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28DA7C6" w14:textId="6AC7331A" w:rsidR="00420BDE" w:rsidRPr="00F24180" w:rsidRDefault="00420BDE" w:rsidP="004F1FDC">
      <w:pPr>
        <w:pStyle w:val="Balk1"/>
        <w:jc w:val="right"/>
        <w:rPr>
          <w:rFonts w:cs="Times New Roman"/>
          <w:szCs w:val="24"/>
        </w:rPr>
      </w:pPr>
      <w:r w:rsidRPr="00F24180">
        <w:rPr>
          <w:rFonts w:cs="Times New Roman"/>
          <w:szCs w:val="24"/>
        </w:rPr>
        <w:t>EK I</w:t>
      </w:r>
    </w:p>
    <w:p w14:paraId="3F6A4F1D" w14:textId="2D43E2EE" w:rsidR="00420BDE" w:rsidRPr="00F24180" w:rsidRDefault="00253746" w:rsidP="00420BDE">
      <w:pPr>
        <w:pStyle w:val="Balk2"/>
        <w:rPr>
          <w:rFonts w:cs="Times New Roman"/>
          <w:szCs w:val="24"/>
        </w:rPr>
      </w:pPr>
      <w:r>
        <w:rPr>
          <w:rFonts w:cs="Times New Roman"/>
          <w:szCs w:val="24"/>
        </w:rPr>
        <w:t>EK</w:t>
      </w:r>
      <w:r w:rsidR="00420BDE" w:rsidRPr="00F24180">
        <w:rPr>
          <w:rFonts w:cs="Times New Roman"/>
          <w:szCs w:val="24"/>
        </w:rPr>
        <w:t xml:space="preserve"> II </w:t>
      </w:r>
      <w:r w:rsidR="00A549BD">
        <w:rPr>
          <w:rFonts w:cs="Times New Roman"/>
          <w:szCs w:val="24"/>
        </w:rPr>
        <w:t>-</w:t>
      </w:r>
      <w:r>
        <w:rPr>
          <w:rFonts w:cs="Times New Roman"/>
          <w:szCs w:val="24"/>
        </w:rPr>
        <w:t xml:space="preserve"> EK</w:t>
      </w:r>
      <w:r w:rsidR="00420BDE" w:rsidRPr="00F24180">
        <w:rPr>
          <w:rFonts w:cs="Times New Roman"/>
          <w:szCs w:val="24"/>
        </w:rPr>
        <w:t xml:space="preserve"> </w:t>
      </w:r>
      <w:r w:rsidR="0003772E">
        <w:rPr>
          <w:rFonts w:cs="Times New Roman"/>
          <w:szCs w:val="24"/>
        </w:rPr>
        <w:t>V</w:t>
      </w:r>
      <w:r w:rsidR="00420BDE" w:rsidRPr="00F24180">
        <w:rPr>
          <w:rFonts w:cs="Times New Roman"/>
          <w:szCs w:val="24"/>
        </w:rPr>
        <w:t xml:space="preserve"> </w:t>
      </w:r>
      <w:r w:rsidR="00BC71F0">
        <w:rPr>
          <w:rFonts w:cs="Times New Roman"/>
          <w:szCs w:val="24"/>
        </w:rPr>
        <w:t>ARASI İÇİN</w:t>
      </w:r>
      <w:r w:rsidR="00BC71F0" w:rsidRPr="00F24180">
        <w:rPr>
          <w:rFonts w:cs="Times New Roman"/>
          <w:szCs w:val="24"/>
        </w:rPr>
        <w:t xml:space="preserve"> </w:t>
      </w:r>
      <w:r w:rsidR="00BC71F0">
        <w:rPr>
          <w:rFonts w:cs="Times New Roman"/>
          <w:szCs w:val="24"/>
        </w:rPr>
        <w:t>UYGULANACAK</w:t>
      </w:r>
      <w:r w:rsidR="00BC71F0" w:rsidRPr="00F24180">
        <w:rPr>
          <w:rFonts w:cs="Times New Roman"/>
          <w:szCs w:val="24"/>
        </w:rPr>
        <w:t xml:space="preserve"> TANIMLAR</w:t>
      </w:r>
    </w:p>
    <w:p w14:paraId="6C69F2DC" w14:textId="77777777" w:rsidR="00420BDE" w:rsidRPr="00F24180" w:rsidRDefault="00420BDE" w:rsidP="00420BDE">
      <w:pPr>
        <w:rPr>
          <w:rFonts w:cs="Times New Roman"/>
          <w:szCs w:val="24"/>
        </w:rPr>
      </w:pPr>
    </w:p>
    <w:p w14:paraId="3796CE45" w14:textId="408D3846" w:rsidR="00420BDE" w:rsidRPr="00F24180" w:rsidRDefault="00BC71F0" w:rsidP="002C1482">
      <w:pPr>
        <w:jc w:val="both"/>
        <w:rPr>
          <w:rFonts w:cs="Times New Roman"/>
          <w:szCs w:val="24"/>
        </w:rPr>
      </w:pPr>
      <w:r>
        <w:rPr>
          <w:rFonts w:cs="Times New Roman"/>
          <w:szCs w:val="24"/>
        </w:rPr>
        <w:t>EK</w:t>
      </w:r>
      <w:r w:rsidR="00253746">
        <w:rPr>
          <w:rFonts w:cs="Times New Roman"/>
          <w:szCs w:val="24"/>
        </w:rPr>
        <w:t xml:space="preserve"> </w:t>
      </w:r>
      <w:r>
        <w:rPr>
          <w:rFonts w:cs="Times New Roman"/>
          <w:szCs w:val="24"/>
        </w:rPr>
        <w:t>II ila EK</w:t>
      </w:r>
      <w:r w:rsidR="00253746">
        <w:rPr>
          <w:rFonts w:cs="Times New Roman"/>
          <w:szCs w:val="24"/>
        </w:rPr>
        <w:t xml:space="preserve"> </w:t>
      </w:r>
      <w:r w:rsidR="007A094A">
        <w:rPr>
          <w:rFonts w:cs="Times New Roman"/>
          <w:szCs w:val="24"/>
        </w:rPr>
        <w:t>V</w:t>
      </w:r>
      <w:r w:rsidR="002B3F50">
        <w:rPr>
          <w:rFonts w:cs="Times New Roman"/>
          <w:szCs w:val="24"/>
        </w:rPr>
        <w:t xml:space="preserve"> arası konularla ilgili olarak </w:t>
      </w:r>
      <w:r w:rsidR="00420BDE" w:rsidRPr="00F24180">
        <w:rPr>
          <w:rFonts w:cs="Times New Roman"/>
          <w:szCs w:val="24"/>
        </w:rPr>
        <w:t xml:space="preserve">aşağıdaki tanımlar </w:t>
      </w:r>
      <w:r w:rsidR="002B3F50">
        <w:rPr>
          <w:rFonts w:cs="Times New Roman"/>
          <w:szCs w:val="24"/>
        </w:rPr>
        <w:t>uygulanır</w:t>
      </w:r>
      <w:r w:rsidR="00420BDE" w:rsidRPr="00F24180">
        <w:rPr>
          <w:rFonts w:cs="Times New Roman"/>
          <w:szCs w:val="24"/>
        </w:rPr>
        <w:t>:</w:t>
      </w:r>
    </w:p>
    <w:p w14:paraId="2F73F9B8" w14:textId="77777777" w:rsidR="00420BDE" w:rsidRPr="00F24180" w:rsidRDefault="00420BDE" w:rsidP="002C1482">
      <w:pPr>
        <w:jc w:val="both"/>
        <w:rPr>
          <w:rFonts w:cs="Times New Roman"/>
          <w:szCs w:val="24"/>
        </w:rPr>
      </w:pPr>
    </w:p>
    <w:p w14:paraId="4C5DCBEC" w14:textId="45EAFA69" w:rsidR="007A42ED" w:rsidRPr="00F24180" w:rsidRDefault="00C34EB1" w:rsidP="002C1482">
      <w:pPr>
        <w:jc w:val="both"/>
        <w:rPr>
          <w:rFonts w:cs="Times New Roman"/>
          <w:b/>
          <w:szCs w:val="24"/>
        </w:rPr>
      </w:pPr>
      <w:r>
        <w:rPr>
          <w:rFonts w:cs="Times New Roman"/>
          <w:b/>
          <w:szCs w:val="24"/>
        </w:rPr>
        <w:t>Ortak tanımlar</w:t>
      </w:r>
    </w:p>
    <w:p w14:paraId="456505A2" w14:textId="77777777" w:rsidR="007A42ED" w:rsidRPr="00F24180" w:rsidRDefault="007A42ED" w:rsidP="002C1482">
      <w:pPr>
        <w:jc w:val="both"/>
        <w:rPr>
          <w:rFonts w:cs="Times New Roman"/>
          <w:szCs w:val="24"/>
        </w:rPr>
      </w:pPr>
    </w:p>
    <w:p w14:paraId="16857206" w14:textId="19244798" w:rsidR="00D32CB5" w:rsidRDefault="00D32CB5" w:rsidP="002C1482">
      <w:pPr>
        <w:jc w:val="both"/>
        <w:rPr>
          <w:rFonts w:cs="Times New Roman"/>
          <w:szCs w:val="24"/>
        </w:rPr>
      </w:pPr>
      <w:r>
        <w:rPr>
          <w:rFonts w:cs="Times New Roman"/>
          <w:szCs w:val="24"/>
        </w:rPr>
        <w:t xml:space="preserve">(1) </w:t>
      </w:r>
      <w:r w:rsidRPr="00D32CB5">
        <w:rPr>
          <w:rFonts w:cs="Times New Roman"/>
          <w:szCs w:val="24"/>
        </w:rPr>
        <w:t>Dönüşüm katsayısı (CC): D</w:t>
      </w:r>
      <w:r w:rsidR="00B8430E">
        <w:rPr>
          <w:rFonts w:cs="Times New Roman"/>
          <w:szCs w:val="24"/>
        </w:rPr>
        <w:t>eğeri 2,5’e eşit olan katsayıdır.</w:t>
      </w:r>
    </w:p>
    <w:p w14:paraId="7CDC8B57" w14:textId="3CB7E158" w:rsidR="00D32CB5" w:rsidRDefault="00D32CB5" w:rsidP="002C1482">
      <w:pPr>
        <w:jc w:val="both"/>
        <w:rPr>
          <w:rFonts w:cs="Times New Roman"/>
          <w:szCs w:val="24"/>
        </w:rPr>
      </w:pPr>
    </w:p>
    <w:p w14:paraId="754CBDF7" w14:textId="3CA18ACA" w:rsidR="00D32CB5" w:rsidRDefault="00835208" w:rsidP="002C1482">
      <w:pPr>
        <w:jc w:val="both"/>
        <w:rPr>
          <w:rFonts w:cs="Times New Roman"/>
          <w:szCs w:val="24"/>
        </w:rPr>
      </w:pPr>
      <w:r w:rsidRPr="00835208">
        <w:rPr>
          <w:rFonts w:cs="Times New Roman"/>
          <w:szCs w:val="24"/>
        </w:rPr>
        <w:t>(</w:t>
      </w:r>
      <w:r>
        <w:rPr>
          <w:rFonts w:cs="Times New Roman"/>
          <w:szCs w:val="24"/>
        </w:rPr>
        <w:t>2</w:t>
      </w:r>
      <w:r w:rsidRPr="00835208">
        <w:rPr>
          <w:rFonts w:cs="Times New Roman"/>
          <w:szCs w:val="24"/>
        </w:rPr>
        <w:t>)</w:t>
      </w:r>
      <w:r w:rsidR="005155BA">
        <w:rPr>
          <w:rFonts w:cs="Times New Roman"/>
          <w:szCs w:val="24"/>
        </w:rPr>
        <w:t xml:space="preserve"> </w:t>
      </w:r>
      <w:r w:rsidRPr="00835208">
        <w:rPr>
          <w:rFonts w:cs="Times New Roman"/>
          <w:szCs w:val="24"/>
        </w:rPr>
        <w:t>Brüt kalorifik değer (GCV): Birim miktarda yakıttan, bu yakıt oksijen ile tamamen yandığında ve yanma ürünleri ortam sıcaklığına döndüğünde çıkan toplam enerji miktarıdır. Bu miktar, yakıt içinde olan herhangi bir miktardaki su buharının ve yakıt içindeki hidrojenin yanmasıyla oluşan su buharının yoğunlaşma ısısını da içerir.</w:t>
      </w:r>
    </w:p>
    <w:p w14:paraId="2A1F775C" w14:textId="184CDC17" w:rsidR="00835208" w:rsidRDefault="00835208" w:rsidP="002C1482">
      <w:pPr>
        <w:jc w:val="both"/>
        <w:rPr>
          <w:rFonts w:cs="Times New Roman"/>
          <w:szCs w:val="24"/>
        </w:rPr>
      </w:pPr>
    </w:p>
    <w:p w14:paraId="5BBF9AF9" w14:textId="3590025B" w:rsidR="005155BA" w:rsidRDefault="00835208" w:rsidP="002C1482">
      <w:pPr>
        <w:jc w:val="both"/>
        <w:rPr>
          <w:rFonts w:cs="Times New Roman"/>
          <w:szCs w:val="24"/>
        </w:rPr>
      </w:pPr>
      <w:r>
        <w:rPr>
          <w:rFonts w:cs="Times New Roman"/>
          <w:szCs w:val="24"/>
        </w:rPr>
        <w:t xml:space="preserve">(3) </w:t>
      </w:r>
      <w:r w:rsidR="0009230E" w:rsidRPr="00B8430E">
        <w:rPr>
          <w:rFonts w:cs="Times New Roman"/>
          <w:szCs w:val="24"/>
        </w:rPr>
        <w:t>Küresel ısınma potansiyeli (GWP)</w:t>
      </w:r>
      <w:r w:rsidR="0009230E">
        <w:rPr>
          <w:rFonts w:cs="Times New Roman"/>
          <w:szCs w:val="24"/>
        </w:rPr>
        <w:t>:</w:t>
      </w:r>
      <w:r w:rsidR="0009230E" w:rsidRPr="00B8430E">
        <w:rPr>
          <w:rFonts w:cs="Times New Roman"/>
          <w:szCs w:val="24"/>
        </w:rPr>
        <w:t xml:space="preserve"> </w:t>
      </w:r>
      <w:r w:rsidR="000E5FF7">
        <w:rPr>
          <w:rFonts w:cs="Times New Roman"/>
          <w:szCs w:val="24"/>
        </w:rPr>
        <w:t>S</w:t>
      </w:r>
      <w:r w:rsidR="00230E07" w:rsidRPr="0009230E">
        <w:rPr>
          <w:rFonts w:cs="Times New Roman"/>
          <w:szCs w:val="24"/>
        </w:rPr>
        <w:t>era gaz</w:t>
      </w:r>
      <w:r w:rsidR="000E5FF7">
        <w:rPr>
          <w:rFonts w:cs="Times New Roman"/>
          <w:szCs w:val="24"/>
        </w:rPr>
        <w:t>lar</w:t>
      </w:r>
      <w:r w:rsidR="00230E07" w:rsidRPr="0009230E">
        <w:rPr>
          <w:rFonts w:cs="Times New Roman"/>
          <w:szCs w:val="24"/>
        </w:rPr>
        <w:t>ının karbondioksit</w:t>
      </w:r>
      <w:r w:rsidR="00230E07">
        <w:rPr>
          <w:rFonts w:cs="Times New Roman"/>
          <w:szCs w:val="24"/>
        </w:rPr>
        <w:t>e</w:t>
      </w:r>
      <w:r w:rsidR="00230E07" w:rsidRPr="0009230E">
        <w:rPr>
          <w:rFonts w:cs="Times New Roman"/>
          <w:szCs w:val="24"/>
        </w:rPr>
        <w:t xml:space="preserve"> (CO</w:t>
      </w:r>
      <w:r w:rsidR="00230E07">
        <w:rPr>
          <w:rFonts w:cs="Times New Roman"/>
          <w:szCs w:val="24"/>
          <w:vertAlign w:val="subscript"/>
        </w:rPr>
        <w:t>2</w:t>
      </w:r>
      <w:r w:rsidR="00230E07" w:rsidRPr="0009230E">
        <w:rPr>
          <w:rFonts w:cs="Times New Roman"/>
          <w:szCs w:val="24"/>
        </w:rPr>
        <w:t>) oran</w:t>
      </w:r>
      <w:r w:rsidR="00230E07">
        <w:rPr>
          <w:rFonts w:cs="Times New Roman"/>
          <w:szCs w:val="24"/>
        </w:rPr>
        <w:t>la</w:t>
      </w:r>
      <w:r w:rsidR="00230E07" w:rsidRPr="0009230E">
        <w:rPr>
          <w:rFonts w:cs="Times New Roman"/>
          <w:szCs w:val="24"/>
        </w:rPr>
        <w:t xml:space="preserve"> iklim</w:t>
      </w:r>
      <w:r w:rsidR="00230E07">
        <w:rPr>
          <w:rFonts w:cs="Times New Roman"/>
          <w:szCs w:val="24"/>
        </w:rPr>
        <w:t>sel ısınma potansiyeli</w:t>
      </w:r>
      <w:r w:rsidR="000E5FF7">
        <w:rPr>
          <w:rFonts w:cs="Times New Roman"/>
          <w:szCs w:val="24"/>
        </w:rPr>
        <w:t xml:space="preserve"> anlamına gelen</w:t>
      </w:r>
      <w:r w:rsidR="00230E07">
        <w:rPr>
          <w:rFonts w:cs="Times New Roman"/>
          <w:szCs w:val="24"/>
        </w:rPr>
        <w:t xml:space="preserve"> ve </w:t>
      </w:r>
      <w:r w:rsidR="00230E07" w:rsidRPr="00230E07">
        <w:rPr>
          <w:rFonts w:cs="Times New Roman"/>
          <w:szCs w:val="24"/>
        </w:rPr>
        <w:t>1 (bir) kilogram CO</w:t>
      </w:r>
      <w:r w:rsidR="00230E07">
        <w:rPr>
          <w:rFonts w:cs="Times New Roman"/>
          <w:szCs w:val="24"/>
          <w:vertAlign w:val="subscript"/>
        </w:rPr>
        <w:t>2</w:t>
      </w:r>
      <w:r w:rsidR="00230E07" w:rsidRPr="00230E07">
        <w:rPr>
          <w:rFonts w:cs="Times New Roman"/>
          <w:szCs w:val="24"/>
        </w:rPr>
        <w:t>’e kıyasla 1 (bir) kilogram sera gazının</w:t>
      </w:r>
      <w:r w:rsidR="00230E07" w:rsidRPr="00230E07">
        <w:t xml:space="preserve"> </w:t>
      </w:r>
      <w:r w:rsidR="00230E07" w:rsidRPr="00230E07">
        <w:rPr>
          <w:rFonts w:cs="Times New Roman"/>
          <w:szCs w:val="24"/>
        </w:rPr>
        <w:t>10</w:t>
      </w:r>
      <w:r w:rsidR="00230E07">
        <w:rPr>
          <w:rFonts w:cs="Times New Roman"/>
          <w:szCs w:val="24"/>
        </w:rPr>
        <w:t>0 (yüz) yıllık ısı</w:t>
      </w:r>
      <w:r w:rsidR="007D4871">
        <w:rPr>
          <w:rFonts w:cs="Times New Roman"/>
          <w:szCs w:val="24"/>
        </w:rPr>
        <w:t>n</w:t>
      </w:r>
      <w:r w:rsidR="00230E07">
        <w:rPr>
          <w:rFonts w:cs="Times New Roman"/>
          <w:szCs w:val="24"/>
        </w:rPr>
        <w:t>ma potansiyeli olarak hesaplanan değerdir.</w:t>
      </w:r>
      <w:r w:rsidR="00131A82" w:rsidRPr="00131A82">
        <w:t xml:space="preserve"> </w:t>
      </w:r>
      <w:r w:rsidR="00131A82">
        <w:t xml:space="preserve">GWP değerleri, </w:t>
      </w:r>
      <w:r w:rsidR="00131A82" w:rsidRPr="00131A82">
        <w:rPr>
          <w:rFonts w:cs="Times New Roman"/>
          <w:szCs w:val="24"/>
        </w:rPr>
        <w:t>04</w:t>
      </w:r>
      <w:r w:rsidR="00131A82">
        <w:rPr>
          <w:rFonts w:cs="Times New Roman"/>
          <w:szCs w:val="24"/>
        </w:rPr>
        <w:t>/0</w:t>
      </w:r>
      <w:r w:rsidR="00131A82" w:rsidRPr="00131A82">
        <w:rPr>
          <w:rFonts w:cs="Times New Roman"/>
          <w:szCs w:val="24"/>
        </w:rPr>
        <w:t>1</w:t>
      </w:r>
      <w:r w:rsidR="00131A82">
        <w:rPr>
          <w:rFonts w:cs="Times New Roman"/>
          <w:szCs w:val="24"/>
        </w:rPr>
        <w:t>/</w:t>
      </w:r>
      <w:r w:rsidR="00131A82" w:rsidRPr="00131A82">
        <w:rPr>
          <w:rFonts w:cs="Times New Roman"/>
          <w:szCs w:val="24"/>
        </w:rPr>
        <w:t xml:space="preserve">2018 </w:t>
      </w:r>
      <w:r w:rsidR="00131A82">
        <w:rPr>
          <w:rFonts w:cs="Times New Roman"/>
          <w:szCs w:val="24"/>
        </w:rPr>
        <w:t xml:space="preserve">tarihli ve </w:t>
      </w:r>
      <w:r w:rsidR="00131A82" w:rsidRPr="00131A82">
        <w:rPr>
          <w:rFonts w:cs="Times New Roman"/>
          <w:szCs w:val="24"/>
        </w:rPr>
        <w:t>30291</w:t>
      </w:r>
      <w:r w:rsidR="00131A82">
        <w:rPr>
          <w:rFonts w:cs="Times New Roman"/>
          <w:szCs w:val="24"/>
        </w:rPr>
        <w:t xml:space="preserve"> sayılı Resmi Gazete’de yayımlanmış olan “</w:t>
      </w:r>
      <w:r w:rsidR="00131A82" w:rsidRPr="00131A82">
        <w:rPr>
          <w:rFonts w:cs="Times New Roman"/>
          <w:szCs w:val="24"/>
        </w:rPr>
        <w:t>Florlu Sera Gazlarına İlişkin Yönetmelik</w:t>
      </w:r>
      <w:r w:rsidR="00131A82">
        <w:rPr>
          <w:rFonts w:cs="Times New Roman"/>
          <w:szCs w:val="24"/>
        </w:rPr>
        <w:t>”in Ek-I, Ek-II ve Ek-IV’de belirtilmiştir. Soğutucu akışkanların karışımlarına ilişkin GWP değerleri için aynı Yönetmeliğin Ek-IV’ünde belirtilen yöntem esas alınır.</w:t>
      </w:r>
    </w:p>
    <w:p w14:paraId="1AA8A09F" w14:textId="32AE4E3D" w:rsidR="005155BA" w:rsidRDefault="005155BA" w:rsidP="002C1482">
      <w:pPr>
        <w:jc w:val="both"/>
        <w:rPr>
          <w:rFonts w:cs="Times New Roman"/>
          <w:szCs w:val="24"/>
        </w:rPr>
      </w:pPr>
    </w:p>
    <w:p w14:paraId="76BAE9A3" w14:textId="65966E6A" w:rsidR="002C5068" w:rsidRPr="00382075" w:rsidRDefault="007216BA" w:rsidP="002C1482">
      <w:pPr>
        <w:jc w:val="both"/>
        <w:rPr>
          <w:rFonts w:cs="Times New Roman"/>
          <w:szCs w:val="24"/>
        </w:rPr>
      </w:pPr>
      <w:r>
        <w:rPr>
          <w:rFonts w:cs="Times New Roman"/>
          <w:szCs w:val="24"/>
        </w:rPr>
        <w:t xml:space="preserve">(4) </w:t>
      </w:r>
      <w:r w:rsidR="00353636" w:rsidRPr="00353636">
        <w:rPr>
          <w:rFonts w:cs="Times New Roman"/>
          <w:szCs w:val="24"/>
        </w:rPr>
        <w:t>Hava debisi</w:t>
      </w:r>
      <w:r w:rsidR="00353636">
        <w:rPr>
          <w:rFonts w:cs="Times New Roman"/>
          <w:szCs w:val="24"/>
        </w:rPr>
        <w:t>:</w:t>
      </w:r>
      <w:r w:rsidR="00353636" w:rsidRPr="00353636">
        <w:rPr>
          <w:rFonts w:cs="Times New Roman"/>
          <w:szCs w:val="24"/>
        </w:rPr>
        <w:t xml:space="preserve"> </w:t>
      </w:r>
      <w:r w:rsidR="002C5068" w:rsidRPr="00A232B6">
        <w:rPr>
          <w:rFonts w:cs="Times New Roman"/>
          <w:szCs w:val="24"/>
        </w:rPr>
        <w:t>Soğutma için</w:t>
      </w:r>
      <w:r w:rsidR="00410ECE" w:rsidRPr="00A232B6">
        <w:rPr>
          <w:rFonts w:cs="Times New Roman"/>
          <w:szCs w:val="24"/>
        </w:rPr>
        <w:t xml:space="preserve"> standart </w:t>
      </w:r>
      <w:proofErr w:type="gramStart"/>
      <w:r w:rsidR="00410ECE" w:rsidRPr="00A232B6">
        <w:rPr>
          <w:rFonts w:cs="Times New Roman"/>
          <w:szCs w:val="24"/>
        </w:rPr>
        <w:t>nominal</w:t>
      </w:r>
      <w:proofErr w:type="gramEnd"/>
      <w:r w:rsidR="00410ECE" w:rsidRPr="00A232B6">
        <w:rPr>
          <w:rFonts w:cs="Times New Roman"/>
          <w:szCs w:val="24"/>
        </w:rPr>
        <w:t xml:space="preserve"> şartlarda</w:t>
      </w:r>
      <w:r w:rsidR="002C5068" w:rsidRPr="00A232B6">
        <w:rPr>
          <w:rFonts w:cs="Times New Roman"/>
          <w:szCs w:val="24"/>
        </w:rPr>
        <w:t>, eğer soğutma fonksiyonu bulunmuyor ise ısıtma için standart nominal şartlarda</w:t>
      </w:r>
      <w:r w:rsidR="00410ECE" w:rsidRPr="00A232B6">
        <w:rPr>
          <w:rFonts w:cs="Times New Roman"/>
          <w:szCs w:val="24"/>
        </w:rPr>
        <w:t>,</w:t>
      </w:r>
      <w:r w:rsidR="002C5068" w:rsidRPr="00A232B6">
        <w:rPr>
          <w:rFonts w:cs="Times New Roman"/>
          <w:szCs w:val="24"/>
        </w:rPr>
        <w:t xml:space="preserve"> konfor çillerleri, klima cihazları ya</w:t>
      </w:r>
      <w:r w:rsidR="007C5099">
        <w:rPr>
          <w:rFonts w:cs="Times New Roman"/>
          <w:szCs w:val="24"/>
        </w:rPr>
        <w:t xml:space="preserve"> </w:t>
      </w:r>
      <w:r w:rsidR="002C5068" w:rsidRPr="00A232B6">
        <w:rPr>
          <w:rFonts w:cs="Times New Roman"/>
          <w:szCs w:val="24"/>
        </w:rPr>
        <w:t xml:space="preserve">da ısı pompalarının </w:t>
      </w:r>
      <w:r w:rsidR="00410ECE" w:rsidRPr="00A232B6">
        <w:rPr>
          <w:rFonts w:cs="Times New Roman"/>
          <w:szCs w:val="24"/>
        </w:rPr>
        <w:t>iç</w:t>
      </w:r>
      <w:r w:rsidR="002C5068" w:rsidRPr="00A232B6">
        <w:rPr>
          <w:rFonts w:cs="Times New Roman"/>
          <w:szCs w:val="24"/>
        </w:rPr>
        <w:t xml:space="preserve"> </w:t>
      </w:r>
      <w:r w:rsidR="00A232B6" w:rsidRPr="00A232B6">
        <w:rPr>
          <w:rFonts w:cs="Times New Roman"/>
          <w:szCs w:val="24"/>
        </w:rPr>
        <w:t xml:space="preserve">ortam </w:t>
      </w:r>
      <w:r w:rsidR="002C5068" w:rsidRPr="00A232B6">
        <w:rPr>
          <w:rFonts w:cs="Times New Roman"/>
          <w:szCs w:val="24"/>
        </w:rPr>
        <w:t>ünitelerin</w:t>
      </w:r>
      <w:r w:rsidR="00382075" w:rsidRPr="00A232B6">
        <w:rPr>
          <w:rFonts w:cs="Times New Roman"/>
          <w:szCs w:val="24"/>
        </w:rPr>
        <w:t>in</w:t>
      </w:r>
      <w:r w:rsidR="002C5068" w:rsidRPr="00A232B6">
        <w:rPr>
          <w:rFonts w:cs="Times New Roman"/>
          <w:szCs w:val="24"/>
        </w:rPr>
        <w:t xml:space="preserve"> ve</w:t>
      </w:r>
      <w:r w:rsidR="00410ECE" w:rsidRPr="00A232B6">
        <w:rPr>
          <w:rFonts w:cs="Times New Roman"/>
          <w:szCs w:val="24"/>
        </w:rPr>
        <w:t>/veya dış</w:t>
      </w:r>
      <w:r w:rsidR="00A232B6" w:rsidRPr="00A232B6">
        <w:rPr>
          <w:rFonts w:cs="Times New Roman"/>
          <w:szCs w:val="24"/>
        </w:rPr>
        <w:t xml:space="preserve"> ortam</w:t>
      </w:r>
      <w:r w:rsidR="00A232B6">
        <w:rPr>
          <w:rFonts w:cs="Times New Roman"/>
          <w:szCs w:val="24"/>
        </w:rPr>
        <w:t xml:space="preserve"> </w:t>
      </w:r>
      <w:r w:rsidR="00410ECE" w:rsidRPr="00A232B6">
        <w:rPr>
          <w:rFonts w:cs="Times New Roman"/>
          <w:szCs w:val="24"/>
        </w:rPr>
        <w:t>üniteleri</w:t>
      </w:r>
      <w:r w:rsidR="00412858" w:rsidRPr="00A232B6">
        <w:rPr>
          <w:rFonts w:cs="Times New Roman"/>
          <w:szCs w:val="24"/>
        </w:rPr>
        <w:t xml:space="preserve">nin </w:t>
      </w:r>
      <w:r w:rsidR="00A232B6">
        <w:rPr>
          <w:rFonts w:cs="Times New Roman"/>
          <w:szCs w:val="24"/>
        </w:rPr>
        <w:t xml:space="preserve">(uygulanabilirse) </w:t>
      </w:r>
      <w:r w:rsidR="00412858" w:rsidRPr="00A232B6">
        <w:rPr>
          <w:rFonts w:cs="Times New Roman"/>
          <w:szCs w:val="24"/>
        </w:rPr>
        <w:t>hava çıkışlarında</w:t>
      </w:r>
      <w:r w:rsidR="00382075" w:rsidRPr="00A232B6">
        <w:rPr>
          <w:rFonts w:cs="Times New Roman"/>
          <w:szCs w:val="24"/>
        </w:rPr>
        <w:t xml:space="preserve"> ve</w:t>
      </w:r>
      <w:r w:rsidR="00412858" w:rsidRPr="00A232B6">
        <w:rPr>
          <w:rFonts w:cs="Times New Roman"/>
          <w:szCs w:val="24"/>
        </w:rPr>
        <w:t xml:space="preserve"> fankoil üniteleri</w:t>
      </w:r>
      <w:r w:rsidR="00382075" w:rsidRPr="00A232B6">
        <w:rPr>
          <w:rFonts w:cs="Times New Roman"/>
          <w:szCs w:val="24"/>
        </w:rPr>
        <w:t>nde</w:t>
      </w:r>
      <w:r w:rsidR="00412858" w:rsidRPr="00A232B6">
        <w:rPr>
          <w:rFonts w:cs="Times New Roman"/>
          <w:szCs w:val="24"/>
        </w:rPr>
        <w:t xml:space="preserve"> </w:t>
      </w:r>
      <w:r w:rsidR="00382075" w:rsidRPr="00A232B6">
        <w:rPr>
          <w:rFonts w:cs="Times New Roman"/>
          <w:szCs w:val="24"/>
        </w:rPr>
        <w:t>m</w:t>
      </w:r>
      <w:r w:rsidR="00382075" w:rsidRPr="00A232B6">
        <w:rPr>
          <w:rFonts w:cs="Times New Roman"/>
          <w:szCs w:val="24"/>
          <w:vertAlign w:val="superscript"/>
        </w:rPr>
        <w:t>3</w:t>
      </w:r>
      <w:r w:rsidR="00382075" w:rsidRPr="00A232B6">
        <w:rPr>
          <w:rFonts w:cs="Times New Roman"/>
          <w:szCs w:val="24"/>
        </w:rPr>
        <w:t>/h cinsinden ölçülen hava debisidir.</w:t>
      </w:r>
    </w:p>
    <w:p w14:paraId="76C7D0E1" w14:textId="4CA6C5BC" w:rsidR="002C5068" w:rsidRDefault="002C5068" w:rsidP="002C1482">
      <w:pPr>
        <w:jc w:val="both"/>
        <w:rPr>
          <w:rFonts w:cs="Times New Roman"/>
          <w:szCs w:val="24"/>
        </w:rPr>
      </w:pPr>
    </w:p>
    <w:p w14:paraId="34FC8F7F" w14:textId="2D832A2B" w:rsidR="00412858" w:rsidRDefault="00382075" w:rsidP="002C1482">
      <w:pPr>
        <w:jc w:val="both"/>
        <w:rPr>
          <w:rFonts w:cs="Times New Roman"/>
          <w:szCs w:val="24"/>
        </w:rPr>
      </w:pPr>
      <w:r>
        <w:rPr>
          <w:rFonts w:cs="Times New Roman"/>
          <w:szCs w:val="24"/>
        </w:rPr>
        <w:t>(5)</w:t>
      </w:r>
      <w:r w:rsidR="001F5A89">
        <w:rPr>
          <w:rFonts w:cs="Times New Roman"/>
          <w:szCs w:val="24"/>
        </w:rPr>
        <w:t xml:space="preserve"> Ses gücü seviyesi</w:t>
      </w:r>
      <w:r w:rsidR="007D4871">
        <w:rPr>
          <w:rFonts w:cs="Times New Roman"/>
          <w:szCs w:val="24"/>
        </w:rPr>
        <w:t xml:space="preserve"> </w:t>
      </w:r>
      <w:r w:rsidR="007D4871" w:rsidRPr="007D4871">
        <w:rPr>
          <w:rFonts w:cs="Times New Roman"/>
          <w:szCs w:val="24"/>
        </w:rPr>
        <w:t>(L</w:t>
      </w:r>
      <w:r w:rsidR="007D4871" w:rsidRPr="007D4871">
        <w:rPr>
          <w:rFonts w:cs="Times New Roman"/>
          <w:szCs w:val="24"/>
          <w:vertAlign w:val="subscript"/>
        </w:rPr>
        <w:t>WA</w:t>
      </w:r>
      <w:r w:rsidR="007D4871" w:rsidRPr="007D4871">
        <w:rPr>
          <w:rFonts w:cs="Times New Roman"/>
          <w:szCs w:val="24"/>
        </w:rPr>
        <w:t>)</w:t>
      </w:r>
      <w:r w:rsidR="001F5A89">
        <w:rPr>
          <w:rFonts w:cs="Times New Roman"/>
          <w:szCs w:val="24"/>
        </w:rPr>
        <w:t xml:space="preserve">: </w:t>
      </w:r>
      <w:r w:rsidR="00484229">
        <w:rPr>
          <w:rFonts w:cs="Times New Roman"/>
          <w:szCs w:val="24"/>
        </w:rPr>
        <w:t>S</w:t>
      </w:r>
      <w:r w:rsidR="00484229" w:rsidRPr="00484229">
        <w:rPr>
          <w:rFonts w:cs="Times New Roman"/>
          <w:szCs w:val="24"/>
        </w:rPr>
        <w:t xml:space="preserve">tandart </w:t>
      </w:r>
      <w:proofErr w:type="gramStart"/>
      <w:r w:rsidR="00484229">
        <w:rPr>
          <w:rFonts w:cs="Times New Roman"/>
          <w:szCs w:val="24"/>
        </w:rPr>
        <w:t>nominal</w:t>
      </w:r>
      <w:proofErr w:type="gramEnd"/>
      <w:r w:rsidR="00484229">
        <w:rPr>
          <w:rFonts w:cs="Times New Roman"/>
          <w:szCs w:val="24"/>
        </w:rPr>
        <w:t xml:space="preserve"> şartlarda,</w:t>
      </w:r>
      <w:r w:rsidR="00484229" w:rsidRPr="00484229">
        <w:rPr>
          <w:rFonts w:cs="Times New Roman"/>
          <w:szCs w:val="24"/>
        </w:rPr>
        <w:t xml:space="preserve"> </w:t>
      </w:r>
      <w:r w:rsidR="00484229">
        <w:rPr>
          <w:rFonts w:cs="Times New Roman"/>
          <w:szCs w:val="24"/>
        </w:rPr>
        <w:t>i</w:t>
      </w:r>
      <w:r w:rsidR="00C01F02" w:rsidRPr="00C01F02">
        <w:rPr>
          <w:rFonts w:cs="Times New Roman"/>
          <w:szCs w:val="24"/>
        </w:rPr>
        <w:t>ç</w:t>
      </w:r>
      <w:r w:rsidR="00484229">
        <w:rPr>
          <w:rFonts w:cs="Times New Roman"/>
          <w:szCs w:val="24"/>
        </w:rPr>
        <w:t xml:space="preserve"> ortamda ve/veya dış ortamda</w:t>
      </w:r>
      <w:r w:rsidR="00C01F02" w:rsidRPr="00C01F02">
        <w:rPr>
          <w:rFonts w:cs="Times New Roman"/>
          <w:szCs w:val="24"/>
        </w:rPr>
        <w:t xml:space="preserve"> dB olarak belirtilen </w:t>
      </w:r>
      <w:r w:rsidR="00A1088A">
        <w:rPr>
          <w:rFonts w:cs="Times New Roman"/>
          <w:szCs w:val="24"/>
        </w:rPr>
        <w:t>A-ağırlıklı ses gücü seviyesidir.</w:t>
      </w:r>
    </w:p>
    <w:p w14:paraId="00D478CD" w14:textId="169EB504" w:rsidR="00412858" w:rsidRDefault="00412858" w:rsidP="002C1482">
      <w:pPr>
        <w:jc w:val="both"/>
        <w:rPr>
          <w:rFonts w:cs="Times New Roman"/>
          <w:szCs w:val="24"/>
        </w:rPr>
      </w:pPr>
    </w:p>
    <w:p w14:paraId="2360DDA5" w14:textId="41391473" w:rsidR="00640403" w:rsidRPr="00640403" w:rsidRDefault="00484229" w:rsidP="002C1482">
      <w:pPr>
        <w:jc w:val="both"/>
        <w:rPr>
          <w:rFonts w:cs="Times New Roman"/>
          <w:szCs w:val="24"/>
        </w:rPr>
      </w:pPr>
      <w:r>
        <w:rPr>
          <w:rFonts w:cs="Times New Roman"/>
          <w:szCs w:val="24"/>
        </w:rPr>
        <w:t xml:space="preserve">(6) </w:t>
      </w:r>
      <w:r w:rsidR="00640403">
        <w:rPr>
          <w:rFonts w:cs="Times New Roman"/>
          <w:szCs w:val="24"/>
        </w:rPr>
        <w:t>Ek ısıtıcı: I</w:t>
      </w:r>
      <w:r w:rsidR="00640403" w:rsidRPr="00640403">
        <w:rPr>
          <w:rFonts w:cs="Times New Roman"/>
          <w:szCs w:val="24"/>
        </w:rPr>
        <w:t>sıtma yükünün</w:t>
      </w:r>
      <w:r w:rsidR="00275DD8">
        <w:rPr>
          <w:rFonts w:cs="Times New Roman"/>
          <w:szCs w:val="24"/>
        </w:rPr>
        <w:t>,</w:t>
      </w:r>
      <w:r w:rsidR="00640403" w:rsidRPr="00640403">
        <w:rPr>
          <w:rFonts w:cs="Times New Roman"/>
          <w:szCs w:val="24"/>
        </w:rPr>
        <w:t xml:space="preserve"> </w:t>
      </w:r>
      <w:r w:rsidR="00925387">
        <w:rPr>
          <w:rFonts w:cs="Times New Roman"/>
          <w:szCs w:val="24"/>
        </w:rPr>
        <w:t>öncelikli (tercih edilen)</w:t>
      </w:r>
      <w:r w:rsidR="00640403" w:rsidRPr="00640403">
        <w:rPr>
          <w:rFonts w:cs="Times New Roman"/>
          <w:szCs w:val="24"/>
        </w:rPr>
        <w:t xml:space="preserve"> ısı </w:t>
      </w:r>
      <w:r w:rsidR="00A3568D">
        <w:rPr>
          <w:rFonts w:cs="Times New Roman"/>
          <w:szCs w:val="24"/>
        </w:rPr>
        <w:t>üret</w:t>
      </w:r>
      <w:r w:rsidR="00F97FCB">
        <w:rPr>
          <w:rFonts w:cs="Times New Roman"/>
          <w:szCs w:val="24"/>
        </w:rPr>
        <w:t>i</w:t>
      </w:r>
      <w:r w:rsidR="00A3568D">
        <w:rPr>
          <w:rFonts w:cs="Times New Roman"/>
          <w:szCs w:val="24"/>
        </w:rPr>
        <w:t>ci</w:t>
      </w:r>
      <w:r w:rsidR="00F97FCB">
        <w:rPr>
          <w:rFonts w:cs="Times New Roman"/>
          <w:szCs w:val="24"/>
        </w:rPr>
        <w:t>si</w:t>
      </w:r>
      <w:r w:rsidR="00A3568D">
        <w:rPr>
          <w:rFonts w:cs="Times New Roman"/>
          <w:szCs w:val="24"/>
        </w:rPr>
        <w:t>nin</w:t>
      </w:r>
      <w:r w:rsidR="00640403" w:rsidRPr="00640403">
        <w:rPr>
          <w:rFonts w:cs="Times New Roman"/>
          <w:szCs w:val="24"/>
        </w:rPr>
        <w:t xml:space="preserve"> ısıtma kapasitesini aştığı durumlarda ek</w:t>
      </w:r>
      <w:r w:rsidR="00673653">
        <w:rPr>
          <w:rFonts w:cs="Times New Roman"/>
          <w:szCs w:val="24"/>
        </w:rPr>
        <w:t xml:space="preserve"> ısı üreten hava ısıtma ürününe ait</w:t>
      </w:r>
      <w:r w:rsidR="00640403" w:rsidRPr="00640403">
        <w:rPr>
          <w:rFonts w:cs="Times New Roman"/>
          <w:szCs w:val="24"/>
        </w:rPr>
        <w:t xml:space="preserve"> ısı </w:t>
      </w:r>
      <w:r w:rsidR="00A3568D">
        <w:rPr>
          <w:rFonts w:cs="Times New Roman"/>
          <w:szCs w:val="24"/>
        </w:rPr>
        <w:t>üret</w:t>
      </w:r>
      <w:r w:rsidR="00F97FCB">
        <w:rPr>
          <w:rFonts w:cs="Times New Roman"/>
          <w:szCs w:val="24"/>
        </w:rPr>
        <w:t>i</w:t>
      </w:r>
      <w:r w:rsidR="00A3568D">
        <w:rPr>
          <w:rFonts w:cs="Times New Roman"/>
          <w:szCs w:val="24"/>
        </w:rPr>
        <w:t>ci</w:t>
      </w:r>
      <w:r w:rsidR="00F97FCB">
        <w:rPr>
          <w:rFonts w:cs="Times New Roman"/>
          <w:szCs w:val="24"/>
        </w:rPr>
        <w:t>si</w:t>
      </w:r>
      <w:r w:rsidR="00A3568D">
        <w:rPr>
          <w:rFonts w:cs="Times New Roman"/>
          <w:szCs w:val="24"/>
        </w:rPr>
        <w:t>dir</w:t>
      </w:r>
      <w:r w:rsidR="00640403">
        <w:rPr>
          <w:rFonts w:cs="Times New Roman"/>
          <w:szCs w:val="24"/>
        </w:rPr>
        <w:t>.</w:t>
      </w:r>
      <w:r w:rsidR="00925387">
        <w:rPr>
          <w:rFonts w:cs="Times New Roman"/>
          <w:szCs w:val="24"/>
        </w:rPr>
        <w:t xml:space="preserve"> </w:t>
      </w:r>
    </w:p>
    <w:p w14:paraId="06F9248F" w14:textId="77777777" w:rsidR="00640403" w:rsidRDefault="00640403" w:rsidP="002C1482">
      <w:pPr>
        <w:jc w:val="both"/>
        <w:rPr>
          <w:rFonts w:cs="Times New Roman"/>
          <w:szCs w:val="24"/>
        </w:rPr>
      </w:pPr>
    </w:p>
    <w:p w14:paraId="4892515E" w14:textId="09E734FB" w:rsidR="00EB0154" w:rsidRDefault="00925387" w:rsidP="002C1482">
      <w:pPr>
        <w:jc w:val="both"/>
        <w:rPr>
          <w:rFonts w:cs="Times New Roman"/>
          <w:szCs w:val="24"/>
        </w:rPr>
      </w:pPr>
      <w:r>
        <w:rPr>
          <w:rFonts w:cs="Times New Roman"/>
          <w:szCs w:val="24"/>
        </w:rPr>
        <w:t>(7) Öncelikli</w:t>
      </w:r>
      <w:r w:rsidRPr="00925387">
        <w:rPr>
          <w:rFonts w:cs="Times New Roman"/>
          <w:szCs w:val="24"/>
        </w:rPr>
        <w:t xml:space="preserve"> ısı üret</w:t>
      </w:r>
      <w:r w:rsidR="002A0BC4">
        <w:rPr>
          <w:rFonts w:cs="Times New Roman"/>
          <w:szCs w:val="24"/>
        </w:rPr>
        <w:t>i</w:t>
      </w:r>
      <w:r w:rsidRPr="00925387">
        <w:rPr>
          <w:rFonts w:cs="Times New Roman"/>
          <w:szCs w:val="24"/>
        </w:rPr>
        <w:t>ci</w:t>
      </w:r>
      <w:r w:rsidR="002A0BC4">
        <w:rPr>
          <w:rFonts w:cs="Times New Roman"/>
          <w:szCs w:val="24"/>
        </w:rPr>
        <w:t>si</w:t>
      </w:r>
      <w:r>
        <w:rPr>
          <w:rFonts w:cs="Times New Roman"/>
          <w:szCs w:val="24"/>
        </w:rPr>
        <w:t>:</w:t>
      </w:r>
      <w:r w:rsidRPr="00925387">
        <w:rPr>
          <w:rFonts w:cs="Times New Roman"/>
          <w:szCs w:val="24"/>
        </w:rPr>
        <w:t xml:space="preserve"> </w:t>
      </w:r>
      <w:r w:rsidR="00275DD8">
        <w:rPr>
          <w:rFonts w:cs="Times New Roman"/>
          <w:szCs w:val="24"/>
        </w:rPr>
        <w:t>I</w:t>
      </w:r>
      <w:r w:rsidRPr="00925387">
        <w:rPr>
          <w:rFonts w:cs="Times New Roman"/>
          <w:szCs w:val="24"/>
        </w:rPr>
        <w:t xml:space="preserve">sıtma </w:t>
      </w:r>
      <w:r w:rsidR="00275DD8">
        <w:rPr>
          <w:rFonts w:cs="Times New Roman"/>
          <w:szCs w:val="24"/>
        </w:rPr>
        <w:t>dönemi (sezonu)</w:t>
      </w:r>
      <w:r w:rsidRPr="00925387">
        <w:rPr>
          <w:rFonts w:cs="Times New Roman"/>
          <w:szCs w:val="24"/>
        </w:rPr>
        <w:t xml:space="preserve"> boyunca sağlanan toplam ısı</w:t>
      </w:r>
      <w:r w:rsidR="00275DD8">
        <w:rPr>
          <w:rFonts w:cs="Times New Roman"/>
          <w:szCs w:val="24"/>
        </w:rPr>
        <w:t>ya</w:t>
      </w:r>
      <w:r w:rsidRPr="00925387">
        <w:rPr>
          <w:rFonts w:cs="Times New Roman"/>
          <w:szCs w:val="24"/>
        </w:rPr>
        <w:t xml:space="preserve"> en yüksek katkı</w:t>
      </w:r>
      <w:r w:rsidR="00275DD8">
        <w:rPr>
          <w:rFonts w:cs="Times New Roman"/>
          <w:szCs w:val="24"/>
        </w:rPr>
        <w:t>yı sağlayan hava ısıtma ürününe ait</w:t>
      </w:r>
      <w:r w:rsidRPr="00925387">
        <w:rPr>
          <w:rFonts w:cs="Times New Roman"/>
          <w:szCs w:val="24"/>
        </w:rPr>
        <w:t xml:space="preserve"> ısı </w:t>
      </w:r>
      <w:r w:rsidR="00A3568D">
        <w:rPr>
          <w:rFonts w:cs="Times New Roman"/>
          <w:szCs w:val="24"/>
        </w:rPr>
        <w:t>üret</w:t>
      </w:r>
      <w:r w:rsidR="002A0BC4">
        <w:rPr>
          <w:rFonts w:cs="Times New Roman"/>
          <w:szCs w:val="24"/>
        </w:rPr>
        <w:t>i</w:t>
      </w:r>
      <w:r w:rsidR="00A3568D">
        <w:rPr>
          <w:rFonts w:cs="Times New Roman"/>
          <w:szCs w:val="24"/>
        </w:rPr>
        <w:t>ci</w:t>
      </w:r>
      <w:r w:rsidR="002A0BC4">
        <w:rPr>
          <w:rFonts w:cs="Times New Roman"/>
          <w:szCs w:val="24"/>
        </w:rPr>
        <w:t>si</w:t>
      </w:r>
      <w:r w:rsidR="00A3568D">
        <w:rPr>
          <w:rFonts w:cs="Times New Roman"/>
          <w:szCs w:val="24"/>
        </w:rPr>
        <w:t>dir</w:t>
      </w:r>
      <w:r w:rsidR="00275DD8">
        <w:rPr>
          <w:rFonts w:cs="Times New Roman"/>
          <w:szCs w:val="24"/>
        </w:rPr>
        <w:t>.</w:t>
      </w:r>
    </w:p>
    <w:p w14:paraId="79C11C8E" w14:textId="13B87CFB" w:rsidR="00EB0154" w:rsidRDefault="00EB0154" w:rsidP="002C1482">
      <w:pPr>
        <w:jc w:val="both"/>
        <w:rPr>
          <w:rFonts w:cs="Times New Roman"/>
          <w:szCs w:val="24"/>
        </w:rPr>
      </w:pPr>
    </w:p>
    <w:p w14:paraId="11E59784" w14:textId="274FB3B1" w:rsidR="002D5C8A" w:rsidRDefault="00D16F30" w:rsidP="002C1482">
      <w:pPr>
        <w:jc w:val="both"/>
        <w:rPr>
          <w:rFonts w:cs="Times New Roman"/>
          <w:szCs w:val="24"/>
        </w:rPr>
      </w:pPr>
      <w:r>
        <w:rPr>
          <w:rFonts w:cs="Times New Roman"/>
          <w:szCs w:val="24"/>
        </w:rPr>
        <w:t xml:space="preserve">(8) </w:t>
      </w:r>
      <w:r w:rsidR="00866DBF">
        <w:rPr>
          <w:rFonts w:cs="Times New Roman"/>
          <w:szCs w:val="24"/>
        </w:rPr>
        <w:t>Mevsimsel</w:t>
      </w:r>
      <w:r w:rsidR="00482F0B" w:rsidRPr="00482F0B">
        <w:rPr>
          <w:rFonts w:cs="Times New Roman"/>
          <w:szCs w:val="24"/>
        </w:rPr>
        <w:t xml:space="preserve"> </w:t>
      </w:r>
      <w:r w:rsidR="008C2824">
        <w:rPr>
          <w:rFonts w:cs="Times New Roman"/>
          <w:szCs w:val="24"/>
        </w:rPr>
        <w:t>mahal</w:t>
      </w:r>
      <w:r w:rsidR="00482F0B" w:rsidRPr="00482F0B">
        <w:rPr>
          <w:rFonts w:cs="Times New Roman"/>
          <w:szCs w:val="24"/>
        </w:rPr>
        <w:t xml:space="preserve"> ısıtma enerji verimliliği (η</w:t>
      </w:r>
      <w:r w:rsidR="00FA112E">
        <w:rPr>
          <w:rFonts w:cs="Times New Roman"/>
          <w:szCs w:val="24"/>
          <w:vertAlign w:val="subscript"/>
        </w:rPr>
        <w:t>s,h</w:t>
      </w:r>
      <w:r w:rsidR="00482F0B" w:rsidRPr="00482F0B">
        <w:rPr>
          <w:rFonts w:cs="Times New Roman"/>
          <w:szCs w:val="24"/>
        </w:rPr>
        <w:t>)</w:t>
      </w:r>
      <w:r w:rsidR="00FA112E">
        <w:rPr>
          <w:rFonts w:cs="Times New Roman"/>
          <w:szCs w:val="24"/>
        </w:rPr>
        <w:t>:</w:t>
      </w:r>
      <w:r w:rsidR="00482F0B" w:rsidRPr="00482F0B">
        <w:rPr>
          <w:rFonts w:cs="Times New Roman"/>
          <w:szCs w:val="24"/>
        </w:rPr>
        <w:t xml:space="preserve"> </w:t>
      </w:r>
      <w:r w:rsidR="002D5C8A">
        <w:rPr>
          <w:rFonts w:cs="Times New Roman"/>
          <w:szCs w:val="24"/>
        </w:rPr>
        <w:t xml:space="preserve">Bir hava ısıtma ürününün kullanıldığı </w:t>
      </w:r>
      <w:r w:rsidR="00AE481B">
        <w:rPr>
          <w:rFonts w:cs="Times New Roman"/>
          <w:szCs w:val="24"/>
        </w:rPr>
        <w:t xml:space="preserve">mahalin </w:t>
      </w:r>
      <w:r w:rsidR="002D5C8A">
        <w:rPr>
          <w:rFonts w:cs="Times New Roman"/>
          <w:szCs w:val="24"/>
        </w:rPr>
        <w:t xml:space="preserve">ısıtma </w:t>
      </w:r>
      <w:r w:rsidR="00AE481B">
        <w:rPr>
          <w:rFonts w:cs="Times New Roman"/>
          <w:szCs w:val="24"/>
        </w:rPr>
        <w:t>sezonuna</w:t>
      </w:r>
      <w:r w:rsidR="002D5C8A">
        <w:rPr>
          <w:rFonts w:cs="Times New Roman"/>
          <w:szCs w:val="24"/>
        </w:rPr>
        <w:t xml:space="preserve"> ilişkin referans yıllık </w:t>
      </w:r>
      <w:r w:rsidR="00AE481B">
        <w:rPr>
          <w:rFonts w:cs="Times New Roman"/>
          <w:szCs w:val="24"/>
        </w:rPr>
        <w:t xml:space="preserve">toplam </w:t>
      </w:r>
      <w:r w:rsidR="002D5C8A">
        <w:rPr>
          <w:rFonts w:cs="Times New Roman"/>
          <w:szCs w:val="24"/>
        </w:rPr>
        <w:t>ısıtma talebiyle</w:t>
      </w:r>
      <w:r w:rsidR="00AE481B">
        <w:rPr>
          <w:rFonts w:cs="Times New Roman"/>
          <w:szCs w:val="24"/>
        </w:rPr>
        <w:t xml:space="preserve"> (ihtiyacıyla)</w:t>
      </w:r>
      <w:r w:rsidR="00031D98">
        <w:rPr>
          <w:rFonts w:cs="Times New Roman"/>
          <w:szCs w:val="24"/>
        </w:rPr>
        <w:t>,</w:t>
      </w:r>
      <w:r w:rsidR="002D5C8A">
        <w:rPr>
          <w:rFonts w:cs="Times New Roman"/>
          <w:szCs w:val="24"/>
        </w:rPr>
        <w:t xml:space="preserve"> ısıtma</w:t>
      </w:r>
      <w:r w:rsidR="007E6E77">
        <w:rPr>
          <w:rFonts w:cs="Times New Roman"/>
          <w:szCs w:val="24"/>
        </w:rPr>
        <w:t xml:space="preserve"> </w:t>
      </w:r>
      <w:r w:rsidR="00AE481B">
        <w:rPr>
          <w:rFonts w:cs="Times New Roman"/>
          <w:szCs w:val="24"/>
        </w:rPr>
        <w:t xml:space="preserve">yapmak </w:t>
      </w:r>
      <w:r w:rsidR="007E6E77">
        <w:rPr>
          <w:rFonts w:cs="Times New Roman"/>
          <w:szCs w:val="24"/>
        </w:rPr>
        <w:t>için</w:t>
      </w:r>
      <w:r w:rsidR="002D5C8A">
        <w:rPr>
          <w:rFonts w:cs="Times New Roman"/>
          <w:szCs w:val="24"/>
        </w:rPr>
        <w:t xml:space="preserve"> </w:t>
      </w:r>
      <w:r w:rsidR="00AE481B" w:rsidRPr="00AE481B">
        <w:rPr>
          <w:rFonts w:cs="Times New Roman"/>
          <w:szCs w:val="24"/>
        </w:rPr>
        <w:t>cihazın tükettiği</w:t>
      </w:r>
      <w:r w:rsidR="00AE481B">
        <w:rPr>
          <w:rFonts w:cs="Times New Roman"/>
          <w:szCs w:val="24"/>
        </w:rPr>
        <w:t xml:space="preserve"> </w:t>
      </w:r>
      <w:r w:rsidR="002D5C8A">
        <w:rPr>
          <w:rFonts w:cs="Times New Roman"/>
          <w:szCs w:val="24"/>
        </w:rPr>
        <w:t xml:space="preserve">yıllık enerji </w:t>
      </w:r>
      <w:r w:rsidR="00031D98">
        <w:rPr>
          <w:rFonts w:cs="Times New Roman"/>
          <w:szCs w:val="24"/>
        </w:rPr>
        <w:t xml:space="preserve">arasındaki orandır. </w:t>
      </w:r>
      <w:r w:rsidR="00C34EB1">
        <w:rPr>
          <w:rFonts w:cs="Times New Roman"/>
          <w:szCs w:val="24"/>
        </w:rPr>
        <w:t>Uygulanabilir ise, s</w:t>
      </w:r>
      <w:r w:rsidR="00031D98" w:rsidRPr="00031D98">
        <w:rPr>
          <w:rFonts w:cs="Times New Roman"/>
          <w:szCs w:val="24"/>
        </w:rPr>
        <w:t>ıcaklık kontrolü ve yeraltı</w:t>
      </w:r>
      <w:r w:rsidR="008532ED">
        <w:rPr>
          <w:rFonts w:cs="Times New Roman"/>
          <w:szCs w:val="24"/>
        </w:rPr>
        <w:t>/kuyu</w:t>
      </w:r>
      <w:r w:rsidR="00031D98" w:rsidRPr="00031D98">
        <w:rPr>
          <w:rFonts w:cs="Times New Roman"/>
          <w:szCs w:val="24"/>
        </w:rPr>
        <w:t xml:space="preserve"> suyu pompalarının elektrik tüketim</w:t>
      </w:r>
      <w:r w:rsidR="00C90490">
        <w:rPr>
          <w:rFonts w:cs="Times New Roman"/>
          <w:szCs w:val="24"/>
        </w:rPr>
        <w:t>ler</w:t>
      </w:r>
      <w:r w:rsidR="00031D98" w:rsidRPr="00031D98">
        <w:rPr>
          <w:rFonts w:cs="Times New Roman"/>
          <w:szCs w:val="24"/>
        </w:rPr>
        <w:t xml:space="preserve">ini </w:t>
      </w:r>
      <w:r w:rsidR="00C34EB1">
        <w:rPr>
          <w:rFonts w:cs="Times New Roman"/>
          <w:szCs w:val="24"/>
        </w:rPr>
        <w:t>dikkate alan</w:t>
      </w:r>
      <w:r w:rsidR="00031D98" w:rsidRPr="00031D98">
        <w:rPr>
          <w:rFonts w:cs="Times New Roman"/>
          <w:szCs w:val="24"/>
        </w:rPr>
        <w:t xml:space="preserve"> katkılar tarafından </w:t>
      </w:r>
      <w:r w:rsidR="00AE481B" w:rsidRPr="00AE481B">
        <w:rPr>
          <w:rFonts w:cs="Times New Roman"/>
          <w:szCs w:val="24"/>
        </w:rPr>
        <w:t>düzel</w:t>
      </w:r>
      <w:r w:rsidR="00AE481B">
        <w:rPr>
          <w:rFonts w:cs="Times New Roman"/>
          <w:szCs w:val="24"/>
        </w:rPr>
        <w:t>tild</w:t>
      </w:r>
      <w:r w:rsidR="00AE481B" w:rsidRPr="00AE481B">
        <w:rPr>
          <w:rFonts w:cs="Times New Roman"/>
          <w:szCs w:val="24"/>
        </w:rPr>
        <w:t>ikten sonra elde edilir</w:t>
      </w:r>
      <w:r w:rsidR="00C34EB1">
        <w:rPr>
          <w:rFonts w:cs="Times New Roman"/>
          <w:szCs w:val="24"/>
        </w:rPr>
        <w:t xml:space="preserve"> ve % cinsinden ifade edilir.</w:t>
      </w:r>
    </w:p>
    <w:p w14:paraId="59A0391B" w14:textId="77777777" w:rsidR="002D5C8A" w:rsidRDefault="002D5C8A" w:rsidP="002C1482">
      <w:pPr>
        <w:jc w:val="both"/>
        <w:rPr>
          <w:rFonts w:cs="Times New Roman"/>
          <w:szCs w:val="24"/>
        </w:rPr>
      </w:pPr>
    </w:p>
    <w:p w14:paraId="34978A8A" w14:textId="58E4C0E8" w:rsidR="000C75D8" w:rsidRDefault="008C2824" w:rsidP="002C1482">
      <w:pPr>
        <w:jc w:val="both"/>
        <w:rPr>
          <w:rFonts w:cs="Times New Roman"/>
          <w:szCs w:val="24"/>
        </w:rPr>
      </w:pPr>
      <w:r>
        <w:rPr>
          <w:rFonts w:cs="Times New Roman"/>
          <w:szCs w:val="24"/>
        </w:rPr>
        <w:t xml:space="preserve">(9) </w:t>
      </w:r>
      <w:r w:rsidR="00866DBF">
        <w:rPr>
          <w:rFonts w:cs="Times New Roman"/>
          <w:szCs w:val="24"/>
        </w:rPr>
        <w:t>Mevsimsel</w:t>
      </w:r>
      <w:r w:rsidR="003F3F2C">
        <w:rPr>
          <w:rFonts w:cs="Times New Roman"/>
          <w:szCs w:val="24"/>
        </w:rPr>
        <w:t xml:space="preserve"> </w:t>
      </w:r>
      <w:r w:rsidR="00FB51A7">
        <w:rPr>
          <w:rFonts w:cs="Times New Roman"/>
          <w:szCs w:val="24"/>
        </w:rPr>
        <w:t>mahal</w:t>
      </w:r>
      <w:r w:rsidR="00FB51A7" w:rsidRPr="00FB51A7">
        <w:rPr>
          <w:rFonts w:cs="Times New Roman"/>
          <w:szCs w:val="24"/>
        </w:rPr>
        <w:t xml:space="preserve"> soğutma enerji verimliliği (η</w:t>
      </w:r>
      <w:r w:rsidR="00FB51A7">
        <w:rPr>
          <w:rFonts w:cs="Times New Roman"/>
          <w:szCs w:val="24"/>
          <w:vertAlign w:val="subscript"/>
        </w:rPr>
        <w:t>s,c</w:t>
      </w:r>
      <w:r w:rsidR="00FB51A7" w:rsidRPr="00FB51A7">
        <w:rPr>
          <w:rFonts w:cs="Times New Roman"/>
          <w:szCs w:val="24"/>
        </w:rPr>
        <w:t>)</w:t>
      </w:r>
      <w:r w:rsidR="00FB51A7">
        <w:rPr>
          <w:rFonts w:cs="Times New Roman"/>
          <w:szCs w:val="24"/>
        </w:rPr>
        <w:t>:</w:t>
      </w:r>
      <w:r w:rsidR="00FB51A7" w:rsidRPr="00FB51A7">
        <w:rPr>
          <w:rFonts w:cs="Times New Roman"/>
          <w:szCs w:val="24"/>
        </w:rPr>
        <w:t xml:space="preserve"> </w:t>
      </w:r>
      <w:r w:rsidR="000C75D8">
        <w:rPr>
          <w:rFonts w:cs="Times New Roman"/>
          <w:szCs w:val="24"/>
        </w:rPr>
        <w:t xml:space="preserve">Bir soğutma ürününün kullanıldığı </w:t>
      </w:r>
      <w:r w:rsidR="00AE481B">
        <w:rPr>
          <w:rFonts w:cs="Times New Roman"/>
          <w:szCs w:val="24"/>
        </w:rPr>
        <w:t xml:space="preserve">mahalin </w:t>
      </w:r>
      <w:r w:rsidR="000C75D8">
        <w:rPr>
          <w:rFonts w:cs="Times New Roman"/>
          <w:szCs w:val="24"/>
        </w:rPr>
        <w:t xml:space="preserve">soğutma </w:t>
      </w:r>
      <w:r w:rsidR="00AE481B">
        <w:rPr>
          <w:rFonts w:cs="Times New Roman"/>
          <w:szCs w:val="24"/>
        </w:rPr>
        <w:t>sezonuna</w:t>
      </w:r>
      <w:r w:rsidR="000C75D8">
        <w:rPr>
          <w:rFonts w:cs="Times New Roman"/>
          <w:szCs w:val="24"/>
        </w:rPr>
        <w:t xml:space="preserve"> ilişkin referans yıllık </w:t>
      </w:r>
      <w:r w:rsidR="00AE481B">
        <w:rPr>
          <w:rFonts w:cs="Times New Roman"/>
          <w:szCs w:val="24"/>
        </w:rPr>
        <w:t xml:space="preserve">toplam </w:t>
      </w:r>
      <w:r w:rsidR="000C75D8">
        <w:rPr>
          <w:rFonts w:cs="Times New Roman"/>
          <w:szCs w:val="24"/>
        </w:rPr>
        <w:t>soğutma talebiyle</w:t>
      </w:r>
      <w:r w:rsidR="00AE481B">
        <w:rPr>
          <w:rFonts w:cs="Times New Roman"/>
          <w:szCs w:val="24"/>
        </w:rPr>
        <w:t xml:space="preserve"> (ihtiyacıyla)</w:t>
      </w:r>
      <w:r w:rsidR="000C75D8">
        <w:rPr>
          <w:rFonts w:cs="Times New Roman"/>
          <w:szCs w:val="24"/>
        </w:rPr>
        <w:t>, soğutma</w:t>
      </w:r>
      <w:r w:rsidR="007E6E77">
        <w:rPr>
          <w:rFonts w:cs="Times New Roman"/>
          <w:szCs w:val="24"/>
        </w:rPr>
        <w:t xml:space="preserve"> için</w:t>
      </w:r>
      <w:r w:rsidR="000C75D8">
        <w:rPr>
          <w:rFonts w:cs="Times New Roman"/>
          <w:szCs w:val="24"/>
        </w:rPr>
        <w:t xml:space="preserve"> </w:t>
      </w:r>
      <w:r w:rsidR="00AE481B">
        <w:rPr>
          <w:rFonts w:cs="Times New Roman"/>
          <w:szCs w:val="24"/>
        </w:rPr>
        <w:t xml:space="preserve">cihazın tükettiği </w:t>
      </w:r>
      <w:r w:rsidR="000C75D8">
        <w:rPr>
          <w:rFonts w:cs="Times New Roman"/>
          <w:szCs w:val="24"/>
        </w:rPr>
        <w:t>yıllık enerji arasındaki orandır. Uygulanabilir ise, s</w:t>
      </w:r>
      <w:r w:rsidR="000C75D8" w:rsidRPr="00031D98">
        <w:rPr>
          <w:rFonts w:cs="Times New Roman"/>
          <w:szCs w:val="24"/>
        </w:rPr>
        <w:t>ıcaklık kontrolü ve yeraltı</w:t>
      </w:r>
      <w:r w:rsidR="00AE481B">
        <w:rPr>
          <w:rFonts w:cs="Times New Roman"/>
          <w:szCs w:val="24"/>
        </w:rPr>
        <w:t>/kuyu</w:t>
      </w:r>
      <w:r w:rsidR="000C75D8" w:rsidRPr="00031D98">
        <w:rPr>
          <w:rFonts w:cs="Times New Roman"/>
          <w:szCs w:val="24"/>
        </w:rPr>
        <w:t xml:space="preserve"> suyu pompalarının elektrik tüketim</w:t>
      </w:r>
      <w:r w:rsidR="000C75D8">
        <w:rPr>
          <w:rFonts w:cs="Times New Roman"/>
          <w:szCs w:val="24"/>
        </w:rPr>
        <w:t>ler</w:t>
      </w:r>
      <w:r w:rsidR="000C75D8" w:rsidRPr="00031D98">
        <w:rPr>
          <w:rFonts w:cs="Times New Roman"/>
          <w:szCs w:val="24"/>
        </w:rPr>
        <w:t xml:space="preserve">ini </w:t>
      </w:r>
      <w:r w:rsidR="000C75D8">
        <w:rPr>
          <w:rFonts w:cs="Times New Roman"/>
          <w:szCs w:val="24"/>
        </w:rPr>
        <w:t>dikkate alan</w:t>
      </w:r>
      <w:r w:rsidR="000C75D8" w:rsidRPr="00031D98">
        <w:rPr>
          <w:rFonts w:cs="Times New Roman"/>
          <w:szCs w:val="24"/>
        </w:rPr>
        <w:t xml:space="preserve"> kat</w:t>
      </w:r>
      <w:bookmarkStart w:id="0" w:name="_GoBack"/>
      <w:bookmarkEnd w:id="0"/>
      <w:r w:rsidR="000C75D8" w:rsidRPr="00031D98">
        <w:rPr>
          <w:rFonts w:cs="Times New Roman"/>
          <w:szCs w:val="24"/>
        </w:rPr>
        <w:t xml:space="preserve">kılar tarafından </w:t>
      </w:r>
      <w:r w:rsidR="008532ED" w:rsidRPr="008532ED">
        <w:rPr>
          <w:rFonts w:cs="Times New Roman"/>
          <w:szCs w:val="24"/>
        </w:rPr>
        <w:t>düzelti</w:t>
      </w:r>
      <w:r w:rsidR="008532ED">
        <w:rPr>
          <w:rFonts w:cs="Times New Roman"/>
          <w:szCs w:val="24"/>
        </w:rPr>
        <w:t>ldi</w:t>
      </w:r>
      <w:r w:rsidR="008532ED" w:rsidRPr="008532ED">
        <w:rPr>
          <w:rFonts w:cs="Times New Roman"/>
          <w:szCs w:val="24"/>
        </w:rPr>
        <w:t>kten sonra elde edilir</w:t>
      </w:r>
      <w:r w:rsidR="000C75D8">
        <w:rPr>
          <w:rFonts w:cs="Times New Roman"/>
          <w:szCs w:val="24"/>
        </w:rPr>
        <w:t xml:space="preserve"> ve % cinsinden ifade edilir.</w:t>
      </w:r>
    </w:p>
    <w:p w14:paraId="4452109E" w14:textId="3636EB60" w:rsidR="000C75D8" w:rsidRDefault="000C75D8" w:rsidP="002C1482">
      <w:pPr>
        <w:jc w:val="both"/>
        <w:rPr>
          <w:rFonts w:cs="Times New Roman"/>
          <w:szCs w:val="24"/>
        </w:rPr>
      </w:pPr>
    </w:p>
    <w:p w14:paraId="73F08382" w14:textId="487D4871" w:rsidR="000C75D8" w:rsidRDefault="000C75D8" w:rsidP="002C1482">
      <w:pPr>
        <w:jc w:val="both"/>
        <w:rPr>
          <w:rFonts w:cs="Times New Roman"/>
          <w:szCs w:val="24"/>
        </w:rPr>
      </w:pPr>
      <w:r>
        <w:rPr>
          <w:rFonts w:cs="Times New Roman"/>
          <w:szCs w:val="24"/>
        </w:rPr>
        <w:t xml:space="preserve">(10) </w:t>
      </w:r>
      <w:r w:rsidRPr="00A90BC9">
        <w:rPr>
          <w:rFonts w:cs="Times New Roman"/>
          <w:szCs w:val="24"/>
        </w:rPr>
        <w:t>Sıcaklık kontrolü: İstenilen iç ortam sıcaklığının değeri ve zamanlaması hakkında son kullanı</w:t>
      </w:r>
      <w:r w:rsidR="00A1088A" w:rsidRPr="00A90BC9">
        <w:rPr>
          <w:rFonts w:cs="Times New Roman"/>
          <w:szCs w:val="24"/>
        </w:rPr>
        <w:t>cıyla bağlantı kuran ve</w:t>
      </w:r>
      <w:r w:rsidR="002470F4" w:rsidRPr="00A90BC9">
        <w:rPr>
          <w:rFonts w:cs="Times New Roman"/>
          <w:szCs w:val="24"/>
        </w:rPr>
        <w:t xml:space="preserve"> gerçek iç </w:t>
      </w:r>
      <w:r w:rsidR="00A90BC9">
        <w:rPr>
          <w:rFonts w:cs="Times New Roman"/>
          <w:szCs w:val="24"/>
        </w:rPr>
        <w:t xml:space="preserve">ortam </w:t>
      </w:r>
      <w:r w:rsidR="002470F4" w:rsidRPr="00A90BC9">
        <w:rPr>
          <w:rFonts w:cs="Times New Roman"/>
          <w:szCs w:val="24"/>
        </w:rPr>
        <w:t xml:space="preserve">ve/veya dış </w:t>
      </w:r>
      <w:r w:rsidR="00A90BC9">
        <w:rPr>
          <w:rFonts w:cs="Times New Roman"/>
          <w:szCs w:val="24"/>
        </w:rPr>
        <w:t>ortam sıcaklığı/sıcaklıkları</w:t>
      </w:r>
      <w:r w:rsidR="00A1088A" w:rsidRPr="00A90BC9">
        <w:rPr>
          <w:rFonts w:cs="Times New Roman"/>
          <w:szCs w:val="24"/>
        </w:rPr>
        <w:t xml:space="preserve"> </w:t>
      </w:r>
      <w:r w:rsidR="002470F4" w:rsidRPr="00A90BC9">
        <w:rPr>
          <w:rFonts w:cs="Times New Roman"/>
          <w:szCs w:val="24"/>
        </w:rPr>
        <w:t xml:space="preserve">gibi ilgili </w:t>
      </w:r>
      <w:r w:rsidR="002470F4" w:rsidRPr="00A90BC9">
        <w:rPr>
          <w:rFonts w:cs="Times New Roman"/>
          <w:szCs w:val="24"/>
        </w:rPr>
        <w:lastRenderedPageBreak/>
        <w:t>verileri</w:t>
      </w:r>
      <w:r w:rsidRPr="00A90BC9">
        <w:rPr>
          <w:rFonts w:cs="Times New Roman"/>
          <w:szCs w:val="24"/>
        </w:rPr>
        <w:t xml:space="preserve"> </w:t>
      </w:r>
      <w:r w:rsidR="00A1088A" w:rsidRPr="00A90BC9">
        <w:rPr>
          <w:rFonts w:cs="Times New Roman"/>
          <w:szCs w:val="24"/>
        </w:rPr>
        <w:t>hava ısıtıcı</w:t>
      </w:r>
      <w:r w:rsidR="002470F4" w:rsidRPr="00A90BC9">
        <w:rPr>
          <w:rFonts w:cs="Times New Roman"/>
          <w:szCs w:val="24"/>
        </w:rPr>
        <w:t>nın</w:t>
      </w:r>
      <w:r w:rsidR="00A1088A" w:rsidRPr="00A90BC9">
        <w:rPr>
          <w:rFonts w:cs="Times New Roman"/>
          <w:szCs w:val="24"/>
        </w:rPr>
        <w:t xml:space="preserve"> ya da soğutma ürününün</w:t>
      </w:r>
      <w:r w:rsidRPr="00A90BC9">
        <w:rPr>
          <w:rFonts w:cs="Times New Roman"/>
          <w:szCs w:val="24"/>
        </w:rPr>
        <w:t xml:space="preserve"> işlemci gibi bir arabirimine ileten ve bu sayede iç ortam sıcaklığını</w:t>
      </w:r>
      <w:r w:rsidR="002470F4" w:rsidRPr="00A90BC9">
        <w:rPr>
          <w:rFonts w:cs="Times New Roman"/>
          <w:szCs w:val="24"/>
        </w:rPr>
        <w:t>n</w:t>
      </w:r>
      <w:r w:rsidRPr="00A90BC9">
        <w:rPr>
          <w:rFonts w:cs="Times New Roman"/>
          <w:szCs w:val="24"/>
        </w:rPr>
        <w:t>/sıcaklıklarını</w:t>
      </w:r>
      <w:r w:rsidR="002470F4" w:rsidRPr="00A90BC9">
        <w:rPr>
          <w:rFonts w:cs="Times New Roman"/>
          <w:szCs w:val="24"/>
        </w:rPr>
        <w:t>n ayarlanmasına katkı sağlayan</w:t>
      </w:r>
      <w:r w:rsidR="00A1088A" w:rsidRPr="00A90BC9">
        <w:rPr>
          <w:rFonts w:cs="Times New Roman"/>
          <w:szCs w:val="24"/>
        </w:rPr>
        <w:t xml:space="preserve"> </w:t>
      </w:r>
      <w:proofErr w:type="gramStart"/>
      <w:r w:rsidR="00A1088A" w:rsidRPr="00A90BC9">
        <w:rPr>
          <w:rFonts w:cs="Times New Roman"/>
          <w:szCs w:val="24"/>
        </w:rPr>
        <w:t>ekipmandır</w:t>
      </w:r>
      <w:proofErr w:type="gramEnd"/>
      <w:r w:rsidR="00A1088A" w:rsidRPr="00A90BC9">
        <w:rPr>
          <w:rFonts w:cs="Times New Roman"/>
          <w:szCs w:val="24"/>
        </w:rPr>
        <w:t>.</w:t>
      </w:r>
    </w:p>
    <w:p w14:paraId="7FF285B2" w14:textId="69F14506" w:rsidR="00EC3E21" w:rsidRDefault="00EC3E21" w:rsidP="002C1482">
      <w:pPr>
        <w:jc w:val="both"/>
        <w:rPr>
          <w:rFonts w:cs="Times New Roman"/>
          <w:szCs w:val="24"/>
        </w:rPr>
      </w:pPr>
    </w:p>
    <w:p w14:paraId="4A07D044" w14:textId="4C73C3E2" w:rsidR="00A90BC9" w:rsidRPr="00F24180" w:rsidRDefault="00A90BC9" w:rsidP="002C1482">
      <w:pPr>
        <w:jc w:val="both"/>
        <w:rPr>
          <w:rFonts w:cs="Times New Roman"/>
          <w:szCs w:val="24"/>
        </w:rPr>
      </w:pPr>
      <w:r>
        <w:rPr>
          <w:rFonts w:cs="Times New Roman"/>
          <w:szCs w:val="24"/>
        </w:rPr>
        <w:t>(11) Bin</w:t>
      </w:r>
      <w:r w:rsidRPr="00F24180">
        <w:rPr>
          <w:rFonts w:cs="Times New Roman"/>
          <w:szCs w:val="24"/>
        </w:rPr>
        <w:t xml:space="preserve"> (</w:t>
      </w:r>
      <w:r w:rsidRPr="00261C93">
        <w:rPr>
          <w:rFonts w:cs="Times New Roman"/>
          <w:i/>
          <w:szCs w:val="24"/>
        </w:rPr>
        <w:t>bin</w:t>
      </w:r>
      <w:r w:rsidRPr="00261C93">
        <w:rPr>
          <w:rFonts w:cs="Times New Roman"/>
          <w:i/>
          <w:szCs w:val="24"/>
          <w:vertAlign w:val="subscript"/>
        </w:rPr>
        <w:t>j</w:t>
      </w:r>
      <w:r w:rsidRPr="00F24180">
        <w:rPr>
          <w:rFonts w:cs="Times New Roman"/>
          <w:szCs w:val="24"/>
        </w:rPr>
        <w:t xml:space="preserve">): Ek </w:t>
      </w:r>
      <w:r>
        <w:rPr>
          <w:rFonts w:cs="Times New Roman"/>
          <w:szCs w:val="24"/>
        </w:rPr>
        <w:t>III’ün</w:t>
      </w:r>
      <w:r w:rsidRPr="00F24180">
        <w:rPr>
          <w:rFonts w:cs="Times New Roman"/>
          <w:szCs w:val="24"/>
        </w:rPr>
        <w:t xml:space="preserve"> Tablo </w:t>
      </w:r>
      <w:r>
        <w:rPr>
          <w:rFonts w:cs="Times New Roman"/>
          <w:szCs w:val="24"/>
        </w:rPr>
        <w:t>2</w:t>
      </w:r>
      <w:r w:rsidR="00D35072">
        <w:rPr>
          <w:rFonts w:cs="Times New Roman"/>
          <w:szCs w:val="24"/>
        </w:rPr>
        <w:t>2, Tablo 23 ve Tablo 24’ü</w:t>
      </w:r>
      <w:r>
        <w:rPr>
          <w:rFonts w:cs="Times New Roman"/>
          <w:szCs w:val="24"/>
        </w:rPr>
        <w:t>nde belirtildiği şekilde,</w:t>
      </w:r>
      <w:r w:rsidRPr="00F24180">
        <w:rPr>
          <w:rFonts w:cs="Times New Roman"/>
          <w:szCs w:val="24"/>
        </w:rPr>
        <w:t xml:space="preserve"> </w:t>
      </w:r>
      <w:r>
        <w:rPr>
          <w:rFonts w:cs="Times New Roman"/>
          <w:szCs w:val="24"/>
        </w:rPr>
        <w:t xml:space="preserve">dış </w:t>
      </w:r>
      <w:r w:rsidRPr="00F24180">
        <w:rPr>
          <w:rFonts w:cs="Times New Roman"/>
          <w:szCs w:val="24"/>
        </w:rPr>
        <w:t>ortam sıcaklığı (T</w:t>
      </w:r>
      <w:r w:rsidRPr="00F24180">
        <w:rPr>
          <w:rFonts w:cs="Times New Roman"/>
          <w:szCs w:val="24"/>
          <w:vertAlign w:val="subscript"/>
        </w:rPr>
        <w:t>j</w:t>
      </w:r>
      <w:r w:rsidRPr="00F24180">
        <w:rPr>
          <w:rFonts w:cs="Times New Roman"/>
          <w:szCs w:val="24"/>
        </w:rPr>
        <w:t xml:space="preserve">) ile </w:t>
      </w:r>
      <w:r>
        <w:rPr>
          <w:rFonts w:cs="Times New Roman"/>
          <w:szCs w:val="24"/>
        </w:rPr>
        <w:t>bin</w:t>
      </w:r>
      <w:r w:rsidRPr="00F24180">
        <w:rPr>
          <w:rFonts w:cs="Times New Roman"/>
          <w:szCs w:val="24"/>
        </w:rPr>
        <w:t xml:space="preserve"> saatlerinin (h</w:t>
      </w:r>
      <w:r w:rsidRPr="00F24180">
        <w:rPr>
          <w:rFonts w:cs="Times New Roman"/>
          <w:szCs w:val="24"/>
          <w:vertAlign w:val="subscript"/>
        </w:rPr>
        <w:t>j</w:t>
      </w:r>
      <w:r w:rsidRPr="00F24180">
        <w:rPr>
          <w:rFonts w:cs="Times New Roman"/>
          <w:szCs w:val="24"/>
        </w:rPr>
        <w:t xml:space="preserve">) </w:t>
      </w:r>
      <w:proofErr w:type="gramStart"/>
      <w:r>
        <w:rPr>
          <w:rFonts w:cs="Times New Roman"/>
          <w:szCs w:val="24"/>
        </w:rPr>
        <w:t>kombinasyonudur</w:t>
      </w:r>
      <w:proofErr w:type="gramEnd"/>
      <w:r>
        <w:rPr>
          <w:rFonts w:cs="Times New Roman"/>
          <w:szCs w:val="24"/>
        </w:rPr>
        <w:t>.</w:t>
      </w:r>
    </w:p>
    <w:p w14:paraId="67F1EEB1" w14:textId="5630E229" w:rsidR="00A90BC9" w:rsidRDefault="00A90BC9" w:rsidP="002C1482">
      <w:pPr>
        <w:jc w:val="both"/>
        <w:rPr>
          <w:rFonts w:cs="Times New Roman"/>
          <w:szCs w:val="24"/>
        </w:rPr>
      </w:pPr>
    </w:p>
    <w:p w14:paraId="7F2ED23D" w14:textId="1CA7D915" w:rsidR="00000C8C" w:rsidRPr="00F24180" w:rsidRDefault="00000C8C" w:rsidP="002C1482">
      <w:pPr>
        <w:jc w:val="both"/>
        <w:rPr>
          <w:rFonts w:cs="Times New Roman"/>
          <w:szCs w:val="24"/>
        </w:rPr>
      </w:pPr>
      <w:r>
        <w:rPr>
          <w:rFonts w:cs="Times New Roman"/>
          <w:szCs w:val="24"/>
        </w:rPr>
        <w:t>(12) Bin</w:t>
      </w:r>
      <w:r w:rsidRPr="00F24180">
        <w:rPr>
          <w:rFonts w:cs="Times New Roman"/>
          <w:szCs w:val="24"/>
        </w:rPr>
        <w:t xml:space="preserve"> saatleri (</w:t>
      </w:r>
      <w:r w:rsidRPr="00261C93">
        <w:rPr>
          <w:rFonts w:cs="Times New Roman"/>
          <w:i/>
          <w:szCs w:val="24"/>
        </w:rPr>
        <w:t>h</w:t>
      </w:r>
      <w:r w:rsidRPr="00261C93">
        <w:rPr>
          <w:rFonts w:cs="Times New Roman"/>
          <w:i/>
          <w:szCs w:val="24"/>
          <w:vertAlign w:val="subscript"/>
        </w:rPr>
        <w:t>j</w:t>
      </w:r>
      <w:r w:rsidRPr="00F24180">
        <w:rPr>
          <w:rFonts w:cs="Times New Roman"/>
          <w:szCs w:val="24"/>
        </w:rPr>
        <w:t xml:space="preserve">): </w:t>
      </w:r>
      <w:r>
        <w:rPr>
          <w:rFonts w:cs="Times New Roman"/>
          <w:szCs w:val="24"/>
        </w:rPr>
        <w:t>Ek III’ün</w:t>
      </w:r>
      <w:r w:rsidRPr="00F24180">
        <w:rPr>
          <w:rFonts w:cs="Times New Roman"/>
          <w:szCs w:val="24"/>
        </w:rPr>
        <w:t xml:space="preserve"> Tablo </w:t>
      </w:r>
      <w:r>
        <w:rPr>
          <w:rFonts w:cs="Times New Roman"/>
          <w:szCs w:val="24"/>
        </w:rPr>
        <w:t>2</w:t>
      </w:r>
      <w:r w:rsidR="002A6AD4">
        <w:rPr>
          <w:rFonts w:cs="Times New Roman"/>
          <w:szCs w:val="24"/>
        </w:rPr>
        <w:t>2, Tablo 23 ve Tablo 24</w:t>
      </w:r>
      <w:r w:rsidRPr="00F24180">
        <w:rPr>
          <w:rFonts w:cs="Times New Roman"/>
          <w:szCs w:val="24"/>
        </w:rPr>
        <w:t>'</w:t>
      </w:r>
      <w:r w:rsidR="002A6AD4">
        <w:rPr>
          <w:rFonts w:cs="Times New Roman"/>
          <w:szCs w:val="24"/>
        </w:rPr>
        <w:t>ü</w:t>
      </w:r>
      <w:r>
        <w:rPr>
          <w:rFonts w:cs="Times New Roman"/>
          <w:szCs w:val="24"/>
        </w:rPr>
        <w:t>nde</w:t>
      </w:r>
      <w:r w:rsidRPr="00F24180">
        <w:rPr>
          <w:rFonts w:cs="Times New Roman"/>
          <w:szCs w:val="24"/>
        </w:rPr>
        <w:t xml:space="preserve"> </w:t>
      </w:r>
      <w:r>
        <w:rPr>
          <w:rFonts w:cs="Times New Roman"/>
          <w:szCs w:val="24"/>
        </w:rPr>
        <w:t>belirtildiği şekilde,</w:t>
      </w:r>
      <w:r w:rsidRPr="00F24180">
        <w:rPr>
          <w:rFonts w:cs="Times New Roman"/>
          <w:szCs w:val="24"/>
        </w:rPr>
        <w:t xml:space="preserve"> </w:t>
      </w:r>
      <w:r w:rsidR="00113C2E" w:rsidRPr="00000C8C">
        <w:rPr>
          <w:rFonts w:cs="Times New Roman"/>
          <w:szCs w:val="24"/>
        </w:rPr>
        <w:t xml:space="preserve">her bin için belli bir dış </w:t>
      </w:r>
      <w:r w:rsidR="00113C2E">
        <w:rPr>
          <w:rFonts w:cs="Times New Roman"/>
          <w:szCs w:val="24"/>
        </w:rPr>
        <w:t>ortam</w:t>
      </w:r>
      <w:r w:rsidR="00113C2E" w:rsidRPr="00000C8C">
        <w:rPr>
          <w:rFonts w:cs="Times New Roman"/>
          <w:szCs w:val="24"/>
        </w:rPr>
        <w:t xml:space="preserve"> sıcaklığının </w:t>
      </w:r>
      <w:r w:rsidR="00CC0342" w:rsidRPr="00CC0342">
        <w:rPr>
          <w:rFonts w:cs="Times New Roman"/>
          <w:szCs w:val="24"/>
        </w:rPr>
        <w:t>bir yıl içinde kaç saat boyunca var olduğunu belirten saatlerdir, yıllık toplam ısıtma veya soğutma ihtiyacının (enerjisinin) bulunması için kullanılır.</w:t>
      </w:r>
    </w:p>
    <w:p w14:paraId="411796DC" w14:textId="75A5F0D3" w:rsidR="00000C8C" w:rsidRDefault="00000C8C" w:rsidP="002C1482">
      <w:pPr>
        <w:rPr>
          <w:rFonts w:cs="Times New Roman"/>
          <w:szCs w:val="24"/>
        </w:rPr>
      </w:pPr>
    </w:p>
    <w:p w14:paraId="20EB9A01" w14:textId="2571D029" w:rsidR="0000699A" w:rsidRPr="0000699A" w:rsidRDefault="0000699A" w:rsidP="002C1482">
      <w:pPr>
        <w:jc w:val="both"/>
        <w:rPr>
          <w:rFonts w:cs="Times New Roman"/>
          <w:szCs w:val="24"/>
        </w:rPr>
      </w:pPr>
      <w:r>
        <w:rPr>
          <w:rFonts w:cs="Times New Roman"/>
          <w:szCs w:val="24"/>
        </w:rPr>
        <w:t>(13) İç ortam sıcaklığı (</w:t>
      </w:r>
      <w:r w:rsidRPr="0000699A">
        <w:rPr>
          <w:rFonts w:cs="Times New Roman"/>
          <w:i/>
          <w:szCs w:val="24"/>
        </w:rPr>
        <w:t>T</w:t>
      </w:r>
      <w:r w:rsidRPr="0000699A">
        <w:rPr>
          <w:rFonts w:cs="Times New Roman"/>
          <w:i/>
          <w:szCs w:val="24"/>
          <w:vertAlign w:val="subscript"/>
        </w:rPr>
        <w:t>in</w:t>
      </w:r>
      <w:r>
        <w:rPr>
          <w:rFonts w:cs="Times New Roman"/>
          <w:szCs w:val="24"/>
        </w:rPr>
        <w:t xml:space="preserve">): </w:t>
      </w:r>
      <w:r w:rsidR="00F77813">
        <w:rPr>
          <w:rFonts w:cs="Times New Roman"/>
          <w:szCs w:val="24"/>
        </w:rPr>
        <w:t>Celsius</w:t>
      </w:r>
      <w:r w:rsidR="00D5428F">
        <w:rPr>
          <w:rFonts w:cs="Times New Roman"/>
          <w:szCs w:val="24"/>
        </w:rPr>
        <w:t xml:space="preserve"> </w:t>
      </w:r>
      <w:r w:rsidR="00D5428F" w:rsidRPr="00F24180">
        <w:rPr>
          <w:rFonts w:cs="Times New Roman"/>
          <w:szCs w:val="24"/>
        </w:rPr>
        <w:t xml:space="preserve">cinsinden ifade </w:t>
      </w:r>
      <w:r w:rsidR="00D5428F">
        <w:rPr>
          <w:rFonts w:cs="Times New Roman"/>
          <w:szCs w:val="24"/>
        </w:rPr>
        <w:t>edilen</w:t>
      </w:r>
      <w:r w:rsidR="00D5428F" w:rsidRPr="00F24180">
        <w:rPr>
          <w:rFonts w:cs="Times New Roman"/>
          <w:szCs w:val="24"/>
        </w:rPr>
        <w:t xml:space="preserve"> </w:t>
      </w:r>
      <w:r w:rsidR="00D5428F">
        <w:rPr>
          <w:rFonts w:cs="Times New Roman"/>
          <w:szCs w:val="24"/>
        </w:rPr>
        <w:t>k</w:t>
      </w:r>
      <w:r w:rsidR="00D5428F" w:rsidRPr="00F24180">
        <w:rPr>
          <w:rFonts w:cs="Times New Roman"/>
          <w:szCs w:val="24"/>
        </w:rPr>
        <w:t xml:space="preserve">uru termometre </w:t>
      </w:r>
      <w:r w:rsidR="00D5428F">
        <w:rPr>
          <w:rFonts w:cs="Times New Roman"/>
          <w:szCs w:val="24"/>
        </w:rPr>
        <w:t xml:space="preserve">iç ortam </w:t>
      </w:r>
      <w:r w:rsidR="00D5428F" w:rsidRPr="00F24180">
        <w:rPr>
          <w:rFonts w:cs="Times New Roman"/>
          <w:szCs w:val="24"/>
        </w:rPr>
        <w:t>hava sıcaklığı</w:t>
      </w:r>
      <w:r w:rsidR="00D5428F">
        <w:rPr>
          <w:rFonts w:cs="Times New Roman"/>
          <w:szCs w:val="24"/>
        </w:rPr>
        <w:t>dır</w:t>
      </w:r>
      <w:r w:rsidR="00777151">
        <w:rPr>
          <w:rFonts w:cs="Times New Roman"/>
          <w:szCs w:val="24"/>
        </w:rPr>
        <w:t xml:space="preserve">. </w:t>
      </w:r>
      <w:r w:rsidR="00777151" w:rsidRPr="0000699A">
        <w:rPr>
          <w:rFonts w:cs="Times New Roman"/>
          <w:szCs w:val="24"/>
        </w:rPr>
        <w:t>Bağıl nem, bu sıcaklığa karşılık gelen yaş termometre sıcaklığıyla gösterilebilir.</w:t>
      </w:r>
    </w:p>
    <w:p w14:paraId="39D42222" w14:textId="7DDCF675" w:rsidR="0000699A" w:rsidRDefault="0000699A" w:rsidP="002C1482">
      <w:pPr>
        <w:jc w:val="both"/>
        <w:rPr>
          <w:rFonts w:cs="Times New Roman"/>
          <w:szCs w:val="24"/>
        </w:rPr>
      </w:pPr>
    </w:p>
    <w:p w14:paraId="6AA0DFE9" w14:textId="1DBF3BD3" w:rsidR="00E813D7" w:rsidRDefault="0000699A" w:rsidP="002C1482">
      <w:pPr>
        <w:jc w:val="both"/>
        <w:rPr>
          <w:rFonts w:cs="Times New Roman"/>
          <w:szCs w:val="24"/>
        </w:rPr>
      </w:pPr>
      <w:r>
        <w:rPr>
          <w:rFonts w:cs="Times New Roman"/>
          <w:szCs w:val="24"/>
        </w:rPr>
        <w:t>(14)</w:t>
      </w:r>
      <w:r>
        <w:rPr>
          <w:rFonts w:cs="Times New Roman"/>
          <w:szCs w:val="24"/>
        </w:rPr>
        <w:tab/>
        <w:t>Dış ortam sıcaklığı (</w:t>
      </w:r>
      <w:r w:rsidRPr="0000699A">
        <w:rPr>
          <w:rFonts w:cs="Times New Roman"/>
          <w:i/>
          <w:szCs w:val="24"/>
        </w:rPr>
        <w:t>T</w:t>
      </w:r>
      <w:r w:rsidRPr="0000699A">
        <w:rPr>
          <w:rFonts w:cs="Times New Roman"/>
          <w:i/>
          <w:szCs w:val="24"/>
          <w:vertAlign w:val="subscript"/>
        </w:rPr>
        <w:t>j</w:t>
      </w:r>
      <w:r w:rsidRPr="0000699A">
        <w:rPr>
          <w:rFonts w:cs="Times New Roman"/>
          <w:szCs w:val="24"/>
        </w:rPr>
        <w:t xml:space="preserve">): </w:t>
      </w:r>
      <w:r w:rsidR="00F77813">
        <w:rPr>
          <w:rFonts w:cs="Times New Roman"/>
          <w:szCs w:val="24"/>
        </w:rPr>
        <w:t>Celsius</w:t>
      </w:r>
      <w:r w:rsidR="00777151" w:rsidRPr="0000699A">
        <w:rPr>
          <w:rFonts w:cs="Times New Roman"/>
          <w:szCs w:val="24"/>
        </w:rPr>
        <w:t xml:space="preserve"> </w:t>
      </w:r>
      <w:r w:rsidR="00777151">
        <w:rPr>
          <w:rFonts w:cs="Times New Roman"/>
          <w:szCs w:val="24"/>
        </w:rPr>
        <w:t>cinsinden</w:t>
      </w:r>
      <w:r w:rsidR="00777151" w:rsidRPr="0000699A">
        <w:rPr>
          <w:rFonts w:cs="Times New Roman"/>
          <w:szCs w:val="24"/>
        </w:rPr>
        <w:t xml:space="preserve"> ifade </w:t>
      </w:r>
      <w:r w:rsidR="00777151">
        <w:rPr>
          <w:rFonts w:cs="Times New Roman"/>
          <w:szCs w:val="24"/>
        </w:rPr>
        <w:t>edilen</w:t>
      </w:r>
      <w:r w:rsidR="00777151" w:rsidRPr="0000699A">
        <w:rPr>
          <w:rFonts w:cs="Times New Roman"/>
          <w:szCs w:val="24"/>
        </w:rPr>
        <w:t xml:space="preserve"> </w:t>
      </w:r>
      <w:r w:rsidR="00777151">
        <w:rPr>
          <w:rFonts w:cs="Times New Roman"/>
          <w:szCs w:val="24"/>
        </w:rPr>
        <w:t>k</w:t>
      </w:r>
      <w:r w:rsidRPr="0000699A">
        <w:rPr>
          <w:rFonts w:cs="Times New Roman"/>
          <w:szCs w:val="24"/>
        </w:rPr>
        <w:t xml:space="preserve">uru termometre dış </w:t>
      </w:r>
      <w:r w:rsidR="00777151">
        <w:rPr>
          <w:rFonts w:cs="Times New Roman"/>
          <w:szCs w:val="24"/>
        </w:rPr>
        <w:t xml:space="preserve">ortam </w:t>
      </w:r>
      <w:r w:rsidRPr="0000699A">
        <w:rPr>
          <w:rFonts w:cs="Times New Roman"/>
          <w:szCs w:val="24"/>
        </w:rPr>
        <w:t>hava sıcaklığıdır. Bağıl nem, bu sıcaklığa karşılık gelen yaş termometre sıcaklığıyla gösterilebilir.</w:t>
      </w:r>
    </w:p>
    <w:p w14:paraId="7E3122E5" w14:textId="25216AB7" w:rsidR="0000699A" w:rsidRDefault="0000699A" w:rsidP="002C1482">
      <w:pPr>
        <w:jc w:val="both"/>
        <w:rPr>
          <w:rFonts w:cs="Times New Roman"/>
          <w:szCs w:val="24"/>
        </w:rPr>
      </w:pPr>
    </w:p>
    <w:p w14:paraId="630CA166" w14:textId="3C182CC9" w:rsidR="00777151" w:rsidRPr="00F24180" w:rsidRDefault="00777151" w:rsidP="002C1482">
      <w:pPr>
        <w:jc w:val="both"/>
        <w:rPr>
          <w:rFonts w:cs="Times New Roman"/>
          <w:szCs w:val="24"/>
        </w:rPr>
      </w:pPr>
      <w:r>
        <w:rPr>
          <w:rFonts w:cs="Times New Roman"/>
          <w:szCs w:val="24"/>
        </w:rPr>
        <w:t>(15) K</w:t>
      </w:r>
      <w:r w:rsidRPr="00F24180">
        <w:rPr>
          <w:rFonts w:cs="Times New Roman"/>
          <w:szCs w:val="24"/>
        </w:rPr>
        <w:t xml:space="preserve">apasite kontrolü: Bir </w:t>
      </w:r>
      <w:r>
        <w:rPr>
          <w:rFonts w:cs="Times New Roman"/>
          <w:szCs w:val="24"/>
        </w:rPr>
        <w:t xml:space="preserve">ısı pompası, </w:t>
      </w:r>
      <w:r w:rsidR="00311546">
        <w:rPr>
          <w:rFonts w:cs="Times New Roman"/>
          <w:szCs w:val="24"/>
        </w:rPr>
        <w:t xml:space="preserve">klima cihazı, konfor çilleri ya da yüksek sıcaklık </w:t>
      </w:r>
      <w:proofErr w:type="gramStart"/>
      <w:r w:rsidR="00311546">
        <w:rPr>
          <w:rFonts w:cs="Times New Roman"/>
          <w:szCs w:val="24"/>
        </w:rPr>
        <w:t>proses</w:t>
      </w:r>
      <w:proofErr w:type="gramEnd"/>
      <w:r w:rsidR="00311546">
        <w:rPr>
          <w:rFonts w:cs="Times New Roman"/>
          <w:szCs w:val="24"/>
        </w:rPr>
        <w:t xml:space="preserve"> çillerinin</w:t>
      </w:r>
      <w:r w:rsidRPr="00F24180">
        <w:rPr>
          <w:rFonts w:cs="Times New Roman"/>
          <w:szCs w:val="24"/>
        </w:rPr>
        <w:t xml:space="preserve"> soğutucu akışkanın</w:t>
      </w:r>
      <w:r w:rsidR="001709F1">
        <w:rPr>
          <w:rFonts w:cs="Times New Roman"/>
          <w:szCs w:val="24"/>
        </w:rPr>
        <w:t>/akışkanların</w:t>
      </w:r>
      <w:r w:rsidRPr="00F24180">
        <w:rPr>
          <w:rFonts w:cs="Times New Roman"/>
          <w:szCs w:val="24"/>
        </w:rPr>
        <w:t xml:space="preserve"> hacimsel debisini değiştirerek kendi </w:t>
      </w:r>
      <w:r w:rsidR="002B3F6D">
        <w:rPr>
          <w:rFonts w:cs="Times New Roman"/>
          <w:szCs w:val="24"/>
        </w:rPr>
        <w:t>ısı</w:t>
      </w:r>
      <w:r w:rsidR="00311546">
        <w:rPr>
          <w:rFonts w:cs="Times New Roman"/>
          <w:szCs w:val="24"/>
        </w:rPr>
        <w:t>t</w:t>
      </w:r>
      <w:r w:rsidR="002B3F6D">
        <w:rPr>
          <w:rFonts w:cs="Times New Roman"/>
          <w:szCs w:val="24"/>
        </w:rPr>
        <w:t>m</w:t>
      </w:r>
      <w:r w:rsidR="00311546">
        <w:rPr>
          <w:rFonts w:cs="Times New Roman"/>
          <w:szCs w:val="24"/>
        </w:rPr>
        <w:t xml:space="preserve">a veya soğutma </w:t>
      </w:r>
      <w:r w:rsidRPr="00F24180">
        <w:rPr>
          <w:rFonts w:cs="Times New Roman"/>
          <w:szCs w:val="24"/>
        </w:rPr>
        <w:t>kapasitesini değiştirme becerisidir</w:t>
      </w:r>
      <w:r>
        <w:rPr>
          <w:rFonts w:cs="Times New Roman"/>
          <w:szCs w:val="24"/>
        </w:rPr>
        <w:t>.</w:t>
      </w:r>
      <w:r w:rsidRPr="00F24180">
        <w:rPr>
          <w:rFonts w:cs="Times New Roman"/>
          <w:szCs w:val="24"/>
        </w:rPr>
        <w:t xml:space="preserve"> </w:t>
      </w:r>
      <w:r>
        <w:rPr>
          <w:rFonts w:cs="Times New Roman"/>
          <w:szCs w:val="24"/>
        </w:rPr>
        <w:t>E</w:t>
      </w:r>
      <w:r w:rsidRPr="00F24180">
        <w:rPr>
          <w:rFonts w:cs="Times New Roman"/>
          <w:szCs w:val="24"/>
        </w:rPr>
        <w:t xml:space="preserve">ğer </w:t>
      </w:r>
      <w:r w:rsidR="002B3F6D">
        <w:rPr>
          <w:rFonts w:cs="Times New Roman"/>
          <w:szCs w:val="24"/>
        </w:rPr>
        <w:t>hacimsel debi</w:t>
      </w:r>
      <w:r w:rsidRPr="00F24180">
        <w:rPr>
          <w:rFonts w:cs="Times New Roman"/>
          <w:szCs w:val="24"/>
        </w:rPr>
        <w:t xml:space="preserve"> değiştir</w:t>
      </w:r>
      <w:r w:rsidR="002B3F6D">
        <w:rPr>
          <w:rFonts w:cs="Times New Roman"/>
          <w:szCs w:val="24"/>
        </w:rPr>
        <w:t>il</w:t>
      </w:r>
      <w:r w:rsidRPr="00F24180">
        <w:rPr>
          <w:rFonts w:cs="Times New Roman"/>
          <w:szCs w:val="24"/>
        </w:rPr>
        <w:t>emiyor ise "s</w:t>
      </w:r>
      <w:r w:rsidR="001709F1">
        <w:rPr>
          <w:rFonts w:cs="Times New Roman"/>
          <w:szCs w:val="24"/>
        </w:rPr>
        <w:t xml:space="preserve">abit", </w:t>
      </w:r>
      <w:r w:rsidRPr="00F24180">
        <w:rPr>
          <w:rFonts w:cs="Times New Roman"/>
          <w:szCs w:val="24"/>
        </w:rPr>
        <w:t>hacimsel debi iki adımda</w:t>
      </w:r>
      <w:r w:rsidR="001709F1">
        <w:rPr>
          <w:rFonts w:cs="Times New Roman"/>
          <w:szCs w:val="24"/>
        </w:rPr>
        <w:t>n fazla olmayan bir seri</w:t>
      </w:r>
      <w:r w:rsidRPr="00F24180">
        <w:rPr>
          <w:rFonts w:cs="Times New Roman"/>
          <w:szCs w:val="24"/>
        </w:rPr>
        <w:t xml:space="preserve"> </w:t>
      </w:r>
      <w:r w:rsidR="001709F1">
        <w:rPr>
          <w:rFonts w:cs="Times New Roman"/>
          <w:szCs w:val="24"/>
        </w:rPr>
        <w:t>halinde</w:t>
      </w:r>
      <w:r w:rsidRPr="00F24180">
        <w:rPr>
          <w:rFonts w:cs="Times New Roman"/>
          <w:szCs w:val="24"/>
        </w:rPr>
        <w:t xml:space="preserve"> değiştiriliyor ise "</w:t>
      </w:r>
      <w:r w:rsidR="00B32C04">
        <w:rPr>
          <w:rFonts w:cs="Times New Roman"/>
          <w:szCs w:val="24"/>
        </w:rPr>
        <w:t>kademeli</w:t>
      </w:r>
      <w:r w:rsidRPr="00F24180">
        <w:rPr>
          <w:rFonts w:cs="Times New Roman"/>
          <w:szCs w:val="24"/>
        </w:rPr>
        <w:t>"</w:t>
      </w:r>
      <w:r w:rsidR="001709F1">
        <w:rPr>
          <w:rFonts w:cs="Times New Roman"/>
          <w:szCs w:val="24"/>
        </w:rPr>
        <w:t>,</w:t>
      </w:r>
      <w:r w:rsidRPr="00F24180">
        <w:rPr>
          <w:rFonts w:cs="Times New Roman"/>
          <w:szCs w:val="24"/>
        </w:rPr>
        <w:t xml:space="preserve"> hacimsel debi üç veya daha fazla adım</w:t>
      </w:r>
      <w:r w:rsidR="001709F1">
        <w:rPr>
          <w:rFonts w:cs="Times New Roman"/>
          <w:szCs w:val="24"/>
        </w:rPr>
        <w:t>lı olarak seri halinde</w:t>
      </w:r>
      <w:r w:rsidRPr="00F24180">
        <w:rPr>
          <w:rFonts w:cs="Times New Roman"/>
          <w:szCs w:val="24"/>
        </w:rPr>
        <w:t xml:space="preserve"> değiştiriliyor ise "değişken" olarak nitelendirilir.</w:t>
      </w:r>
    </w:p>
    <w:p w14:paraId="1349EEC4" w14:textId="5A1AFCB1" w:rsidR="0000699A" w:rsidRDefault="0000699A" w:rsidP="002C1482">
      <w:pPr>
        <w:jc w:val="both"/>
        <w:rPr>
          <w:rFonts w:cs="Times New Roman"/>
          <w:szCs w:val="24"/>
        </w:rPr>
      </w:pPr>
    </w:p>
    <w:p w14:paraId="4C1AAE04" w14:textId="341293E4" w:rsidR="00777151" w:rsidRPr="00777151" w:rsidRDefault="00932921" w:rsidP="002C1482">
      <w:pPr>
        <w:jc w:val="both"/>
        <w:rPr>
          <w:rFonts w:cs="Times New Roman"/>
          <w:szCs w:val="24"/>
        </w:rPr>
      </w:pPr>
      <w:r>
        <w:rPr>
          <w:rFonts w:cs="Times New Roman"/>
          <w:szCs w:val="24"/>
        </w:rPr>
        <w:t>(16</w:t>
      </w:r>
      <w:r w:rsidR="00374E24">
        <w:rPr>
          <w:rFonts w:cs="Times New Roman"/>
          <w:szCs w:val="24"/>
        </w:rPr>
        <w:t xml:space="preserve">) </w:t>
      </w:r>
      <w:r w:rsidR="00B32C04">
        <w:rPr>
          <w:rFonts w:cs="Times New Roman"/>
          <w:szCs w:val="24"/>
        </w:rPr>
        <w:t>Verim azalma</w:t>
      </w:r>
      <w:r w:rsidR="00E63B12" w:rsidRPr="00E63B12">
        <w:rPr>
          <w:rFonts w:cs="Times New Roman"/>
          <w:szCs w:val="24"/>
        </w:rPr>
        <w:t xml:space="preserve"> katsayısı (</w:t>
      </w:r>
      <w:r w:rsidR="00E63B12">
        <w:rPr>
          <w:rFonts w:cs="Times New Roman"/>
          <w:szCs w:val="24"/>
        </w:rPr>
        <w:t xml:space="preserve">ısıtma </w:t>
      </w:r>
      <w:r w:rsidR="00CF38B8">
        <w:rPr>
          <w:rFonts w:cs="Times New Roman"/>
          <w:szCs w:val="24"/>
        </w:rPr>
        <w:t>konumu</w:t>
      </w:r>
      <w:r w:rsidR="008F4576">
        <w:rPr>
          <w:rFonts w:cs="Times New Roman"/>
          <w:szCs w:val="24"/>
        </w:rPr>
        <w:t xml:space="preserve"> </w:t>
      </w:r>
      <w:r w:rsidR="00E63B12">
        <w:rPr>
          <w:rFonts w:cs="Times New Roman"/>
          <w:szCs w:val="24"/>
        </w:rPr>
        <w:t xml:space="preserve">için </w:t>
      </w:r>
      <w:r w:rsidR="00E63B12" w:rsidRPr="00E63B12">
        <w:rPr>
          <w:rFonts w:cs="Times New Roman"/>
          <w:i/>
          <w:szCs w:val="24"/>
        </w:rPr>
        <w:t>C</w:t>
      </w:r>
      <w:r w:rsidR="00E63B12" w:rsidRPr="00E63B12">
        <w:rPr>
          <w:rFonts w:cs="Times New Roman"/>
          <w:i/>
          <w:szCs w:val="24"/>
          <w:vertAlign w:val="subscript"/>
        </w:rPr>
        <w:t>dh</w:t>
      </w:r>
      <w:r w:rsidR="00E63B12">
        <w:rPr>
          <w:rFonts w:cs="Times New Roman"/>
          <w:i/>
          <w:szCs w:val="24"/>
        </w:rPr>
        <w:t xml:space="preserve">, </w:t>
      </w:r>
      <w:r w:rsidR="00E63B12" w:rsidRPr="008F4576">
        <w:rPr>
          <w:rFonts w:cs="Times New Roman"/>
          <w:szCs w:val="24"/>
        </w:rPr>
        <w:t>soğutma</w:t>
      </w:r>
      <w:r w:rsidR="008F4576" w:rsidRPr="008F4576">
        <w:rPr>
          <w:rFonts w:cs="Times New Roman"/>
          <w:szCs w:val="24"/>
        </w:rPr>
        <w:t xml:space="preserve"> veya </w:t>
      </w:r>
      <w:r w:rsidR="00CC0342">
        <w:rPr>
          <w:rFonts w:cs="Times New Roman"/>
          <w:szCs w:val="24"/>
        </w:rPr>
        <w:t>endüstriyel soğutma</w:t>
      </w:r>
      <w:r w:rsidR="00E63B12" w:rsidRPr="008F4576">
        <w:rPr>
          <w:rFonts w:cs="Times New Roman"/>
          <w:szCs w:val="24"/>
        </w:rPr>
        <w:t xml:space="preserve"> </w:t>
      </w:r>
      <w:r w:rsidR="00CF38B8">
        <w:rPr>
          <w:rFonts w:cs="Times New Roman"/>
          <w:szCs w:val="24"/>
        </w:rPr>
        <w:t>konumu</w:t>
      </w:r>
      <w:r w:rsidR="008F4576" w:rsidRPr="008F4576">
        <w:rPr>
          <w:rFonts w:cs="Times New Roman"/>
          <w:szCs w:val="24"/>
        </w:rPr>
        <w:t xml:space="preserve"> </w:t>
      </w:r>
      <w:r w:rsidR="00E63B12" w:rsidRPr="008F4576">
        <w:rPr>
          <w:rFonts w:cs="Times New Roman"/>
          <w:szCs w:val="24"/>
        </w:rPr>
        <w:t>için</w:t>
      </w:r>
      <w:r w:rsidR="00E63B12">
        <w:rPr>
          <w:rFonts w:cs="Times New Roman"/>
          <w:i/>
          <w:szCs w:val="24"/>
        </w:rPr>
        <w:t xml:space="preserve"> C</w:t>
      </w:r>
      <w:r w:rsidR="00E63B12">
        <w:rPr>
          <w:rFonts w:cs="Times New Roman"/>
          <w:i/>
          <w:szCs w:val="24"/>
          <w:vertAlign w:val="subscript"/>
        </w:rPr>
        <w:t>dc</w:t>
      </w:r>
      <w:r w:rsidR="00E63B12">
        <w:rPr>
          <w:rFonts w:cs="Times New Roman"/>
          <w:szCs w:val="24"/>
        </w:rPr>
        <w:t>): B</w:t>
      </w:r>
      <w:r w:rsidR="00E63B12" w:rsidRPr="00E63B12">
        <w:rPr>
          <w:rFonts w:cs="Times New Roman"/>
          <w:szCs w:val="24"/>
        </w:rPr>
        <w:t xml:space="preserve">ir </w:t>
      </w:r>
      <w:r w:rsidR="00E63B12">
        <w:rPr>
          <w:rFonts w:cs="Times New Roman"/>
          <w:szCs w:val="24"/>
        </w:rPr>
        <w:t>ürünün</w:t>
      </w:r>
      <w:r w:rsidR="00E63B12" w:rsidRPr="00E63B12">
        <w:rPr>
          <w:rFonts w:cs="Times New Roman"/>
          <w:szCs w:val="24"/>
        </w:rPr>
        <w:t xml:space="preserve"> çevrim</w:t>
      </w:r>
      <w:r w:rsidR="008F4576">
        <w:rPr>
          <w:rFonts w:cs="Times New Roman"/>
          <w:szCs w:val="24"/>
        </w:rPr>
        <w:t xml:space="preserve"> (</w:t>
      </w:r>
      <w:r>
        <w:rPr>
          <w:rFonts w:cs="Times New Roman"/>
          <w:szCs w:val="24"/>
        </w:rPr>
        <w:t>döngü</w:t>
      </w:r>
      <w:r w:rsidR="008F4576">
        <w:rPr>
          <w:rFonts w:cs="Times New Roman"/>
          <w:szCs w:val="24"/>
        </w:rPr>
        <w:t xml:space="preserve">) </w:t>
      </w:r>
      <w:r>
        <w:rPr>
          <w:rFonts w:cs="Times New Roman"/>
          <w:szCs w:val="24"/>
        </w:rPr>
        <w:t>nedeniyle</w:t>
      </w:r>
      <w:r w:rsidR="008F4576">
        <w:rPr>
          <w:rFonts w:cs="Times New Roman"/>
          <w:szCs w:val="24"/>
        </w:rPr>
        <w:t xml:space="preserve"> </w:t>
      </w:r>
      <w:r>
        <w:rPr>
          <w:rFonts w:cs="Times New Roman"/>
          <w:szCs w:val="24"/>
        </w:rPr>
        <w:t>oluşan</w:t>
      </w:r>
      <w:r w:rsidR="008F4576">
        <w:rPr>
          <w:rFonts w:cs="Times New Roman"/>
          <w:szCs w:val="24"/>
        </w:rPr>
        <w:t xml:space="preserve"> verim kaybının</w:t>
      </w:r>
      <w:r w:rsidR="00E63B12" w:rsidRPr="00E63B12">
        <w:rPr>
          <w:rFonts w:cs="Times New Roman"/>
          <w:szCs w:val="24"/>
        </w:rPr>
        <w:t xml:space="preserve"> </w:t>
      </w:r>
      <w:r w:rsidR="008F4576">
        <w:rPr>
          <w:rFonts w:cs="Times New Roman"/>
          <w:szCs w:val="24"/>
        </w:rPr>
        <w:t>ölçüsüdür</w:t>
      </w:r>
      <w:r w:rsidR="00E63B12" w:rsidRPr="00E63B12">
        <w:rPr>
          <w:rFonts w:cs="Times New Roman"/>
          <w:szCs w:val="24"/>
        </w:rPr>
        <w:t xml:space="preserve">. Eğer </w:t>
      </w:r>
      <w:r w:rsidR="008F4576">
        <w:rPr>
          <w:rFonts w:cs="Times New Roman"/>
          <w:szCs w:val="24"/>
        </w:rPr>
        <w:t>ölçüm</w:t>
      </w:r>
      <w:r w:rsidR="00E63B12" w:rsidRPr="00E63B12">
        <w:rPr>
          <w:rFonts w:cs="Times New Roman"/>
          <w:szCs w:val="24"/>
        </w:rPr>
        <w:t xml:space="preserve"> ile belirlenmemişse</w:t>
      </w:r>
      <w:r w:rsidR="008F4576">
        <w:rPr>
          <w:rFonts w:cs="Times New Roman"/>
          <w:szCs w:val="24"/>
        </w:rPr>
        <w:t>,</w:t>
      </w:r>
      <w:r w:rsidR="00E63B12" w:rsidRPr="00E63B12">
        <w:rPr>
          <w:rFonts w:cs="Times New Roman"/>
          <w:szCs w:val="24"/>
        </w:rPr>
        <w:t xml:space="preserve"> </w:t>
      </w:r>
      <w:r w:rsidR="008F4576">
        <w:rPr>
          <w:rFonts w:cs="Times New Roman"/>
          <w:szCs w:val="24"/>
        </w:rPr>
        <w:t>bir klima cihazı ya</w:t>
      </w:r>
      <w:r w:rsidR="007C5099">
        <w:rPr>
          <w:rFonts w:cs="Times New Roman"/>
          <w:szCs w:val="24"/>
        </w:rPr>
        <w:t xml:space="preserve"> </w:t>
      </w:r>
      <w:r w:rsidR="008F4576">
        <w:rPr>
          <w:rFonts w:cs="Times New Roman"/>
          <w:szCs w:val="24"/>
        </w:rPr>
        <w:t xml:space="preserve">da ısı pompası için </w:t>
      </w:r>
      <w:r w:rsidR="00E63B12" w:rsidRPr="00E63B12">
        <w:rPr>
          <w:rFonts w:cs="Times New Roman"/>
          <w:szCs w:val="24"/>
        </w:rPr>
        <w:t>varsay</w:t>
      </w:r>
      <w:r w:rsidR="008F4576">
        <w:rPr>
          <w:rFonts w:cs="Times New Roman"/>
          <w:szCs w:val="24"/>
        </w:rPr>
        <w:t xml:space="preserve">ılan </w:t>
      </w:r>
      <w:r w:rsidR="00B61F1D">
        <w:rPr>
          <w:rFonts w:cs="Times New Roman"/>
          <w:szCs w:val="24"/>
        </w:rPr>
        <w:t>verim azalma</w:t>
      </w:r>
      <w:r w:rsidR="008F4576">
        <w:rPr>
          <w:rFonts w:cs="Times New Roman"/>
          <w:szCs w:val="24"/>
        </w:rPr>
        <w:t xml:space="preserve"> katsayısı 0,25, bir konfor ya da yüksek sıcaklık </w:t>
      </w:r>
      <w:proofErr w:type="gramStart"/>
      <w:r w:rsidR="008F4576">
        <w:rPr>
          <w:rFonts w:cs="Times New Roman"/>
          <w:szCs w:val="24"/>
        </w:rPr>
        <w:t>proses</w:t>
      </w:r>
      <w:proofErr w:type="gramEnd"/>
      <w:r w:rsidR="008F4576">
        <w:rPr>
          <w:rFonts w:cs="Times New Roman"/>
          <w:szCs w:val="24"/>
        </w:rPr>
        <w:t xml:space="preserve"> çilleri için ise 0,9</w:t>
      </w:r>
      <w:r w:rsidR="003D6AA2">
        <w:rPr>
          <w:rFonts w:cs="Times New Roman"/>
          <w:szCs w:val="24"/>
        </w:rPr>
        <w:t>’dur.</w:t>
      </w:r>
    </w:p>
    <w:p w14:paraId="517CB5D5" w14:textId="0E804CEA" w:rsidR="00777151" w:rsidRDefault="00777151" w:rsidP="002C1482">
      <w:pPr>
        <w:jc w:val="both"/>
        <w:rPr>
          <w:rFonts w:cs="Times New Roman"/>
          <w:szCs w:val="24"/>
        </w:rPr>
      </w:pPr>
    </w:p>
    <w:p w14:paraId="6B13784F" w14:textId="172222E7" w:rsidR="00777151" w:rsidRDefault="00376915" w:rsidP="002C1482">
      <w:pPr>
        <w:jc w:val="both"/>
        <w:rPr>
          <w:rFonts w:cs="Times New Roman"/>
          <w:szCs w:val="24"/>
        </w:rPr>
      </w:pPr>
      <w:r>
        <w:rPr>
          <w:rFonts w:cs="Times New Roman"/>
          <w:szCs w:val="24"/>
        </w:rPr>
        <w:t xml:space="preserve">(17) Azot oksit </w:t>
      </w:r>
      <w:proofErr w:type="gramStart"/>
      <w:r>
        <w:rPr>
          <w:rFonts w:cs="Times New Roman"/>
          <w:szCs w:val="24"/>
        </w:rPr>
        <w:t>emisyonları</w:t>
      </w:r>
      <w:proofErr w:type="gramEnd"/>
      <w:r>
        <w:rPr>
          <w:rFonts w:cs="Times New Roman"/>
          <w:szCs w:val="24"/>
        </w:rPr>
        <w:t>: G</w:t>
      </w:r>
      <w:r w:rsidRPr="00376915">
        <w:rPr>
          <w:rFonts w:cs="Times New Roman"/>
          <w:szCs w:val="24"/>
        </w:rPr>
        <w:t xml:space="preserve">az veya sıvı yakıtları </w:t>
      </w:r>
      <w:r>
        <w:rPr>
          <w:rFonts w:cs="Times New Roman"/>
          <w:szCs w:val="24"/>
        </w:rPr>
        <w:t>kullanan</w:t>
      </w:r>
      <w:r w:rsidRPr="00376915">
        <w:rPr>
          <w:rFonts w:cs="Times New Roman"/>
          <w:szCs w:val="24"/>
        </w:rPr>
        <w:t xml:space="preserve"> hava ısıtma ürünleri veya soğutma ürünleri</w:t>
      </w:r>
      <w:r>
        <w:rPr>
          <w:rFonts w:cs="Times New Roman"/>
          <w:szCs w:val="24"/>
        </w:rPr>
        <w:t>nden kaynaklı</w:t>
      </w:r>
      <w:r w:rsidRPr="00376915">
        <w:rPr>
          <w:rFonts w:cs="Times New Roman"/>
          <w:szCs w:val="24"/>
        </w:rPr>
        <w:t xml:space="preserve"> azot monoksit ve azot dioksit emisyonlarının toplamıdır</w:t>
      </w:r>
      <w:r>
        <w:rPr>
          <w:rFonts w:cs="Times New Roman"/>
          <w:szCs w:val="24"/>
        </w:rPr>
        <w:t>.</w:t>
      </w:r>
      <w:r w:rsidRPr="00376915">
        <w:rPr>
          <w:rFonts w:cs="Times New Roman"/>
          <w:szCs w:val="24"/>
        </w:rPr>
        <w:t xml:space="preserve"> </w:t>
      </w:r>
      <w:r>
        <w:rPr>
          <w:rFonts w:cs="Times New Roman"/>
          <w:szCs w:val="24"/>
        </w:rPr>
        <w:t>N</w:t>
      </w:r>
      <w:r w:rsidRPr="00376915">
        <w:rPr>
          <w:rFonts w:cs="Times New Roman"/>
          <w:szCs w:val="24"/>
        </w:rPr>
        <w:t xml:space="preserve">ominal ısıtma kapasitesi sağlanırken </w:t>
      </w:r>
      <w:r>
        <w:rPr>
          <w:rFonts w:cs="Times New Roman"/>
          <w:szCs w:val="24"/>
        </w:rPr>
        <w:t>elde edilir ve a</w:t>
      </w:r>
      <w:r w:rsidRPr="00376915">
        <w:rPr>
          <w:rFonts w:cs="Times New Roman"/>
          <w:szCs w:val="24"/>
        </w:rPr>
        <w:t xml:space="preserve">zot dioksit </w:t>
      </w:r>
      <w:r w:rsidR="00414A98">
        <w:rPr>
          <w:rFonts w:cs="Times New Roman"/>
          <w:szCs w:val="24"/>
        </w:rPr>
        <w:t>olarak belirtilir</w:t>
      </w:r>
      <w:r>
        <w:rPr>
          <w:rFonts w:cs="Times New Roman"/>
          <w:szCs w:val="24"/>
        </w:rPr>
        <w:t>.</w:t>
      </w:r>
      <w:r w:rsidRPr="00376915">
        <w:rPr>
          <w:rFonts w:cs="Times New Roman"/>
          <w:szCs w:val="24"/>
        </w:rPr>
        <w:t xml:space="preserve"> GCV</w:t>
      </w:r>
      <w:r w:rsidR="00FA3404">
        <w:rPr>
          <w:rFonts w:cs="Times New Roman"/>
          <w:szCs w:val="24"/>
        </w:rPr>
        <w:t xml:space="preserve"> </w:t>
      </w:r>
      <w:r w:rsidR="00BC7A09">
        <w:rPr>
          <w:rFonts w:cs="Times New Roman"/>
          <w:szCs w:val="24"/>
        </w:rPr>
        <w:t>cinsinden</w:t>
      </w:r>
      <w:r w:rsidR="00FA3404">
        <w:rPr>
          <w:rFonts w:cs="Times New Roman"/>
          <w:szCs w:val="24"/>
        </w:rPr>
        <w:t xml:space="preserve"> mg/kWh cinsinden ifade edilir.</w:t>
      </w:r>
    </w:p>
    <w:p w14:paraId="2F5542D0" w14:textId="7BE9D565" w:rsidR="0000699A" w:rsidRDefault="0000699A" w:rsidP="002C1482">
      <w:pPr>
        <w:jc w:val="both"/>
        <w:rPr>
          <w:rFonts w:cs="Times New Roman"/>
          <w:szCs w:val="24"/>
        </w:rPr>
      </w:pPr>
    </w:p>
    <w:p w14:paraId="6170A8C2" w14:textId="0D29B1FF" w:rsidR="00374E24" w:rsidRPr="00374E24" w:rsidRDefault="00374E24" w:rsidP="002C1482">
      <w:pPr>
        <w:jc w:val="both"/>
        <w:rPr>
          <w:rFonts w:cs="Times New Roman"/>
          <w:b/>
          <w:szCs w:val="24"/>
        </w:rPr>
      </w:pPr>
      <w:r w:rsidRPr="00374E24">
        <w:rPr>
          <w:rFonts w:cs="Times New Roman"/>
          <w:b/>
          <w:szCs w:val="24"/>
        </w:rPr>
        <w:t>Sıcak hava ısıtıcılarına ilişkin tanımlar</w:t>
      </w:r>
    </w:p>
    <w:p w14:paraId="2DC6479F" w14:textId="6E4F8ABD" w:rsidR="00374E24" w:rsidRDefault="00374E24" w:rsidP="002C1482">
      <w:pPr>
        <w:jc w:val="both"/>
        <w:rPr>
          <w:rFonts w:cs="Times New Roman"/>
          <w:szCs w:val="24"/>
        </w:rPr>
      </w:pPr>
    </w:p>
    <w:p w14:paraId="7A7C6651" w14:textId="7B6047A7" w:rsidR="00C761B5" w:rsidRDefault="00374E24" w:rsidP="002C1482">
      <w:pPr>
        <w:jc w:val="both"/>
        <w:rPr>
          <w:rFonts w:cs="Times New Roman"/>
          <w:szCs w:val="24"/>
        </w:rPr>
      </w:pPr>
      <w:r w:rsidRPr="00374E24">
        <w:rPr>
          <w:rFonts w:cs="Times New Roman"/>
          <w:szCs w:val="24"/>
        </w:rPr>
        <w:t>(18)</w:t>
      </w:r>
      <w:r>
        <w:rPr>
          <w:rFonts w:cs="Times New Roman"/>
          <w:szCs w:val="24"/>
        </w:rPr>
        <w:t xml:space="preserve"> Sıcak hava ısıtıcısı: I</w:t>
      </w:r>
      <w:r w:rsidRPr="00374E24">
        <w:rPr>
          <w:rFonts w:cs="Times New Roman"/>
          <w:szCs w:val="24"/>
        </w:rPr>
        <w:t xml:space="preserve">sıyı </w:t>
      </w:r>
      <w:r w:rsidR="00A3568D" w:rsidRPr="00374E24">
        <w:rPr>
          <w:rFonts w:cs="Times New Roman"/>
          <w:szCs w:val="24"/>
        </w:rPr>
        <w:t xml:space="preserve">doğrudan </w:t>
      </w:r>
      <w:r w:rsidRPr="00374E24">
        <w:rPr>
          <w:rFonts w:cs="Times New Roman"/>
          <w:szCs w:val="24"/>
        </w:rPr>
        <w:t xml:space="preserve">bir ısı </w:t>
      </w:r>
      <w:r w:rsidR="00A3568D">
        <w:rPr>
          <w:rFonts w:cs="Times New Roman"/>
          <w:szCs w:val="24"/>
        </w:rPr>
        <w:t>üret</w:t>
      </w:r>
      <w:r w:rsidR="002A0BC4">
        <w:rPr>
          <w:rFonts w:cs="Times New Roman"/>
          <w:szCs w:val="24"/>
        </w:rPr>
        <w:t>i</w:t>
      </w:r>
      <w:r w:rsidR="00A3568D">
        <w:rPr>
          <w:rFonts w:cs="Times New Roman"/>
          <w:szCs w:val="24"/>
        </w:rPr>
        <w:t>ci</w:t>
      </w:r>
      <w:r w:rsidR="002A0BC4">
        <w:rPr>
          <w:rFonts w:cs="Times New Roman"/>
          <w:szCs w:val="24"/>
        </w:rPr>
        <w:t>si</w:t>
      </w:r>
      <w:r w:rsidR="00A3568D">
        <w:rPr>
          <w:rFonts w:cs="Times New Roman"/>
          <w:szCs w:val="24"/>
        </w:rPr>
        <w:t>nden</w:t>
      </w:r>
      <w:r w:rsidRPr="00374E24">
        <w:rPr>
          <w:rFonts w:cs="Times New Roman"/>
          <w:szCs w:val="24"/>
        </w:rPr>
        <w:t xml:space="preserve"> havaya aktaran ve </w:t>
      </w:r>
      <w:r w:rsidR="00C761B5" w:rsidRPr="00C761B5">
        <w:rPr>
          <w:rFonts w:cs="Times New Roman"/>
          <w:szCs w:val="24"/>
        </w:rPr>
        <w:t>bu ısıyı hava</w:t>
      </w:r>
      <w:r w:rsidR="00C761B5">
        <w:rPr>
          <w:rFonts w:cs="Times New Roman"/>
          <w:szCs w:val="24"/>
        </w:rPr>
        <w:t>ya dayalı</w:t>
      </w:r>
      <w:r w:rsidR="00226EDB">
        <w:rPr>
          <w:rFonts w:cs="Times New Roman"/>
          <w:szCs w:val="24"/>
        </w:rPr>
        <w:t xml:space="preserve"> bir ısıtma sistemi aracılığıyla</w:t>
      </w:r>
      <w:r w:rsidR="00C761B5">
        <w:rPr>
          <w:rFonts w:cs="Times New Roman"/>
          <w:szCs w:val="24"/>
        </w:rPr>
        <w:t xml:space="preserve"> </w:t>
      </w:r>
      <w:r w:rsidR="00226EDB">
        <w:rPr>
          <w:rFonts w:cs="Times New Roman"/>
          <w:szCs w:val="24"/>
        </w:rPr>
        <w:t>birleştiren</w:t>
      </w:r>
      <w:r w:rsidR="00C761B5" w:rsidRPr="00C761B5">
        <w:rPr>
          <w:rFonts w:cs="Times New Roman"/>
          <w:szCs w:val="24"/>
        </w:rPr>
        <w:t xml:space="preserve"> veya </w:t>
      </w:r>
      <w:r w:rsidR="00C761B5">
        <w:rPr>
          <w:rFonts w:cs="Times New Roman"/>
          <w:szCs w:val="24"/>
        </w:rPr>
        <w:t>dağıtan bir hava ısıtma ürünüdür.</w:t>
      </w:r>
    </w:p>
    <w:p w14:paraId="5FD722D2" w14:textId="77777777" w:rsidR="00C761B5" w:rsidRDefault="00C761B5" w:rsidP="002C1482">
      <w:pPr>
        <w:jc w:val="both"/>
        <w:rPr>
          <w:rFonts w:cs="Times New Roman"/>
          <w:szCs w:val="24"/>
        </w:rPr>
      </w:pPr>
    </w:p>
    <w:p w14:paraId="280ED833" w14:textId="21084164" w:rsidR="00A3568D" w:rsidRDefault="00C2365C" w:rsidP="002C1482">
      <w:pPr>
        <w:jc w:val="both"/>
        <w:rPr>
          <w:rFonts w:cs="Times New Roman"/>
          <w:szCs w:val="24"/>
        </w:rPr>
      </w:pPr>
      <w:r>
        <w:rPr>
          <w:rFonts w:cs="Times New Roman"/>
          <w:szCs w:val="24"/>
        </w:rPr>
        <w:t>(19) Gaz / sıvı yakıt kullanan sıcak hava ısıtıcısı: Gaz veya sıvı yakıtın yanmasıyla</w:t>
      </w:r>
      <w:r w:rsidRPr="00C2365C">
        <w:rPr>
          <w:rFonts w:cs="Times New Roman"/>
          <w:szCs w:val="24"/>
        </w:rPr>
        <w:t xml:space="preserve"> </w:t>
      </w:r>
      <w:r>
        <w:rPr>
          <w:rFonts w:cs="Times New Roman"/>
          <w:szCs w:val="24"/>
        </w:rPr>
        <w:t>çalışan</w:t>
      </w:r>
      <w:r w:rsidRPr="00C2365C">
        <w:rPr>
          <w:rFonts w:cs="Times New Roman"/>
          <w:szCs w:val="24"/>
        </w:rPr>
        <w:t xml:space="preserve"> bir ısı üret</w:t>
      </w:r>
      <w:r w:rsidR="002A0BC4">
        <w:rPr>
          <w:rFonts w:cs="Times New Roman"/>
          <w:szCs w:val="24"/>
        </w:rPr>
        <w:t>i</w:t>
      </w:r>
      <w:r w:rsidRPr="00C2365C">
        <w:rPr>
          <w:rFonts w:cs="Times New Roman"/>
          <w:szCs w:val="24"/>
        </w:rPr>
        <w:t>ci</w:t>
      </w:r>
      <w:r w:rsidR="002A0BC4">
        <w:rPr>
          <w:rFonts w:cs="Times New Roman"/>
          <w:szCs w:val="24"/>
        </w:rPr>
        <w:t>si</w:t>
      </w:r>
      <w:r w:rsidR="003D1007">
        <w:rPr>
          <w:rFonts w:cs="Times New Roman"/>
          <w:szCs w:val="24"/>
        </w:rPr>
        <w:t xml:space="preserve">ni kullanan </w:t>
      </w:r>
      <w:r w:rsidRPr="00C2365C">
        <w:rPr>
          <w:rFonts w:cs="Times New Roman"/>
          <w:szCs w:val="24"/>
        </w:rPr>
        <w:t>sıcak hava ısıtıcısı</w:t>
      </w:r>
      <w:r w:rsidR="003D1007">
        <w:rPr>
          <w:rFonts w:cs="Times New Roman"/>
          <w:szCs w:val="24"/>
        </w:rPr>
        <w:t>dır.</w:t>
      </w:r>
      <w:r w:rsidRPr="00C2365C">
        <w:rPr>
          <w:rFonts w:cs="Times New Roman"/>
          <w:szCs w:val="24"/>
        </w:rPr>
        <w:t xml:space="preserve"> </w:t>
      </w:r>
    </w:p>
    <w:p w14:paraId="03870209" w14:textId="690C9752" w:rsidR="00C2365C" w:rsidRDefault="00C2365C" w:rsidP="002C1482">
      <w:pPr>
        <w:jc w:val="both"/>
        <w:rPr>
          <w:rFonts w:cs="Times New Roman"/>
          <w:szCs w:val="24"/>
        </w:rPr>
      </w:pPr>
    </w:p>
    <w:p w14:paraId="231606CC" w14:textId="247DA515" w:rsidR="00C2365C" w:rsidRDefault="009235BD" w:rsidP="002C1482">
      <w:pPr>
        <w:jc w:val="both"/>
        <w:rPr>
          <w:rFonts w:cs="Times New Roman"/>
          <w:szCs w:val="24"/>
        </w:rPr>
      </w:pPr>
      <w:r>
        <w:rPr>
          <w:rFonts w:cs="Times New Roman"/>
          <w:szCs w:val="24"/>
        </w:rPr>
        <w:t xml:space="preserve">(20) </w:t>
      </w:r>
      <w:r w:rsidRPr="009235BD">
        <w:rPr>
          <w:rFonts w:cs="Times New Roman"/>
          <w:szCs w:val="24"/>
          <w:lang w:bidi="en-US"/>
        </w:rPr>
        <w:t xml:space="preserve">Elektrik </w:t>
      </w:r>
      <w:r w:rsidR="00D452C5">
        <w:rPr>
          <w:rFonts w:cs="Times New Roman"/>
          <w:szCs w:val="24"/>
          <w:lang w:bidi="en-US"/>
        </w:rPr>
        <w:t>kullanan</w:t>
      </w:r>
      <w:r>
        <w:rPr>
          <w:rFonts w:cs="Times New Roman"/>
          <w:szCs w:val="24"/>
          <w:lang w:bidi="en-US"/>
        </w:rPr>
        <w:t xml:space="preserve"> sıcak hava ısıtıcısı:</w:t>
      </w:r>
      <w:r w:rsidR="00D452C5">
        <w:rPr>
          <w:rFonts w:cs="Times New Roman"/>
          <w:szCs w:val="24"/>
          <w:lang w:bidi="en-US"/>
        </w:rPr>
        <w:t xml:space="preserve"> Rezistanslı</w:t>
      </w:r>
      <w:r w:rsidR="00C27FB8">
        <w:rPr>
          <w:rFonts w:cs="Times New Roman"/>
          <w:szCs w:val="24"/>
          <w:lang w:bidi="en-US"/>
        </w:rPr>
        <w:t xml:space="preserve"> ısıtma sırasında</w:t>
      </w:r>
      <w:r w:rsidRPr="009235BD">
        <w:rPr>
          <w:rFonts w:cs="Times New Roman"/>
          <w:szCs w:val="24"/>
          <w:lang w:bidi="en-US"/>
        </w:rPr>
        <w:t xml:space="preserve"> Joule </w:t>
      </w:r>
      <w:r w:rsidR="00C27FB8">
        <w:rPr>
          <w:rFonts w:cs="Times New Roman"/>
          <w:szCs w:val="24"/>
          <w:lang w:bidi="en-US"/>
        </w:rPr>
        <w:t>etkisiyle çalışan</w:t>
      </w:r>
      <w:r w:rsidR="00D452C5">
        <w:rPr>
          <w:rFonts w:cs="Times New Roman"/>
          <w:szCs w:val="24"/>
          <w:lang w:bidi="en-US"/>
        </w:rPr>
        <w:t xml:space="preserve"> </w:t>
      </w:r>
      <w:r w:rsidRPr="009235BD">
        <w:rPr>
          <w:rFonts w:cs="Times New Roman"/>
          <w:szCs w:val="24"/>
          <w:lang w:bidi="en-US"/>
        </w:rPr>
        <w:t xml:space="preserve">bir ısı </w:t>
      </w:r>
      <w:r w:rsidR="00C27FB8">
        <w:rPr>
          <w:rFonts w:cs="Times New Roman"/>
          <w:szCs w:val="24"/>
          <w:lang w:bidi="en-US"/>
        </w:rPr>
        <w:t>üret</w:t>
      </w:r>
      <w:r w:rsidR="002A0BC4">
        <w:rPr>
          <w:rFonts w:cs="Times New Roman"/>
          <w:szCs w:val="24"/>
          <w:lang w:bidi="en-US"/>
        </w:rPr>
        <w:t>i</w:t>
      </w:r>
      <w:r w:rsidR="00C27FB8">
        <w:rPr>
          <w:rFonts w:cs="Times New Roman"/>
          <w:szCs w:val="24"/>
          <w:lang w:bidi="en-US"/>
        </w:rPr>
        <w:t>ci</w:t>
      </w:r>
      <w:r w:rsidR="002A0BC4">
        <w:rPr>
          <w:rFonts w:cs="Times New Roman"/>
          <w:szCs w:val="24"/>
          <w:lang w:bidi="en-US"/>
        </w:rPr>
        <w:t>sini</w:t>
      </w:r>
      <w:r w:rsidRPr="009235BD">
        <w:rPr>
          <w:rFonts w:cs="Times New Roman"/>
          <w:szCs w:val="24"/>
          <w:lang w:bidi="en-US"/>
        </w:rPr>
        <w:t xml:space="preserve"> kullanan sıcak hava ısıtıcısı</w:t>
      </w:r>
      <w:r w:rsidR="00D452C5">
        <w:rPr>
          <w:rFonts w:cs="Times New Roman"/>
          <w:szCs w:val="24"/>
          <w:lang w:bidi="en-US"/>
        </w:rPr>
        <w:t>dır.</w:t>
      </w:r>
    </w:p>
    <w:p w14:paraId="235F06C2" w14:textId="461B8EFB" w:rsidR="009235BD" w:rsidRDefault="009235BD" w:rsidP="002C1482">
      <w:pPr>
        <w:jc w:val="both"/>
        <w:rPr>
          <w:rFonts w:cs="Times New Roman"/>
          <w:szCs w:val="24"/>
        </w:rPr>
      </w:pPr>
    </w:p>
    <w:p w14:paraId="7413273E" w14:textId="537AF525" w:rsidR="009E6638" w:rsidRPr="00200C2E" w:rsidRDefault="00935D09" w:rsidP="002C1482">
      <w:pPr>
        <w:jc w:val="both"/>
        <w:rPr>
          <w:rFonts w:cs="Times New Roman"/>
          <w:szCs w:val="24"/>
        </w:rPr>
      </w:pPr>
      <w:r>
        <w:rPr>
          <w:rFonts w:cs="Times New Roman"/>
          <w:szCs w:val="24"/>
        </w:rPr>
        <w:t xml:space="preserve">(21) </w:t>
      </w:r>
      <w:r w:rsidR="009E6638" w:rsidRPr="009E6638">
        <w:rPr>
          <w:rFonts w:cs="Times New Roman"/>
          <w:szCs w:val="24"/>
        </w:rPr>
        <w:t>B</w:t>
      </w:r>
      <w:r w:rsidR="009E6638">
        <w:rPr>
          <w:rFonts w:cs="Times New Roman"/>
          <w:szCs w:val="24"/>
          <w:vertAlign w:val="subscript"/>
        </w:rPr>
        <w:t xml:space="preserve">1 </w:t>
      </w:r>
      <w:r w:rsidR="009E6638">
        <w:rPr>
          <w:rFonts w:cs="Times New Roman"/>
          <w:szCs w:val="24"/>
        </w:rPr>
        <w:t>tip sıcak hava ısıtıcısı:</w:t>
      </w:r>
      <w:r w:rsidR="009E6638" w:rsidRPr="009E6638">
        <w:rPr>
          <w:rFonts w:cs="Times New Roman"/>
          <w:szCs w:val="24"/>
        </w:rPr>
        <w:t xml:space="preserve"> </w:t>
      </w:r>
      <w:r w:rsidR="00200C2E">
        <w:rPr>
          <w:rFonts w:cs="Times New Roman"/>
          <w:szCs w:val="24"/>
        </w:rPr>
        <w:t>Yanma sonucu kalan ürünleri</w:t>
      </w:r>
      <w:r w:rsidR="00200C2E" w:rsidRPr="009E6638">
        <w:rPr>
          <w:rFonts w:cs="Times New Roman"/>
          <w:szCs w:val="24"/>
        </w:rPr>
        <w:t xml:space="preserve"> B</w:t>
      </w:r>
      <w:r w:rsidR="00200C2E">
        <w:rPr>
          <w:rFonts w:cs="Times New Roman"/>
          <w:szCs w:val="24"/>
          <w:vertAlign w:val="subscript"/>
        </w:rPr>
        <w:t>1</w:t>
      </w:r>
      <w:r w:rsidR="00200C2E">
        <w:rPr>
          <w:rFonts w:cs="Times New Roman"/>
          <w:szCs w:val="24"/>
        </w:rPr>
        <w:t xml:space="preserve"> tip </w:t>
      </w:r>
      <w:r w:rsidR="00200C2E" w:rsidRPr="009E6638">
        <w:rPr>
          <w:rFonts w:cs="Times New Roman"/>
          <w:szCs w:val="24"/>
        </w:rPr>
        <w:t xml:space="preserve">sıcak hava ısıtıcısının bulunduğu odanın dışına </w:t>
      </w:r>
      <w:r w:rsidR="00200C2E">
        <w:rPr>
          <w:rFonts w:cs="Times New Roman"/>
          <w:szCs w:val="24"/>
        </w:rPr>
        <w:t>tahliye eden d</w:t>
      </w:r>
      <w:r w:rsidR="009E6638" w:rsidRPr="009E6638">
        <w:rPr>
          <w:rFonts w:cs="Times New Roman"/>
          <w:szCs w:val="24"/>
        </w:rPr>
        <w:t xml:space="preserve">oğal çekişli bir bacaya </w:t>
      </w:r>
      <w:r w:rsidR="009E6638">
        <w:rPr>
          <w:rFonts w:cs="Times New Roman"/>
          <w:szCs w:val="24"/>
        </w:rPr>
        <w:t xml:space="preserve">bağlanmak ve </w:t>
      </w:r>
      <w:r w:rsidR="00200C2E" w:rsidRPr="00200C2E">
        <w:rPr>
          <w:rFonts w:cs="Times New Roman"/>
          <w:szCs w:val="24"/>
        </w:rPr>
        <w:t>yanma için kullandığı havayı do</w:t>
      </w:r>
      <w:r w:rsidR="00200C2E">
        <w:rPr>
          <w:rFonts w:cs="Times New Roman"/>
          <w:szCs w:val="24"/>
        </w:rPr>
        <w:t>ğrudan odadan çekmek üzere</w:t>
      </w:r>
      <w:r w:rsidR="00200C2E" w:rsidRPr="00200C2E">
        <w:rPr>
          <w:rFonts w:cs="Times New Roman"/>
          <w:szCs w:val="24"/>
        </w:rPr>
        <w:t xml:space="preserve"> </w:t>
      </w:r>
      <w:r w:rsidR="00200C2E">
        <w:rPr>
          <w:rFonts w:cs="Times New Roman"/>
          <w:szCs w:val="24"/>
        </w:rPr>
        <w:t>özel olarak tasarlanmış gaz/sıvı yakıt kullanan bir sıcak hava ısıtıcısıdır.</w:t>
      </w:r>
      <w:r w:rsidR="00200C2E" w:rsidRPr="00200C2E">
        <w:rPr>
          <w:rFonts w:cs="Times New Roman"/>
          <w:szCs w:val="24"/>
        </w:rPr>
        <w:t xml:space="preserve"> </w:t>
      </w:r>
      <w:r w:rsidR="00200C2E" w:rsidRPr="009E6638">
        <w:rPr>
          <w:rFonts w:cs="Times New Roman"/>
          <w:szCs w:val="24"/>
        </w:rPr>
        <w:t xml:space="preserve">B1 tip bir </w:t>
      </w:r>
      <w:r w:rsidR="00200C2E">
        <w:rPr>
          <w:rFonts w:cs="Times New Roman"/>
          <w:szCs w:val="24"/>
        </w:rPr>
        <w:t>sıcak hava ısıtıcısı</w:t>
      </w:r>
      <w:r w:rsidR="00D72394">
        <w:rPr>
          <w:rFonts w:cs="Times New Roman"/>
          <w:szCs w:val="24"/>
        </w:rPr>
        <w:t xml:space="preserve"> sadece B</w:t>
      </w:r>
      <w:r w:rsidR="00D72394">
        <w:rPr>
          <w:rFonts w:cs="Times New Roman"/>
          <w:szCs w:val="24"/>
          <w:vertAlign w:val="subscript"/>
        </w:rPr>
        <w:t>1</w:t>
      </w:r>
      <w:r w:rsidR="00200C2E" w:rsidRPr="009E6638">
        <w:rPr>
          <w:rFonts w:cs="Times New Roman"/>
          <w:szCs w:val="24"/>
        </w:rPr>
        <w:t xml:space="preserve"> </w:t>
      </w:r>
      <w:r w:rsidR="00200C2E">
        <w:rPr>
          <w:rFonts w:cs="Times New Roman"/>
          <w:szCs w:val="24"/>
        </w:rPr>
        <w:t>sıcak hava ısıtıcısı</w:t>
      </w:r>
      <w:r w:rsidR="00200C2E" w:rsidRPr="009E6638">
        <w:rPr>
          <w:rFonts w:cs="Times New Roman"/>
          <w:szCs w:val="24"/>
        </w:rPr>
        <w:t xml:space="preserve"> olarak pazarlanır.</w:t>
      </w:r>
    </w:p>
    <w:p w14:paraId="5E1921E0" w14:textId="77777777" w:rsidR="009E6638" w:rsidRDefault="009E6638" w:rsidP="002C1482">
      <w:pPr>
        <w:jc w:val="both"/>
        <w:rPr>
          <w:rFonts w:cs="Times New Roman"/>
          <w:szCs w:val="24"/>
        </w:rPr>
      </w:pPr>
    </w:p>
    <w:p w14:paraId="31CB85DA" w14:textId="1EF02741" w:rsidR="00AE0E56" w:rsidRDefault="007B302C" w:rsidP="002C1482">
      <w:pPr>
        <w:jc w:val="both"/>
        <w:rPr>
          <w:rFonts w:cs="Times New Roman"/>
          <w:szCs w:val="24"/>
        </w:rPr>
      </w:pPr>
      <w:r>
        <w:rPr>
          <w:rFonts w:cs="Times New Roman"/>
          <w:szCs w:val="24"/>
        </w:rPr>
        <w:lastRenderedPageBreak/>
        <w:t xml:space="preserve">(22) </w:t>
      </w:r>
      <w:r w:rsidR="000C7C3A">
        <w:rPr>
          <w:rFonts w:cs="Times New Roman"/>
          <w:szCs w:val="24"/>
        </w:rPr>
        <w:t>C</w:t>
      </w:r>
      <w:r w:rsidR="000C7C3A">
        <w:rPr>
          <w:rFonts w:cs="Times New Roman"/>
          <w:szCs w:val="24"/>
          <w:vertAlign w:val="subscript"/>
        </w:rPr>
        <w:t>2</w:t>
      </w:r>
      <w:r w:rsidRPr="007B302C">
        <w:rPr>
          <w:rFonts w:cs="Times New Roman"/>
          <w:szCs w:val="24"/>
        </w:rPr>
        <w:t xml:space="preserve"> </w:t>
      </w:r>
      <w:r>
        <w:rPr>
          <w:rFonts w:cs="Times New Roman"/>
          <w:szCs w:val="24"/>
        </w:rPr>
        <w:t>tip sıcak hava ısıtıcısı:</w:t>
      </w:r>
      <w:r w:rsidRPr="007B302C">
        <w:rPr>
          <w:rFonts w:cs="Times New Roman"/>
          <w:szCs w:val="24"/>
        </w:rPr>
        <w:t xml:space="preserve"> </w:t>
      </w:r>
      <w:r w:rsidR="00AE0E56">
        <w:rPr>
          <w:rFonts w:cs="Times New Roman"/>
          <w:szCs w:val="24"/>
        </w:rPr>
        <w:t>Yanma havasını</w:t>
      </w:r>
      <w:r w:rsidR="00AE0E56" w:rsidRPr="007B302C">
        <w:rPr>
          <w:rFonts w:cs="Times New Roman"/>
          <w:szCs w:val="24"/>
        </w:rPr>
        <w:t xml:space="preserve"> birden fazla cihazın bağlı olduğu o</w:t>
      </w:r>
      <w:r w:rsidR="00AE0E56">
        <w:rPr>
          <w:rFonts w:cs="Times New Roman"/>
          <w:szCs w:val="24"/>
        </w:rPr>
        <w:t>rtak bir kanal sisteminden çekmek ve baca gazını bu kanal sistemine aktarmak üzere özel olarak tasarlanmış gaz/sıvı yakıt kullanan bir sıcak hava ısıtıcısıdır. C</w:t>
      </w:r>
      <w:r w:rsidR="00AE0E56">
        <w:rPr>
          <w:rFonts w:cs="Times New Roman"/>
          <w:szCs w:val="24"/>
          <w:vertAlign w:val="subscript"/>
        </w:rPr>
        <w:t>2</w:t>
      </w:r>
      <w:r w:rsidR="00AE0E56">
        <w:rPr>
          <w:rFonts w:cs="Times New Roman"/>
          <w:szCs w:val="24"/>
        </w:rPr>
        <w:t xml:space="preserve"> tip</w:t>
      </w:r>
      <w:r w:rsidR="00AE0E56" w:rsidRPr="007B302C">
        <w:rPr>
          <w:rFonts w:cs="Times New Roman"/>
          <w:szCs w:val="24"/>
        </w:rPr>
        <w:t xml:space="preserve"> </w:t>
      </w:r>
      <w:r w:rsidR="00AE0E56">
        <w:rPr>
          <w:rFonts w:cs="Times New Roman"/>
          <w:szCs w:val="24"/>
        </w:rPr>
        <w:t>bir</w:t>
      </w:r>
      <w:r w:rsidR="00D72394">
        <w:rPr>
          <w:rFonts w:cs="Times New Roman"/>
          <w:szCs w:val="24"/>
        </w:rPr>
        <w:t xml:space="preserve"> sıcak hava ısıtıcısı sadece C</w:t>
      </w:r>
      <w:r w:rsidR="00D72394">
        <w:rPr>
          <w:rFonts w:cs="Times New Roman"/>
          <w:szCs w:val="24"/>
          <w:vertAlign w:val="subscript"/>
        </w:rPr>
        <w:t>2</w:t>
      </w:r>
      <w:r w:rsidR="00AE0E56">
        <w:rPr>
          <w:rFonts w:cs="Times New Roman"/>
          <w:szCs w:val="24"/>
        </w:rPr>
        <w:t xml:space="preserve"> </w:t>
      </w:r>
      <w:r w:rsidR="00AE0E56" w:rsidRPr="007B302C">
        <w:rPr>
          <w:rFonts w:cs="Times New Roman"/>
          <w:szCs w:val="24"/>
        </w:rPr>
        <w:t xml:space="preserve">sıcak hava ısıtıcı olarak </w:t>
      </w:r>
      <w:r w:rsidR="00AE0E56">
        <w:rPr>
          <w:rFonts w:cs="Times New Roman"/>
          <w:szCs w:val="24"/>
        </w:rPr>
        <w:t>pazarlanır</w:t>
      </w:r>
      <w:r w:rsidR="00D72394">
        <w:rPr>
          <w:rFonts w:cs="Times New Roman"/>
          <w:szCs w:val="24"/>
        </w:rPr>
        <w:t>.</w:t>
      </w:r>
    </w:p>
    <w:p w14:paraId="139267D0" w14:textId="66C21313" w:rsidR="007B302C" w:rsidRDefault="007B302C" w:rsidP="002C1482">
      <w:pPr>
        <w:jc w:val="both"/>
        <w:rPr>
          <w:rFonts w:cs="Times New Roman"/>
          <w:szCs w:val="24"/>
        </w:rPr>
      </w:pPr>
    </w:p>
    <w:p w14:paraId="13BFFB92" w14:textId="1E561DDC" w:rsidR="000C7C3A" w:rsidRDefault="000C7C3A" w:rsidP="002C1482">
      <w:pPr>
        <w:jc w:val="both"/>
        <w:rPr>
          <w:rFonts w:cs="Times New Roman"/>
          <w:szCs w:val="24"/>
        </w:rPr>
      </w:pPr>
      <w:r>
        <w:rPr>
          <w:rFonts w:cs="Times New Roman"/>
          <w:szCs w:val="24"/>
        </w:rPr>
        <w:t>(23) C</w:t>
      </w:r>
      <w:r>
        <w:rPr>
          <w:rFonts w:cs="Times New Roman"/>
          <w:szCs w:val="24"/>
          <w:vertAlign w:val="subscript"/>
        </w:rPr>
        <w:t>4</w:t>
      </w:r>
      <w:r w:rsidRPr="000C7C3A">
        <w:rPr>
          <w:rFonts w:cs="Times New Roman"/>
          <w:szCs w:val="24"/>
        </w:rPr>
        <w:t xml:space="preserve"> </w:t>
      </w:r>
      <w:r>
        <w:rPr>
          <w:rFonts w:cs="Times New Roman"/>
          <w:szCs w:val="24"/>
        </w:rPr>
        <w:t>tip sıcak hava ısıtıcısı:</w:t>
      </w:r>
      <w:r w:rsidRPr="000C7C3A">
        <w:rPr>
          <w:rFonts w:cs="Times New Roman"/>
          <w:szCs w:val="24"/>
        </w:rPr>
        <w:t xml:space="preserve"> </w:t>
      </w:r>
      <w:r>
        <w:rPr>
          <w:rFonts w:cs="Times New Roman"/>
          <w:szCs w:val="24"/>
        </w:rPr>
        <w:t>Y</w:t>
      </w:r>
      <w:r w:rsidRPr="000C7C3A">
        <w:rPr>
          <w:rFonts w:cs="Times New Roman"/>
          <w:szCs w:val="24"/>
        </w:rPr>
        <w:t xml:space="preserve">anma havasını </w:t>
      </w:r>
      <w:r w:rsidRPr="007B302C">
        <w:rPr>
          <w:rFonts w:cs="Times New Roman"/>
          <w:szCs w:val="24"/>
        </w:rPr>
        <w:t xml:space="preserve">birden fazla cihazın bağlı olduğu </w:t>
      </w:r>
      <w:r w:rsidRPr="000C7C3A">
        <w:rPr>
          <w:rFonts w:cs="Times New Roman"/>
          <w:szCs w:val="24"/>
        </w:rPr>
        <w:t xml:space="preserve">ortak bir kanal sisteminden çekmek </w:t>
      </w:r>
      <w:r>
        <w:rPr>
          <w:rFonts w:cs="Times New Roman"/>
          <w:szCs w:val="24"/>
        </w:rPr>
        <w:t xml:space="preserve">ve </w:t>
      </w:r>
      <w:r w:rsidRPr="000C7C3A">
        <w:rPr>
          <w:rFonts w:cs="Times New Roman"/>
          <w:szCs w:val="24"/>
        </w:rPr>
        <w:t>baca gazını baca sis</w:t>
      </w:r>
      <w:r>
        <w:rPr>
          <w:rFonts w:cs="Times New Roman"/>
          <w:szCs w:val="24"/>
        </w:rPr>
        <w:t>teminin başka bir borusuna aktarmak üzere özel olarak tasarlanmış gaz/sıvı yakıt kullanan bir sıcak hava ısıtıcısıdır. C</w:t>
      </w:r>
      <w:r>
        <w:rPr>
          <w:rFonts w:cs="Times New Roman"/>
          <w:szCs w:val="24"/>
          <w:vertAlign w:val="subscript"/>
        </w:rPr>
        <w:t>4</w:t>
      </w:r>
      <w:r>
        <w:rPr>
          <w:rFonts w:cs="Times New Roman"/>
          <w:szCs w:val="24"/>
        </w:rPr>
        <w:t xml:space="preserve"> tip</w:t>
      </w:r>
      <w:r w:rsidRPr="007B302C">
        <w:rPr>
          <w:rFonts w:cs="Times New Roman"/>
          <w:szCs w:val="24"/>
        </w:rPr>
        <w:t xml:space="preserve"> </w:t>
      </w:r>
      <w:r>
        <w:rPr>
          <w:rFonts w:cs="Times New Roman"/>
          <w:szCs w:val="24"/>
        </w:rPr>
        <w:t>bir sıcak hava ısıtıcısı sadece C</w:t>
      </w:r>
      <w:r>
        <w:rPr>
          <w:rFonts w:cs="Times New Roman"/>
          <w:szCs w:val="24"/>
          <w:vertAlign w:val="subscript"/>
        </w:rPr>
        <w:t>4</w:t>
      </w:r>
      <w:r>
        <w:rPr>
          <w:rFonts w:cs="Times New Roman"/>
          <w:szCs w:val="24"/>
        </w:rPr>
        <w:t xml:space="preserve"> </w:t>
      </w:r>
      <w:r w:rsidRPr="007B302C">
        <w:rPr>
          <w:rFonts w:cs="Times New Roman"/>
          <w:szCs w:val="24"/>
        </w:rPr>
        <w:t xml:space="preserve">sıcak hava ısıtıcı olarak </w:t>
      </w:r>
      <w:r>
        <w:rPr>
          <w:rFonts w:cs="Times New Roman"/>
          <w:szCs w:val="24"/>
        </w:rPr>
        <w:t>pazarlanır.</w:t>
      </w:r>
    </w:p>
    <w:p w14:paraId="79724335" w14:textId="46E8A4FC" w:rsidR="000C7C3A" w:rsidRDefault="000C7C3A" w:rsidP="002C1482">
      <w:pPr>
        <w:jc w:val="both"/>
        <w:rPr>
          <w:rFonts w:cs="Times New Roman"/>
          <w:szCs w:val="24"/>
        </w:rPr>
      </w:pPr>
    </w:p>
    <w:p w14:paraId="1D98C2D5" w14:textId="37CE39A6" w:rsidR="009E6638" w:rsidRDefault="005F7B50" w:rsidP="002C1482">
      <w:pPr>
        <w:jc w:val="both"/>
        <w:rPr>
          <w:rFonts w:cs="Times New Roman"/>
          <w:szCs w:val="24"/>
        </w:rPr>
      </w:pPr>
      <w:r>
        <w:rPr>
          <w:rFonts w:cs="Times New Roman"/>
          <w:szCs w:val="24"/>
        </w:rPr>
        <w:t>(24) Minimum kapasite:</w:t>
      </w:r>
      <w:r w:rsidRPr="005F7B50">
        <w:rPr>
          <w:rFonts w:cs="Times New Roman"/>
          <w:szCs w:val="24"/>
        </w:rPr>
        <w:t xml:space="preserve"> </w:t>
      </w:r>
      <w:r>
        <w:rPr>
          <w:rFonts w:cs="Times New Roman"/>
          <w:szCs w:val="24"/>
        </w:rPr>
        <w:t xml:space="preserve">Sıcak hava ısıtıcısının </w:t>
      </w:r>
      <w:r w:rsidRPr="005F7B50">
        <w:rPr>
          <w:rFonts w:cs="Times New Roman"/>
          <w:szCs w:val="24"/>
        </w:rPr>
        <w:t xml:space="preserve">minimum ısıtma kapasitesi </w:t>
      </w:r>
      <w:r>
        <w:rPr>
          <w:rFonts w:cs="Times New Roman"/>
          <w:szCs w:val="24"/>
        </w:rPr>
        <w:t>(</w:t>
      </w:r>
      <w:r w:rsidRPr="005F7B50">
        <w:rPr>
          <w:rFonts w:cs="Times New Roman"/>
          <w:i/>
          <w:szCs w:val="24"/>
        </w:rPr>
        <w:t>P</w:t>
      </w:r>
      <w:r w:rsidRPr="005F7B50">
        <w:rPr>
          <w:rFonts w:cs="Times New Roman"/>
          <w:i/>
          <w:szCs w:val="24"/>
          <w:vertAlign w:val="subscript"/>
        </w:rPr>
        <w:t>min</w:t>
      </w:r>
      <w:r w:rsidRPr="005F7B50">
        <w:rPr>
          <w:rFonts w:cs="Times New Roman"/>
          <w:szCs w:val="24"/>
        </w:rPr>
        <w:t>)</w:t>
      </w:r>
      <w:r w:rsidR="004E5986">
        <w:rPr>
          <w:rFonts w:cs="Times New Roman"/>
          <w:szCs w:val="24"/>
        </w:rPr>
        <w:t>’dir.</w:t>
      </w:r>
      <w:r w:rsidRPr="005F7B50">
        <w:rPr>
          <w:rFonts w:cs="Times New Roman"/>
          <w:szCs w:val="24"/>
        </w:rPr>
        <w:t xml:space="preserve"> </w:t>
      </w:r>
      <w:r w:rsidR="004E5986">
        <w:rPr>
          <w:rFonts w:cs="Times New Roman"/>
          <w:szCs w:val="24"/>
        </w:rPr>
        <w:t>kW olarak ifade edilir.</w:t>
      </w:r>
    </w:p>
    <w:p w14:paraId="68B9B2F8" w14:textId="3825A90C" w:rsidR="009E6638" w:rsidRDefault="009E6638" w:rsidP="002C1482">
      <w:pPr>
        <w:jc w:val="both"/>
        <w:rPr>
          <w:rFonts w:cs="Times New Roman"/>
          <w:szCs w:val="24"/>
        </w:rPr>
      </w:pPr>
    </w:p>
    <w:p w14:paraId="00C8EA5C" w14:textId="55929DCD" w:rsidR="00623F86" w:rsidRDefault="00623F86" w:rsidP="002C1482">
      <w:pPr>
        <w:jc w:val="both"/>
        <w:rPr>
          <w:rFonts w:cs="Times New Roman"/>
          <w:szCs w:val="24"/>
        </w:rPr>
      </w:pPr>
      <w:r>
        <w:rPr>
          <w:rFonts w:cs="Times New Roman"/>
          <w:szCs w:val="24"/>
        </w:rPr>
        <w:t xml:space="preserve">(25) </w:t>
      </w:r>
      <w:r w:rsidRPr="00623F86">
        <w:rPr>
          <w:rFonts w:cs="Times New Roman"/>
          <w:szCs w:val="24"/>
        </w:rPr>
        <w:t>Nominal ısıtma kapasitesinde</w:t>
      </w:r>
      <w:r>
        <w:rPr>
          <w:rFonts w:cs="Times New Roman"/>
          <w:szCs w:val="24"/>
        </w:rPr>
        <w:t xml:space="preserve">ki </w:t>
      </w:r>
      <w:r w:rsidR="00D97B3C">
        <w:rPr>
          <w:rFonts w:cs="Times New Roman"/>
          <w:szCs w:val="24"/>
        </w:rPr>
        <w:t>faydalı</w:t>
      </w:r>
      <w:r>
        <w:rPr>
          <w:rFonts w:cs="Times New Roman"/>
          <w:szCs w:val="24"/>
        </w:rPr>
        <w:t xml:space="preserve"> verim (</w:t>
      </w:r>
      <w:r w:rsidRPr="00623F86">
        <w:rPr>
          <w:rFonts w:cs="Times New Roman"/>
          <w:i/>
          <w:szCs w:val="24"/>
        </w:rPr>
        <w:t>η</w:t>
      </w:r>
      <w:r w:rsidRPr="00623F86">
        <w:rPr>
          <w:rFonts w:cs="Times New Roman"/>
          <w:i/>
          <w:szCs w:val="24"/>
          <w:vertAlign w:val="subscript"/>
        </w:rPr>
        <w:t>nom</w:t>
      </w:r>
      <w:r w:rsidRPr="00623F86">
        <w:rPr>
          <w:rFonts w:cs="Times New Roman"/>
          <w:szCs w:val="24"/>
        </w:rPr>
        <w:t>)</w:t>
      </w:r>
      <w:r>
        <w:rPr>
          <w:rFonts w:cs="Times New Roman"/>
          <w:szCs w:val="24"/>
        </w:rPr>
        <w:t>:</w:t>
      </w:r>
      <w:r w:rsidRPr="00623F86">
        <w:rPr>
          <w:rFonts w:cs="Times New Roman"/>
          <w:szCs w:val="24"/>
        </w:rPr>
        <w:t xml:space="preserve"> </w:t>
      </w:r>
      <w:r>
        <w:rPr>
          <w:rFonts w:cs="Times New Roman"/>
          <w:szCs w:val="24"/>
        </w:rPr>
        <w:t xml:space="preserve">Nominal ısıtma kapasitesi ile bu </w:t>
      </w:r>
      <w:r w:rsidR="00791DA3">
        <w:rPr>
          <w:rFonts w:cs="Times New Roman"/>
          <w:szCs w:val="24"/>
        </w:rPr>
        <w:t>ısıtma kapasitesine</w:t>
      </w:r>
      <w:r>
        <w:rPr>
          <w:rFonts w:cs="Times New Roman"/>
          <w:szCs w:val="24"/>
        </w:rPr>
        <w:t xml:space="preserve"> erişebilmek için gerekli toplam güç girişinin oranıdır. </w:t>
      </w:r>
      <w:r w:rsidRPr="00623F86">
        <w:rPr>
          <w:rFonts w:cs="Times New Roman"/>
          <w:szCs w:val="24"/>
        </w:rPr>
        <w:t>% cinsinden ifade edilir</w:t>
      </w:r>
      <w:r>
        <w:rPr>
          <w:rFonts w:cs="Times New Roman"/>
          <w:szCs w:val="24"/>
        </w:rPr>
        <w:t>. Burada, eğer gaz/sıvı yakıt kullanılıyorsa toplam güç girişi yakıtın GCV’si</w:t>
      </w:r>
      <w:r w:rsidR="00E75F44">
        <w:rPr>
          <w:rFonts w:cs="Times New Roman"/>
          <w:szCs w:val="24"/>
        </w:rPr>
        <w:t>ne dayanır.</w:t>
      </w:r>
    </w:p>
    <w:p w14:paraId="4377AE60" w14:textId="77777777" w:rsidR="00623F86" w:rsidRDefault="00623F86" w:rsidP="002C1482">
      <w:pPr>
        <w:jc w:val="both"/>
        <w:rPr>
          <w:rFonts w:cs="Times New Roman"/>
          <w:szCs w:val="24"/>
        </w:rPr>
      </w:pPr>
    </w:p>
    <w:p w14:paraId="0267416B" w14:textId="2D1B8A62" w:rsidR="00791DA3" w:rsidRDefault="00BA2220" w:rsidP="002C1482">
      <w:pPr>
        <w:jc w:val="both"/>
        <w:rPr>
          <w:rFonts w:cs="Times New Roman"/>
          <w:szCs w:val="24"/>
        </w:rPr>
      </w:pPr>
      <w:r>
        <w:rPr>
          <w:rFonts w:cs="Times New Roman"/>
          <w:szCs w:val="24"/>
        </w:rPr>
        <w:t xml:space="preserve">(26) </w:t>
      </w:r>
      <w:r w:rsidRPr="00BA2220">
        <w:rPr>
          <w:rFonts w:cs="Times New Roman"/>
          <w:szCs w:val="24"/>
        </w:rPr>
        <w:t>Minimum kapasitede</w:t>
      </w:r>
      <w:r>
        <w:rPr>
          <w:rFonts w:cs="Times New Roman"/>
          <w:szCs w:val="24"/>
        </w:rPr>
        <w:t>ki</w:t>
      </w:r>
      <w:r w:rsidRPr="00BA2220">
        <w:rPr>
          <w:rFonts w:cs="Times New Roman"/>
          <w:szCs w:val="24"/>
        </w:rPr>
        <w:t xml:space="preserve"> </w:t>
      </w:r>
      <w:r w:rsidR="00D97B3C">
        <w:rPr>
          <w:rFonts w:cs="Times New Roman"/>
          <w:szCs w:val="24"/>
        </w:rPr>
        <w:t>faydalı</w:t>
      </w:r>
      <w:r w:rsidRPr="00BA2220">
        <w:rPr>
          <w:rFonts w:cs="Times New Roman"/>
          <w:szCs w:val="24"/>
        </w:rPr>
        <w:t xml:space="preserve"> </w:t>
      </w:r>
      <w:r>
        <w:rPr>
          <w:rFonts w:cs="Times New Roman"/>
          <w:szCs w:val="24"/>
        </w:rPr>
        <w:t>verim (</w:t>
      </w:r>
      <w:r w:rsidRPr="00623F86">
        <w:rPr>
          <w:rFonts w:cs="Times New Roman"/>
          <w:i/>
          <w:szCs w:val="24"/>
        </w:rPr>
        <w:t>η</w:t>
      </w:r>
      <w:r>
        <w:rPr>
          <w:rFonts w:cs="Times New Roman"/>
          <w:i/>
          <w:szCs w:val="24"/>
          <w:vertAlign w:val="subscript"/>
        </w:rPr>
        <w:t>pl</w:t>
      </w:r>
      <w:r w:rsidR="00791DA3">
        <w:rPr>
          <w:rFonts w:cs="Times New Roman"/>
          <w:szCs w:val="24"/>
        </w:rPr>
        <w:t>)</w:t>
      </w:r>
      <w:r>
        <w:rPr>
          <w:rFonts w:cs="Times New Roman"/>
          <w:szCs w:val="24"/>
        </w:rPr>
        <w:t>:</w:t>
      </w:r>
      <w:r w:rsidRPr="00BA2220">
        <w:rPr>
          <w:rFonts w:cs="Times New Roman"/>
          <w:szCs w:val="24"/>
        </w:rPr>
        <w:t xml:space="preserve"> </w:t>
      </w:r>
      <w:r w:rsidR="00791DA3">
        <w:rPr>
          <w:rFonts w:cs="Times New Roman"/>
          <w:szCs w:val="24"/>
        </w:rPr>
        <w:t xml:space="preserve">Minimum kapasitesi ile bu ısıtma kapasitesine erişebilmek için gerekli toplam güç girişinin oranıdır. </w:t>
      </w:r>
      <w:r w:rsidR="00791DA3" w:rsidRPr="00623F86">
        <w:rPr>
          <w:rFonts w:cs="Times New Roman"/>
          <w:szCs w:val="24"/>
        </w:rPr>
        <w:t>% cinsinden ifade edilir</w:t>
      </w:r>
      <w:r w:rsidR="00791DA3">
        <w:rPr>
          <w:rFonts w:cs="Times New Roman"/>
          <w:szCs w:val="24"/>
        </w:rPr>
        <w:t>. Burada, toplam güç girişi yakıtın GCV’sine dayanır.</w:t>
      </w:r>
    </w:p>
    <w:p w14:paraId="0A070C59" w14:textId="3D5D72D0" w:rsidR="00791DA3" w:rsidRDefault="00791DA3" w:rsidP="002C1482">
      <w:pPr>
        <w:jc w:val="both"/>
        <w:rPr>
          <w:rFonts w:cs="Times New Roman"/>
          <w:szCs w:val="24"/>
        </w:rPr>
      </w:pPr>
    </w:p>
    <w:p w14:paraId="450A6B48" w14:textId="013323E3" w:rsidR="00791DA3" w:rsidRDefault="00BD34AE" w:rsidP="002C1482">
      <w:pPr>
        <w:jc w:val="both"/>
        <w:rPr>
          <w:rFonts w:cs="Times New Roman"/>
          <w:szCs w:val="24"/>
        </w:rPr>
      </w:pPr>
      <w:r>
        <w:rPr>
          <w:rFonts w:cs="Times New Roman"/>
          <w:szCs w:val="24"/>
        </w:rPr>
        <w:t xml:space="preserve">(27) </w:t>
      </w:r>
      <w:bookmarkStart w:id="1" w:name="_Hlk27578331"/>
      <w:r w:rsidRPr="00BD34AE">
        <w:rPr>
          <w:rFonts w:cs="Times New Roman"/>
          <w:szCs w:val="24"/>
        </w:rPr>
        <w:t xml:space="preserve">Aktif </w:t>
      </w:r>
      <w:r w:rsidR="00EE1569">
        <w:rPr>
          <w:rFonts w:cs="Times New Roman"/>
          <w:szCs w:val="24"/>
        </w:rPr>
        <w:t xml:space="preserve">çalışma </w:t>
      </w:r>
      <w:r w:rsidR="00CF38B8">
        <w:rPr>
          <w:rFonts w:cs="Times New Roman"/>
          <w:szCs w:val="24"/>
        </w:rPr>
        <w:t>konum</w:t>
      </w:r>
      <w:r w:rsidR="00EE1569">
        <w:rPr>
          <w:rFonts w:cs="Times New Roman"/>
          <w:szCs w:val="24"/>
        </w:rPr>
        <w:t>un</w:t>
      </w:r>
      <w:r w:rsidR="00CF38B8">
        <w:rPr>
          <w:rFonts w:cs="Times New Roman"/>
          <w:szCs w:val="24"/>
        </w:rPr>
        <w:t>da</w:t>
      </w:r>
      <w:r w:rsidRPr="00BD34AE">
        <w:rPr>
          <w:rFonts w:cs="Times New Roman"/>
          <w:szCs w:val="24"/>
        </w:rPr>
        <w:t xml:space="preserve"> </w:t>
      </w:r>
      <w:r w:rsidR="00866DBF">
        <w:rPr>
          <w:rFonts w:cs="Times New Roman"/>
          <w:szCs w:val="24"/>
        </w:rPr>
        <w:t>mevsimsel</w:t>
      </w:r>
      <w:r w:rsidRPr="00BD34AE">
        <w:rPr>
          <w:rFonts w:cs="Times New Roman"/>
          <w:szCs w:val="24"/>
        </w:rPr>
        <w:t xml:space="preserve"> mahal ısıtma enerji verim</w:t>
      </w:r>
      <w:r w:rsidR="00214A2F">
        <w:rPr>
          <w:rFonts w:cs="Times New Roman"/>
          <w:szCs w:val="24"/>
        </w:rPr>
        <w:t>l</w:t>
      </w:r>
      <w:r w:rsidRPr="00BD34AE">
        <w:rPr>
          <w:rFonts w:cs="Times New Roman"/>
          <w:szCs w:val="24"/>
        </w:rPr>
        <w:t>i</w:t>
      </w:r>
      <w:r w:rsidR="00214A2F">
        <w:rPr>
          <w:rFonts w:cs="Times New Roman"/>
          <w:szCs w:val="24"/>
        </w:rPr>
        <w:t>liği</w:t>
      </w:r>
      <w:r w:rsidRPr="00BD34AE">
        <w:rPr>
          <w:rFonts w:cs="Times New Roman"/>
          <w:szCs w:val="24"/>
        </w:rPr>
        <w:t xml:space="preserve"> </w:t>
      </w:r>
      <w:bookmarkEnd w:id="1"/>
      <w:r w:rsidRPr="00BD34AE">
        <w:rPr>
          <w:rFonts w:cs="Times New Roman"/>
          <w:szCs w:val="24"/>
        </w:rPr>
        <w:t>(</w:t>
      </w:r>
      <w:r w:rsidRPr="00623F86">
        <w:rPr>
          <w:rFonts w:cs="Times New Roman"/>
          <w:i/>
          <w:szCs w:val="24"/>
        </w:rPr>
        <w:t>η</w:t>
      </w:r>
      <w:r>
        <w:rPr>
          <w:rFonts w:cs="Times New Roman"/>
          <w:i/>
          <w:szCs w:val="24"/>
          <w:vertAlign w:val="subscript"/>
        </w:rPr>
        <w:t>s,</w:t>
      </w:r>
      <w:r w:rsidR="00254037">
        <w:rPr>
          <w:rFonts w:cs="Times New Roman"/>
          <w:i/>
          <w:szCs w:val="24"/>
          <w:vertAlign w:val="subscript"/>
        </w:rPr>
        <w:t>on</w:t>
      </w:r>
      <w:r w:rsidRPr="00BD34AE">
        <w:rPr>
          <w:rFonts w:cs="Times New Roman"/>
          <w:szCs w:val="24"/>
        </w:rPr>
        <w:t>)</w:t>
      </w:r>
      <w:r>
        <w:rPr>
          <w:rFonts w:cs="Times New Roman"/>
          <w:szCs w:val="24"/>
        </w:rPr>
        <w:t>:</w:t>
      </w:r>
      <w:r w:rsidRPr="00BD34AE">
        <w:rPr>
          <w:rFonts w:cs="Times New Roman"/>
          <w:szCs w:val="24"/>
        </w:rPr>
        <w:t xml:space="preserve"> </w:t>
      </w:r>
      <w:r w:rsidR="00866DBF">
        <w:rPr>
          <w:rFonts w:cs="Times New Roman"/>
          <w:szCs w:val="24"/>
        </w:rPr>
        <w:t>Mevsimsel</w:t>
      </w:r>
      <w:r w:rsidRPr="00BD34AE">
        <w:rPr>
          <w:rFonts w:cs="Times New Roman"/>
          <w:szCs w:val="24"/>
        </w:rPr>
        <w:t xml:space="preserve"> </w:t>
      </w:r>
      <w:r w:rsidR="00254037">
        <w:rPr>
          <w:rFonts w:cs="Times New Roman"/>
          <w:szCs w:val="24"/>
        </w:rPr>
        <w:t>ısıl enerji verim</w:t>
      </w:r>
      <w:r w:rsidR="00214A2F">
        <w:rPr>
          <w:rFonts w:cs="Times New Roman"/>
          <w:szCs w:val="24"/>
        </w:rPr>
        <w:t>l</w:t>
      </w:r>
      <w:r w:rsidR="00254037">
        <w:rPr>
          <w:rFonts w:cs="Times New Roman"/>
          <w:szCs w:val="24"/>
        </w:rPr>
        <w:t>i</w:t>
      </w:r>
      <w:r w:rsidR="00214A2F">
        <w:rPr>
          <w:rFonts w:cs="Times New Roman"/>
          <w:szCs w:val="24"/>
        </w:rPr>
        <w:t>liği</w:t>
      </w:r>
      <w:r w:rsidR="00254037">
        <w:rPr>
          <w:rFonts w:cs="Times New Roman"/>
          <w:szCs w:val="24"/>
        </w:rPr>
        <w:t xml:space="preserve"> ile</w:t>
      </w:r>
      <w:r w:rsidRPr="00BD34AE">
        <w:rPr>
          <w:rFonts w:cs="Times New Roman"/>
          <w:szCs w:val="24"/>
        </w:rPr>
        <w:t xml:space="preserve"> </w:t>
      </w:r>
      <w:proofErr w:type="gramStart"/>
      <w:r w:rsidRPr="00BD34AE">
        <w:rPr>
          <w:rFonts w:cs="Times New Roman"/>
          <w:szCs w:val="24"/>
        </w:rPr>
        <w:t>emisyon</w:t>
      </w:r>
      <w:proofErr w:type="gramEnd"/>
      <w:r w:rsidRPr="00BD34AE">
        <w:rPr>
          <w:rFonts w:cs="Times New Roman"/>
          <w:szCs w:val="24"/>
        </w:rPr>
        <w:t xml:space="preserve"> </w:t>
      </w:r>
      <w:r w:rsidR="00254037">
        <w:rPr>
          <w:rFonts w:cs="Times New Roman"/>
          <w:szCs w:val="24"/>
        </w:rPr>
        <w:t>veriminin</w:t>
      </w:r>
      <w:r w:rsidRPr="00BD34AE">
        <w:rPr>
          <w:rFonts w:cs="Times New Roman"/>
          <w:szCs w:val="24"/>
        </w:rPr>
        <w:t xml:space="preserve"> çarpımı</w:t>
      </w:r>
      <w:r w:rsidR="00254037">
        <w:rPr>
          <w:rFonts w:cs="Times New Roman"/>
          <w:szCs w:val="24"/>
        </w:rPr>
        <w:t>dır.</w:t>
      </w:r>
      <w:r w:rsidRPr="00BD34AE">
        <w:rPr>
          <w:rFonts w:cs="Times New Roman"/>
          <w:szCs w:val="24"/>
        </w:rPr>
        <w:t xml:space="preserve"> % </w:t>
      </w:r>
      <w:r w:rsidR="00054A22">
        <w:rPr>
          <w:rFonts w:cs="Times New Roman"/>
          <w:szCs w:val="24"/>
        </w:rPr>
        <w:t>olarak</w:t>
      </w:r>
      <w:r w:rsidRPr="00BD34AE">
        <w:rPr>
          <w:rFonts w:cs="Times New Roman"/>
          <w:szCs w:val="24"/>
        </w:rPr>
        <w:t xml:space="preserve"> ifade edilir</w:t>
      </w:r>
      <w:r w:rsidR="00254037">
        <w:rPr>
          <w:rFonts w:cs="Times New Roman"/>
          <w:szCs w:val="24"/>
        </w:rPr>
        <w:t xml:space="preserve">. </w:t>
      </w:r>
    </w:p>
    <w:p w14:paraId="7CE53122" w14:textId="5E79A1DB" w:rsidR="00BD34AE" w:rsidRDefault="00BD34AE" w:rsidP="002C1482">
      <w:pPr>
        <w:jc w:val="both"/>
        <w:rPr>
          <w:rFonts w:cs="Times New Roman"/>
          <w:szCs w:val="24"/>
        </w:rPr>
      </w:pPr>
    </w:p>
    <w:p w14:paraId="3F6A3862" w14:textId="1E146ABC" w:rsidR="009D5551" w:rsidRDefault="00254037" w:rsidP="002C1482">
      <w:pPr>
        <w:jc w:val="both"/>
        <w:rPr>
          <w:rFonts w:cs="Times New Roman"/>
          <w:szCs w:val="24"/>
        </w:rPr>
      </w:pPr>
      <w:r>
        <w:rPr>
          <w:rFonts w:cs="Times New Roman"/>
          <w:szCs w:val="24"/>
        </w:rPr>
        <w:t xml:space="preserve">(28) </w:t>
      </w:r>
      <w:r w:rsidR="00866DBF">
        <w:rPr>
          <w:rFonts w:cs="Times New Roman"/>
          <w:szCs w:val="24"/>
        </w:rPr>
        <w:t>Mevsimsel</w:t>
      </w:r>
      <w:r w:rsidRPr="00254037">
        <w:rPr>
          <w:rFonts w:cs="Times New Roman"/>
          <w:szCs w:val="24"/>
        </w:rPr>
        <w:t xml:space="preserve"> </w:t>
      </w:r>
      <w:r>
        <w:rPr>
          <w:rFonts w:cs="Times New Roman"/>
          <w:szCs w:val="24"/>
        </w:rPr>
        <w:t>ısıl</w:t>
      </w:r>
      <w:r w:rsidRPr="00254037">
        <w:rPr>
          <w:rFonts w:cs="Times New Roman"/>
          <w:szCs w:val="24"/>
        </w:rPr>
        <w:t xml:space="preserve"> enerji </w:t>
      </w:r>
      <w:r>
        <w:rPr>
          <w:rFonts w:cs="Times New Roman"/>
          <w:szCs w:val="24"/>
        </w:rPr>
        <w:t>verim</w:t>
      </w:r>
      <w:r w:rsidR="00214A2F">
        <w:rPr>
          <w:rFonts w:cs="Times New Roman"/>
          <w:szCs w:val="24"/>
        </w:rPr>
        <w:t>l</w:t>
      </w:r>
      <w:r>
        <w:rPr>
          <w:rFonts w:cs="Times New Roman"/>
          <w:szCs w:val="24"/>
        </w:rPr>
        <w:t>i</w:t>
      </w:r>
      <w:r w:rsidR="00214A2F">
        <w:rPr>
          <w:rFonts w:cs="Times New Roman"/>
          <w:szCs w:val="24"/>
        </w:rPr>
        <w:t>liği</w:t>
      </w:r>
      <w:r w:rsidRPr="00254037">
        <w:rPr>
          <w:rFonts w:cs="Times New Roman"/>
          <w:szCs w:val="24"/>
        </w:rPr>
        <w:t xml:space="preserve"> (</w:t>
      </w:r>
      <w:r w:rsidRPr="00623F86">
        <w:rPr>
          <w:rFonts w:cs="Times New Roman"/>
          <w:i/>
          <w:szCs w:val="24"/>
        </w:rPr>
        <w:t>η</w:t>
      </w:r>
      <w:r>
        <w:rPr>
          <w:rFonts w:cs="Times New Roman"/>
          <w:i/>
          <w:szCs w:val="24"/>
          <w:vertAlign w:val="subscript"/>
        </w:rPr>
        <w:t>s,th</w:t>
      </w:r>
      <w:r w:rsidRPr="00254037">
        <w:rPr>
          <w:rFonts w:cs="Times New Roman"/>
          <w:szCs w:val="24"/>
        </w:rPr>
        <w:t>)</w:t>
      </w:r>
      <w:r>
        <w:rPr>
          <w:rFonts w:cs="Times New Roman"/>
          <w:szCs w:val="24"/>
        </w:rPr>
        <w:t>:</w:t>
      </w:r>
      <w:r w:rsidRPr="00254037">
        <w:rPr>
          <w:rFonts w:cs="Times New Roman"/>
          <w:szCs w:val="24"/>
        </w:rPr>
        <w:t xml:space="preserve"> </w:t>
      </w:r>
      <w:r w:rsidR="00B32C04">
        <w:rPr>
          <w:rFonts w:cs="Times New Roman"/>
          <w:szCs w:val="24"/>
        </w:rPr>
        <w:t>Çalışma zarfı</w:t>
      </w:r>
      <w:r w:rsidR="00F907EB">
        <w:rPr>
          <w:rFonts w:cs="Times New Roman"/>
          <w:szCs w:val="24"/>
        </w:rPr>
        <w:t xml:space="preserve"> (envelope)</w:t>
      </w:r>
      <w:r w:rsidR="009D5551" w:rsidRPr="009D5551">
        <w:rPr>
          <w:rFonts w:cs="Times New Roman"/>
          <w:szCs w:val="24"/>
        </w:rPr>
        <w:t xml:space="preserve"> kayıplar</w:t>
      </w:r>
      <w:r w:rsidR="009D5551">
        <w:rPr>
          <w:rFonts w:cs="Times New Roman"/>
          <w:szCs w:val="24"/>
        </w:rPr>
        <w:t xml:space="preserve">ı da </w:t>
      </w:r>
      <w:r w:rsidR="009D5551" w:rsidRPr="009D5551">
        <w:rPr>
          <w:rFonts w:cs="Times New Roman"/>
          <w:szCs w:val="24"/>
        </w:rPr>
        <w:t xml:space="preserve">dikkate </w:t>
      </w:r>
      <w:r w:rsidR="009D5551">
        <w:rPr>
          <w:rFonts w:cs="Times New Roman"/>
          <w:szCs w:val="24"/>
        </w:rPr>
        <w:t>alınmak suretiyle,</w:t>
      </w:r>
      <w:r w:rsidR="009D5551" w:rsidRPr="009D5551">
        <w:rPr>
          <w:rFonts w:cs="Times New Roman"/>
          <w:szCs w:val="24"/>
        </w:rPr>
        <w:t xml:space="preserve"> </w:t>
      </w:r>
      <w:proofErr w:type="gramStart"/>
      <w:r w:rsidR="009D5551">
        <w:rPr>
          <w:rFonts w:cs="Times New Roman"/>
          <w:szCs w:val="24"/>
        </w:rPr>
        <w:t>nominal</w:t>
      </w:r>
      <w:proofErr w:type="gramEnd"/>
      <w:r w:rsidR="009D5551">
        <w:rPr>
          <w:rFonts w:cs="Times New Roman"/>
          <w:szCs w:val="24"/>
        </w:rPr>
        <w:t xml:space="preserve"> ısıtma kapasitesindeki </w:t>
      </w:r>
      <w:r w:rsidR="00D97B3C">
        <w:rPr>
          <w:rFonts w:cs="Times New Roman"/>
          <w:szCs w:val="24"/>
        </w:rPr>
        <w:t>faydalı</w:t>
      </w:r>
      <w:r w:rsidR="009D5551">
        <w:rPr>
          <w:rFonts w:cs="Times New Roman"/>
          <w:szCs w:val="24"/>
        </w:rPr>
        <w:t xml:space="preserve"> verim ile minimum kapasitedeki </w:t>
      </w:r>
      <w:r w:rsidR="00D97B3C">
        <w:rPr>
          <w:rFonts w:cs="Times New Roman"/>
          <w:szCs w:val="24"/>
        </w:rPr>
        <w:t>faydalı</w:t>
      </w:r>
      <w:r w:rsidR="009D5551">
        <w:rPr>
          <w:rFonts w:cs="Times New Roman"/>
          <w:szCs w:val="24"/>
        </w:rPr>
        <w:t xml:space="preserve"> verim</w:t>
      </w:r>
      <w:r w:rsidR="005B644D">
        <w:rPr>
          <w:rFonts w:cs="Times New Roman"/>
          <w:szCs w:val="24"/>
        </w:rPr>
        <w:t>in</w:t>
      </w:r>
      <w:r w:rsidR="009D5551">
        <w:rPr>
          <w:rFonts w:cs="Times New Roman"/>
          <w:szCs w:val="24"/>
        </w:rPr>
        <w:t xml:space="preserve"> ağırlıklı ortalamasıdır.</w:t>
      </w:r>
    </w:p>
    <w:p w14:paraId="01FF2EF6" w14:textId="77777777" w:rsidR="009D5551" w:rsidRDefault="009D5551" w:rsidP="002C1482">
      <w:pPr>
        <w:jc w:val="both"/>
        <w:rPr>
          <w:rFonts w:cs="Times New Roman"/>
          <w:szCs w:val="24"/>
        </w:rPr>
      </w:pPr>
    </w:p>
    <w:p w14:paraId="7C5B83FC" w14:textId="6B6BC928" w:rsidR="00CC3B9F" w:rsidRPr="003052A8" w:rsidRDefault="00CC3B9F" w:rsidP="002C1482">
      <w:pPr>
        <w:jc w:val="both"/>
        <w:rPr>
          <w:rFonts w:cs="Times New Roman"/>
          <w:szCs w:val="24"/>
        </w:rPr>
      </w:pPr>
      <w:r>
        <w:rPr>
          <w:rFonts w:cs="Times New Roman"/>
          <w:szCs w:val="24"/>
        </w:rPr>
        <w:t>(29) Emisyon verim</w:t>
      </w:r>
      <w:r w:rsidR="00214A2F">
        <w:rPr>
          <w:rFonts w:cs="Times New Roman"/>
          <w:szCs w:val="24"/>
        </w:rPr>
        <w:t>l</w:t>
      </w:r>
      <w:r>
        <w:rPr>
          <w:rFonts w:cs="Times New Roman"/>
          <w:szCs w:val="24"/>
        </w:rPr>
        <w:t>i</w:t>
      </w:r>
      <w:r w:rsidR="00214A2F">
        <w:rPr>
          <w:rFonts w:cs="Times New Roman"/>
          <w:szCs w:val="24"/>
        </w:rPr>
        <w:t>liği</w:t>
      </w:r>
      <w:r>
        <w:rPr>
          <w:rFonts w:cs="Times New Roman"/>
          <w:szCs w:val="24"/>
        </w:rPr>
        <w:t xml:space="preserve"> (</w:t>
      </w:r>
      <w:r w:rsidRPr="00623F86">
        <w:rPr>
          <w:rFonts w:cs="Times New Roman"/>
          <w:i/>
          <w:szCs w:val="24"/>
        </w:rPr>
        <w:t>η</w:t>
      </w:r>
      <w:r>
        <w:rPr>
          <w:rFonts w:cs="Times New Roman"/>
          <w:i/>
          <w:szCs w:val="24"/>
          <w:vertAlign w:val="subscript"/>
        </w:rPr>
        <w:t>s,flow</w:t>
      </w:r>
      <w:r>
        <w:rPr>
          <w:rFonts w:cs="Times New Roman"/>
          <w:szCs w:val="24"/>
        </w:rPr>
        <w:t>):</w:t>
      </w:r>
      <w:r w:rsidRPr="00CC3B9F">
        <w:rPr>
          <w:rFonts w:cs="Times New Roman"/>
          <w:szCs w:val="24"/>
        </w:rPr>
        <w:t xml:space="preserve"> </w:t>
      </w:r>
      <w:r>
        <w:rPr>
          <w:rFonts w:cs="Times New Roman"/>
          <w:szCs w:val="24"/>
        </w:rPr>
        <w:t xml:space="preserve">Isıtılmış havanın eşdeğer hava akışını ve ısıtma kapasitesini de hesaba katan, </w:t>
      </w:r>
      <w:r w:rsidR="003052A8">
        <w:rPr>
          <w:rFonts w:cs="Times New Roman"/>
          <w:szCs w:val="24"/>
        </w:rPr>
        <w:t>a</w:t>
      </w:r>
      <w:r w:rsidR="003052A8" w:rsidRPr="003052A8">
        <w:rPr>
          <w:rFonts w:cs="Times New Roman"/>
          <w:szCs w:val="24"/>
        </w:rPr>
        <w:t xml:space="preserve">ktif </w:t>
      </w:r>
      <w:r w:rsidR="00EE1569">
        <w:rPr>
          <w:rFonts w:cs="Times New Roman"/>
          <w:szCs w:val="24"/>
        </w:rPr>
        <w:t xml:space="preserve">çalışma </w:t>
      </w:r>
      <w:r w:rsidR="00CF38B8">
        <w:rPr>
          <w:rFonts w:cs="Times New Roman"/>
          <w:szCs w:val="24"/>
        </w:rPr>
        <w:t>konum</w:t>
      </w:r>
      <w:r w:rsidR="00EE1569">
        <w:rPr>
          <w:rFonts w:cs="Times New Roman"/>
          <w:szCs w:val="24"/>
        </w:rPr>
        <w:t>un</w:t>
      </w:r>
      <w:r w:rsidR="00CF38B8">
        <w:rPr>
          <w:rFonts w:cs="Times New Roman"/>
          <w:szCs w:val="24"/>
        </w:rPr>
        <w:t>da</w:t>
      </w:r>
      <w:r w:rsidR="003052A8" w:rsidRPr="003052A8">
        <w:rPr>
          <w:rFonts w:cs="Times New Roman"/>
          <w:szCs w:val="24"/>
        </w:rPr>
        <w:t xml:space="preserve"> </w:t>
      </w:r>
      <w:r w:rsidR="00866DBF">
        <w:rPr>
          <w:rFonts w:cs="Times New Roman"/>
          <w:szCs w:val="24"/>
        </w:rPr>
        <w:t>mevsimsel</w:t>
      </w:r>
      <w:r w:rsidR="003052A8" w:rsidRPr="003052A8">
        <w:rPr>
          <w:rFonts w:cs="Times New Roman"/>
          <w:szCs w:val="24"/>
        </w:rPr>
        <w:t xml:space="preserve"> mahal ısıtma enerji verim</w:t>
      </w:r>
      <w:r w:rsidR="00214A2F">
        <w:rPr>
          <w:rFonts w:cs="Times New Roman"/>
          <w:szCs w:val="24"/>
        </w:rPr>
        <w:t>liliğ</w:t>
      </w:r>
      <w:r w:rsidR="003052A8" w:rsidRPr="003052A8">
        <w:rPr>
          <w:rFonts w:cs="Times New Roman"/>
          <w:szCs w:val="24"/>
        </w:rPr>
        <w:t>i</w:t>
      </w:r>
      <w:r w:rsidR="003052A8">
        <w:rPr>
          <w:rFonts w:cs="Times New Roman"/>
          <w:szCs w:val="24"/>
        </w:rPr>
        <w:t>nin hesaplanmasında uygulanan bir düzeltmedir.</w:t>
      </w:r>
    </w:p>
    <w:p w14:paraId="2E77B1B7" w14:textId="5541B48A" w:rsidR="00CC3B9F" w:rsidRDefault="00CC3B9F" w:rsidP="002C1482">
      <w:pPr>
        <w:jc w:val="both"/>
        <w:rPr>
          <w:rFonts w:cs="Times New Roman"/>
          <w:szCs w:val="24"/>
        </w:rPr>
      </w:pPr>
    </w:p>
    <w:p w14:paraId="54B80572" w14:textId="412EFC99" w:rsidR="003052A8" w:rsidRDefault="003052A8" w:rsidP="002C1482">
      <w:pPr>
        <w:jc w:val="both"/>
        <w:rPr>
          <w:rFonts w:cs="Times New Roman"/>
          <w:szCs w:val="24"/>
        </w:rPr>
      </w:pPr>
      <w:r>
        <w:rPr>
          <w:rFonts w:cs="Times New Roman"/>
          <w:szCs w:val="24"/>
        </w:rPr>
        <w:t xml:space="preserve">(30) </w:t>
      </w:r>
      <w:r w:rsidR="00B32C04">
        <w:rPr>
          <w:rFonts w:cs="Times New Roman"/>
          <w:szCs w:val="24"/>
        </w:rPr>
        <w:t>Çalışma zarfı</w:t>
      </w:r>
      <w:r w:rsidR="00D84B88">
        <w:rPr>
          <w:rFonts w:cs="Times New Roman"/>
          <w:szCs w:val="24"/>
        </w:rPr>
        <w:t xml:space="preserve"> kayıp f</w:t>
      </w:r>
      <w:r>
        <w:rPr>
          <w:rFonts w:cs="Times New Roman"/>
          <w:szCs w:val="24"/>
        </w:rPr>
        <w:t>aktörü</w:t>
      </w:r>
      <w:r w:rsidR="00637E80">
        <w:rPr>
          <w:rFonts w:cs="Times New Roman"/>
          <w:szCs w:val="24"/>
        </w:rPr>
        <w:t xml:space="preserve"> (</w:t>
      </w:r>
      <w:r w:rsidR="00637E80" w:rsidRPr="00637E80">
        <w:rPr>
          <w:rFonts w:cs="Times New Roman"/>
          <w:i/>
          <w:szCs w:val="24"/>
        </w:rPr>
        <w:t>F</w:t>
      </w:r>
      <w:r w:rsidR="00637E80" w:rsidRPr="00637E80">
        <w:rPr>
          <w:rFonts w:cs="Times New Roman"/>
          <w:i/>
          <w:szCs w:val="24"/>
          <w:vertAlign w:val="subscript"/>
        </w:rPr>
        <w:t>env</w:t>
      </w:r>
      <w:r w:rsidRPr="003052A8">
        <w:rPr>
          <w:rFonts w:cs="Times New Roman"/>
          <w:szCs w:val="24"/>
        </w:rPr>
        <w:t>)</w:t>
      </w:r>
      <w:r>
        <w:rPr>
          <w:rFonts w:cs="Times New Roman"/>
          <w:szCs w:val="24"/>
        </w:rPr>
        <w:t>:</w:t>
      </w:r>
      <w:r w:rsidR="004501A3">
        <w:rPr>
          <w:rFonts w:cs="Times New Roman"/>
          <w:szCs w:val="24"/>
        </w:rPr>
        <w:t xml:space="preserve"> I</w:t>
      </w:r>
      <w:r w:rsidRPr="003052A8">
        <w:rPr>
          <w:rFonts w:cs="Times New Roman"/>
          <w:szCs w:val="24"/>
        </w:rPr>
        <w:t xml:space="preserve">sı </w:t>
      </w:r>
      <w:r w:rsidR="004501A3">
        <w:rPr>
          <w:rFonts w:cs="Times New Roman"/>
          <w:szCs w:val="24"/>
        </w:rPr>
        <w:t>üret</w:t>
      </w:r>
      <w:r w:rsidR="002A0BC4">
        <w:rPr>
          <w:rFonts w:cs="Times New Roman"/>
          <w:szCs w:val="24"/>
        </w:rPr>
        <w:t>i</w:t>
      </w:r>
      <w:r w:rsidR="004501A3">
        <w:rPr>
          <w:rFonts w:cs="Times New Roman"/>
          <w:szCs w:val="24"/>
        </w:rPr>
        <w:t>ci</w:t>
      </w:r>
      <w:r w:rsidR="002A0BC4">
        <w:rPr>
          <w:rFonts w:cs="Times New Roman"/>
          <w:szCs w:val="24"/>
        </w:rPr>
        <w:t>si</w:t>
      </w:r>
      <w:r w:rsidR="004501A3">
        <w:rPr>
          <w:rFonts w:cs="Times New Roman"/>
          <w:szCs w:val="24"/>
        </w:rPr>
        <w:t>nden</w:t>
      </w:r>
      <w:r w:rsidR="002A0BC4">
        <w:rPr>
          <w:rFonts w:cs="Times New Roman"/>
          <w:szCs w:val="24"/>
        </w:rPr>
        <w:t>,</w:t>
      </w:r>
      <w:r w:rsidRPr="003052A8">
        <w:rPr>
          <w:rFonts w:cs="Times New Roman"/>
          <w:szCs w:val="24"/>
        </w:rPr>
        <w:t xml:space="preserve"> ısıtılacak </w:t>
      </w:r>
      <w:r w:rsidR="004501A3">
        <w:rPr>
          <w:rFonts w:cs="Times New Roman"/>
          <w:szCs w:val="24"/>
        </w:rPr>
        <w:t>mahal</w:t>
      </w:r>
      <w:r w:rsidRPr="003052A8">
        <w:rPr>
          <w:rFonts w:cs="Times New Roman"/>
          <w:szCs w:val="24"/>
        </w:rPr>
        <w:t xml:space="preserve"> dışındaki alanlara </w:t>
      </w:r>
      <w:r w:rsidR="004501A3">
        <w:rPr>
          <w:rFonts w:cs="Times New Roman"/>
          <w:szCs w:val="24"/>
        </w:rPr>
        <w:t>doğru gerçekleşen ısı kaybından kaynaklanan</w:t>
      </w:r>
      <w:r w:rsidRPr="003052A8">
        <w:rPr>
          <w:rFonts w:cs="Times New Roman"/>
          <w:szCs w:val="24"/>
        </w:rPr>
        <w:t xml:space="preserve"> </w:t>
      </w:r>
      <w:r w:rsidR="00866DBF">
        <w:rPr>
          <w:rFonts w:cs="Times New Roman"/>
          <w:szCs w:val="24"/>
        </w:rPr>
        <w:t>mevsimsel</w:t>
      </w:r>
      <w:r w:rsidRPr="003052A8">
        <w:rPr>
          <w:rFonts w:cs="Times New Roman"/>
          <w:szCs w:val="24"/>
        </w:rPr>
        <w:t xml:space="preserve"> </w:t>
      </w:r>
      <w:r w:rsidR="004501A3">
        <w:rPr>
          <w:rFonts w:cs="Times New Roman"/>
          <w:szCs w:val="24"/>
        </w:rPr>
        <w:t>mahal</w:t>
      </w:r>
      <w:r w:rsidRPr="003052A8">
        <w:rPr>
          <w:rFonts w:cs="Times New Roman"/>
          <w:szCs w:val="24"/>
        </w:rPr>
        <w:t xml:space="preserve"> ısıtma ene</w:t>
      </w:r>
      <w:r w:rsidR="004501A3">
        <w:rPr>
          <w:rFonts w:cs="Times New Roman"/>
          <w:szCs w:val="24"/>
        </w:rPr>
        <w:t>rji</w:t>
      </w:r>
      <w:r w:rsidR="00637E80">
        <w:rPr>
          <w:rFonts w:cs="Times New Roman"/>
          <w:szCs w:val="24"/>
        </w:rPr>
        <w:t xml:space="preserve"> </w:t>
      </w:r>
      <w:r w:rsidR="004501A3">
        <w:rPr>
          <w:rFonts w:cs="Times New Roman"/>
          <w:szCs w:val="24"/>
        </w:rPr>
        <w:t>verimindeki</w:t>
      </w:r>
      <w:r w:rsidR="00637E80">
        <w:rPr>
          <w:rFonts w:cs="Times New Roman"/>
          <w:szCs w:val="24"/>
        </w:rPr>
        <w:t xml:space="preserve"> kayıplardır.</w:t>
      </w:r>
      <w:r w:rsidRPr="003052A8">
        <w:rPr>
          <w:rFonts w:cs="Times New Roman"/>
          <w:szCs w:val="24"/>
        </w:rPr>
        <w:t xml:space="preserve"> % </w:t>
      </w:r>
      <w:r w:rsidR="00214A2F">
        <w:rPr>
          <w:rFonts w:cs="Times New Roman"/>
          <w:szCs w:val="24"/>
        </w:rPr>
        <w:t>olarak</w:t>
      </w:r>
      <w:r w:rsidRPr="003052A8">
        <w:rPr>
          <w:rFonts w:cs="Times New Roman"/>
          <w:szCs w:val="24"/>
        </w:rPr>
        <w:t xml:space="preserve"> ifade edilir</w:t>
      </w:r>
      <w:r w:rsidR="00637E80">
        <w:rPr>
          <w:rFonts w:cs="Times New Roman"/>
          <w:szCs w:val="24"/>
        </w:rPr>
        <w:t>.</w:t>
      </w:r>
    </w:p>
    <w:p w14:paraId="48484F65" w14:textId="5F3695C8" w:rsidR="00637E80" w:rsidRDefault="00637E80" w:rsidP="002C1482">
      <w:pPr>
        <w:jc w:val="both"/>
        <w:rPr>
          <w:rFonts w:cs="Times New Roman"/>
          <w:szCs w:val="24"/>
        </w:rPr>
      </w:pPr>
    </w:p>
    <w:p w14:paraId="4C1CFC30" w14:textId="286073C6" w:rsidR="004501A3" w:rsidRDefault="0051369A" w:rsidP="002C1482">
      <w:pPr>
        <w:jc w:val="both"/>
        <w:rPr>
          <w:rFonts w:cs="Times New Roman"/>
          <w:szCs w:val="24"/>
        </w:rPr>
      </w:pPr>
      <w:r>
        <w:rPr>
          <w:rFonts w:cs="Times New Roman"/>
          <w:szCs w:val="24"/>
        </w:rPr>
        <w:t>(31) İlave</w:t>
      </w:r>
      <w:r w:rsidRPr="0051369A">
        <w:rPr>
          <w:rFonts w:cs="Times New Roman"/>
          <w:szCs w:val="24"/>
        </w:rPr>
        <w:t xml:space="preserve"> elek</w:t>
      </w:r>
      <w:r>
        <w:rPr>
          <w:rFonts w:cs="Times New Roman"/>
          <w:szCs w:val="24"/>
        </w:rPr>
        <w:t>trik tüketimi:</w:t>
      </w:r>
      <w:r w:rsidR="004E65C4">
        <w:rPr>
          <w:rFonts w:cs="Times New Roman"/>
          <w:szCs w:val="24"/>
        </w:rPr>
        <w:t xml:space="preserve"> Nominal ısıtma kapasitesinde (</w:t>
      </w:r>
      <w:r w:rsidR="004E65C4" w:rsidRPr="004E65C4">
        <w:rPr>
          <w:rFonts w:cs="Times New Roman"/>
          <w:i/>
          <w:szCs w:val="24"/>
        </w:rPr>
        <w:t>el</w:t>
      </w:r>
      <w:r w:rsidR="004E65C4" w:rsidRPr="004E65C4">
        <w:rPr>
          <w:rFonts w:cs="Times New Roman"/>
          <w:i/>
          <w:szCs w:val="24"/>
          <w:vertAlign w:val="subscript"/>
        </w:rPr>
        <w:t>max</w:t>
      </w:r>
      <w:r w:rsidR="00C52B27">
        <w:rPr>
          <w:rFonts w:cs="Times New Roman"/>
          <w:szCs w:val="24"/>
        </w:rPr>
        <w:t>), minimum kapasitede (</w:t>
      </w:r>
      <w:r w:rsidR="00C52B27" w:rsidRPr="00C52B27">
        <w:rPr>
          <w:rFonts w:cs="Times New Roman"/>
          <w:i/>
          <w:szCs w:val="24"/>
        </w:rPr>
        <w:t>el</w:t>
      </w:r>
      <w:r w:rsidR="00C52B27">
        <w:rPr>
          <w:rFonts w:cs="Times New Roman"/>
          <w:i/>
          <w:szCs w:val="24"/>
          <w:vertAlign w:val="subscript"/>
        </w:rPr>
        <w:t>min</w:t>
      </w:r>
      <w:r w:rsidRPr="0051369A">
        <w:rPr>
          <w:rFonts w:cs="Times New Roman"/>
          <w:szCs w:val="24"/>
        </w:rPr>
        <w:t xml:space="preserve">) ve </w:t>
      </w:r>
      <w:r w:rsidR="00C52B27">
        <w:rPr>
          <w:rFonts w:cs="Times New Roman"/>
          <w:szCs w:val="24"/>
        </w:rPr>
        <w:t xml:space="preserve">hazırda </w:t>
      </w:r>
      <w:r w:rsidRPr="0051369A">
        <w:rPr>
          <w:rFonts w:cs="Times New Roman"/>
          <w:szCs w:val="24"/>
        </w:rPr>
        <w:t xml:space="preserve">bekleme </w:t>
      </w:r>
      <w:r w:rsidR="00BC72B3">
        <w:rPr>
          <w:rFonts w:cs="Times New Roman"/>
          <w:szCs w:val="24"/>
        </w:rPr>
        <w:t>konumundaki</w:t>
      </w:r>
      <w:r w:rsidRPr="0051369A">
        <w:rPr>
          <w:rFonts w:cs="Times New Roman"/>
          <w:szCs w:val="24"/>
        </w:rPr>
        <w:t xml:space="preserve"> (</w:t>
      </w:r>
      <w:r w:rsidR="00C52B27" w:rsidRPr="00C52B27">
        <w:rPr>
          <w:rFonts w:cs="Times New Roman"/>
          <w:i/>
          <w:szCs w:val="24"/>
        </w:rPr>
        <w:t>el</w:t>
      </w:r>
      <w:r w:rsidR="00C52B27" w:rsidRPr="00C52B27">
        <w:rPr>
          <w:rFonts w:cs="Times New Roman"/>
          <w:i/>
          <w:szCs w:val="24"/>
          <w:vertAlign w:val="subscript"/>
        </w:rPr>
        <w:t>sb</w:t>
      </w:r>
      <w:r w:rsidRPr="0051369A">
        <w:rPr>
          <w:rFonts w:cs="Times New Roman"/>
          <w:szCs w:val="24"/>
        </w:rPr>
        <w:t xml:space="preserve">) elektrik enerjisi tüketimine bağlı olarak </w:t>
      </w:r>
      <w:r w:rsidR="00866DBF">
        <w:rPr>
          <w:rFonts w:cs="Times New Roman"/>
          <w:szCs w:val="24"/>
        </w:rPr>
        <w:t>mevsimsel</w:t>
      </w:r>
      <w:r w:rsidRPr="0051369A">
        <w:rPr>
          <w:rFonts w:cs="Times New Roman"/>
          <w:szCs w:val="24"/>
        </w:rPr>
        <w:t xml:space="preserve"> </w:t>
      </w:r>
      <w:r w:rsidR="00F2162A">
        <w:rPr>
          <w:rFonts w:cs="Times New Roman"/>
          <w:szCs w:val="24"/>
        </w:rPr>
        <w:t>mahal ısıtma enerji verim</w:t>
      </w:r>
      <w:r w:rsidR="00214A2F">
        <w:rPr>
          <w:rFonts w:cs="Times New Roman"/>
          <w:szCs w:val="24"/>
        </w:rPr>
        <w:t>l</w:t>
      </w:r>
      <w:r w:rsidR="00F2162A">
        <w:rPr>
          <w:rFonts w:cs="Times New Roman"/>
          <w:szCs w:val="24"/>
        </w:rPr>
        <w:t>i</w:t>
      </w:r>
      <w:r w:rsidR="00214A2F">
        <w:rPr>
          <w:rFonts w:cs="Times New Roman"/>
          <w:szCs w:val="24"/>
        </w:rPr>
        <w:t>liği</w:t>
      </w:r>
      <w:r w:rsidR="00F2162A">
        <w:rPr>
          <w:rFonts w:cs="Times New Roman"/>
          <w:szCs w:val="24"/>
        </w:rPr>
        <w:t>ndeki kayıplardır.</w:t>
      </w:r>
      <w:r w:rsidRPr="0051369A">
        <w:rPr>
          <w:rFonts w:cs="Times New Roman"/>
          <w:szCs w:val="24"/>
        </w:rPr>
        <w:t xml:space="preserve"> % </w:t>
      </w:r>
      <w:r w:rsidR="00054A22">
        <w:rPr>
          <w:rFonts w:cs="Times New Roman"/>
          <w:szCs w:val="24"/>
        </w:rPr>
        <w:t>olarak</w:t>
      </w:r>
      <w:r w:rsidRPr="0051369A">
        <w:rPr>
          <w:rFonts w:cs="Times New Roman"/>
          <w:szCs w:val="24"/>
        </w:rPr>
        <w:t xml:space="preserve"> ifade edilir</w:t>
      </w:r>
      <w:r w:rsidR="00F2162A">
        <w:rPr>
          <w:rFonts w:cs="Times New Roman"/>
          <w:szCs w:val="24"/>
        </w:rPr>
        <w:t>.</w:t>
      </w:r>
    </w:p>
    <w:p w14:paraId="7576D77D" w14:textId="0F178E96" w:rsidR="003052A8" w:rsidRDefault="003052A8" w:rsidP="002C1482">
      <w:pPr>
        <w:jc w:val="both"/>
        <w:rPr>
          <w:rFonts w:cs="Times New Roman"/>
          <w:szCs w:val="24"/>
        </w:rPr>
      </w:pPr>
    </w:p>
    <w:p w14:paraId="49B4669A" w14:textId="65B9F045" w:rsidR="00623F86" w:rsidRDefault="00BD5D0E" w:rsidP="002C1482">
      <w:pPr>
        <w:jc w:val="both"/>
        <w:rPr>
          <w:rFonts w:cs="Times New Roman"/>
          <w:szCs w:val="24"/>
        </w:rPr>
      </w:pPr>
      <w:r>
        <w:rPr>
          <w:rFonts w:cs="Times New Roman"/>
          <w:szCs w:val="24"/>
        </w:rPr>
        <w:t>(32)</w:t>
      </w:r>
      <w:r>
        <w:rPr>
          <w:rFonts w:cs="Times New Roman"/>
          <w:szCs w:val="24"/>
        </w:rPr>
        <w:tab/>
      </w:r>
      <w:r w:rsidRPr="00BD5D0E">
        <w:rPr>
          <w:rFonts w:cs="Times New Roman"/>
          <w:szCs w:val="24"/>
        </w:rPr>
        <w:t>Pilot alev</w:t>
      </w:r>
      <w:r>
        <w:rPr>
          <w:rFonts w:cs="Times New Roman"/>
          <w:szCs w:val="24"/>
        </w:rPr>
        <w:t xml:space="preserve"> kayıpları: A</w:t>
      </w:r>
      <w:r w:rsidRPr="00BD5D0E">
        <w:rPr>
          <w:rFonts w:cs="Times New Roman"/>
          <w:szCs w:val="24"/>
        </w:rPr>
        <w:t>teşleme brülörü</w:t>
      </w:r>
      <w:r w:rsidR="008E71DA">
        <w:rPr>
          <w:rFonts w:cs="Times New Roman"/>
          <w:szCs w:val="24"/>
        </w:rPr>
        <w:t>ne ait</w:t>
      </w:r>
      <w:r w:rsidRPr="00BD5D0E">
        <w:rPr>
          <w:rFonts w:cs="Times New Roman"/>
          <w:szCs w:val="24"/>
        </w:rPr>
        <w:t xml:space="preserve"> güç tüketiminin neden olduğu </w:t>
      </w:r>
      <w:r w:rsidR="00866DBF">
        <w:rPr>
          <w:rFonts w:cs="Times New Roman"/>
          <w:szCs w:val="24"/>
        </w:rPr>
        <w:t>mevsimsel</w:t>
      </w:r>
      <w:r w:rsidRPr="00BD5D0E">
        <w:rPr>
          <w:rFonts w:cs="Times New Roman"/>
          <w:szCs w:val="24"/>
        </w:rPr>
        <w:t xml:space="preserve"> </w:t>
      </w:r>
      <w:r w:rsidR="008E71DA">
        <w:rPr>
          <w:rFonts w:cs="Times New Roman"/>
          <w:szCs w:val="24"/>
        </w:rPr>
        <w:t>mahal</w:t>
      </w:r>
      <w:r w:rsidRPr="00BD5D0E">
        <w:rPr>
          <w:rFonts w:cs="Times New Roman"/>
          <w:szCs w:val="24"/>
        </w:rPr>
        <w:t xml:space="preserve"> ısıtma</w:t>
      </w:r>
      <w:r w:rsidR="008E71DA">
        <w:rPr>
          <w:rFonts w:cs="Times New Roman"/>
          <w:szCs w:val="24"/>
        </w:rPr>
        <w:t xml:space="preserve"> enerji verim</w:t>
      </w:r>
      <w:r w:rsidR="00054A22">
        <w:rPr>
          <w:rFonts w:cs="Times New Roman"/>
          <w:szCs w:val="24"/>
        </w:rPr>
        <w:t>liliğ</w:t>
      </w:r>
      <w:r w:rsidR="008E71DA">
        <w:rPr>
          <w:rFonts w:cs="Times New Roman"/>
          <w:szCs w:val="24"/>
        </w:rPr>
        <w:t xml:space="preserve">indeki kayıplardır. </w:t>
      </w:r>
      <w:r w:rsidRPr="00BD5D0E">
        <w:rPr>
          <w:rFonts w:cs="Times New Roman"/>
          <w:szCs w:val="24"/>
        </w:rPr>
        <w:t>% olarak ifade edilir</w:t>
      </w:r>
      <w:r w:rsidR="008E71DA">
        <w:rPr>
          <w:rFonts w:cs="Times New Roman"/>
          <w:szCs w:val="24"/>
        </w:rPr>
        <w:t>.</w:t>
      </w:r>
    </w:p>
    <w:p w14:paraId="343991D9" w14:textId="1349194D" w:rsidR="0051369A" w:rsidRDefault="0051369A" w:rsidP="002C1482">
      <w:pPr>
        <w:jc w:val="both"/>
        <w:rPr>
          <w:rFonts w:cs="Times New Roman"/>
          <w:szCs w:val="24"/>
        </w:rPr>
      </w:pPr>
    </w:p>
    <w:p w14:paraId="765C67CD" w14:textId="79B2887A" w:rsidR="0051369A" w:rsidRDefault="00370CBE" w:rsidP="002C1482">
      <w:pPr>
        <w:jc w:val="both"/>
        <w:rPr>
          <w:rFonts w:cs="Times New Roman"/>
          <w:szCs w:val="24"/>
        </w:rPr>
      </w:pPr>
      <w:r>
        <w:rPr>
          <w:rFonts w:cs="Times New Roman"/>
          <w:szCs w:val="24"/>
        </w:rPr>
        <w:t>(33) Sürekli</w:t>
      </w:r>
      <w:r w:rsidRPr="00370CBE">
        <w:rPr>
          <w:rFonts w:cs="Times New Roman"/>
          <w:szCs w:val="24"/>
        </w:rPr>
        <w:t xml:space="preserve"> pilot alev</w:t>
      </w:r>
      <w:r>
        <w:rPr>
          <w:rFonts w:cs="Times New Roman"/>
          <w:szCs w:val="24"/>
        </w:rPr>
        <w:t>i güç tüketimi (</w:t>
      </w:r>
      <w:r w:rsidRPr="00370CBE">
        <w:rPr>
          <w:rFonts w:cs="Times New Roman"/>
          <w:i/>
          <w:szCs w:val="24"/>
        </w:rPr>
        <w:t>P</w:t>
      </w:r>
      <w:r w:rsidRPr="00370CBE">
        <w:rPr>
          <w:rFonts w:cs="Times New Roman"/>
          <w:i/>
          <w:szCs w:val="24"/>
          <w:vertAlign w:val="subscript"/>
        </w:rPr>
        <w:t>ign</w:t>
      </w:r>
      <w:r w:rsidR="0028654D">
        <w:rPr>
          <w:rFonts w:cs="Times New Roman"/>
          <w:szCs w:val="24"/>
        </w:rPr>
        <w:t>): A</w:t>
      </w:r>
      <w:r w:rsidRPr="00370CBE">
        <w:rPr>
          <w:rFonts w:cs="Times New Roman"/>
          <w:szCs w:val="24"/>
        </w:rPr>
        <w:t xml:space="preserve">na brülörü </w:t>
      </w:r>
      <w:r w:rsidR="0028654D">
        <w:rPr>
          <w:rFonts w:cs="Times New Roman"/>
          <w:szCs w:val="24"/>
        </w:rPr>
        <w:t>ateşlemek</w:t>
      </w:r>
      <w:r w:rsidRPr="00370CBE">
        <w:rPr>
          <w:rFonts w:cs="Times New Roman"/>
          <w:szCs w:val="24"/>
        </w:rPr>
        <w:t xml:space="preserve"> için tasarlanan ve yalnızca kullanıcının müdahalesi ile söndürülebilen bir brülörün güç tüketimi</w:t>
      </w:r>
      <w:r w:rsidR="0028654D">
        <w:rPr>
          <w:rFonts w:cs="Times New Roman"/>
          <w:szCs w:val="24"/>
        </w:rPr>
        <w:t>dir. Y</w:t>
      </w:r>
      <w:r w:rsidRPr="00370CBE">
        <w:rPr>
          <w:rFonts w:cs="Times New Roman"/>
          <w:szCs w:val="24"/>
        </w:rPr>
        <w:t xml:space="preserve">akıtın GCV'sine </w:t>
      </w:r>
      <w:r w:rsidR="00054A22">
        <w:rPr>
          <w:rFonts w:cs="Times New Roman"/>
          <w:szCs w:val="24"/>
        </w:rPr>
        <w:t>dayalı</w:t>
      </w:r>
      <w:r w:rsidRPr="00370CBE">
        <w:rPr>
          <w:rFonts w:cs="Times New Roman"/>
          <w:szCs w:val="24"/>
        </w:rPr>
        <w:t xml:space="preserve"> W cinsinden ifade edilir</w:t>
      </w:r>
      <w:r w:rsidR="0028654D">
        <w:rPr>
          <w:rFonts w:cs="Times New Roman"/>
          <w:szCs w:val="24"/>
        </w:rPr>
        <w:t>.</w:t>
      </w:r>
    </w:p>
    <w:p w14:paraId="451E704A" w14:textId="368AC34A" w:rsidR="0028654D" w:rsidRDefault="0028654D" w:rsidP="002C1482">
      <w:pPr>
        <w:jc w:val="both"/>
        <w:rPr>
          <w:rFonts w:cs="Times New Roman"/>
          <w:szCs w:val="24"/>
        </w:rPr>
      </w:pPr>
    </w:p>
    <w:p w14:paraId="0472B78B" w14:textId="246C8272" w:rsidR="0028654D" w:rsidRDefault="0028654D" w:rsidP="002C1482">
      <w:pPr>
        <w:jc w:val="both"/>
        <w:rPr>
          <w:rFonts w:cs="Times New Roman"/>
          <w:szCs w:val="24"/>
        </w:rPr>
      </w:pPr>
      <w:r>
        <w:rPr>
          <w:rFonts w:cs="Times New Roman"/>
          <w:szCs w:val="24"/>
        </w:rPr>
        <w:t xml:space="preserve">(34) </w:t>
      </w:r>
      <w:r w:rsidR="00E561FD" w:rsidRPr="00B37F5A">
        <w:rPr>
          <w:rFonts w:cs="Times New Roman"/>
          <w:szCs w:val="24"/>
        </w:rPr>
        <w:t>Havalandırılmış</w:t>
      </w:r>
      <w:r w:rsidR="00E561FD">
        <w:rPr>
          <w:rFonts w:cs="Times New Roman"/>
          <w:szCs w:val="24"/>
        </w:rPr>
        <w:t xml:space="preserve"> baca kayıpları: T</w:t>
      </w:r>
      <w:r w:rsidRPr="0028654D">
        <w:rPr>
          <w:rFonts w:cs="Times New Roman"/>
          <w:szCs w:val="24"/>
        </w:rPr>
        <w:t xml:space="preserve">ercih edilen </w:t>
      </w:r>
      <w:r w:rsidR="00E561FD">
        <w:rPr>
          <w:rFonts w:cs="Times New Roman"/>
          <w:szCs w:val="24"/>
        </w:rPr>
        <w:t>üret</w:t>
      </w:r>
      <w:r w:rsidR="002A0BC4">
        <w:rPr>
          <w:rFonts w:cs="Times New Roman"/>
          <w:szCs w:val="24"/>
        </w:rPr>
        <w:t>i</w:t>
      </w:r>
      <w:r w:rsidR="00E561FD">
        <w:rPr>
          <w:rFonts w:cs="Times New Roman"/>
          <w:szCs w:val="24"/>
        </w:rPr>
        <w:t>cin</w:t>
      </w:r>
      <w:r w:rsidR="002A0BC4">
        <w:rPr>
          <w:rFonts w:cs="Times New Roman"/>
          <w:szCs w:val="24"/>
        </w:rPr>
        <w:t>in</w:t>
      </w:r>
      <w:r w:rsidRPr="0028654D">
        <w:rPr>
          <w:rFonts w:cs="Times New Roman"/>
          <w:szCs w:val="24"/>
        </w:rPr>
        <w:t xml:space="preserve"> aktif </w:t>
      </w:r>
      <w:r w:rsidR="00E561FD">
        <w:rPr>
          <w:rFonts w:cs="Times New Roman"/>
          <w:szCs w:val="24"/>
        </w:rPr>
        <w:t xml:space="preserve">olmadığı </w:t>
      </w:r>
      <w:proofErr w:type="gramStart"/>
      <w:r w:rsidR="00E561FD">
        <w:rPr>
          <w:rFonts w:cs="Times New Roman"/>
          <w:szCs w:val="24"/>
        </w:rPr>
        <w:t>periyotlarda</w:t>
      </w:r>
      <w:proofErr w:type="gramEnd"/>
      <w:r w:rsidRPr="0028654D">
        <w:rPr>
          <w:rFonts w:cs="Times New Roman"/>
          <w:szCs w:val="24"/>
        </w:rPr>
        <w:t xml:space="preserve"> </w:t>
      </w:r>
      <w:r w:rsidR="00866DBF">
        <w:rPr>
          <w:rFonts w:cs="Times New Roman"/>
          <w:szCs w:val="24"/>
        </w:rPr>
        <w:t>mevsimsel</w:t>
      </w:r>
      <w:r w:rsidRPr="0028654D">
        <w:rPr>
          <w:rFonts w:cs="Times New Roman"/>
          <w:szCs w:val="24"/>
        </w:rPr>
        <w:t xml:space="preserve"> </w:t>
      </w:r>
      <w:r w:rsidR="00E561FD">
        <w:rPr>
          <w:rFonts w:cs="Times New Roman"/>
          <w:szCs w:val="24"/>
        </w:rPr>
        <w:t>mahal</w:t>
      </w:r>
      <w:r w:rsidRPr="0028654D">
        <w:rPr>
          <w:rFonts w:cs="Times New Roman"/>
          <w:szCs w:val="24"/>
        </w:rPr>
        <w:t xml:space="preserve"> ısıtma enerji </w:t>
      </w:r>
      <w:r w:rsidR="00E561FD">
        <w:rPr>
          <w:rFonts w:cs="Times New Roman"/>
          <w:szCs w:val="24"/>
        </w:rPr>
        <w:t>verimindeki</w:t>
      </w:r>
      <w:r w:rsidRPr="0028654D">
        <w:rPr>
          <w:rFonts w:cs="Times New Roman"/>
          <w:szCs w:val="24"/>
        </w:rPr>
        <w:t xml:space="preserve"> </w:t>
      </w:r>
      <w:r w:rsidR="00E561FD">
        <w:rPr>
          <w:rFonts w:cs="Times New Roman"/>
          <w:szCs w:val="24"/>
        </w:rPr>
        <w:t xml:space="preserve">kayıplardır. </w:t>
      </w:r>
      <w:r w:rsidRPr="0028654D">
        <w:rPr>
          <w:rFonts w:cs="Times New Roman"/>
          <w:szCs w:val="24"/>
        </w:rPr>
        <w:t>% cinsinden ifade edilir.</w:t>
      </w:r>
    </w:p>
    <w:p w14:paraId="687C927D" w14:textId="59BE7B52" w:rsidR="00791DA3" w:rsidRDefault="00791DA3" w:rsidP="002C1482">
      <w:pPr>
        <w:jc w:val="both"/>
        <w:rPr>
          <w:rFonts w:cs="Times New Roman"/>
          <w:szCs w:val="24"/>
        </w:rPr>
      </w:pPr>
    </w:p>
    <w:p w14:paraId="06B34D85" w14:textId="5AFC4B31" w:rsidR="00726BEB" w:rsidRPr="00726BEB" w:rsidRDefault="00726BEB" w:rsidP="002C1482">
      <w:pPr>
        <w:jc w:val="both"/>
        <w:rPr>
          <w:rFonts w:cs="Times New Roman"/>
          <w:b/>
          <w:szCs w:val="24"/>
        </w:rPr>
      </w:pPr>
      <w:r w:rsidRPr="00726BEB">
        <w:rPr>
          <w:rFonts w:cs="Times New Roman"/>
          <w:b/>
          <w:szCs w:val="24"/>
        </w:rPr>
        <w:lastRenderedPageBreak/>
        <w:t xml:space="preserve">Isı pompaları, klima cihazları ve konfor </w:t>
      </w:r>
      <w:r>
        <w:rPr>
          <w:rFonts w:cs="Times New Roman"/>
          <w:b/>
          <w:szCs w:val="24"/>
        </w:rPr>
        <w:t>çillerlerinin</w:t>
      </w:r>
      <w:r w:rsidRPr="00726BEB">
        <w:rPr>
          <w:rFonts w:cs="Times New Roman"/>
          <w:b/>
          <w:szCs w:val="24"/>
        </w:rPr>
        <w:t xml:space="preserve"> tanımları</w:t>
      </w:r>
    </w:p>
    <w:p w14:paraId="53B29E7C" w14:textId="77777777" w:rsidR="00726BEB" w:rsidRDefault="00726BEB" w:rsidP="002C1482">
      <w:pPr>
        <w:jc w:val="both"/>
        <w:rPr>
          <w:rFonts w:cs="Times New Roman"/>
          <w:szCs w:val="24"/>
        </w:rPr>
      </w:pPr>
    </w:p>
    <w:p w14:paraId="1172A575" w14:textId="266F5985" w:rsidR="000C7C3A" w:rsidRDefault="00E561FD" w:rsidP="002C1482">
      <w:pPr>
        <w:jc w:val="both"/>
        <w:rPr>
          <w:rFonts w:cs="Times New Roman"/>
          <w:szCs w:val="24"/>
        </w:rPr>
      </w:pPr>
      <w:r>
        <w:rPr>
          <w:rFonts w:cs="Times New Roman"/>
          <w:szCs w:val="24"/>
        </w:rPr>
        <w:t xml:space="preserve">(35) </w:t>
      </w:r>
      <w:r w:rsidR="000D6460">
        <w:rPr>
          <w:rFonts w:cs="Times New Roman"/>
          <w:szCs w:val="24"/>
        </w:rPr>
        <w:t>Isı pompası:</w:t>
      </w:r>
      <w:r w:rsidR="000D6460" w:rsidRPr="000D6460">
        <w:rPr>
          <w:rFonts w:cs="Times New Roman"/>
          <w:szCs w:val="24"/>
        </w:rPr>
        <w:t xml:space="preserve"> </w:t>
      </w:r>
      <w:r w:rsidR="000D6460">
        <w:rPr>
          <w:rFonts w:cs="Times New Roman"/>
          <w:szCs w:val="24"/>
        </w:rPr>
        <w:t xml:space="preserve">Bir </w:t>
      </w:r>
      <w:r w:rsidR="000D6460" w:rsidRPr="000D6460">
        <w:rPr>
          <w:rFonts w:cs="Times New Roman"/>
          <w:szCs w:val="24"/>
        </w:rPr>
        <w:t>hava ısıtma ürünü</w:t>
      </w:r>
      <w:r w:rsidR="000D6460">
        <w:rPr>
          <w:rFonts w:cs="Times New Roman"/>
          <w:szCs w:val="24"/>
        </w:rPr>
        <w:t>dür.</w:t>
      </w:r>
    </w:p>
    <w:p w14:paraId="415FAAFC" w14:textId="3EB4125C" w:rsidR="0087495D" w:rsidRDefault="0087495D" w:rsidP="002C1482">
      <w:pPr>
        <w:jc w:val="both"/>
        <w:rPr>
          <w:rFonts w:cs="Times New Roman"/>
          <w:szCs w:val="24"/>
        </w:rPr>
      </w:pPr>
    </w:p>
    <w:p w14:paraId="3D740FAD" w14:textId="624B2CD8" w:rsidR="00635659" w:rsidRDefault="00635659" w:rsidP="00510EFF">
      <w:pPr>
        <w:pStyle w:val="ListeParagraf"/>
        <w:numPr>
          <w:ilvl w:val="0"/>
          <w:numId w:val="5"/>
        </w:numPr>
        <w:jc w:val="both"/>
        <w:rPr>
          <w:rFonts w:cs="Times New Roman"/>
          <w:szCs w:val="24"/>
        </w:rPr>
      </w:pPr>
      <w:r w:rsidRPr="00635659">
        <w:rPr>
          <w:rFonts w:cs="Times New Roman"/>
          <w:szCs w:val="24"/>
        </w:rPr>
        <w:t xml:space="preserve">Dış </w:t>
      </w:r>
      <w:r>
        <w:rPr>
          <w:rFonts w:cs="Times New Roman"/>
          <w:szCs w:val="24"/>
        </w:rPr>
        <w:t>ortam</w:t>
      </w:r>
      <w:r w:rsidRPr="00635659">
        <w:rPr>
          <w:rFonts w:cs="Times New Roman"/>
          <w:szCs w:val="24"/>
        </w:rPr>
        <w:t xml:space="preserve"> </w:t>
      </w:r>
      <w:r>
        <w:rPr>
          <w:rFonts w:cs="Times New Roman"/>
          <w:szCs w:val="24"/>
        </w:rPr>
        <w:t xml:space="preserve">ısı </w:t>
      </w:r>
      <w:r w:rsidR="00AE3FA2">
        <w:rPr>
          <w:rFonts w:cs="Times New Roman"/>
          <w:szCs w:val="24"/>
        </w:rPr>
        <w:t>değiştiricisi</w:t>
      </w:r>
      <w:r w:rsidRPr="00635659">
        <w:rPr>
          <w:rFonts w:cs="Times New Roman"/>
          <w:szCs w:val="24"/>
        </w:rPr>
        <w:t xml:space="preserve"> (buharlaştırıcı)</w:t>
      </w:r>
      <w:r>
        <w:rPr>
          <w:rFonts w:cs="Times New Roman"/>
          <w:szCs w:val="24"/>
        </w:rPr>
        <w:t xml:space="preserve"> </w:t>
      </w:r>
      <w:r w:rsidRPr="00635659">
        <w:rPr>
          <w:rFonts w:cs="Times New Roman"/>
          <w:szCs w:val="24"/>
        </w:rPr>
        <w:t xml:space="preserve">ısıyı ortam havasından, </w:t>
      </w:r>
      <w:r w:rsidRPr="00B37F5A">
        <w:rPr>
          <w:rFonts w:cs="Times New Roman"/>
          <w:szCs w:val="24"/>
        </w:rPr>
        <w:t>havalandırma</w:t>
      </w:r>
      <w:r w:rsidRPr="00635659">
        <w:rPr>
          <w:rFonts w:cs="Times New Roman"/>
          <w:szCs w:val="24"/>
        </w:rPr>
        <w:t xml:space="preserve"> egz</w:t>
      </w:r>
      <w:r>
        <w:rPr>
          <w:rFonts w:cs="Times New Roman"/>
          <w:szCs w:val="24"/>
        </w:rPr>
        <w:t>oz havasından, sudan veya yeraltı</w:t>
      </w:r>
      <w:r w:rsidRPr="00635659">
        <w:rPr>
          <w:rFonts w:cs="Times New Roman"/>
          <w:szCs w:val="24"/>
        </w:rPr>
        <w:t xml:space="preserve"> ısıtma kaynaklarından </w:t>
      </w:r>
      <w:r>
        <w:rPr>
          <w:rFonts w:cs="Times New Roman"/>
          <w:szCs w:val="24"/>
        </w:rPr>
        <w:t>alır.</w:t>
      </w:r>
    </w:p>
    <w:p w14:paraId="024CE97A" w14:textId="36FA5D37" w:rsidR="00635659" w:rsidRDefault="00635659" w:rsidP="00510EFF">
      <w:pPr>
        <w:pStyle w:val="ListeParagraf"/>
        <w:numPr>
          <w:ilvl w:val="0"/>
          <w:numId w:val="5"/>
        </w:numPr>
        <w:jc w:val="both"/>
        <w:rPr>
          <w:rFonts w:cs="Times New Roman"/>
          <w:szCs w:val="24"/>
        </w:rPr>
      </w:pPr>
      <w:r w:rsidRPr="00635659">
        <w:rPr>
          <w:rFonts w:cs="Times New Roman"/>
          <w:szCs w:val="24"/>
        </w:rPr>
        <w:t xml:space="preserve">Bir buhar sıkıştırma </w:t>
      </w:r>
      <w:r>
        <w:rPr>
          <w:rFonts w:cs="Times New Roman"/>
          <w:szCs w:val="24"/>
        </w:rPr>
        <w:t>çevrimi</w:t>
      </w:r>
      <w:r w:rsidRPr="00635659">
        <w:rPr>
          <w:rFonts w:cs="Times New Roman"/>
          <w:szCs w:val="24"/>
        </w:rPr>
        <w:t xml:space="preserve"> veya bir sorpsiyon </w:t>
      </w:r>
      <w:r w:rsidR="00820579">
        <w:rPr>
          <w:rFonts w:cs="Times New Roman"/>
          <w:szCs w:val="24"/>
        </w:rPr>
        <w:t>çevrimi</w:t>
      </w:r>
      <w:r w:rsidRPr="00635659">
        <w:rPr>
          <w:rFonts w:cs="Times New Roman"/>
          <w:szCs w:val="24"/>
        </w:rPr>
        <w:t xml:space="preserve"> kullanan bir ısı </w:t>
      </w:r>
      <w:r w:rsidR="00820579">
        <w:rPr>
          <w:rFonts w:cs="Times New Roman"/>
          <w:szCs w:val="24"/>
        </w:rPr>
        <w:t>üret</w:t>
      </w:r>
      <w:r w:rsidR="002A0BC4">
        <w:rPr>
          <w:rFonts w:cs="Times New Roman"/>
          <w:szCs w:val="24"/>
        </w:rPr>
        <w:t>i</w:t>
      </w:r>
      <w:r w:rsidR="00820579">
        <w:rPr>
          <w:rFonts w:cs="Times New Roman"/>
          <w:szCs w:val="24"/>
        </w:rPr>
        <w:t>ci</w:t>
      </w:r>
      <w:r w:rsidR="002A0BC4">
        <w:rPr>
          <w:rFonts w:cs="Times New Roman"/>
          <w:szCs w:val="24"/>
        </w:rPr>
        <w:t>si</w:t>
      </w:r>
      <w:r w:rsidR="00820579">
        <w:rPr>
          <w:rFonts w:cs="Times New Roman"/>
          <w:szCs w:val="24"/>
        </w:rPr>
        <w:t>ne</w:t>
      </w:r>
      <w:r w:rsidRPr="00635659">
        <w:rPr>
          <w:rFonts w:cs="Times New Roman"/>
          <w:szCs w:val="24"/>
        </w:rPr>
        <w:t xml:space="preserve"> sahip</w:t>
      </w:r>
      <w:r w:rsidR="00820579">
        <w:rPr>
          <w:rFonts w:cs="Times New Roman"/>
          <w:szCs w:val="24"/>
        </w:rPr>
        <w:t>tir.</w:t>
      </w:r>
    </w:p>
    <w:p w14:paraId="18CA0063" w14:textId="11038C46" w:rsidR="0087495D" w:rsidRDefault="00820579" w:rsidP="00510EFF">
      <w:pPr>
        <w:pStyle w:val="ListeParagraf"/>
        <w:numPr>
          <w:ilvl w:val="0"/>
          <w:numId w:val="5"/>
        </w:numPr>
        <w:jc w:val="both"/>
        <w:rPr>
          <w:rFonts w:cs="Times New Roman"/>
          <w:szCs w:val="24"/>
        </w:rPr>
      </w:pPr>
      <w:r>
        <w:rPr>
          <w:rFonts w:cs="Times New Roman"/>
          <w:szCs w:val="24"/>
        </w:rPr>
        <w:t>İ</w:t>
      </w:r>
      <w:r w:rsidRPr="00820579">
        <w:rPr>
          <w:rFonts w:cs="Times New Roman"/>
          <w:szCs w:val="24"/>
        </w:rPr>
        <w:t xml:space="preserve">ç </w:t>
      </w:r>
      <w:r>
        <w:rPr>
          <w:rFonts w:cs="Times New Roman"/>
          <w:szCs w:val="24"/>
        </w:rPr>
        <w:t>ortam ısı</w:t>
      </w:r>
      <w:r w:rsidRPr="00820579">
        <w:rPr>
          <w:rFonts w:cs="Times New Roman"/>
          <w:szCs w:val="24"/>
        </w:rPr>
        <w:t xml:space="preserve"> </w:t>
      </w:r>
      <w:r w:rsidR="00AE3FA2">
        <w:rPr>
          <w:rFonts w:cs="Times New Roman"/>
          <w:szCs w:val="24"/>
        </w:rPr>
        <w:t>değiştiricisi</w:t>
      </w:r>
      <w:r w:rsidRPr="00820579">
        <w:rPr>
          <w:rFonts w:cs="Times New Roman"/>
          <w:szCs w:val="24"/>
        </w:rPr>
        <w:t xml:space="preserve"> (</w:t>
      </w:r>
      <w:r w:rsidR="0079327F">
        <w:rPr>
          <w:rFonts w:cs="Times New Roman"/>
          <w:szCs w:val="24"/>
        </w:rPr>
        <w:t>yoğuşturucu</w:t>
      </w:r>
      <w:r w:rsidRPr="00820579">
        <w:rPr>
          <w:rFonts w:cs="Times New Roman"/>
          <w:szCs w:val="24"/>
        </w:rPr>
        <w:t xml:space="preserve">) bu </w:t>
      </w:r>
      <w:r>
        <w:rPr>
          <w:rFonts w:cs="Times New Roman"/>
          <w:szCs w:val="24"/>
        </w:rPr>
        <w:t>ısıyı</w:t>
      </w:r>
      <w:r w:rsidRPr="00820579">
        <w:rPr>
          <w:rFonts w:cs="Times New Roman"/>
          <w:szCs w:val="24"/>
        </w:rPr>
        <w:t xml:space="preserve"> </w:t>
      </w:r>
      <w:r>
        <w:rPr>
          <w:rFonts w:cs="Times New Roman"/>
          <w:szCs w:val="24"/>
        </w:rPr>
        <w:t xml:space="preserve">havaya dayalı </w:t>
      </w:r>
      <w:r w:rsidR="00681D2B">
        <w:rPr>
          <w:rFonts w:cs="Times New Roman"/>
          <w:szCs w:val="24"/>
        </w:rPr>
        <w:t xml:space="preserve">bir </w:t>
      </w:r>
      <w:r w:rsidRPr="00820579">
        <w:rPr>
          <w:rFonts w:cs="Times New Roman"/>
          <w:szCs w:val="24"/>
        </w:rPr>
        <w:t>ısıtma sistemine bırakır</w:t>
      </w:r>
      <w:r>
        <w:rPr>
          <w:rFonts w:cs="Times New Roman"/>
          <w:szCs w:val="24"/>
        </w:rPr>
        <w:t>.</w:t>
      </w:r>
    </w:p>
    <w:p w14:paraId="5466BA74" w14:textId="437B0109" w:rsidR="00681D2B" w:rsidRDefault="003D148D" w:rsidP="00510EFF">
      <w:pPr>
        <w:pStyle w:val="ListeParagraf"/>
        <w:numPr>
          <w:ilvl w:val="0"/>
          <w:numId w:val="5"/>
        </w:numPr>
        <w:jc w:val="both"/>
        <w:rPr>
          <w:rFonts w:cs="Times New Roman"/>
          <w:szCs w:val="24"/>
        </w:rPr>
      </w:pPr>
      <w:r>
        <w:rPr>
          <w:rFonts w:cs="Times New Roman"/>
          <w:szCs w:val="24"/>
        </w:rPr>
        <w:t>İ</w:t>
      </w:r>
      <w:r w:rsidRPr="003D148D">
        <w:rPr>
          <w:rFonts w:cs="Times New Roman"/>
          <w:szCs w:val="24"/>
        </w:rPr>
        <w:t xml:space="preserve">lave bir ısıtıcı ile </w:t>
      </w:r>
      <w:r>
        <w:rPr>
          <w:rFonts w:cs="Times New Roman"/>
          <w:szCs w:val="24"/>
        </w:rPr>
        <w:t>donatılabilir.</w:t>
      </w:r>
    </w:p>
    <w:p w14:paraId="60E39833" w14:textId="73ED82FE" w:rsidR="003D148D" w:rsidRPr="00635659" w:rsidRDefault="002B2620" w:rsidP="00510EFF">
      <w:pPr>
        <w:pStyle w:val="ListeParagraf"/>
        <w:numPr>
          <w:ilvl w:val="0"/>
          <w:numId w:val="5"/>
        </w:numPr>
        <w:jc w:val="both"/>
        <w:rPr>
          <w:rFonts w:cs="Times New Roman"/>
          <w:szCs w:val="24"/>
        </w:rPr>
      </w:pPr>
      <w:r w:rsidRPr="002B2620">
        <w:rPr>
          <w:rFonts w:cs="Times New Roman"/>
          <w:szCs w:val="24"/>
        </w:rPr>
        <w:t xml:space="preserve">Tersten de çalışabilir ki bu durumda bir klima </w:t>
      </w:r>
      <w:r>
        <w:rPr>
          <w:rFonts w:cs="Times New Roman"/>
          <w:szCs w:val="24"/>
        </w:rPr>
        <w:t xml:space="preserve">cihazı </w:t>
      </w:r>
      <w:r w:rsidRPr="002B2620">
        <w:rPr>
          <w:rFonts w:cs="Times New Roman"/>
          <w:szCs w:val="24"/>
        </w:rPr>
        <w:t xml:space="preserve">olarak </w:t>
      </w:r>
      <w:r w:rsidR="00B5016D" w:rsidRPr="00B5016D">
        <w:rPr>
          <w:rFonts w:cs="Times New Roman"/>
          <w:szCs w:val="24"/>
        </w:rPr>
        <w:t>işlev görür</w:t>
      </w:r>
      <w:r>
        <w:rPr>
          <w:rFonts w:cs="Times New Roman"/>
          <w:szCs w:val="24"/>
        </w:rPr>
        <w:t>.</w:t>
      </w:r>
    </w:p>
    <w:p w14:paraId="32332CBD" w14:textId="77777777" w:rsidR="000D6460" w:rsidRDefault="000D6460" w:rsidP="002C1482">
      <w:pPr>
        <w:jc w:val="both"/>
        <w:rPr>
          <w:rFonts w:cs="Times New Roman"/>
          <w:szCs w:val="24"/>
        </w:rPr>
      </w:pPr>
    </w:p>
    <w:p w14:paraId="0A226330" w14:textId="42310340" w:rsidR="0079327F" w:rsidRDefault="002B2620" w:rsidP="002C1482">
      <w:pPr>
        <w:jc w:val="both"/>
        <w:rPr>
          <w:rFonts w:cs="Times New Roman"/>
          <w:szCs w:val="24"/>
        </w:rPr>
      </w:pPr>
      <w:r>
        <w:rPr>
          <w:rFonts w:cs="Times New Roman"/>
          <w:szCs w:val="24"/>
        </w:rPr>
        <w:t xml:space="preserve">(36) </w:t>
      </w:r>
      <w:r w:rsidR="000B6190">
        <w:rPr>
          <w:rFonts w:cs="Times New Roman"/>
          <w:szCs w:val="24"/>
        </w:rPr>
        <w:t>Havadan-havaya ısı pompası:</w:t>
      </w:r>
      <w:r w:rsidR="0079327F">
        <w:rPr>
          <w:rFonts w:cs="Times New Roman"/>
          <w:szCs w:val="24"/>
        </w:rPr>
        <w:t xml:space="preserve"> E</w:t>
      </w:r>
      <w:r w:rsidR="000B6190" w:rsidRPr="000B6190">
        <w:rPr>
          <w:rFonts w:cs="Times New Roman"/>
          <w:szCs w:val="24"/>
        </w:rPr>
        <w:t xml:space="preserve">lektrik motoru veya içten yanmalı motor tarafından tahrik edilen </w:t>
      </w:r>
      <w:r w:rsidR="0079327F" w:rsidRPr="000B6190">
        <w:rPr>
          <w:rFonts w:cs="Times New Roman"/>
          <w:szCs w:val="24"/>
        </w:rPr>
        <w:t xml:space="preserve">bir buhar sıkıştırma çevrimi kullanan </w:t>
      </w:r>
      <w:r w:rsidR="00BE6E99">
        <w:rPr>
          <w:rFonts w:cs="Times New Roman"/>
          <w:szCs w:val="24"/>
        </w:rPr>
        <w:t xml:space="preserve">bir </w:t>
      </w:r>
      <w:r w:rsidR="0079327F" w:rsidRPr="000B6190">
        <w:rPr>
          <w:rFonts w:cs="Times New Roman"/>
          <w:szCs w:val="24"/>
        </w:rPr>
        <w:t xml:space="preserve">ısı </w:t>
      </w:r>
      <w:r w:rsidR="0079327F">
        <w:rPr>
          <w:rFonts w:cs="Times New Roman"/>
          <w:szCs w:val="24"/>
        </w:rPr>
        <w:t>üret</w:t>
      </w:r>
      <w:r w:rsidR="002A0BC4">
        <w:rPr>
          <w:rFonts w:cs="Times New Roman"/>
          <w:szCs w:val="24"/>
        </w:rPr>
        <w:t>i</w:t>
      </w:r>
      <w:r w:rsidR="0079327F">
        <w:rPr>
          <w:rFonts w:cs="Times New Roman"/>
          <w:szCs w:val="24"/>
        </w:rPr>
        <w:t>ci</w:t>
      </w:r>
      <w:r w:rsidR="002A0BC4">
        <w:rPr>
          <w:rFonts w:cs="Times New Roman"/>
          <w:szCs w:val="24"/>
        </w:rPr>
        <w:t>si</w:t>
      </w:r>
      <w:r w:rsidR="0079327F">
        <w:rPr>
          <w:rFonts w:cs="Times New Roman"/>
          <w:szCs w:val="24"/>
        </w:rPr>
        <w:t xml:space="preserve">ne sahip ve dış ortam ısı </w:t>
      </w:r>
      <w:r w:rsidR="00AE3FA2">
        <w:rPr>
          <w:rFonts w:cs="Times New Roman"/>
          <w:szCs w:val="24"/>
        </w:rPr>
        <w:t>değiştiricisinin</w:t>
      </w:r>
      <w:r w:rsidR="0079327F">
        <w:rPr>
          <w:rFonts w:cs="Times New Roman"/>
          <w:szCs w:val="24"/>
        </w:rPr>
        <w:t xml:space="preserve"> (buharlaştırıcı) ortam havasından ısı transfer</w:t>
      </w:r>
      <w:r w:rsidR="00F40F61">
        <w:rPr>
          <w:rFonts w:cs="Times New Roman"/>
          <w:szCs w:val="24"/>
        </w:rPr>
        <w:t>ine</w:t>
      </w:r>
      <w:r w:rsidR="0079327F">
        <w:rPr>
          <w:rFonts w:cs="Times New Roman"/>
          <w:szCs w:val="24"/>
        </w:rPr>
        <w:t xml:space="preserve"> olanak sağladığı bir ısı pompasıdır.</w:t>
      </w:r>
    </w:p>
    <w:p w14:paraId="0477CDCB" w14:textId="1E38815B" w:rsidR="0079327F" w:rsidRDefault="0079327F" w:rsidP="002C1482">
      <w:pPr>
        <w:jc w:val="both"/>
        <w:rPr>
          <w:rFonts w:cs="Times New Roman"/>
          <w:szCs w:val="24"/>
        </w:rPr>
      </w:pPr>
    </w:p>
    <w:p w14:paraId="78C753C0" w14:textId="5F50C6CC" w:rsidR="0079327F" w:rsidRDefault="00373CF9" w:rsidP="002C1482">
      <w:pPr>
        <w:jc w:val="both"/>
        <w:rPr>
          <w:rFonts w:cs="Times New Roman"/>
          <w:szCs w:val="24"/>
        </w:rPr>
      </w:pPr>
      <w:r>
        <w:rPr>
          <w:rFonts w:cs="Times New Roman"/>
          <w:szCs w:val="24"/>
        </w:rPr>
        <w:t xml:space="preserve">(37) </w:t>
      </w:r>
      <w:r w:rsidR="00F40F61">
        <w:rPr>
          <w:rFonts w:cs="Times New Roman"/>
          <w:szCs w:val="24"/>
        </w:rPr>
        <w:t>Sudan/</w:t>
      </w:r>
      <w:r w:rsidR="00192493">
        <w:rPr>
          <w:rFonts w:cs="Times New Roman"/>
          <w:szCs w:val="24"/>
        </w:rPr>
        <w:t>s</w:t>
      </w:r>
      <w:r w:rsidR="00B61F1D">
        <w:rPr>
          <w:rFonts w:cs="Times New Roman"/>
          <w:szCs w:val="24"/>
        </w:rPr>
        <w:t>alamuradan</w:t>
      </w:r>
      <w:r w:rsidRPr="00373CF9">
        <w:rPr>
          <w:rFonts w:cs="Times New Roman"/>
          <w:szCs w:val="24"/>
        </w:rPr>
        <w:t>-hava</w:t>
      </w:r>
      <w:r>
        <w:rPr>
          <w:rFonts w:cs="Times New Roman"/>
          <w:szCs w:val="24"/>
        </w:rPr>
        <w:t>ya</w:t>
      </w:r>
      <w:r w:rsidR="00BE6E99">
        <w:rPr>
          <w:rFonts w:cs="Times New Roman"/>
          <w:szCs w:val="24"/>
        </w:rPr>
        <w:t xml:space="preserve"> ısı pompası:</w:t>
      </w:r>
      <w:r w:rsidRPr="00373CF9">
        <w:rPr>
          <w:rFonts w:cs="Times New Roman"/>
          <w:szCs w:val="24"/>
        </w:rPr>
        <w:t xml:space="preserve"> </w:t>
      </w:r>
      <w:r w:rsidR="00BE6E99">
        <w:rPr>
          <w:rFonts w:cs="Times New Roman"/>
          <w:szCs w:val="24"/>
        </w:rPr>
        <w:t>E</w:t>
      </w:r>
      <w:r w:rsidRPr="00373CF9">
        <w:rPr>
          <w:rFonts w:cs="Times New Roman"/>
          <w:szCs w:val="24"/>
        </w:rPr>
        <w:t>lektrik motoru veya içten yanmalı motor tarafından tahrik edilen bir buhar sıkıştırma çevrimi kullanan</w:t>
      </w:r>
      <w:r w:rsidR="00BE6E99">
        <w:rPr>
          <w:rFonts w:cs="Times New Roman"/>
          <w:szCs w:val="24"/>
        </w:rPr>
        <w:t xml:space="preserve"> bir</w:t>
      </w:r>
      <w:r w:rsidRPr="00373CF9">
        <w:rPr>
          <w:rFonts w:cs="Times New Roman"/>
          <w:szCs w:val="24"/>
        </w:rPr>
        <w:t xml:space="preserve"> ısı üret</w:t>
      </w:r>
      <w:r w:rsidR="002A0BC4">
        <w:rPr>
          <w:rFonts w:cs="Times New Roman"/>
          <w:szCs w:val="24"/>
        </w:rPr>
        <w:t>i</w:t>
      </w:r>
      <w:r w:rsidRPr="00373CF9">
        <w:rPr>
          <w:rFonts w:cs="Times New Roman"/>
          <w:szCs w:val="24"/>
        </w:rPr>
        <w:t>ci</w:t>
      </w:r>
      <w:r w:rsidR="002A0BC4">
        <w:rPr>
          <w:rFonts w:cs="Times New Roman"/>
          <w:szCs w:val="24"/>
        </w:rPr>
        <w:t>si</w:t>
      </w:r>
      <w:r w:rsidR="00BE6E99">
        <w:rPr>
          <w:rFonts w:cs="Times New Roman"/>
          <w:szCs w:val="24"/>
        </w:rPr>
        <w:t>ne</w:t>
      </w:r>
      <w:r w:rsidRPr="00373CF9">
        <w:rPr>
          <w:rFonts w:cs="Times New Roman"/>
          <w:szCs w:val="24"/>
        </w:rPr>
        <w:t xml:space="preserve"> </w:t>
      </w:r>
      <w:r w:rsidR="00BE6E99">
        <w:rPr>
          <w:rFonts w:cs="Times New Roman"/>
          <w:szCs w:val="24"/>
        </w:rPr>
        <w:t>sahip</w:t>
      </w:r>
      <w:r w:rsidRPr="00373CF9">
        <w:rPr>
          <w:rFonts w:cs="Times New Roman"/>
          <w:szCs w:val="24"/>
        </w:rPr>
        <w:t xml:space="preserve"> ve dış </w:t>
      </w:r>
      <w:r w:rsidR="00BE6E99">
        <w:rPr>
          <w:rFonts w:cs="Times New Roman"/>
          <w:szCs w:val="24"/>
        </w:rPr>
        <w:t>ortam</w:t>
      </w:r>
      <w:r w:rsidRPr="00373CF9">
        <w:rPr>
          <w:rFonts w:cs="Times New Roman"/>
          <w:szCs w:val="24"/>
        </w:rPr>
        <w:t xml:space="preserve"> ısı </w:t>
      </w:r>
      <w:r w:rsidR="000B47CE">
        <w:rPr>
          <w:rFonts w:cs="Times New Roman"/>
          <w:szCs w:val="24"/>
        </w:rPr>
        <w:t>değiştiricisinin</w:t>
      </w:r>
      <w:r w:rsidRPr="00373CF9">
        <w:rPr>
          <w:rFonts w:cs="Times New Roman"/>
          <w:szCs w:val="24"/>
        </w:rPr>
        <w:t xml:space="preserve"> (buharlaştırıcı) sudan </w:t>
      </w:r>
      <w:r w:rsidR="00BE6E99">
        <w:rPr>
          <w:rFonts w:cs="Times New Roman"/>
          <w:szCs w:val="24"/>
        </w:rPr>
        <w:t>ya</w:t>
      </w:r>
      <w:r w:rsidR="007C5099">
        <w:rPr>
          <w:rFonts w:cs="Times New Roman"/>
          <w:szCs w:val="24"/>
        </w:rPr>
        <w:t xml:space="preserve"> </w:t>
      </w:r>
      <w:r w:rsidR="00BE6E99">
        <w:rPr>
          <w:rFonts w:cs="Times New Roman"/>
          <w:szCs w:val="24"/>
        </w:rPr>
        <w:t xml:space="preserve">da </w:t>
      </w:r>
      <w:r w:rsidR="00B61F1D">
        <w:rPr>
          <w:rFonts w:cs="Times New Roman"/>
          <w:szCs w:val="24"/>
        </w:rPr>
        <w:t>salamuradan</w:t>
      </w:r>
      <w:r w:rsidR="00BE6E99">
        <w:rPr>
          <w:rFonts w:cs="Times New Roman"/>
          <w:szCs w:val="24"/>
        </w:rPr>
        <w:t xml:space="preserve"> ısı transfer</w:t>
      </w:r>
      <w:r w:rsidR="00F40F61">
        <w:rPr>
          <w:rFonts w:cs="Times New Roman"/>
          <w:szCs w:val="24"/>
        </w:rPr>
        <w:t>ine</w:t>
      </w:r>
      <w:r w:rsidRPr="00373CF9">
        <w:rPr>
          <w:rFonts w:cs="Times New Roman"/>
          <w:szCs w:val="24"/>
        </w:rPr>
        <w:t xml:space="preserve"> </w:t>
      </w:r>
      <w:r w:rsidR="00BE6E99">
        <w:rPr>
          <w:rFonts w:cs="Times New Roman"/>
          <w:szCs w:val="24"/>
        </w:rPr>
        <w:t>olanak</w:t>
      </w:r>
      <w:r w:rsidRPr="00373CF9">
        <w:rPr>
          <w:rFonts w:cs="Times New Roman"/>
          <w:szCs w:val="24"/>
        </w:rPr>
        <w:t xml:space="preserve"> </w:t>
      </w:r>
      <w:r w:rsidR="00BE6E99">
        <w:rPr>
          <w:rFonts w:cs="Times New Roman"/>
          <w:szCs w:val="24"/>
        </w:rPr>
        <w:t>sağladığı bir ısı pompasıdır.</w:t>
      </w:r>
    </w:p>
    <w:p w14:paraId="205CB88A" w14:textId="77777777" w:rsidR="00373CF9" w:rsidRDefault="00373CF9" w:rsidP="002C1482">
      <w:pPr>
        <w:jc w:val="both"/>
        <w:rPr>
          <w:rFonts w:cs="Times New Roman"/>
          <w:szCs w:val="24"/>
        </w:rPr>
      </w:pPr>
    </w:p>
    <w:p w14:paraId="0008497B" w14:textId="398493FC" w:rsidR="000D6460" w:rsidRDefault="00F40F61" w:rsidP="002C1482">
      <w:pPr>
        <w:jc w:val="both"/>
        <w:rPr>
          <w:rFonts w:cs="Times New Roman"/>
          <w:szCs w:val="24"/>
        </w:rPr>
      </w:pPr>
      <w:r>
        <w:rPr>
          <w:rFonts w:cs="Times New Roman"/>
          <w:szCs w:val="24"/>
        </w:rPr>
        <w:t>(38) Çatı tipi (rooftop)</w:t>
      </w:r>
      <w:r w:rsidRPr="00F40F61">
        <w:rPr>
          <w:rFonts w:cs="Times New Roman"/>
          <w:szCs w:val="24"/>
        </w:rPr>
        <w:t xml:space="preserve"> ısı</w:t>
      </w:r>
      <w:r>
        <w:rPr>
          <w:rFonts w:cs="Times New Roman"/>
          <w:szCs w:val="24"/>
        </w:rPr>
        <w:t xml:space="preserve"> pompası: </w:t>
      </w:r>
      <w:r w:rsidR="00816022">
        <w:rPr>
          <w:rFonts w:cs="Times New Roman"/>
          <w:szCs w:val="24"/>
        </w:rPr>
        <w:t>Buharlaştırıcı</w:t>
      </w:r>
      <w:r w:rsidRPr="00F40F61">
        <w:rPr>
          <w:rFonts w:cs="Times New Roman"/>
          <w:szCs w:val="24"/>
        </w:rPr>
        <w:t xml:space="preserve">, kompresör ve </w:t>
      </w:r>
      <w:r w:rsidR="00816022">
        <w:rPr>
          <w:rFonts w:cs="Times New Roman"/>
          <w:szCs w:val="24"/>
        </w:rPr>
        <w:t>yoğuşturucunun</w:t>
      </w:r>
      <w:r w:rsidRPr="00F40F61">
        <w:rPr>
          <w:rFonts w:cs="Times New Roman"/>
          <w:szCs w:val="24"/>
        </w:rPr>
        <w:t xml:space="preserve"> tek bir pakete </w:t>
      </w:r>
      <w:proofErr w:type="gramStart"/>
      <w:r w:rsidRPr="00F40F61">
        <w:rPr>
          <w:rFonts w:cs="Times New Roman"/>
          <w:szCs w:val="24"/>
        </w:rPr>
        <w:t>entegre</w:t>
      </w:r>
      <w:proofErr w:type="gramEnd"/>
      <w:r w:rsidRPr="00F40F61">
        <w:rPr>
          <w:rFonts w:cs="Times New Roman"/>
          <w:szCs w:val="24"/>
        </w:rPr>
        <w:t xml:space="preserve"> edildiği</w:t>
      </w:r>
      <w:r>
        <w:rPr>
          <w:rFonts w:cs="Times New Roman"/>
          <w:szCs w:val="24"/>
        </w:rPr>
        <w:t xml:space="preserve"> ve </w:t>
      </w:r>
      <w:r w:rsidRPr="00F40F61">
        <w:rPr>
          <w:rFonts w:cs="Times New Roman"/>
          <w:szCs w:val="24"/>
        </w:rPr>
        <w:t xml:space="preserve">elektrikli kompresör tarafından tahrik edilen </w:t>
      </w:r>
      <w:r>
        <w:rPr>
          <w:rFonts w:cs="Times New Roman"/>
          <w:szCs w:val="24"/>
        </w:rPr>
        <w:t xml:space="preserve">bir </w:t>
      </w:r>
      <w:r w:rsidRPr="00F40F61">
        <w:rPr>
          <w:rFonts w:cs="Times New Roman"/>
          <w:szCs w:val="24"/>
        </w:rPr>
        <w:t>hava</w:t>
      </w:r>
      <w:r>
        <w:rPr>
          <w:rFonts w:cs="Times New Roman"/>
          <w:szCs w:val="24"/>
        </w:rPr>
        <w:t>dan</w:t>
      </w:r>
      <w:r w:rsidRPr="00F40F61">
        <w:rPr>
          <w:rFonts w:cs="Times New Roman"/>
          <w:szCs w:val="24"/>
        </w:rPr>
        <w:t>-hava</w:t>
      </w:r>
      <w:r>
        <w:rPr>
          <w:rFonts w:cs="Times New Roman"/>
          <w:szCs w:val="24"/>
        </w:rPr>
        <w:t>ya ısı pompasıdır.</w:t>
      </w:r>
    </w:p>
    <w:p w14:paraId="78D9F252" w14:textId="36F106ED" w:rsidR="00373CF9" w:rsidRDefault="00373CF9" w:rsidP="002C1482">
      <w:pPr>
        <w:jc w:val="both"/>
        <w:rPr>
          <w:rFonts w:cs="Times New Roman"/>
          <w:szCs w:val="24"/>
        </w:rPr>
      </w:pPr>
    </w:p>
    <w:p w14:paraId="07A5A600" w14:textId="01F6D83A" w:rsidR="000D6460" w:rsidRDefault="00F40F61" w:rsidP="002C1482">
      <w:pPr>
        <w:jc w:val="both"/>
        <w:rPr>
          <w:rFonts w:cs="Times New Roman"/>
          <w:szCs w:val="24"/>
        </w:rPr>
      </w:pPr>
      <w:r>
        <w:rPr>
          <w:rFonts w:cs="Times New Roman"/>
          <w:szCs w:val="24"/>
        </w:rPr>
        <w:t>(39) Sorpsiyon çevrim</w:t>
      </w:r>
      <w:r w:rsidR="00D04F1C">
        <w:rPr>
          <w:rFonts w:cs="Times New Roman"/>
          <w:szCs w:val="24"/>
        </w:rPr>
        <w:t>l</w:t>
      </w:r>
      <w:r>
        <w:rPr>
          <w:rFonts w:cs="Times New Roman"/>
          <w:szCs w:val="24"/>
        </w:rPr>
        <w:t>i ısı pompası: Y</w:t>
      </w:r>
      <w:r w:rsidRPr="00F40F61">
        <w:rPr>
          <w:rFonts w:cs="Times New Roman"/>
          <w:szCs w:val="24"/>
        </w:rPr>
        <w:t xml:space="preserve">akıtların harici </w:t>
      </w:r>
      <w:r>
        <w:rPr>
          <w:rFonts w:cs="Times New Roman"/>
          <w:szCs w:val="24"/>
        </w:rPr>
        <w:t>olarak yanmasına ve/</w:t>
      </w:r>
      <w:r w:rsidRPr="00F40F61">
        <w:rPr>
          <w:rFonts w:cs="Times New Roman"/>
          <w:szCs w:val="24"/>
        </w:rPr>
        <w:t xml:space="preserve">veya ısının </w:t>
      </w:r>
      <w:r w:rsidR="00D04F1C">
        <w:rPr>
          <w:rFonts w:cs="Times New Roman"/>
          <w:szCs w:val="24"/>
        </w:rPr>
        <w:t>temin edilmesine</w:t>
      </w:r>
      <w:r w:rsidRPr="00F40F61">
        <w:rPr>
          <w:rFonts w:cs="Times New Roman"/>
          <w:szCs w:val="24"/>
        </w:rPr>
        <w:t xml:space="preserve"> dayanan bir sorpsiyon </w:t>
      </w:r>
      <w:r w:rsidR="00D04F1C">
        <w:rPr>
          <w:rFonts w:cs="Times New Roman"/>
          <w:szCs w:val="24"/>
        </w:rPr>
        <w:t>çevrimi</w:t>
      </w:r>
      <w:r w:rsidRPr="00F40F61">
        <w:rPr>
          <w:rFonts w:cs="Times New Roman"/>
          <w:szCs w:val="24"/>
        </w:rPr>
        <w:t xml:space="preserve"> kullanan ısı üret</w:t>
      </w:r>
      <w:r w:rsidR="002A0BC4">
        <w:rPr>
          <w:rFonts w:cs="Times New Roman"/>
          <w:szCs w:val="24"/>
        </w:rPr>
        <w:t>i</w:t>
      </w:r>
      <w:r w:rsidRPr="00F40F61">
        <w:rPr>
          <w:rFonts w:cs="Times New Roman"/>
          <w:szCs w:val="24"/>
        </w:rPr>
        <w:t>ci</w:t>
      </w:r>
      <w:r w:rsidR="002A0BC4">
        <w:rPr>
          <w:rFonts w:cs="Times New Roman"/>
          <w:szCs w:val="24"/>
        </w:rPr>
        <w:t>si</w:t>
      </w:r>
      <w:r w:rsidRPr="00F40F61">
        <w:rPr>
          <w:rFonts w:cs="Times New Roman"/>
          <w:szCs w:val="24"/>
        </w:rPr>
        <w:t>ne sahip bir ısı pompası</w:t>
      </w:r>
      <w:r w:rsidR="00D04F1C">
        <w:rPr>
          <w:rFonts w:cs="Times New Roman"/>
          <w:szCs w:val="24"/>
        </w:rPr>
        <w:t>dır.</w:t>
      </w:r>
    </w:p>
    <w:p w14:paraId="4D53EAE4" w14:textId="0711187A" w:rsidR="00F40F61" w:rsidRDefault="00F40F61" w:rsidP="002C1482">
      <w:pPr>
        <w:jc w:val="both"/>
        <w:rPr>
          <w:rFonts w:cs="Times New Roman"/>
          <w:szCs w:val="24"/>
        </w:rPr>
      </w:pPr>
    </w:p>
    <w:p w14:paraId="35E4AF3A" w14:textId="3C32DB3F" w:rsidR="00F40F61" w:rsidRDefault="001822C6" w:rsidP="002C1482">
      <w:pPr>
        <w:jc w:val="both"/>
        <w:rPr>
          <w:rFonts w:cs="Times New Roman"/>
          <w:szCs w:val="24"/>
        </w:rPr>
      </w:pPr>
      <w:r>
        <w:rPr>
          <w:rFonts w:cs="Times New Roman"/>
          <w:szCs w:val="24"/>
        </w:rPr>
        <w:t xml:space="preserve">(40) </w:t>
      </w:r>
      <w:r w:rsidR="00377EEA">
        <w:rPr>
          <w:rFonts w:cs="Times New Roman"/>
          <w:szCs w:val="24"/>
        </w:rPr>
        <w:t>Multi-</w:t>
      </w:r>
      <w:r w:rsidR="00261A54">
        <w:rPr>
          <w:rFonts w:cs="Times New Roman"/>
          <w:szCs w:val="24"/>
        </w:rPr>
        <w:t>split</w:t>
      </w:r>
      <w:r w:rsidR="00261A54" w:rsidRPr="00261A54">
        <w:rPr>
          <w:rFonts w:cs="Times New Roman"/>
          <w:szCs w:val="24"/>
        </w:rPr>
        <w:t xml:space="preserve"> ısı pompası</w:t>
      </w:r>
      <w:r w:rsidR="00261A54">
        <w:rPr>
          <w:rFonts w:cs="Times New Roman"/>
          <w:szCs w:val="24"/>
        </w:rPr>
        <w:t>:</w:t>
      </w:r>
      <w:r w:rsidR="00261A54" w:rsidRPr="00261A54">
        <w:rPr>
          <w:rFonts w:cs="Times New Roman"/>
          <w:szCs w:val="24"/>
        </w:rPr>
        <w:t xml:space="preserve"> </w:t>
      </w:r>
      <w:r w:rsidR="00261A54">
        <w:rPr>
          <w:rFonts w:cs="Times New Roman"/>
          <w:szCs w:val="24"/>
        </w:rPr>
        <w:t>B</w:t>
      </w:r>
      <w:r w:rsidR="00261A54" w:rsidRPr="00261A54">
        <w:rPr>
          <w:rFonts w:cs="Times New Roman"/>
          <w:szCs w:val="24"/>
        </w:rPr>
        <w:t xml:space="preserve">irden fazla iç </w:t>
      </w:r>
      <w:r w:rsidR="00261A54">
        <w:rPr>
          <w:rFonts w:cs="Times New Roman"/>
          <w:szCs w:val="24"/>
        </w:rPr>
        <w:t xml:space="preserve">ortam </w:t>
      </w:r>
      <w:r w:rsidR="00261A54" w:rsidRPr="00261A54">
        <w:rPr>
          <w:rFonts w:cs="Times New Roman"/>
          <w:szCs w:val="24"/>
        </w:rPr>
        <w:t>ünite</w:t>
      </w:r>
      <w:r w:rsidR="00261A54">
        <w:rPr>
          <w:rFonts w:cs="Times New Roman"/>
          <w:szCs w:val="24"/>
        </w:rPr>
        <w:t>si</w:t>
      </w:r>
      <w:r w:rsidR="00261A54" w:rsidRPr="00261A54">
        <w:rPr>
          <w:rFonts w:cs="Times New Roman"/>
          <w:szCs w:val="24"/>
        </w:rPr>
        <w:t>, bir veya daha fazla soğutma devresi, bir veya daha fazla kompresör ve bir veya daha fazla dış ünite içeren bir ısı pompası</w:t>
      </w:r>
      <w:r w:rsidR="00261A54">
        <w:rPr>
          <w:rFonts w:cs="Times New Roman"/>
          <w:szCs w:val="24"/>
        </w:rPr>
        <w:t>dır.</w:t>
      </w:r>
      <w:r w:rsidR="00261A54" w:rsidRPr="00261A54">
        <w:rPr>
          <w:rFonts w:cs="Times New Roman"/>
          <w:szCs w:val="24"/>
        </w:rPr>
        <w:t xml:space="preserve"> </w:t>
      </w:r>
      <w:r w:rsidR="00261A54">
        <w:rPr>
          <w:rFonts w:cs="Times New Roman"/>
          <w:szCs w:val="24"/>
        </w:rPr>
        <w:t>B</w:t>
      </w:r>
      <w:r w:rsidR="00261A54" w:rsidRPr="00261A54">
        <w:rPr>
          <w:rFonts w:cs="Times New Roman"/>
          <w:szCs w:val="24"/>
        </w:rPr>
        <w:t>urada</w:t>
      </w:r>
      <w:r w:rsidR="00261A54">
        <w:rPr>
          <w:rFonts w:cs="Times New Roman"/>
          <w:szCs w:val="24"/>
        </w:rPr>
        <w:t>,</w:t>
      </w:r>
      <w:r w:rsidR="00261A54" w:rsidRPr="00261A54">
        <w:rPr>
          <w:rFonts w:cs="Times New Roman"/>
          <w:szCs w:val="24"/>
        </w:rPr>
        <w:t xml:space="preserve"> </w:t>
      </w:r>
      <w:r w:rsidR="00261A54">
        <w:rPr>
          <w:rFonts w:cs="Times New Roman"/>
          <w:szCs w:val="24"/>
        </w:rPr>
        <w:t>iç ortam</w:t>
      </w:r>
      <w:r w:rsidR="00261A54" w:rsidRPr="00261A54">
        <w:rPr>
          <w:rFonts w:cs="Times New Roman"/>
          <w:szCs w:val="24"/>
        </w:rPr>
        <w:t xml:space="preserve"> üniteler</w:t>
      </w:r>
      <w:r w:rsidR="00261A54">
        <w:rPr>
          <w:rFonts w:cs="Times New Roman"/>
          <w:szCs w:val="24"/>
        </w:rPr>
        <w:t>i</w:t>
      </w:r>
      <w:r w:rsidR="00261A54" w:rsidRPr="00261A54">
        <w:rPr>
          <w:rFonts w:cs="Times New Roman"/>
          <w:szCs w:val="24"/>
        </w:rPr>
        <w:t xml:space="preserve"> </w:t>
      </w:r>
      <w:r w:rsidR="00261A54">
        <w:rPr>
          <w:rFonts w:cs="Times New Roman"/>
          <w:szCs w:val="24"/>
        </w:rPr>
        <w:t>ayrı ayrı</w:t>
      </w:r>
      <w:r w:rsidR="00261A54" w:rsidRPr="00261A54">
        <w:rPr>
          <w:rFonts w:cs="Times New Roman"/>
          <w:szCs w:val="24"/>
        </w:rPr>
        <w:t xml:space="preserve"> kontrol edilebilir veya edilmeyebilir</w:t>
      </w:r>
      <w:r w:rsidR="00261A54">
        <w:rPr>
          <w:rFonts w:cs="Times New Roman"/>
          <w:szCs w:val="24"/>
        </w:rPr>
        <w:t>.</w:t>
      </w:r>
    </w:p>
    <w:p w14:paraId="1DA9A2CA" w14:textId="220F065C" w:rsidR="00261A54" w:rsidRDefault="00261A54" w:rsidP="002C1482">
      <w:pPr>
        <w:jc w:val="both"/>
        <w:rPr>
          <w:rFonts w:cs="Times New Roman"/>
          <w:szCs w:val="24"/>
        </w:rPr>
      </w:pPr>
    </w:p>
    <w:p w14:paraId="0F8EDABD" w14:textId="5E403A42" w:rsidR="00F40F61" w:rsidRDefault="00377EEA" w:rsidP="002C1482">
      <w:pPr>
        <w:jc w:val="both"/>
        <w:rPr>
          <w:rFonts w:cs="Times New Roman"/>
          <w:szCs w:val="24"/>
        </w:rPr>
      </w:pPr>
      <w:r>
        <w:rPr>
          <w:rFonts w:cs="Times New Roman"/>
          <w:szCs w:val="24"/>
        </w:rPr>
        <w:t xml:space="preserve">(41) </w:t>
      </w:r>
      <w:r w:rsidRPr="00377EEA">
        <w:rPr>
          <w:rFonts w:cs="Times New Roman"/>
          <w:szCs w:val="24"/>
        </w:rPr>
        <w:t>Klima</w:t>
      </w:r>
      <w:r>
        <w:rPr>
          <w:rFonts w:cs="Times New Roman"/>
          <w:szCs w:val="24"/>
        </w:rPr>
        <w:t xml:space="preserve"> cihazı:</w:t>
      </w:r>
      <w:r w:rsidRPr="00377EEA">
        <w:rPr>
          <w:rFonts w:cs="Times New Roman"/>
          <w:szCs w:val="24"/>
        </w:rPr>
        <w:t xml:space="preserve"> </w:t>
      </w:r>
      <w:r>
        <w:rPr>
          <w:rFonts w:cs="Times New Roman"/>
          <w:szCs w:val="24"/>
        </w:rPr>
        <w:t>Mahalin</w:t>
      </w:r>
      <w:r w:rsidRPr="00377EEA">
        <w:rPr>
          <w:rFonts w:cs="Times New Roman"/>
          <w:szCs w:val="24"/>
        </w:rPr>
        <w:t xml:space="preserve"> soğut</w:t>
      </w:r>
      <w:r>
        <w:rPr>
          <w:rFonts w:cs="Times New Roman"/>
          <w:szCs w:val="24"/>
        </w:rPr>
        <w:t>ul</w:t>
      </w:r>
      <w:r w:rsidRPr="00377EEA">
        <w:rPr>
          <w:rFonts w:cs="Times New Roman"/>
          <w:szCs w:val="24"/>
        </w:rPr>
        <w:t>ması</w:t>
      </w:r>
      <w:r w:rsidR="0022527E">
        <w:rPr>
          <w:rFonts w:cs="Times New Roman"/>
          <w:szCs w:val="24"/>
        </w:rPr>
        <w:t>nı</w:t>
      </w:r>
      <w:r w:rsidRPr="00377EEA">
        <w:rPr>
          <w:rFonts w:cs="Times New Roman"/>
          <w:szCs w:val="24"/>
        </w:rPr>
        <w:t xml:space="preserve"> sağlayan </w:t>
      </w:r>
      <w:r>
        <w:rPr>
          <w:rFonts w:cs="Times New Roman"/>
          <w:szCs w:val="24"/>
        </w:rPr>
        <w:t>bir soğutma ürünüdür.</w:t>
      </w:r>
    </w:p>
    <w:p w14:paraId="159B65AD" w14:textId="02555B1D" w:rsidR="00377EEA" w:rsidRDefault="00377EEA" w:rsidP="002C1482">
      <w:pPr>
        <w:jc w:val="both"/>
        <w:rPr>
          <w:rFonts w:cs="Times New Roman"/>
          <w:szCs w:val="24"/>
        </w:rPr>
      </w:pPr>
    </w:p>
    <w:p w14:paraId="1F952534" w14:textId="0C4DBD8F" w:rsidR="00377EEA" w:rsidRDefault="00377EEA" w:rsidP="00510EFF">
      <w:pPr>
        <w:pStyle w:val="ListeParagraf"/>
        <w:numPr>
          <w:ilvl w:val="0"/>
          <w:numId w:val="6"/>
        </w:numPr>
        <w:jc w:val="both"/>
        <w:rPr>
          <w:rFonts w:cs="Times New Roman"/>
          <w:szCs w:val="24"/>
        </w:rPr>
      </w:pPr>
      <w:bookmarkStart w:id="2" w:name="_Hlk27473449"/>
      <w:r>
        <w:rPr>
          <w:rFonts w:cs="Times New Roman"/>
          <w:szCs w:val="24"/>
        </w:rPr>
        <w:t>İ</w:t>
      </w:r>
      <w:r w:rsidRPr="00377EEA">
        <w:rPr>
          <w:rFonts w:cs="Times New Roman"/>
          <w:szCs w:val="24"/>
        </w:rPr>
        <w:t xml:space="preserve">ç </w:t>
      </w:r>
      <w:r>
        <w:rPr>
          <w:rFonts w:cs="Times New Roman"/>
          <w:szCs w:val="24"/>
        </w:rPr>
        <w:t>ortamdaki</w:t>
      </w:r>
      <w:r w:rsidRPr="00377EEA">
        <w:rPr>
          <w:rFonts w:cs="Times New Roman"/>
          <w:szCs w:val="24"/>
        </w:rPr>
        <w:t xml:space="preserve"> </w:t>
      </w:r>
      <w:r>
        <w:rPr>
          <w:rFonts w:cs="Times New Roman"/>
          <w:szCs w:val="24"/>
        </w:rPr>
        <w:t xml:space="preserve">ısı </w:t>
      </w:r>
      <w:r w:rsidR="000B47CE">
        <w:rPr>
          <w:rFonts w:cs="Times New Roman"/>
          <w:szCs w:val="24"/>
        </w:rPr>
        <w:t>değiştiricisi</w:t>
      </w:r>
      <w:r w:rsidRPr="00377EEA">
        <w:rPr>
          <w:rFonts w:cs="Times New Roman"/>
          <w:szCs w:val="24"/>
        </w:rPr>
        <w:t xml:space="preserve"> (buharlaştırıcı) </w:t>
      </w:r>
      <w:bookmarkEnd w:id="2"/>
      <w:r>
        <w:rPr>
          <w:rFonts w:cs="Times New Roman"/>
          <w:szCs w:val="24"/>
        </w:rPr>
        <w:t xml:space="preserve">ısıyı </w:t>
      </w:r>
      <w:r w:rsidRPr="00377EEA">
        <w:rPr>
          <w:rFonts w:cs="Times New Roman"/>
          <w:szCs w:val="24"/>
        </w:rPr>
        <w:t>hava</w:t>
      </w:r>
      <w:r>
        <w:rPr>
          <w:rFonts w:cs="Times New Roman"/>
          <w:szCs w:val="24"/>
        </w:rPr>
        <w:t>ya dayalı</w:t>
      </w:r>
      <w:r w:rsidRPr="00377EEA">
        <w:rPr>
          <w:rFonts w:cs="Times New Roman"/>
          <w:szCs w:val="24"/>
        </w:rPr>
        <w:t xml:space="preserve"> bir soğutma sisteminden (ısı kaynağı) </w:t>
      </w:r>
      <w:r>
        <w:rPr>
          <w:rFonts w:cs="Times New Roman"/>
          <w:szCs w:val="24"/>
        </w:rPr>
        <w:t>çeker.</w:t>
      </w:r>
    </w:p>
    <w:p w14:paraId="69676B69" w14:textId="41A2DB31" w:rsidR="00377EEA" w:rsidRDefault="0022527E" w:rsidP="00510EFF">
      <w:pPr>
        <w:pStyle w:val="ListeParagraf"/>
        <w:numPr>
          <w:ilvl w:val="0"/>
          <w:numId w:val="6"/>
        </w:numPr>
        <w:jc w:val="both"/>
        <w:rPr>
          <w:rFonts w:cs="Times New Roman"/>
          <w:szCs w:val="24"/>
        </w:rPr>
      </w:pPr>
      <w:r>
        <w:rPr>
          <w:rFonts w:cs="Times New Roman"/>
          <w:szCs w:val="24"/>
        </w:rPr>
        <w:t>Bir b</w:t>
      </w:r>
      <w:r w:rsidR="00377EEA" w:rsidRPr="00377EEA">
        <w:rPr>
          <w:rFonts w:cs="Times New Roman"/>
          <w:szCs w:val="24"/>
        </w:rPr>
        <w:t xml:space="preserve">uhar sıkıştırma </w:t>
      </w:r>
      <w:r w:rsidR="00377EEA">
        <w:rPr>
          <w:rFonts w:cs="Times New Roman"/>
          <w:szCs w:val="24"/>
        </w:rPr>
        <w:t>çevrimi</w:t>
      </w:r>
      <w:r w:rsidR="00377EEA" w:rsidRPr="00377EEA">
        <w:rPr>
          <w:rFonts w:cs="Times New Roman"/>
          <w:szCs w:val="24"/>
        </w:rPr>
        <w:t xml:space="preserve"> veya sorpsiyon </w:t>
      </w:r>
      <w:r w:rsidR="00377EEA">
        <w:rPr>
          <w:rFonts w:cs="Times New Roman"/>
          <w:szCs w:val="24"/>
        </w:rPr>
        <w:t>çevrimi</w:t>
      </w:r>
      <w:r w:rsidR="00377EEA" w:rsidRPr="00377EEA">
        <w:rPr>
          <w:rFonts w:cs="Times New Roman"/>
          <w:szCs w:val="24"/>
        </w:rPr>
        <w:t xml:space="preserve"> kullanan bir soğu</w:t>
      </w:r>
      <w:r w:rsidR="00377EEA">
        <w:rPr>
          <w:rFonts w:cs="Times New Roman"/>
          <w:szCs w:val="24"/>
        </w:rPr>
        <w:t>tma</w:t>
      </w:r>
      <w:r w:rsidR="00377EEA" w:rsidRPr="00377EEA">
        <w:rPr>
          <w:rFonts w:cs="Times New Roman"/>
          <w:szCs w:val="24"/>
        </w:rPr>
        <w:t xml:space="preserve"> </w:t>
      </w:r>
      <w:r w:rsidR="00377EEA">
        <w:rPr>
          <w:rFonts w:cs="Times New Roman"/>
          <w:szCs w:val="24"/>
        </w:rPr>
        <w:t>üret</w:t>
      </w:r>
      <w:r w:rsidR="002A0BC4">
        <w:rPr>
          <w:rFonts w:cs="Times New Roman"/>
          <w:szCs w:val="24"/>
        </w:rPr>
        <w:t>i</w:t>
      </w:r>
      <w:r w:rsidR="00377EEA">
        <w:rPr>
          <w:rFonts w:cs="Times New Roman"/>
          <w:szCs w:val="24"/>
        </w:rPr>
        <w:t>ci</w:t>
      </w:r>
      <w:r w:rsidR="002A0BC4">
        <w:rPr>
          <w:rFonts w:cs="Times New Roman"/>
          <w:szCs w:val="24"/>
        </w:rPr>
        <w:t>si</w:t>
      </w:r>
      <w:r w:rsidR="00377EEA">
        <w:rPr>
          <w:rFonts w:cs="Times New Roman"/>
          <w:szCs w:val="24"/>
        </w:rPr>
        <w:t>ne sahiptir.</w:t>
      </w:r>
    </w:p>
    <w:p w14:paraId="7C0E57F1" w14:textId="680240E5" w:rsidR="00377EEA" w:rsidRDefault="00042A27" w:rsidP="00510EFF">
      <w:pPr>
        <w:pStyle w:val="ListeParagraf"/>
        <w:numPr>
          <w:ilvl w:val="0"/>
          <w:numId w:val="6"/>
        </w:numPr>
        <w:jc w:val="both"/>
        <w:rPr>
          <w:rFonts w:cs="Times New Roman"/>
          <w:szCs w:val="24"/>
        </w:rPr>
      </w:pPr>
      <w:r>
        <w:rPr>
          <w:rFonts w:cs="Times New Roman"/>
          <w:szCs w:val="24"/>
        </w:rPr>
        <w:t>Dışarıdan</w:t>
      </w:r>
      <w:r w:rsidRPr="00A1773B">
        <w:rPr>
          <w:rFonts w:cs="Times New Roman"/>
          <w:szCs w:val="24"/>
        </w:rPr>
        <w:t xml:space="preserve"> </w:t>
      </w:r>
      <w:r>
        <w:rPr>
          <w:rFonts w:cs="Times New Roman"/>
          <w:szCs w:val="24"/>
        </w:rPr>
        <w:t>ilave edilen</w:t>
      </w:r>
      <w:r w:rsidRPr="00A1773B">
        <w:rPr>
          <w:rFonts w:cs="Times New Roman"/>
          <w:szCs w:val="24"/>
        </w:rPr>
        <w:t xml:space="preserve"> suyun buharlaşmasına d</w:t>
      </w:r>
      <w:r>
        <w:rPr>
          <w:rFonts w:cs="Times New Roman"/>
          <w:szCs w:val="24"/>
        </w:rPr>
        <w:t xml:space="preserve">ayanan ısı aktarımını </w:t>
      </w:r>
      <w:r w:rsidR="002A1E7F">
        <w:rPr>
          <w:rFonts w:cs="Times New Roman"/>
          <w:szCs w:val="24"/>
        </w:rPr>
        <w:t>içerebilecek</w:t>
      </w:r>
      <w:r>
        <w:rPr>
          <w:rFonts w:cs="Times New Roman"/>
          <w:szCs w:val="24"/>
        </w:rPr>
        <w:t xml:space="preserve"> veya </w:t>
      </w:r>
      <w:r w:rsidR="002A1E7F">
        <w:rPr>
          <w:rFonts w:cs="Times New Roman"/>
          <w:szCs w:val="24"/>
        </w:rPr>
        <w:t>içermeyebilecek şekilde;</w:t>
      </w:r>
      <w:r w:rsidRPr="00A1773B">
        <w:rPr>
          <w:rFonts w:cs="Times New Roman"/>
          <w:szCs w:val="24"/>
        </w:rPr>
        <w:t xml:space="preserve"> </w:t>
      </w:r>
      <w:r w:rsidR="002A1E7F">
        <w:rPr>
          <w:rFonts w:cs="Times New Roman"/>
          <w:szCs w:val="24"/>
        </w:rPr>
        <w:t>d</w:t>
      </w:r>
      <w:r w:rsidR="00A1773B" w:rsidRPr="00A1773B">
        <w:rPr>
          <w:rFonts w:cs="Times New Roman"/>
          <w:szCs w:val="24"/>
        </w:rPr>
        <w:t xml:space="preserve">ış </w:t>
      </w:r>
      <w:r w:rsidR="00A1773B">
        <w:rPr>
          <w:rFonts w:cs="Times New Roman"/>
          <w:szCs w:val="24"/>
        </w:rPr>
        <w:t>ortam</w:t>
      </w:r>
      <w:r w:rsidR="00A1773B" w:rsidRPr="00A1773B">
        <w:rPr>
          <w:rFonts w:cs="Times New Roman"/>
          <w:szCs w:val="24"/>
        </w:rPr>
        <w:t xml:space="preserve"> ısı </w:t>
      </w:r>
      <w:r w:rsidR="000B47CE">
        <w:rPr>
          <w:rFonts w:cs="Times New Roman"/>
          <w:szCs w:val="24"/>
        </w:rPr>
        <w:t>değiştiricisi</w:t>
      </w:r>
      <w:r w:rsidR="00A1773B" w:rsidRPr="00A1773B">
        <w:rPr>
          <w:rFonts w:cs="Times New Roman"/>
          <w:szCs w:val="24"/>
        </w:rPr>
        <w:t xml:space="preserve"> (yoğu</w:t>
      </w:r>
      <w:r w:rsidR="00816022">
        <w:rPr>
          <w:rFonts w:cs="Times New Roman"/>
          <w:szCs w:val="24"/>
        </w:rPr>
        <w:t>şturucu</w:t>
      </w:r>
      <w:r w:rsidR="00A1773B" w:rsidRPr="00A1773B">
        <w:rPr>
          <w:rFonts w:cs="Times New Roman"/>
          <w:szCs w:val="24"/>
        </w:rPr>
        <w:t xml:space="preserve">) bu ısıyı ortam havasına, suya veya </w:t>
      </w:r>
      <w:r>
        <w:rPr>
          <w:rFonts w:cs="Times New Roman"/>
          <w:szCs w:val="24"/>
        </w:rPr>
        <w:t>topraktaki</w:t>
      </w:r>
      <w:r w:rsidR="00A1773B" w:rsidRPr="00A1773B">
        <w:rPr>
          <w:rFonts w:cs="Times New Roman"/>
          <w:szCs w:val="24"/>
        </w:rPr>
        <w:t xml:space="preserve"> </w:t>
      </w:r>
      <w:r w:rsidR="00AE3509">
        <w:rPr>
          <w:rFonts w:cs="Times New Roman"/>
          <w:szCs w:val="24"/>
        </w:rPr>
        <w:t>ısı plakasına/plakalarına</w:t>
      </w:r>
      <w:r w:rsidR="00A1773B" w:rsidRPr="00A1773B">
        <w:rPr>
          <w:rFonts w:cs="Times New Roman"/>
          <w:szCs w:val="24"/>
        </w:rPr>
        <w:t xml:space="preserve"> </w:t>
      </w:r>
      <w:r w:rsidR="002A1E7F">
        <w:rPr>
          <w:rFonts w:cs="Times New Roman"/>
          <w:szCs w:val="24"/>
        </w:rPr>
        <w:t>bırakır.</w:t>
      </w:r>
    </w:p>
    <w:p w14:paraId="5393E71D" w14:textId="24A1A8A3" w:rsidR="00377EEA" w:rsidRDefault="002A1E7F" w:rsidP="00510EFF">
      <w:pPr>
        <w:pStyle w:val="ListeParagraf"/>
        <w:numPr>
          <w:ilvl w:val="0"/>
          <w:numId w:val="6"/>
        </w:numPr>
        <w:jc w:val="both"/>
        <w:rPr>
          <w:rFonts w:cs="Times New Roman"/>
          <w:szCs w:val="24"/>
        </w:rPr>
      </w:pPr>
      <w:r w:rsidRPr="002A1E7F">
        <w:rPr>
          <w:rFonts w:cs="Times New Roman"/>
          <w:szCs w:val="24"/>
        </w:rPr>
        <w:t>Ters</w:t>
      </w:r>
      <w:r w:rsidR="0022527E">
        <w:rPr>
          <w:rFonts w:cs="Times New Roman"/>
          <w:szCs w:val="24"/>
        </w:rPr>
        <w:t>ine</w:t>
      </w:r>
      <w:r w:rsidRPr="002A1E7F">
        <w:rPr>
          <w:rFonts w:cs="Times New Roman"/>
          <w:szCs w:val="24"/>
        </w:rPr>
        <w:t xml:space="preserve"> çalışabilir durum</w:t>
      </w:r>
      <w:r w:rsidR="0022527E">
        <w:rPr>
          <w:rFonts w:cs="Times New Roman"/>
          <w:szCs w:val="24"/>
        </w:rPr>
        <w:t>un</w:t>
      </w:r>
      <w:r w:rsidRPr="002A1E7F">
        <w:rPr>
          <w:rFonts w:cs="Times New Roman"/>
          <w:szCs w:val="24"/>
        </w:rPr>
        <w:t xml:space="preserve">da </w:t>
      </w:r>
      <w:r>
        <w:rPr>
          <w:rFonts w:cs="Times New Roman"/>
          <w:szCs w:val="24"/>
        </w:rPr>
        <w:t>ısı pompası</w:t>
      </w:r>
      <w:r w:rsidRPr="002A1E7F">
        <w:rPr>
          <w:rFonts w:cs="Times New Roman"/>
          <w:szCs w:val="24"/>
        </w:rPr>
        <w:t xml:space="preserve"> olarak işlev görür.</w:t>
      </w:r>
    </w:p>
    <w:p w14:paraId="7F23E441" w14:textId="6613A29E" w:rsidR="002A1E7F" w:rsidRDefault="002A1E7F" w:rsidP="002C1482">
      <w:pPr>
        <w:jc w:val="both"/>
        <w:rPr>
          <w:rFonts w:cs="Times New Roman"/>
          <w:szCs w:val="24"/>
        </w:rPr>
      </w:pPr>
    </w:p>
    <w:p w14:paraId="76E93ACF" w14:textId="3CBF14F4" w:rsidR="00254037" w:rsidRDefault="002A1E7F" w:rsidP="002C1482">
      <w:pPr>
        <w:jc w:val="both"/>
        <w:rPr>
          <w:rFonts w:cs="Times New Roman"/>
          <w:szCs w:val="24"/>
        </w:rPr>
      </w:pPr>
      <w:r w:rsidRPr="002A1E7F">
        <w:rPr>
          <w:rFonts w:cs="Times New Roman"/>
          <w:szCs w:val="24"/>
        </w:rPr>
        <w:t>(42)</w:t>
      </w:r>
      <w:r w:rsidRPr="002A1E7F">
        <w:rPr>
          <w:rFonts w:cs="Times New Roman"/>
          <w:szCs w:val="24"/>
        </w:rPr>
        <w:tab/>
        <w:t>Havadan</w:t>
      </w:r>
      <w:r>
        <w:rPr>
          <w:rFonts w:cs="Times New Roman"/>
          <w:szCs w:val="24"/>
        </w:rPr>
        <w:t>-</w:t>
      </w:r>
      <w:r w:rsidRPr="002A1E7F">
        <w:rPr>
          <w:rFonts w:cs="Times New Roman"/>
          <w:szCs w:val="24"/>
        </w:rPr>
        <w:t xml:space="preserve">havaya </w:t>
      </w:r>
      <w:r>
        <w:rPr>
          <w:rFonts w:cs="Times New Roman"/>
          <w:szCs w:val="24"/>
        </w:rPr>
        <w:t>klima cihazı:</w:t>
      </w:r>
      <w:r w:rsidRPr="002A1E7F">
        <w:rPr>
          <w:rFonts w:cs="Times New Roman"/>
          <w:szCs w:val="24"/>
        </w:rPr>
        <w:t xml:space="preserve"> </w:t>
      </w:r>
      <w:r>
        <w:rPr>
          <w:rFonts w:cs="Times New Roman"/>
          <w:szCs w:val="24"/>
        </w:rPr>
        <w:t>E</w:t>
      </w:r>
      <w:r w:rsidRPr="002A1E7F">
        <w:rPr>
          <w:rFonts w:cs="Times New Roman"/>
          <w:szCs w:val="24"/>
        </w:rPr>
        <w:t>lektrik motor</w:t>
      </w:r>
      <w:r>
        <w:rPr>
          <w:rFonts w:cs="Times New Roman"/>
          <w:szCs w:val="24"/>
        </w:rPr>
        <w:t>u</w:t>
      </w:r>
      <w:r w:rsidRPr="002A1E7F">
        <w:rPr>
          <w:rFonts w:cs="Times New Roman"/>
          <w:szCs w:val="24"/>
        </w:rPr>
        <w:t xml:space="preserve"> veya içten yanmalı m</w:t>
      </w:r>
      <w:r w:rsidR="003F4FF3">
        <w:rPr>
          <w:rFonts w:cs="Times New Roman"/>
          <w:szCs w:val="24"/>
        </w:rPr>
        <w:t>otor tarafından tahrik edilen bir buhar sıkıştırma çevrimi kullanan bir soğutma üret</w:t>
      </w:r>
      <w:r w:rsidR="002A0BC4">
        <w:rPr>
          <w:rFonts w:cs="Times New Roman"/>
          <w:szCs w:val="24"/>
        </w:rPr>
        <w:t>i</w:t>
      </w:r>
      <w:r w:rsidR="003F4FF3">
        <w:rPr>
          <w:rFonts w:cs="Times New Roman"/>
          <w:szCs w:val="24"/>
        </w:rPr>
        <w:t>ci</w:t>
      </w:r>
      <w:r w:rsidR="002A0BC4">
        <w:rPr>
          <w:rFonts w:cs="Times New Roman"/>
          <w:szCs w:val="24"/>
        </w:rPr>
        <w:t>si</w:t>
      </w:r>
      <w:r w:rsidR="003F4FF3">
        <w:rPr>
          <w:rFonts w:cs="Times New Roman"/>
          <w:szCs w:val="24"/>
        </w:rPr>
        <w:t xml:space="preserve">ne sahip ve </w:t>
      </w:r>
      <w:r w:rsidRPr="002A1E7F">
        <w:rPr>
          <w:rFonts w:cs="Times New Roman"/>
          <w:szCs w:val="24"/>
        </w:rPr>
        <w:t xml:space="preserve">dış </w:t>
      </w:r>
      <w:r w:rsidR="003F4FF3">
        <w:rPr>
          <w:rFonts w:cs="Times New Roman"/>
          <w:szCs w:val="24"/>
        </w:rPr>
        <w:t>ortam ısı</w:t>
      </w:r>
      <w:r w:rsidRPr="002A1E7F">
        <w:rPr>
          <w:rFonts w:cs="Times New Roman"/>
          <w:szCs w:val="24"/>
        </w:rPr>
        <w:t xml:space="preserve"> </w:t>
      </w:r>
      <w:r w:rsidR="000B47CE">
        <w:rPr>
          <w:rFonts w:cs="Times New Roman"/>
          <w:szCs w:val="24"/>
        </w:rPr>
        <w:t>değiştiricisinin</w:t>
      </w:r>
      <w:r w:rsidRPr="002A1E7F">
        <w:rPr>
          <w:rFonts w:cs="Times New Roman"/>
          <w:szCs w:val="24"/>
        </w:rPr>
        <w:t xml:space="preserve"> (</w:t>
      </w:r>
      <w:r w:rsidR="00816022">
        <w:rPr>
          <w:rFonts w:cs="Times New Roman"/>
          <w:szCs w:val="24"/>
        </w:rPr>
        <w:t>yoğuşturucu</w:t>
      </w:r>
      <w:r w:rsidRPr="002A1E7F">
        <w:rPr>
          <w:rFonts w:cs="Times New Roman"/>
          <w:szCs w:val="24"/>
        </w:rPr>
        <w:t xml:space="preserve">) havaya </w:t>
      </w:r>
      <w:r w:rsidR="009270F6">
        <w:rPr>
          <w:rFonts w:cs="Times New Roman"/>
          <w:szCs w:val="24"/>
        </w:rPr>
        <w:t xml:space="preserve">doğru </w:t>
      </w:r>
      <w:r w:rsidRPr="002A1E7F">
        <w:rPr>
          <w:rFonts w:cs="Times New Roman"/>
          <w:szCs w:val="24"/>
        </w:rPr>
        <w:t xml:space="preserve">ısı transferine </w:t>
      </w:r>
      <w:r w:rsidR="003F4FF3">
        <w:rPr>
          <w:rFonts w:cs="Times New Roman"/>
          <w:szCs w:val="24"/>
        </w:rPr>
        <w:t>olanak sağladığı</w:t>
      </w:r>
      <w:r w:rsidRPr="002A1E7F">
        <w:rPr>
          <w:rFonts w:cs="Times New Roman"/>
          <w:szCs w:val="24"/>
        </w:rPr>
        <w:t xml:space="preserve"> bir </w:t>
      </w:r>
      <w:r w:rsidR="003F4FF3">
        <w:rPr>
          <w:rFonts w:cs="Times New Roman"/>
          <w:szCs w:val="24"/>
        </w:rPr>
        <w:t>klima cihazıdır.</w:t>
      </w:r>
    </w:p>
    <w:p w14:paraId="5557BB3E" w14:textId="00397877" w:rsidR="003F4FF3" w:rsidRDefault="003F4FF3" w:rsidP="002C1482">
      <w:pPr>
        <w:jc w:val="both"/>
        <w:rPr>
          <w:rFonts w:cs="Times New Roman"/>
          <w:szCs w:val="24"/>
        </w:rPr>
      </w:pPr>
    </w:p>
    <w:p w14:paraId="37CF2368" w14:textId="17D22034" w:rsidR="003F4FF3" w:rsidRDefault="003F4FF3" w:rsidP="002C1482">
      <w:pPr>
        <w:jc w:val="both"/>
        <w:rPr>
          <w:rFonts w:cs="Times New Roman"/>
          <w:szCs w:val="24"/>
        </w:rPr>
      </w:pPr>
      <w:r>
        <w:rPr>
          <w:rFonts w:cs="Times New Roman"/>
          <w:szCs w:val="24"/>
        </w:rPr>
        <w:lastRenderedPageBreak/>
        <w:t xml:space="preserve">(43) </w:t>
      </w:r>
      <w:r w:rsidR="00383BE0" w:rsidRPr="00383BE0">
        <w:rPr>
          <w:rFonts w:cs="Times New Roman"/>
          <w:szCs w:val="24"/>
        </w:rPr>
        <w:t>Sudan/</w:t>
      </w:r>
      <w:r w:rsidR="00B61F1D">
        <w:rPr>
          <w:rFonts w:cs="Times New Roman"/>
          <w:szCs w:val="24"/>
        </w:rPr>
        <w:t>salamuradan</w:t>
      </w:r>
      <w:r w:rsidR="00383BE0" w:rsidRPr="00383BE0">
        <w:rPr>
          <w:rFonts w:cs="Times New Roman"/>
          <w:szCs w:val="24"/>
        </w:rPr>
        <w:t xml:space="preserve">-havaya </w:t>
      </w:r>
      <w:r w:rsidR="00383BE0">
        <w:rPr>
          <w:rFonts w:cs="Times New Roman"/>
          <w:szCs w:val="24"/>
        </w:rPr>
        <w:t>klima cihazı</w:t>
      </w:r>
      <w:r w:rsidR="00383BE0" w:rsidRPr="00383BE0">
        <w:rPr>
          <w:rFonts w:cs="Times New Roman"/>
          <w:szCs w:val="24"/>
        </w:rPr>
        <w:t xml:space="preserve">: Elektrik motoru veya içten yanmalı motor tarafından tahrik edilen bir buhar sıkıştırma çevrimi kullanan bir </w:t>
      </w:r>
      <w:r w:rsidR="00383BE0">
        <w:rPr>
          <w:rFonts w:cs="Times New Roman"/>
          <w:szCs w:val="24"/>
        </w:rPr>
        <w:t>soğutma</w:t>
      </w:r>
      <w:r w:rsidR="00383BE0" w:rsidRPr="00383BE0">
        <w:rPr>
          <w:rFonts w:cs="Times New Roman"/>
          <w:szCs w:val="24"/>
        </w:rPr>
        <w:t xml:space="preserve"> üret</w:t>
      </w:r>
      <w:r w:rsidR="002A0BC4">
        <w:rPr>
          <w:rFonts w:cs="Times New Roman"/>
          <w:szCs w:val="24"/>
        </w:rPr>
        <w:t>i</w:t>
      </w:r>
      <w:r w:rsidR="00383BE0" w:rsidRPr="00383BE0">
        <w:rPr>
          <w:rFonts w:cs="Times New Roman"/>
          <w:szCs w:val="24"/>
        </w:rPr>
        <w:t>ci</w:t>
      </w:r>
      <w:r w:rsidR="002A0BC4">
        <w:rPr>
          <w:rFonts w:cs="Times New Roman"/>
          <w:szCs w:val="24"/>
        </w:rPr>
        <w:t>si</w:t>
      </w:r>
      <w:r w:rsidR="00383BE0" w:rsidRPr="00383BE0">
        <w:rPr>
          <w:rFonts w:cs="Times New Roman"/>
          <w:szCs w:val="24"/>
        </w:rPr>
        <w:t xml:space="preserve">ne sahip ve dış ortam ısı </w:t>
      </w:r>
      <w:r w:rsidR="000B47CE">
        <w:rPr>
          <w:rFonts w:cs="Times New Roman"/>
          <w:szCs w:val="24"/>
        </w:rPr>
        <w:t>değiştiricisinin</w:t>
      </w:r>
      <w:r w:rsidR="00383BE0" w:rsidRPr="00383BE0">
        <w:rPr>
          <w:rFonts w:cs="Times New Roman"/>
          <w:szCs w:val="24"/>
        </w:rPr>
        <w:t xml:space="preserve"> (</w:t>
      </w:r>
      <w:r w:rsidR="00816022">
        <w:rPr>
          <w:rFonts w:cs="Times New Roman"/>
          <w:szCs w:val="24"/>
        </w:rPr>
        <w:t>yoğuşturucu</w:t>
      </w:r>
      <w:r w:rsidR="00383BE0" w:rsidRPr="00383BE0">
        <w:rPr>
          <w:rFonts w:cs="Times New Roman"/>
          <w:szCs w:val="24"/>
        </w:rPr>
        <w:t>) su</w:t>
      </w:r>
      <w:r w:rsidR="00963537">
        <w:rPr>
          <w:rFonts w:cs="Times New Roman"/>
          <w:szCs w:val="24"/>
        </w:rPr>
        <w:t>ya</w:t>
      </w:r>
      <w:r w:rsidR="00383BE0" w:rsidRPr="00383BE0">
        <w:rPr>
          <w:rFonts w:cs="Times New Roman"/>
          <w:szCs w:val="24"/>
        </w:rPr>
        <w:t xml:space="preserve"> ya</w:t>
      </w:r>
      <w:r w:rsidR="007C5099">
        <w:rPr>
          <w:rFonts w:cs="Times New Roman"/>
          <w:szCs w:val="24"/>
        </w:rPr>
        <w:t xml:space="preserve"> </w:t>
      </w:r>
      <w:r w:rsidR="00383BE0" w:rsidRPr="00383BE0">
        <w:rPr>
          <w:rFonts w:cs="Times New Roman"/>
          <w:szCs w:val="24"/>
        </w:rPr>
        <w:t xml:space="preserve">da </w:t>
      </w:r>
      <w:r w:rsidR="00B61F1D">
        <w:rPr>
          <w:rFonts w:cs="Times New Roman"/>
          <w:szCs w:val="24"/>
        </w:rPr>
        <w:t>salamuraya</w:t>
      </w:r>
      <w:r w:rsidR="00383BE0" w:rsidRPr="00383BE0">
        <w:rPr>
          <w:rFonts w:cs="Times New Roman"/>
          <w:szCs w:val="24"/>
        </w:rPr>
        <w:t xml:space="preserve"> ısı transferine olanak sağladığı bir </w:t>
      </w:r>
      <w:r w:rsidR="000330BB">
        <w:rPr>
          <w:rFonts w:cs="Times New Roman"/>
          <w:szCs w:val="24"/>
        </w:rPr>
        <w:t>klima cihazıdır</w:t>
      </w:r>
      <w:r w:rsidR="00383BE0" w:rsidRPr="00383BE0">
        <w:rPr>
          <w:rFonts w:cs="Times New Roman"/>
          <w:szCs w:val="24"/>
        </w:rPr>
        <w:t>.</w:t>
      </w:r>
    </w:p>
    <w:p w14:paraId="5D3DE2BA" w14:textId="628DE045" w:rsidR="00383BE0" w:rsidRDefault="00383BE0" w:rsidP="002C1482">
      <w:pPr>
        <w:jc w:val="both"/>
        <w:rPr>
          <w:rFonts w:cs="Times New Roman"/>
          <w:szCs w:val="24"/>
        </w:rPr>
      </w:pPr>
    </w:p>
    <w:p w14:paraId="3B1C3F52" w14:textId="7354886E" w:rsidR="00383BE0" w:rsidRDefault="000330BB" w:rsidP="002C1482">
      <w:pPr>
        <w:jc w:val="both"/>
        <w:rPr>
          <w:rFonts w:cs="Times New Roman"/>
          <w:szCs w:val="24"/>
        </w:rPr>
      </w:pPr>
      <w:r>
        <w:rPr>
          <w:rFonts w:cs="Times New Roman"/>
          <w:szCs w:val="24"/>
        </w:rPr>
        <w:t xml:space="preserve">(44) </w:t>
      </w:r>
      <w:r w:rsidRPr="000330BB">
        <w:rPr>
          <w:rFonts w:cs="Times New Roman"/>
          <w:szCs w:val="24"/>
        </w:rPr>
        <w:t xml:space="preserve">Çatı tipi (rooftop) </w:t>
      </w:r>
      <w:r>
        <w:rPr>
          <w:rFonts w:cs="Times New Roman"/>
          <w:szCs w:val="24"/>
        </w:rPr>
        <w:t>klima cihazı</w:t>
      </w:r>
      <w:r w:rsidRPr="000330BB">
        <w:rPr>
          <w:rFonts w:cs="Times New Roman"/>
          <w:szCs w:val="24"/>
        </w:rPr>
        <w:t xml:space="preserve">: </w:t>
      </w:r>
      <w:r w:rsidR="00816022">
        <w:rPr>
          <w:rFonts w:cs="Times New Roman"/>
          <w:szCs w:val="24"/>
        </w:rPr>
        <w:t>Buharlaştırıcı</w:t>
      </w:r>
      <w:r w:rsidRPr="000330BB">
        <w:rPr>
          <w:rFonts w:cs="Times New Roman"/>
          <w:szCs w:val="24"/>
        </w:rPr>
        <w:t xml:space="preserve">, kompresör ve </w:t>
      </w:r>
      <w:r w:rsidR="00816022">
        <w:rPr>
          <w:rFonts w:cs="Times New Roman"/>
          <w:szCs w:val="24"/>
        </w:rPr>
        <w:t>yoğuşturucunun</w:t>
      </w:r>
      <w:r w:rsidRPr="000330BB">
        <w:rPr>
          <w:rFonts w:cs="Times New Roman"/>
          <w:szCs w:val="24"/>
        </w:rPr>
        <w:t xml:space="preserve"> tek bir pakete </w:t>
      </w:r>
      <w:proofErr w:type="gramStart"/>
      <w:r w:rsidRPr="000330BB">
        <w:rPr>
          <w:rFonts w:cs="Times New Roman"/>
          <w:szCs w:val="24"/>
        </w:rPr>
        <w:t>entegre</w:t>
      </w:r>
      <w:proofErr w:type="gramEnd"/>
      <w:r w:rsidRPr="000330BB">
        <w:rPr>
          <w:rFonts w:cs="Times New Roman"/>
          <w:szCs w:val="24"/>
        </w:rPr>
        <w:t xml:space="preserve"> edildiği ve elektrikli kompresör tarafından tahrik edilen bir havadan-havaya </w:t>
      </w:r>
      <w:r>
        <w:rPr>
          <w:rFonts w:cs="Times New Roman"/>
          <w:szCs w:val="24"/>
        </w:rPr>
        <w:t>klima cihazıdır</w:t>
      </w:r>
      <w:r w:rsidRPr="000330BB">
        <w:rPr>
          <w:rFonts w:cs="Times New Roman"/>
          <w:szCs w:val="24"/>
        </w:rPr>
        <w:t>.</w:t>
      </w:r>
    </w:p>
    <w:p w14:paraId="5FC1AD9C" w14:textId="732B7E5D" w:rsidR="00383BE0" w:rsidRDefault="00383BE0" w:rsidP="002C1482">
      <w:pPr>
        <w:jc w:val="both"/>
        <w:rPr>
          <w:rFonts w:cs="Times New Roman"/>
          <w:szCs w:val="24"/>
        </w:rPr>
      </w:pPr>
    </w:p>
    <w:p w14:paraId="5E75D3A8" w14:textId="0FDBF21A" w:rsidR="00383BE0" w:rsidRDefault="000330BB" w:rsidP="002C1482">
      <w:pPr>
        <w:jc w:val="both"/>
        <w:rPr>
          <w:rFonts w:cs="Times New Roman"/>
          <w:szCs w:val="24"/>
        </w:rPr>
      </w:pPr>
      <w:r>
        <w:rPr>
          <w:rFonts w:cs="Times New Roman"/>
          <w:szCs w:val="24"/>
        </w:rPr>
        <w:t xml:space="preserve">(45) </w:t>
      </w:r>
      <w:r w:rsidR="001A0AD5" w:rsidRPr="001A0AD5">
        <w:rPr>
          <w:rFonts w:cs="Times New Roman"/>
          <w:szCs w:val="24"/>
        </w:rPr>
        <w:t xml:space="preserve">Multi-split (çoklu-split) </w:t>
      </w:r>
      <w:r w:rsidR="001A0AD5">
        <w:rPr>
          <w:rFonts w:cs="Times New Roman"/>
          <w:szCs w:val="24"/>
        </w:rPr>
        <w:t>klima cihazı</w:t>
      </w:r>
      <w:r w:rsidR="001A0AD5" w:rsidRPr="001A0AD5">
        <w:rPr>
          <w:rFonts w:cs="Times New Roman"/>
          <w:szCs w:val="24"/>
        </w:rPr>
        <w:t xml:space="preserve">: Birden fazla iç ortam ünitesi, bir veya daha fazla soğutma devresi, bir veya daha fazla kompresör ve bir veya daha fazla dış ünite içeren bir </w:t>
      </w:r>
      <w:r w:rsidR="001A0AD5">
        <w:rPr>
          <w:rFonts w:cs="Times New Roman"/>
          <w:szCs w:val="24"/>
        </w:rPr>
        <w:t>klima cihazıdır</w:t>
      </w:r>
      <w:r w:rsidR="001A0AD5" w:rsidRPr="001A0AD5">
        <w:rPr>
          <w:rFonts w:cs="Times New Roman"/>
          <w:szCs w:val="24"/>
        </w:rPr>
        <w:t>. Burada, iç ortam üniteleri ayrı ayrı kontrol edilebilir veya edilmeyebilir.</w:t>
      </w:r>
    </w:p>
    <w:p w14:paraId="32A104CA" w14:textId="77777777" w:rsidR="00383BE0" w:rsidRDefault="00383BE0" w:rsidP="002C1482">
      <w:pPr>
        <w:jc w:val="both"/>
        <w:rPr>
          <w:rFonts w:cs="Times New Roman"/>
          <w:szCs w:val="24"/>
        </w:rPr>
      </w:pPr>
    </w:p>
    <w:p w14:paraId="1B2349B6" w14:textId="4E04DD34" w:rsidR="00383BE0" w:rsidRDefault="001A0AD5" w:rsidP="002C1482">
      <w:pPr>
        <w:jc w:val="both"/>
        <w:rPr>
          <w:rFonts w:cs="Times New Roman"/>
          <w:szCs w:val="24"/>
        </w:rPr>
      </w:pPr>
      <w:r>
        <w:rPr>
          <w:rFonts w:cs="Times New Roman"/>
          <w:szCs w:val="24"/>
        </w:rPr>
        <w:t xml:space="preserve">(46) </w:t>
      </w:r>
      <w:r w:rsidR="003A7284" w:rsidRPr="003A7284">
        <w:rPr>
          <w:rFonts w:cs="Times New Roman"/>
          <w:szCs w:val="24"/>
        </w:rPr>
        <w:t xml:space="preserve">Sorpsiyon çevrimli </w:t>
      </w:r>
      <w:r w:rsidR="003A7284">
        <w:rPr>
          <w:rFonts w:cs="Times New Roman"/>
          <w:szCs w:val="24"/>
        </w:rPr>
        <w:t>klima cihazı</w:t>
      </w:r>
      <w:r w:rsidR="003A7284" w:rsidRPr="003A7284">
        <w:rPr>
          <w:rFonts w:cs="Times New Roman"/>
          <w:szCs w:val="24"/>
        </w:rPr>
        <w:t xml:space="preserve">: Yakıtların harici olarak yanmasına ve/veya ısının temin edilmesine dayanan bir sorpsiyon çevrimi kullanan </w:t>
      </w:r>
      <w:r w:rsidR="003A7284">
        <w:rPr>
          <w:rFonts w:cs="Times New Roman"/>
          <w:szCs w:val="24"/>
        </w:rPr>
        <w:t>soğutma</w:t>
      </w:r>
      <w:r w:rsidR="003A7284" w:rsidRPr="003A7284">
        <w:rPr>
          <w:rFonts w:cs="Times New Roman"/>
          <w:szCs w:val="24"/>
        </w:rPr>
        <w:t xml:space="preserve"> üret</w:t>
      </w:r>
      <w:r w:rsidR="002A0BC4">
        <w:rPr>
          <w:rFonts w:cs="Times New Roman"/>
          <w:szCs w:val="24"/>
        </w:rPr>
        <w:t>i</w:t>
      </w:r>
      <w:r w:rsidR="003A7284" w:rsidRPr="003A7284">
        <w:rPr>
          <w:rFonts w:cs="Times New Roman"/>
          <w:szCs w:val="24"/>
        </w:rPr>
        <w:t>ci</w:t>
      </w:r>
      <w:r w:rsidR="002A0BC4">
        <w:rPr>
          <w:rFonts w:cs="Times New Roman"/>
          <w:szCs w:val="24"/>
        </w:rPr>
        <w:t>si</w:t>
      </w:r>
      <w:r w:rsidR="003A7284" w:rsidRPr="003A7284">
        <w:rPr>
          <w:rFonts w:cs="Times New Roman"/>
          <w:szCs w:val="24"/>
        </w:rPr>
        <w:t xml:space="preserve">ne sahip bir </w:t>
      </w:r>
      <w:r w:rsidR="003A7284">
        <w:rPr>
          <w:rFonts w:cs="Times New Roman"/>
          <w:szCs w:val="24"/>
        </w:rPr>
        <w:t>klima cihazıdır</w:t>
      </w:r>
      <w:r w:rsidR="003A7284" w:rsidRPr="003A7284">
        <w:rPr>
          <w:rFonts w:cs="Times New Roman"/>
          <w:szCs w:val="24"/>
        </w:rPr>
        <w:t>.</w:t>
      </w:r>
    </w:p>
    <w:p w14:paraId="60CAA5BF" w14:textId="56AFE4A3" w:rsidR="001A0AD5" w:rsidRDefault="001A0AD5" w:rsidP="002C1482">
      <w:pPr>
        <w:jc w:val="both"/>
        <w:rPr>
          <w:rFonts w:cs="Times New Roman"/>
          <w:szCs w:val="24"/>
        </w:rPr>
      </w:pPr>
    </w:p>
    <w:p w14:paraId="15F8DCF0" w14:textId="60D1CA83" w:rsidR="001B1991" w:rsidRDefault="003A7284" w:rsidP="002C1482">
      <w:pPr>
        <w:jc w:val="both"/>
      </w:pPr>
      <w:r>
        <w:rPr>
          <w:rFonts w:cs="Times New Roman"/>
          <w:szCs w:val="24"/>
        </w:rPr>
        <w:t xml:space="preserve">(47) </w:t>
      </w:r>
      <w:r w:rsidR="001B1991" w:rsidRPr="001B1991">
        <w:rPr>
          <w:rFonts w:cs="Times New Roman"/>
          <w:szCs w:val="24"/>
        </w:rPr>
        <w:t>Havadan-</w:t>
      </w:r>
      <w:r w:rsidR="0044367A">
        <w:rPr>
          <w:rFonts w:cs="Times New Roman"/>
          <w:szCs w:val="24"/>
        </w:rPr>
        <w:t>su</w:t>
      </w:r>
      <w:r w:rsidR="001B1991" w:rsidRPr="001B1991">
        <w:rPr>
          <w:rFonts w:cs="Times New Roman"/>
          <w:szCs w:val="24"/>
        </w:rPr>
        <w:t xml:space="preserve">ya </w:t>
      </w:r>
      <w:r w:rsidR="00AD5AAE">
        <w:rPr>
          <w:rFonts w:cs="Times New Roman"/>
          <w:szCs w:val="24"/>
        </w:rPr>
        <w:t>konfor çilleri</w:t>
      </w:r>
      <w:r w:rsidR="001B1991" w:rsidRPr="001B1991">
        <w:rPr>
          <w:rFonts w:cs="Times New Roman"/>
          <w:szCs w:val="24"/>
        </w:rPr>
        <w:t>: Elektrik motoru veya içten yanmalı motor tarafından tahrik edilen bir buhar sıkıştırma çevrimi kullanan bir soğutma üret</w:t>
      </w:r>
      <w:r w:rsidR="002A0BC4">
        <w:rPr>
          <w:rFonts w:cs="Times New Roman"/>
          <w:szCs w:val="24"/>
        </w:rPr>
        <w:t>i</w:t>
      </w:r>
      <w:r w:rsidR="001B1991" w:rsidRPr="001B1991">
        <w:rPr>
          <w:rFonts w:cs="Times New Roman"/>
          <w:szCs w:val="24"/>
        </w:rPr>
        <w:t>ci</w:t>
      </w:r>
      <w:r w:rsidR="002A0BC4">
        <w:rPr>
          <w:rFonts w:cs="Times New Roman"/>
          <w:szCs w:val="24"/>
        </w:rPr>
        <w:t>si</w:t>
      </w:r>
      <w:r w:rsidR="001B1991" w:rsidRPr="001B1991">
        <w:rPr>
          <w:rFonts w:cs="Times New Roman"/>
          <w:szCs w:val="24"/>
        </w:rPr>
        <w:t xml:space="preserve">ne sahip ve dış ortam ısı </w:t>
      </w:r>
      <w:r w:rsidR="000B47CE">
        <w:rPr>
          <w:rFonts w:cs="Times New Roman"/>
          <w:szCs w:val="24"/>
        </w:rPr>
        <w:t>değiştiricisinin</w:t>
      </w:r>
      <w:r w:rsidR="001B1991" w:rsidRPr="001B1991">
        <w:rPr>
          <w:rFonts w:cs="Times New Roman"/>
          <w:szCs w:val="24"/>
        </w:rPr>
        <w:t xml:space="preserve"> (</w:t>
      </w:r>
      <w:r w:rsidR="00816022">
        <w:rPr>
          <w:rFonts w:cs="Times New Roman"/>
          <w:szCs w:val="24"/>
        </w:rPr>
        <w:t>yoğuşturucu</w:t>
      </w:r>
      <w:r w:rsidR="001B1991" w:rsidRPr="001B1991">
        <w:rPr>
          <w:rFonts w:cs="Times New Roman"/>
          <w:szCs w:val="24"/>
        </w:rPr>
        <w:t xml:space="preserve">) havaya </w:t>
      </w:r>
      <w:r w:rsidR="00023CDF">
        <w:rPr>
          <w:rFonts w:cs="Times New Roman"/>
          <w:szCs w:val="24"/>
        </w:rPr>
        <w:t xml:space="preserve">doğru </w:t>
      </w:r>
      <w:r w:rsidR="001B1991" w:rsidRPr="001B1991">
        <w:rPr>
          <w:rFonts w:cs="Times New Roman"/>
          <w:szCs w:val="24"/>
        </w:rPr>
        <w:t xml:space="preserve">ısı transferine </w:t>
      </w:r>
      <w:r w:rsidR="00023CDF" w:rsidRPr="001B1991">
        <w:rPr>
          <w:rFonts w:cs="Times New Roman"/>
          <w:szCs w:val="24"/>
        </w:rPr>
        <w:t xml:space="preserve">olanak sağladığı bir </w:t>
      </w:r>
      <w:r w:rsidR="00023CDF">
        <w:rPr>
          <w:rFonts w:cs="Times New Roman"/>
          <w:szCs w:val="24"/>
        </w:rPr>
        <w:t>konfor çilleridir</w:t>
      </w:r>
      <w:r w:rsidR="00023CDF" w:rsidRPr="001B1991">
        <w:rPr>
          <w:rFonts w:cs="Times New Roman"/>
          <w:szCs w:val="24"/>
        </w:rPr>
        <w:t>.</w:t>
      </w:r>
      <w:r w:rsidR="00012A9D">
        <w:rPr>
          <w:rFonts w:cs="Times New Roman"/>
          <w:szCs w:val="24"/>
        </w:rPr>
        <w:t xml:space="preserve"> </w:t>
      </w:r>
      <w:r w:rsidR="00012A9D" w:rsidRPr="00012A9D">
        <w:rPr>
          <w:rFonts w:cs="Times New Roman"/>
          <w:szCs w:val="24"/>
        </w:rPr>
        <w:t xml:space="preserve">Cihazın ilave su kullanmadan </w:t>
      </w:r>
      <w:r w:rsidR="007566F3" w:rsidRPr="00012A9D">
        <w:rPr>
          <w:rFonts w:cs="Times New Roman"/>
          <w:szCs w:val="24"/>
        </w:rPr>
        <w:t>yalnızca hava kullanarak</w:t>
      </w:r>
      <w:r w:rsidR="00012A9D" w:rsidRPr="00012A9D">
        <w:rPr>
          <w:rFonts w:cs="Times New Roman"/>
          <w:szCs w:val="24"/>
        </w:rPr>
        <w:t xml:space="preserve"> </w:t>
      </w:r>
      <w:r w:rsidR="007566F3">
        <w:rPr>
          <w:rFonts w:cs="Times New Roman"/>
          <w:szCs w:val="24"/>
        </w:rPr>
        <w:t xml:space="preserve">da </w:t>
      </w:r>
      <w:r w:rsidR="00012A9D" w:rsidRPr="00012A9D">
        <w:rPr>
          <w:rFonts w:cs="Times New Roman"/>
          <w:szCs w:val="24"/>
        </w:rPr>
        <w:t>çalışabilmesi koşuluyla</w:t>
      </w:r>
      <w:r w:rsidR="007566F3">
        <w:rPr>
          <w:rFonts w:cs="Times New Roman"/>
          <w:szCs w:val="24"/>
        </w:rPr>
        <w:t>,</w:t>
      </w:r>
      <w:r w:rsidR="007566F3" w:rsidRPr="007566F3">
        <w:rPr>
          <w:rFonts w:cs="Times New Roman"/>
          <w:szCs w:val="24"/>
        </w:rPr>
        <w:t xml:space="preserve"> </w:t>
      </w:r>
      <w:r w:rsidR="007566F3">
        <w:rPr>
          <w:rFonts w:cs="Times New Roman"/>
          <w:szCs w:val="24"/>
        </w:rPr>
        <w:t>d</w:t>
      </w:r>
      <w:r w:rsidR="007566F3" w:rsidRPr="001B1991">
        <w:t xml:space="preserve">ışarıdan ilave edilen suyun </w:t>
      </w:r>
      <w:r w:rsidR="007566F3">
        <w:t xml:space="preserve">bu havanın içine doğru </w:t>
      </w:r>
      <w:r w:rsidR="007566F3" w:rsidRPr="001B1991">
        <w:t xml:space="preserve">buharlaşmasına dayanan ısı aktarımı </w:t>
      </w:r>
      <w:r w:rsidR="007566F3">
        <w:t xml:space="preserve">da </w:t>
      </w:r>
      <w:proofErr w:type="gramStart"/>
      <w:r w:rsidR="007566F3">
        <w:t>dahil</w:t>
      </w:r>
      <w:proofErr w:type="gramEnd"/>
      <w:r w:rsidR="007566F3">
        <w:t xml:space="preserve"> edilecektir.</w:t>
      </w:r>
    </w:p>
    <w:p w14:paraId="364775B7" w14:textId="77777777" w:rsidR="001B1991" w:rsidRDefault="001B1991" w:rsidP="002C1482">
      <w:pPr>
        <w:jc w:val="both"/>
      </w:pPr>
    </w:p>
    <w:p w14:paraId="0D9B1C86" w14:textId="36844010" w:rsidR="007A0449" w:rsidRDefault="007A0449" w:rsidP="002C1482">
      <w:pPr>
        <w:jc w:val="both"/>
        <w:rPr>
          <w:rFonts w:cs="Times New Roman"/>
          <w:szCs w:val="24"/>
        </w:rPr>
      </w:pPr>
      <w:proofErr w:type="gramStart"/>
      <w:r>
        <w:rPr>
          <w:rFonts w:cs="Times New Roman"/>
          <w:szCs w:val="24"/>
        </w:rPr>
        <w:t xml:space="preserve">(48) </w:t>
      </w:r>
      <w:r w:rsidRPr="00383BE0">
        <w:rPr>
          <w:rFonts w:cs="Times New Roman"/>
          <w:szCs w:val="24"/>
        </w:rPr>
        <w:t>Sudan/</w:t>
      </w:r>
      <w:r w:rsidR="00B61F1D">
        <w:rPr>
          <w:rFonts w:cs="Times New Roman"/>
          <w:szCs w:val="24"/>
        </w:rPr>
        <w:t>salamuradan</w:t>
      </w:r>
      <w:r w:rsidRPr="00383BE0">
        <w:rPr>
          <w:rFonts w:cs="Times New Roman"/>
          <w:szCs w:val="24"/>
        </w:rPr>
        <w:t xml:space="preserve">-havaya </w:t>
      </w:r>
      <w:r>
        <w:rPr>
          <w:rFonts w:cs="Times New Roman"/>
          <w:szCs w:val="24"/>
        </w:rPr>
        <w:t>konfor çilleri</w:t>
      </w:r>
      <w:r w:rsidRPr="00383BE0">
        <w:rPr>
          <w:rFonts w:cs="Times New Roman"/>
          <w:szCs w:val="24"/>
        </w:rPr>
        <w:t xml:space="preserve">: Elektrik motoru veya içten yanmalı motor tarafından tahrik edilen bir buhar sıkıştırma çevrimi kullanan bir </w:t>
      </w:r>
      <w:r>
        <w:rPr>
          <w:rFonts w:cs="Times New Roman"/>
          <w:szCs w:val="24"/>
        </w:rPr>
        <w:t>soğutma</w:t>
      </w:r>
      <w:r w:rsidRPr="00383BE0">
        <w:rPr>
          <w:rFonts w:cs="Times New Roman"/>
          <w:szCs w:val="24"/>
        </w:rPr>
        <w:t xml:space="preserve"> üret</w:t>
      </w:r>
      <w:r w:rsidR="002A0BC4">
        <w:rPr>
          <w:rFonts w:cs="Times New Roman"/>
          <w:szCs w:val="24"/>
        </w:rPr>
        <w:t>i</w:t>
      </w:r>
      <w:r w:rsidRPr="00383BE0">
        <w:rPr>
          <w:rFonts w:cs="Times New Roman"/>
          <w:szCs w:val="24"/>
        </w:rPr>
        <w:t>ci</w:t>
      </w:r>
      <w:r w:rsidR="002A0BC4">
        <w:rPr>
          <w:rFonts w:cs="Times New Roman"/>
          <w:szCs w:val="24"/>
        </w:rPr>
        <w:t>si</w:t>
      </w:r>
      <w:r w:rsidRPr="00383BE0">
        <w:rPr>
          <w:rFonts w:cs="Times New Roman"/>
          <w:szCs w:val="24"/>
        </w:rPr>
        <w:t xml:space="preserve">ne sahip ve dış ortam ısı </w:t>
      </w:r>
      <w:r w:rsidR="000B47CE">
        <w:rPr>
          <w:rFonts w:cs="Times New Roman"/>
          <w:szCs w:val="24"/>
        </w:rPr>
        <w:t>değiştiricisinin</w:t>
      </w:r>
      <w:r w:rsidRPr="00383BE0">
        <w:rPr>
          <w:rFonts w:cs="Times New Roman"/>
          <w:szCs w:val="24"/>
        </w:rPr>
        <w:t xml:space="preserve"> (</w:t>
      </w:r>
      <w:r w:rsidR="00816022">
        <w:rPr>
          <w:rFonts w:cs="Times New Roman"/>
          <w:szCs w:val="24"/>
        </w:rPr>
        <w:t>yoğuşturucu</w:t>
      </w:r>
      <w:r w:rsidR="00963537">
        <w:rPr>
          <w:rFonts w:cs="Times New Roman"/>
          <w:szCs w:val="24"/>
        </w:rPr>
        <w:t>) suya</w:t>
      </w:r>
      <w:r w:rsidRPr="00383BE0">
        <w:rPr>
          <w:rFonts w:cs="Times New Roman"/>
          <w:szCs w:val="24"/>
        </w:rPr>
        <w:t xml:space="preserve"> ya</w:t>
      </w:r>
      <w:r w:rsidR="007C5099">
        <w:rPr>
          <w:rFonts w:cs="Times New Roman"/>
          <w:szCs w:val="24"/>
        </w:rPr>
        <w:t xml:space="preserve"> </w:t>
      </w:r>
      <w:r w:rsidRPr="00383BE0">
        <w:rPr>
          <w:rFonts w:cs="Times New Roman"/>
          <w:szCs w:val="24"/>
        </w:rPr>
        <w:t xml:space="preserve">da </w:t>
      </w:r>
      <w:r w:rsidR="00B61F1D">
        <w:rPr>
          <w:rFonts w:cs="Times New Roman"/>
          <w:szCs w:val="24"/>
        </w:rPr>
        <w:t>salamuraya</w:t>
      </w:r>
      <w:r w:rsidRPr="00383BE0">
        <w:rPr>
          <w:rFonts w:cs="Times New Roman"/>
          <w:szCs w:val="24"/>
        </w:rPr>
        <w:t xml:space="preserve"> ısı transferine</w:t>
      </w:r>
      <w:r w:rsidR="00A92CB7">
        <w:rPr>
          <w:rFonts w:cs="Times New Roman"/>
          <w:szCs w:val="24"/>
        </w:rPr>
        <w:t>, ilave edilen</w:t>
      </w:r>
      <w:r w:rsidR="00A92CB7" w:rsidRPr="00A92CB7">
        <w:rPr>
          <w:rFonts w:cs="Times New Roman"/>
          <w:szCs w:val="24"/>
        </w:rPr>
        <w:t xml:space="preserve"> suyun buharlaşmasına dayanan ısı transferi hariç olmak üzere</w:t>
      </w:r>
      <w:r w:rsidR="00A92CB7">
        <w:rPr>
          <w:rFonts w:cs="Times New Roman"/>
          <w:szCs w:val="24"/>
        </w:rPr>
        <w:t>,</w:t>
      </w:r>
      <w:r w:rsidRPr="00383BE0">
        <w:rPr>
          <w:rFonts w:cs="Times New Roman"/>
          <w:szCs w:val="24"/>
        </w:rPr>
        <w:t xml:space="preserve"> olanak sağladığı bir </w:t>
      </w:r>
      <w:r w:rsidR="00963537">
        <w:rPr>
          <w:rFonts w:cs="Times New Roman"/>
          <w:szCs w:val="24"/>
        </w:rPr>
        <w:t>konfor çilleridir</w:t>
      </w:r>
      <w:r w:rsidRPr="00383BE0">
        <w:rPr>
          <w:rFonts w:cs="Times New Roman"/>
          <w:szCs w:val="24"/>
        </w:rPr>
        <w:t>.</w:t>
      </w:r>
      <w:proofErr w:type="gramEnd"/>
    </w:p>
    <w:p w14:paraId="5AB24D1A" w14:textId="11344AA2" w:rsidR="003A7284" w:rsidRDefault="003A7284" w:rsidP="002C1482">
      <w:pPr>
        <w:jc w:val="both"/>
        <w:rPr>
          <w:rFonts w:cs="Times New Roman"/>
          <w:szCs w:val="24"/>
        </w:rPr>
      </w:pPr>
    </w:p>
    <w:p w14:paraId="03071F6C" w14:textId="2D0D3688" w:rsidR="00251E5B" w:rsidRDefault="00A92CB7" w:rsidP="002C1482">
      <w:pPr>
        <w:jc w:val="both"/>
        <w:rPr>
          <w:rFonts w:cs="Times New Roman"/>
          <w:szCs w:val="24"/>
        </w:rPr>
      </w:pPr>
      <w:r>
        <w:rPr>
          <w:rFonts w:cs="Times New Roman"/>
          <w:szCs w:val="24"/>
        </w:rPr>
        <w:t xml:space="preserve">(49) </w:t>
      </w:r>
      <w:r w:rsidRPr="003A7284">
        <w:rPr>
          <w:rFonts w:cs="Times New Roman"/>
          <w:szCs w:val="24"/>
        </w:rPr>
        <w:t xml:space="preserve">Sorpsiyon çevrimli </w:t>
      </w:r>
      <w:r>
        <w:rPr>
          <w:rFonts w:cs="Times New Roman"/>
          <w:szCs w:val="24"/>
        </w:rPr>
        <w:t>konfor</w:t>
      </w:r>
      <w:r w:rsidRPr="00A92CB7">
        <w:rPr>
          <w:rFonts w:cs="Times New Roman"/>
          <w:szCs w:val="24"/>
        </w:rPr>
        <w:t xml:space="preserve"> </w:t>
      </w:r>
      <w:r>
        <w:rPr>
          <w:rFonts w:cs="Times New Roman"/>
          <w:szCs w:val="24"/>
        </w:rPr>
        <w:t>çilleri:</w:t>
      </w:r>
      <w:r w:rsidRPr="00A92CB7">
        <w:rPr>
          <w:rFonts w:cs="Times New Roman"/>
          <w:szCs w:val="24"/>
        </w:rPr>
        <w:t xml:space="preserve"> </w:t>
      </w:r>
      <w:r w:rsidR="00251E5B" w:rsidRPr="00251E5B">
        <w:rPr>
          <w:rFonts w:cs="Times New Roman"/>
          <w:szCs w:val="24"/>
        </w:rPr>
        <w:t>Yakıtların harici olarak yanmasına ve/veya ısının temin edilmesine dayanan bir sorpsiyon çevrimi kullanan soğutma üret</w:t>
      </w:r>
      <w:r w:rsidR="002A0BC4">
        <w:rPr>
          <w:rFonts w:cs="Times New Roman"/>
          <w:szCs w:val="24"/>
        </w:rPr>
        <w:t>i</w:t>
      </w:r>
      <w:r w:rsidR="00251E5B" w:rsidRPr="00251E5B">
        <w:rPr>
          <w:rFonts w:cs="Times New Roman"/>
          <w:szCs w:val="24"/>
        </w:rPr>
        <w:t>ci</w:t>
      </w:r>
      <w:r w:rsidR="002A0BC4">
        <w:rPr>
          <w:rFonts w:cs="Times New Roman"/>
          <w:szCs w:val="24"/>
        </w:rPr>
        <w:t>si</w:t>
      </w:r>
      <w:r w:rsidR="00251E5B" w:rsidRPr="00251E5B">
        <w:rPr>
          <w:rFonts w:cs="Times New Roman"/>
          <w:szCs w:val="24"/>
        </w:rPr>
        <w:t xml:space="preserve">ne sahip bir </w:t>
      </w:r>
      <w:r w:rsidR="00251E5B">
        <w:rPr>
          <w:rFonts w:cs="Times New Roman"/>
          <w:szCs w:val="24"/>
        </w:rPr>
        <w:t>konfor çilleridir</w:t>
      </w:r>
      <w:r w:rsidR="00251E5B" w:rsidRPr="00251E5B">
        <w:rPr>
          <w:rFonts w:cs="Times New Roman"/>
          <w:szCs w:val="24"/>
        </w:rPr>
        <w:t>.</w:t>
      </w:r>
    </w:p>
    <w:p w14:paraId="06CC70B2" w14:textId="21124EFA" w:rsidR="00251E5B" w:rsidRDefault="00251E5B" w:rsidP="002C1482">
      <w:pPr>
        <w:jc w:val="both"/>
        <w:rPr>
          <w:rFonts w:cs="Times New Roman"/>
          <w:szCs w:val="24"/>
        </w:rPr>
      </w:pPr>
    </w:p>
    <w:p w14:paraId="09597F69" w14:textId="1115DFEF" w:rsidR="00251E5B" w:rsidRPr="00251E5B" w:rsidRDefault="00251E5B" w:rsidP="002C1482">
      <w:pPr>
        <w:jc w:val="both"/>
        <w:rPr>
          <w:rFonts w:cs="Times New Roman"/>
          <w:b/>
          <w:szCs w:val="24"/>
        </w:rPr>
      </w:pPr>
      <w:r>
        <w:rPr>
          <w:rFonts w:cs="Times New Roman"/>
          <w:b/>
          <w:szCs w:val="24"/>
        </w:rPr>
        <w:t xml:space="preserve">Konfor </w:t>
      </w:r>
      <w:r w:rsidR="00E70B33">
        <w:rPr>
          <w:rFonts w:cs="Times New Roman"/>
          <w:b/>
          <w:szCs w:val="24"/>
        </w:rPr>
        <w:t>çillerleri</w:t>
      </w:r>
      <w:r>
        <w:rPr>
          <w:rFonts w:cs="Times New Roman"/>
          <w:b/>
          <w:szCs w:val="24"/>
        </w:rPr>
        <w:t>, klima cihazları</w:t>
      </w:r>
      <w:r w:rsidRPr="00251E5B">
        <w:rPr>
          <w:rFonts w:cs="Times New Roman"/>
          <w:b/>
          <w:szCs w:val="24"/>
        </w:rPr>
        <w:t xml:space="preserve"> ve ısı pompalarının hesaplama yöntemiyle ilgili tanımlar</w:t>
      </w:r>
    </w:p>
    <w:p w14:paraId="5AD4B32E" w14:textId="77777777" w:rsidR="00251E5B" w:rsidRDefault="00251E5B" w:rsidP="002C1482">
      <w:pPr>
        <w:jc w:val="both"/>
        <w:rPr>
          <w:rFonts w:cs="Times New Roman"/>
          <w:szCs w:val="24"/>
        </w:rPr>
      </w:pPr>
    </w:p>
    <w:p w14:paraId="5269CB99" w14:textId="29BBC06A" w:rsidR="001A0AD5" w:rsidRDefault="00251E5B" w:rsidP="002C1482">
      <w:pPr>
        <w:jc w:val="both"/>
        <w:rPr>
          <w:rFonts w:cs="Times New Roman"/>
          <w:szCs w:val="24"/>
        </w:rPr>
      </w:pPr>
      <w:r>
        <w:rPr>
          <w:rFonts w:cs="Times New Roman"/>
          <w:szCs w:val="24"/>
        </w:rPr>
        <w:t>(50) Referans tasa</w:t>
      </w:r>
      <w:r w:rsidR="00C32C80">
        <w:rPr>
          <w:rFonts w:cs="Times New Roman"/>
          <w:szCs w:val="24"/>
        </w:rPr>
        <w:t>rım şartları: Ek-III’ün Tablo 20'sinde</w:t>
      </w:r>
      <w:r w:rsidRPr="00251E5B">
        <w:rPr>
          <w:rFonts w:cs="Times New Roman"/>
          <w:szCs w:val="24"/>
        </w:rPr>
        <w:t xml:space="preserve"> </w:t>
      </w:r>
      <w:r w:rsidR="003F3F2C">
        <w:rPr>
          <w:rFonts w:cs="Times New Roman"/>
          <w:szCs w:val="24"/>
        </w:rPr>
        <w:t>belirtildiği şekilde,</w:t>
      </w:r>
      <w:r w:rsidRPr="00251E5B">
        <w:rPr>
          <w:rFonts w:cs="Times New Roman"/>
          <w:szCs w:val="24"/>
        </w:rPr>
        <w:t xml:space="preserve"> 'referans tasarım sıcaklığı', </w:t>
      </w:r>
      <w:r>
        <w:rPr>
          <w:rFonts w:cs="Times New Roman"/>
          <w:szCs w:val="24"/>
        </w:rPr>
        <w:t>‘</w:t>
      </w:r>
      <w:r w:rsidRPr="00251E5B">
        <w:rPr>
          <w:rFonts w:cs="Times New Roman"/>
          <w:szCs w:val="24"/>
        </w:rPr>
        <w:t xml:space="preserve">maksimum </w:t>
      </w:r>
      <w:r>
        <w:rPr>
          <w:rFonts w:cs="Times New Roman"/>
          <w:szCs w:val="24"/>
        </w:rPr>
        <w:t>bivalent</w:t>
      </w:r>
      <w:r w:rsidRPr="00251E5B">
        <w:rPr>
          <w:rFonts w:cs="Times New Roman"/>
          <w:szCs w:val="24"/>
        </w:rPr>
        <w:t xml:space="preserve"> sıcaklık' ve 'maksimum </w:t>
      </w:r>
      <w:r w:rsidR="00354DDD">
        <w:rPr>
          <w:rFonts w:cs="Times New Roman"/>
          <w:szCs w:val="24"/>
        </w:rPr>
        <w:t>çalışma</w:t>
      </w:r>
      <w:r w:rsidRPr="00251E5B">
        <w:rPr>
          <w:rFonts w:cs="Times New Roman"/>
          <w:szCs w:val="24"/>
        </w:rPr>
        <w:t xml:space="preserve"> limit sıcaklığı'</w:t>
      </w:r>
      <w:r>
        <w:rPr>
          <w:rFonts w:cs="Times New Roman"/>
          <w:szCs w:val="24"/>
        </w:rPr>
        <w:t>nın</w:t>
      </w:r>
      <w:r w:rsidRPr="00251E5B">
        <w:rPr>
          <w:rFonts w:cs="Times New Roman"/>
          <w:szCs w:val="24"/>
        </w:rPr>
        <w:t xml:space="preserve"> </w:t>
      </w:r>
      <w:proofErr w:type="gramStart"/>
      <w:r>
        <w:rPr>
          <w:rFonts w:cs="Times New Roman"/>
          <w:szCs w:val="24"/>
        </w:rPr>
        <w:t>kombinasyonudur</w:t>
      </w:r>
      <w:proofErr w:type="gramEnd"/>
      <w:r>
        <w:rPr>
          <w:rFonts w:cs="Times New Roman"/>
          <w:szCs w:val="24"/>
        </w:rPr>
        <w:t>.</w:t>
      </w:r>
    </w:p>
    <w:p w14:paraId="141D4C5E" w14:textId="1FDE1101" w:rsidR="00251E5B" w:rsidRDefault="00251E5B" w:rsidP="002C1482">
      <w:pPr>
        <w:jc w:val="both"/>
        <w:rPr>
          <w:rFonts w:cs="Times New Roman"/>
          <w:szCs w:val="24"/>
        </w:rPr>
      </w:pPr>
    </w:p>
    <w:p w14:paraId="05134C84" w14:textId="17E8CCC6" w:rsidR="003F3F2C" w:rsidRDefault="003F3F2C" w:rsidP="002C1482">
      <w:pPr>
        <w:jc w:val="both"/>
        <w:rPr>
          <w:rFonts w:cs="Times New Roman"/>
          <w:szCs w:val="24"/>
        </w:rPr>
      </w:pPr>
      <w:r>
        <w:rPr>
          <w:rFonts w:cs="Times New Roman"/>
          <w:szCs w:val="24"/>
        </w:rPr>
        <w:t xml:space="preserve">(51) </w:t>
      </w:r>
      <w:r w:rsidRPr="003F3F2C">
        <w:rPr>
          <w:rFonts w:cs="Times New Roman"/>
          <w:szCs w:val="24"/>
        </w:rPr>
        <w:t>Re</w:t>
      </w:r>
      <w:r>
        <w:rPr>
          <w:rFonts w:cs="Times New Roman"/>
          <w:szCs w:val="24"/>
        </w:rPr>
        <w:t>ferans tasarım sıcaklığı: Ek-III’ün</w:t>
      </w:r>
      <w:r w:rsidRPr="003F3F2C">
        <w:rPr>
          <w:rFonts w:cs="Times New Roman"/>
          <w:szCs w:val="24"/>
        </w:rPr>
        <w:t xml:space="preserve"> </w:t>
      </w:r>
      <w:r w:rsidR="00FD0BA3">
        <w:rPr>
          <w:rFonts w:cs="Times New Roman"/>
          <w:szCs w:val="24"/>
        </w:rPr>
        <w:t>Tablo 20’sin</w:t>
      </w:r>
      <w:r>
        <w:rPr>
          <w:rFonts w:cs="Times New Roman"/>
          <w:szCs w:val="24"/>
        </w:rPr>
        <w:t>de</w:t>
      </w:r>
      <w:r w:rsidRPr="003F3F2C">
        <w:rPr>
          <w:rFonts w:cs="Times New Roman"/>
          <w:szCs w:val="24"/>
        </w:rPr>
        <w:t xml:space="preserve"> </w:t>
      </w:r>
      <w:r>
        <w:rPr>
          <w:rFonts w:cs="Times New Roman"/>
          <w:szCs w:val="24"/>
        </w:rPr>
        <w:t>belirtildiği şekilde,</w:t>
      </w:r>
      <w:r w:rsidRPr="003F3F2C">
        <w:rPr>
          <w:rFonts w:cs="Times New Roman"/>
          <w:szCs w:val="24"/>
        </w:rPr>
        <w:t xml:space="preserve"> kısmi yük ora</w:t>
      </w:r>
      <w:r>
        <w:rPr>
          <w:rFonts w:cs="Times New Roman"/>
          <w:szCs w:val="24"/>
        </w:rPr>
        <w:t xml:space="preserve">nının 1’e </w:t>
      </w:r>
      <w:r w:rsidRPr="003F3F2C">
        <w:rPr>
          <w:rFonts w:cs="Times New Roman"/>
          <w:szCs w:val="24"/>
        </w:rPr>
        <w:t>eşit olacağı, soğutmaya (</w:t>
      </w:r>
      <w:proofErr w:type="gramStart"/>
      <w:r w:rsidRPr="00F607C8">
        <w:rPr>
          <w:rFonts w:cs="Times New Roman"/>
          <w:i/>
          <w:szCs w:val="24"/>
        </w:rPr>
        <w:t>T</w:t>
      </w:r>
      <w:r w:rsidRPr="00F607C8">
        <w:rPr>
          <w:rFonts w:cs="Times New Roman"/>
          <w:i/>
          <w:szCs w:val="24"/>
          <w:vertAlign w:val="subscript"/>
        </w:rPr>
        <w:t>design,c</w:t>
      </w:r>
      <w:proofErr w:type="gramEnd"/>
      <w:r w:rsidRPr="003F3F2C">
        <w:rPr>
          <w:rFonts w:cs="Times New Roman"/>
          <w:szCs w:val="24"/>
        </w:rPr>
        <w:t>) veya ısıtmaya (</w:t>
      </w:r>
      <w:r w:rsidRPr="00F607C8">
        <w:rPr>
          <w:rFonts w:cs="Times New Roman"/>
          <w:i/>
          <w:szCs w:val="24"/>
        </w:rPr>
        <w:t>T</w:t>
      </w:r>
      <w:r w:rsidRPr="00F607C8">
        <w:rPr>
          <w:rFonts w:cs="Times New Roman"/>
          <w:i/>
          <w:szCs w:val="24"/>
          <w:vertAlign w:val="subscript"/>
        </w:rPr>
        <w:t>design,h</w:t>
      </w:r>
      <w:r w:rsidRPr="003F3F2C">
        <w:rPr>
          <w:rFonts w:cs="Times New Roman"/>
          <w:szCs w:val="24"/>
        </w:rPr>
        <w:t>) dair dış ortam sıcaklığıdır</w:t>
      </w:r>
      <w:r>
        <w:rPr>
          <w:rFonts w:cs="Times New Roman"/>
          <w:szCs w:val="24"/>
        </w:rPr>
        <w:t>.</w:t>
      </w:r>
      <w:r w:rsidRPr="003F3F2C">
        <w:rPr>
          <w:rFonts w:cs="Times New Roman"/>
          <w:szCs w:val="24"/>
        </w:rPr>
        <w:t xml:space="preserve"> Bu sıcaklık</w:t>
      </w:r>
      <w:r>
        <w:rPr>
          <w:rFonts w:cs="Times New Roman"/>
          <w:szCs w:val="24"/>
        </w:rPr>
        <w:t xml:space="preserve"> °C olarak ifade edilir ve</w:t>
      </w:r>
      <w:r w:rsidRPr="003F3F2C">
        <w:rPr>
          <w:rFonts w:cs="Times New Roman"/>
          <w:szCs w:val="24"/>
        </w:rPr>
        <w:t xml:space="preserve"> belirlenen soğutma veya ısıtma sezonuna göre değişiklik gösterir.</w:t>
      </w:r>
    </w:p>
    <w:p w14:paraId="1FFE8CEE" w14:textId="0A597FE3" w:rsidR="003F3F2C" w:rsidRDefault="003F3F2C" w:rsidP="002C1482">
      <w:pPr>
        <w:jc w:val="both"/>
        <w:rPr>
          <w:rFonts w:cs="Times New Roman"/>
          <w:szCs w:val="24"/>
        </w:rPr>
      </w:pPr>
    </w:p>
    <w:p w14:paraId="3C80FC89" w14:textId="37529BD0" w:rsidR="00D65324" w:rsidRDefault="003F3F2C" w:rsidP="002C1482">
      <w:pPr>
        <w:jc w:val="both"/>
        <w:rPr>
          <w:rFonts w:cs="Times New Roman"/>
          <w:szCs w:val="24"/>
        </w:rPr>
      </w:pPr>
      <w:r>
        <w:rPr>
          <w:rFonts w:cs="Times New Roman"/>
          <w:szCs w:val="24"/>
        </w:rPr>
        <w:t xml:space="preserve">(52) </w:t>
      </w:r>
      <w:r w:rsidR="00F607C8" w:rsidRPr="003F3F2C">
        <w:rPr>
          <w:rFonts w:cs="Times New Roman"/>
          <w:szCs w:val="24"/>
        </w:rPr>
        <w:t>Bivalent sıcaklık (</w:t>
      </w:r>
      <w:r w:rsidR="00F607C8" w:rsidRPr="00F607C8">
        <w:rPr>
          <w:rFonts w:cs="Times New Roman"/>
          <w:i/>
          <w:szCs w:val="24"/>
        </w:rPr>
        <w:t>T</w:t>
      </w:r>
      <w:r w:rsidR="00F607C8" w:rsidRPr="00F607C8">
        <w:rPr>
          <w:rFonts w:cs="Times New Roman"/>
          <w:i/>
          <w:szCs w:val="24"/>
          <w:vertAlign w:val="subscript"/>
        </w:rPr>
        <w:t>biv</w:t>
      </w:r>
      <w:r w:rsidR="00F607C8">
        <w:rPr>
          <w:rFonts w:cs="Times New Roman"/>
          <w:szCs w:val="24"/>
        </w:rPr>
        <w:t>): B</w:t>
      </w:r>
      <w:r w:rsidR="00F607C8" w:rsidRPr="003F3F2C">
        <w:rPr>
          <w:rFonts w:cs="Times New Roman"/>
          <w:szCs w:val="24"/>
        </w:rPr>
        <w:t xml:space="preserve">eyan edilen ısıtma kapasitesinin </w:t>
      </w:r>
      <w:r w:rsidR="00F607C8">
        <w:rPr>
          <w:rFonts w:cs="Times New Roman"/>
          <w:szCs w:val="24"/>
        </w:rPr>
        <w:t>ısıtma için kısmi yük</w:t>
      </w:r>
      <w:r w:rsidR="00F607C8" w:rsidRPr="003F3F2C">
        <w:rPr>
          <w:rFonts w:cs="Times New Roman"/>
          <w:szCs w:val="24"/>
        </w:rPr>
        <w:t>e eşit olduğu</w:t>
      </w:r>
      <w:r w:rsidR="00D65324">
        <w:rPr>
          <w:rFonts w:cs="Times New Roman"/>
          <w:szCs w:val="24"/>
        </w:rPr>
        <w:t>,</w:t>
      </w:r>
      <w:r w:rsidR="00F607C8" w:rsidRPr="003F3F2C">
        <w:rPr>
          <w:rFonts w:cs="Times New Roman"/>
          <w:szCs w:val="24"/>
        </w:rPr>
        <w:t xml:space="preserve"> </w:t>
      </w:r>
      <w:r w:rsidR="000050DD">
        <w:rPr>
          <w:rFonts w:cs="Times New Roman"/>
          <w:szCs w:val="24"/>
        </w:rPr>
        <w:t xml:space="preserve">ısıtma için </w:t>
      </w:r>
      <w:r w:rsidR="00D65324">
        <w:rPr>
          <w:rFonts w:cs="Times New Roman"/>
          <w:szCs w:val="24"/>
        </w:rPr>
        <w:t>k</w:t>
      </w:r>
      <w:r w:rsidR="00F607C8">
        <w:rPr>
          <w:rFonts w:cs="Times New Roman"/>
          <w:szCs w:val="24"/>
        </w:rPr>
        <w:t xml:space="preserve">ısmi yükün </w:t>
      </w:r>
      <w:r w:rsidR="00D65324">
        <w:rPr>
          <w:rFonts w:cs="Times New Roman"/>
          <w:szCs w:val="24"/>
        </w:rPr>
        <w:t xml:space="preserve">altına </w:t>
      </w:r>
      <w:r w:rsidR="00B11672">
        <w:rPr>
          <w:rFonts w:cs="Times New Roman"/>
          <w:szCs w:val="24"/>
        </w:rPr>
        <w:t>düşüldüğü</w:t>
      </w:r>
      <w:r w:rsidR="00F607C8" w:rsidRPr="00F607C8">
        <w:rPr>
          <w:rFonts w:cs="Times New Roman"/>
          <w:szCs w:val="24"/>
        </w:rPr>
        <w:t xml:space="preserve"> </w:t>
      </w:r>
      <w:r w:rsidR="00D65324" w:rsidRPr="00F607C8">
        <w:rPr>
          <w:rFonts w:cs="Times New Roman"/>
          <w:szCs w:val="24"/>
        </w:rPr>
        <w:t>takdirde</w:t>
      </w:r>
      <w:r w:rsidR="00F607C8" w:rsidRPr="00F607C8">
        <w:rPr>
          <w:rFonts w:cs="Times New Roman"/>
          <w:szCs w:val="24"/>
        </w:rPr>
        <w:t xml:space="preserve"> </w:t>
      </w:r>
      <w:r w:rsidR="00D65324">
        <w:rPr>
          <w:rFonts w:cs="Times New Roman"/>
          <w:szCs w:val="24"/>
        </w:rPr>
        <w:t>beyan edilen ısıtma kapasitesinin elektrikle çalışan yedek ısıt</w:t>
      </w:r>
      <w:r w:rsidR="00B11672">
        <w:rPr>
          <w:rFonts w:cs="Times New Roman"/>
          <w:szCs w:val="24"/>
        </w:rPr>
        <w:t>ıcı</w:t>
      </w:r>
      <w:r w:rsidR="00D65324">
        <w:rPr>
          <w:rFonts w:cs="Times New Roman"/>
          <w:szCs w:val="24"/>
        </w:rPr>
        <w:t xml:space="preserve"> kapasitesiyle desteklenmesi gereken, </w:t>
      </w:r>
      <w:r w:rsidR="00CA69CA">
        <w:rPr>
          <w:rFonts w:cs="Times New Roman"/>
          <w:szCs w:val="24"/>
        </w:rPr>
        <w:t>imalatçı</w:t>
      </w:r>
      <w:r w:rsidR="00D65324" w:rsidRPr="00D65324">
        <w:rPr>
          <w:rFonts w:cs="Times New Roman"/>
          <w:szCs w:val="24"/>
        </w:rPr>
        <w:t xml:space="preserve"> tarafından beyan edilen dış hava sıcaklığı (</w:t>
      </w:r>
      <w:r w:rsidR="00D65324" w:rsidRPr="00223C7F">
        <w:rPr>
          <w:rFonts w:cs="Times New Roman"/>
          <w:i/>
          <w:szCs w:val="24"/>
        </w:rPr>
        <w:t>T</w:t>
      </w:r>
      <w:r w:rsidR="00D65324" w:rsidRPr="00223C7F">
        <w:rPr>
          <w:rFonts w:cs="Times New Roman"/>
          <w:i/>
          <w:szCs w:val="24"/>
          <w:vertAlign w:val="subscript"/>
        </w:rPr>
        <w:t>j</w:t>
      </w:r>
      <w:r w:rsidR="00D65324" w:rsidRPr="00D65324">
        <w:rPr>
          <w:rFonts w:cs="Times New Roman"/>
          <w:szCs w:val="24"/>
        </w:rPr>
        <w:t>)’dır.</w:t>
      </w:r>
      <w:r w:rsidR="00D65324">
        <w:rPr>
          <w:rFonts w:cs="Times New Roman"/>
          <w:szCs w:val="24"/>
        </w:rPr>
        <w:t xml:space="preserve"> °C olarak ifade edilir.</w:t>
      </w:r>
    </w:p>
    <w:p w14:paraId="2FDF4039" w14:textId="712F9AE9" w:rsidR="003F3F2C" w:rsidRDefault="003F3F2C" w:rsidP="002C1482">
      <w:pPr>
        <w:jc w:val="both"/>
        <w:rPr>
          <w:rFonts w:cs="Times New Roman"/>
          <w:szCs w:val="24"/>
        </w:rPr>
      </w:pPr>
    </w:p>
    <w:p w14:paraId="4A56E16B" w14:textId="3388EFFE" w:rsidR="00D65324" w:rsidRDefault="00B9695F" w:rsidP="002C1482">
      <w:pPr>
        <w:jc w:val="both"/>
        <w:rPr>
          <w:rFonts w:cs="Times New Roman"/>
          <w:szCs w:val="24"/>
        </w:rPr>
      </w:pPr>
      <w:r>
        <w:rPr>
          <w:rFonts w:cs="Times New Roman"/>
          <w:szCs w:val="24"/>
        </w:rPr>
        <w:lastRenderedPageBreak/>
        <w:t>(53</w:t>
      </w:r>
      <w:r w:rsidR="00892B74">
        <w:rPr>
          <w:rFonts w:cs="Times New Roman"/>
          <w:szCs w:val="24"/>
        </w:rPr>
        <w:t>) Çalışma sınır sıcaklığı (</w:t>
      </w:r>
      <w:r w:rsidR="00892B74" w:rsidRPr="00892B74">
        <w:rPr>
          <w:rFonts w:cs="Times New Roman"/>
          <w:i/>
          <w:szCs w:val="24"/>
        </w:rPr>
        <w:t>T</w:t>
      </w:r>
      <w:r w:rsidR="00892B74" w:rsidRPr="00892B74">
        <w:rPr>
          <w:rFonts w:cs="Times New Roman"/>
          <w:i/>
          <w:szCs w:val="24"/>
          <w:vertAlign w:val="subscript"/>
        </w:rPr>
        <w:t>ol</w:t>
      </w:r>
      <w:r w:rsidR="00892B74">
        <w:rPr>
          <w:rFonts w:cs="Times New Roman"/>
          <w:szCs w:val="24"/>
        </w:rPr>
        <w:t>): A</w:t>
      </w:r>
      <w:r w:rsidRPr="00B9695F">
        <w:rPr>
          <w:rFonts w:cs="Times New Roman"/>
          <w:szCs w:val="24"/>
        </w:rPr>
        <w:t>l</w:t>
      </w:r>
      <w:r w:rsidR="00892B74">
        <w:rPr>
          <w:rFonts w:cs="Times New Roman"/>
          <w:szCs w:val="24"/>
        </w:rPr>
        <w:t xml:space="preserve">tına düşüldüğü </w:t>
      </w:r>
      <w:r w:rsidR="004F3D7C">
        <w:rPr>
          <w:rFonts w:cs="Times New Roman"/>
          <w:szCs w:val="24"/>
        </w:rPr>
        <w:t>takdirde</w:t>
      </w:r>
      <w:r w:rsidR="00892B74">
        <w:rPr>
          <w:rFonts w:cs="Times New Roman"/>
          <w:szCs w:val="24"/>
        </w:rPr>
        <w:t xml:space="preserve"> ısı pompasının</w:t>
      </w:r>
      <w:r w:rsidRPr="00B9695F">
        <w:rPr>
          <w:rFonts w:cs="Times New Roman"/>
          <w:szCs w:val="24"/>
        </w:rPr>
        <w:t xml:space="preserve"> </w:t>
      </w:r>
      <w:r w:rsidR="004F3D7C">
        <w:rPr>
          <w:rFonts w:cs="Times New Roman"/>
          <w:szCs w:val="24"/>
        </w:rPr>
        <w:t xml:space="preserve">herhangi bir </w:t>
      </w:r>
      <w:r w:rsidRPr="00B9695F">
        <w:rPr>
          <w:rFonts w:cs="Times New Roman"/>
          <w:szCs w:val="24"/>
        </w:rPr>
        <w:t>ı</w:t>
      </w:r>
      <w:r w:rsidR="004F3D7C">
        <w:rPr>
          <w:rFonts w:cs="Times New Roman"/>
          <w:szCs w:val="24"/>
        </w:rPr>
        <w:t xml:space="preserve">sıtma kapasitesi sağlayamayacağı ve </w:t>
      </w:r>
      <w:r w:rsidR="004F3D7C" w:rsidRPr="00B9695F">
        <w:rPr>
          <w:rFonts w:cs="Times New Roman"/>
          <w:szCs w:val="24"/>
        </w:rPr>
        <w:t>beyan edilen kapasite</w:t>
      </w:r>
      <w:r w:rsidR="004F3D7C">
        <w:rPr>
          <w:rFonts w:cs="Times New Roman"/>
          <w:szCs w:val="24"/>
        </w:rPr>
        <w:t>nin</w:t>
      </w:r>
      <w:r w:rsidR="004F3D7C" w:rsidRPr="00B9695F">
        <w:rPr>
          <w:rFonts w:cs="Times New Roman"/>
          <w:szCs w:val="24"/>
        </w:rPr>
        <w:t xml:space="preserve"> sıfır</w:t>
      </w:r>
      <w:r w:rsidRPr="00B9695F">
        <w:rPr>
          <w:rFonts w:cs="Times New Roman"/>
          <w:szCs w:val="24"/>
        </w:rPr>
        <w:t xml:space="preserve"> </w:t>
      </w:r>
      <w:r w:rsidR="004F3D7C">
        <w:rPr>
          <w:rFonts w:cs="Times New Roman"/>
          <w:szCs w:val="24"/>
        </w:rPr>
        <w:t xml:space="preserve">olacağı, </w:t>
      </w:r>
      <w:r w:rsidRPr="00B9695F">
        <w:rPr>
          <w:rFonts w:cs="Times New Roman"/>
          <w:szCs w:val="24"/>
        </w:rPr>
        <w:t xml:space="preserve">imalatçı tarafından </w:t>
      </w:r>
      <w:r w:rsidR="004F3D7C">
        <w:rPr>
          <w:rFonts w:cs="Times New Roman"/>
          <w:szCs w:val="24"/>
        </w:rPr>
        <w:t xml:space="preserve">ısıtma için </w:t>
      </w:r>
      <w:r w:rsidRPr="00B9695F">
        <w:rPr>
          <w:rFonts w:cs="Times New Roman"/>
          <w:szCs w:val="24"/>
        </w:rPr>
        <w:t xml:space="preserve">beyan edilen dış </w:t>
      </w:r>
      <w:r w:rsidR="004F3D7C">
        <w:rPr>
          <w:rFonts w:cs="Times New Roman"/>
          <w:szCs w:val="24"/>
        </w:rPr>
        <w:t>ortam sıcaklığıdır. °C olarak ifade edilir.</w:t>
      </w:r>
    </w:p>
    <w:p w14:paraId="64023CE0" w14:textId="5774A803" w:rsidR="00B9695F" w:rsidRDefault="00B9695F" w:rsidP="002C1482">
      <w:pPr>
        <w:jc w:val="both"/>
        <w:rPr>
          <w:rFonts w:cs="Times New Roman"/>
          <w:szCs w:val="24"/>
        </w:rPr>
      </w:pPr>
    </w:p>
    <w:p w14:paraId="4671E29E" w14:textId="7C6D85DD" w:rsidR="00404A17" w:rsidRDefault="00404A17" w:rsidP="002C1482">
      <w:pPr>
        <w:jc w:val="both"/>
        <w:rPr>
          <w:rFonts w:cs="Times New Roman"/>
          <w:szCs w:val="24"/>
        </w:rPr>
      </w:pPr>
      <w:r>
        <w:rPr>
          <w:rFonts w:cs="Times New Roman"/>
          <w:szCs w:val="24"/>
        </w:rPr>
        <w:t xml:space="preserve">(54) </w:t>
      </w:r>
      <w:r w:rsidRPr="00404A17">
        <w:rPr>
          <w:rFonts w:cs="Times New Roman"/>
          <w:szCs w:val="24"/>
        </w:rPr>
        <w:t>Kısmi yük oranı</w:t>
      </w:r>
      <w:r>
        <w:rPr>
          <w:rFonts w:cs="Times New Roman"/>
          <w:szCs w:val="24"/>
        </w:rPr>
        <w:t xml:space="preserve"> (</w:t>
      </w:r>
      <w:r w:rsidRPr="00404A17">
        <w:rPr>
          <w:rFonts w:cs="Times New Roman"/>
          <w:i/>
          <w:szCs w:val="24"/>
        </w:rPr>
        <w:t>pl(T</w:t>
      </w:r>
      <w:r w:rsidRPr="00404A17">
        <w:rPr>
          <w:rFonts w:cs="Times New Roman"/>
          <w:i/>
          <w:szCs w:val="24"/>
          <w:vertAlign w:val="subscript"/>
        </w:rPr>
        <w:t>j</w:t>
      </w:r>
      <w:r w:rsidRPr="00404A17">
        <w:rPr>
          <w:rFonts w:cs="Times New Roman"/>
          <w:i/>
          <w:szCs w:val="24"/>
        </w:rPr>
        <w:t>)</w:t>
      </w:r>
      <w:r w:rsidRPr="00404A17">
        <w:rPr>
          <w:rFonts w:cs="Times New Roman"/>
          <w:szCs w:val="24"/>
        </w:rPr>
        <w:t>)</w:t>
      </w:r>
      <w:r>
        <w:rPr>
          <w:rFonts w:cs="Times New Roman"/>
          <w:szCs w:val="24"/>
        </w:rPr>
        <w:t>:</w:t>
      </w:r>
      <w:r w:rsidRPr="00404A17">
        <w:rPr>
          <w:rFonts w:cs="Times New Roman"/>
          <w:szCs w:val="24"/>
        </w:rPr>
        <w:t xml:space="preserve"> </w:t>
      </w:r>
      <w:r>
        <w:rPr>
          <w:rFonts w:cs="Times New Roman"/>
          <w:szCs w:val="24"/>
        </w:rPr>
        <w:t>Mahallin soğutulması</w:t>
      </w:r>
      <w:r w:rsidRPr="00404A17">
        <w:rPr>
          <w:rFonts w:cs="Times New Roman"/>
          <w:szCs w:val="24"/>
        </w:rPr>
        <w:t xml:space="preserve"> veya </w:t>
      </w:r>
      <w:r>
        <w:rPr>
          <w:rFonts w:cs="Times New Roman"/>
          <w:szCs w:val="24"/>
        </w:rPr>
        <w:t xml:space="preserve">mahallin </w:t>
      </w:r>
      <w:r w:rsidRPr="00404A17">
        <w:rPr>
          <w:rFonts w:cs="Times New Roman"/>
          <w:szCs w:val="24"/>
        </w:rPr>
        <w:t>ısıt</w:t>
      </w:r>
      <w:r>
        <w:rPr>
          <w:rFonts w:cs="Times New Roman"/>
          <w:szCs w:val="24"/>
        </w:rPr>
        <w:t>ıl</w:t>
      </w:r>
      <w:r w:rsidRPr="00404A17">
        <w:rPr>
          <w:rFonts w:cs="Times New Roman"/>
          <w:szCs w:val="24"/>
        </w:rPr>
        <w:t>ma</w:t>
      </w:r>
      <w:r>
        <w:rPr>
          <w:rFonts w:cs="Times New Roman"/>
          <w:szCs w:val="24"/>
        </w:rPr>
        <w:t>sı</w:t>
      </w:r>
      <w:r w:rsidRPr="00404A17">
        <w:rPr>
          <w:rFonts w:cs="Times New Roman"/>
          <w:szCs w:val="24"/>
        </w:rPr>
        <w:t xml:space="preserve"> için, dış ortam sıcaklığından 16°C çıkarılarak referans tasarım sıcaklığının 16°C eksiğine bölünmesidir</w:t>
      </w:r>
      <w:r>
        <w:rPr>
          <w:rFonts w:cs="Times New Roman"/>
          <w:szCs w:val="24"/>
        </w:rPr>
        <w:t>.</w:t>
      </w:r>
    </w:p>
    <w:p w14:paraId="3B65431A" w14:textId="77777777" w:rsidR="00404A17" w:rsidRDefault="00404A17" w:rsidP="002C1482">
      <w:pPr>
        <w:jc w:val="both"/>
        <w:rPr>
          <w:rFonts w:cs="Times New Roman"/>
          <w:szCs w:val="24"/>
        </w:rPr>
      </w:pPr>
    </w:p>
    <w:p w14:paraId="35E684F5" w14:textId="3CE2B138" w:rsidR="00404A17" w:rsidRDefault="007A3798" w:rsidP="002C1482">
      <w:pPr>
        <w:jc w:val="both"/>
        <w:rPr>
          <w:rFonts w:cs="Times New Roman"/>
          <w:szCs w:val="24"/>
        </w:rPr>
      </w:pPr>
      <w:r>
        <w:rPr>
          <w:rFonts w:cs="Times New Roman"/>
          <w:szCs w:val="24"/>
        </w:rPr>
        <w:t>(55) Sezon: I</w:t>
      </w:r>
      <w:r w:rsidRPr="007A3798">
        <w:rPr>
          <w:rFonts w:cs="Times New Roman"/>
          <w:szCs w:val="24"/>
        </w:rPr>
        <w:t xml:space="preserve">sıtma </w:t>
      </w:r>
      <w:r>
        <w:rPr>
          <w:rFonts w:cs="Times New Roman"/>
          <w:szCs w:val="24"/>
        </w:rPr>
        <w:t>sezonu</w:t>
      </w:r>
      <w:r w:rsidRPr="007A3798">
        <w:rPr>
          <w:rFonts w:cs="Times New Roman"/>
          <w:szCs w:val="24"/>
        </w:rPr>
        <w:t xml:space="preserve"> veya soğutma </w:t>
      </w:r>
      <w:r>
        <w:rPr>
          <w:rFonts w:cs="Times New Roman"/>
          <w:szCs w:val="24"/>
        </w:rPr>
        <w:t>sezonu</w:t>
      </w:r>
      <w:r w:rsidRPr="007A3798">
        <w:rPr>
          <w:rFonts w:cs="Times New Roman"/>
          <w:szCs w:val="24"/>
        </w:rPr>
        <w:t xml:space="preserve"> olarak belirlenmiş, </w:t>
      </w:r>
      <w:r>
        <w:rPr>
          <w:rFonts w:cs="Times New Roman"/>
          <w:szCs w:val="24"/>
        </w:rPr>
        <w:t xml:space="preserve">bin başına dış ortam sıcaklığı ve o sezonla ilgili bin saatlerinin </w:t>
      </w:r>
      <w:proofErr w:type="gramStart"/>
      <w:r>
        <w:rPr>
          <w:rFonts w:cs="Times New Roman"/>
          <w:szCs w:val="24"/>
        </w:rPr>
        <w:t>kombinasyonunu</w:t>
      </w:r>
      <w:proofErr w:type="gramEnd"/>
      <w:r>
        <w:rPr>
          <w:rFonts w:cs="Times New Roman"/>
          <w:szCs w:val="24"/>
        </w:rPr>
        <w:t xml:space="preserve"> </w:t>
      </w:r>
      <w:r w:rsidRPr="007A3798">
        <w:rPr>
          <w:rFonts w:cs="Times New Roman"/>
          <w:szCs w:val="24"/>
        </w:rPr>
        <w:t>tanımlayan bir dizi ortam koşulları</w:t>
      </w:r>
      <w:r>
        <w:rPr>
          <w:rFonts w:cs="Times New Roman"/>
          <w:szCs w:val="24"/>
        </w:rPr>
        <w:t>dır.</w:t>
      </w:r>
    </w:p>
    <w:p w14:paraId="5A85583B" w14:textId="6975A683" w:rsidR="00404A17" w:rsidRDefault="00404A17" w:rsidP="002C1482">
      <w:pPr>
        <w:jc w:val="both"/>
        <w:rPr>
          <w:rFonts w:cs="Times New Roman"/>
          <w:szCs w:val="24"/>
        </w:rPr>
      </w:pPr>
    </w:p>
    <w:p w14:paraId="140A8EE5" w14:textId="35670A76" w:rsidR="00251E5B" w:rsidRDefault="00121703" w:rsidP="002C1482">
      <w:pPr>
        <w:jc w:val="both"/>
        <w:rPr>
          <w:rFonts w:cs="Times New Roman"/>
          <w:szCs w:val="24"/>
        </w:rPr>
      </w:pPr>
      <w:r>
        <w:rPr>
          <w:rFonts w:cs="Times New Roman"/>
          <w:szCs w:val="24"/>
        </w:rPr>
        <w:t xml:space="preserve">(56) </w:t>
      </w:r>
      <w:r w:rsidR="000050DD">
        <w:rPr>
          <w:rFonts w:cs="Times New Roman"/>
          <w:szCs w:val="24"/>
        </w:rPr>
        <w:t>Isıtma için k</w:t>
      </w:r>
      <w:r w:rsidR="004541BB">
        <w:rPr>
          <w:rFonts w:cs="Times New Roman"/>
          <w:szCs w:val="24"/>
        </w:rPr>
        <w:t>ısmi yük:</w:t>
      </w:r>
      <w:r w:rsidR="004541BB" w:rsidRPr="004541BB">
        <w:rPr>
          <w:rFonts w:cs="Times New Roman"/>
          <w:szCs w:val="24"/>
        </w:rPr>
        <w:t xml:space="preserve"> </w:t>
      </w:r>
      <w:r w:rsidR="004541BB">
        <w:rPr>
          <w:rFonts w:cs="Times New Roman"/>
          <w:szCs w:val="24"/>
        </w:rPr>
        <w:t>B</w:t>
      </w:r>
      <w:r w:rsidR="004541BB" w:rsidRPr="004541BB">
        <w:rPr>
          <w:rFonts w:cs="Times New Roman"/>
          <w:szCs w:val="24"/>
        </w:rPr>
        <w:t>elirli bir dış ortam sıcaklığı</w:t>
      </w:r>
      <w:r w:rsidR="004541BB">
        <w:rPr>
          <w:rFonts w:cs="Times New Roman"/>
          <w:szCs w:val="24"/>
        </w:rPr>
        <w:t>ndaki</w:t>
      </w:r>
      <w:r w:rsidR="004541BB" w:rsidRPr="004541BB">
        <w:rPr>
          <w:rFonts w:cs="Times New Roman"/>
          <w:szCs w:val="24"/>
        </w:rPr>
        <w:t xml:space="preserve"> </w:t>
      </w:r>
      <w:r w:rsidR="004541BB">
        <w:rPr>
          <w:rFonts w:cs="Times New Roman"/>
          <w:szCs w:val="24"/>
        </w:rPr>
        <w:t>ısıtma yükü (</w:t>
      </w:r>
      <w:r w:rsidR="004541BB" w:rsidRPr="004541BB">
        <w:rPr>
          <w:rFonts w:cs="Times New Roman"/>
          <w:i/>
          <w:szCs w:val="24"/>
        </w:rPr>
        <w:t>Ph(T</w:t>
      </w:r>
      <w:r w:rsidR="004541BB" w:rsidRPr="004541BB">
        <w:rPr>
          <w:rFonts w:cs="Times New Roman"/>
          <w:i/>
          <w:szCs w:val="24"/>
          <w:vertAlign w:val="subscript"/>
        </w:rPr>
        <w:t>j</w:t>
      </w:r>
      <w:r w:rsidR="004541BB" w:rsidRPr="004541BB">
        <w:rPr>
          <w:rFonts w:cs="Times New Roman"/>
          <w:i/>
          <w:szCs w:val="24"/>
        </w:rPr>
        <w:t>)</w:t>
      </w:r>
      <w:r w:rsidR="004541BB" w:rsidRPr="004541BB">
        <w:rPr>
          <w:rFonts w:cs="Times New Roman"/>
          <w:szCs w:val="24"/>
        </w:rPr>
        <w:t>)</w:t>
      </w:r>
      <w:r w:rsidR="004541BB">
        <w:rPr>
          <w:rFonts w:cs="Times New Roman"/>
          <w:szCs w:val="24"/>
        </w:rPr>
        <w:t>’dür.</w:t>
      </w:r>
      <w:r w:rsidR="004541BB" w:rsidRPr="004541BB">
        <w:rPr>
          <w:rFonts w:cs="Times New Roman"/>
          <w:szCs w:val="24"/>
        </w:rPr>
        <w:t xml:space="preserve"> </w:t>
      </w:r>
      <w:r w:rsidR="00B72C07">
        <w:rPr>
          <w:rFonts w:cs="Times New Roman"/>
          <w:szCs w:val="24"/>
        </w:rPr>
        <w:t>I</w:t>
      </w:r>
      <w:r w:rsidR="004541BB">
        <w:rPr>
          <w:rFonts w:cs="Times New Roman"/>
          <w:szCs w:val="24"/>
        </w:rPr>
        <w:t>sıtma</w:t>
      </w:r>
      <w:r w:rsidR="00F47E2A">
        <w:rPr>
          <w:rFonts w:cs="Times New Roman"/>
          <w:szCs w:val="24"/>
        </w:rPr>
        <w:t xml:space="preserve"> </w:t>
      </w:r>
      <w:r w:rsidR="00B72C07">
        <w:rPr>
          <w:rFonts w:cs="Times New Roman"/>
          <w:szCs w:val="24"/>
        </w:rPr>
        <w:t xml:space="preserve">tasarım </w:t>
      </w:r>
      <w:r w:rsidR="004541BB" w:rsidRPr="004541BB">
        <w:rPr>
          <w:rFonts w:cs="Times New Roman"/>
          <w:szCs w:val="24"/>
        </w:rPr>
        <w:t>yükünün kısmi yük oranı ile çarpılması suretiyle hesaplanır</w:t>
      </w:r>
      <w:r w:rsidR="004541BB">
        <w:rPr>
          <w:rFonts w:cs="Times New Roman"/>
          <w:szCs w:val="24"/>
        </w:rPr>
        <w:t xml:space="preserve">. </w:t>
      </w:r>
      <w:r w:rsidR="004541BB" w:rsidRPr="004541BB">
        <w:rPr>
          <w:rFonts w:cs="Times New Roman"/>
          <w:szCs w:val="24"/>
        </w:rPr>
        <w:t>kW</w:t>
      </w:r>
      <w:r w:rsidR="004541BB">
        <w:rPr>
          <w:rFonts w:cs="Times New Roman"/>
          <w:szCs w:val="24"/>
        </w:rPr>
        <w:t xml:space="preserve"> olarak ifade edilir.</w:t>
      </w:r>
    </w:p>
    <w:p w14:paraId="5CA583F3" w14:textId="77777777" w:rsidR="004541BB" w:rsidRDefault="004541BB" w:rsidP="002C1482">
      <w:pPr>
        <w:jc w:val="both"/>
        <w:rPr>
          <w:rFonts w:cs="Times New Roman"/>
          <w:szCs w:val="24"/>
        </w:rPr>
      </w:pPr>
    </w:p>
    <w:p w14:paraId="4FD1DFAD" w14:textId="76DE5835" w:rsidR="004541BB" w:rsidRDefault="004541BB" w:rsidP="002C1482">
      <w:pPr>
        <w:jc w:val="both"/>
        <w:rPr>
          <w:rFonts w:cs="Times New Roman"/>
          <w:szCs w:val="24"/>
        </w:rPr>
      </w:pPr>
      <w:r>
        <w:rPr>
          <w:rFonts w:cs="Times New Roman"/>
          <w:szCs w:val="24"/>
        </w:rPr>
        <w:t xml:space="preserve">(57) </w:t>
      </w:r>
      <w:r w:rsidR="000050DD">
        <w:rPr>
          <w:rFonts w:cs="Times New Roman"/>
          <w:szCs w:val="24"/>
        </w:rPr>
        <w:t>Soğutma için k</w:t>
      </w:r>
      <w:r>
        <w:rPr>
          <w:rFonts w:cs="Times New Roman"/>
          <w:szCs w:val="24"/>
        </w:rPr>
        <w:t>ısmi yük:</w:t>
      </w:r>
      <w:r w:rsidRPr="004541BB">
        <w:rPr>
          <w:rFonts w:cs="Times New Roman"/>
          <w:szCs w:val="24"/>
        </w:rPr>
        <w:t xml:space="preserve"> </w:t>
      </w:r>
      <w:r>
        <w:rPr>
          <w:rFonts w:cs="Times New Roman"/>
          <w:szCs w:val="24"/>
        </w:rPr>
        <w:t>B</w:t>
      </w:r>
      <w:r w:rsidRPr="004541BB">
        <w:rPr>
          <w:rFonts w:cs="Times New Roman"/>
          <w:szCs w:val="24"/>
        </w:rPr>
        <w:t>elirli bir dış ortam sıcaklığı</w:t>
      </w:r>
      <w:r>
        <w:rPr>
          <w:rFonts w:cs="Times New Roman"/>
          <w:szCs w:val="24"/>
        </w:rPr>
        <w:t>ndaki</w:t>
      </w:r>
      <w:r w:rsidRPr="004541BB">
        <w:rPr>
          <w:rFonts w:cs="Times New Roman"/>
          <w:szCs w:val="24"/>
        </w:rPr>
        <w:t xml:space="preserve"> </w:t>
      </w:r>
      <w:r>
        <w:rPr>
          <w:rFonts w:cs="Times New Roman"/>
          <w:szCs w:val="24"/>
        </w:rPr>
        <w:t>soğutma yükü (</w:t>
      </w:r>
      <w:r>
        <w:rPr>
          <w:rFonts w:cs="Times New Roman"/>
          <w:i/>
          <w:szCs w:val="24"/>
        </w:rPr>
        <w:t>Pc</w:t>
      </w:r>
      <w:r w:rsidRPr="004541BB">
        <w:rPr>
          <w:rFonts w:cs="Times New Roman"/>
          <w:i/>
          <w:szCs w:val="24"/>
        </w:rPr>
        <w:t>(T</w:t>
      </w:r>
      <w:r w:rsidRPr="004541BB">
        <w:rPr>
          <w:rFonts w:cs="Times New Roman"/>
          <w:i/>
          <w:szCs w:val="24"/>
          <w:vertAlign w:val="subscript"/>
        </w:rPr>
        <w:t>j</w:t>
      </w:r>
      <w:r w:rsidRPr="004541BB">
        <w:rPr>
          <w:rFonts w:cs="Times New Roman"/>
          <w:i/>
          <w:szCs w:val="24"/>
        </w:rPr>
        <w:t>)</w:t>
      </w:r>
      <w:r w:rsidRPr="004541BB">
        <w:rPr>
          <w:rFonts w:cs="Times New Roman"/>
          <w:szCs w:val="24"/>
        </w:rPr>
        <w:t>)</w:t>
      </w:r>
      <w:r>
        <w:rPr>
          <w:rFonts w:cs="Times New Roman"/>
          <w:szCs w:val="24"/>
        </w:rPr>
        <w:t>’dür.</w:t>
      </w:r>
      <w:r w:rsidRPr="004541BB">
        <w:rPr>
          <w:rFonts w:cs="Times New Roman"/>
          <w:szCs w:val="24"/>
        </w:rPr>
        <w:t xml:space="preserve"> </w:t>
      </w:r>
      <w:r w:rsidR="00B72C07">
        <w:rPr>
          <w:rFonts w:cs="Times New Roman"/>
          <w:szCs w:val="24"/>
        </w:rPr>
        <w:t>S</w:t>
      </w:r>
      <w:r>
        <w:rPr>
          <w:rFonts w:cs="Times New Roman"/>
          <w:szCs w:val="24"/>
        </w:rPr>
        <w:t xml:space="preserve">oğutma </w:t>
      </w:r>
      <w:r w:rsidR="00B72C07">
        <w:rPr>
          <w:rFonts w:cs="Times New Roman"/>
          <w:szCs w:val="24"/>
        </w:rPr>
        <w:t>t</w:t>
      </w:r>
      <w:r w:rsidR="00B72C07" w:rsidRPr="004541BB">
        <w:rPr>
          <w:rFonts w:cs="Times New Roman"/>
          <w:szCs w:val="24"/>
        </w:rPr>
        <w:t>asar</w:t>
      </w:r>
      <w:r w:rsidR="00B72C07">
        <w:rPr>
          <w:rFonts w:cs="Times New Roman"/>
          <w:szCs w:val="24"/>
        </w:rPr>
        <w:t>ım</w:t>
      </w:r>
      <w:r w:rsidR="00B72C07" w:rsidRPr="004541BB">
        <w:rPr>
          <w:rFonts w:cs="Times New Roman"/>
          <w:szCs w:val="24"/>
        </w:rPr>
        <w:t xml:space="preserve"> </w:t>
      </w:r>
      <w:r w:rsidRPr="004541BB">
        <w:rPr>
          <w:rFonts w:cs="Times New Roman"/>
          <w:szCs w:val="24"/>
        </w:rPr>
        <w:t>yükünün kısmi yük oranı ile çarpılması suretiyle hesaplanır</w:t>
      </w:r>
      <w:r>
        <w:rPr>
          <w:rFonts w:cs="Times New Roman"/>
          <w:szCs w:val="24"/>
        </w:rPr>
        <w:t xml:space="preserve">. </w:t>
      </w:r>
      <w:r w:rsidRPr="004541BB">
        <w:rPr>
          <w:rFonts w:cs="Times New Roman"/>
          <w:szCs w:val="24"/>
        </w:rPr>
        <w:t>kW</w:t>
      </w:r>
      <w:r>
        <w:rPr>
          <w:rFonts w:cs="Times New Roman"/>
          <w:szCs w:val="24"/>
        </w:rPr>
        <w:t xml:space="preserve"> olarak ifade edilir.</w:t>
      </w:r>
    </w:p>
    <w:p w14:paraId="0915435E" w14:textId="5A20FE34" w:rsidR="004541BB" w:rsidRDefault="004541BB" w:rsidP="002C1482">
      <w:pPr>
        <w:jc w:val="both"/>
        <w:rPr>
          <w:rFonts w:cs="Times New Roman"/>
          <w:szCs w:val="24"/>
        </w:rPr>
      </w:pPr>
    </w:p>
    <w:p w14:paraId="3EC4EC61" w14:textId="241915C2" w:rsidR="004541BB" w:rsidRDefault="00CB51AB" w:rsidP="002C1482">
      <w:pPr>
        <w:jc w:val="both"/>
        <w:rPr>
          <w:rFonts w:cs="Times New Roman"/>
          <w:szCs w:val="24"/>
        </w:rPr>
      </w:pPr>
      <w:r>
        <w:rPr>
          <w:rFonts w:cs="Times New Roman"/>
          <w:szCs w:val="24"/>
        </w:rPr>
        <w:t>(58</w:t>
      </w:r>
      <w:r w:rsidRPr="00CB51AB">
        <w:rPr>
          <w:rFonts w:cs="Times New Roman"/>
          <w:szCs w:val="24"/>
        </w:rPr>
        <w:t xml:space="preserve">) </w:t>
      </w:r>
      <w:r w:rsidR="00866DBF">
        <w:rPr>
          <w:rFonts w:cs="Times New Roman"/>
          <w:szCs w:val="24"/>
        </w:rPr>
        <w:t>Mevsimsel</w:t>
      </w:r>
      <w:r w:rsidRPr="00CB51AB">
        <w:rPr>
          <w:rFonts w:cs="Times New Roman"/>
          <w:szCs w:val="24"/>
        </w:rPr>
        <w:t xml:space="preserve"> enerji verimliliği oranı (SEER)</w:t>
      </w:r>
      <w:r>
        <w:rPr>
          <w:rFonts w:cs="Times New Roman"/>
          <w:szCs w:val="24"/>
        </w:rPr>
        <w:t xml:space="preserve">: </w:t>
      </w:r>
      <w:r w:rsidR="00F07761">
        <w:rPr>
          <w:rFonts w:cs="Times New Roman"/>
          <w:szCs w:val="24"/>
        </w:rPr>
        <w:t xml:space="preserve">Klima cihazı veya konfor çilleri için </w:t>
      </w:r>
      <w:r w:rsidRPr="00CB51AB">
        <w:rPr>
          <w:rFonts w:cs="Times New Roman"/>
          <w:szCs w:val="24"/>
        </w:rPr>
        <w:t>soğutma sezonunu temsil eden genel enerj</w:t>
      </w:r>
      <w:r w:rsidR="00F07761">
        <w:rPr>
          <w:rFonts w:cs="Times New Roman"/>
          <w:szCs w:val="24"/>
        </w:rPr>
        <w:t xml:space="preserve">i verimliliği oranıdır. </w:t>
      </w:r>
      <w:r w:rsidR="001565DD">
        <w:rPr>
          <w:rFonts w:cs="Times New Roman"/>
          <w:szCs w:val="24"/>
        </w:rPr>
        <w:t>‘</w:t>
      </w:r>
      <w:r w:rsidR="00F07761">
        <w:rPr>
          <w:rFonts w:cs="Times New Roman"/>
          <w:szCs w:val="24"/>
        </w:rPr>
        <w:t xml:space="preserve">Yıllık </w:t>
      </w:r>
      <w:r w:rsidRPr="00CB51AB">
        <w:rPr>
          <w:rFonts w:cs="Times New Roman"/>
          <w:szCs w:val="24"/>
        </w:rPr>
        <w:t>referans soğutma talebinin</w:t>
      </w:r>
      <w:r w:rsidR="001565DD">
        <w:rPr>
          <w:rFonts w:cs="Times New Roman"/>
          <w:szCs w:val="24"/>
        </w:rPr>
        <w:t>’</w:t>
      </w:r>
      <w:r w:rsidRPr="00CB51AB">
        <w:rPr>
          <w:rFonts w:cs="Times New Roman"/>
          <w:szCs w:val="24"/>
        </w:rPr>
        <w:t xml:space="preserve"> </w:t>
      </w:r>
      <w:r w:rsidR="001565DD">
        <w:rPr>
          <w:rFonts w:cs="Times New Roman"/>
          <w:szCs w:val="24"/>
        </w:rPr>
        <w:t>‘</w:t>
      </w:r>
      <w:r w:rsidRPr="00CB51AB">
        <w:rPr>
          <w:rFonts w:cs="Times New Roman"/>
          <w:szCs w:val="24"/>
        </w:rPr>
        <w:t xml:space="preserve">soğutma </w:t>
      </w:r>
      <w:r w:rsidR="007E6E77">
        <w:rPr>
          <w:rFonts w:cs="Times New Roman"/>
          <w:szCs w:val="24"/>
        </w:rPr>
        <w:t>için</w:t>
      </w:r>
      <w:r w:rsidRPr="00CB51AB">
        <w:rPr>
          <w:rFonts w:cs="Times New Roman"/>
          <w:szCs w:val="24"/>
        </w:rPr>
        <w:t xml:space="preserve"> yıllık </w:t>
      </w:r>
      <w:r w:rsidR="001565DD">
        <w:rPr>
          <w:rFonts w:cs="Times New Roman"/>
          <w:szCs w:val="24"/>
        </w:rPr>
        <w:t>enerji</w:t>
      </w:r>
      <w:r w:rsidRPr="00CB51AB">
        <w:rPr>
          <w:rFonts w:cs="Times New Roman"/>
          <w:szCs w:val="24"/>
        </w:rPr>
        <w:t xml:space="preserve"> tüketimine</w:t>
      </w:r>
      <w:r w:rsidR="001565DD">
        <w:rPr>
          <w:rFonts w:cs="Times New Roman"/>
          <w:szCs w:val="24"/>
        </w:rPr>
        <w:t>’</w:t>
      </w:r>
      <w:r w:rsidRPr="00CB51AB">
        <w:rPr>
          <w:rFonts w:cs="Times New Roman"/>
          <w:szCs w:val="24"/>
        </w:rPr>
        <w:t xml:space="preserve"> bölünmesi ile hesaplanır.</w:t>
      </w:r>
    </w:p>
    <w:p w14:paraId="6D213644" w14:textId="19A43705" w:rsidR="004541BB" w:rsidRDefault="004541BB" w:rsidP="002C1482">
      <w:pPr>
        <w:jc w:val="both"/>
        <w:rPr>
          <w:rFonts w:cs="Times New Roman"/>
          <w:szCs w:val="24"/>
        </w:rPr>
      </w:pPr>
    </w:p>
    <w:p w14:paraId="0C103913" w14:textId="7FCCD4B6" w:rsidR="004541BB" w:rsidRDefault="00CB51AB" w:rsidP="002C1482">
      <w:pPr>
        <w:jc w:val="both"/>
        <w:rPr>
          <w:rFonts w:cs="Times New Roman"/>
          <w:szCs w:val="24"/>
        </w:rPr>
      </w:pPr>
      <w:r>
        <w:rPr>
          <w:rFonts w:cs="Times New Roman"/>
          <w:szCs w:val="24"/>
        </w:rPr>
        <w:t>(59)</w:t>
      </w:r>
      <w:r w:rsidR="00F07761">
        <w:rPr>
          <w:rFonts w:cs="Times New Roman"/>
          <w:szCs w:val="24"/>
        </w:rPr>
        <w:t xml:space="preserve"> </w:t>
      </w:r>
      <w:r w:rsidR="00866DBF">
        <w:rPr>
          <w:rFonts w:cs="Times New Roman"/>
          <w:szCs w:val="24"/>
        </w:rPr>
        <w:t>Mevsimsel</w:t>
      </w:r>
      <w:r w:rsidR="001565DD">
        <w:rPr>
          <w:rFonts w:cs="Times New Roman"/>
          <w:szCs w:val="24"/>
        </w:rPr>
        <w:t xml:space="preserve"> performans katsayısı (SCOP):</w:t>
      </w:r>
      <w:r w:rsidR="00F07761" w:rsidRPr="00F07761">
        <w:rPr>
          <w:rFonts w:cs="Times New Roman"/>
          <w:szCs w:val="24"/>
        </w:rPr>
        <w:t xml:space="preserve"> </w:t>
      </w:r>
      <w:r w:rsidR="001565DD">
        <w:rPr>
          <w:rFonts w:cs="Times New Roman"/>
          <w:szCs w:val="24"/>
        </w:rPr>
        <w:t>Elektrik kullanan bir ısı pompasının</w:t>
      </w:r>
      <w:r w:rsidR="00F07761" w:rsidRPr="00F07761">
        <w:rPr>
          <w:rFonts w:cs="Times New Roman"/>
          <w:szCs w:val="24"/>
        </w:rPr>
        <w:t xml:space="preserve">, </w:t>
      </w:r>
      <w:r w:rsidR="001565DD">
        <w:rPr>
          <w:rFonts w:cs="Times New Roman"/>
          <w:szCs w:val="24"/>
        </w:rPr>
        <w:t>ısıtma sezonunu temsil eden</w:t>
      </w:r>
      <w:r w:rsidR="00F07761" w:rsidRPr="00F07761">
        <w:rPr>
          <w:rFonts w:cs="Times New Roman"/>
          <w:szCs w:val="24"/>
        </w:rPr>
        <w:t xml:space="preserve"> </w:t>
      </w:r>
      <w:r w:rsidR="001565DD">
        <w:rPr>
          <w:rFonts w:cs="Times New Roman"/>
          <w:szCs w:val="24"/>
        </w:rPr>
        <w:t>genel performans katsayısıdır</w:t>
      </w:r>
      <w:r w:rsidR="00F07761" w:rsidRPr="00F07761">
        <w:rPr>
          <w:rFonts w:cs="Times New Roman"/>
          <w:szCs w:val="24"/>
        </w:rPr>
        <w:t xml:space="preserve">. </w:t>
      </w:r>
      <w:r w:rsidR="001565DD">
        <w:rPr>
          <w:rFonts w:cs="Times New Roman"/>
          <w:szCs w:val="24"/>
        </w:rPr>
        <w:t>‘</w:t>
      </w:r>
      <w:r w:rsidR="00F07761" w:rsidRPr="00F07761">
        <w:rPr>
          <w:rFonts w:cs="Times New Roman"/>
          <w:szCs w:val="24"/>
        </w:rPr>
        <w:t>Yıllık referans ısıtma talebinin</w:t>
      </w:r>
      <w:r w:rsidR="001565DD">
        <w:rPr>
          <w:rFonts w:cs="Times New Roman"/>
          <w:szCs w:val="24"/>
        </w:rPr>
        <w:t>’</w:t>
      </w:r>
      <w:r w:rsidR="00F07761" w:rsidRPr="00F07761">
        <w:rPr>
          <w:rFonts w:cs="Times New Roman"/>
          <w:szCs w:val="24"/>
        </w:rPr>
        <w:t xml:space="preserve"> </w:t>
      </w:r>
      <w:r w:rsidR="001565DD">
        <w:rPr>
          <w:rFonts w:cs="Times New Roman"/>
          <w:szCs w:val="24"/>
        </w:rPr>
        <w:t>‘</w:t>
      </w:r>
      <w:r w:rsidR="00F07761" w:rsidRPr="00F07761">
        <w:rPr>
          <w:rFonts w:cs="Times New Roman"/>
          <w:szCs w:val="24"/>
        </w:rPr>
        <w:t xml:space="preserve">ısıtma </w:t>
      </w:r>
      <w:r w:rsidR="007E6E77">
        <w:rPr>
          <w:rFonts w:cs="Times New Roman"/>
          <w:szCs w:val="24"/>
        </w:rPr>
        <w:t>için</w:t>
      </w:r>
      <w:r w:rsidR="00F07761" w:rsidRPr="00F07761">
        <w:rPr>
          <w:rFonts w:cs="Times New Roman"/>
          <w:szCs w:val="24"/>
        </w:rPr>
        <w:t xml:space="preserve"> yıllık enerji tüketimine</w:t>
      </w:r>
      <w:r w:rsidR="001565DD">
        <w:rPr>
          <w:rFonts w:cs="Times New Roman"/>
          <w:szCs w:val="24"/>
        </w:rPr>
        <w:t>’</w:t>
      </w:r>
      <w:r w:rsidR="00F07761" w:rsidRPr="00F07761">
        <w:rPr>
          <w:rFonts w:cs="Times New Roman"/>
          <w:szCs w:val="24"/>
        </w:rPr>
        <w:t xml:space="preserve"> bölünmesi ile hesaplanır.</w:t>
      </w:r>
    </w:p>
    <w:p w14:paraId="7A618F6A" w14:textId="0B51C527" w:rsidR="00F07761" w:rsidRDefault="00F07761" w:rsidP="002C1482">
      <w:pPr>
        <w:jc w:val="both"/>
        <w:rPr>
          <w:rFonts w:cs="Times New Roman"/>
          <w:szCs w:val="24"/>
        </w:rPr>
      </w:pPr>
    </w:p>
    <w:p w14:paraId="5B05227D" w14:textId="4C017BA6" w:rsidR="00F07761" w:rsidRDefault="0021422C" w:rsidP="002C1482">
      <w:pPr>
        <w:jc w:val="both"/>
        <w:rPr>
          <w:rFonts w:cs="Times New Roman"/>
          <w:szCs w:val="24"/>
        </w:rPr>
      </w:pPr>
      <w:r>
        <w:rPr>
          <w:rFonts w:cs="Times New Roman"/>
          <w:szCs w:val="24"/>
        </w:rPr>
        <w:t xml:space="preserve">(60) </w:t>
      </w:r>
      <w:r w:rsidRPr="0021422C">
        <w:rPr>
          <w:rFonts w:cs="Times New Roman"/>
          <w:szCs w:val="24"/>
        </w:rPr>
        <w:t>Yıllık referans soğutma talebi (</w:t>
      </w:r>
      <w:r w:rsidRPr="0021422C">
        <w:rPr>
          <w:rFonts w:cs="Times New Roman"/>
          <w:i/>
          <w:szCs w:val="24"/>
        </w:rPr>
        <w:t>Q</w:t>
      </w:r>
      <w:r w:rsidRPr="0021422C">
        <w:rPr>
          <w:rFonts w:cs="Times New Roman"/>
          <w:i/>
          <w:szCs w:val="24"/>
          <w:vertAlign w:val="subscript"/>
        </w:rPr>
        <w:t>C</w:t>
      </w:r>
      <w:r w:rsidRPr="0021422C">
        <w:rPr>
          <w:rFonts w:cs="Times New Roman"/>
          <w:szCs w:val="24"/>
        </w:rPr>
        <w:t>)</w:t>
      </w:r>
      <w:r>
        <w:rPr>
          <w:rFonts w:cs="Times New Roman"/>
          <w:szCs w:val="24"/>
        </w:rPr>
        <w:t>:</w:t>
      </w:r>
      <w:r w:rsidRPr="0021422C">
        <w:rPr>
          <w:rFonts w:cs="Times New Roman"/>
          <w:szCs w:val="24"/>
        </w:rPr>
        <w:t xml:space="preserve"> </w:t>
      </w:r>
      <w:r w:rsidRPr="00107718">
        <w:rPr>
          <w:rFonts w:cs="Times New Roman"/>
          <w:i/>
          <w:szCs w:val="24"/>
        </w:rPr>
        <w:t>SEER</w:t>
      </w:r>
      <w:r w:rsidRPr="0021422C">
        <w:rPr>
          <w:rFonts w:cs="Times New Roman"/>
          <w:szCs w:val="24"/>
        </w:rPr>
        <w:t xml:space="preserve">’nin hesaplanmasında temel alınan referans soğutma talebidir. </w:t>
      </w:r>
      <w:r w:rsidR="00B72C07">
        <w:rPr>
          <w:rFonts w:cs="Times New Roman"/>
          <w:szCs w:val="24"/>
        </w:rPr>
        <w:t>S</w:t>
      </w:r>
      <w:r w:rsidR="00F47E2A" w:rsidRPr="0021422C">
        <w:rPr>
          <w:rFonts w:cs="Times New Roman"/>
          <w:szCs w:val="24"/>
        </w:rPr>
        <w:t>oğutma</w:t>
      </w:r>
      <w:r w:rsidRPr="0021422C">
        <w:rPr>
          <w:rFonts w:cs="Times New Roman"/>
          <w:szCs w:val="24"/>
        </w:rPr>
        <w:t xml:space="preserve"> </w:t>
      </w:r>
      <w:r w:rsidR="00B72C07">
        <w:rPr>
          <w:rFonts w:cs="Times New Roman"/>
          <w:szCs w:val="24"/>
        </w:rPr>
        <w:t xml:space="preserve">tasarım </w:t>
      </w:r>
      <w:r w:rsidRPr="0021422C">
        <w:rPr>
          <w:rFonts w:cs="Times New Roman"/>
          <w:szCs w:val="24"/>
        </w:rPr>
        <w:t>yükü (</w:t>
      </w:r>
      <w:proofErr w:type="gramStart"/>
      <w:r w:rsidRPr="00F47E2A">
        <w:rPr>
          <w:rFonts w:cs="Times New Roman"/>
          <w:i/>
          <w:szCs w:val="24"/>
        </w:rPr>
        <w:t>P</w:t>
      </w:r>
      <w:r w:rsidRPr="00F47E2A">
        <w:rPr>
          <w:rFonts w:cs="Times New Roman"/>
          <w:i/>
          <w:szCs w:val="24"/>
          <w:vertAlign w:val="subscript"/>
        </w:rPr>
        <w:t>design</w:t>
      </w:r>
      <w:r w:rsidR="00F47E2A" w:rsidRPr="00F47E2A">
        <w:rPr>
          <w:rFonts w:cs="Times New Roman"/>
          <w:i/>
          <w:szCs w:val="24"/>
          <w:vertAlign w:val="subscript"/>
        </w:rPr>
        <w:t>,</w:t>
      </w:r>
      <w:r w:rsidRPr="00F47E2A">
        <w:rPr>
          <w:rFonts w:cs="Times New Roman"/>
          <w:i/>
          <w:szCs w:val="24"/>
          <w:vertAlign w:val="subscript"/>
        </w:rPr>
        <w:t>c</w:t>
      </w:r>
      <w:proofErr w:type="gramEnd"/>
      <w:r w:rsidRPr="0021422C">
        <w:rPr>
          <w:rFonts w:cs="Times New Roman"/>
          <w:szCs w:val="24"/>
        </w:rPr>
        <w:t xml:space="preserve">) ve soğutma amaçlı eşdeğer </w:t>
      </w:r>
      <w:r w:rsidR="00F47E2A">
        <w:rPr>
          <w:rFonts w:cs="Times New Roman"/>
          <w:szCs w:val="24"/>
        </w:rPr>
        <w:t xml:space="preserve">aktif </w:t>
      </w:r>
      <w:r w:rsidRPr="0021422C">
        <w:rPr>
          <w:rFonts w:cs="Times New Roman"/>
          <w:szCs w:val="24"/>
        </w:rPr>
        <w:t xml:space="preserve">çalışma </w:t>
      </w:r>
      <w:r w:rsidR="00B84444">
        <w:rPr>
          <w:rFonts w:cs="Times New Roman"/>
          <w:szCs w:val="24"/>
        </w:rPr>
        <w:t>konumu</w:t>
      </w:r>
      <w:r w:rsidRPr="0021422C">
        <w:rPr>
          <w:rFonts w:cs="Times New Roman"/>
          <w:szCs w:val="24"/>
        </w:rPr>
        <w:t xml:space="preserve"> saatleri</w:t>
      </w:r>
      <w:r w:rsidR="00B052C4">
        <w:rPr>
          <w:rFonts w:cs="Times New Roman"/>
          <w:szCs w:val="24"/>
        </w:rPr>
        <w:t>nin</w:t>
      </w:r>
      <w:r w:rsidR="002A1372">
        <w:rPr>
          <w:rFonts w:cs="Times New Roman"/>
          <w:szCs w:val="24"/>
        </w:rPr>
        <w:t xml:space="preserve"> </w:t>
      </w:r>
      <w:r w:rsidRPr="0021422C">
        <w:rPr>
          <w:rFonts w:cs="Times New Roman"/>
          <w:szCs w:val="24"/>
        </w:rPr>
        <w:t>(</w:t>
      </w:r>
      <w:r w:rsidRPr="00F47E2A">
        <w:rPr>
          <w:rFonts w:cs="Times New Roman"/>
          <w:i/>
          <w:szCs w:val="24"/>
        </w:rPr>
        <w:t>H</w:t>
      </w:r>
      <w:r w:rsidRPr="00F47E2A">
        <w:rPr>
          <w:rFonts w:cs="Times New Roman"/>
          <w:i/>
          <w:szCs w:val="24"/>
          <w:vertAlign w:val="subscript"/>
        </w:rPr>
        <w:t>CE</w:t>
      </w:r>
      <w:r w:rsidRPr="0021422C">
        <w:rPr>
          <w:rFonts w:cs="Times New Roman"/>
          <w:szCs w:val="24"/>
        </w:rPr>
        <w:t xml:space="preserve">) </w:t>
      </w:r>
      <w:r w:rsidR="00B052C4">
        <w:rPr>
          <w:rFonts w:cs="Times New Roman"/>
          <w:szCs w:val="24"/>
        </w:rPr>
        <w:t>çarpımıyla</w:t>
      </w:r>
      <w:r w:rsidRPr="0021422C">
        <w:rPr>
          <w:rFonts w:cs="Times New Roman"/>
          <w:szCs w:val="24"/>
        </w:rPr>
        <w:t xml:space="preserve"> hesaplanır.</w:t>
      </w:r>
      <w:r w:rsidR="00B052C4" w:rsidRPr="00B052C4">
        <w:rPr>
          <w:rFonts w:cs="Times New Roman"/>
          <w:szCs w:val="24"/>
        </w:rPr>
        <w:t xml:space="preserve"> </w:t>
      </w:r>
      <w:r w:rsidR="00B052C4" w:rsidRPr="004541BB">
        <w:rPr>
          <w:rFonts w:cs="Times New Roman"/>
          <w:szCs w:val="24"/>
        </w:rPr>
        <w:t>kW</w:t>
      </w:r>
      <w:r w:rsidR="0059102D">
        <w:rPr>
          <w:rFonts w:cs="Times New Roman"/>
          <w:szCs w:val="24"/>
        </w:rPr>
        <w:t>h</w:t>
      </w:r>
      <w:r w:rsidR="00B052C4">
        <w:rPr>
          <w:rFonts w:cs="Times New Roman"/>
          <w:szCs w:val="24"/>
        </w:rPr>
        <w:t xml:space="preserve"> olarak ifade edilir.</w:t>
      </w:r>
    </w:p>
    <w:p w14:paraId="5EE0111E" w14:textId="77777777" w:rsidR="0021422C" w:rsidRDefault="0021422C" w:rsidP="002C1482">
      <w:pPr>
        <w:jc w:val="both"/>
        <w:rPr>
          <w:rFonts w:cs="Times New Roman"/>
          <w:szCs w:val="24"/>
        </w:rPr>
      </w:pPr>
    </w:p>
    <w:p w14:paraId="20E27E46" w14:textId="156D89F6" w:rsidR="00B052C4" w:rsidRDefault="00B052C4" w:rsidP="002C1482">
      <w:pPr>
        <w:jc w:val="both"/>
        <w:rPr>
          <w:rFonts w:cs="Times New Roman"/>
          <w:szCs w:val="24"/>
        </w:rPr>
      </w:pPr>
      <w:r>
        <w:rPr>
          <w:rFonts w:cs="Times New Roman"/>
          <w:szCs w:val="24"/>
        </w:rPr>
        <w:t xml:space="preserve">(61) </w:t>
      </w:r>
      <w:r w:rsidRPr="00B052C4">
        <w:rPr>
          <w:rFonts w:cs="Times New Roman"/>
          <w:szCs w:val="24"/>
        </w:rPr>
        <w:t>Yıllık referans ısıtma talebi (</w:t>
      </w:r>
      <w:r w:rsidRPr="00B052C4">
        <w:rPr>
          <w:rFonts w:cs="Times New Roman"/>
          <w:i/>
          <w:szCs w:val="24"/>
        </w:rPr>
        <w:t>Q</w:t>
      </w:r>
      <w:r w:rsidRPr="00B052C4">
        <w:rPr>
          <w:rFonts w:cs="Times New Roman"/>
          <w:i/>
          <w:szCs w:val="24"/>
          <w:vertAlign w:val="subscript"/>
        </w:rPr>
        <w:t>H</w:t>
      </w:r>
      <w:r w:rsidRPr="00B052C4">
        <w:rPr>
          <w:rFonts w:cs="Times New Roman"/>
          <w:szCs w:val="24"/>
        </w:rPr>
        <w:t>)</w:t>
      </w:r>
      <w:r>
        <w:rPr>
          <w:rFonts w:cs="Times New Roman"/>
          <w:szCs w:val="24"/>
        </w:rPr>
        <w:t>:</w:t>
      </w:r>
      <w:r w:rsidRPr="00B052C4">
        <w:rPr>
          <w:rFonts w:cs="Times New Roman"/>
          <w:szCs w:val="24"/>
        </w:rPr>
        <w:t xml:space="preserve"> </w:t>
      </w:r>
      <w:r w:rsidR="003B4330">
        <w:rPr>
          <w:rFonts w:cs="Times New Roman"/>
          <w:szCs w:val="24"/>
        </w:rPr>
        <w:t>B</w:t>
      </w:r>
      <w:r w:rsidR="003B4330" w:rsidRPr="003B4330">
        <w:rPr>
          <w:rFonts w:cs="Times New Roman"/>
          <w:szCs w:val="24"/>
        </w:rPr>
        <w:t>elirli bir ısıtma sezonu için</w:t>
      </w:r>
      <w:r w:rsidR="003B4330">
        <w:rPr>
          <w:rFonts w:cs="Times New Roman"/>
          <w:szCs w:val="24"/>
        </w:rPr>
        <w:t>,</w:t>
      </w:r>
      <w:r w:rsidR="003B4330" w:rsidRPr="003B4330">
        <w:rPr>
          <w:rFonts w:cs="Times New Roman"/>
          <w:szCs w:val="24"/>
        </w:rPr>
        <w:t xml:space="preserve"> </w:t>
      </w:r>
      <w:r w:rsidR="00107718" w:rsidRPr="00107718">
        <w:rPr>
          <w:rFonts w:cs="Times New Roman"/>
          <w:i/>
          <w:szCs w:val="24"/>
        </w:rPr>
        <w:t>SCOP</w:t>
      </w:r>
      <w:r w:rsidR="00107718" w:rsidRPr="00B052C4">
        <w:rPr>
          <w:rFonts w:cs="Times New Roman"/>
          <w:szCs w:val="24"/>
        </w:rPr>
        <w:t xml:space="preserve">’un </w:t>
      </w:r>
      <w:r w:rsidR="00107718" w:rsidRPr="003B4330">
        <w:rPr>
          <w:rFonts w:cs="Times New Roman"/>
          <w:szCs w:val="24"/>
        </w:rPr>
        <w:t xml:space="preserve">hesaplanmasında temel alınan </w:t>
      </w:r>
      <w:r w:rsidRPr="00B052C4">
        <w:rPr>
          <w:rFonts w:cs="Times New Roman"/>
          <w:szCs w:val="24"/>
        </w:rPr>
        <w:t xml:space="preserve">referans ısıtma talebidir. </w:t>
      </w:r>
      <w:r w:rsidR="00B72C07">
        <w:rPr>
          <w:rFonts w:cs="Times New Roman"/>
          <w:szCs w:val="24"/>
        </w:rPr>
        <w:t>I</w:t>
      </w:r>
      <w:r w:rsidR="00107718">
        <w:rPr>
          <w:rFonts w:cs="Times New Roman"/>
          <w:szCs w:val="24"/>
        </w:rPr>
        <w:t>sıtma</w:t>
      </w:r>
      <w:r w:rsidRPr="00B052C4">
        <w:rPr>
          <w:rFonts w:cs="Times New Roman"/>
          <w:szCs w:val="24"/>
        </w:rPr>
        <w:t xml:space="preserve"> </w:t>
      </w:r>
      <w:r w:rsidR="00B72C07">
        <w:rPr>
          <w:rFonts w:cs="Times New Roman"/>
          <w:szCs w:val="24"/>
        </w:rPr>
        <w:t xml:space="preserve">tasarım </w:t>
      </w:r>
      <w:r w:rsidRPr="00B052C4">
        <w:rPr>
          <w:rFonts w:cs="Times New Roman"/>
          <w:szCs w:val="24"/>
        </w:rPr>
        <w:t>yükü (</w:t>
      </w:r>
      <w:proofErr w:type="gramStart"/>
      <w:r w:rsidRPr="00107718">
        <w:rPr>
          <w:rFonts w:cs="Times New Roman"/>
          <w:i/>
          <w:szCs w:val="24"/>
        </w:rPr>
        <w:t>P</w:t>
      </w:r>
      <w:r w:rsidRPr="00107718">
        <w:rPr>
          <w:rFonts w:cs="Times New Roman"/>
          <w:i/>
          <w:szCs w:val="24"/>
          <w:vertAlign w:val="subscript"/>
        </w:rPr>
        <w:t>design</w:t>
      </w:r>
      <w:r w:rsidR="00107718" w:rsidRPr="00107718">
        <w:rPr>
          <w:rFonts w:cs="Times New Roman"/>
          <w:i/>
          <w:szCs w:val="24"/>
          <w:vertAlign w:val="subscript"/>
        </w:rPr>
        <w:t>,</w:t>
      </w:r>
      <w:r w:rsidRPr="00107718">
        <w:rPr>
          <w:rFonts w:cs="Times New Roman"/>
          <w:i/>
          <w:szCs w:val="24"/>
          <w:vertAlign w:val="subscript"/>
        </w:rPr>
        <w:t>h</w:t>
      </w:r>
      <w:proofErr w:type="gramEnd"/>
      <w:r w:rsidR="002A1372">
        <w:rPr>
          <w:rFonts w:cs="Times New Roman"/>
          <w:szCs w:val="24"/>
        </w:rPr>
        <w:t>) ve ısıtma</w:t>
      </w:r>
      <w:r w:rsidRPr="00B052C4">
        <w:rPr>
          <w:rFonts w:cs="Times New Roman"/>
          <w:szCs w:val="24"/>
        </w:rPr>
        <w:t xml:space="preserve"> </w:t>
      </w:r>
      <w:r w:rsidR="002A1372">
        <w:rPr>
          <w:rFonts w:cs="Times New Roman"/>
          <w:szCs w:val="24"/>
        </w:rPr>
        <w:t>amaçlı</w:t>
      </w:r>
      <w:r w:rsidRPr="00B052C4">
        <w:rPr>
          <w:rFonts w:cs="Times New Roman"/>
          <w:szCs w:val="24"/>
        </w:rPr>
        <w:t xml:space="preserve"> eşdeğer </w:t>
      </w:r>
      <w:r w:rsidR="00A84A3A">
        <w:rPr>
          <w:rFonts w:cs="Times New Roman"/>
          <w:szCs w:val="24"/>
        </w:rPr>
        <w:t xml:space="preserve">aktif </w:t>
      </w:r>
      <w:r w:rsidRPr="00B052C4">
        <w:rPr>
          <w:rFonts w:cs="Times New Roman"/>
          <w:szCs w:val="24"/>
        </w:rPr>
        <w:t xml:space="preserve">çalışma </w:t>
      </w:r>
      <w:r w:rsidR="00B84444">
        <w:rPr>
          <w:rFonts w:cs="Times New Roman"/>
          <w:szCs w:val="24"/>
        </w:rPr>
        <w:t>konumu</w:t>
      </w:r>
      <w:r w:rsidRPr="00B052C4">
        <w:rPr>
          <w:rFonts w:cs="Times New Roman"/>
          <w:szCs w:val="24"/>
        </w:rPr>
        <w:t xml:space="preserve"> saatleri</w:t>
      </w:r>
      <w:r w:rsidR="002A1372">
        <w:rPr>
          <w:rFonts w:cs="Times New Roman"/>
          <w:szCs w:val="24"/>
        </w:rPr>
        <w:t>nin</w:t>
      </w:r>
      <w:r w:rsidRPr="00B052C4">
        <w:rPr>
          <w:rFonts w:cs="Times New Roman"/>
          <w:szCs w:val="24"/>
        </w:rPr>
        <w:t xml:space="preserve"> (</w:t>
      </w:r>
      <w:r w:rsidRPr="007903C6">
        <w:rPr>
          <w:rFonts w:cs="Times New Roman"/>
          <w:i/>
          <w:szCs w:val="24"/>
        </w:rPr>
        <w:t>H</w:t>
      </w:r>
      <w:r w:rsidRPr="007903C6">
        <w:rPr>
          <w:rFonts w:cs="Times New Roman"/>
          <w:i/>
          <w:szCs w:val="24"/>
          <w:vertAlign w:val="subscript"/>
        </w:rPr>
        <w:t>HE</w:t>
      </w:r>
      <w:r w:rsidRPr="00B052C4">
        <w:rPr>
          <w:rFonts w:cs="Times New Roman"/>
          <w:szCs w:val="24"/>
        </w:rPr>
        <w:t xml:space="preserve">) </w:t>
      </w:r>
      <w:r w:rsidR="002A1372">
        <w:rPr>
          <w:rFonts w:cs="Times New Roman"/>
          <w:szCs w:val="24"/>
        </w:rPr>
        <w:t>çarpımıyla</w:t>
      </w:r>
      <w:r w:rsidRPr="00B052C4">
        <w:rPr>
          <w:rFonts w:cs="Times New Roman"/>
          <w:szCs w:val="24"/>
        </w:rPr>
        <w:t xml:space="preserve"> hesaplanır</w:t>
      </w:r>
      <w:r w:rsidR="007903C6">
        <w:rPr>
          <w:rFonts w:cs="Times New Roman"/>
          <w:szCs w:val="24"/>
        </w:rPr>
        <w:t>.</w:t>
      </w:r>
      <w:r w:rsidR="002A1372">
        <w:rPr>
          <w:rFonts w:cs="Times New Roman"/>
          <w:szCs w:val="24"/>
        </w:rPr>
        <w:t xml:space="preserve"> </w:t>
      </w:r>
      <w:r w:rsidR="002A1372" w:rsidRPr="004541BB">
        <w:rPr>
          <w:rFonts w:cs="Times New Roman"/>
          <w:szCs w:val="24"/>
        </w:rPr>
        <w:t>kW</w:t>
      </w:r>
      <w:r w:rsidR="0059102D">
        <w:rPr>
          <w:rFonts w:cs="Times New Roman"/>
          <w:szCs w:val="24"/>
        </w:rPr>
        <w:t>h</w:t>
      </w:r>
      <w:r w:rsidR="002A1372">
        <w:rPr>
          <w:rFonts w:cs="Times New Roman"/>
          <w:szCs w:val="24"/>
        </w:rPr>
        <w:t xml:space="preserve"> olarak ifade edilir.</w:t>
      </w:r>
    </w:p>
    <w:p w14:paraId="1ACD67BB" w14:textId="09DB7AF5" w:rsidR="00B052C4" w:rsidRDefault="00B052C4" w:rsidP="002C1482">
      <w:pPr>
        <w:jc w:val="both"/>
        <w:rPr>
          <w:rFonts w:cs="Times New Roman"/>
          <w:szCs w:val="24"/>
        </w:rPr>
      </w:pPr>
    </w:p>
    <w:p w14:paraId="5EF6164D" w14:textId="7009F1A0" w:rsidR="0083754D" w:rsidRDefault="002A1372" w:rsidP="002C1482">
      <w:pPr>
        <w:jc w:val="both"/>
        <w:rPr>
          <w:rFonts w:cs="Times New Roman"/>
          <w:szCs w:val="24"/>
        </w:rPr>
      </w:pPr>
      <w:r>
        <w:rPr>
          <w:rFonts w:cs="Times New Roman"/>
          <w:szCs w:val="24"/>
        </w:rPr>
        <w:t xml:space="preserve">(62) </w:t>
      </w:r>
      <w:r w:rsidRPr="002A1372">
        <w:rPr>
          <w:rFonts w:cs="Times New Roman"/>
          <w:szCs w:val="24"/>
        </w:rPr>
        <w:t xml:space="preserve">Soğutma </w:t>
      </w:r>
      <w:r w:rsidR="0059102D">
        <w:rPr>
          <w:rFonts w:cs="Times New Roman"/>
          <w:szCs w:val="24"/>
        </w:rPr>
        <w:t>için</w:t>
      </w:r>
      <w:r w:rsidRPr="002A1372">
        <w:rPr>
          <w:rFonts w:cs="Times New Roman"/>
          <w:szCs w:val="24"/>
        </w:rPr>
        <w:t xml:space="preserve"> yıllık elektrik tüketimi (</w:t>
      </w:r>
      <w:r w:rsidRPr="002A1372">
        <w:rPr>
          <w:rFonts w:cs="Times New Roman"/>
          <w:i/>
          <w:szCs w:val="24"/>
        </w:rPr>
        <w:t>Q</w:t>
      </w:r>
      <w:r w:rsidRPr="002A1372">
        <w:rPr>
          <w:rFonts w:cs="Times New Roman"/>
          <w:i/>
          <w:szCs w:val="24"/>
          <w:vertAlign w:val="subscript"/>
        </w:rPr>
        <w:t>CE</w:t>
      </w:r>
      <w:r w:rsidRPr="002A1372">
        <w:rPr>
          <w:rFonts w:cs="Times New Roman"/>
          <w:szCs w:val="24"/>
        </w:rPr>
        <w:t>)</w:t>
      </w:r>
      <w:r>
        <w:rPr>
          <w:rFonts w:cs="Times New Roman"/>
          <w:szCs w:val="24"/>
        </w:rPr>
        <w:t>:</w:t>
      </w:r>
      <w:r w:rsidRPr="002A1372">
        <w:rPr>
          <w:rFonts w:cs="Times New Roman"/>
          <w:szCs w:val="24"/>
        </w:rPr>
        <w:t xml:space="preserve"> </w:t>
      </w:r>
      <w:r>
        <w:rPr>
          <w:rFonts w:cs="Times New Roman"/>
          <w:szCs w:val="24"/>
        </w:rPr>
        <w:t>Y</w:t>
      </w:r>
      <w:r w:rsidRPr="002A1372">
        <w:rPr>
          <w:rFonts w:cs="Times New Roman"/>
          <w:szCs w:val="24"/>
        </w:rPr>
        <w:t>ıllık referans soğutma talebini karşılama</w:t>
      </w:r>
      <w:r w:rsidR="0059102D">
        <w:rPr>
          <w:rFonts w:cs="Times New Roman"/>
          <w:szCs w:val="24"/>
        </w:rPr>
        <w:t>k</w:t>
      </w:r>
      <w:r w:rsidRPr="002A1372">
        <w:rPr>
          <w:rFonts w:cs="Times New Roman"/>
          <w:szCs w:val="24"/>
        </w:rPr>
        <w:t xml:space="preserve"> </w:t>
      </w:r>
      <w:r w:rsidR="0059102D">
        <w:rPr>
          <w:rFonts w:cs="Times New Roman"/>
          <w:szCs w:val="24"/>
        </w:rPr>
        <w:t>için gerekli</w:t>
      </w:r>
      <w:r w:rsidRPr="002A1372">
        <w:rPr>
          <w:rFonts w:cs="Times New Roman"/>
          <w:szCs w:val="24"/>
        </w:rPr>
        <w:t xml:space="preserve"> </w:t>
      </w:r>
      <w:r w:rsidR="000722D0">
        <w:rPr>
          <w:rFonts w:cs="Times New Roman"/>
          <w:szCs w:val="24"/>
        </w:rPr>
        <w:t xml:space="preserve">olan </w:t>
      </w:r>
      <w:r w:rsidRPr="002A1372">
        <w:rPr>
          <w:rFonts w:cs="Times New Roman"/>
          <w:szCs w:val="24"/>
        </w:rPr>
        <w:t xml:space="preserve">enerji tüketimidir. </w:t>
      </w:r>
      <w:r w:rsidR="000722D0">
        <w:rPr>
          <w:rFonts w:cs="Times New Roman"/>
          <w:szCs w:val="24"/>
        </w:rPr>
        <w:t>‘</w:t>
      </w:r>
      <w:r w:rsidR="0083754D" w:rsidRPr="0083754D">
        <w:rPr>
          <w:rFonts w:cs="Times New Roman"/>
          <w:szCs w:val="24"/>
        </w:rPr>
        <w:t>Yıllık referans soğutma talebinin</w:t>
      </w:r>
      <w:r w:rsidR="000722D0">
        <w:rPr>
          <w:rFonts w:cs="Times New Roman"/>
          <w:szCs w:val="24"/>
        </w:rPr>
        <w:t>’</w:t>
      </w:r>
      <w:r w:rsidR="0083754D">
        <w:rPr>
          <w:rFonts w:cs="Times New Roman"/>
          <w:szCs w:val="24"/>
        </w:rPr>
        <w:t>,</w:t>
      </w:r>
      <w:r w:rsidR="0083754D" w:rsidRPr="0083754D">
        <w:rPr>
          <w:rFonts w:cs="Times New Roman"/>
          <w:szCs w:val="24"/>
        </w:rPr>
        <w:t xml:space="preserve"> </w:t>
      </w:r>
      <w:r w:rsidR="000722D0">
        <w:rPr>
          <w:rFonts w:cs="Times New Roman"/>
          <w:szCs w:val="24"/>
        </w:rPr>
        <w:t>‘</w:t>
      </w:r>
      <w:r w:rsidR="00232B48">
        <w:rPr>
          <w:rFonts w:cs="Times New Roman"/>
          <w:szCs w:val="24"/>
        </w:rPr>
        <w:t>aktif çalışma konumunda mevsimsel</w:t>
      </w:r>
      <w:r w:rsidR="0083754D" w:rsidRPr="0083754D">
        <w:rPr>
          <w:rFonts w:cs="Times New Roman"/>
          <w:szCs w:val="24"/>
        </w:rPr>
        <w:t xml:space="preserve"> enerji verimliliği oranına (</w:t>
      </w:r>
      <w:r w:rsidR="0083754D" w:rsidRPr="000722D0">
        <w:rPr>
          <w:rFonts w:cs="Times New Roman"/>
          <w:i/>
          <w:szCs w:val="24"/>
        </w:rPr>
        <w:t>SEER</w:t>
      </w:r>
      <w:r w:rsidR="0083754D" w:rsidRPr="000722D0">
        <w:rPr>
          <w:rFonts w:cs="Times New Roman"/>
          <w:i/>
          <w:szCs w:val="24"/>
          <w:vertAlign w:val="subscript"/>
        </w:rPr>
        <w:t>on</w:t>
      </w:r>
      <w:r w:rsidR="0083754D" w:rsidRPr="0083754D">
        <w:rPr>
          <w:rFonts w:cs="Times New Roman"/>
          <w:szCs w:val="24"/>
        </w:rPr>
        <w:t>)</w:t>
      </w:r>
      <w:r w:rsidR="000722D0">
        <w:rPr>
          <w:rFonts w:cs="Times New Roman"/>
          <w:szCs w:val="24"/>
        </w:rPr>
        <w:t>’</w:t>
      </w:r>
      <w:r w:rsidR="0083754D" w:rsidRPr="0083754D">
        <w:rPr>
          <w:rFonts w:cs="Times New Roman"/>
          <w:szCs w:val="24"/>
        </w:rPr>
        <w:t xml:space="preserve"> bölünmesi sonucunda çıkan değere, soğutma sezonunda cihazın termostat-kapalı, hazırda bekleme, kapalı ve karter ısıtıcısı konumundaki elektrik tüketim değerlerinin de eklenmesi suretiyle hesaplanır. kWh olarak ifade edilir.</w:t>
      </w:r>
    </w:p>
    <w:p w14:paraId="65F4271D" w14:textId="77777777" w:rsidR="0083754D" w:rsidRDefault="0083754D" w:rsidP="002C1482">
      <w:pPr>
        <w:jc w:val="both"/>
        <w:rPr>
          <w:rFonts w:cs="Times New Roman"/>
          <w:szCs w:val="24"/>
        </w:rPr>
      </w:pPr>
    </w:p>
    <w:p w14:paraId="04FC09FB" w14:textId="289E0C9A" w:rsidR="008D362F" w:rsidRDefault="006C4B9E" w:rsidP="002C1482">
      <w:pPr>
        <w:jc w:val="both"/>
        <w:rPr>
          <w:rFonts w:cs="Times New Roman"/>
          <w:szCs w:val="24"/>
        </w:rPr>
      </w:pPr>
      <w:r w:rsidRPr="00D14B35">
        <w:rPr>
          <w:rFonts w:cs="Times New Roman"/>
          <w:szCs w:val="24"/>
        </w:rPr>
        <w:t xml:space="preserve">(63) </w:t>
      </w:r>
      <w:r w:rsidR="0059102D" w:rsidRPr="00D14B35">
        <w:rPr>
          <w:rFonts w:cs="Times New Roman"/>
          <w:szCs w:val="24"/>
        </w:rPr>
        <w:t xml:space="preserve">Isıtma </w:t>
      </w:r>
      <w:r w:rsidR="0059102D">
        <w:rPr>
          <w:rFonts w:cs="Times New Roman"/>
          <w:szCs w:val="24"/>
        </w:rPr>
        <w:t>için</w:t>
      </w:r>
      <w:r w:rsidR="0059102D" w:rsidRPr="00D14B35">
        <w:rPr>
          <w:rFonts w:cs="Times New Roman"/>
          <w:szCs w:val="24"/>
        </w:rPr>
        <w:t xml:space="preserve"> yıllık elektrik tüketimi </w:t>
      </w:r>
      <w:r w:rsidR="00925F94" w:rsidRPr="00D14B35">
        <w:rPr>
          <w:rFonts w:cs="Times New Roman"/>
          <w:szCs w:val="24"/>
        </w:rPr>
        <w:t>(</w:t>
      </w:r>
      <w:r w:rsidR="00925F94" w:rsidRPr="00D14B35">
        <w:rPr>
          <w:rFonts w:cs="Times New Roman"/>
          <w:i/>
          <w:szCs w:val="24"/>
        </w:rPr>
        <w:t>Q</w:t>
      </w:r>
      <w:r w:rsidR="00925F94" w:rsidRPr="00D14B35">
        <w:rPr>
          <w:rFonts w:cs="Times New Roman"/>
          <w:i/>
          <w:szCs w:val="24"/>
          <w:vertAlign w:val="subscript"/>
        </w:rPr>
        <w:t>HE</w:t>
      </w:r>
      <w:r w:rsidRPr="00D14B35">
        <w:rPr>
          <w:rFonts w:cs="Times New Roman"/>
          <w:szCs w:val="24"/>
        </w:rPr>
        <w:t>)</w:t>
      </w:r>
      <w:r w:rsidR="00D14B35" w:rsidRPr="00D14B35">
        <w:rPr>
          <w:rFonts w:cs="Times New Roman"/>
          <w:szCs w:val="24"/>
        </w:rPr>
        <w:t>:</w:t>
      </w:r>
      <w:r w:rsidRPr="00D14B35">
        <w:rPr>
          <w:rFonts w:cs="Times New Roman"/>
          <w:szCs w:val="24"/>
        </w:rPr>
        <w:t xml:space="preserve"> </w:t>
      </w:r>
      <w:r w:rsidR="000722D0" w:rsidRPr="008D362F">
        <w:rPr>
          <w:rFonts w:cs="Times New Roman"/>
          <w:szCs w:val="24"/>
        </w:rPr>
        <w:t>Belirli bir ısıtma sezonuna yönelik, yıllık referans ısıtma talebini karşılamak için gerekli olan enerji tüketimidir.</w:t>
      </w:r>
      <w:r w:rsidR="000722D0">
        <w:rPr>
          <w:rFonts w:cs="Times New Roman"/>
          <w:szCs w:val="24"/>
        </w:rPr>
        <w:t xml:space="preserve"> ‘</w:t>
      </w:r>
      <w:r w:rsidR="008D362F" w:rsidRPr="008D362F">
        <w:rPr>
          <w:rFonts w:cs="Times New Roman"/>
          <w:szCs w:val="24"/>
        </w:rPr>
        <w:t>Yıllık referans ısıtma talebinin</w:t>
      </w:r>
      <w:r w:rsidR="000722D0">
        <w:rPr>
          <w:rFonts w:cs="Times New Roman"/>
          <w:szCs w:val="24"/>
        </w:rPr>
        <w:t>’,</w:t>
      </w:r>
      <w:r w:rsidR="008D362F" w:rsidRPr="008D362F">
        <w:rPr>
          <w:rFonts w:cs="Times New Roman"/>
          <w:szCs w:val="24"/>
        </w:rPr>
        <w:t xml:space="preserve"> </w:t>
      </w:r>
      <w:r w:rsidR="000722D0">
        <w:rPr>
          <w:rFonts w:cs="Times New Roman"/>
          <w:szCs w:val="24"/>
        </w:rPr>
        <w:t>‘</w:t>
      </w:r>
      <w:r w:rsidR="00232B48">
        <w:rPr>
          <w:rFonts w:cs="Times New Roman"/>
          <w:szCs w:val="24"/>
        </w:rPr>
        <w:t>aktif çalışma konumunda mevsimsel</w:t>
      </w:r>
      <w:r w:rsidR="008D362F" w:rsidRPr="008D362F">
        <w:rPr>
          <w:rFonts w:cs="Times New Roman"/>
          <w:szCs w:val="24"/>
        </w:rPr>
        <w:t xml:space="preserve"> performans katsayısına (</w:t>
      </w:r>
      <w:r w:rsidR="008D362F" w:rsidRPr="000722D0">
        <w:rPr>
          <w:rFonts w:cs="Times New Roman"/>
          <w:i/>
          <w:szCs w:val="24"/>
        </w:rPr>
        <w:t>SCOP</w:t>
      </w:r>
      <w:r w:rsidR="008D362F" w:rsidRPr="000722D0">
        <w:rPr>
          <w:rFonts w:cs="Times New Roman"/>
          <w:i/>
          <w:szCs w:val="24"/>
          <w:vertAlign w:val="subscript"/>
        </w:rPr>
        <w:t>on</w:t>
      </w:r>
      <w:r w:rsidR="008D362F" w:rsidRPr="008D362F">
        <w:rPr>
          <w:rFonts w:cs="Times New Roman"/>
          <w:szCs w:val="24"/>
        </w:rPr>
        <w:t>)</w:t>
      </w:r>
      <w:r w:rsidR="000722D0">
        <w:rPr>
          <w:rFonts w:cs="Times New Roman"/>
          <w:szCs w:val="24"/>
        </w:rPr>
        <w:t>’</w:t>
      </w:r>
      <w:r w:rsidR="008D362F" w:rsidRPr="008D362F">
        <w:rPr>
          <w:rFonts w:cs="Times New Roman"/>
          <w:szCs w:val="24"/>
        </w:rPr>
        <w:t xml:space="preserve"> bölünmesi sonucunda çıkan değere, ısıtma sezonunda cihazın termostat-kapalı, hazırda bekleme, kapalı ve karter ısıtıcısı konumundaki elektrik tüketim değerlerinin de eklenmesi suretiyle hesaplanır. kWh olarak ifade edilir.</w:t>
      </w:r>
    </w:p>
    <w:p w14:paraId="292B56AE" w14:textId="77777777" w:rsidR="008D362F" w:rsidRDefault="008D362F" w:rsidP="002C1482">
      <w:pPr>
        <w:jc w:val="both"/>
        <w:rPr>
          <w:rFonts w:cs="Times New Roman"/>
          <w:szCs w:val="24"/>
        </w:rPr>
      </w:pPr>
    </w:p>
    <w:p w14:paraId="2218C8E9" w14:textId="47343592" w:rsidR="00A94DFE" w:rsidRDefault="00A94DFE" w:rsidP="002C1482">
      <w:pPr>
        <w:jc w:val="both"/>
        <w:rPr>
          <w:rFonts w:cs="Times New Roman"/>
          <w:szCs w:val="24"/>
        </w:rPr>
      </w:pPr>
      <w:r>
        <w:rPr>
          <w:rFonts w:cs="Times New Roman"/>
          <w:szCs w:val="24"/>
        </w:rPr>
        <w:lastRenderedPageBreak/>
        <w:t xml:space="preserve">(64) </w:t>
      </w:r>
      <w:bookmarkStart w:id="3" w:name="_Hlk27577843"/>
      <w:r w:rsidRPr="00A94DFE">
        <w:rPr>
          <w:rFonts w:cs="Times New Roman"/>
          <w:szCs w:val="24"/>
        </w:rPr>
        <w:t xml:space="preserve">Soğutma amaçlı eşdeğer </w:t>
      </w:r>
      <w:r w:rsidR="00A84A3A">
        <w:rPr>
          <w:rFonts w:cs="Times New Roman"/>
          <w:szCs w:val="24"/>
        </w:rPr>
        <w:t xml:space="preserve">aktif </w:t>
      </w:r>
      <w:r w:rsidRPr="00A94DFE">
        <w:rPr>
          <w:rFonts w:cs="Times New Roman"/>
          <w:szCs w:val="24"/>
        </w:rPr>
        <w:t xml:space="preserve">çalışma </w:t>
      </w:r>
      <w:r w:rsidR="00B84444">
        <w:rPr>
          <w:rFonts w:cs="Times New Roman"/>
          <w:szCs w:val="24"/>
        </w:rPr>
        <w:t>konumu</w:t>
      </w:r>
      <w:r w:rsidRPr="00A94DFE">
        <w:rPr>
          <w:rFonts w:cs="Times New Roman"/>
          <w:szCs w:val="24"/>
        </w:rPr>
        <w:t xml:space="preserve"> saatleri </w:t>
      </w:r>
      <w:bookmarkEnd w:id="3"/>
      <w:r w:rsidRPr="00A94DFE">
        <w:rPr>
          <w:rFonts w:cs="Times New Roman"/>
          <w:szCs w:val="24"/>
        </w:rPr>
        <w:t>(</w:t>
      </w:r>
      <w:r w:rsidRPr="00A94DFE">
        <w:rPr>
          <w:rFonts w:cs="Times New Roman"/>
          <w:i/>
          <w:szCs w:val="24"/>
        </w:rPr>
        <w:t>H</w:t>
      </w:r>
      <w:r w:rsidRPr="00A94DFE">
        <w:rPr>
          <w:rFonts w:cs="Times New Roman"/>
          <w:i/>
          <w:szCs w:val="24"/>
          <w:vertAlign w:val="subscript"/>
        </w:rPr>
        <w:t>CE</w:t>
      </w:r>
      <w:r w:rsidRPr="00A94DFE">
        <w:rPr>
          <w:rFonts w:cs="Times New Roman"/>
          <w:szCs w:val="24"/>
        </w:rPr>
        <w:t>)</w:t>
      </w:r>
      <w:r>
        <w:rPr>
          <w:rFonts w:cs="Times New Roman"/>
          <w:szCs w:val="24"/>
        </w:rPr>
        <w:t>:</w:t>
      </w:r>
      <w:r w:rsidRPr="00A94DFE">
        <w:rPr>
          <w:rFonts w:cs="Times New Roman"/>
          <w:szCs w:val="24"/>
        </w:rPr>
        <w:t xml:space="preserve"> </w:t>
      </w:r>
      <w:r>
        <w:rPr>
          <w:rFonts w:cs="Times New Roman"/>
          <w:szCs w:val="24"/>
        </w:rPr>
        <w:t>Y</w:t>
      </w:r>
      <w:r w:rsidRPr="00A94DFE">
        <w:rPr>
          <w:rFonts w:cs="Times New Roman"/>
          <w:szCs w:val="24"/>
        </w:rPr>
        <w:t xml:space="preserve">ıllık referans soğutma talebini karşılamak üzere cihazın </w:t>
      </w:r>
      <w:r w:rsidR="0049391F">
        <w:rPr>
          <w:rFonts w:cs="Times New Roman"/>
          <w:szCs w:val="24"/>
        </w:rPr>
        <w:t>“</w:t>
      </w:r>
      <w:r w:rsidRPr="00A94DFE">
        <w:rPr>
          <w:rFonts w:cs="Times New Roman"/>
          <w:szCs w:val="24"/>
        </w:rPr>
        <w:t>soğutma tasarım yükünü (</w:t>
      </w:r>
      <w:proofErr w:type="gramStart"/>
      <w:r w:rsidRPr="00A94DFE">
        <w:rPr>
          <w:rFonts w:cs="Times New Roman"/>
          <w:i/>
          <w:szCs w:val="24"/>
        </w:rPr>
        <w:t>P</w:t>
      </w:r>
      <w:r w:rsidRPr="00A94DFE">
        <w:rPr>
          <w:rFonts w:cs="Times New Roman"/>
          <w:i/>
          <w:szCs w:val="24"/>
          <w:vertAlign w:val="subscript"/>
        </w:rPr>
        <w:t>design,c</w:t>
      </w:r>
      <w:proofErr w:type="gramEnd"/>
      <w:r w:rsidRPr="00A94DFE">
        <w:rPr>
          <w:rFonts w:cs="Times New Roman"/>
          <w:szCs w:val="24"/>
        </w:rPr>
        <w:t>)</w:t>
      </w:r>
      <w:r w:rsidR="0049391F">
        <w:rPr>
          <w:rFonts w:cs="Times New Roman"/>
          <w:szCs w:val="24"/>
        </w:rPr>
        <w:t>”</w:t>
      </w:r>
      <w:r w:rsidRPr="00A94DFE">
        <w:rPr>
          <w:rFonts w:cs="Times New Roman"/>
          <w:szCs w:val="24"/>
        </w:rPr>
        <w:t xml:space="preserve"> temin etmek zorunda olduğu yıl bazındaki saat sayısına dair varsayımdır.</w:t>
      </w:r>
      <w:r>
        <w:rPr>
          <w:rFonts w:cs="Times New Roman"/>
          <w:szCs w:val="24"/>
        </w:rPr>
        <w:t xml:space="preserve"> Saat cinsinden ifade edilir.</w:t>
      </w:r>
    </w:p>
    <w:p w14:paraId="2D2F1CD1" w14:textId="6C96BA59" w:rsidR="00A94DFE" w:rsidRDefault="00A94DFE" w:rsidP="002C1482">
      <w:pPr>
        <w:jc w:val="both"/>
        <w:rPr>
          <w:rFonts w:cs="Times New Roman"/>
          <w:szCs w:val="24"/>
        </w:rPr>
      </w:pPr>
    </w:p>
    <w:p w14:paraId="2135A595" w14:textId="7627B320" w:rsidR="00A94DFE" w:rsidRDefault="00A94DFE" w:rsidP="002C1482">
      <w:pPr>
        <w:jc w:val="both"/>
        <w:rPr>
          <w:rFonts w:cs="Times New Roman"/>
          <w:szCs w:val="24"/>
        </w:rPr>
      </w:pPr>
      <w:r>
        <w:rPr>
          <w:rFonts w:cs="Times New Roman"/>
          <w:szCs w:val="24"/>
        </w:rPr>
        <w:t>(65) Isıtma amaçlı e</w:t>
      </w:r>
      <w:r w:rsidRPr="00A94DFE">
        <w:rPr>
          <w:rFonts w:cs="Times New Roman"/>
          <w:szCs w:val="24"/>
        </w:rPr>
        <w:t xml:space="preserve">şdeğer </w:t>
      </w:r>
      <w:r w:rsidR="00A84A3A">
        <w:rPr>
          <w:rFonts w:cs="Times New Roman"/>
          <w:szCs w:val="24"/>
        </w:rPr>
        <w:t xml:space="preserve">aktif </w:t>
      </w:r>
      <w:r w:rsidRPr="00A94DFE">
        <w:rPr>
          <w:rFonts w:cs="Times New Roman"/>
          <w:szCs w:val="24"/>
        </w:rPr>
        <w:t xml:space="preserve">çalışma </w:t>
      </w:r>
      <w:r w:rsidR="00B84444">
        <w:rPr>
          <w:rFonts w:cs="Times New Roman"/>
          <w:szCs w:val="24"/>
        </w:rPr>
        <w:t>konumu</w:t>
      </w:r>
      <w:r w:rsidRPr="00A94DFE">
        <w:rPr>
          <w:rFonts w:cs="Times New Roman"/>
          <w:szCs w:val="24"/>
        </w:rPr>
        <w:t xml:space="preserve"> saatleri (</w:t>
      </w:r>
      <w:r w:rsidRPr="00A94DFE">
        <w:rPr>
          <w:rFonts w:cs="Times New Roman"/>
          <w:i/>
          <w:szCs w:val="24"/>
        </w:rPr>
        <w:t>H</w:t>
      </w:r>
      <w:r w:rsidRPr="00A94DFE">
        <w:rPr>
          <w:rFonts w:cs="Times New Roman"/>
          <w:i/>
          <w:szCs w:val="24"/>
          <w:vertAlign w:val="subscript"/>
        </w:rPr>
        <w:t>HE</w:t>
      </w:r>
      <w:r w:rsidRPr="00A94DFE">
        <w:rPr>
          <w:rFonts w:cs="Times New Roman"/>
          <w:szCs w:val="24"/>
        </w:rPr>
        <w:t>)</w:t>
      </w:r>
      <w:r>
        <w:rPr>
          <w:rFonts w:cs="Times New Roman"/>
          <w:szCs w:val="24"/>
        </w:rPr>
        <w:t>:</w:t>
      </w:r>
      <w:r w:rsidRPr="00A94DFE">
        <w:rPr>
          <w:rFonts w:cs="Times New Roman"/>
          <w:szCs w:val="24"/>
        </w:rPr>
        <w:t xml:space="preserve"> </w:t>
      </w:r>
      <w:r>
        <w:rPr>
          <w:rFonts w:cs="Times New Roman"/>
          <w:szCs w:val="24"/>
        </w:rPr>
        <w:t>Y</w:t>
      </w:r>
      <w:r w:rsidRPr="00A94DFE">
        <w:rPr>
          <w:rFonts w:cs="Times New Roman"/>
          <w:szCs w:val="24"/>
        </w:rPr>
        <w:t xml:space="preserve">ıllık referans ısıtma talebini karşılamak üzere </w:t>
      </w:r>
      <w:r w:rsidR="00AE2176">
        <w:rPr>
          <w:rFonts w:cs="Times New Roman"/>
          <w:szCs w:val="24"/>
        </w:rPr>
        <w:t xml:space="preserve">ısı pompası hava ısıtıcısının </w:t>
      </w:r>
      <w:r w:rsidRPr="00A94DFE">
        <w:rPr>
          <w:rFonts w:cs="Times New Roman"/>
          <w:szCs w:val="24"/>
        </w:rPr>
        <w:t>ısıtma tasarım yükünü temin etmek zorunda olduğu yıl bazındaki saat sayısına dair varsayımdır.</w:t>
      </w:r>
      <w:r>
        <w:rPr>
          <w:rFonts w:cs="Times New Roman"/>
          <w:szCs w:val="24"/>
        </w:rPr>
        <w:t xml:space="preserve"> Saat cinsinden ifade edilir.</w:t>
      </w:r>
    </w:p>
    <w:p w14:paraId="30B07B75" w14:textId="77777777" w:rsidR="00A94DFE" w:rsidRDefault="00A94DFE" w:rsidP="002C1482">
      <w:pPr>
        <w:jc w:val="both"/>
        <w:rPr>
          <w:rFonts w:cs="Times New Roman"/>
          <w:szCs w:val="24"/>
        </w:rPr>
      </w:pPr>
    </w:p>
    <w:p w14:paraId="5C968230" w14:textId="1B07EA10" w:rsidR="00851820" w:rsidRDefault="00851820" w:rsidP="002C1482">
      <w:pPr>
        <w:jc w:val="both"/>
        <w:rPr>
          <w:rFonts w:cs="Times New Roman"/>
          <w:szCs w:val="24"/>
        </w:rPr>
      </w:pPr>
      <w:r w:rsidRPr="00851820">
        <w:rPr>
          <w:rFonts w:cs="Times New Roman"/>
          <w:szCs w:val="24"/>
        </w:rPr>
        <w:t xml:space="preserve">(66) </w:t>
      </w:r>
      <w:r w:rsidR="008F5D9F">
        <w:rPr>
          <w:rFonts w:cs="Times New Roman"/>
          <w:szCs w:val="24"/>
        </w:rPr>
        <w:t xml:space="preserve">Aktif </w:t>
      </w:r>
      <w:r w:rsidR="00A84A3A">
        <w:rPr>
          <w:rFonts w:cs="Times New Roman"/>
          <w:szCs w:val="24"/>
        </w:rPr>
        <w:t xml:space="preserve">çalışma </w:t>
      </w:r>
      <w:r w:rsidR="00BC72B3">
        <w:rPr>
          <w:rFonts w:cs="Times New Roman"/>
          <w:szCs w:val="24"/>
        </w:rPr>
        <w:t>konumunda</w:t>
      </w:r>
      <w:r w:rsidR="008F5D9F">
        <w:rPr>
          <w:rFonts w:cs="Times New Roman"/>
          <w:szCs w:val="24"/>
        </w:rPr>
        <w:t xml:space="preserve"> </w:t>
      </w:r>
      <w:r w:rsidR="00866DBF">
        <w:rPr>
          <w:rFonts w:cs="Times New Roman"/>
          <w:szCs w:val="24"/>
        </w:rPr>
        <w:t>mevsimsel</w:t>
      </w:r>
      <w:r w:rsidR="00A7695F" w:rsidRPr="00A7695F">
        <w:rPr>
          <w:rFonts w:cs="Times New Roman"/>
          <w:szCs w:val="24"/>
        </w:rPr>
        <w:t xml:space="preserve"> enerji verimliliği oranı (</w:t>
      </w:r>
      <w:r w:rsidR="00A7695F" w:rsidRPr="00A7695F">
        <w:rPr>
          <w:rFonts w:cs="Times New Roman"/>
          <w:i/>
          <w:szCs w:val="24"/>
        </w:rPr>
        <w:t>SEER</w:t>
      </w:r>
      <w:r w:rsidR="00A7695F" w:rsidRPr="00A7695F">
        <w:rPr>
          <w:rFonts w:cs="Times New Roman"/>
          <w:i/>
          <w:szCs w:val="24"/>
          <w:vertAlign w:val="subscript"/>
        </w:rPr>
        <w:t>on</w:t>
      </w:r>
      <w:r w:rsidR="00A7695F" w:rsidRPr="00A7695F">
        <w:rPr>
          <w:rFonts w:cs="Times New Roman"/>
          <w:szCs w:val="24"/>
        </w:rPr>
        <w:t>)</w:t>
      </w:r>
      <w:r w:rsidR="00A7695F">
        <w:rPr>
          <w:rFonts w:cs="Times New Roman"/>
          <w:szCs w:val="24"/>
        </w:rPr>
        <w:t>:</w:t>
      </w:r>
      <w:r w:rsidR="00A7695F" w:rsidRPr="00A7695F">
        <w:rPr>
          <w:rFonts w:cs="Times New Roman"/>
          <w:szCs w:val="24"/>
        </w:rPr>
        <w:t xml:space="preserve"> </w:t>
      </w:r>
      <w:r w:rsidR="00A7695F">
        <w:rPr>
          <w:rFonts w:cs="Times New Roman"/>
          <w:szCs w:val="24"/>
        </w:rPr>
        <w:t>C</w:t>
      </w:r>
      <w:r w:rsidR="00A7695F" w:rsidRPr="00A7695F">
        <w:rPr>
          <w:rFonts w:cs="Times New Roman"/>
          <w:szCs w:val="24"/>
        </w:rPr>
        <w:t xml:space="preserve">ihazın soğutma işlevi </w:t>
      </w:r>
      <w:r w:rsidR="00133392">
        <w:rPr>
          <w:rFonts w:cs="Times New Roman"/>
          <w:szCs w:val="24"/>
        </w:rPr>
        <w:t xml:space="preserve">için aktif </w:t>
      </w:r>
      <w:r w:rsidR="00EE1569">
        <w:rPr>
          <w:rFonts w:cs="Times New Roman"/>
          <w:szCs w:val="24"/>
        </w:rPr>
        <w:t xml:space="preserve">çalışma </w:t>
      </w:r>
      <w:r w:rsidR="00133392">
        <w:rPr>
          <w:rFonts w:cs="Times New Roman"/>
          <w:szCs w:val="24"/>
        </w:rPr>
        <w:t>konum</w:t>
      </w:r>
      <w:r w:rsidR="00EE1569">
        <w:rPr>
          <w:rFonts w:cs="Times New Roman"/>
          <w:szCs w:val="24"/>
        </w:rPr>
        <w:t>un</w:t>
      </w:r>
      <w:r w:rsidR="00133392">
        <w:rPr>
          <w:rFonts w:cs="Times New Roman"/>
          <w:szCs w:val="24"/>
        </w:rPr>
        <w:t>da</w:t>
      </w:r>
      <w:r w:rsidR="00A7695F" w:rsidRPr="00A7695F">
        <w:rPr>
          <w:rFonts w:cs="Times New Roman"/>
          <w:szCs w:val="24"/>
        </w:rPr>
        <w:t xml:space="preserve"> ortalama enerji verimliliği oranıdır. Kısmi yük ve bin-</w:t>
      </w:r>
      <w:proofErr w:type="gramStart"/>
      <w:r w:rsidR="00A7695F" w:rsidRPr="00A7695F">
        <w:rPr>
          <w:rFonts w:cs="Times New Roman"/>
          <w:szCs w:val="24"/>
        </w:rPr>
        <w:t>spe</w:t>
      </w:r>
      <w:r w:rsidR="00A7695F">
        <w:rPr>
          <w:rFonts w:cs="Times New Roman"/>
          <w:szCs w:val="24"/>
        </w:rPr>
        <w:t>s</w:t>
      </w:r>
      <w:r w:rsidR="00A7695F" w:rsidRPr="00A7695F">
        <w:rPr>
          <w:rFonts w:cs="Times New Roman"/>
          <w:szCs w:val="24"/>
        </w:rPr>
        <w:t>ifi</w:t>
      </w:r>
      <w:r w:rsidR="00A7695F">
        <w:rPr>
          <w:rFonts w:cs="Times New Roman"/>
          <w:szCs w:val="24"/>
        </w:rPr>
        <w:t>k</w:t>
      </w:r>
      <w:proofErr w:type="gramEnd"/>
      <w:r w:rsidR="00A7695F" w:rsidRPr="00A7695F">
        <w:rPr>
          <w:rFonts w:cs="Times New Roman"/>
          <w:szCs w:val="24"/>
        </w:rPr>
        <w:t xml:space="preserve"> enerji verimliliği oranları (</w:t>
      </w:r>
      <w:r w:rsidR="00A7695F" w:rsidRPr="00A7695F">
        <w:rPr>
          <w:rFonts w:cs="Times New Roman"/>
          <w:i/>
          <w:szCs w:val="24"/>
        </w:rPr>
        <w:t>EER</w:t>
      </w:r>
      <w:r w:rsidR="00A7695F" w:rsidRPr="00A7695F">
        <w:rPr>
          <w:rFonts w:cs="Times New Roman"/>
          <w:i/>
          <w:szCs w:val="24"/>
          <w:vertAlign w:val="subscript"/>
        </w:rPr>
        <w:t>bin</w:t>
      </w:r>
      <w:r w:rsidR="00A7695F" w:rsidRPr="00A7695F">
        <w:rPr>
          <w:rFonts w:cs="Times New Roman"/>
          <w:szCs w:val="24"/>
        </w:rPr>
        <w:t>(</w:t>
      </w:r>
      <w:r w:rsidR="00A7695F" w:rsidRPr="00A7695F">
        <w:rPr>
          <w:rFonts w:cs="Times New Roman"/>
          <w:i/>
          <w:szCs w:val="24"/>
        </w:rPr>
        <w:t>T</w:t>
      </w:r>
      <w:r w:rsidR="00A7695F" w:rsidRPr="00A7695F">
        <w:rPr>
          <w:rFonts w:cs="Times New Roman"/>
          <w:i/>
          <w:szCs w:val="24"/>
          <w:vertAlign w:val="subscript"/>
        </w:rPr>
        <w:t>j</w:t>
      </w:r>
      <w:r w:rsidR="00A7695F" w:rsidRPr="00A7695F">
        <w:rPr>
          <w:rFonts w:cs="Times New Roman"/>
          <w:szCs w:val="24"/>
        </w:rPr>
        <w:t xml:space="preserve">)) üzerinden hesaplanır ve bin şartlarının oluştuğu bin saati ile </w:t>
      </w:r>
      <w:r w:rsidR="009566D9">
        <w:rPr>
          <w:rFonts w:cs="Times New Roman"/>
          <w:szCs w:val="24"/>
        </w:rPr>
        <w:t>ağırlıklandırılır</w:t>
      </w:r>
      <w:r w:rsidR="00A7695F" w:rsidRPr="00A7695F">
        <w:rPr>
          <w:rFonts w:cs="Times New Roman"/>
          <w:szCs w:val="24"/>
        </w:rPr>
        <w:t>.</w:t>
      </w:r>
    </w:p>
    <w:p w14:paraId="427207DC" w14:textId="24798FC4" w:rsidR="00A7695F" w:rsidRDefault="00A7695F" w:rsidP="002C1482">
      <w:pPr>
        <w:jc w:val="both"/>
        <w:rPr>
          <w:rFonts w:cs="Times New Roman"/>
          <w:szCs w:val="24"/>
        </w:rPr>
      </w:pPr>
    </w:p>
    <w:p w14:paraId="45D5477F" w14:textId="274E0664" w:rsidR="00377EEA" w:rsidRDefault="00133392" w:rsidP="002C1482">
      <w:pPr>
        <w:jc w:val="both"/>
        <w:rPr>
          <w:rFonts w:cs="Times New Roman"/>
          <w:szCs w:val="24"/>
        </w:rPr>
      </w:pPr>
      <w:r>
        <w:rPr>
          <w:rFonts w:cs="Times New Roman"/>
          <w:szCs w:val="24"/>
        </w:rPr>
        <w:t xml:space="preserve">(67) </w:t>
      </w:r>
      <w:r w:rsidR="008F5D9F">
        <w:rPr>
          <w:rFonts w:cs="Times New Roman"/>
          <w:szCs w:val="24"/>
        </w:rPr>
        <w:t xml:space="preserve">Aktif </w:t>
      </w:r>
      <w:r w:rsidR="00677E6B">
        <w:rPr>
          <w:rFonts w:cs="Times New Roman"/>
          <w:szCs w:val="24"/>
        </w:rPr>
        <w:t xml:space="preserve">çalışma </w:t>
      </w:r>
      <w:r w:rsidR="00BC72B3">
        <w:rPr>
          <w:rFonts w:cs="Times New Roman"/>
          <w:szCs w:val="24"/>
        </w:rPr>
        <w:t>konumunda</w:t>
      </w:r>
      <w:r w:rsidR="008F5D9F">
        <w:rPr>
          <w:rFonts w:cs="Times New Roman"/>
          <w:szCs w:val="24"/>
        </w:rPr>
        <w:t xml:space="preserve"> </w:t>
      </w:r>
      <w:r w:rsidR="00866DBF">
        <w:rPr>
          <w:rFonts w:cs="Times New Roman"/>
          <w:szCs w:val="24"/>
        </w:rPr>
        <w:t>mevsimsel</w:t>
      </w:r>
      <w:r w:rsidRPr="00133392">
        <w:rPr>
          <w:rFonts w:cs="Times New Roman"/>
          <w:szCs w:val="24"/>
        </w:rPr>
        <w:t xml:space="preserve"> performans katsayısı (</w:t>
      </w:r>
      <w:r w:rsidRPr="00133392">
        <w:rPr>
          <w:rFonts w:cs="Times New Roman"/>
          <w:i/>
          <w:szCs w:val="24"/>
        </w:rPr>
        <w:t>SCOP</w:t>
      </w:r>
      <w:r w:rsidRPr="00133392">
        <w:rPr>
          <w:rFonts w:cs="Times New Roman"/>
          <w:i/>
          <w:szCs w:val="24"/>
          <w:vertAlign w:val="subscript"/>
        </w:rPr>
        <w:t>on</w:t>
      </w:r>
      <w:r w:rsidRPr="00133392">
        <w:rPr>
          <w:rFonts w:cs="Times New Roman"/>
          <w:szCs w:val="24"/>
        </w:rPr>
        <w:t>)</w:t>
      </w:r>
      <w:r>
        <w:rPr>
          <w:rFonts w:cs="Times New Roman"/>
          <w:szCs w:val="24"/>
        </w:rPr>
        <w:t>:</w:t>
      </w:r>
      <w:r w:rsidRPr="00133392">
        <w:rPr>
          <w:rFonts w:cs="Times New Roman"/>
          <w:szCs w:val="24"/>
        </w:rPr>
        <w:t xml:space="preserve"> </w:t>
      </w:r>
      <w:r w:rsidR="008F5D9F">
        <w:rPr>
          <w:rFonts w:cs="Times New Roman"/>
          <w:szCs w:val="24"/>
        </w:rPr>
        <w:t>Isı pompasının</w:t>
      </w:r>
      <w:r w:rsidRPr="00133392">
        <w:rPr>
          <w:rFonts w:cs="Times New Roman"/>
          <w:szCs w:val="24"/>
        </w:rPr>
        <w:t xml:space="preserve"> ısıtma sezonu </w:t>
      </w:r>
      <w:r w:rsidR="008F5D9F">
        <w:rPr>
          <w:rFonts w:cs="Times New Roman"/>
          <w:szCs w:val="24"/>
        </w:rPr>
        <w:t>için</w:t>
      </w:r>
      <w:r w:rsidRPr="00133392">
        <w:rPr>
          <w:rFonts w:cs="Times New Roman"/>
          <w:szCs w:val="24"/>
        </w:rPr>
        <w:t xml:space="preserve"> </w:t>
      </w:r>
      <w:r w:rsidR="008F5D9F">
        <w:rPr>
          <w:rFonts w:cs="Times New Roman"/>
          <w:szCs w:val="24"/>
        </w:rPr>
        <w:t xml:space="preserve">aktif </w:t>
      </w:r>
      <w:r w:rsidR="00EE1569">
        <w:rPr>
          <w:rFonts w:cs="Times New Roman"/>
          <w:szCs w:val="24"/>
        </w:rPr>
        <w:t xml:space="preserve">çalışma </w:t>
      </w:r>
      <w:r w:rsidR="00CF38B8">
        <w:rPr>
          <w:rFonts w:cs="Times New Roman"/>
          <w:szCs w:val="24"/>
        </w:rPr>
        <w:t>konum</w:t>
      </w:r>
      <w:r w:rsidR="00EE1569">
        <w:rPr>
          <w:rFonts w:cs="Times New Roman"/>
          <w:szCs w:val="24"/>
        </w:rPr>
        <w:t>un</w:t>
      </w:r>
      <w:r w:rsidR="00CF38B8">
        <w:rPr>
          <w:rFonts w:cs="Times New Roman"/>
          <w:szCs w:val="24"/>
        </w:rPr>
        <w:t>da</w:t>
      </w:r>
      <w:r w:rsidR="008F5D9F">
        <w:rPr>
          <w:rFonts w:cs="Times New Roman"/>
          <w:szCs w:val="24"/>
        </w:rPr>
        <w:t xml:space="preserve"> </w:t>
      </w:r>
      <w:r w:rsidRPr="00133392">
        <w:rPr>
          <w:rFonts w:cs="Times New Roman"/>
          <w:szCs w:val="24"/>
        </w:rPr>
        <w:t xml:space="preserve">ortalama performans katsayısıdır. Kısmi yük, ihtiyaç duyulan hallerde elektrikle çalışan yedek ısıtıcı kapasitesi </w:t>
      </w:r>
      <w:r w:rsidR="00BF70A5">
        <w:rPr>
          <w:rFonts w:cs="Times New Roman"/>
          <w:szCs w:val="24"/>
        </w:rPr>
        <w:t xml:space="preserve">(ihtiyaç halinde) </w:t>
      </w:r>
      <w:r w:rsidRPr="00133392">
        <w:rPr>
          <w:rFonts w:cs="Times New Roman"/>
          <w:szCs w:val="24"/>
        </w:rPr>
        <w:t>ve bin-</w:t>
      </w:r>
      <w:proofErr w:type="gramStart"/>
      <w:r w:rsidRPr="00133392">
        <w:rPr>
          <w:rFonts w:cs="Times New Roman"/>
          <w:szCs w:val="24"/>
        </w:rPr>
        <w:t>spe</w:t>
      </w:r>
      <w:r>
        <w:rPr>
          <w:rFonts w:cs="Times New Roman"/>
          <w:szCs w:val="24"/>
        </w:rPr>
        <w:t>s</w:t>
      </w:r>
      <w:r w:rsidRPr="00133392">
        <w:rPr>
          <w:rFonts w:cs="Times New Roman"/>
          <w:szCs w:val="24"/>
        </w:rPr>
        <w:t>ifi</w:t>
      </w:r>
      <w:r>
        <w:rPr>
          <w:rFonts w:cs="Times New Roman"/>
          <w:szCs w:val="24"/>
        </w:rPr>
        <w:t>k</w:t>
      </w:r>
      <w:proofErr w:type="gramEnd"/>
      <w:r w:rsidRPr="00133392">
        <w:rPr>
          <w:rFonts w:cs="Times New Roman"/>
          <w:szCs w:val="24"/>
        </w:rPr>
        <w:t xml:space="preserve"> performans katsayısı (</w:t>
      </w:r>
      <w:r w:rsidRPr="00EB1117">
        <w:rPr>
          <w:rFonts w:cs="Times New Roman"/>
          <w:i/>
          <w:szCs w:val="24"/>
        </w:rPr>
        <w:t>COP</w:t>
      </w:r>
      <w:r w:rsidRPr="00EB1117">
        <w:rPr>
          <w:rFonts w:cs="Times New Roman"/>
          <w:i/>
          <w:szCs w:val="24"/>
          <w:vertAlign w:val="subscript"/>
        </w:rPr>
        <w:t>bin</w:t>
      </w:r>
      <w:r w:rsidRPr="00133392">
        <w:rPr>
          <w:rFonts w:cs="Times New Roman"/>
          <w:szCs w:val="24"/>
        </w:rPr>
        <w:t>(</w:t>
      </w:r>
      <w:r w:rsidRPr="00EB1117">
        <w:rPr>
          <w:rFonts w:cs="Times New Roman"/>
          <w:i/>
          <w:szCs w:val="24"/>
        </w:rPr>
        <w:t>T</w:t>
      </w:r>
      <w:r w:rsidRPr="00EB1117">
        <w:rPr>
          <w:rFonts w:cs="Times New Roman"/>
          <w:i/>
          <w:szCs w:val="24"/>
          <w:vertAlign w:val="subscript"/>
        </w:rPr>
        <w:t>j</w:t>
      </w:r>
      <w:r w:rsidRPr="00133392">
        <w:rPr>
          <w:rFonts w:cs="Times New Roman"/>
          <w:szCs w:val="24"/>
        </w:rPr>
        <w:t xml:space="preserve">)) üzerinden hesaplanır ve </w:t>
      </w:r>
      <w:r w:rsidR="009566D9" w:rsidRPr="00A7695F">
        <w:rPr>
          <w:rFonts w:cs="Times New Roman"/>
          <w:szCs w:val="24"/>
        </w:rPr>
        <w:t xml:space="preserve">bin şartlarının oluştuğu </w:t>
      </w:r>
      <w:r w:rsidRPr="00133392">
        <w:rPr>
          <w:rFonts w:cs="Times New Roman"/>
          <w:szCs w:val="24"/>
        </w:rPr>
        <w:t>bin saatleri üzerinden ağırlıklandırılır.</w:t>
      </w:r>
    </w:p>
    <w:p w14:paraId="052158AF" w14:textId="71BE7F0E" w:rsidR="00A7695F" w:rsidRDefault="00A7695F" w:rsidP="002C1482">
      <w:pPr>
        <w:jc w:val="both"/>
        <w:rPr>
          <w:rFonts w:cs="Times New Roman"/>
          <w:szCs w:val="24"/>
        </w:rPr>
      </w:pPr>
    </w:p>
    <w:p w14:paraId="6AB45C61" w14:textId="7FBB3FE2" w:rsidR="00A7695F" w:rsidRDefault="00BF70A5" w:rsidP="002C1482">
      <w:pPr>
        <w:jc w:val="both"/>
        <w:rPr>
          <w:rFonts w:cs="Times New Roman"/>
          <w:szCs w:val="24"/>
        </w:rPr>
      </w:pPr>
      <w:r>
        <w:rPr>
          <w:rFonts w:cs="Times New Roman"/>
          <w:szCs w:val="24"/>
        </w:rPr>
        <w:t xml:space="preserve">(68) </w:t>
      </w:r>
      <w:bookmarkStart w:id="4" w:name="_Hlk27727360"/>
      <w:r w:rsidRPr="00BF70A5">
        <w:rPr>
          <w:rFonts w:cs="Times New Roman"/>
          <w:szCs w:val="24"/>
        </w:rPr>
        <w:t>Bin-</w:t>
      </w:r>
      <w:proofErr w:type="gramStart"/>
      <w:r w:rsidRPr="00BF70A5">
        <w:rPr>
          <w:rFonts w:cs="Times New Roman"/>
          <w:szCs w:val="24"/>
        </w:rPr>
        <w:t>spe</w:t>
      </w:r>
      <w:r>
        <w:rPr>
          <w:rFonts w:cs="Times New Roman"/>
          <w:szCs w:val="24"/>
        </w:rPr>
        <w:t>s</w:t>
      </w:r>
      <w:r w:rsidRPr="00BF70A5">
        <w:rPr>
          <w:rFonts w:cs="Times New Roman"/>
          <w:szCs w:val="24"/>
        </w:rPr>
        <w:t>ifi</w:t>
      </w:r>
      <w:r>
        <w:rPr>
          <w:rFonts w:cs="Times New Roman"/>
          <w:szCs w:val="24"/>
        </w:rPr>
        <w:t>k</w:t>
      </w:r>
      <w:proofErr w:type="gramEnd"/>
      <w:r>
        <w:rPr>
          <w:rFonts w:cs="Times New Roman"/>
          <w:szCs w:val="24"/>
        </w:rPr>
        <w:t xml:space="preserve"> </w:t>
      </w:r>
      <w:r w:rsidRPr="00BF70A5">
        <w:rPr>
          <w:rFonts w:cs="Times New Roman"/>
          <w:szCs w:val="24"/>
        </w:rPr>
        <w:t xml:space="preserve">performans katsayısı </w:t>
      </w:r>
      <w:bookmarkEnd w:id="4"/>
      <w:r w:rsidRPr="00BF70A5">
        <w:rPr>
          <w:rFonts w:cs="Times New Roman"/>
          <w:szCs w:val="24"/>
        </w:rPr>
        <w:t>(</w:t>
      </w:r>
      <w:r w:rsidRPr="00BF70A5">
        <w:rPr>
          <w:rFonts w:cs="Times New Roman"/>
          <w:i/>
          <w:szCs w:val="24"/>
        </w:rPr>
        <w:t>COP</w:t>
      </w:r>
      <w:r w:rsidRPr="00BF70A5">
        <w:rPr>
          <w:rFonts w:cs="Times New Roman"/>
          <w:i/>
          <w:szCs w:val="24"/>
          <w:vertAlign w:val="subscript"/>
        </w:rPr>
        <w:t>bin</w:t>
      </w:r>
      <w:r w:rsidRPr="00BF70A5">
        <w:rPr>
          <w:rFonts w:cs="Times New Roman"/>
          <w:szCs w:val="24"/>
        </w:rPr>
        <w:t>(</w:t>
      </w:r>
      <w:r w:rsidRPr="00BF70A5">
        <w:rPr>
          <w:rFonts w:cs="Times New Roman"/>
          <w:i/>
          <w:szCs w:val="24"/>
        </w:rPr>
        <w:t>T</w:t>
      </w:r>
      <w:r w:rsidRPr="00BF70A5">
        <w:rPr>
          <w:rFonts w:cs="Times New Roman"/>
          <w:i/>
          <w:szCs w:val="24"/>
          <w:vertAlign w:val="subscript"/>
        </w:rPr>
        <w:t>j</w:t>
      </w:r>
      <w:r w:rsidRPr="00BF70A5">
        <w:rPr>
          <w:rFonts w:cs="Times New Roman"/>
          <w:szCs w:val="24"/>
        </w:rPr>
        <w:t>))</w:t>
      </w:r>
      <w:r>
        <w:rPr>
          <w:rFonts w:cs="Times New Roman"/>
          <w:szCs w:val="24"/>
        </w:rPr>
        <w:t>:</w:t>
      </w:r>
      <w:r w:rsidRPr="00BF70A5">
        <w:rPr>
          <w:rFonts w:cs="Times New Roman"/>
          <w:szCs w:val="24"/>
        </w:rPr>
        <w:t xml:space="preserve"> </w:t>
      </w:r>
      <w:r>
        <w:rPr>
          <w:rFonts w:cs="Times New Roman"/>
          <w:szCs w:val="24"/>
        </w:rPr>
        <w:t>B</w:t>
      </w:r>
      <w:r w:rsidRPr="00BF70A5">
        <w:rPr>
          <w:rFonts w:cs="Times New Roman"/>
          <w:szCs w:val="24"/>
        </w:rPr>
        <w:t>ir sezonda</w:t>
      </w:r>
      <w:r w:rsidR="00370CF1">
        <w:rPr>
          <w:rFonts w:cs="Times New Roman"/>
          <w:szCs w:val="24"/>
        </w:rPr>
        <w:t>,</w:t>
      </w:r>
      <w:r w:rsidRPr="00BF70A5">
        <w:rPr>
          <w:rFonts w:cs="Times New Roman"/>
          <w:szCs w:val="24"/>
        </w:rPr>
        <w:t xml:space="preserve"> dış ortam sıcaklığı </w:t>
      </w:r>
      <w:r w:rsidRPr="00BF70A5">
        <w:rPr>
          <w:rFonts w:cs="Times New Roman"/>
          <w:i/>
          <w:szCs w:val="24"/>
        </w:rPr>
        <w:t>T</w:t>
      </w:r>
      <w:r w:rsidRPr="00BF70A5">
        <w:rPr>
          <w:rFonts w:cs="Times New Roman"/>
          <w:i/>
          <w:szCs w:val="24"/>
          <w:vertAlign w:val="subscript"/>
        </w:rPr>
        <w:t>j</w:t>
      </w:r>
      <w:r w:rsidRPr="00BF70A5">
        <w:rPr>
          <w:rFonts w:cs="Times New Roman"/>
          <w:szCs w:val="24"/>
        </w:rPr>
        <w:t>’deki her bin</w:t>
      </w:r>
      <w:r>
        <w:rPr>
          <w:rFonts w:cs="Times New Roman"/>
          <w:szCs w:val="24"/>
          <w:vertAlign w:val="subscript"/>
        </w:rPr>
        <w:t>j</w:t>
      </w:r>
      <w:r>
        <w:rPr>
          <w:rFonts w:cs="Times New Roman"/>
          <w:szCs w:val="24"/>
        </w:rPr>
        <w:t xml:space="preserve"> için</w:t>
      </w:r>
      <w:r w:rsidRPr="00BF70A5">
        <w:rPr>
          <w:rFonts w:cs="Times New Roman"/>
          <w:szCs w:val="24"/>
        </w:rPr>
        <w:t xml:space="preserve"> </w:t>
      </w:r>
      <w:r>
        <w:rPr>
          <w:rFonts w:cs="Times New Roman"/>
          <w:szCs w:val="24"/>
        </w:rPr>
        <w:t xml:space="preserve">ısı pompasının </w:t>
      </w:r>
      <w:r w:rsidRPr="00BF70A5">
        <w:rPr>
          <w:rFonts w:cs="Times New Roman"/>
          <w:szCs w:val="24"/>
        </w:rPr>
        <w:t>performans katsayısıdır. Söz</w:t>
      </w:r>
      <w:r>
        <w:rPr>
          <w:rFonts w:cs="Times New Roman"/>
          <w:szCs w:val="24"/>
        </w:rPr>
        <w:t xml:space="preserve"> </w:t>
      </w:r>
      <w:r w:rsidRPr="00BF70A5">
        <w:rPr>
          <w:rFonts w:cs="Times New Roman"/>
          <w:szCs w:val="24"/>
        </w:rPr>
        <w:t>konusu katsayı, belirli binler (j)  için kısmi yük, beyan edilen kapasite ve beyan edilen performans katsayısı (</w:t>
      </w:r>
      <w:r w:rsidRPr="00BF70A5">
        <w:rPr>
          <w:rFonts w:cs="Times New Roman"/>
          <w:i/>
          <w:szCs w:val="24"/>
        </w:rPr>
        <w:t>COP</w:t>
      </w:r>
      <w:r w:rsidRPr="00BF70A5">
        <w:rPr>
          <w:rFonts w:cs="Times New Roman"/>
          <w:i/>
          <w:szCs w:val="24"/>
          <w:vertAlign w:val="subscript"/>
        </w:rPr>
        <w:t>d</w:t>
      </w:r>
      <w:r w:rsidRPr="00BF70A5">
        <w:rPr>
          <w:rFonts w:cs="Times New Roman"/>
          <w:szCs w:val="24"/>
        </w:rPr>
        <w:t>(</w:t>
      </w:r>
      <w:r w:rsidRPr="00BF70A5">
        <w:rPr>
          <w:rFonts w:cs="Times New Roman"/>
          <w:i/>
          <w:szCs w:val="24"/>
        </w:rPr>
        <w:t>T</w:t>
      </w:r>
      <w:r w:rsidRPr="00BF70A5">
        <w:rPr>
          <w:rFonts w:cs="Times New Roman"/>
          <w:i/>
          <w:szCs w:val="24"/>
          <w:vertAlign w:val="subscript"/>
        </w:rPr>
        <w:t>j</w:t>
      </w:r>
      <w:r w:rsidRPr="00BF70A5">
        <w:rPr>
          <w:rFonts w:cs="Times New Roman"/>
          <w:szCs w:val="24"/>
        </w:rPr>
        <w:t>)) üzerinden tespit edilir ve diğer bin</w:t>
      </w:r>
      <w:r>
        <w:rPr>
          <w:rFonts w:cs="Times New Roman"/>
          <w:szCs w:val="24"/>
        </w:rPr>
        <w:t>’ler</w:t>
      </w:r>
      <w:r w:rsidRPr="00BF70A5">
        <w:rPr>
          <w:rFonts w:cs="Times New Roman"/>
          <w:szCs w:val="24"/>
        </w:rPr>
        <w:t xml:space="preserve"> </w:t>
      </w:r>
      <w:r>
        <w:rPr>
          <w:rFonts w:cs="Times New Roman"/>
          <w:szCs w:val="24"/>
        </w:rPr>
        <w:t xml:space="preserve">için interpolasyon/ekstrapolasyon uygulanarak </w:t>
      </w:r>
      <w:r w:rsidRPr="00BF70A5">
        <w:rPr>
          <w:rFonts w:cs="Times New Roman"/>
          <w:szCs w:val="24"/>
        </w:rPr>
        <w:t xml:space="preserve">hesaplanır ve gerektiğinde </w:t>
      </w:r>
      <w:r w:rsidR="00B61F1D">
        <w:rPr>
          <w:rFonts w:cs="Times New Roman"/>
          <w:szCs w:val="24"/>
        </w:rPr>
        <w:t>verim azalma</w:t>
      </w:r>
      <w:r w:rsidRPr="00BF70A5">
        <w:rPr>
          <w:rFonts w:cs="Times New Roman"/>
          <w:szCs w:val="24"/>
        </w:rPr>
        <w:t xml:space="preserve"> katsayısı ile düzeltilir.</w:t>
      </w:r>
    </w:p>
    <w:p w14:paraId="3AFE8097" w14:textId="0B1A7F15" w:rsidR="00BF70A5" w:rsidRDefault="00BF70A5" w:rsidP="002C1482">
      <w:pPr>
        <w:jc w:val="both"/>
        <w:rPr>
          <w:rFonts w:cs="Times New Roman"/>
          <w:szCs w:val="24"/>
        </w:rPr>
      </w:pPr>
    </w:p>
    <w:p w14:paraId="56A10F1A" w14:textId="478E3216" w:rsidR="00A7695F" w:rsidRDefault="00BC1952" w:rsidP="002C1482">
      <w:pPr>
        <w:jc w:val="both"/>
        <w:rPr>
          <w:rFonts w:cs="Times New Roman"/>
          <w:szCs w:val="24"/>
        </w:rPr>
      </w:pPr>
      <w:r>
        <w:rPr>
          <w:rFonts w:cs="Times New Roman"/>
          <w:szCs w:val="24"/>
        </w:rPr>
        <w:t xml:space="preserve">(69) </w:t>
      </w:r>
      <w:bookmarkStart w:id="5" w:name="_Hlk27727389"/>
      <w:r w:rsidRPr="00BC1952">
        <w:rPr>
          <w:rFonts w:cs="Times New Roman"/>
          <w:szCs w:val="24"/>
        </w:rPr>
        <w:t>Bin-</w:t>
      </w:r>
      <w:proofErr w:type="gramStart"/>
      <w:r w:rsidRPr="00BC1952">
        <w:rPr>
          <w:rFonts w:cs="Times New Roman"/>
          <w:szCs w:val="24"/>
        </w:rPr>
        <w:t>spe</w:t>
      </w:r>
      <w:r>
        <w:rPr>
          <w:rFonts w:cs="Times New Roman"/>
          <w:szCs w:val="24"/>
        </w:rPr>
        <w:t>s</w:t>
      </w:r>
      <w:r w:rsidRPr="00BC1952">
        <w:rPr>
          <w:rFonts w:cs="Times New Roman"/>
          <w:szCs w:val="24"/>
        </w:rPr>
        <w:t>ifi</w:t>
      </w:r>
      <w:r>
        <w:rPr>
          <w:rFonts w:cs="Times New Roman"/>
          <w:szCs w:val="24"/>
        </w:rPr>
        <w:t>k</w:t>
      </w:r>
      <w:proofErr w:type="gramEnd"/>
      <w:r w:rsidRPr="00BC1952">
        <w:rPr>
          <w:rFonts w:cs="Times New Roman"/>
          <w:szCs w:val="24"/>
        </w:rPr>
        <w:t xml:space="preserve"> enerji verimliliği katsayısı </w:t>
      </w:r>
      <w:bookmarkEnd w:id="5"/>
      <w:r w:rsidRPr="00BC1952">
        <w:rPr>
          <w:rFonts w:cs="Times New Roman"/>
          <w:szCs w:val="24"/>
        </w:rPr>
        <w:t>(</w:t>
      </w:r>
      <w:r w:rsidRPr="00BC1952">
        <w:rPr>
          <w:rFonts w:cs="Times New Roman"/>
          <w:i/>
          <w:szCs w:val="24"/>
        </w:rPr>
        <w:t>EER</w:t>
      </w:r>
      <w:r w:rsidRPr="00BC1952">
        <w:rPr>
          <w:rFonts w:cs="Times New Roman"/>
          <w:i/>
          <w:szCs w:val="24"/>
          <w:vertAlign w:val="subscript"/>
        </w:rPr>
        <w:t>bin</w:t>
      </w:r>
      <w:r w:rsidRPr="00BC1952">
        <w:rPr>
          <w:rFonts w:cs="Times New Roman"/>
          <w:szCs w:val="24"/>
        </w:rPr>
        <w:t>(</w:t>
      </w:r>
      <w:r w:rsidRPr="00BC1952">
        <w:rPr>
          <w:rFonts w:cs="Times New Roman"/>
          <w:i/>
          <w:szCs w:val="24"/>
        </w:rPr>
        <w:t>T</w:t>
      </w:r>
      <w:r w:rsidRPr="00BC1952">
        <w:rPr>
          <w:rFonts w:cs="Times New Roman"/>
          <w:i/>
          <w:szCs w:val="24"/>
          <w:vertAlign w:val="subscript"/>
        </w:rPr>
        <w:t>j</w:t>
      </w:r>
      <w:r w:rsidR="00D16B34">
        <w:rPr>
          <w:rFonts w:cs="Times New Roman"/>
          <w:szCs w:val="24"/>
        </w:rPr>
        <w:t>)):</w:t>
      </w:r>
      <w:r w:rsidRPr="00BC1952">
        <w:rPr>
          <w:rFonts w:cs="Times New Roman"/>
          <w:szCs w:val="24"/>
        </w:rPr>
        <w:t xml:space="preserve"> </w:t>
      </w:r>
      <w:r w:rsidR="00D16B34">
        <w:rPr>
          <w:rFonts w:cs="Times New Roman"/>
          <w:szCs w:val="24"/>
        </w:rPr>
        <w:t>B</w:t>
      </w:r>
      <w:r w:rsidRPr="00BC1952">
        <w:rPr>
          <w:rFonts w:cs="Times New Roman"/>
          <w:szCs w:val="24"/>
        </w:rPr>
        <w:t>ir sezonda</w:t>
      </w:r>
      <w:r w:rsidR="00370CF1">
        <w:rPr>
          <w:rFonts w:cs="Times New Roman"/>
          <w:szCs w:val="24"/>
        </w:rPr>
        <w:t>,</w:t>
      </w:r>
      <w:r w:rsidRPr="00BC1952">
        <w:rPr>
          <w:rFonts w:cs="Times New Roman"/>
          <w:szCs w:val="24"/>
        </w:rPr>
        <w:t xml:space="preserve"> </w:t>
      </w:r>
      <w:r w:rsidR="0072343A" w:rsidRPr="00D16B34">
        <w:rPr>
          <w:rFonts w:cs="Times New Roman"/>
          <w:i/>
          <w:szCs w:val="24"/>
        </w:rPr>
        <w:t>T</w:t>
      </w:r>
      <w:r w:rsidR="0072343A" w:rsidRPr="00D16B34">
        <w:rPr>
          <w:rFonts w:cs="Times New Roman"/>
          <w:i/>
          <w:szCs w:val="24"/>
          <w:vertAlign w:val="subscript"/>
        </w:rPr>
        <w:t>j</w:t>
      </w:r>
      <w:r w:rsidR="0072343A" w:rsidRPr="00BC1952">
        <w:rPr>
          <w:rFonts w:cs="Times New Roman"/>
          <w:szCs w:val="24"/>
        </w:rPr>
        <w:t xml:space="preserve"> </w:t>
      </w:r>
      <w:r w:rsidRPr="00BC1952">
        <w:rPr>
          <w:rFonts w:cs="Times New Roman"/>
          <w:szCs w:val="24"/>
        </w:rPr>
        <w:t>dış ortam sıcaklığı</w:t>
      </w:r>
      <w:r w:rsidR="0072343A">
        <w:rPr>
          <w:rFonts w:cs="Times New Roman"/>
          <w:szCs w:val="24"/>
        </w:rPr>
        <w:t>ndaki</w:t>
      </w:r>
      <w:r w:rsidRPr="00BC1952">
        <w:rPr>
          <w:rFonts w:cs="Times New Roman"/>
          <w:szCs w:val="24"/>
        </w:rPr>
        <w:t xml:space="preserve"> her </w:t>
      </w:r>
      <w:r w:rsidRPr="00370CF1">
        <w:rPr>
          <w:rFonts w:cs="Times New Roman"/>
          <w:i/>
          <w:szCs w:val="24"/>
        </w:rPr>
        <w:t>bin</w:t>
      </w:r>
      <w:r w:rsidR="00370CF1" w:rsidRPr="00370CF1">
        <w:rPr>
          <w:rFonts w:cs="Times New Roman"/>
          <w:i/>
          <w:szCs w:val="24"/>
          <w:vertAlign w:val="subscript"/>
        </w:rPr>
        <w:t>j</w:t>
      </w:r>
      <w:r w:rsidR="00370CF1">
        <w:rPr>
          <w:rFonts w:cs="Times New Roman"/>
          <w:szCs w:val="24"/>
        </w:rPr>
        <w:t xml:space="preserve"> için özel </w:t>
      </w:r>
      <w:r w:rsidRPr="00BC1952">
        <w:rPr>
          <w:rFonts w:cs="Times New Roman"/>
          <w:szCs w:val="24"/>
        </w:rPr>
        <w:t>enerji verimliliği katsayısıdır. Söz</w:t>
      </w:r>
      <w:r w:rsidR="00D16B34">
        <w:rPr>
          <w:rFonts w:cs="Times New Roman"/>
          <w:szCs w:val="24"/>
        </w:rPr>
        <w:t xml:space="preserve"> </w:t>
      </w:r>
      <w:r w:rsidRPr="00BC1952">
        <w:rPr>
          <w:rFonts w:cs="Times New Roman"/>
          <w:szCs w:val="24"/>
        </w:rPr>
        <w:t>konusu katsayı, kısmi yük, beyan edilen kapasite ve beyan edilen enerji verimliliği oranı (</w:t>
      </w:r>
      <w:r w:rsidRPr="0027199F">
        <w:rPr>
          <w:rFonts w:cs="Times New Roman"/>
          <w:i/>
          <w:szCs w:val="24"/>
        </w:rPr>
        <w:t>EER</w:t>
      </w:r>
      <w:r w:rsidRPr="0027199F">
        <w:rPr>
          <w:rFonts w:cs="Times New Roman"/>
          <w:i/>
          <w:szCs w:val="24"/>
          <w:vertAlign w:val="subscript"/>
        </w:rPr>
        <w:t>d</w:t>
      </w:r>
      <w:r w:rsidRPr="00BC1952">
        <w:rPr>
          <w:rFonts w:cs="Times New Roman"/>
          <w:szCs w:val="24"/>
        </w:rPr>
        <w:t>(T</w:t>
      </w:r>
      <w:r w:rsidRPr="0027199F">
        <w:rPr>
          <w:rFonts w:cs="Times New Roman"/>
          <w:szCs w:val="24"/>
          <w:vertAlign w:val="subscript"/>
        </w:rPr>
        <w:t>j</w:t>
      </w:r>
      <w:r w:rsidRPr="00BC1952">
        <w:rPr>
          <w:rFonts w:cs="Times New Roman"/>
          <w:szCs w:val="24"/>
        </w:rPr>
        <w:t>)) üzerinden tespit edilir ve diğer bin</w:t>
      </w:r>
      <w:r w:rsidR="003D6AA2">
        <w:rPr>
          <w:rFonts w:cs="Times New Roman"/>
          <w:szCs w:val="24"/>
        </w:rPr>
        <w:t>’</w:t>
      </w:r>
      <w:r w:rsidRPr="00BC1952">
        <w:rPr>
          <w:rFonts w:cs="Times New Roman"/>
          <w:szCs w:val="24"/>
        </w:rPr>
        <w:t xml:space="preserve">ler </w:t>
      </w:r>
      <w:r w:rsidR="003D6AA2">
        <w:rPr>
          <w:rFonts w:cs="Times New Roman"/>
          <w:szCs w:val="24"/>
        </w:rPr>
        <w:t>için interpolasyon/ekstrapolasyon uygulanarak</w:t>
      </w:r>
      <w:r w:rsidRPr="00BC1952">
        <w:rPr>
          <w:rFonts w:cs="Times New Roman"/>
          <w:szCs w:val="24"/>
        </w:rPr>
        <w:t xml:space="preserve"> hesaplanır ve gerektiğinde </w:t>
      </w:r>
      <w:r w:rsidR="00B61F1D">
        <w:rPr>
          <w:rFonts w:cs="Times New Roman"/>
          <w:szCs w:val="24"/>
        </w:rPr>
        <w:t>verim azalma</w:t>
      </w:r>
      <w:r w:rsidRPr="00BC1952">
        <w:rPr>
          <w:rFonts w:cs="Times New Roman"/>
          <w:szCs w:val="24"/>
        </w:rPr>
        <w:t xml:space="preserve"> katsayısı ile düzeltilir.</w:t>
      </w:r>
    </w:p>
    <w:p w14:paraId="3EBB15A5" w14:textId="37BFC9CD" w:rsidR="00BC1952" w:rsidRDefault="00BC1952" w:rsidP="002C1482">
      <w:pPr>
        <w:jc w:val="both"/>
        <w:rPr>
          <w:rFonts w:cs="Times New Roman"/>
          <w:szCs w:val="24"/>
        </w:rPr>
      </w:pPr>
    </w:p>
    <w:p w14:paraId="5046D02E" w14:textId="3CF8DD89" w:rsidR="008C1148" w:rsidRDefault="003D6AA2" w:rsidP="002C1482">
      <w:pPr>
        <w:jc w:val="both"/>
        <w:rPr>
          <w:rFonts w:cs="Times New Roman"/>
          <w:szCs w:val="24"/>
        </w:rPr>
      </w:pPr>
      <w:r>
        <w:rPr>
          <w:rFonts w:cs="Times New Roman"/>
          <w:szCs w:val="24"/>
        </w:rPr>
        <w:t xml:space="preserve">(70) </w:t>
      </w:r>
      <w:r w:rsidR="004B3227" w:rsidRPr="004B3227">
        <w:rPr>
          <w:rFonts w:cs="Times New Roman"/>
          <w:szCs w:val="24"/>
        </w:rPr>
        <w:t xml:space="preserve">Beyan edilen </w:t>
      </w:r>
      <w:r w:rsidR="004B3227">
        <w:rPr>
          <w:rFonts w:cs="Times New Roman"/>
          <w:szCs w:val="24"/>
        </w:rPr>
        <w:t xml:space="preserve">ısıtma </w:t>
      </w:r>
      <w:r w:rsidR="004B3227" w:rsidRPr="004B3227">
        <w:rPr>
          <w:rFonts w:cs="Times New Roman"/>
          <w:szCs w:val="24"/>
        </w:rPr>
        <w:t>kapasite</w:t>
      </w:r>
      <w:r w:rsidR="004B3227">
        <w:rPr>
          <w:rFonts w:cs="Times New Roman"/>
          <w:szCs w:val="24"/>
        </w:rPr>
        <w:t>si</w:t>
      </w:r>
      <w:r w:rsidR="008C1148">
        <w:rPr>
          <w:rFonts w:cs="Times New Roman"/>
          <w:szCs w:val="24"/>
        </w:rPr>
        <w:t xml:space="preserve"> </w:t>
      </w:r>
      <w:r w:rsidR="008C1148" w:rsidRPr="005A59AD">
        <w:rPr>
          <w:rFonts w:cs="Times New Roman"/>
          <w:szCs w:val="24"/>
        </w:rPr>
        <w:t>(</w:t>
      </w:r>
      <w:r w:rsidR="008C1148" w:rsidRPr="0027199F">
        <w:rPr>
          <w:rFonts w:cs="Times New Roman"/>
          <w:i/>
          <w:szCs w:val="24"/>
        </w:rPr>
        <w:t>Pdh</w:t>
      </w:r>
      <w:r w:rsidR="008C1148" w:rsidRPr="005A59AD">
        <w:rPr>
          <w:rFonts w:cs="Times New Roman"/>
          <w:szCs w:val="24"/>
        </w:rPr>
        <w:t>(</w:t>
      </w:r>
      <w:r w:rsidR="008C1148" w:rsidRPr="0027199F">
        <w:rPr>
          <w:rFonts w:cs="Times New Roman"/>
          <w:i/>
          <w:szCs w:val="24"/>
        </w:rPr>
        <w:t>T</w:t>
      </w:r>
      <w:r w:rsidR="008C1148" w:rsidRPr="0027199F">
        <w:rPr>
          <w:rFonts w:cs="Times New Roman"/>
          <w:i/>
          <w:szCs w:val="24"/>
          <w:vertAlign w:val="subscript"/>
        </w:rPr>
        <w:t>j</w:t>
      </w:r>
      <w:r w:rsidR="008C1148" w:rsidRPr="005A59AD">
        <w:rPr>
          <w:rFonts w:cs="Times New Roman"/>
          <w:szCs w:val="24"/>
        </w:rPr>
        <w:t>))</w:t>
      </w:r>
      <w:r w:rsidR="004B3227">
        <w:rPr>
          <w:rFonts w:cs="Times New Roman"/>
          <w:szCs w:val="24"/>
        </w:rPr>
        <w:t>:</w:t>
      </w:r>
      <w:r w:rsidR="004B3227" w:rsidRPr="004B3227">
        <w:rPr>
          <w:rFonts w:cs="Times New Roman"/>
          <w:szCs w:val="24"/>
        </w:rPr>
        <w:t xml:space="preserve"> </w:t>
      </w:r>
      <w:r w:rsidR="008C1148" w:rsidRPr="008C1148">
        <w:rPr>
          <w:rFonts w:cs="Times New Roman"/>
          <w:szCs w:val="24"/>
        </w:rPr>
        <w:t>Isı pompasının, imalatçı tarafından beyan edilen, T</w:t>
      </w:r>
      <w:r w:rsidR="008C1148" w:rsidRPr="008C1148">
        <w:rPr>
          <w:rFonts w:cs="Times New Roman"/>
          <w:szCs w:val="24"/>
          <w:vertAlign w:val="subscript"/>
        </w:rPr>
        <w:t>j</w:t>
      </w:r>
      <w:r w:rsidR="008C1148" w:rsidRPr="008C1148">
        <w:rPr>
          <w:rFonts w:cs="Times New Roman"/>
          <w:szCs w:val="24"/>
        </w:rPr>
        <w:t xml:space="preserve"> dış ortam sıcaklığı ve T</w:t>
      </w:r>
      <w:r w:rsidR="008C1148" w:rsidRPr="008C1148">
        <w:rPr>
          <w:rFonts w:cs="Times New Roman"/>
          <w:szCs w:val="24"/>
          <w:vertAlign w:val="subscript"/>
        </w:rPr>
        <w:t>in</w:t>
      </w:r>
      <w:r w:rsidR="008C1148" w:rsidRPr="008C1148">
        <w:rPr>
          <w:rFonts w:cs="Times New Roman"/>
          <w:szCs w:val="24"/>
        </w:rPr>
        <w:t xml:space="preserve"> iç ortam sıcaklığına ilişkin buhar sıkıştırmalı çevriminin ısıtma kapasitesidir. kW olarak ifade edilir</w:t>
      </w:r>
    </w:p>
    <w:p w14:paraId="60E75CCB" w14:textId="77777777" w:rsidR="008C1148" w:rsidRDefault="008C1148" w:rsidP="002C1482">
      <w:pPr>
        <w:jc w:val="both"/>
        <w:rPr>
          <w:rFonts w:cs="Times New Roman"/>
          <w:szCs w:val="24"/>
        </w:rPr>
      </w:pPr>
    </w:p>
    <w:p w14:paraId="46B3F11E" w14:textId="593485CC" w:rsidR="00D4686D" w:rsidRDefault="007F0CDD" w:rsidP="002C1482">
      <w:pPr>
        <w:jc w:val="both"/>
        <w:rPr>
          <w:rFonts w:cs="Times New Roman"/>
          <w:szCs w:val="24"/>
        </w:rPr>
      </w:pPr>
      <w:r>
        <w:rPr>
          <w:rFonts w:cs="Times New Roman"/>
          <w:szCs w:val="24"/>
        </w:rPr>
        <w:t xml:space="preserve">(71) </w:t>
      </w:r>
      <w:r w:rsidRPr="004B3227">
        <w:rPr>
          <w:rFonts w:cs="Times New Roman"/>
          <w:szCs w:val="24"/>
        </w:rPr>
        <w:t xml:space="preserve">Beyan edilen </w:t>
      </w:r>
      <w:r>
        <w:rPr>
          <w:rFonts w:cs="Times New Roman"/>
          <w:szCs w:val="24"/>
        </w:rPr>
        <w:t xml:space="preserve">soğutma </w:t>
      </w:r>
      <w:r w:rsidRPr="004B3227">
        <w:rPr>
          <w:rFonts w:cs="Times New Roman"/>
          <w:szCs w:val="24"/>
        </w:rPr>
        <w:t>kapasite</w:t>
      </w:r>
      <w:r>
        <w:rPr>
          <w:rFonts w:cs="Times New Roman"/>
          <w:szCs w:val="24"/>
        </w:rPr>
        <w:t>si</w:t>
      </w:r>
      <w:r w:rsidR="00D4686D">
        <w:rPr>
          <w:rFonts w:cs="Times New Roman"/>
          <w:szCs w:val="24"/>
        </w:rPr>
        <w:t xml:space="preserve"> </w:t>
      </w:r>
      <w:r w:rsidR="00D4686D" w:rsidRPr="005A59AD">
        <w:rPr>
          <w:rFonts w:cs="Times New Roman"/>
          <w:szCs w:val="24"/>
        </w:rPr>
        <w:t>(</w:t>
      </w:r>
      <w:r w:rsidR="00D4686D" w:rsidRPr="0027199F">
        <w:rPr>
          <w:rFonts w:cs="Times New Roman"/>
          <w:i/>
          <w:szCs w:val="24"/>
        </w:rPr>
        <w:t>Pd</w:t>
      </w:r>
      <w:r w:rsidR="00D4686D">
        <w:rPr>
          <w:rFonts w:cs="Times New Roman"/>
          <w:i/>
          <w:szCs w:val="24"/>
        </w:rPr>
        <w:t>c</w:t>
      </w:r>
      <w:r w:rsidR="00D4686D" w:rsidRPr="005A59AD">
        <w:rPr>
          <w:rFonts w:cs="Times New Roman"/>
          <w:szCs w:val="24"/>
        </w:rPr>
        <w:t>(</w:t>
      </w:r>
      <w:r w:rsidR="00D4686D" w:rsidRPr="0027199F">
        <w:rPr>
          <w:rFonts w:cs="Times New Roman"/>
          <w:i/>
          <w:szCs w:val="24"/>
        </w:rPr>
        <w:t>T</w:t>
      </w:r>
      <w:r w:rsidR="00D4686D" w:rsidRPr="0027199F">
        <w:rPr>
          <w:rFonts w:cs="Times New Roman"/>
          <w:i/>
          <w:szCs w:val="24"/>
          <w:vertAlign w:val="subscript"/>
        </w:rPr>
        <w:t>j</w:t>
      </w:r>
      <w:r w:rsidR="00D4686D" w:rsidRPr="005A59AD">
        <w:rPr>
          <w:rFonts w:cs="Times New Roman"/>
          <w:szCs w:val="24"/>
        </w:rPr>
        <w:t>))</w:t>
      </w:r>
      <w:r>
        <w:rPr>
          <w:rFonts w:cs="Times New Roman"/>
          <w:szCs w:val="24"/>
        </w:rPr>
        <w:t>:</w:t>
      </w:r>
      <w:r w:rsidRPr="004B3227">
        <w:rPr>
          <w:rFonts w:cs="Times New Roman"/>
          <w:szCs w:val="24"/>
        </w:rPr>
        <w:t xml:space="preserve"> </w:t>
      </w:r>
      <w:r w:rsidR="00D4686D" w:rsidRPr="00D4686D">
        <w:rPr>
          <w:rFonts w:cs="Times New Roman"/>
          <w:szCs w:val="24"/>
        </w:rPr>
        <w:t>Klima cihazının veya konfor çillerinin, imalatçı tarafından beyan edilen, T</w:t>
      </w:r>
      <w:r w:rsidR="00D4686D" w:rsidRPr="00D4686D">
        <w:rPr>
          <w:rFonts w:cs="Times New Roman"/>
          <w:szCs w:val="24"/>
          <w:vertAlign w:val="subscript"/>
        </w:rPr>
        <w:t>j</w:t>
      </w:r>
      <w:r w:rsidR="00D4686D" w:rsidRPr="00D4686D">
        <w:rPr>
          <w:rFonts w:cs="Times New Roman"/>
          <w:szCs w:val="24"/>
        </w:rPr>
        <w:t xml:space="preserve"> dış ortam sıcaklığı ve T</w:t>
      </w:r>
      <w:r w:rsidR="00D4686D" w:rsidRPr="00D4686D">
        <w:rPr>
          <w:rFonts w:cs="Times New Roman"/>
          <w:szCs w:val="24"/>
          <w:vertAlign w:val="subscript"/>
        </w:rPr>
        <w:t>in</w:t>
      </w:r>
      <w:r w:rsidR="00D4686D" w:rsidRPr="00D4686D">
        <w:rPr>
          <w:rFonts w:cs="Times New Roman"/>
          <w:szCs w:val="24"/>
        </w:rPr>
        <w:t xml:space="preserve"> iç ortam sıcaklığına ilişkin buhar sıkıştırmalı çevriminin soğutma kapasitesidir. kW olarak ifade edilir.</w:t>
      </w:r>
    </w:p>
    <w:p w14:paraId="2D682498" w14:textId="77777777" w:rsidR="00D4686D" w:rsidRDefault="00D4686D" w:rsidP="002C1482">
      <w:pPr>
        <w:jc w:val="both"/>
        <w:rPr>
          <w:rFonts w:cs="Times New Roman"/>
          <w:szCs w:val="24"/>
        </w:rPr>
      </w:pPr>
    </w:p>
    <w:p w14:paraId="67965730" w14:textId="146D729B" w:rsidR="00B31059" w:rsidRPr="00B332F9" w:rsidRDefault="007F0CDD" w:rsidP="002C1482">
      <w:pPr>
        <w:jc w:val="both"/>
        <w:rPr>
          <w:rFonts w:cs="Times New Roman"/>
          <w:szCs w:val="24"/>
        </w:rPr>
      </w:pPr>
      <w:r>
        <w:rPr>
          <w:rFonts w:cs="Times New Roman"/>
          <w:szCs w:val="24"/>
        </w:rPr>
        <w:t xml:space="preserve">(72) </w:t>
      </w:r>
      <w:r w:rsidR="00C362DD">
        <w:rPr>
          <w:rFonts w:cs="Times New Roman"/>
          <w:szCs w:val="24"/>
        </w:rPr>
        <w:t>I</w:t>
      </w:r>
      <w:r w:rsidR="00B31059" w:rsidRPr="00B31059">
        <w:rPr>
          <w:rFonts w:cs="Times New Roman"/>
          <w:szCs w:val="24"/>
        </w:rPr>
        <w:t xml:space="preserve">sıtma </w:t>
      </w:r>
      <w:r w:rsidR="00C362DD">
        <w:rPr>
          <w:rFonts w:cs="Times New Roman"/>
          <w:szCs w:val="24"/>
        </w:rPr>
        <w:t xml:space="preserve">tasarım </w:t>
      </w:r>
      <w:r w:rsidR="00B31059" w:rsidRPr="00B31059">
        <w:rPr>
          <w:rFonts w:cs="Times New Roman"/>
          <w:szCs w:val="24"/>
        </w:rPr>
        <w:t>yükü (</w:t>
      </w:r>
      <w:proofErr w:type="gramStart"/>
      <w:r w:rsidR="00B31059" w:rsidRPr="00B31059">
        <w:rPr>
          <w:rFonts w:cs="Times New Roman"/>
          <w:szCs w:val="24"/>
        </w:rPr>
        <w:t>P</w:t>
      </w:r>
      <w:r w:rsidR="00B31059" w:rsidRPr="00B31059">
        <w:rPr>
          <w:rFonts w:cs="Times New Roman"/>
          <w:i/>
          <w:szCs w:val="24"/>
          <w:vertAlign w:val="subscript"/>
        </w:rPr>
        <w:t>design</w:t>
      </w:r>
      <w:r w:rsidR="00B31059">
        <w:rPr>
          <w:rFonts w:cs="Times New Roman"/>
          <w:i/>
          <w:szCs w:val="24"/>
          <w:vertAlign w:val="subscript"/>
        </w:rPr>
        <w:t>,</w:t>
      </w:r>
      <w:r w:rsidR="00B31059" w:rsidRPr="00B31059">
        <w:rPr>
          <w:rFonts w:cs="Times New Roman"/>
          <w:i/>
          <w:szCs w:val="24"/>
          <w:vertAlign w:val="subscript"/>
        </w:rPr>
        <w:t>h</w:t>
      </w:r>
      <w:proofErr w:type="gramEnd"/>
      <w:r w:rsidR="00B31059" w:rsidRPr="00B31059">
        <w:rPr>
          <w:rFonts w:cs="Times New Roman"/>
          <w:szCs w:val="24"/>
        </w:rPr>
        <w:t>)</w:t>
      </w:r>
      <w:r w:rsidR="00B31059">
        <w:rPr>
          <w:rFonts w:cs="Times New Roman"/>
          <w:szCs w:val="24"/>
        </w:rPr>
        <w:t>:</w:t>
      </w:r>
      <w:r w:rsidR="00B31059" w:rsidRPr="00B31059">
        <w:rPr>
          <w:rFonts w:cs="Times New Roman"/>
          <w:szCs w:val="24"/>
        </w:rPr>
        <w:t xml:space="preserve"> </w:t>
      </w:r>
      <w:r w:rsidR="00477CCC">
        <w:rPr>
          <w:rFonts w:cs="Times New Roman"/>
          <w:szCs w:val="24"/>
        </w:rPr>
        <w:t>R</w:t>
      </w:r>
      <w:r w:rsidR="00B332F9">
        <w:rPr>
          <w:rFonts w:cs="Times New Roman"/>
          <w:szCs w:val="24"/>
        </w:rPr>
        <w:t xml:space="preserve">eferans tasarım sıcaklığında </w:t>
      </w:r>
      <w:r w:rsidR="00477CCC">
        <w:rPr>
          <w:rFonts w:cs="Times New Roman"/>
          <w:szCs w:val="24"/>
        </w:rPr>
        <w:t xml:space="preserve">ısı pompasına </w:t>
      </w:r>
      <w:r w:rsidR="00B31059">
        <w:rPr>
          <w:rFonts w:cs="Times New Roman"/>
          <w:szCs w:val="24"/>
        </w:rPr>
        <w:t xml:space="preserve">uygulanan ısıtma yüküdür. </w:t>
      </w:r>
      <w:r w:rsidR="00B332F9">
        <w:rPr>
          <w:rFonts w:cs="Times New Roman"/>
          <w:szCs w:val="24"/>
        </w:rPr>
        <w:t xml:space="preserve">Burada; </w:t>
      </w:r>
      <w:r w:rsidR="00C82DBC">
        <w:rPr>
          <w:rFonts w:cs="Times New Roman"/>
          <w:szCs w:val="24"/>
        </w:rPr>
        <w:t>dış ortam sıcaklığı (T</w:t>
      </w:r>
      <w:r w:rsidR="00C82DBC">
        <w:rPr>
          <w:rFonts w:cs="Times New Roman"/>
          <w:szCs w:val="24"/>
          <w:vertAlign w:val="subscript"/>
        </w:rPr>
        <w:t>j</w:t>
      </w:r>
      <w:r w:rsidR="00C82DBC">
        <w:rPr>
          <w:rFonts w:cs="Times New Roman"/>
          <w:szCs w:val="24"/>
        </w:rPr>
        <w:t xml:space="preserve">) ısıtma için referans tasarım sıcaklığına </w:t>
      </w:r>
      <w:r w:rsidR="00C82DBC" w:rsidRPr="00B31059">
        <w:rPr>
          <w:rFonts w:cs="Times New Roman"/>
          <w:szCs w:val="24"/>
        </w:rPr>
        <w:t>(</w:t>
      </w:r>
      <w:proofErr w:type="gramStart"/>
      <w:r w:rsidR="00C82DBC">
        <w:rPr>
          <w:rFonts w:cs="Times New Roman"/>
          <w:szCs w:val="24"/>
        </w:rPr>
        <w:t>T</w:t>
      </w:r>
      <w:r w:rsidR="00C82DBC" w:rsidRPr="00B31059">
        <w:rPr>
          <w:rFonts w:cs="Times New Roman"/>
          <w:i/>
          <w:szCs w:val="24"/>
          <w:vertAlign w:val="subscript"/>
        </w:rPr>
        <w:t>design</w:t>
      </w:r>
      <w:r w:rsidR="00C82DBC">
        <w:rPr>
          <w:rFonts w:cs="Times New Roman"/>
          <w:i/>
          <w:szCs w:val="24"/>
          <w:vertAlign w:val="subscript"/>
        </w:rPr>
        <w:t>,</w:t>
      </w:r>
      <w:r w:rsidR="00C82DBC" w:rsidRPr="00B31059">
        <w:rPr>
          <w:rFonts w:cs="Times New Roman"/>
          <w:i/>
          <w:szCs w:val="24"/>
          <w:vertAlign w:val="subscript"/>
        </w:rPr>
        <w:t>h</w:t>
      </w:r>
      <w:proofErr w:type="gramEnd"/>
      <w:r w:rsidR="00C82DBC" w:rsidRPr="00B31059">
        <w:rPr>
          <w:rFonts w:cs="Times New Roman"/>
          <w:szCs w:val="24"/>
        </w:rPr>
        <w:t>)</w:t>
      </w:r>
      <w:r w:rsidR="00C82DBC">
        <w:rPr>
          <w:rFonts w:cs="Times New Roman"/>
          <w:szCs w:val="24"/>
        </w:rPr>
        <w:t xml:space="preserve"> eşit olduğunda, </w:t>
      </w:r>
      <w:r w:rsidR="00B332F9">
        <w:rPr>
          <w:rFonts w:cs="Times New Roman"/>
          <w:szCs w:val="24"/>
        </w:rPr>
        <w:t xml:space="preserve">tasarım ısıtma yükü </w:t>
      </w:r>
      <w:r w:rsidR="00B332F9" w:rsidRPr="00B31059">
        <w:rPr>
          <w:rFonts w:cs="Times New Roman"/>
          <w:szCs w:val="24"/>
        </w:rPr>
        <w:t>(P</w:t>
      </w:r>
      <w:r w:rsidR="00B332F9" w:rsidRPr="00B31059">
        <w:rPr>
          <w:rFonts w:cs="Times New Roman"/>
          <w:i/>
          <w:szCs w:val="24"/>
          <w:vertAlign w:val="subscript"/>
        </w:rPr>
        <w:t>design</w:t>
      </w:r>
      <w:r w:rsidR="00B332F9">
        <w:rPr>
          <w:rFonts w:cs="Times New Roman"/>
          <w:i/>
          <w:szCs w:val="24"/>
          <w:vertAlign w:val="subscript"/>
        </w:rPr>
        <w:t>,</w:t>
      </w:r>
      <w:r w:rsidR="00B332F9" w:rsidRPr="00B31059">
        <w:rPr>
          <w:rFonts w:cs="Times New Roman"/>
          <w:i/>
          <w:szCs w:val="24"/>
          <w:vertAlign w:val="subscript"/>
        </w:rPr>
        <w:t>h</w:t>
      </w:r>
      <w:r w:rsidR="00B332F9" w:rsidRPr="00B31059">
        <w:rPr>
          <w:rFonts w:cs="Times New Roman"/>
          <w:szCs w:val="24"/>
        </w:rPr>
        <w:t>)</w:t>
      </w:r>
      <w:r w:rsidR="00137C03">
        <w:rPr>
          <w:rFonts w:cs="Times New Roman"/>
          <w:szCs w:val="24"/>
        </w:rPr>
        <w:t xml:space="preserve"> </w:t>
      </w:r>
      <w:r w:rsidR="00C82DBC">
        <w:rPr>
          <w:rFonts w:cs="Times New Roman"/>
          <w:szCs w:val="24"/>
        </w:rPr>
        <w:t xml:space="preserve">de </w:t>
      </w:r>
      <w:r w:rsidR="00137C03">
        <w:rPr>
          <w:rFonts w:cs="Times New Roman"/>
          <w:szCs w:val="24"/>
        </w:rPr>
        <w:t>ısıtma için kısmi yüke</w:t>
      </w:r>
      <w:r w:rsidR="00B332F9">
        <w:rPr>
          <w:rFonts w:cs="Times New Roman"/>
          <w:szCs w:val="24"/>
        </w:rPr>
        <w:t xml:space="preserve"> eşit</w:t>
      </w:r>
      <w:r w:rsidR="00477CCC">
        <w:rPr>
          <w:rFonts w:cs="Times New Roman"/>
          <w:szCs w:val="24"/>
        </w:rPr>
        <w:t>tir</w:t>
      </w:r>
      <w:r w:rsidR="00C82DBC">
        <w:rPr>
          <w:rFonts w:cs="Times New Roman"/>
          <w:szCs w:val="24"/>
        </w:rPr>
        <w:t xml:space="preserve">. </w:t>
      </w:r>
      <w:r w:rsidR="00C82DBC" w:rsidRPr="004541BB">
        <w:rPr>
          <w:rFonts w:cs="Times New Roman"/>
          <w:szCs w:val="24"/>
        </w:rPr>
        <w:t>kW</w:t>
      </w:r>
      <w:r w:rsidR="00C82DBC">
        <w:rPr>
          <w:rFonts w:cs="Times New Roman"/>
          <w:szCs w:val="24"/>
        </w:rPr>
        <w:t xml:space="preserve"> olarak ifade edilir.</w:t>
      </w:r>
    </w:p>
    <w:p w14:paraId="2A5A6008" w14:textId="6AAE74C4" w:rsidR="00B31059" w:rsidRDefault="00B31059" w:rsidP="002C1482">
      <w:pPr>
        <w:jc w:val="both"/>
        <w:rPr>
          <w:rFonts w:cs="Times New Roman"/>
          <w:szCs w:val="24"/>
        </w:rPr>
      </w:pPr>
    </w:p>
    <w:p w14:paraId="229F3704" w14:textId="5C5552EA" w:rsidR="000456F2" w:rsidRDefault="00C82DBC" w:rsidP="002C1482">
      <w:pPr>
        <w:jc w:val="both"/>
        <w:rPr>
          <w:rFonts w:cs="Times New Roman"/>
          <w:szCs w:val="24"/>
        </w:rPr>
      </w:pPr>
      <w:r>
        <w:rPr>
          <w:rFonts w:cs="Times New Roman"/>
          <w:szCs w:val="24"/>
        </w:rPr>
        <w:t xml:space="preserve">(73) </w:t>
      </w:r>
      <w:r w:rsidR="00B72C07">
        <w:rPr>
          <w:rFonts w:cs="Times New Roman"/>
          <w:szCs w:val="24"/>
        </w:rPr>
        <w:t>S</w:t>
      </w:r>
      <w:r>
        <w:rPr>
          <w:rFonts w:cs="Times New Roman"/>
          <w:szCs w:val="24"/>
        </w:rPr>
        <w:t xml:space="preserve">oğutma </w:t>
      </w:r>
      <w:r w:rsidR="00B72C07">
        <w:rPr>
          <w:rFonts w:cs="Times New Roman"/>
          <w:szCs w:val="24"/>
        </w:rPr>
        <w:t xml:space="preserve">tasarım </w:t>
      </w:r>
      <w:r>
        <w:rPr>
          <w:rFonts w:cs="Times New Roman"/>
          <w:szCs w:val="24"/>
        </w:rPr>
        <w:t xml:space="preserve">yükü </w:t>
      </w:r>
      <w:r w:rsidRPr="00B31059">
        <w:rPr>
          <w:rFonts w:cs="Times New Roman"/>
          <w:szCs w:val="24"/>
        </w:rPr>
        <w:t>(</w:t>
      </w:r>
      <w:proofErr w:type="gramStart"/>
      <w:r w:rsidRPr="00B31059">
        <w:rPr>
          <w:rFonts w:cs="Times New Roman"/>
          <w:szCs w:val="24"/>
        </w:rPr>
        <w:t>P</w:t>
      </w:r>
      <w:r w:rsidRPr="00B31059">
        <w:rPr>
          <w:rFonts w:cs="Times New Roman"/>
          <w:i/>
          <w:szCs w:val="24"/>
          <w:vertAlign w:val="subscript"/>
        </w:rPr>
        <w:t>design</w:t>
      </w:r>
      <w:r>
        <w:rPr>
          <w:rFonts w:cs="Times New Roman"/>
          <w:i/>
          <w:szCs w:val="24"/>
          <w:vertAlign w:val="subscript"/>
        </w:rPr>
        <w:t>,c</w:t>
      </w:r>
      <w:proofErr w:type="gramEnd"/>
      <w:r w:rsidRPr="00B31059">
        <w:rPr>
          <w:rFonts w:cs="Times New Roman"/>
          <w:szCs w:val="24"/>
        </w:rPr>
        <w:t>)</w:t>
      </w:r>
      <w:r>
        <w:rPr>
          <w:rFonts w:cs="Times New Roman"/>
          <w:szCs w:val="24"/>
        </w:rPr>
        <w:t xml:space="preserve">: </w:t>
      </w:r>
      <w:r w:rsidR="000456F2">
        <w:rPr>
          <w:rFonts w:cs="Times New Roman"/>
          <w:szCs w:val="24"/>
        </w:rPr>
        <w:t>Referans tasarım şartlarında konfor çilleri ya da  klima cihazına uygulanan soğutma yüküdür. Burada; dış ortam sıcaklığı (T</w:t>
      </w:r>
      <w:r w:rsidR="000456F2">
        <w:rPr>
          <w:rFonts w:cs="Times New Roman"/>
          <w:szCs w:val="24"/>
          <w:vertAlign w:val="subscript"/>
        </w:rPr>
        <w:t>j</w:t>
      </w:r>
      <w:r w:rsidR="000456F2">
        <w:rPr>
          <w:rFonts w:cs="Times New Roman"/>
          <w:szCs w:val="24"/>
        </w:rPr>
        <w:t xml:space="preserve">) soğutma için referans tasarım sıcaklığına </w:t>
      </w:r>
      <w:r w:rsidR="000456F2" w:rsidRPr="00B31059">
        <w:rPr>
          <w:rFonts w:cs="Times New Roman"/>
          <w:szCs w:val="24"/>
        </w:rPr>
        <w:t>(</w:t>
      </w:r>
      <w:proofErr w:type="gramStart"/>
      <w:r w:rsidR="000456F2">
        <w:rPr>
          <w:rFonts w:cs="Times New Roman"/>
          <w:szCs w:val="24"/>
        </w:rPr>
        <w:t>T</w:t>
      </w:r>
      <w:r w:rsidR="000456F2" w:rsidRPr="00B31059">
        <w:rPr>
          <w:rFonts w:cs="Times New Roman"/>
          <w:i/>
          <w:szCs w:val="24"/>
          <w:vertAlign w:val="subscript"/>
        </w:rPr>
        <w:t>design</w:t>
      </w:r>
      <w:r w:rsidR="000456F2">
        <w:rPr>
          <w:rFonts w:cs="Times New Roman"/>
          <w:i/>
          <w:szCs w:val="24"/>
          <w:vertAlign w:val="subscript"/>
        </w:rPr>
        <w:t>,c</w:t>
      </w:r>
      <w:proofErr w:type="gramEnd"/>
      <w:r w:rsidR="000456F2" w:rsidRPr="00B31059">
        <w:rPr>
          <w:rFonts w:cs="Times New Roman"/>
          <w:szCs w:val="24"/>
        </w:rPr>
        <w:t>)</w:t>
      </w:r>
      <w:r w:rsidR="000456F2">
        <w:rPr>
          <w:rFonts w:cs="Times New Roman"/>
          <w:szCs w:val="24"/>
        </w:rPr>
        <w:t xml:space="preserve"> eşit olduğunda, soğutma </w:t>
      </w:r>
      <w:r w:rsidR="00B72C07">
        <w:rPr>
          <w:rFonts w:cs="Times New Roman"/>
          <w:szCs w:val="24"/>
        </w:rPr>
        <w:t xml:space="preserve">tasarım </w:t>
      </w:r>
      <w:r w:rsidR="000456F2">
        <w:rPr>
          <w:rFonts w:cs="Times New Roman"/>
          <w:szCs w:val="24"/>
        </w:rPr>
        <w:t xml:space="preserve">yükü </w:t>
      </w:r>
      <w:r w:rsidR="000456F2" w:rsidRPr="00B31059">
        <w:rPr>
          <w:rFonts w:cs="Times New Roman"/>
          <w:szCs w:val="24"/>
        </w:rPr>
        <w:t>(P</w:t>
      </w:r>
      <w:r w:rsidR="000456F2" w:rsidRPr="00B31059">
        <w:rPr>
          <w:rFonts w:cs="Times New Roman"/>
          <w:i/>
          <w:szCs w:val="24"/>
          <w:vertAlign w:val="subscript"/>
        </w:rPr>
        <w:t>design</w:t>
      </w:r>
      <w:r w:rsidR="000456F2">
        <w:rPr>
          <w:rFonts w:cs="Times New Roman"/>
          <w:i/>
          <w:szCs w:val="24"/>
          <w:vertAlign w:val="subscript"/>
        </w:rPr>
        <w:t>,c</w:t>
      </w:r>
      <w:r w:rsidR="000456F2" w:rsidRPr="00B31059">
        <w:rPr>
          <w:rFonts w:cs="Times New Roman"/>
          <w:szCs w:val="24"/>
        </w:rPr>
        <w:t>)</w:t>
      </w:r>
      <w:r w:rsidR="000456F2">
        <w:rPr>
          <w:rFonts w:cs="Times New Roman"/>
          <w:szCs w:val="24"/>
        </w:rPr>
        <w:t xml:space="preserve"> de soğutma için kısmi yüke eşittir. </w:t>
      </w:r>
      <w:r w:rsidR="000456F2" w:rsidRPr="004541BB">
        <w:rPr>
          <w:rFonts w:cs="Times New Roman"/>
          <w:szCs w:val="24"/>
        </w:rPr>
        <w:t>kW</w:t>
      </w:r>
      <w:r w:rsidR="000456F2">
        <w:rPr>
          <w:rFonts w:cs="Times New Roman"/>
          <w:szCs w:val="24"/>
        </w:rPr>
        <w:t xml:space="preserve"> olarak ifade edilir.</w:t>
      </w:r>
    </w:p>
    <w:p w14:paraId="4262A312" w14:textId="5D16B870" w:rsidR="00962DCE" w:rsidRDefault="00962DCE" w:rsidP="002C1482">
      <w:pPr>
        <w:jc w:val="both"/>
        <w:rPr>
          <w:rFonts w:cs="Times New Roman"/>
          <w:szCs w:val="24"/>
        </w:rPr>
      </w:pPr>
    </w:p>
    <w:p w14:paraId="4BAE84CB" w14:textId="34884113" w:rsidR="00962DCE" w:rsidRPr="00B332F9" w:rsidRDefault="00962DCE" w:rsidP="002C1482">
      <w:pPr>
        <w:jc w:val="both"/>
        <w:rPr>
          <w:rFonts w:cs="Times New Roman"/>
          <w:szCs w:val="24"/>
        </w:rPr>
      </w:pPr>
      <w:r>
        <w:rPr>
          <w:rFonts w:cs="Times New Roman"/>
          <w:szCs w:val="24"/>
        </w:rPr>
        <w:lastRenderedPageBreak/>
        <w:t xml:space="preserve">(74) </w:t>
      </w:r>
      <w:r w:rsidRPr="00962DCE">
        <w:rPr>
          <w:rFonts w:cs="Times New Roman"/>
          <w:szCs w:val="24"/>
        </w:rPr>
        <w:t>Beyan edilen performans katsayısı (</w:t>
      </w:r>
      <w:r w:rsidRPr="00A354EE">
        <w:rPr>
          <w:rFonts w:cs="Times New Roman"/>
          <w:szCs w:val="24"/>
        </w:rPr>
        <w:t>COP</w:t>
      </w:r>
      <w:r w:rsidR="00A354EE">
        <w:rPr>
          <w:rFonts w:cs="Times New Roman"/>
          <w:szCs w:val="24"/>
          <w:vertAlign w:val="subscript"/>
        </w:rPr>
        <w:t>d</w:t>
      </w:r>
      <w:r w:rsidRPr="00962DCE">
        <w:rPr>
          <w:rFonts w:cs="Times New Roman"/>
          <w:szCs w:val="24"/>
        </w:rPr>
        <w:t>(T</w:t>
      </w:r>
      <w:r w:rsidR="00A354EE">
        <w:rPr>
          <w:rFonts w:cs="Times New Roman"/>
          <w:szCs w:val="24"/>
          <w:vertAlign w:val="subscript"/>
        </w:rPr>
        <w:t>j</w:t>
      </w:r>
      <w:r w:rsidRPr="00962DCE">
        <w:rPr>
          <w:rFonts w:cs="Times New Roman"/>
          <w:szCs w:val="24"/>
        </w:rPr>
        <w:t>))</w:t>
      </w:r>
      <w:r w:rsidR="00A354EE">
        <w:rPr>
          <w:rFonts w:cs="Times New Roman"/>
          <w:szCs w:val="24"/>
        </w:rPr>
        <w:t>:</w:t>
      </w:r>
      <w:r w:rsidRPr="00962DCE">
        <w:rPr>
          <w:rFonts w:cs="Times New Roman"/>
          <w:szCs w:val="24"/>
        </w:rPr>
        <w:t xml:space="preserve"> </w:t>
      </w:r>
      <w:r w:rsidR="006C439B">
        <w:rPr>
          <w:rFonts w:cs="Times New Roman"/>
          <w:szCs w:val="24"/>
        </w:rPr>
        <w:t>D</w:t>
      </w:r>
      <w:r w:rsidRPr="00962DCE">
        <w:rPr>
          <w:rFonts w:cs="Times New Roman"/>
          <w:szCs w:val="24"/>
        </w:rPr>
        <w:t>ış ortam sıcaklığı</w:t>
      </w:r>
      <w:r>
        <w:rPr>
          <w:rFonts w:cs="Times New Roman"/>
          <w:szCs w:val="24"/>
        </w:rPr>
        <w:t xml:space="preserve"> </w:t>
      </w:r>
      <w:r w:rsidR="006C439B">
        <w:rPr>
          <w:rFonts w:cs="Times New Roman"/>
          <w:szCs w:val="24"/>
        </w:rPr>
        <w:t>(</w:t>
      </w:r>
      <w:r w:rsidRPr="00962DCE">
        <w:rPr>
          <w:rFonts w:cs="Times New Roman"/>
          <w:szCs w:val="24"/>
        </w:rPr>
        <w:t>Tj</w:t>
      </w:r>
      <w:r w:rsidR="006C439B">
        <w:rPr>
          <w:rFonts w:cs="Times New Roman"/>
          <w:szCs w:val="24"/>
        </w:rPr>
        <w:t>) için</w:t>
      </w:r>
      <w:r w:rsidRPr="00962DCE">
        <w:rPr>
          <w:rFonts w:cs="Times New Roman"/>
          <w:szCs w:val="24"/>
        </w:rPr>
        <w:t xml:space="preserve"> sınırlı sayıda belirlen</w:t>
      </w:r>
      <w:r w:rsidR="006C439B">
        <w:rPr>
          <w:rFonts w:cs="Times New Roman"/>
          <w:szCs w:val="24"/>
        </w:rPr>
        <w:t>miş</w:t>
      </w:r>
      <w:r w:rsidRPr="00962DCE">
        <w:rPr>
          <w:rFonts w:cs="Times New Roman"/>
          <w:szCs w:val="24"/>
        </w:rPr>
        <w:t xml:space="preserve"> bin’deki</w:t>
      </w:r>
      <w:r w:rsidR="006C439B">
        <w:rPr>
          <w:rFonts w:cs="Times New Roman"/>
          <w:szCs w:val="24"/>
        </w:rPr>
        <w:t xml:space="preserve"> </w:t>
      </w:r>
      <w:r w:rsidRPr="00962DCE">
        <w:rPr>
          <w:rFonts w:cs="Times New Roman"/>
          <w:szCs w:val="24"/>
        </w:rPr>
        <w:t>(j) performans katsayısıdır.</w:t>
      </w:r>
    </w:p>
    <w:p w14:paraId="41C285BA" w14:textId="6A3557FB" w:rsidR="00C82DBC" w:rsidRDefault="00C82DBC" w:rsidP="002C1482">
      <w:pPr>
        <w:jc w:val="both"/>
        <w:rPr>
          <w:rFonts w:cs="Times New Roman"/>
          <w:szCs w:val="24"/>
        </w:rPr>
      </w:pPr>
    </w:p>
    <w:p w14:paraId="1B7D2F79" w14:textId="35CC9225" w:rsidR="006C439B" w:rsidRDefault="006C439B" w:rsidP="002C1482">
      <w:pPr>
        <w:jc w:val="both"/>
        <w:rPr>
          <w:rFonts w:cs="Times New Roman"/>
          <w:szCs w:val="24"/>
        </w:rPr>
      </w:pPr>
      <w:r>
        <w:rPr>
          <w:rFonts w:cs="Times New Roman"/>
          <w:szCs w:val="24"/>
        </w:rPr>
        <w:t xml:space="preserve">(75) </w:t>
      </w:r>
      <w:r w:rsidRPr="006C439B">
        <w:rPr>
          <w:rFonts w:cs="Times New Roman"/>
          <w:szCs w:val="24"/>
        </w:rPr>
        <w:t>Beyan edilen enerji verimliliği oranı (EER</w:t>
      </w:r>
      <w:r w:rsidR="00A1748C">
        <w:rPr>
          <w:rFonts w:cs="Times New Roman"/>
          <w:szCs w:val="24"/>
          <w:vertAlign w:val="subscript"/>
        </w:rPr>
        <w:t>d</w:t>
      </w:r>
      <w:r w:rsidRPr="006C439B">
        <w:rPr>
          <w:rFonts w:cs="Times New Roman"/>
          <w:szCs w:val="24"/>
        </w:rPr>
        <w:t>(T</w:t>
      </w:r>
      <w:r w:rsidR="00A1748C">
        <w:rPr>
          <w:rFonts w:cs="Times New Roman"/>
          <w:szCs w:val="24"/>
          <w:vertAlign w:val="subscript"/>
        </w:rPr>
        <w:t>j</w:t>
      </w:r>
      <w:r w:rsidRPr="006C439B">
        <w:rPr>
          <w:rFonts w:cs="Times New Roman"/>
          <w:szCs w:val="24"/>
        </w:rPr>
        <w:t>))</w:t>
      </w:r>
      <w:r>
        <w:rPr>
          <w:rFonts w:cs="Times New Roman"/>
          <w:szCs w:val="24"/>
        </w:rPr>
        <w:t>:</w:t>
      </w:r>
      <w:r w:rsidRPr="006C439B">
        <w:rPr>
          <w:rFonts w:cs="Times New Roman"/>
          <w:szCs w:val="24"/>
        </w:rPr>
        <w:t xml:space="preserve"> </w:t>
      </w:r>
      <w:r>
        <w:rPr>
          <w:rFonts w:cs="Times New Roman"/>
          <w:szCs w:val="24"/>
        </w:rPr>
        <w:t>D</w:t>
      </w:r>
      <w:r w:rsidRPr="006C439B">
        <w:rPr>
          <w:rFonts w:cs="Times New Roman"/>
          <w:szCs w:val="24"/>
        </w:rPr>
        <w:t>ış ortam sıcaklığı</w:t>
      </w:r>
      <w:r>
        <w:rPr>
          <w:rFonts w:cs="Times New Roman"/>
          <w:szCs w:val="24"/>
        </w:rPr>
        <w:t xml:space="preserve"> </w:t>
      </w:r>
      <w:r w:rsidRPr="006C439B">
        <w:rPr>
          <w:rFonts w:cs="Times New Roman"/>
          <w:szCs w:val="24"/>
        </w:rPr>
        <w:t>(Tj)</w:t>
      </w:r>
      <w:r>
        <w:rPr>
          <w:rFonts w:cs="Times New Roman"/>
          <w:szCs w:val="24"/>
        </w:rPr>
        <w:t xml:space="preserve"> için</w:t>
      </w:r>
      <w:r w:rsidRPr="006C439B">
        <w:rPr>
          <w:rFonts w:cs="Times New Roman"/>
          <w:szCs w:val="24"/>
        </w:rPr>
        <w:t xml:space="preserve"> sınırlı sayıda belirlen</w:t>
      </w:r>
      <w:r>
        <w:rPr>
          <w:rFonts w:cs="Times New Roman"/>
          <w:szCs w:val="24"/>
        </w:rPr>
        <w:t>miş</w:t>
      </w:r>
      <w:r w:rsidRPr="006C439B">
        <w:rPr>
          <w:rFonts w:cs="Times New Roman"/>
          <w:szCs w:val="24"/>
        </w:rPr>
        <w:t xml:space="preserve"> bin’deki (j) enerji verimliliği oranıdır.</w:t>
      </w:r>
    </w:p>
    <w:p w14:paraId="040F671E" w14:textId="5DF39CEC" w:rsidR="00FB6223" w:rsidRDefault="00FB6223" w:rsidP="002C1482">
      <w:pPr>
        <w:jc w:val="both"/>
        <w:rPr>
          <w:rFonts w:cs="Times New Roman"/>
          <w:szCs w:val="24"/>
        </w:rPr>
      </w:pPr>
    </w:p>
    <w:p w14:paraId="0167C6AF" w14:textId="0F84B9AD" w:rsidR="00FB6223" w:rsidRDefault="00FB6223" w:rsidP="002C1482">
      <w:pPr>
        <w:jc w:val="both"/>
        <w:rPr>
          <w:rFonts w:cs="Times New Roman"/>
          <w:szCs w:val="24"/>
        </w:rPr>
      </w:pPr>
      <w:r>
        <w:rPr>
          <w:rFonts w:cs="Times New Roman"/>
          <w:szCs w:val="24"/>
        </w:rPr>
        <w:t xml:space="preserve">(76) </w:t>
      </w:r>
      <w:r w:rsidRPr="00FB6223">
        <w:rPr>
          <w:rFonts w:cs="Times New Roman"/>
          <w:szCs w:val="24"/>
        </w:rPr>
        <w:t>Elektrikl</w:t>
      </w:r>
      <w:r w:rsidR="00D4686D">
        <w:rPr>
          <w:rFonts w:cs="Times New Roman"/>
          <w:szCs w:val="24"/>
        </w:rPr>
        <w:t>i</w:t>
      </w:r>
      <w:r w:rsidRPr="00FB6223">
        <w:rPr>
          <w:rFonts w:cs="Times New Roman"/>
          <w:szCs w:val="24"/>
        </w:rPr>
        <w:t xml:space="preserve"> yedek ısıt</w:t>
      </w:r>
      <w:r>
        <w:rPr>
          <w:rFonts w:cs="Times New Roman"/>
          <w:szCs w:val="24"/>
        </w:rPr>
        <w:t>ma</w:t>
      </w:r>
      <w:r w:rsidRPr="00FB6223">
        <w:rPr>
          <w:rFonts w:cs="Times New Roman"/>
          <w:szCs w:val="24"/>
        </w:rPr>
        <w:t xml:space="preserve"> kapasitesi (elbu(T</w:t>
      </w:r>
      <w:r>
        <w:rPr>
          <w:rFonts w:cs="Times New Roman"/>
          <w:szCs w:val="24"/>
          <w:vertAlign w:val="subscript"/>
        </w:rPr>
        <w:t>j</w:t>
      </w:r>
      <w:r w:rsidRPr="00FB6223">
        <w:rPr>
          <w:rFonts w:cs="Times New Roman"/>
          <w:szCs w:val="24"/>
        </w:rPr>
        <w:t>))</w:t>
      </w:r>
      <w:r>
        <w:rPr>
          <w:rFonts w:cs="Times New Roman"/>
          <w:szCs w:val="24"/>
        </w:rPr>
        <w:t>:</w:t>
      </w:r>
      <w:r w:rsidRPr="00FB6223">
        <w:rPr>
          <w:rFonts w:cs="Times New Roman"/>
          <w:szCs w:val="24"/>
        </w:rPr>
        <w:t xml:space="preserve"> Pdh(T</w:t>
      </w:r>
      <w:r w:rsidR="002B3AA6">
        <w:rPr>
          <w:rFonts w:cs="Times New Roman"/>
          <w:szCs w:val="24"/>
          <w:vertAlign w:val="subscript"/>
        </w:rPr>
        <w:t>j</w:t>
      </w:r>
      <w:r w:rsidRPr="00FB6223">
        <w:rPr>
          <w:rFonts w:cs="Times New Roman"/>
          <w:szCs w:val="24"/>
        </w:rPr>
        <w:t>)’nin Ph(T</w:t>
      </w:r>
      <w:r w:rsidR="002B3AA6">
        <w:rPr>
          <w:rFonts w:cs="Times New Roman"/>
          <w:szCs w:val="24"/>
          <w:vertAlign w:val="subscript"/>
        </w:rPr>
        <w:t>j</w:t>
      </w:r>
      <w:r w:rsidRPr="00FB6223">
        <w:rPr>
          <w:rFonts w:cs="Times New Roman"/>
          <w:szCs w:val="24"/>
        </w:rPr>
        <w:t>)’den az olduğu durum</w:t>
      </w:r>
      <w:r w:rsidR="002B3AA6">
        <w:rPr>
          <w:rFonts w:cs="Times New Roman"/>
          <w:szCs w:val="24"/>
        </w:rPr>
        <w:t>lar</w:t>
      </w:r>
      <w:r w:rsidRPr="00FB6223">
        <w:rPr>
          <w:rFonts w:cs="Times New Roman"/>
          <w:szCs w:val="24"/>
        </w:rPr>
        <w:t>da</w:t>
      </w:r>
      <w:r w:rsidR="002B3AA6">
        <w:rPr>
          <w:rFonts w:cs="Times New Roman"/>
          <w:szCs w:val="24"/>
        </w:rPr>
        <w:t>,</w:t>
      </w:r>
      <w:r w:rsidRPr="00FB6223">
        <w:rPr>
          <w:rFonts w:cs="Times New Roman"/>
          <w:szCs w:val="24"/>
        </w:rPr>
        <w:t xml:space="preserve"> </w:t>
      </w:r>
      <w:r w:rsidR="00D3566E">
        <w:rPr>
          <w:rFonts w:cs="Times New Roman"/>
          <w:szCs w:val="24"/>
        </w:rPr>
        <w:t xml:space="preserve">ısıtma için </w:t>
      </w:r>
      <w:r w:rsidRPr="00FB6223">
        <w:rPr>
          <w:rFonts w:cs="Times New Roman"/>
          <w:szCs w:val="24"/>
        </w:rPr>
        <w:t>kısmi yükü</w:t>
      </w:r>
      <w:r>
        <w:rPr>
          <w:rFonts w:cs="Times New Roman"/>
          <w:szCs w:val="24"/>
        </w:rPr>
        <w:t xml:space="preserve"> (P</w:t>
      </w:r>
      <w:r w:rsidRPr="000A1E38">
        <w:rPr>
          <w:rFonts w:cs="Times New Roman"/>
          <w:szCs w:val="24"/>
          <w:vertAlign w:val="subscript"/>
        </w:rPr>
        <w:t>h</w:t>
      </w:r>
      <w:r>
        <w:rPr>
          <w:rFonts w:cs="Times New Roman"/>
          <w:szCs w:val="24"/>
        </w:rPr>
        <w:t>(T</w:t>
      </w:r>
      <w:r>
        <w:rPr>
          <w:rFonts w:cs="Times New Roman"/>
          <w:szCs w:val="24"/>
          <w:vertAlign w:val="subscript"/>
        </w:rPr>
        <w:t>j</w:t>
      </w:r>
      <w:r>
        <w:rPr>
          <w:rFonts w:cs="Times New Roman"/>
          <w:szCs w:val="24"/>
        </w:rPr>
        <w:t>))</w:t>
      </w:r>
      <w:r w:rsidRPr="00FB6223">
        <w:rPr>
          <w:rFonts w:cs="Times New Roman"/>
          <w:szCs w:val="24"/>
        </w:rPr>
        <w:t xml:space="preserve"> karşılamak üzere</w:t>
      </w:r>
      <w:r w:rsidR="002B3AA6">
        <w:rPr>
          <w:rFonts w:cs="Times New Roman"/>
          <w:szCs w:val="24"/>
        </w:rPr>
        <w:t xml:space="preserve"> beyan edilen ısıtma kapasitesini </w:t>
      </w:r>
      <w:r w:rsidR="002B3AA6" w:rsidRPr="00FB6223">
        <w:rPr>
          <w:rFonts w:cs="Times New Roman"/>
          <w:szCs w:val="24"/>
        </w:rPr>
        <w:t>Pdh(T</w:t>
      </w:r>
      <w:r w:rsidR="002B3AA6">
        <w:rPr>
          <w:rFonts w:cs="Times New Roman"/>
          <w:szCs w:val="24"/>
          <w:vertAlign w:val="subscript"/>
        </w:rPr>
        <w:t>j</w:t>
      </w:r>
      <w:r w:rsidR="002B3AA6" w:rsidRPr="00FB6223">
        <w:rPr>
          <w:rFonts w:cs="Times New Roman"/>
          <w:szCs w:val="24"/>
        </w:rPr>
        <w:t>)</w:t>
      </w:r>
      <w:r w:rsidR="002B3AA6">
        <w:rPr>
          <w:rFonts w:cs="Times New Roman"/>
          <w:szCs w:val="24"/>
        </w:rPr>
        <w:t xml:space="preserve"> destekleyen, </w:t>
      </w:r>
      <w:r w:rsidR="002B3AA6" w:rsidRPr="00FB6223">
        <w:rPr>
          <w:rFonts w:cs="Times New Roman"/>
          <w:szCs w:val="24"/>
        </w:rPr>
        <w:t>COP’</w:t>
      </w:r>
      <w:r w:rsidR="002B3AA6">
        <w:rPr>
          <w:rFonts w:cs="Times New Roman"/>
          <w:szCs w:val="24"/>
        </w:rPr>
        <w:t>si</w:t>
      </w:r>
      <w:r w:rsidR="002B3AA6" w:rsidRPr="00FB6223">
        <w:rPr>
          <w:rFonts w:cs="Times New Roman"/>
          <w:szCs w:val="24"/>
        </w:rPr>
        <w:t xml:space="preserve"> </w:t>
      </w:r>
      <w:r w:rsidR="002B3AA6">
        <w:rPr>
          <w:rFonts w:cs="Times New Roman"/>
          <w:szCs w:val="24"/>
        </w:rPr>
        <w:t xml:space="preserve">1 olan gerçek ya da varsayılan tamamlayıcı ısıtıcının ısıtma kapasitesidir. </w:t>
      </w:r>
      <w:r w:rsidR="002B3AA6" w:rsidRPr="004541BB">
        <w:rPr>
          <w:rFonts w:cs="Times New Roman"/>
          <w:szCs w:val="24"/>
        </w:rPr>
        <w:t>kW</w:t>
      </w:r>
      <w:r w:rsidR="002B3AA6">
        <w:rPr>
          <w:rFonts w:cs="Times New Roman"/>
          <w:szCs w:val="24"/>
        </w:rPr>
        <w:t xml:space="preserve"> olarak ifade edilir.</w:t>
      </w:r>
    </w:p>
    <w:p w14:paraId="3017DE43" w14:textId="77777777" w:rsidR="00FB6223" w:rsidRDefault="00FB6223" w:rsidP="002C1482">
      <w:pPr>
        <w:jc w:val="both"/>
        <w:rPr>
          <w:rFonts w:cs="Times New Roman"/>
          <w:szCs w:val="24"/>
        </w:rPr>
      </w:pPr>
    </w:p>
    <w:p w14:paraId="56F1E15D" w14:textId="26CEE1F8" w:rsidR="00F0424B" w:rsidRDefault="002B3AA6" w:rsidP="002C1482">
      <w:pPr>
        <w:jc w:val="both"/>
        <w:rPr>
          <w:rFonts w:cs="Times New Roman"/>
          <w:szCs w:val="24"/>
        </w:rPr>
      </w:pPr>
      <w:r>
        <w:rPr>
          <w:rFonts w:cs="Times New Roman"/>
          <w:szCs w:val="24"/>
        </w:rPr>
        <w:t xml:space="preserve">(77) </w:t>
      </w:r>
      <w:r w:rsidR="00F0424B">
        <w:rPr>
          <w:rFonts w:cs="Times New Roman"/>
          <w:szCs w:val="24"/>
        </w:rPr>
        <w:t xml:space="preserve">Kapasite oranı: Isıtma için kısmi yükün </w:t>
      </w:r>
      <w:r w:rsidR="00F0424B" w:rsidRPr="00F0424B">
        <w:rPr>
          <w:rFonts w:cs="Times New Roman"/>
          <w:szCs w:val="24"/>
        </w:rPr>
        <w:t>(P</w:t>
      </w:r>
      <w:r w:rsidR="00F0424B" w:rsidRPr="000A1E38">
        <w:rPr>
          <w:rFonts w:cs="Times New Roman"/>
          <w:szCs w:val="24"/>
          <w:vertAlign w:val="subscript"/>
        </w:rPr>
        <w:t>h</w:t>
      </w:r>
      <w:r w:rsidR="00F0424B" w:rsidRPr="00F0424B">
        <w:rPr>
          <w:rFonts w:cs="Times New Roman"/>
          <w:szCs w:val="24"/>
        </w:rPr>
        <w:t>(T</w:t>
      </w:r>
      <w:r w:rsidR="00F0424B" w:rsidRPr="000A1E38">
        <w:rPr>
          <w:rFonts w:cs="Times New Roman"/>
          <w:szCs w:val="24"/>
          <w:vertAlign w:val="subscript"/>
        </w:rPr>
        <w:t>j</w:t>
      </w:r>
      <w:r w:rsidR="00F0424B" w:rsidRPr="00F0424B">
        <w:rPr>
          <w:rFonts w:cs="Times New Roman"/>
          <w:szCs w:val="24"/>
        </w:rPr>
        <w:t>))</w:t>
      </w:r>
      <w:r w:rsidR="00F0424B">
        <w:rPr>
          <w:rFonts w:cs="Times New Roman"/>
          <w:szCs w:val="24"/>
        </w:rPr>
        <w:t xml:space="preserve"> </w:t>
      </w:r>
      <w:r w:rsidR="000A1E38">
        <w:rPr>
          <w:rFonts w:cs="Times New Roman"/>
          <w:szCs w:val="24"/>
        </w:rPr>
        <w:t xml:space="preserve">beyan edilen ısıtma kapasitesine </w:t>
      </w:r>
      <w:r w:rsidR="000A1E38" w:rsidRPr="00F0424B">
        <w:rPr>
          <w:rFonts w:cs="Times New Roman"/>
          <w:szCs w:val="24"/>
        </w:rPr>
        <w:t>(P</w:t>
      </w:r>
      <w:r w:rsidR="000A1E38" w:rsidRPr="000A1E38">
        <w:rPr>
          <w:rFonts w:cs="Times New Roman"/>
          <w:szCs w:val="24"/>
          <w:vertAlign w:val="subscript"/>
        </w:rPr>
        <w:t>dh</w:t>
      </w:r>
      <w:r w:rsidR="000A1E38" w:rsidRPr="00F0424B">
        <w:rPr>
          <w:rFonts w:cs="Times New Roman"/>
          <w:szCs w:val="24"/>
        </w:rPr>
        <w:t>(T</w:t>
      </w:r>
      <w:r w:rsidR="000A1E38" w:rsidRPr="000A1E38">
        <w:rPr>
          <w:rFonts w:cs="Times New Roman"/>
          <w:szCs w:val="24"/>
          <w:vertAlign w:val="subscript"/>
        </w:rPr>
        <w:t>j</w:t>
      </w:r>
      <w:r w:rsidR="000A1E38" w:rsidRPr="00F0424B">
        <w:rPr>
          <w:rFonts w:cs="Times New Roman"/>
          <w:szCs w:val="24"/>
        </w:rPr>
        <w:t>))</w:t>
      </w:r>
      <w:r w:rsidR="000A1E38">
        <w:rPr>
          <w:rFonts w:cs="Times New Roman"/>
          <w:szCs w:val="24"/>
        </w:rPr>
        <w:t xml:space="preserve"> bölünmesiyle ya da soğutma için kısmi yükün </w:t>
      </w:r>
      <w:r w:rsidR="000A1E38" w:rsidRPr="00F0424B">
        <w:rPr>
          <w:rFonts w:cs="Times New Roman"/>
          <w:szCs w:val="24"/>
        </w:rPr>
        <w:t>(P</w:t>
      </w:r>
      <w:r w:rsidR="000A1E38" w:rsidRPr="000A1E38">
        <w:rPr>
          <w:rFonts w:cs="Times New Roman"/>
          <w:szCs w:val="24"/>
          <w:vertAlign w:val="subscript"/>
        </w:rPr>
        <w:t>c</w:t>
      </w:r>
      <w:r w:rsidR="000A1E38" w:rsidRPr="00F0424B">
        <w:rPr>
          <w:rFonts w:cs="Times New Roman"/>
          <w:szCs w:val="24"/>
        </w:rPr>
        <w:t>(T</w:t>
      </w:r>
      <w:r w:rsidR="000A1E38" w:rsidRPr="000A1E38">
        <w:rPr>
          <w:rFonts w:cs="Times New Roman"/>
          <w:szCs w:val="24"/>
          <w:vertAlign w:val="subscript"/>
        </w:rPr>
        <w:t>j</w:t>
      </w:r>
      <w:r w:rsidR="000A1E38" w:rsidRPr="00F0424B">
        <w:rPr>
          <w:rFonts w:cs="Times New Roman"/>
          <w:szCs w:val="24"/>
        </w:rPr>
        <w:t>))</w:t>
      </w:r>
      <w:r w:rsidR="000A1E38">
        <w:rPr>
          <w:rFonts w:cs="Times New Roman"/>
          <w:szCs w:val="24"/>
        </w:rPr>
        <w:t xml:space="preserve"> beyan edilen soğutma kapasitesine </w:t>
      </w:r>
      <w:r w:rsidR="000A1E38" w:rsidRPr="00F0424B">
        <w:rPr>
          <w:rFonts w:cs="Times New Roman"/>
          <w:szCs w:val="24"/>
        </w:rPr>
        <w:t>(P</w:t>
      </w:r>
      <w:r w:rsidR="000A1E38">
        <w:rPr>
          <w:rFonts w:cs="Times New Roman"/>
          <w:szCs w:val="24"/>
          <w:vertAlign w:val="subscript"/>
        </w:rPr>
        <w:t>dc</w:t>
      </w:r>
      <w:r w:rsidR="000A1E38" w:rsidRPr="00F0424B">
        <w:rPr>
          <w:rFonts w:cs="Times New Roman"/>
          <w:szCs w:val="24"/>
        </w:rPr>
        <w:t>(T</w:t>
      </w:r>
      <w:r w:rsidR="000A1E38">
        <w:rPr>
          <w:rFonts w:cs="Times New Roman"/>
          <w:szCs w:val="24"/>
          <w:vertAlign w:val="subscript"/>
        </w:rPr>
        <w:t>j</w:t>
      </w:r>
      <w:r w:rsidR="000A1E38" w:rsidRPr="00F0424B">
        <w:rPr>
          <w:rFonts w:cs="Times New Roman"/>
          <w:szCs w:val="24"/>
        </w:rPr>
        <w:t>)))</w:t>
      </w:r>
      <w:r w:rsidR="000A1E38">
        <w:rPr>
          <w:rFonts w:cs="Times New Roman"/>
          <w:szCs w:val="24"/>
        </w:rPr>
        <w:t xml:space="preserve"> bölünmesiyle elde edilir.</w:t>
      </w:r>
    </w:p>
    <w:p w14:paraId="277F6E79" w14:textId="77777777" w:rsidR="00F0424B" w:rsidRDefault="00F0424B" w:rsidP="002C1482">
      <w:pPr>
        <w:jc w:val="both"/>
        <w:rPr>
          <w:rFonts w:cs="Times New Roman"/>
          <w:szCs w:val="24"/>
        </w:rPr>
      </w:pPr>
    </w:p>
    <w:p w14:paraId="09E4AD3F" w14:textId="27110D44" w:rsidR="00FF0591" w:rsidRPr="002569AF" w:rsidRDefault="002569AF" w:rsidP="002C1482">
      <w:pPr>
        <w:jc w:val="both"/>
        <w:rPr>
          <w:rFonts w:cs="Times New Roman"/>
          <w:b/>
          <w:szCs w:val="24"/>
        </w:rPr>
      </w:pPr>
      <w:r w:rsidRPr="002569AF">
        <w:rPr>
          <w:rFonts w:cs="Times New Roman"/>
          <w:b/>
          <w:szCs w:val="24"/>
        </w:rPr>
        <w:t xml:space="preserve">Hava ısıtma ürünlerinin ve soğutma ürünlerinin </w:t>
      </w:r>
      <w:r w:rsidR="00866DBF">
        <w:rPr>
          <w:rFonts w:cs="Times New Roman"/>
          <w:b/>
          <w:szCs w:val="24"/>
        </w:rPr>
        <w:t>mevsimsel</w:t>
      </w:r>
      <w:r w:rsidRPr="002569AF">
        <w:rPr>
          <w:rFonts w:cs="Times New Roman"/>
          <w:b/>
          <w:szCs w:val="24"/>
        </w:rPr>
        <w:t xml:space="preserve"> ısıtma veya soğutma enerji verimliliğinin hesaplanması için çalışma </w:t>
      </w:r>
      <w:r w:rsidR="00CF38B8">
        <w:rPr>
          <w:rFonts w:cs="Times New Roman"/>
          <w:b/>
          <w:szCs w:val="24"/>
        </w:rPr>
        <w:t>konumları</w:t>
      </w:r>
    </w:p>
    <w:p w14:paraId="67F63C9E" w14:textId="77777777" w:rsidR="00FF0591" w:rsidRDefault="00FF0591" w:rsidP="002C1482">
      <w:pPr>
        <w:jc w:val="both"/>
        <w:rPr>
          <w:rFonts w:cs="Times New Roman"/>
          <w:szCs w:val="24"/>
        </w:rPr>
      </w:pPr>
    </w:p>
    <w:p w14:paraId="67D2F8AD" w14:textId="770D7DC1" w:rsidR="006C439B" w:rsidRDefault="009866B2" w:rsidP="002C1482">
      <w:pPr>
        <w:jc w:val="both"/>
        <w:rPr>
          <w:rFonts w:cs="Times New Roman"/>
          <w:szCs w:val="24"/>
        </w:rPr>
      </w:pPr>
      <w:r>
        <w:rPr>
          <w:rFonts w:cs="Times New Roman"/>
          <w:szCs w:val="24"/>
        </w:rPr>
        <w:t xml:space="preserve">(78) </w:t>
      </w:r>
      <w:r w:rsidR="00677E6B">
        <w:rPr>
          <w:rFonts w:cs="Times New Roman"/>
          <w:szCs w:val="24"/>
        </w:rPr>
        <w:t>Aktif ç</w:t>
      </w:r>
      <w:r w:rsidR="000639AB">
        <w:rPr>
          <w:rFonts w:cs="Times New Roman"/>
          <w:szCs w:val="24"/>
        </w:rPr>
        <w:t>alışma</w:t>
      </w:r>
      <w:r>
        <w:rPr>
          <w:rFonts w:cs="Times New Roman"/>
          <w:szCs w:val="24"/>
        </w:rPr>
        <w:t xml:space="preserve"> </w:t>
      </w:r>
      <w:r w:rsidR="00CF38B8">
        <w:rPr>
          <w:rFonts w:cs="Times New Roman"/>
          <w:szCs w:val="24"/>
        </w:rPr>
        <w:t>konumu</w:t>
      </w:r>
      <w:r>
        <w:rPr>
          <w:rFonts w:cs="Times New Roman"/>
          <w:szCs w:val="24"/>
        </w:rPr>
        <w:t>: B</w:t>
      </w:r>
      <w:r w:rsidRPr="009866B2">
        <w:rPr>
          <w:rFonts w:cs="Times New Roman"/>
          <w:szCs w:val="24"/>
        </w:rPr>
        <w:t xml:space="preserve">inanın soğutma veya ısıtma yüküne ait saatlere karşılık gelen ve cihazın soğutma veya ısıtma işlevinin çalışmaya başladığı </w:t>
      </w:r>
      <w:r w:rsidR="00CF38B8">
        <w:rPr>
          <w:rFonts w:cs="Times New Roman"/>
          <w:szCs w:val="24"/>
        </w:rPr>
        <w:t>konumdur</w:t>
      </w:r>
      <w:r w:rsidRPr="009866B2">
        <w:rPr>
          <w:rFonts w:cs="Times New Roman"/>
          <w:szCs w:val="24"/>
        </w:rPr>
        <w:t xml:space="preserve">. Bu </w:t>
      </w:r>
      <w:r w:rsidR="00CF38B8">
        <w:rPr>
          <w:rFonts w:cs="Times New Roman"/>
          <w:szCs w:val="24"/>
        </w:rPr>
        <w:t>konum</w:t>
      </w:r>
      <w:r w:rsidRPr="009866B2">
        <w:rPr>
          <w:rFonts w:cs="Times New Roman"/>
          <w:szCs w:val="24"/>
        </w:rPr>
        <w:t xml:space="preserve">, cihazın talep edilen iç ortam </w:t>
      </w:r>
      <w:r>
        <w:rPr>
          <w:rFonts w:cs="Times New Roman"/>
          <w:szCs w:val="24"/>
        </w:rPr>
        <w:t xml:space="preserve">hava </w:t>
      </w:r>
      <w:r w:rsidRPr="009866B2">
        <w:rPr>
          <w:rFonts w:cs="Times New Roman"/>
          <w:szCs w:val="24"/>
        </w:rPr>
        <w:t>sıcaklığına ulaşmak veya bu sıcaklığı muhafaza etmek amacıyla gerçekleştirdiği açık</w:t>
      </w:r>
      <w:r w:rsidR="00525417">
        <w:rPr>
          <w:rFonts w:cs="Times New Roman"/>
          <w:szCs w:val="24"/>
        </w:rPr>
        <w:t>/</w:t>
      </w:r>
      <w:r w:rsidR="00525417" w:rsidRPr="00525417">
        <w:rPr>
          <w:rFonts w:cs="Times New Roman"/>
          <w:szCs w:val="24"/>
        </w:rPr>
        <w:t xml:space="preserve"> </w:t>
      </w:r>
      <w:r w:rsidR="00525417" w:rsidRPr="009866B2">
        <w:rPr>
          <w:rFonts w:cs="Times New Roman"/>
          <w:szCs w:val="24"/>
        </w:rPr>
        <w:t>kapalı</w:t>
      </w:r>
      <w:r w:rsidR="00525417">
        <w:rPr>
          <w:rFonts w:cs="Times New Roman"/>
          <w:szCs w:val="24"/>
        </w:rPr>
        <w:t xml:space="preserve"> (on/off-çevrimi)</w:t>
      </w:r>
      <w:r w:rsidRPr="009866B2">
        <w:rPr>
          <w:rFonts w:cs="Times New Roman"/>
          <w:szCs w:val="24"/>
        </w:rPr>
        <w:t xml:space="preserve"> döngüsünü de içerebilir.</w:t>
      </w:r>
    </w:p>
    <w:p w14:paraId="32A70DBC" w14:textId="79D4A0E4" w:rsidR="00F077E3" w:rsidRDefault="00F077E3" w:rsidP="002C1482">
      <w:pPr>
        <w:jc w:val="both"/>
        <w:rPr>
          <w:rFonts w:cs="Times New Roman"/>
          <w:szCs w:val="24"/>
        </w:rPr>
      </w:pPr>
    </w:p>
    <w:p w14:paraId="6D2D34ED" w14:textId="3C061046" w:rsidR="00525417" w:rsidRDefault="00525417" w:rsidP="002C1482">
      <w:pPr>
        <w:jc w:val="both"/>
        <w:rPr>
          <w:rFonts w:cs="Times New Roman"/>
          <w:szCs w:val="24"/>
        </w:rPr>
      </w:pPr>
      <w:r>
        <w:rPr>
          <w:rFonts w:cs="Times New Roman"/>
          <w:szCs w:val="24"/>
        </w:rPr>
        <w:t xml:space="preserve">(79) </w:t>
      </w:r>
      <w:r w:rsidR="00A86124" w:rsidRPr="00A86124">
        <w:rPr>
          <w:rFonts w:cs="Times New Roman"/>
          <w:szCs w:val="24"/>
        </w:rPr>
        <w:t>Hazır</w:t>
      </w:r>
      <w:r w:rsidR="004D6221">
        <w:rPr>
          <w:rFonts w:cs="Times New Roman"/>
          <w:szCs w:val="24"/>
        </w:rPr>
        <w:t>da</w:t>
      </w:r>
      <w:r w:rsidR="00A86124" w:rsidRPr="00A86124">
        <w:rPr>
          <w:rFonts w:cs="Times New Roman"/>
          <w:szCs w:val="24"/>
        </w:rPr>
        <w:t xml:space="preserve"> bekleme </w:t>
      </w:r>
      <w:r w:rsidR="00CF38B8">
        <w:rPr>
          <w:rFonts w:cs="Times New Roman"/>
          <w:szCs w:val="24"/>
        </w:rPr>
        <w:t>konumu</w:t>
      </w:r>
      <w:r w:rsidR="00A86124" w:rsidRPr="002A612C">
        <w:rPr>
          <w:rFonts w:cs="Times New Roman"/>
          <w:szCs w:val="24"/>
        </w:rPr>
        <w:t xml:space="preserve">: </w:t>
      </w:r>
      <w:r w:rsidR="002A612C" w:rsidRPr="002A612C">
        <w:rPr>
          <w:rFonts w:cs="Times New Roman"/>
          <w:szCs w:val="24"/>
        </w:rPr>
        <w:t>Sıcak</w:t>
      </w:r>
      <w:r w:rsidR="002A612C" w:rsidRPr="0022466D">
        <w:rPr>
          <w:rFonts w:cs="Times New Roman"/>
          <w:szCs w:val="24"/>
        </w:rPr>
        <w:t xml:space="preserve"> hava ısıtıcısı, konfor çilleri, klima cihazı ya da ısı pompası ana güç kaynağına</w:t>
      </w:r>
      <w:r w:rsidR="002A612C" w:rsidRPr="002A612C">
        <w:rPr>
          <w:rFonts w:cs="Times New Roman"/>
          <w:szCs w:val="24"/>
        </w:rPr>
        <w:t xml:space="preserve"> </w:t>
      </w:r>
      <w:r w:rsidR="002A612C" w:rsidRPr="00D437EA">
        <w:rPr>
          <w:rFonts w:cs="Times New Roman"/>
          <w:szCs w:val="24"/>
        </w:rPr>
        <w:t>bağlı olduğu</w:t>
      </w:r>
      <w:r w:rsidR="002A612C">
        <w:rPr>
          <w:rFonts w:cs="Times New Roman"/>
          <w:szCs w:val="24"/>
        </w:rPr>
        <w:t>nda, tasarlandığı şekilde çalışması için ana güç kaynağından enerji girişi almasına bağlı olan bir konumdur</w:t>
      </w:r>
      <w:r w:rsidR="002A612C" w:rsidRPr="00D437EA">
        <w:rPr>
          <w:rFonts w:cs="Times New Roman"/>
          <w:szCs w:val="24"/>
        </w:rPr>
        <w:t xml:space="preserve"> ve belirsiz bir süre devam edebilen yalnızca </w:t>
      </w:r>
      <w:r w:rsidR="002A612C">
        <w:rPr>
          <w:rFonts w:cs="Times New Roman"/>
          <w:szCs w:val="24"/>
        </w:rPr>
        <w:t>y</w:t>
      </w:r>
      <w:r w:rsidR="002A612C" w:rsidRPr="00D437EA">
        <w:rPr>
          <w:rFonts w:cs="Times New Roman"/>
          <w:szCs w:val="24"/>
        </w:rPr>
        <w:t xml:space="preserve">eniden etkinleştirme </w:t>
      </w:r>
      <w:proofErr w:type="gramStart"/>
      <w:r w:rsidR="002A612C" w:rsidRPr="00D437EA">
        <w:rPr>
          <w:rFonts w:cs="Times New Roman"/>
          <w:szCs w:val="24"/>
        </w:rPr>
        <w:t>işlevi,</w:t>
      </w:r>
      <w:proofErr w:type="gramEnd"/>
      <w:r w:rsidR="002A612C" w:rsidRPr="00D437EA">
        <w:rPr>
          <w:rFonts w:cs="Times New Roman"/>
          <w:szCs w:val="24"/>
        </w:rPr>
        <w:t xml:space="preserve"> veya yeniden etkinleştirme işlevi ile devreye alınmış yeniden etkinleştirme işlevinin sadece bir göstergesi, ve/veya</w:t>
      </w:r>
      <w:r w:rsidR="002A612C">
        <w:rPr>
          <w:rFonts w:cs="Times New Roman"/>
          <w:szCs w:val="24"/>
        </w:rPr>
        <w:t xml:space="preserve"> b</w:t>
      </w:r>
      <w:r w:rsidR="002A612C" w:rsidRPr="0022466D">
        <w:rPr>
          <w:rFonts w:cs="Times New Roman"/>
          <w:szCs w:val="24"/>
        </w:rPr>
        <w:t>ilgi veya durum göstergesi</w:t>
      </w:r>
      <w:r w:rsidR="002A612C">
        <w:rPr>
          <w:rFonts w:cs="Times New Roman"/>
          <w:szCs w:val="24"/>
        </w:rPr>
        <w:t xml:space="preserve"> </w:t>
      </w:r>
      <w:r w:rsidR="002A612C" w:rsidRPr="00D437EA">
        <w:rPr>
          <w:rFonts w:cs="Times New Roman"/>
          <w:szCs w:val="24"/>
        </w:rPr>
        <w:t>sağla</w:t>
      </w:r>
      <w:r w:rsidR="002A612C">
        <w:rPr>
          <w:rFonts w:cs="Times New Roman"/>
          <w:szCs w:val="24"/>
        </w:rPr>
        <w:t>r</w:t>
      </w:r>
    </w:p>
    <w:p w14:paraId="7C4A0025" w14:textId="3DF49097" w:rsidR="006C439B" w:rsidRDefault="006C439B" w:rsidP="002C1482">
      <w:pPr>
        <w:jc w:val="both"/>
        <w:rPr>
          <w:rFonts w:cs="Times New Roman"/>
          <w:szCs w:val="24"/>
        </w:rPr>
      </w:pPr>
    </w:p>
    <w:p w14:paraId="262401BB" w14:textId="2F0091A6" w:rsidR="00377EEA" w:rsidRDefault="009C2C61" w:rsidP="002C1482">
      <w:pPr>
        <w:jc w:val="both"/>
        <w:rPr>
          <w:rFonts w:cs="Times New Roman"/>
          <w:szCs w:val="24"/>
        </w:rPr>
      </w:pPr>
      <w:r>
        <w:rPr>
          <w:rFonts w:cs="Times New Roman"/>
          <w:szCs w:val="24"/>
        </w:rPr>
        <w:t xml:space="preserve">(80) </w:t>
      </w:r>
      <w:r w:rsidRPr="009C2C61">
        <w:rPr>
          <w:rFonts w:cs="Times New Roman"/>
          <w:szCs w:val="24"/>
        </w:rPr>
        <w:t>Yeniden devreye girme işlevi</w:t>
      </w:r>
      <w:r>
        <w:rPr>
          <w:rFonts w:cs="Times New Roman"/>
          <w:szCs w:val="24"/>
        </w:rPr>
        <w:t>:</w:t>
      </w:r>
      <w:r w:rsidRPr="009C2C61">
        <w:rPr>
          <w:rFonts w:cs="Times New Roman"/>
          <w:color w:val="FF0000"/>
          <w:szCs w:val="24"/>
        </w:rPr>
        <w:t xml:space="preserve"> </w:t>
      </w:r>
      <w:r w:rsidR="00132EB6" w:rsidRPr="00132EB6">
        <w:rPr>
          <w:rFonts w:cs="Times New Roman"/>
          <w:szCs w:val="24"/>
        </w:rPr>
        <w:t>A</w:t>
      </w:r>
      <w:r w:rsidR="00132EB6" w:rsidRPr="009C2C61">
        <w:rPr>
          <w:rFonts w:cs="Times New Roman"/>
          <w:szCs w:val="24"/>
        </w:rPr>
        <w:t>na işlev</w:t>
      </w:r>
      <w:r w:rsidR="00132EB6">
        <w:rPr>
          <w:rFonts w:cs="Times New Roman"/>
          <w:szCs w:val="24"/>
        </w:rPr>
        <w:t>e ek olarak</w:t>
      </w:r>
      <w:r w:rsidR="00132EB6" w:rsidRPr="009C2C61">
        <w:rPr>
          <w:rFonts w:cs="Times New Roman"/>
          <w:szCs w:val="24"/>
        </w:rPr>
        <w:t xml:space="preserve"> ilave işlevler </w:t>
      </w:r>
      <w:r w:rsidR="00132EB6">
        <w:rPr>
          <w:rFonts w:cs="Times New Roman"/>
          <w:szCs w:val="24"/>
        </w:rPr>
        <w:t>sağlayan</w:t>
      </w:r>
      <w:r w:rsidR="009E38E9">
        <w:rPr>
          <w:rFonts w:cs="Times New Roman"/>
          <w:szCs w:val="24"/>
        </w:rPr>
        <w:t>,</w:t>
      </w:r>
      <w:r w:rsidR="00132EB6" w:rsidRPr="009C2C61">
        <w:rPr>
          <w:rFonts w:cs="Times New Roman"/>
          <w:szCs w:val="24"/>
        </w:rPr>
        <w:t xml:space="preserve"> </w:t>
      </w:r>
      <w:r w:rsidR="00132EB6">
        <w:rPr>
          <w:rFonts w:cs="Times New Roman"/>
          <w:szCs w:val="24"/>
        </w:rPr>
        <w:t>ağlar (network)</w:t>
      </w:r>
      <w:r w:rsidRPr="009C2C61">
        <w:rPr>
          <w:rFonts w:cs="Times New Roman"/>
          <w:szCs w:val="24"/>
        </w:rPr>
        <w:t xml:space="preserve">, </w:t>
      </w:r>
      <w:proofErr w:type="gramStart"/>
      <w:r w:rsidR="00132EB6">
        <w:rPr>
          <w:rFonts w:cs="Times New Roman"/>
          <w:szCs w:val="24"/>
        </w:rPr>
        <w:t>dahili</w:t>
      </w:r>
      <w:proofErr w:type="gramEnd"/>
      <w:r w:rsidRPr="009C2C61">
        <w:rPr>
          <w:rFonts w:cs="Times New Roman"/>
          <w:szCs w:val="24"/>
        </w:rPr>
        <w:t xml:space="preserve"> sensör</w:t>
      </w:r>
      <w:r w:rsidR="00132EB6">
        <w:rPr>
          <w:rFonts w:cs="Times New Roman"/>
          <w:szCs w:val="24"/>
        </w:rPr>
        <w:t>ler</w:t>
      </w:r>
      <w:r w:rsidR="009B10F2">
        <w:rPr>
          <w:rFonts w:cs="Times New Roman"/>
          <w:szCs w:val="24"/>
        </w:rPr>
        <w:t xml:space="preserve"> ve</w:t>
      </w:r>
      <w:r w:rsidRPr="009C2C61">
        <w:rPr>
          <w:rFonts w:cs="Times New Roman"/>
          <w:szCs w:val="24"/>
        </w:rPr>
        <w:t xml:space="preserve"> zamanlayıcı</w:t>
      </w:r>
      <w:r w:rsidR="00132EB6">
        <w:rPr>
          <w:rFonts w:cs="Times New Roman"/>
          <w:szCs w:val="24"/>
        </w:rPr>
        <w:t>lar</w:t>
      </w:r>
      <w:r w:rsidRPr="009C2C61">
        <w:rPr>
          <w:rFonts w:cs="Times New Roman"/>
          <w:szCs w:val="24"/>
        </w:rPr>
        <w:t xml:space="preserve"> </w:t>
      </w:r>
      <w:r w:rsidR="00132EB6">
        <w:rPr>
          <w:rFonts w:cs="Times New Roman"/>
          <w:szCs w:val="24"/>
        </w:rPr>
        <w:t>gibi</w:t>
      </w:r>
      <w:r w:rsidR="009C1099">
        <w:rPr>
          <w:rFonts w:cs="Times New Roman"/>
          <w:color w:val="FF0000"/>
          <w:szCs w:val="24"/>
        </w:rPr>
        <w:t xml:space="preserve"> </w:t>
      </w:r>
      <w:r w:rsidR="009C1099" w:rsidRPr="009C2C61">
        <w:rPr>
          <w:rFonts w:cs="Times New Roman"/>
          <w:szCs w:val="24"/>
        </w:rPr>
        <w:t xml:space="preserve">uzaktan </w:t>
      </w:r>
      <w:r w:rsidR="009C1099">
        <w:rPr>
          <w:rFonts w:cs="Times New Roman"/>
          <w:szCs w:val="24"/>
        </w:rPr>
        <w:t>anahtar</w:t>
      </w:r>
      <w:r w:rsidR="00132EB6">
        <w:rPr>
          <w:rFonts w:cs="Times New Roman"/>
          <w:szCs w:val="24"/>
        </w:rPr>
        <w:t xml:space="preserve">lar </w:t>
      </w:r>
      <w:r w:rsidR="009C1099" w:rsidRPr="009C2C61">
        <w:rPr>
          <w:rFonts w:cs="Times New Roman"/>
          <w:szCs w:val="24"/>
        </w:rPr>
        <w:t>aracılığıyl</w:t>
      </w:r>
      <w:r w:rsidR="009C1099" w:rsidRPr="00132EB6">
        <w:rPr>
          <w:rFonts w:cs="Times New Roman"/>
          <w:szCs w:val="24"/>
        </w:rPr>
        <w:t>a</w:t>
      </w:r>
      <w:r w:rsidR="00132EB6" w:rsidRPr="00132EB6">
        <w:rPr>
          <w:rFonts w:cs="Times New Roman"/>
          <w:szCs w:val="24"/>
        </w:rPr>
        <w:t xml:space="preserve">, </w:t>
      </w:r>
      <w:r w:rsidR="00677E6B">
        <w:rPr>
          <w:rFonts w:cs="Times New Roman"/>
          <w:szCs w:val="24"/>
        </w:rPr>
        <w:t xml:space="preserve">aktif </w:t>
      </w:r>
      <w:r w:rsidR="000639AB">
        <w:rPr>
          <w:rFonts w:cs="Times New Roman"/>
          <w:szCs w:val="24"/>
        </w:rPr>
        <w:t>çalışma</w:t>
      </w:r>
      <w:r w:rsidR="00B6318B" w:rsidRPr="00132EB6">
        <w:rPr>
          <w:rFonts w:cs="Times New Roman"/>
          <w:szCs w:val="24"/>
        </w:rPr>
        <w:t xml:space="preserve"> </w:t>
      </w:r>
      <w:r w:rsidR="00CF38B8">
        <w:rPr>
          <w:rFonts w:cs="Times New Roman"/>
          <w:szCs w:val="24"/>
        </w:rPr>
        <w:t>konumu</w:t>
      </w:r>
      <w:r w:rsidR="00B6318B" w:rsidRPr="00132EB6">
        <w:rPr>
          <w:rFonts w:cs="Times New Roman"/>
          <w:szCs w:val="24"/>
        </w:rPr>
        <w:t xml:space="preserve"> da dahil olmak üzere </w:t>
      </w:r>
      <w:r w:rsidR="00132EB6">
        <w:rPr>
          <w:rFonts w:cs="Times New Roman"/>
          <w:szCs w:val="24"/>
        </w:rPr>
        <w:t xml:space="preserve">uzaktan kontrol sayesinde </w:t>
      </w:r>
      <w:r w:rsidR="00B6318B" w:rsidRPr="00132EB6">
        <w:rPr>
          <w:rFonts w:cs="Times New Roman"/>
          <w:szCs w:val="24"/>
        </w:rPr>
        <w:t xml:space="preserve">diğer </w:t>
      </w:r>
      <w:r w:rsidR="00CF38B8">
        <w:rPr>
          <w:rFonts w:cs="Times New Roman"/>
          <w:szCs w:val="24"/>
        </w:rPr>
        <w:t>konumların</w:t>
      </w:r>
      <w:r w:rsidR="00B6318B" w:rsidRPr="00132EB6">
        <w:rPr>
          <w:rFonts w:cs="Times New Roman"/>
          <w:szCs w:val="24"/>
        </w:rPr>
        <w:t xml:space="preserve"> işler duruma gelmesini kolaylaştıran işlevdir.</w:t>
      </w:r>
    </w:p>
    <w:p w14:paraId="008E7FA9" w14:textId="741C4272" w:rsidR="00851820" w:rsidRDefault="00851820" w:rsidP="002C1482">
      <w:pPr>
        <w:jc w:val="both"/>
        <w:rPr>
          <w:rFonts w:cs="Times New Roman"/>
          <w:szCs w:val="24"/>
        </w:rPr>
      </w:pPr>
    </w:p>
    <w:p w14:paraId="425F548E" w14:textId="321C24F4" w:rsidR="00377EEA" w:rsidRDefault="009E38E9" w:rsidP="002C1482">
      <w:pPr>
        <w:jc w:val="both"/>
        <w:rPr>
          <w:rFonts w:cs="Times New Roman"/>
          <w:szCs w:val="24"/>
        </w:rPr>
      </w:pPr>
      <w:r>
        <w:rPr>
          <w:rFonts w:cs="Times New Roman"/>
          <w:szCs w:val="24"/>
        </w:rPr>
        <w:t xml:space="preserve">(81) </w:t>
      </w:r>
      <w:r w:rsidR="006F4D17" w:rsidRPr="006F4D17">
        <w:rPr>
          <w:rFonts w:cs="Times New Roman"/>
          <w:szCs w:val="24"/>
        </w:rPr>
        <w:t>Bilgi veya durum göstergesi</w:t>
      </w:r>
      <w:r w:rsidR="006F4D17">
        <w:rPr>
          <w:rFonts w:cs="Times New Roman"/>
          <w:szCs w:val="24"/>
        </w:rPr>
        <w:t>:</w:t>
      </w:r>
      <w:r w:rsidR="006F4D17" w:rsidRPr="006F4D17">
        <w:rPr>
          <w:rFonts w:cs="Times New Roman"/>
          <w:szCs w:val="24"/>
        </w:rPr>
        <w:t xml:space="preserve"> </w:t>
      </w:r>
      <w:r w:rsidR="006F4D17">
        <w:rPr>
          <w:rFonts w:cs="Times New Roman"/>
          <w:szCs w:val="24"/>
        </w:rPr>
        <w:t>S</w:t>
      </w:r>
      <w:r w:rsidR="006F4D17" w:rsidRPr="006F4D17">
        <w:rPr>
          <w:rFonts w:cs="Times New Roman"/>
          <w:szCs w:val="24"/>
        </w:rPr>
        <w:t xml:space="preserve">aatler de </w:t>
      </w:r>
      <w:proofErr w:type="gramStart"/>
      <w:r w:rsidR="006F4D17" w:rsidRPr="006F4D17">
        <w:rPr>
          <w:rFonts w:cs="Times New Roman"/>
          <w:szCs w:val="24"/>
        </w:rPr>
        <w:t>dahil</w:t>
      </w:r>
      <w:proofErr w:type="gramEnd"/>
      <w:r w:rsidR="006F4D17" w:rsidRPr="006F4D17">
        <w:rPr>
          <w:rFonts w:cs="Times New Roman"/>
          <w:szCs w:val="24"/>
        </w:rPr>
        <w:t xml:space="preserve"> olmak üzere, bilgi veren veya cihazın durumunu yansıtan kesintisiz işlevdir.</w:t>
      </w:r>
    </w:p>
    <w:p w14:paraId="1FA9365A" w14:textId="074E4629" w:rsidR="00835199" w:rsidRDefault="00374E24" w:rsidP="002C1482">
      <w:pPr>
        <w:jc w:val="both"/>
        <w:rPr>
          <w:rFonts w:cs="Times New Roman"/>
          <w:szCs w:val="24"/>
        </w:rPr>
      </w:pPr>
      <w:r w:rsidRPr="00F24180">
        <w:rPr>
          <w:rFonts w:cs="Times New Roman"/>
          <w:szCs w:val="24"/>
        </w:rPr>
        <w:t xml:space="preserve"> </w:t>
      </w:r>
    </w:p>
    <w:p w14:paraId="383EBD1A" w14:textId="5AA69D71" w:rsidR="00420BDE" w:rsidRDefault="006F4D17" w:rsidP="002C1482">
      <w:pPr>
        <w:jc w:val="both"/>
        <w:rPr>
          <w:rFonts w:cs="Times New Roman"/>
          <w:szCs w:val="24"/>
        </w:rPr>
      </w:pPr>
      <w:r>
        <w:rPr>
          <w:rFonts w:cs="Times New Roman"/>
          <w:szCs w:val="24"/>
        </w:rPr>
        <w:t xml:space="preserve">(82) </w:t>
      </w:r>
      <w:bookmarkStart w:id="6" w:name="_Hlk27467716"/>
      <w:r w:rsidR="005E71EF" w:rsidRPr="005E71EF">
        <w:rPr>
          <w:rFonts w:cs="Times New Roman"/>
          <w:szCs w:val="24"/>
        </w:rPr>
        <w:t xml:space="preserve">Kapalı </w:t>
      </w:r>
      <w:bookmarkEnd w:id="6"/>
      <w:r w:rsidR="00CF38B8">
        <w:rPr>
          <w:rFonts w:cs="Times New Roman"/>
          <w:szCs w:val="24"/>
        </w:rPr>
        <w:t>konum</w:t>
      </w:r>
      <w:r w:rsidR="005E71EF">
        <w:rPr>
          <w:rFonts w:cs="Times New Roman"/>
          <w:szCs w:val="24"/>
        </w:rPr>
        <w:t>:</w:t>
      </w:r>
      <w:r w:rsidR="005E71EF" w:rsidRPr="005E71EF">
        <w:rPr>
          <w:rFonts w:cs="Times New Roman"/>
          <w:szCs w:val="24"/>
        </w:rPr>
        <w:t xml:space="preserve"> </w:t>
      </w:r>
      <w:r w:rsidR="005E71EF">
        <w:rPr>
          <w:rFonts w:cs="Times New Roman"/>
          <w:szCs w:val="24"/>
        </w:rPr>
        <w:t xml:space="preserve">Konfor çilleri, </w:t>
      </w:r>
      <w:r w:rsidR="005E71EF" w:rsidRPr="005E71EF">
        <w:rPr>
          <w:rFonts w:cs="Times New Roman"/>
          <w:szCs w:val="24"/>
        </w:rPr>
        <w:t>klima</w:t>
      </w:r>
      <w:r w:rsidR="005E71EF">
        <w:rPr>
          <w:rFonts w:cs="Times New Roman"/>
          <w:szCs w:val="24"/>
        </w:rPr>
        <w:t xml:space="preserve"> cihazı</w:t>
      </w:r>
      <w:r w:rsidR="005E71EF" w:rsidRPr="005E71EF">
        <w:rPr>
          <w:rFonts w:cs="Times New Roman"/>
          <w:szCs w:val="24"/>
        </w:rPr>
        <w:t xml:space="preserve"> veya </w:t>
      </w:r>
      <w:r w:rsidR="005E71EF">
        <w:rPr>
          <w:rFonts w:cs="Times New Roman"/>
          <w:szCs w:val="24"/>
        </w:rPr>
        <w:t>ısı pompasının</w:t>
      </w:r>
      <w:r w:rsidR="005E71EF" w:rsidRPr="005E71EF">
        <w:rPr>
          <w:rFonts w:cs="Times New Roman"/>
          <w:szCs w:val="24"/>
        </w:rPr>
        <w:t xml:space="preserve"> ana güç kaynağına bağlı </w:t>
      </w:r>
      <w:r w:rsidR="005E71EF" w:rsidRPr="007D4871">
        <w:rPr>
          <w:rFonts w:cs="Times New Roman"/>
          <w:szCs w:val="24"/>
        </w:rPr>
        <w:t xml:space="preserve">olduğu, fakat herhangi bir işlev gerçekleştirmediği durumdur. Bu </w:t>
      </w:r>
      <w:r w:rsidR="00CF38B8" w:rsidRPr="007D4871">
        <w:rPr>
          <w:rFonts w:cs="Times New Roman"/>
          <w:szCs w:val="24"/>
        </w:rPr>
        <w:t>konum</w:t>
      </w:r>
      <w:r w:rsidR="005E71EF" w:rsidRPr="007D4871">
        <w:rPr>
          <w:rFonts w:cs="Times New Roman"/>
          <w:szCs w:val="24"/>
        </w:rPr>
        <w:t>, aynı zamanda 02/10/2016 tarih ve 29845 sayılı Resmi Gazete’de yayımlanan Elektromanyetik Uyumluluk Yönetmeliğine (2014/30/AB) uygunluğu sağlayan işlevlerin yerine getirildiği durumu da kapsar.</w:t>
      </w:r>
    </w:p>
    <w:p w14:paraId="4EF026D0" w14:textId="10A40751" w:rsidR="00FD0171" w:rsidRDefault="00FD0171" w:rsidP="002C1482">
      <w:pPr>
        <w:jc w:val="both"/>
        <w:rPr>
          <w:rFonts w:cs="Times New Roman"/>
          <w:szCs w:val="24"/>
        </w:rPr>
      </w:pPr>
    </w:p>
    <w:p w14:paraId="7FB9772D" w14:textId="08921664" w:rsidR="000639AB" w:rsidRDefault="000639AB" w:rsidP="002C1482">
      <w:pPr>
        <w:jc w:val="both"/>
        <w:rPr>
          <w:rFonts w:cs="Times New Roman"/>
          <w:szCs w:val="24"/>
        </w:rPr>
      </w:pPr>
      <w:r>
        <w:rPr>
          <w:rFonts w:cs="Times New Roman"/>
          <w:szCs w:val="24"/>
        </w:rPr>
        <w:t xml:space="preserve">(83) </w:t>
      </w:r>
      <w:bookmarkStart w:id="7" w:name="_Hlk27467675"/>
      <w:r w:rsidRPr="000639AB">
        <w:rPr>
          <w:rFonts w:cs="Times New Roman"/>
          <w:szCs w:val="24"/>
        </w:rPr>
        <w:t>Termostat</w:t>
      </w:r>
      <w:r w:rsidR="00C7783D">
        <w:rPr>
          <w:rFonts w:cs="Times New Roman"/>
          <w:szCs w:val="24"/>
        </w:rPr>
        <w:t>-</w:t>
      </w:r>
      <w:r w:rsidRPr="000639AB">
        <w:rPr>
          <w:rFonts w:cs="Times New Roman"/>
          <w:szCs w:val="24"/>
        </w:rPr>
        <w:t xml:space="preserve">kapalı </w:t>
      </w:r>
      <w:bookmarkEnd w:id="7"/>
      <w:r w:rsidR="00CF38B8">
        <w:rPr>
          <w:rFonts w:cs="Times New Roman"/>
          <w:szCs w:val="24"/>
        </w:rPr>
        <w:t>konumu</w:t>
      </w:r>
      <w:r>
        <w:rPr>
          <w:rFonts w:cs="Times New Roman"/>
          <w:szCs w:val="24"/>
        </w:rPr>
        <w:t>:</w:t>
      </w:r>
      <w:r w:rsidRPr="000639AB">
        <w:rPr>
          <w:rFonts w:cs="Times New Roman"/>
          <w:szCs w:val="24"/>
        </w:rPr>
        <w:t xml:space="preserve"> </w:t>
      </w:r>
      <w:r>
        <w:rPr>
          <w:rFonts w:cs="Times New Roman"/>
          <w:szCs w:val="24"/>
        </w:rPr>
        <w:t>C</w:t>
      </w:r>
      <w:r w:rsidRPr="000639AB">
        <w:rPr>
          <w:rFonts w:cs="Times New Roman"/>
          <w:szCs w:val="24"/>
        </w:rPr>
        <w:t xml:space="preserve">ihazın, soğutma veya ısıtma işlevi çalıştırılmış olmasına rağmen, soğutma veya ısıtma yükü olmamasına bağlı olarak </w:t>
      </w:r>
      <w:r w:rsidR="00BB11C8">
        <w:rPr>
          <w:rFonts w:cs="Times New Roman"/>
          <w:szCs w:val="24"/>
        </w:rPr>
        <w:t>çalışmadığı</w:t>
      </w:r>
      <w:r w:rsidRPr="000639AB">
        <w:rPr>
          <w:rFonts w:cs="Times New Roman"/>
          <w:szCs w:val="24"/>
        </w:rPr>
        <w:t xml:space="preserve"> </w:t>
      </w:r>
      <w:r w:rsidR="00BB11C8">
        <w:rPr>
          <w:rFonts w:cs="Times New Roman"/>
          <w:szCs w:val="24"/>
        </w:rPr>
        <w:t>saatlerdeki durumu</w:t>
      </w:r>
      <w:r w:rsidRPr="000639AB">
        <w:rPr>
          <w:rFonts w:cs="Times New Roman"/>
          <w:szCs w:val="24"/>
        </w:rPr>
        <w:t xml:space="preserve"> ifade eder. </w:t>
      </w:r>
      <w:r w:rsidR="00677E6B">
        <w:rPr>
          <w:rFonts w:cs="Times New Roman"/>
          <w:szCs w:val="24"/>
        </w:rPr>
        <w:t>Aktif ç</w:t>
      </w:r>
      <w:r w:rsidRPr="000639AB">
        <w:rPr>
          <w:rFonts w:cs="Times New Roman"/>
          <w:szCs w:val="24"/>
        </w:rPr>
        <w:t xml:space="preserve">alışma </w:t>
      </w:r>
      <w:r w:rsidR="00BC72B3">
        <w:rPr>
          <w:rFonts w:cs="Times New Roman"/>
          <w:szCs w:val="24"/>
        </w:rPr>
        <w:t>konumunda</w:t>
      </w:r>
      <w:r w:rsidR="00C7783D">
        <w:rPr>
          <w:rFonts w:cs="Times New Roman"/>
          <w:szCs w:val="24"/>
        </w:rPr>
        <w:t xml:space="preserve"> gerçekleşen</w:t>
      </w:r>
      <w:r w:rsidRPr="000639AB">
        <w:rPr>
          <w:rFonts w:cs="Times New Roman"/>
          <w:szCs w:val="24"/>
        </w:rPr>
        <w:t xml:space="preserve"> </w:t>
      </w:r>
      <w:r w:rsidR="00C7783D">
        <w:rPr>
          <w:rFonts w:cs="Times New Roman"/>
          <w:szCs w:val="24"/>
        </w:rPr>
        <w:t xml:space="preserve">döngü (çevrim), termostat-kapalı </w:t>
      </w:r>
      <w:r w:rsidR="00CF38B8">
        <w:rPr>
          <w:rFonts w:cs="Times New Roman"/>
          <w:szCs w:val="24"/>
        </w:rPr>
        <w:t>konumu</w:t>
      </w:r>
      <w:r w:rsidR="00C7783D">
        <w:rPr>
          <w:rFonts w:cs="Times New Roman"/>
          <w:szCs w:val="24"/>
        </w:rPr>
        <w:t xml:space="preserve"> olarak kabul edilmez</w:t>
      </w:r>
      <w:r w:rsidRPr="000639AB">
        <w:rPr>
          <w:rFonts w:cs="Times New Roman"/>
          <w:szCs w:val="24"/>
        </w:rPr>
        <w:t>.</w:t>
      </w:r>
    </w:p>
    <w:p w14:paraId="520BDA54" w14:textId="2BC3AD98" w:rsidR="000639AB" w:rsidRDefault="000639AB" w:rsidP="002C1482">
      <w:pPr>
        <w:jc w:val="both"/>
        <w:rPr>
          <w:rFonts w:cs="Times New Roman"/>
          <w:szCs w:val="24"/>
        </w:rPr>
      </w:pPr>
    </w:p>
    <w:p w14:paraId="1B539407" w14:textId="32956D83" w:rsidR="00037992" w:rsidRDefault="00BB11C8" w:rsidP="002C1482">
      <w:pPr>
        <w:jc w:val="both"/>
        <w:rPr>
          <w:rFonts w:cs="Times New Roman"/>
          <w:szCs w:val="24"/>
        </w:rPr>
      </w:pPr>
      <w:r>
        <w:rPr>
          <w:rFonts w:cs="Times New Roman"/>
          <w:szCs w:val="24"/>
        </w:rPr>
        <w:lastRenderedPageBreak/>
        <w:t xml:space="preserve">(84) </w:t>
      </w:r>
      <w:bookmarkStart w:id="8" w:name="_Hlk13839027"/>
      <w:r w:rsidRPr="00BB11C8">
        <w:rPr>
          <w:rFonts w:cs="Times New Roman"/>
          <w:szCs w:val="24"/>
        </w:rPr>
        <w:t xml:space="preserve">Karter ısıtıcı </w:t>
      </w:r>
      <w:r w:rsidR="00BC72B3">
        <w:rPr>
          <w:rFonts w:cs="Times New Roman"/>
          <w:szCs w:val="24"/>
        </w:rPr>
        <w:t>konumu</w:t>
      </w:r>
      <w:r>
        <w:rPr>
          <w:rFonts w:cs="Times New Roman"/>
          <w:szCs w:val="24"/>
        </w:rPr>
        <w:t>:</w:t>
      </w:r>
      <w:r w:rsidRPr="00BB11C8">
        <w:rPr>
          <w:rFonts w:cs="Times New Roman"/>
          <w:szCs w:val="24"/>
        </w:rPr>
        <w:t xml:space="preserve"> </w:t>
      </w:r>
      <w:bookmarkEnd w:id="8"/>
      <w:r w:rsidR="00037992" w:rsidRPr="00037992">
        <w:rPr>
          <w:rFonts w:cs="Times New Roman"/>
          <w:szCs w:val="24"/>
        </w:rPr>
        <w:t xml:space="preserve">Cihazın, çalışmaya başladığı anda kompresöre </w:t>
      </w:r>
      <w:proofErr w:type="gramStart"/>
      <w:r w:rsidR="00037992" w:rsidRPr="00037992">
        <w:rPr>
          <w:rFonts w:cs="Times New Roman"/>
          <w:szCs w:val="24"/>
        </w:rPr>
        <w:t>likit</w:t>
      </w:r>
      <w:proofErr w:type="gramEnd"/>
      <w:r w:rsidR="00037992" w:rsidRPr="00037992">
        <w:rPr>
          <w:rFonts w:cs="Times New Roman"/>
          <w:szCs w:val="24"/>
        </w:rPr>
        <w:t xml:space="preserve"> (likit haldeki soğutucu akışkan) gelmesini önleyebilmek için yağ içindeki soğutucu akışkanı sınırlandırmak üzere bir ısıtıcıyı işler hale getirdiği durumdur. </w:t>
      </w:r>
    </w:p>
    <w:p w14:paraId="0FA037C8" w14:textId="77777777" w:rsidR="00037992" w:rsidRDefault="00037992" w:rsidP="002C1482">
      <w:pPr>
        <w:jc w:val="both"/>
        <w:rPr>
          <w:rFonts w:cs="Times New Roman"/>
          <w:szCs w:val="24"/>
        </w:rPr>
      </w:pPr>
    </w:p>
    <w:p w14:paraId="36BA0268" w14:textId="756BC2D8" w:rsidR="00BB11C8" w:rsidRDefault="00861BC8" w:rsidP="002C1482">
      <w:pPr>
        <w:jc w:val="both"/>
        <w:rPr>
          <w:rFonts w:cs="Times New Roman"/>
          <w:szCs w:val="24"/>
        </w:rPr>
      </w:pPr>
      <w:r>
        <w:rPr>
          <w:rFonts w:cs="Times New Roman"/>
          <w:szCs w:val="24"/>
        </w:rPr>
        <w:t xml:space="preserve">(85) </w:t>
      </w:r>
      <w:r w:rsidR="00633505">
        <w:rPr>
          <w:rFonts w:cs="Times New Roman"/>
          <w:szCs w:val="24"/>
        </w:rPr>
        <w:t>K</w:t>
      </w:r>
      <w:r w:rsidR="00633505" w:rsidRPr="00633505">
        <w:rPr>
          <w:rFonts w:cs="Times New Roman"/>
          <w:szCs w:val="24"/>
        </w:rPr>
        <w:t xml:space="preserve">apalı </w:t>
      </w:r>
      <w:r w:rsidR="00CF38B8">
        <w:rPr>
          <w:rFonts w:cs="Times New Roman"/>
          <w:szCs w:val="24"/>
        </w:rPr>
        <w:t>konumda</w:t>
      </w:r>
      <w:r w:rsidR="00633505" w:rsidRPr="00633505">
        <w:rPr>
          <w:rFonts w:cs="Times New Roman"/>
          <w:szCs w:val="24"/>
        </w:rPr>
        <w:t xml:space="preserve"> güç tüketimi (P</w:t>
      </w:r>
      <w:r w:rsidR="00633505" w:rsidRPr="00633505">
        <w:rPr>
          <w:rFonts w:cs="Times New Roman"/>
          <w:szCs w:val="24"/>
          <w:vertAlign w:val="subscript"/>
        </w:rPr>
        <w:t>OFF</w:t>
      </w:r>
      <w:r w:rsidR="00633505" w:rsidRPr="00633505">
        <w:rPr>
          <w:rFonts w:cs="Times New Roman"/>
          <w:szCs w:val="24"/>
        </w:rPr>
        <w:t>)</w:t>
      </w:r>
      <w:r w:rsidR="00633505">
        <w:rPr>
          <w:rFonts w:cs="Times New Roman"/>
          <w:szCs w:val="24"/>
        </w:rPr>
        <w:t>:</w:t>
      </w:r>
      <w:r w:rsidR="00633505" w:rsidRPr="00633505">
        <w:rPr>
          <w:rFonts w:cs="Times New Roman"/>
          <w:szCs w:val="24"/>
        </w:rPr>
        <w:t xml:space="preserve"> </w:t>
      </w:r>
      <w:r w:rsidR="00633505">
        <w:rPr>
          <w:rFonts w:cs="Times New Roman"/>
          <w:szCs w:val="24"/>
        </w:rPr>
        <w:t>C</w:t>
      </w:r>
      <w:r w:rsidR="00633505" w:rsidRPr="00633505">
        <w:rPr>
          <w:rFonts w:cs="Times New Roman"/>
          <w:szCs w:val="24"/>
        </w:rPr>
        <w:t xml:space="preserve">ihazın kapalı </w:t>
      </w:r>
      <w:r w:rsidR="00CF38B8">
        <w:rPr>
          <w:rFonts w:cs="Times New Roman"/>
          <w:szCs w:val="24"/>
        </w:rPr>
        <w:t>konumdayken</w:t>
      </w:r>
      <w:r w:rsidR="00633505" w:rsidRPr="00633505">
        <w:rPr>
          <w:rFonts w:cs="Times New Roman"/>
          <w:szCs w:val="24"/>
        </w:rPr>
        <w:t xml:space="preserve"> tükettiği güçtür.</w:t>
      </w:r>
      <w:r w:rsidR="00633505">
        <w:rPr>
          <w:rFonts w:cs="Times New Roman"/>
          <w:szCs w:val="24"/>
        </w:rPr>
        <w:t xml:space="preserve"> </w:t>
      </w:r>
      <w:r w:rsidR="00633505" w:rsidRPr="00633505">
        <w:rPr>
          <w:rFonts w:cs="Times New Roman"/>
          <w:szCs w:val="24"/>
        </w:rPr>
        <w:t>kW olarak ifade edilir.</w:t>
      </w:r>
    </w:p>
    <w:p w14:paraId="7295F72D" w14:textId="7E387F8A" w:rsidR="00BB11C8" w:rsidRDefault="00BB11C8" w:rsidP="002C1482">
      <w:pPr>
        <w:jc w:val="both"/>
        <w:rPr>
          <w:rFonts w:cs="Times New Roman"/>
          <w:szCs w:val="24"/>
        </w:rPr>
      </w:pPr>
    </w:p>
    <w:p w14:paraId="5881DD9F" w14:textId="23D93B12" w:rsidR="00BB11C8" w:rsidRDefault="00633505" w:rsidP="002C1482">
      <w:pPr>
        <w:jc w:val="both"/>
        <w:rPr>
          <w:rFonts w:cs="Times New Roman"/>
          <w:szCs w:val="24"/>
        </w:rPr>
      </w:pPr>
      <w:r>
        <w:rPr>
          <w:rFonts w:cs="Times New Roman"/>
          <w:szCs w:val="24"/>
        </w:rPr>
        <w:t xml:space="preserve">(86) </w:t>
      </w:r>
      <w:r w:rsidR="00617922" w:rsidRPr="00617922">
        <w:rPr>
          <w:rFonts w:cs="Times New Roman"/>
          <w:szCs w:val="24"/>
        </w:rPr>
        <w:t>Termostat</w:t>
      </w:r>
      <w:r w:rsidR="00617922">
        <w:rPr>
          <w:rFonts w:cs="Times New Roman"/>
          <w:szCs w:val="24"/>
        </w:rPr>
        <w:t>-</w:t>
      </w:r>
      <w:r w:rsidR="00617922" w:rsidRPr="00617922">
        <w:rPr>
          <w:rFonts w:cs="Times New Roman"/>
          <w:szCs w:val="24"/>
        </w:rPr>
        <w:t xml:space="preserve">kapalı </w:t>
      </w:r>
      <w:r w:rsidR="00BC72B3">
        <w:rPr>
          <w:rFonts w:cs="Times New Roman"/>
          <w:szCs w:val="24"/>
        </w:rPr>
        <w:t>konumunda</w:t>
      </w:r>
      <w:r w:rsidR="00617922" w:rsidRPr="00617922">
        <w:rPr>
          <w:rFonts w:cs="Times New Roman"/>
          <w:szCs w:val="24"/>
        </w:rPr>
        <w:t xml:space="preserve"> güç tüketimi (P</w:t>
      </w:r>
      <w:r w:rsidR="00617922" w:rsidRPr="00617922">
        <w:rPr>
          <w:rFonts w:cs="Times New Roman"/>
          <w:szCs w:val="24"/>
          <w:vertAlign w:val="subscript"/>
        </w:rPr>
        <w:t>TO</w:t>
      </w:r>
      <w:r w:rsidR="00617922" w:rsidRPr="00617922">
        <w:rPr>
          <w:rFonts w:cs="Times New Roman"/>
          <w:szCs w:val="24"/>
        </w:rPr>
        <w:t>)</w:t>
      </w:r>
      <w:r w:rsidR="00617922">
        <w:rPr>
          <w:rFonts w:cs="Times New Roman"/>
          <w:szCs w:val="24"/>
        </w:rPr>
        <w:t>:</w:t>
      </w:r>
      <w:r w:rsidR="00617922" w:rsidRPr="00617922">
        <w:rPr>
          <w:rFonts w:cs="Times New Roman"/>
          <w:szCs w:val="24"/>
        </w:rPr>
        <w:t xml:space="preserve"> </w:t>
      </w:r>
      <w:r w:rsidR="00617922">
        <w:rPr>
          <w:rFonts w:cs="Times New Roman"/>
          <w:szCs w:val="24"/>
        </w:rPr>
        <w:t>C</w:t>
      </w:r>
      <w:r w:rsidR="00617922" w:rsidRPr="00617922">
        <w:rPr>
          <w:rFonts w:cs="Times New Roman"/>
          <w:szCs w:val="24"/>
        </w:rPr>
        <w:t>ihaz</w:t>
      </w:r>
      <w:r w:rsidR="00EE55F8">
        <w:rPr>
          <w:rFonts w:cs="Times New Roman"/>
          <w:szCs w:val="24"/>
        </w:rPr>
        <w:t>ın</w:t>
      </w:r>
      <w:r w:rsidR="00617922" w:rsidRPr="00617922">
        <w:rPr>
          <w:rFonts w:cs="Times New Roman"/>
          <w:szCs w:val="24"/>
        </w:rPr>
        <w:t xml:space="preserve"> termostat kapalı </w:t>
      </w:r>
      <w:r w:rsidR="00CF38B8">
        <w:rPr>
          <w:rFonts w:cs="Times New Roman"/>
          <w:szCs w:val="24"/>
        </w:rPr>
        <w:t>konumdayken</w:t>
      </w:r>
      <w:r w:rsidR="00617922" w:rsidRPr="00617922">
        <w:rPr>
          <w:rFonts w:cs="Times New Roman"/>
          <w:szCs w:val="24"/>
        </w:rPr>
        <w:t xml:space="preserve"> tükettiği güçtür.</w:t>
      </w:r>
      <w:r w:rsidR="00EE55F8" w:rsidRPr="00EE55F8">
        <w:rPr>
          <w:rFonts w:cs="Times New Roman"/>
          <w:szCs w:val="24"/>
        </w:rPr>
        <w:t xml:space="preserve"> </w:t>
      </w:r>
      <w:r w:rsidR="00EE55F8" w:rsidRPr="00633505">
        <w:rPr>
          <w:rFonts w:cs="Times New Roman"/>
          <w:szCs w:val="24"/>
        </w:rPr>
        <w:t>kW olarak ifade edilir.</w:t>
      </w:r>
    </w:p>
    <w:p w14:paraId="61D4C298" w14:textId="77777777" w:rsidR="00633505" w:rsidRDefault="00633505" w:rsidP="002C1482">
      <w:pPr>
        <w:jc w:val="both"/>
        <w:rPr>
          <w:rFonts w:cs="Times New Roman"/>
          <w:szCs w:val="24"/>
        </w:rPr>
      </w:pPr>
    </w:p>
    <w:p w14:paraId="2D82446A" w14:textId="256896E4" w:rsidR="004D6221" w:rsidRDefault="00EE55F8" w:rsidP="002C1482">
      <w:pPr>
        <w:jc w:val="both"/>
        <w:rPr>
          <w:rFonts w:cs="Times New Roman"/>
          <w:szCs w:val="24"/>
        </w:rPr>
      </w:pPr>
      <w:r>
        <w:rPr>
          <w:rFonts w:cs="Times New Roman"/>
          <w:szCs w:val="24"/>
        </w:rPr>
        <w:t xml:space="preserve">(87) </w:t>
      </w:r>
      <w:r w:rsidR="004D6221" w:rsidRPr="004D6221">
        <w:rPr>
          <w:rFonts w:cs="Times New Roman"/>
          <w:szCs w:val="24"/>
        </w:rPr>
        <w:t>Hazır</w:t>
      </w:r>
      <w:r w:rsidR="004D6221">
        <w:rPr>
          <w:rFonts w:cs="Times New Roman"/>
          <w:szCs w:val="24"/>
        </w:rPr>
        <w:t>da</w:t>
      </w:r>
      <w:r w:rsidR="004D6221" w:rsidRPr="004D6221">
        <w:rPr>
          <w:rFonts w:cs="Times New Roman"/>
          <w:szCs w:val="24"/>
        </w:rPr>
        <w:t xml:space="preserve"> bekleme </w:t>
      </w:r>
      <w:r w:rsidR="00BC72B3">
        <w:rPr>
          <w:rFonts w:cs="Times New Roman"/>
          <w:szCs w:val="24"/>
        </w:rPr>
        <w:t>konumunda</w:t>
      </w:r>
      <w:r w:rsidR="004D6221" w:rsidRPr="004D6221">
        <w:rPr>
          <w:rFonts w:cs="Times New Roman"/>
          <w:szCs w:val="24"/>
        </w:rPr>
        <w:t xml:space="preserve"> güç tüketimi (P</w:t>
      </w:r>
      <w:r w:rsidR="004D6221" w:rsidRPr="004D6221">
        <w:rPr>
          <w:rFonts w:cs="Times New Roman"/>
          <w:szCs w:val="24"/>
          <w:vertAlign w:val="subscript"/>
        </w:rPr>
        <w:t>SB</w:t>
      </w:r>
      <w:r w:rsidR="004D6221" w:rsidRPr="004D6221">
        <w:rPr>
          <w:rFonts w:cs="Times New Roman"/>
          <w:szCs w:val="24"/>
        </w:rPr>
        <w:t>)</w:t>
      </w:r>
      <w:r w:rsidR="004D6221">
        <w:rPr>
          <w:rFonts w:cs="Times New Roman"/>
          <w:szCs w:val="24"/>
        </w:rPr>
        <w:t>:</w:t>
      </w:r>
      <w:r w:rsidR="004D6221" w:rsidRPr="004D6221">
        <w:rPr>
          <w:rFonts w:cs="Times New Roman"/>
          <w:szCs w:val="24"/>
        </w:rPr>
        <w:t xml:space="preserve"> </w:t>
      </w:r>
      <w:r w:rsidR="004D6221">
        <w:rPr>
          <w:rFonts w:cs="Times New Roman"/>
          <w:szCs w:val="24"/>
        </w:rPr>
        <w:t>C</w:t>
      </w:r>
      <w:r w:rsidR="004D6221" w:rsidRPr="004D6221">
        <w:rPr>
          <w:rFonts w:cs="Times New Roman"/>
          <w:szCs w:val="24"/>
        </w:rPr>
        <w:t>ihazın hazır</w:t>
      </w:r>
      <w:r w:rsidR="004D6221">
        <w:rPr>
          <w:rFonts w:cs="Times New Roman"/>
          <w:szCs w:val="24"/>
        </w:rPr>
        <w:t>da</w:t>
      </w:r>
      <w:r w:rsidR="004D6221" w:rsidRPr="004D6221">
        <w:rPr>
          <w:rFonts w:cs="Times New Roman"/>
          <w:szCs w:val="24"/>
        </w:rPr>
        <w:t xml:space="preserve"> bekleme </w:t>
      </w:r>
      <w:r w:rsidR="00BC72B3">
        <w:rPr>
          <w:rFonts w:cs="Times New Roman"/>
          <w:szCs w:val="24"/>
        </w:rPr>
        <w:t>konumundayken</w:t>
      </w:r>
      <w:r w:rsidR="004D6221" w:rsidRPr="004D6221">
        <w:rPr>
          <w:rFonts w:cs="Times New Roman"/>
          <w:szCs w:val="24"/>
        </w:rPr>
        <w:t xml:space="preserve"> tükettiği güçtür.</w:t>
      </w:r>
      <w:r w:rsidR="004D6221" w:rsidRPr="00EE55F8">
        <w:rPr>
          <w:rFonts w:cs="Times New Roman"/>
          <w:szCs w:val="24"/>
        </w:rPr>
        <w:t xml:space="preserve"> </w:t>
      </w:r>
      <w:r w:rsidR="004D6221" w:rsidRPr="00633505">
        <w:rPr>
          <w:rFonts w:cs="Times New Roman"/>
          <w:szCs w:val="24"/>
        </w:rPr>
        <w:t>kW olarak ifade edilir.</w:t>
      </w:r>
    </w:p>
    <w:p w14:paraId="34C227A6" w14:textId="1777D5B6" w:rsidR="00EE55F8" w:rsidRDefault="00EE55F8" w:rsidP="002C1482">
      <w:pPr>
        <w:jc w:val="both"/>
        <w:rPr>
          <w:rFonts w:cs="Times New Roman"/>
          <w:szCs w:val="24"/>
        </w:rPr>
      </w:pPr>
    </w:p>
    <w:p w14:paraId="68A013A0" w14:textId="42CFBD5D" w:rsidR="00EE55F8" w:rsidRDefault="004D6221" w:rsidP="002C1482">
      <w:pPr>
        <w:jc w:val="both"/>
        <w:rPr>
          <w:rFonts w:cs="Times New Roman"/>
          <w:szCs w:val="24"/>
        </w:rPr>
      </w:pPr>
      <w:r>
        <w:rPr>
          <w:rFonts w:cs="Times New Roman"/>
          <w:szCs w:val="24"/>
        </w:rPr>
        <w:t xml:space="preserve">(88) </w:t>
      </w:r>
      <w:r w:rsidR="00541614" w:rsidRPr="00541614">
        <w:rPr>
          <w:rFonts w:cs="Times New Roman"/>
          <w:szCs w:val="24"/>
        </w:rPr>
        <w:t xml:space="preserve">Karter ısıtıcı </w:t>
      </w:r>
      <w:r w:rsidR="00BC72B3">
        <w:rPr>
          <w:rFonts w:cs="Times New Roman"/>
          <w:szCs w:val="24"/>
        </w:rPr>
        <w:t>konumunda</w:t>
      </w:r>
      <w:r w:rsidR="00541614" w:rsidRPr="00541614">
        <w:rPr>
          <w:rFonts w:cs="Times New Roman"/>
          <w:szCs w:val="24"/>
        </w:rPr>
        <w:t xml:space="preserve"> güç tüketimi (P</w:t>
      </w:r>
      <w:r w:rsidR="00541614" w:rsidRPr="00541614">
        <w:rPr>
          <w:rFonts w:cs="Times New Roman"/>
          <w:szCs w:val="24"/>
          <w:vertAlign w:val="subscript"/>
        </w:rPr>
        <w:t>CK</w:t>
      </w:r>
      <w:r w:rsidR="00541614" w:rsidRPr="00541614">
        <w:rPr>
          <w:rFonts w:cs="Times New Roman"/>
          <w:szCs w:val="24"/>
        </w:rPr>
        <w:t>)</w:t>
      </w:r>
      <w:r w:rsidR="00541614">
        <w:rPr>
          <w:rFonts w:cs="Times New Roman"/>
          <w:szCs w:val="24"/>
        </w:rPr>
        <w:t>:</w:t>
      </w:r>
      <w:r w:rsidR="00541614" w:rsidRPr="00541614">
        <w:rPr>
          <w:rFonts w:cs="Times New Roman"/>
          <w:szCs w:val="24"/>
        </w:rPr>
        <w:t xml:space="preserve"> </w:t>
      </w:r>
      <w:r w:rsidR="00541614">
        <w:rPr>
          <w:rFonts w:cs="Times New Roman"/>
          <w:szCs w:val="24"/>
        </w:rPr>
        <w:t>C</w:t>
      </w:r>
      <w:r w:rsidR="00541614" w:rsidRPr="00541614">
        <w:rPr>
          <w:rFonts w:cs="Times New Roman"/>
          <w:szCs w:val="24"/>
        </w:rPr>
        <w:t xml:space="preserve">ihazın karter ısıtıcı </w:t>
      </w:r>
      <w:r w:rsidR="00BC72B3">
        <w:rPr>
          <w:rFonts w:cs="Times New Roman"/>
          <w:szCs w:val="24"/>
        </w:rPr>
        <w:t>konumundayken</w:t>
      </w:r>
      <w:r w:rsidR="00541614" w:rsidRPr="00541614">
        <w:rPr>
          <w:rFonts w:cs="Times New Roman"/>
          <w:szCs w:val="24"/>
        </w:rPr>
        <w:t xml:space="preserve"> tüket</w:t>
      </w:r>
      <w:r w:rsidR="00541614">
        <w:rPr>
          <w:rFonts w:cs="Times New Roman"/>
          <w:szCs w:val="24"/>
        </w:rPr>
        <w:t>t</w:t>
      </w:r>
      <w:r w:rsidR="00541614" w:rsidRPr="00541614">
        <w:rPr>
          <w:rFonts w:cs="Times New Roman"/>
          <w:szCs w:val="24"/>
        </w:rPr>
        <w:t>i</w:t>
      </w:r>
      <w:r w:rsidR="00541614">
        <w:rPr>
          <w:rFonts w:cs="Times New Roman"/>
          <w:szCs w:val="24"/>
        </w:rPr>
        <w:t>ğ</w:t>
      </w:r>
      <w:r w:rsidR="00541614" w:rsidRPr="00541614">
        <w:rPr>
          <w:rFonts w:cs="Times New Roman"/>
          <w:szCs w:val="24"/>
        </w:rPr>
        <w:t xml:space="preserve">i </w:t>
      </w:r>
      <w:r w:rsidR="00541614">
        <w:rPr>
          <w:rFonts w:cs="Times New Roman"/>
          <w:szCs w:val="24"/>
        </w:rPr>
        <w:t xml:space="preserve">güçtür. </w:t>
      </w:r>
      <w:r w:rsidR="00541614" w:rsidRPr="00633505">
        <w:rPr>
          <w:rFonts w:cs="Times New Roman"/>
          <w:szCs w:val="24"/>
        </w:rPr>
        <w:t>kW olarak ifade edilir.</w:t>
      </w:r>
    </w:p>
    <w:p w14:paraId="58CEBBF5" w14:textId="376BD2F6" w:rsidR="004D6221" w:rsidRPr="001C417F" w:rsidRDefault="004D6221" w:rsidP="002C1482">
      <w:pPr>
        <w:jc w:val="both"/>
        <w:rPr>
          <w:rFonts w:cs="Times New Roman"/>
          <w:szCs w:val="24"/>
        </w:rPr>
      </w:pPr>
    </w:p>
    <w:p w14:paraId="3C2A0F7A" w14:textId="4834FCE6" w:rsidR="004B0698" w:rsidRPr="001C417F" w:rsidRDefault="00541614" w:rsidP="002C1482">
      <w:pPr>
        <w:jc w:val="both"/>
        <w:rPr>
          <w:rFonts w:cs="Times New Roman"/>
          <w:szCs w:val="24"/>
        </w:rPr>
      </w:pPr>
      <w:r w:rsidRPr="001C417F">
        <w:rPr>
          <w:rFonts w:cs="Times New Roman"/>
          <w:szCs w:val="24"/>
        </w:rPr>
        <w:t xml:space="preserve">(89) </w:t>
      </w:r>
      <w:bookmarkStart w:id="9" w:name="_Hlk27389364"/>
      <w:r w:rsidR="004B0698" w:rsidRPr="001C417F">
        <w:rPr>
          <w:rFonts w:cs="Times New Roman"/>
          <w:szCs w:val="24"/>
        </w:rPr>
        <w:t xml:space="preserve">Kapalı </w:t>
      </w:r>
      <w:r w:rsidR="00BC72B3">
        <w:rPr>
          <w:rFonts w:cs="Times New Roman"/>
          <w:szCs w:val="24"/>
        </w:rPr>
        <w:t>konumda</w:t>
      </w:r>
      <w:r w:rsidR="004B0698" w:rsidRPr="001C417F">
        <w:rPr>
          <w:rFonts w:cs="Times New Roman"/>
          <w:szCs w:val="24"/>
        </w:rPr>
        <w:t xml:space="preserve"> çalışma saatleri </w:t>
      </w:r>
      <w:bookmarkEnd w:id="9"/>
      <w:r w:rsidR="004B0698" w:rsidRPr="001C417F">
        <w:rPr>
          <w:rFonts w:cs="Times New Roman"/>
          <w:szCs w:val="24"/>
        </w:rPr>
        <w:t>(H</w:t>
      </w:r>
      <w:r w:rsidR="004B0698" w:rsidRPr="001C417F">
        <w:rPr>
          <w:rFonts w:cs="Times New Roman"/>
          <w:szCs w:val="24"/>
          <w:vertAlign w:val="subscript"/>
        </w:rPr>
        <w:t>OFF</w:t>
      </w:r>
      <w:r w:rsidR="004B0698" w:rsidRPr="001C417F">
        <w:rPr>
          <w:rFonts w:cs="Times New Roman"/>
          <w:szCs w:val="24"/>
        </w:rPr>
        <w:t xml:space="preserve">): Cihazın yıllık olarak kapalı </w:t>
      </w:r>
      <w:r w:rsidR="00BC72B3">
        <w:rPr>
          <w:rFonts w:cs="Times New Roman"/>
          <w:szCs w:val="24"/>
        </w:rPr>
        <w:t>konumda</w:t>
      </w:r>
      <w:r w:rsidR="004B0698" w:rsidRPr="001C417F">
        <w:rPr>
          <w:rFonts w:cs="Times New Roman"/>
          <w:szCs w:val="24"/>
        </w:rPr>
        <w:t xml:space="preserve"> olduğu kabul edilen saat sayısıdır </w:t>
      </w:r>
      <w:r w:rsidR="003A4464">
        <w:rPr>
          <w:rFonts w:cs="Times New Roman"/>
          <w:szCs w:val="24"/>
        </w:rPr>
        <w:t>(</w:t>
      </w:r>
      <w:r w:rsidR="00D06E62">
        <w:rPr>
          <w:rFonts w:cs="Times New Roman"/>
          <w:szCs w:val="24"/>
        </w:rPr>
        <w:t>saat</w:t>
      </w:r>
      <w:r w:rsidR="004B0698" w:rsidRPr="001C417F">
        <w:rPr>
          <w:rFonts w:cs="Times New Roman"/>
          <w:szCs w:val="24"/>
        </w:rPr>
        <w:t>/</w:t>
      </w:r>
      <w:r w:rsidR="00D06E62">
        <w:rPr>
          <w:rFonts w:cs="Times New Roman"/>
          <w:szCs w:val="24"/>
        </w:rPr>
        <w:t>yıl</w:t>
      </w:r>
      <w:r w:rsidR="003A4464">
        <w:rPr>
          <w:rFonts w:cs="Times New Roman"/>
          <w:szCs w:val="24"/>
        </w:rPr>
        <w:t>)</w:t>
      </w:r>
      <w:r w:rsidR="004B0698" w:rsidRPr="001C417F">
        <w:rPr>
          <w:rFonts w:cs="Times New Roman"/>
          <w:szCs w:val="24"/>
        </w:rPr>
        <w:t>. Bu değer, belirl</w:t>
      </w:r>
      <w:r w:rsidR="001C417F" w:rsidRPr="001C417F">
        <w:rPr>
          <w:rFonts w:cs="Times New Roman"/>
          <w:szCs w:val="24"/>
        </w:rPr>
        <w:t>i</w:t>
      </w:r>
      <w:r w:rsidR="004B0698" w:rsidRPr="001C417F">
        <w:rPr>
          <w:rFonts w:cs="Times New Roman"/>
          <w:szCs w:val="24"/>
        </w:rPr>
        <w:t xml:space="preserve"> sezon ve işleve göre değişiklik gösterir.</w:t>
      </w:r>
    </w:p>
    <w:p w14:paraId="4450611D" w14:textId="77777777" w:rsidR="004B0698" w:rsidRDefault="004B0698" w:rsidP="002C1482">
      <w:pPr>
        <w:jc w:val="both"/>
        <w:rPr>
          <w:rFonts w:cs="Times New Roman"/>
          <w:szCs w:val="24"/>
        </w:rPr>
      </w:pPr>
    </w:p>
    <w:p w14:paraId="583A5F24" w14:textId="11DE10C5" w:rsidR="004B0698" w:rsidRDefault="003A4464" w:rsidP="002C1482">
      <w:pPr>
        <w:jc w:val="both"/>
        <w:rPr>
          <w:rFonts w:cs="Times New Roman"/>
          <w:szCs w:val="24"/>
        </w:rPr>
      </w:pPr>
      <w:r>
        <w:rPr>
          <w:rFonts w:cs="Times New Roman"/>
          <w:szCs w:val="24"/>
        </w:rPr>
        <w:t xml:space="preserve">(90) </w:t>
      </w:r>
      <w:bookmarkStart w:id="10" w:name="_Hlk27389311"/>
      <w:r w:rsidRPr="003A4464">
        <w:rPr>
          <w:rFonts w:cs="Times New Roman"/>
          <w:szCs w:val="24"/>
        </w:rPr>
        <w:t>Termostat</w:t>
      </w:r>
      <w:r>
        <w:rPr>
          <w:rFonts w:cs="Times New Roman"/>
          <w:szCs w:val="24"/>
        </w:rPr>
        <w:t>-</w:t>
      </w:r>
      <w:r w:rsidRPr="003A4464">
        <w:rPr>
          <w:rFonts w:cs="Times New Roman"/>
          <w:szCs w:val="24"/>
        </w:rPr>
        <w:t xml:space="preserve">kapalı </w:t>
      </w:r>
      <w:r w:rsidR="00BC72B3">
        <w:rPr>
          <w:rFonts w:cs="Times New Roman"/>
          <w:szCs w:val="24"/>
        </w:rPr>
        <w:t>konumda</w:t>
      </w:r>
      <w:r w:rsidRPr="003A4464">
        <w:rPr>
          <w:rFonts w:cs="Times New Roman"/>
          <w:szCs w:val="24"/>
        </w:rPr>
        <w:t xml:space="preserve"> çalışma saatleri </w:t>
      </w:r>
      <w:bookmarkEnd w:id="10"/>
      <w:r w:rsidRPr="003A4464">
        <w:rPr>
          <w:rFonts w:cs="Times New Roman"/>
          <w:szCs w:val="24"/>
        </w:rPr>
        <w:t>(H</w:t>
      </w:r>
      <w:r w:rsidRPr="00D7691C">
        <w:rPr>
          <w:rFonts w:cs="Times New Roman"/>
          <w:szCs w:val="24"/>
          <w:vertAlign w:val="subscript"/>
        </w:rPr>
        <w:t>TO</w:t>
      </w:r>
      <w:r w:rsidRPr="003A4464">
        <w:rPr>
          <w:rFonts w:cs="Times New Roman"/>
          <w:szCs w:val="24"/>
        </w:rPr>
        <w:t>)</w:t>
      </w:r>
      <w:r>
        <w:rPr>
          <w:rFonts w:cs="Times New Roman"/>
          <w:szCs w:val="24"/>
        </w:rPr>
        <w:t>:</w:t>
      </w:r>
      <w:r w:rsidRPr="003A4464">
        <w:rPr>
          <w:rFonts w:cs="Times New Roman"/>
          <w:szCs w:val="24"/>
        </w:rPr>
        <w:t xml:space="preserve"> </w:t>
      </w:r>
      <w:r>
        <w:rPr>
          <w:rFonts w:cs="Times New Roman"/>
          <w:szCs w:val="24"/>
        </w:rPr>
        <w:t>C</w:t>
      </w:r>
      <w:r w:rsidRPr="003A4464">
        <w:rPr>
          <w:rFonts w:cs="Times New Roman"/>
          <w:szCs w:val="24"/>
        </w:rPr>
        <w:t xml:space="preserve">ihazın yıllık olarak termostatının kapalı </w:t>
      </w:r>
      <w:r w:rsidR="00BC72B3">
        <w:rPr>
          <w:rFonts w:cs="Times New Roman"/>
          <w:szCs w:val="24"/>
        </w:rPr>
        <w:t>konumda</w:t>
      </w:r>
      <w:r w:rsidRPr="003A4464">
        <w:rPr>
          <w:rFonts w:cs="Times New Roman"/>
          <w:szCs w:val="24"/>
        </w:rPr>
        <w:t xml:space="preserve"> </w:t>
      </w:r>
      <w:r>
        <w:rPr>
          <w:rFonts w:cs="Times New Roman"/>
          <w:szCs w:val="24"/>
        </w:rPr>
        <w:t>olduğu kabul edilen</w:t>
      </w:r>
      <w:r w:rsidRPr="003A4464">
        <w:rPr>
          <w:rFonts w:cs="Times New Roman"/>
          <w:szCs w:val="24"/>
        </w:rPr>
        <w:t xml:space="preserve"> saat sayısıdır </w:t>
      </w:r>
      <w:r>
        <w:rPr>
          <w:rFonts w:cs="Times New Roman"/>
          <w:szCs w:val="24"/>
        </w:rPr>
        <w:t>(</w:t>
      </w:r>
      <w:r w:rsidR="00D06E62">
        <w:rPr>
          <w:rFonts w:cs="Times New Roman"/>
          <w:szCs w:val="24"/>
        </w:rPr>
        <w:t>saat</w:t>
      </w:r>
      <w:r w:rsidRPr="003A4464">
        <w:rPr>
          <w:rFonts w:cs="Times New Roman"/>
          <w:szCs w:val="24"/>
        </w:rPr>
        <w:t>/</w:t>
      </w:r>
      <w:r w:rsidR="00D06E62">
        <w:rPr>
          <w:rFonts w:cs="Times New Roman"/>
          <w:szCs w:val="24"/>
        </w:rPr>
        <w:t>yıl</w:t>
      </w:r>
      <w:r w:rsidR="00D7691C">
        <w:rPr>
          <w:rFonts w:cs="Times New Roman"/>
          <w:szCs w:val="24"/>
        </w:rPr>
        <w:t>)</w:t>
      </w:r>
      <w:r w:rsidRPr="003A4464">
        <w:rPr>
          <w:rFonts w:cs="Times New Roman"/>
          <w:szCs w:val="24"/>
        </w:rPr>
        <w:t>. Bu değer, belirl</w:t>
      </w:r>
      <w:r>
        <w:rPr>
          <w:rFonts w:cs="Times New Roman"/>
          <w:szCs w:val="24"/>
        </w:rPr>
        <w:t>i</w:t>
      </w:r>
      <w:r w:rsidRPr="003A4464">
        <w:rPr>
          <w:rFonts w:cs="Times New Roman"/>
          <w:szCs w:val="24"/>
        </w:rPr>
        <w:t xml:space="preserve"> sezon ve işleve göre değişiklik gösterir.</w:t>
      </w:r>
    </w:p>
    <w:p w14:paraId="59FA8FB1" w14:textId="7C675C5A" w:rsidR="001C417F" w:rsidRDefault="001C417F" w:rsidP="002C1482">
      <w:pPr>
        <w:jc w:val="both"/>
        <w:rPr>
          <w:rFonts w:cs="Times New Roman"/>
          <w:szCs w:val="24"/>
        </w:rPr>
      </w:pPr>
    </w:p>
    <w:p w14:paraId="244EEDD8" w14:textId="3F221009" w:rsidR="001C417F" w:rsidRDefault="00D7691C" w:rsidP="002C1482">
      <w:pPr>
        <w:jc w:val="both"/>
        <w:rPr>
          <w:rFonts w:cs="Times New Roman"/>
          <w:szCs w:val="24"/>
        </w:rPr>
      </w:pPr>
      <w:r>
        <w:rPr>
          <w:rFonts w:cs="Times New Roman"/>
          <w:szCs w:val="24"/>
        </w:rPr>
        <w:t xml:space="preserve">(91) </w:t>
      </w:r>
      <w:bookmarkStart w:id="11" w:name="_Hlk27389268"/>
      <w:r w:rsidRPr="00D7691C">
        <w:rPr>
          <w:rFonts w:cs="Times New Roman"/>
          <w:szCs w:val="24"/>
        </w:rPr>
        <w:t>Hazır</w:t>
      </w:r>
      <w:r>
        <w:rPr>
          <w:rFonts w:cs="Times New Roman"/>
          <w:szCs w:val="24"/>
        </w:rPr>
        <w:t>da</w:t>
      </w:r>
      <w:r w:rsidRPr="00D7691C">
        <w:rPr>
          <w:rFonts w:cs="Times New Roman"/>
          <w:szCs w:val="24"/>
        </w:rPr>
        <w:t xml:space="preserve"> bekleme </w:t>
      </w:r>
      <w:r w:rsidR="00BC72B3">
        <w:rPr>
          <w:rFonts w:cs="Times New Roman"/>
          <w:szCs w:val="24"/>
        </w:rPr>
        <w:t>konumunda</w:t>
      </w:r>
      <w:r w:rsidRPr="00D7691C">
        <w:rPr>
          <w:rFonts w:cs="Times New Roman"/>
          <w:szCs w:val="24"/>
        </w:rPr>
        <w:t xml:space="preserve"> çalışma saatleri </w:t>
      </w:r>
      <w:bookmarkEnd w:id="11"/>
      <w:r w:rsidRPr="00D7691C">
        <w:rPr>
          <w:rFonts w:cs="Times New Roman"/>
          <w:szCs w:val="24"/>
        </w:rPr>
        <w:t>(H</w:t>
      </w:r>
      <w:r w:rsidRPr="00D7691C">
        <w:rPr>
          <w:rFonts w:cs="Times New Roman"/>
          <w:szCs w:val="24"/>
          <w:vertAlign w:val="subscript"/>
        </w:rPr>
        <w:t>SB</w:t>
      </w:r>
      <w:r w:rsidRPr="00D7691C">
        <w:rPr>
          <w:rFonts w:cs="Times New Roman"/>
          <w:szCs w:val="24"/>
        </w:rPr>
        <w:t>)</w:t>
      </w:r>
      <w:r>
        <w:rPr>
          <w:rFonts w:cs="Times New Roman"/>
          <w:szCs w:val="24"/>
        </w:rPr>
        <w:t>:</w:t>
      </w:r>
      <w:r w:rsidRPr="00D7691C">
        <w:rPr>
          <w:rFonts w:cs="Times New Roman"/>
          <w:szCs w:val="24"/>
        </w:rPr>
        <w:t xml:space="preserve"> </w:t>
      </w:r>
      <w:r>
        <w:rPr>
          <w:rFonts w:cs="Times New Roman"/>
          <w:szCs w:val="24"/>
        </w:rPr>
        <w:t>C</w:t>
      </w:r>
      <w:r w:rsidRPr="00D7691C">
        <w:rPr>
          <w:rFonts w:cs="Times New Roman"/>
          <w:szCs w:val="24"/>
        </w:rPr>
        <w:t>ihazın yıllık olarak hazır</w:t>
      </w:r>
      <w:r>
        <w:rPr>
          <w:rFonts w:cs="Times New Roman"/>
          <w:szCs w:val="24"/>
        </w:rPr>
        <w:t>da</w:t>
      </w:r>
      <w:r w:rsidRPr="00D7691C">
        <w:rPr>
          <w:rFonts w:cs="Times New Roman"/>
          <w:szCs w:val="24"/>
        </w:rPr>
        <w:t xml:space="preserve"> bekleme </w:t>
      </w:r>
      <w:r w:rsidR="00BC72B3">
        <w:rPr>
          <w:rFonts w:cs="Times New Roman"/>
          <w:szCs w:val="24"/>
        </w:rPr>
        <w:t>konumunda</w:t>
      </w:r>
      <w:r w:rsidRPr="00D7691C">
        <w:rPr>
          <w:rFonts w:cs="Times New Roman"/>
          <w:szCs w:val="24"/>
        </w:rPr>
        <w:t xml:space="preserve"> olduğu </w:t>
      </w:r>
      <w:r>
        <w:rPr>
          <w:rFonts w:cs="Times New Roman"/>
          <w:szCs w:val="24"/>
        </w:rPr>
        <w:t>k</w:t>
      </w:r>
      <w:r w:rsidRPr="00D7691C">
        <w:rPr>
          <w:rFonts w:cs="Times New Roman"/>
          <w:szCs w:val="24"/>
        </w:rPr>
        <w:t xml:space="preserve">abul edilen saat sayısıdır </w:t>
      </w:r>
      <w:r>
        <w:rPr>
          <w:rFonts w:cs="Times New Roman"/>
          <w:szCs w:val="24"/>
        </w:rPr>
        <w:t>(</w:t>
      </w:r>
      <w:r w:rsidR="00D06E62">
        <w:rPr>
          <w:rFonts w:cs="Times New Roman"/>
          <w:szCs w:val="24"/>
        </w:rPr>
        <w:t>saat</w:t>
      </w:r>
      <w:r w:rsidRPr="00D7691C">
        <w:rPr>
          <w:rFonts w:cs="Times New Roman"/>
          <w:szCs w:val="24"/>
        </w:rPr>
        <w:t>/</w:t>
      </w:r>
      <w:r w:rsidR="00D06E62">
        <w:rPr>
          <w:rFonts w:cs="Times New Roman"/>
          <w:szCs w:val="24"/>
        </w:rPr>
        <w:t>yıl</w:t>
      </w:r>
      <w:r>
        <w:rPr>
          <w:rFonts w:cs="Times New Roman"/>
          <w:szCs w:val="24"/>
        </w:rPr>
        <w:t>)</w:t>
      </w:r>
      <w:r w:rsidRPr="00D7691C">
        <w:rPr>
          <w:rFonts w:cs="Times New Roman"/>
          <w:szCs w:val="24"/>
        </w:rPr>
        <w:t>. Bu değer, belirl</w:t>
      </w:r>
      <w:r>
        <w:rPr>
          <w:rFonts w:cs="Times New Roman"/>
          <w:szCs w:val="24"/>
        </w:rPr>
        <w:t>i</w:t>
      </w:r>
      <w:r w:rsidRPr="00D7691C">
        <w:rPr>
          <w:rFonts w:cs="Times New Roman"/>
          <w:szCs w:val="24"/>
        </w:rPr>
        <w:t xml:space="preserve"> sezon ve işleve göre değişiklik gösterir.</w:t>
      </w:r>
    </w:p>
    <w:p w14:paraId="07C37C22" w14:textId="77777777" w:rsidR="00501C82" w:rsidRDefault="00501C82" w:rsidP="002C1482">
      <w:pPr>
        <w:jc w:val="both"/>
        <w:rPr>
          <w:rFonts w:cs="Times New Roman"/>
          <w:szCs w:val="24"/>
        </w:rPr>
      </w:pPr>
    </w:p>
    <w:p w14:paraId="0C9991E6" w14:textId="6F355350" w:rsidR="00501C82" w:rsidRDefault="00501C82" w:rsidP="002C1482">
      <w:pPr>
        <w:jc w:val="both"/>
        <w:rPr>
          <w:rFonts w:cs="Times New Roman"/>
          <w:szCs w:val="24"/>
        </w:rPr>
      </w:pPr>
      <w:r>
        <w:rPr>
          <w:rFonts w:cs="Times New Roman"/>
          <w:szCs w:val="24"/>
        </w:rPr>
        <w:t xml:space="preserve">(92) </w:t>
      </w:r>
      <w:r w:rsidRPr="00501C82">
        <w:rPr>
          <w:rFonts w:cs="Times New Roman"/>
          <w:szCs w:val="24"/>
        </w:rPr>
        <w:t xml:space="preserve">Karter ısıtıcı </w:t>
      </w:r>
      <w:r w:rsidR="00BC72B3">
        <w:rPr>
          <w:rFonts w:cs="Times New Roman"/>
          <w:szCs w:val="24"/>
        </w:rPr>
        <w:t>konumunda</w:t>
      </w:r>
      <w:r w:rsidRPr="00501C82">
        <w:rPr>
          <w:rFonts w:cs="Times New Roman"/>
          <w:szCs w:val="24"/>
        </w:rPr>
        <w:t xml:space="preserve"> çalışma saatleri (H</w:t>
      </w:r>
      <w:r w:rsidRPr="00501C82">
        <w:rPr>
          <w:rFonts w:cs="Times New Roman"/>
          <w:szCs w:val="24"/>
          <w:vertAlign w:val="subscript"/>
        </w:rPr>
        <w:t>CK</w:t>
      </w:r>
      <w:r w:rsidRPr="00501C82">
        <w:rPr>
          <w:rFonts w:cs="Times New Roman"/>
          <w:szCs w:val="24"/>
        </w:rPr>
        <w:t>)</w:t>
      </w:r>
      <w:r>
        <w:rPr>
          <w:rFonts w:cs="Times New Roman"/>
          <w:szCs w:val="24"/>
        </w:rPr>
        <w:t>:</w:t>
      </w:r>
      <w:r w:rsidRPr="00501C82">
        <w:rPr>
          <w:rFonts w:cs="Times New Roman"/>
          <w:szCs w:val="24"/>
        </w:rPr>
        <w:t xml:space="preserve"> </w:t>
      </w:r>
      <w:r>
        <w:rPr>
          <w:rFonts w:cs="Times New Roman"/>
          <w:szCs w:val="24"/>
        </w:rPr>
        <w:t>C</w:t>
      </w:r>
      <w:r w:rsidRPr="00501C82">
        <w:rPr>
          <w:rFonts w:cs="Times New Roman"/>
          <w:szCs w:val="24"/>
        </w:rPr>
        <w:t xml:space="preserve">ihazın </w:t>
      </w:r>
      <w:r>
        <w:rPr>
          <w:rFonts w:cs="Times New Roman"/>
          <w:szCs w:val="24"/>
        </w:rPr>
        <w:t xml:space="preserve">yıllık olarak </w:t>
      </w:r>
      <w:r w:rsidRPr="00501C82">
        <w:rPr>
          <w:rFonts w:cs="Times New Roman"/>
          <w:szCs w:val="24"/>
        </w:rPr>
        <w:t xml:space="preserve">karter ısıtıcı </w:t>
      </w:r>
      <w:r w:rsidR="00BC72B3">
        <w:rPr>
          <w:rFonts w:cs="Times New Roman"/>
          <w:szCs w:val="24"/>
        </w:rPr>
        <w:t>konumunda</w:t>
      </w:r>
      <w:r w:rsidRPr="00501C82">
        <w:rPr>
          <w:rFonts w:cs="Times New Roman"/>
          <w:szCs w:val="24"/>
        </w:rPr>
        <w:t xml:space="preserve"> olduğu düşünülen saat sayısıdır </w:t>
      </w:r>
      <w:r w:rsidR="00D4686D">
        <w:rPr>
          <w:rFonts w:cs="Times New Roman"/>
          <w:szCs w:val="24"/>
        </w:rPr>
        <w:t>(</w:t>
      </w:r>
      <w:r w:rsidRPr="00501C82">
        <w:rPr>
          <w:rFonts w:cs="Times New Roman"/>
          <w:szCs w:val="24"/>
        </w:rPr>
        <w:t>s</w:t>
      </w:r>
      <w:r w:rsidR="00D06E62">
        <w:rPr>
          <w:rFonts w:cs="Times New Roman"/>
          <w:szCs w:val="24"/>
        </w:rPr>
        <w:t>aat</w:t>
      </w:r>
      <w:r w:rsidRPr="00501C82">
        <w:rPr>
          <w:rFonts w:cs="Times New Roman"/>
          <w:szCs w:val="24"/>
        </w:rPr>
        <w:t>/yıl</w:t>
      </w:r>
      <w:r w:rsidR="00D4686D">
        <w:rPr>
          <w:rFonts w:cs="Times New Roman"/>
          <w:szCs w:val="24"/>
        </w:rPr>
        <w:t>)</w:t>
      </w:r>
      <w:r w:rsidRPr="00501C82">
        <w:rPr>
          <w:rFonts w:cs="Times New Roman"/>
          <w:szCs w:val="24"/>
        </w:rPr>
        <w:t>. Bu değer, belirl</w:t>
      </w:r>
      <w:r w:rsidR="00C73CC7">
        <w:rPr>
          <w:rFonts w:cs="Times New Roman"/>
          <w:szCs w:val="24"/>
        </w:rPr>
        <w:t>i</w:t>
      </w:r>
      <w:r w:rsidRPr="00501C82">
        <w:rPr>
          <w:rFonts w:cs="Times New Roman"/>
          <w:szCs w:val="24"/>
        </w:rPr>
        <w:t xml:space="preserve"> sezon ve işleve göre değişir.</w:t>
      </w:r>
    </w:p>
    <w:p w14:paraId="0C6427FC" w14:textId="77777777" w:rsidR="00501C82" w:rsidRDefault="00501C82" w:rsidP="002C1482">
      <w:pPr>
        <w:jc w:val="both"/>
        <w:rPr>
          <w:rFonts w:cs="Times New Roman"/>
          <w:szCs w:val="24"/>
        </w:rPr>
      </w:pPr>
    </w:p>
    <w:p w14:paraId="3DC590FE" w14:textId="23701BCF" w:rsidR="00501C82" w:rsidRDefault="00FC3F7D" w:rsidP="002C1482">
      <w:pPr>
        <w:jc w:val="both"/>
        <w:rPr>
          <w:rFonts w:cs="Times New Roman"/>
          <w:b/>
          <w:szCs w:val="24"/>
        </w:rPr>
      </w:pPr>
      <w:r w:rsidRPr="00FC3F7D">
        <w:rPr>
          <w:rFonts w:cs="Times New Roman"/>
          <w:b/>
          <w:szCs w:val="24"/>
        </w:rPr>
        <w:t xml:space="preserve">Klima cihazları, konfor </w:t>
      </w:r>
      <w:r w:rsidR="002B3A97">
        <w:rPr>
          <w:rFonts w:cs="Times New Roman"/>
          <w:b/>
          <w:szCs w:val="24"/>
        </w:rPr>
        <w:t>ç</w:t>
      </w:r>
      <w:r w:rsidRPr="00FC3F7D">
        <w:rPr>
          <w:rFonts w:cs="Times New Roman"/>
          <w:b/>
          <w:szCs w:val="24"/>
        </w:rPr>
        <w:t>iller</w:t>
      </w:r>
      <w:r w:rsidR="002B3A97">
        <w:rPr>
          <w:rFonts w:cs="Times New Roman"/>
          <w:b/>
          <w:szCs w:val="24"/>
        </w:rPr>
        <w:t>leri</w:t>
      </w:r>
      <w:r w:rsidRPr="00FC3F7D">
        <w:rPr>
          <w:rFonts w:cs="Times New Roman"/>
          <w:b/>
          <w:szCs w:val="24"/>
        </w:rPr>
        <w:t xml:space="preserve"> ve yakıt kullanan ısı pompalarının hesaplama yöntemleri ile ilgili tanımlar</w:t>
      </w:r>
    </w:p>
    <w:p w14:paraId="1EE791CB" w14:textId="34D0D810" w:rsidR="00743C45" w:rsidRPr="0068062E" w:rsidRDefault="00743C45" w:rsidP="002C1482">
      <w:pPr>
        <w:jc w:val="both"/>
        <w:rPr>
          <w:rFonts w:cs="Times New Roman"/>
          <w:szCs w:val="24"/>
        </w:rPr>
      </w:pPr>
    </w:p>
    <w:p w14:paraId="221C607B" w14:textId="5B2F0B48" w:rsidR="00AE64B7" w:rsidRDefault="00AE64B7" w:rsidP="002C1482">
      <w:pPr>
        <w:jc w:val="both"/>
        <w:rPr>
          <w:rFonts w:cs="Times New Roman"/>
          <w:szCs w:val="24"/>
        </w:rPr>
      </w:pPr>
      <w:r>
        <w:rPr>
          <w:rFonts w:cs="Times New Roman"/>
          <w:szCs w:val="24"/>
        </w:rPr>
        <w:t xml:space="preserve">(93) </w:t>
      </w:r>
      <w:r w:rsidRPr="00AE64B7">
        <w:rPr>
          <w:rFonts w:cs="Times New Roman"/>
          <w:szCs w:val="24"/>
        </w:rPr>
        <w:t xml:space="preserve">Soğutma </w:t>
      </w:r>
      <w:r w:rsidR="00BC72B3">
        <w:rPr>
          <w:rFonts w:cs="Times New Roman"/>
          <w:szCs w:val="24"/>
        </w:rPr>
        <w:t>konumunda</w:t>
      </w:r>
      <w:r w:rsidRPr="00AE64B7">
        <w:rPr>
          <w:rFonts w:cs="Times New Roman"/>
          <w:szCs w:val="24"/>
        </w:rPr>
        <w:t xml:space="preserve"> </w:t>
      </w:r>
      <w:r w:rsidR="00866DBF">
        <w:rPr>
          <w:rFonts w:cs="Times New Roman"/>
          <w:szCs w:val="24"/>
        </w:rPr>
        <w:t>mevsimsel</w:t>
      </w:r>
      <w:r w:rsidRPr="00AE64B7">
        <w:rPr>
          <w:rFonts w:cs="Times New Roman"/>
          <w:szCs w:val="24"/>
        </w:rPr>
        <w:t xml:space="preserve"> birincil enerji oranı (SPER</w:t>
      </w:r>
      <w:r w:rsidRPr="00AE64B7">
        <w:rPr>
          <w:rFonts w:cs="Times New Roman"/>
          <w:szCs w:val="24"/>
          <w:vertAlign w:val="subscript"/>
        </w:rPr>
        <w:t>c</w:t>
      </w:r>
      <w:r w:rsidRPr="00AE64B7">
        <w:rPr>
          <w:rFonts w:cs="Times New Roman"/>
          <w:szCs w:val="24"/>
        </w:rPr>
        <w:t>)</w:t>
      </w:r>
      <w:r>
        <w:rPr>
          <w:rFonts w:cs="Times New Roman"/>
          <w:szCs w:val="24"/>
        </w:rPr>
        <w:t>:</w:t>
      </w:r>
      <w:r w:rsidRPr="00AE64B7">
        <w:rPr>
          <w:rFonts w:cs="Times New Roman"/>
          <w:szCs w:val="24"/>
        </w:rPr>
        <w:t xml:space="preserve"> </w:t>
      </w:r>
      <w:r w:rsidR="000F6243">
        <w:rPr>
          <w:rFonts w:cs="Times New Roman"/>
          <w:szCs w:val="24"/>
        </w:rPr>
        <w:t>Y</w:t>
      </w:r>
      <w:r w:rsidR="000F6243" w:rsidRPr="00AE64B7">
        <w:rPr>
          <w:rFonts w:cs="Times New Roman"/>
          <w:szCs w:val="24"/>
        </w:rPr>
        <w:t>akıt kullanan klima</w:t>
      </w:r>
      <w:r w:rsidR="000F6243">
        <w:rPr>
          <w:rFonts w:cs="Times New Roman"/>
          <w:szCs w:val="24"/>
        </w:rPr>
        <w:t xml:space="preserve"> cihaz</w:t>
      </w:r>
      <w:r w:rsidR="00FD25E9">
        <w:rPr>
          <w:rFonts w:cs="Times New Roman"/>
          <w:szCs w:val="24"/>
        </w:rPr>
        <w:t>lar</w:t>
      </w:r>
      <w:r w:rsidR="000F6243">
        <w:rPr>
          <w:rFonts w:cs="Times New Roman"/>
          <w:szCs w:val="24"/>
        </w:rPr>
        <w:t>ı</w:t>
      </w:r>
      <w:r w:rsidR="000F6243" w:rsidRPr="00AE64B7">
        <w:rPr>
          <w:rFonts w:cs="Times New Roman"/>
          <w:szCs w:val="24"/>
        </w:rPr>
        <w:t xml:space="preserve"> veya konfor </w:t>
      </w:r>
      <w:r w:rsidR="000F6243">
        <w:rPr>
          <w:rFonts w:cs="Times New Roman"/>
          <w:szCs w:val="24"/>
        </w:rPr>
        <w:t>ç</w:t>
      </w:r>
      <w:r w:rsidR="000F6243" w:rsidRPr="00AE64B7">
        <w:rPr>
          <w:rFonts w:cs="Times New Roman"/>
          <w:szCs w:val="24"/>
        </w:rPr>
        <w:t>iller</w:t>
      </w:r>
      <w:r w:rsidR="00FD25E9">
        <w:rPr>
          <w:rFonts w:cs="Times New Roman"/>
          <w:szCs w:val="24"/>
        </w:rPr>
        <w:t>ler</w:t>
      </w:r>
      <w:r w:rsidR="000F6243">
        <w:rPr>
          <w:rFonts w:cs="Times New Roman"/>
          <w:szCs w:val="24"/>
        </w:rPr>
        <w:t>i için</w:t>
      </w:r>
      <w:r w:rsidR="000F6243" w:rsidRPr="00AE64B7">
        <w:rPr>
          <w:rFonts w:cs="Times New Roman"/>
          <w:szCs w:val="24"/>
        </w:rPr>
        <w:t xml:space="preserve"> </w:t>
      </w:r>
      <w:r w:rsidR="000F6243">
        <w:rPr>
          <w:rFonts w:cs="Times New Roman"/>
          <w:szCs w:val="24"/>
        </w:rPr>
        <w:t>s</w:t>
      </w:r>
      <w:r w:rsidRPr="00AE64B7">
        <w:rPr>
          <w:rFonts w:cs="Times New Roman"/>
          <w:szCs w:val="24"/>
        </w:rPr>
        <w:t xml:space="preserve">oğutma sezonunu temsil eden </w:t>
      </w:r>
      <w:r w:rsidR="000F6243">
        <w:rPr>
          <w:rFonts w:cs="Times New Roman"/>
          <w:szCs w:val="24"/>
        </w:rPr>
        <w:t xml:space="preserve">genel </w:t>
      </w:r>
      <w:r w:rsidRPr="00AE64B7">
        <w:rPr>
          <w:rFonts w:cs="Times New Roman"/>
          <w:szCs w:val="24"/>
        </w:rPr>
        <w:t>enerji verimliliği oranı</w:t>
      </w:r>
      <w:r w:rsidR="00FD25E9">
        <w:rPr>
          <w:rFonts w:cs="Times New Roman"/>
          <w:szCs w:val="24"/>
        </w:rPr>
        <w:t>dır.</w:t>
      </w:r>
    </w:p>
    <w:p w14:paraId="712DDE33" w14:textId="7DEEE5D8" w:rsidR="00AE64B7" w:rsidRDefault="00AE64B7" w:rsidP="002C1482">
      <w:pPr>
        <w:jc w:val="both"/>
        <w:rPr>
          <w:rFonts w:cs="Times New Roman"/>
          <w:szCs w:val="24"/>
        </w:rPr>
      </w:pPr>
    </w:p>
    <w:p w14:paraId="7F1D1883" w14:textId="0AF047A2" w:rsidR="00587A05" w:rsidRDefault="00587A05" w:rsidP="002C1482">
      <w:pPr>
        <w:jc w:val="both"/>
        <w:rPr>
          <w:rFonts w:cs="Times New Roman"/>
          <w:szCs w:val="24"/>
        </w:rPr>
      </w:pPr>
      <w:r w:rsidRPr="00587A05">
        <w:rPr>
          <w:rFonts w:cs="Times New Roman"/>
          <w:szCs w:val="24"/>
        </w:rPr>
        <w:t>(</w:t>
      </w:r>
      <w:r>
        <w:rPr>
          <w:rFonts w:cs="Times New Roman"/>
          <w:szCs w:val="24"/>
        </w:rPr>
        <w:t xml:space="preserve">94) </w:t>
      </w:r>
      <w:bookmarkStart w:id="12" w:name="_Hlk27469055"/>
      <w:r w:rsidRPr="00587A05">
        <w:rPr>
          <w:rFonts w:cs="Times New Roman"/>
          <w:szCs w:val="24"/>
        </w:rPr>
        <w:t xml:space="preserve">Soğutma </w:t>
      </w:r>
      <w:r w:rsidR="00BC72B3">
        <w:rPr>
          <w:rFonts w:cs="Times New Roman"/>
          <w:szCs w:val="24"/>
        </w:rPr>
        <w:t>konumunda</w:t>
      </w:r>
      <w:r w:rsidRPr="00587A05">
        <w:rPr>
          <w:rFonts w:cs="Times New Roman"/>
          <w:szCs w:val="24"/>
        </w:rPr>
        <w:t xml:space="preserve"> </w:t>
      </w:r>
      <w:r w:rsidR="00866DBF">
        <w:rPr>
          <w:rFonts w:cs="Times New Roman"/>
          <w:szCs w:val="24"/>
        </w:rPr>
        <w:t>mevsimsel</w:t>
      </w:r>
      <w:r w:rsidRPr="00587A05">
        <w:rPr>
          <w:rFonts w:cs="Times New Roman"/>
          <w:szCs w:val="24"/>
        </w:rPr>
        <w:t xml:space="preserve"> gaz kullanım verimliliği</w:t>
      </w:r>
      <w:bookmarkEnd w:id="12"/>
      <w:r w:rsidRPr="00587A05">
        <w:rPr>
          <w:rFonts w:cs="Times New Roman"/>
          <w:szCs w:val="24"/>
        </w:rPr>
        <w:t xml:space="preserve"> (SGUE</w:t>
      </w:r>
      <w:r w:rsidRPr="00587A05">
        <w:rPr>
          <w:rFonts w:cs="Times New Roman"/>
          <w:szCs w:val="24"/>
          <w:vertAlign w:val="subscript"/>
        </w:rPr>
        <w:t>c</w:t>
      </w:r>
      <w:r w:rsidRPr="00587A05">
        <w:rPr>
          <w:rFonts w:cs="Times New Roman"/>
          <w:szCs w:val="24"/>
        </w:rPr>
        <w:t>)</w:t>
      </w:r>
      <w:r>
        <w:rPr>
          <w:rFonts w:cs="Times New Roman"/>
          <w:szCs w:val="24"/>
        </w:rPr>
        <w:t>:</w:t>
      </w:r>
      <w:r w:rsidRPr="00587A05">
        <w:rPr>
          <w:rFonts w:cs="Times New Roman"/>
          <w:szCs w:val="24"/>
        </w:rPr>
        <w:t xml:space="preserve"> </w:t>
      </w:r>
      <w:r>
        <w:rPr>
          <w:rFonts w:cs="Times New Roman"/>
          <w:szCs w:val="24"/>
        </w:rPr>
        <w:t>T</w:t>
      </w:r>
      <w:r w:rsidRPr="00587A05">
        <w:rPr>
          <w:rFonts w:cs="Times New Roman"/>
          <w:szCs w:val="24"/>
        </w:rPr>
        <w:t>üm soğutma sezonu</w:t>
      </w:r>
      <w:r>
        <w:rPr>
          <w:rFonts w:cs="Times New Roman"/>
          <w:szCs w:val="24"/>
        </w:rPr>
        <w:t xml:space="preserve"> için</w:t>
      </w:r>
      <w:r w:rsidRPr="00587A05">
        <w:rPr>
          <w:rFonts w:cs="Times New Roman"/>
          <w:szCs w:val="24"/>
        </w:rPr>
        <w:t xml:space="preserve"> gaz kullanım verimliliği</w:t>
      </w:r>
      <w:r w:rsidR="00B61E16">
        <w:rPr>
          <w:rFonts w:cs="Times New Roman"/>
          <w:szCs w:val="24"/>
        </w:rPr>
        <w:t>dir.</w:t>
      </w:r>
    </w:p>
    <w:p w14:paraId="7BA73314" w14:textId="421E2BF2" w:rsidR="00587A05" w:rsidRDefault="00587A05" w:rsidP="002C1482">
      <w:pPr>
        <w:jc w:val="both"/>
        <w:rPr>
          <w:rFonts w:cs="Times New Roman"/>
          <w:szCs w:val="24"/>
        </w:rPr>
      </w:pPr>
    </w:p>
    <w:p w14:paraId="1A88BE67" w14:textId="645D3AF0" w:rsidR="003F508E" w:rsidRDefault="003F508E" w:rsidP="002C1482">
      <w:pPr>
        <w:jc w:val="both"/>
        <w:rPr>
          <w:rFonts w:cs="Times New Roman"/>
          <w:szCs w:val="24"/>
        </w:rPr>
      </w:pPr>
      <w:r>
        <w:rPr>
          <w:rFonts w:cs="Times New Roman"/>
          <w:szCs w:val="24"/>
        </w:rPr>
        <w:t xml:space="preserve">(95) </w:t>
      </w:r>
      <w:r w:rsidRPr="003F508E">
        <w:rPr>
          <w:rFonts w:cs="Times New Roman"/>
          <w:szCs w:val="24"/>
        </w:rPr>
        <w:t>Kısmi yükte gaz kullanım verimliliği</w:t>
      </w:r>
      <w:r>
        <w:rPr>
          <w:rFonts w:cs="Times New Roman"/>
          <w:szCs w:val="24"/>
        </w:rPr>
        <w:t>:</w:t>
      </w:r>
      <w:r w:rsidRPr="003F508E">
        <w:rPr>
          <w:rFonts w:cs="Times New Roman"/>
          <w:szCs w:val="24"/>
        </w:rPr>
        <w:t xml:space="preserve"> </w:t>
      </w:r>
      <w:r>
        <w:rPr>
          <w:rFonts w:cs="Times New Roman"/>
          <w:szCs w:val="24"/>
        </w:rPr>
        <w:t>D</w:t>
      </w:r>
      <w:r w:rsidRPr="003F508E">
        <w:rPr>
          <w:rFonts w:cs="Times New Roman"/>
          <w:szCs w:val="24"/>
        </w:rPr>
        <w:t>ış sıcaklık T</w:t>
      </w:r>
      <w:r w:rsidRPr="003F508E">
        <w:rPr>
          <w:rFonts w:cs="Times New Roman"/>
          <w:szCs w:val="24"/>
          <w:vertAlign w:val="subscript"/>
        </w:rPr>
        <w:t>j</w:t>
      </w:r>
      <w:r w:rsidRPr="003F508E">
        <w:rPr>
          <w:rFonts w:cs="Times New Roman"/>
          <w:szCs w:val="24"/>
        </w:rPr>
        <w:t>'de soğutma (</w:t>
      </w:r>
      <w:proofErr w:type="gramStart"/>
      <w:r w:rsidRPr="003F508E">
        <w:rPr>
          <w:rFonts w:cs="Times New Roman"/>
          <w:szCs w:val="24"/>
        </w:rPr>
        <w:t>GUE</w:t>
      </w:r>
      <w:r w:rsidRPr="003F508E">
        <w:rPr>
          <w:rFonts w:cs="Times New Roman"/>
          <w:szCs w:val="24"/>
          <w:vertAlign w:val="subscript"/>
        </w:rPr>
        <w:t>c,bin</w:t>
      </w:r>
      <w:proofErr w:type="gramEnd"/>
      <w:r w:rsidRPr="003F508E">
        <w:rPr>
          <w:rFonts w:cs="Times New Roman"/>
          <w:szCs w:val="24"/>
        </w:rPr>
        <w:t>) veya ısıtma (GUE</w:t>
      </w:r>
      <w:r w:rsidRPr="002902FD">
        <w:rPr>
          <w:rFonts w:cs="Times New Roman"/>
          <w:szCs w:val="24"/>
          <w:vertAlign w:val="subscript"/>
        </w:rPr>
        <w:t>h,</w:t>
      </w:r>
      <w:r w:rsidR="002902FD" w:rsidRPr="002902FD">
        <w:rPr>
          <w:rFonts w:cs="Times New Roman"/>
          <w:szCs w:val="24"/>
          <w:vertAlign w:val="subscript"/>
        </w:rPr>
        <w:t>bin</w:t>
      </w:r>
      <w:r w:rsidRPr="003F508E">
        <w:rPr>
          <w:rFonts w:cs="Times New Roman"/>
          <w:szCs w:val="24"/>
        </w:rPr>
        <w:t>) sırasında</w:t>
      </w:r>
      <w:r w:rsidR="002902FD">
        <w:rPr>
          <w:rFonts w:cs="Times New Roman"/>
          <w:szCs w:val="24"/>
        </w:rPr>
        <w:t>ki</w:t>
      </w:r>
      <w:r w:rsidRPr="003F508E">
        <w:rPr>
          <w:rFonts w:cs="Times New Roman"/>
          <w:szCs w:val="24"/>
        </w:rPr>
        <w:t xml:space="preserve"> gaz kullanım verimliliği</w:t>
      </w:r>
      <w:r w:rsidR="002902FD">
        <w:rPr>
          <w:rFonts w:cs="Times New Roman"/>
          <w:szCs w:val="24"/>
        </w:rPr>
        <w:t>dir.</w:t>
      </w:r>
    </w:p>
    <w:p w14:paraId="31975701" w14:textId="67AAFE56" w:rsidR="003F508E" w:rsidRDefault="003F508E" w:rsidP="002C1482">
      <w:pPr>
        <w:jc w:val="both"/>
        <w:rPr>
          <w:rFonts w:cs="Times New Roman"/>
          <w:szCs w:val="24"/>
        </w:rPr>
      </w:pPr>
    </w:p>
    <w:p w14:paraId="7D5C9498" w14:textId="200B82FC" w:rsidR="004D762D" w:rsidRDefault="000F0192" w:rsidP="002C1482">
      <w:pPr>
        <w:jc w:val="both"/>
        <w:rPr>
          <w:rFonts w:cs="Times New Roman"/>
          <w:szCs w:val="24"/>
        </w:rPr>
      </w:pPr>
      <w:r>
        <w:rPr>
          <w:rFonts w:cs="Times New Roman"/>
          <w:szCs w:val="24"/>
        </w:rPr>
        <w:t xml:space="preserve">(96) </w:t>
      </w:r>
      <w:r w:rsidRPr="000F0192">
        <w:rPr>
          <w:rFonts w:cs="Times New Roman"/>
          <w:szCs w:val="24"/>
        </w:rPr>
        <w:t>Beyan edilen kapasitede gaz kullanım verimliliği</w:t>
      </w:r>
      <w:r>
        <w:rPr>
          <w:rFonts w:cs="Times New Roman"/>
          <w:szCs w:val="24"/>
        </w:rPr>
        <w:t>:</w:t>
      </w:r>
      <w:r w:rsidRPr="000F0192">
        <w:rPr>
          <w:rFonts w:cs="Times New Roman"/>
          <w:szCs w:val="24"/>
        </w:rPr>
        <w:t xml:space="preserve"> Ek</w:t>
      </w:r>
      <w:r w:rsidR="00541283">
        <w:rPr>
          <w:rFonts w:cs="Times New Roman"/>
          <w:szCs w:val="24"/>
        </w:rPr>
        <w:t>-</w:t>
      </w:r>
      <w:r w:rsidR="005A3806">
        <w:rPr>
          <w:rFonts w:cs="Times New Roman"/>
          <w:szCs w:val="24"/>
        </w:rPr>
        <w:t>III Tablo 17</w:t>
      </w:r>
      <w:r w:rsidRPr="000F0192">
        <w:rPr>
          <w:rFonts w:cs="Times New Roman"/>
          <w:szCs w:val="24"/>
        </w:rPr>
        <w:t>'de tanıml</w:t>
      </w:r>
      <w:r w:rsidR="00FB7D9C">
        <w:rPr>
          <w:rFonts w:cs="Times New Roman"/>
          <w:szCs w:val="24"/>
        </w:rPr>
        <w:t>ı</w:t>
      </w:r>
      <w:r w:rsidRPr="000F0192">
        <w:rPr>
          <w:rFonts w:cs="Times New Roman"/>
          <w:szCs w:val="24"/>
        </w:rPr>
        <w:t xml:space="preserve"> beyan edilen kapasite koşullarında soğutma (GUE</w:t>
      </w:r>
      <w:r w:rsidRPr="00FB7D9C">
        <w:rPr>
          <w:rFonts w:cs="Times New Roman"/>
          <w:szCs w:val="24"/>
          <w:vertAlign w:val="subscript"/>
        </w:rPr>
        <w:t>cDC</w:t>
      </w:r>
      <w:r w:rsidRPr="000F0192">
        <w:rPr>
          <w:rFonts w:cs="Times New Roman"/>
          <w:szCs w:val="24"/>
        </w:rPr>
        <w:t>) veya ısıtma (GUE</w:t>
      </w:r>
      <w:r w:rsidRPr="00FB7D9C">
        <w:rPr>
          <w:rFonts w:cs="Times New Roman"/>
          <w:szCs w:val="24"/>
          <w:vertAlign w:val="subscript"/>
        </w:rPr>
        <w:t>hDC</w:t>
      </w:r>
      <w:r w:rsidRPr="000F0192">
        <w:rPr>
          <w:rFonts w:cs="Times New Roman"/>
          <w:szCs w:val="24"/>
        </w:rPr>
        <w:t>) sırasında</w:t>
      </w:r>
      <w:r w:rsidR="00FB7D9C">
        <w:rPr>
          <w:rFonts w:cs="Times New Roman"/>
          <w:szCs w:val="24"/>
        </w:rPr>
        <w:t>ki</w:t>
      </w:r>
      <w:r w:rsidRPr="000F0192">
        <w:rPr>
          <w:rFonts w:cs="Times New Roman"/>
          <w:szCs w:val="24"/>
        </w:rPr>
        <w:t xml:space="preserve"> gaz kullanım verimliliği</w:t>
      </w:r>
      <w:r w:rsidR="00FB7D9C">
        <w:rPr>
          <w:rFonts w:cs="Times New Roman"/>
          <w:szCs w:val="24"/>
        </w:rPr>
        <w:t>dir.</w:t>
      </w:r>
      <w:r w:rsidRPr="000F0192">
        <w:rPr>
          <w:rFonts w:cs="Times New Roman"/>
          <w:szCs w:val="24"/>
        </w:rPr>
        <w:t xml:space="preserve"> </w:t>
      </w:r>
      <w:r w:rsidR="004D762D">
        <w:rPr>
          <w:rFonts w:cs="Times New Roman"/>
          <w:szCs w:val="24"/>
        </w:rPr>
        <w:t>Efektif soğutma kapasitesinin (Q</w:t>
      </w:r>
      <w:r w:rsidR="004D762D" w:rsidRPr="004D762D">
        <w:rPr>
          <w:rFonts w:cs="Times New Roman"/>
          <w:szCs w:val="24"/>
          <w:vertAlign w:val="subscript"/>
        </w:rPr>
        <w:t>E</w:t>
      </w:r>
      <w:r w:rsidR="004D762D">
        <w:rPr>
          <w:rFonts w:cs="Times New Roman"/>
          <w:szCs w:val="24"/>
          <w:vertAlign w:val="subscript"/>
        </w:rPr>
        <w:t>c</w:t>
      </w:r>
      <w:r w:rsidR="004D762D">
        <w:rPr>
          <w:rFonts w:cs="Times New Roman"/>
          <w:szCs w:val="24"/>
        </w:rPr>
        <w:t>) soğutma yükünü (P</w:t>
      </w:r>
      <w:r w:rsidR="004D762D" w:rsidRPr="004D762D">
        <w:rPr>
          <w:rFonts w:cs="Times New Roman"/>
          <w:szCs w:val="24"/>
          <w:vertAlign w:val="subscript"/>
        </w:rPr>
        <w:t>c</w:t>
      </w:r>
      <w:r w:rsidR="004D762D">
        <w:rPr>
          <w:rFonts w:cs="Times New Roman"/>
          <w:szCs w:val="24"/>
        </w:rPr>
        <w:t>(T</w:t>
      </w:r>
      <w:r w:rsidR="004D762D" w:rsidRPr="004D762D">
        <w:rPr>
          <w:rFonts w:cs="Times New Roman"/>
          <w:szCs w:val="24"/>
          <w:vertAlign w:val="subscript"/>
        </w:rPr>
        <w:t>j</w:t>
      </w:r>
      <w:r w:rsidR="004D762D">
        <w:rPr>
          <w:rFonts w:cs="Times New Roman"/>
          <w:szCs w:val="24"/>
        </w:rPr>
        <w:t>)) aşması ya da efektif ısıtma kapasitesinin (Q</w:t>
      </w:r>
      <w:r w:rsidR="004D762D" w:rsidRPr="004D762D">
        <w:rPr>
          <w:rFonts w:cs="Times New Roman"/>
          <w:szCs w:val="24"/>
          <w:vertAlign w:val="subscript"/>
        </w:rPr>
        <w:t>Eh</w:t>
      </w:r>
      <w:r w:rsidR="004D762D">
        <w:rPr>
          <w:rFonts w:cs="Times New Roman"/>
          <w:szCs w:val="24"/>
        </w:rPr>
        <w:t xml:space="preserve">) ısıtma yükünü </w:t>
      </w:r>
      <w:r w:rsidR="00E9069A">
        <w:rPr>
          <w:rFonts w:cs="Times New Roman"/>
          <w:szCs w:val="24"/>
        </w:rPr>
        <w:t>(P</w:t>
      </w:r>
      <w:r w:rsidR="00E9069A" w:rsidRPr="00E9069A">
        <w:rPr>
          <w:rFonts w:cs="Times New Roman"/>
          <w:szCs w:val="24"/>
          <w:vertAlign w:val="subscript"/>
        </w:rPr>
        <w:t>h</w:t>
      </w:r>
      <w:r w:rsidR="00E9069A">
        <w:rPr>
          <w:rFonts w:cs="Times New Roman"/>
          <w:szCs w:val="24"/>
        </w:rPr>
        <w:t>(T</w:t>
      </w:r>
      <w:r w:rsidR="00E9069A" w:rsidRPr="00E9069A">
        <w:rPr>
          <w:rFonts w:cs="Times New Roman"/>
          <w:szCs w:val="24"/>
          <w:vertAlign w:val="subscript"/>
        </w:rPr>
        <w:t>j</w:t>
      </w:r>
      <w:r w:rsidR="00E9069A">
        <w:rPr>
          <w:rFonts w:cs="Times New Roman"/>
          <w:szCs w:val="24"/>
        </w:rPr>
        <w:t xml:space="preserve">)) </w:t>
      </w:r>
      <w:r w:rsidR="004D762D">
        <w:rPr>
          <w:rFonts w:cs="Times New Roman"/>
          <w:szCs w:val="24"/>
        </w:rPr>
        <w:t>aşması durumunda bu değer</w:t>
      </w:r>
      <w:r w:rsidR="00257CC6">
        <w:rPr>
          <w:rFonts w:cs="Times New Roman"/>
          <w:szCs w:val="24"/>
        </w:rPr>
        <w:t>,</w:t>
      </w:r>
      <w:r w:rsidR="004D762D">
        <w:rPr>
          <w:rFonts w:cs="Times New Roman"/>
          <w:szCs w:val="24"/>
        </w:rPr>
        <w:t xml:space="preserve"> söz konusu ünitenin muhtemel </w:t>
      </w:r>
      <w:r w:rsidR="003625B5">
        <w:rPr>
          <w:rFonts w:cs="Times New Roman"/>
          <w:szCs w:val="24"/>
        </w:rPr>
        <w:t>döngü</w:t>
      </w:r>
      <w:r w:rsidR="00257CC6">
        <w:rPr>
          <w:rFonts w:cs="Times New Roman"/>
          <w:szCs w:val="24"/>
        </w:rPr>
        <w:t>sel</w:t>
      </w:r>
      <w:r w:rsidR="003625B5">
        <w:rPr>
          <w:rFonts w:cs="Times New Roman"/>
          <w:szCs w:val="24"/>
        </w:rPr>
        <w:t xml:space="preserve"> davranışı </w:t>
      </w:r>
      <w:r w:rsidR="00257CC6">
        <w:rPr>
          <w:rFonts w:cs="Times New Roman"/>
          <w:szCs w:val="24"/>
        </w:rPr>
        <w:t>için</w:t>
      </w:r>
      <w:r w:rsidR="003625B5">
        <w:rPr>
          <w:rFonts w:cs="Times New Roman"/>
          <w:szCs w:val="24"/>
        </w:rPr>
        <w:t xml:space="preserve"> düzeltilir.</w:t>
      </w:r>
    </w:p>
    <w:p w14:paraId="2EF3FC8C" w14:textId="542EEE8C" w:rsidR="00FB7D9C" w:rsidRDefault="00FB7D9C" w:rsidP="002C1482">
      <w:pPr>
        <w:jc w:val="both"/>
        <w:rPr>
          <w:rFonts w:cs="Times New Roman"/>
          <w:szCs w:val="24"/>
        </w:rPr>
      </w:pPr>
    </w:p>
    <w:p w14:paraId="22344CD0" w14:textId="407F7EBE" w:rsidR="00DA58BD" w:rsidRDefault="003126CB" w:rsidP="002C1482">
      <w:pPr>
        <w:jc w:val="both"/>
        <w:rPr>
          <w:rFonts w:cs="Times New Roman"/>
          <w:szCs w:val="24"/>
        </w:rPr>
      </w:pPr>
      <w:r>
        <w:rPr>
          <w:rFonts w:cs="Times New Roman"/>
          <w:szCs w:val="24"/>
        </w:rPr>
        <w:lastRenderedPageBreak/>
        <w:t xml:space="preserve">(97) </w:t>
      </w:r>
      <w:r w:rsidR="00E3423B">
        <w:rPr>
          <w:rFonts w:cs="Times New Roman"/>
          <w:szCs w:val="24"/>
        </w:rPr>
        <w:t>Efektif</w:t>
      </w:r>
      <w:r w:rsidR="00E3423B" w:rsidRPr="00E3423B">
        <w:rPr>
          <w:rFonts w:cs="Times New Roman"/>
          <w:szCs w:val="24"/>
        </w:rPr>
        <w:t xml:space="preserve"> soğutma kapasitesi (Q</w:t>
      </w:r>
      <w:r w:rsidR="00E3423B" w:rsidRPr="00E3423B">
        <w:rPr>
          <w:rFonts w:cs="Times New Roman"/>
          <w:szCs w:val="24"/>
          <w:vertAlign w:val="subscript"/>
        </w:rPr>
        <w:t>Ec</w:t>
      </w:r>
      <w:r w:rsidR="00E3423B" w:rsidRPr="00E3423B">
        <w:rPr>
          <w:rFonts w:cs="Times New Roman"/>
          <w:szCs w:val="24"/>
        </w:rPr>
        <w:t>)</w:t>
      </w:r>
      <w:r w:rsidR="00E3423B">
        <w:rPr>
          <w:rFonts w:cs="Times New Roman"/>
          <w:szCs w:val="24"/>
        </w:rPr>
        <w:t>:</w:t>
      </w:r>
      <w:r w:rsidR="00E3423B" w:rsidRPr="00E3423B">
        <w:rPr>
          <w:rFonts w:cs="Times New Roman"/>
          <w:szCs w:val="24"/>
        </w:rPr>
        <w:t xml:space="preserve"> </w:t>
      </w:r>
      <w:r w:rsidR="00DA58BD" w:rsidRPr="00DA58BD">
        <w:rPr>
          <w:rFonts w:cs="Times New Roman"/>
          <w:szCs w:val="24"/>
        </w:rPr>
        <w:t xml:space="preserve">Isı transfer </w:t>
      </w:r>
      <w:r w:rsidR="000F51DF">
        <w:rPr>
          <w:rFonts w:cs="Times New Roman"/>
          <w:szCs w:val="24"/>
        </w:rPr>
        <w:t>ortamını</w:t>
      </w:r>
      <w:r w:rsidR="00DA58BD" w:rsidRPr="00DA58BD">
        <w:rPr>
          <w:rFonts w:cs="Times New Roman"/>
          <w:szCs w:val="24"/>
        </w:rPr>
        <w:t xml:space="preserve"> iç </w:t>
      </w:r>
      <w:r w:rsidR="003B0629">
        <w:rPr>
          <w:rFonts w:cs="Times New Roman"/>
          <w:szCs w:val="24"/>
        </w:rPr>
        <w:t>ortam</w:t>
      </w:r>
      <w:r w:rsidR="00DA58BD" w:rsidRPr="00DA58BD">
        <w:rPr>
          <w:rFonts w:cs="Times New Roman"/>
          <w:szCs w:val="24"/>
        </w:rPr>
        <w:t xml:space="preserve"> ısı </w:t>
      </w:r>
      <w:r w:rsidR="000B47CE">
        <w:rPr>
          <w:rFonts w:cs="Times New Roman"/>
          <w:szCs w:val="24"/>
        </w:rPr>
        <w:t>değiştiricisi</w:t>
      </w:r>
      <w:r w:rsidR="00DA58BD" w:rsidRPr="00DA58BD">
        <w:rPr>
          <w:rFonts w:cs="Times New Roman"/>
          <w:szCs w:val="24"/>
        </w:rPr>
        <w:t xml:space="preserve"> üzerinde dolaştırmaktan sorumlu cihazdan </w:t>
      </w:r>
      <w:r w:rsidR="00BA0BAB">
        <w:rPr>
          <w:rFonts w:cs="Times New Roman"/>
          <w:szCs w:val="24"/>
        </w:rPr>
        <w:t>(pompa</w:t>
      </w:r>
      <w:r w:rsidR="00AC6F36">
        <w:rPr>
          <w:rFonts w:cs="Times New Roman"/>
          <w:szCs w:val="24"/>
        </w:rPr>
        <w:t>(</w:t>
      </w:r>
      <w:r w:rsidR="00BA0BAB">
        <w:rPr>
          <w:rFonts w:cs="Times New Roman"/>
          <w:szCs w:val="24"/>
        </w:rPr>
        <w:t>lar</w:t>
      </w:r>
      <w:r w:rsidR="00AC6F36">
        <w:rPr>
          <w:rFonts w:cs="Times New Roman"/>
          <w:szCs w:val="24"/>
        </w:rPr>
        <w:t>)</w:t>
      </w:r>
      <w:r w:rsidR="00BA0BAB">
        <w:rPr>
          <w:rFonts w:cs="Times New Roman"/>
          <w:szCs w:val="24"/>
        </w:rPr>
        <w:t xml:space="preserve"> ya da fan</w:t>
      </w:r>
      <w:r w:rsidR="00AC6F36">
        <w:rPr>
          <w:rFonts w:cs="Times New Roman"/>
          <w:szCs w:val="24"/>
        </w:rPr>
        <w:t>(</w:t>
      </w:r>
      <w:r w:rsidR="00BA0BAB">
        <w:rPr>
          <w:rFonts w:cs="Times New Roman"/>
          <w:szCs w:val="24"/>
        </w:rPr>
        <w:t>lar</w:t>
      </w:r>
      <w:r w:rsidR="00AC6F36">
        <w:rPr>
          <w:rFonts w:cs="Times New Roman"/>
          <w:szCs w:val="24"/>
        </w:rPr>
        <w:t>)</w:t>
      </w:r>
      <w:r w:rsidR="00BA0BAB">
        <w:rPr>
          <w:rFonts w:cs="Times New Roman"/>
          <w:szCs w:val="24"/>
        </w:rPr>
        <w:t>) kaynakl</w:t>
      </w:r>
      <w:r w:rsidR="00AC6F36">
        <w:rPr>
          <w:rFonts w:cs="Times New Roman"/>
          <w:szCs w:val="24"/>
        </w:rPr>
        <w:t>ı</w:t>
      </w:r>
      <w:r w:rsidR="00DA58BD" w:rsidRPr="00DA58BD">
        <w:rPr>
          <w:rFonts w:cs="Times New Roman"/>
          <w:szCs w:val="24"/>
        </w:rPr>
        <w:t xml:space="preserve"> ısı için düzeltil</w:t>
      </w:r>
      <w:r w:rsidR="00BA0BAB">
        <w:rPr>
          <w:rFonts w:cs="Times New Roman"/>
          <w:szCs w:val="24"/>
        </w:rPr>
        <w:t>en,</w:t>
      </w:r>
      <w:r w:rsidR="00DA58BD" w:rsidRPr="00DA58BD">
        <w:rPr>
          <w:rFonts w:cs="Times New Roman"/>
          <w:szCs w:val="24"/>
        </w:rPr>
        <w:t xml:space="preserve"> ölçülmüş soğutma kapasitesidir.</w:t>
      </w:r>
      <w:r w:rsidR="00DA58BD">
        <w:rPr>
          <w:rFonts w:cs="Times New Roman"/>
          <w:szCs w:val="24"/>
        </w:rPr>
        <w:t xml:space="preserve"> kW </w:t>
      </w:r>
      <w:r w:rsidR="00B72C07">
        <w:rPr>
          <w:rFonts w:cs="Times New Roman"/>
          <w:szCs w:val="24"/>
        </w:rPr>
        <w:t>olarak</w:t>
      </w:r>
      <w:r w:rsidR="00DA58BD">
        <w:rPr>
          <w:rFonts w:cs="Times New Roman"/>
          <w:szCs w:val="24"/>
        </w:rPr>
        <w:t xml:space="preserve"> ifade edilir.</w:t>
      </w:r>
    </w:p>
    <w:p w14:paraId="2A15AB5B" w14:textId="77777777" w:rsidR="00DA58BD" w:rsidRDefault="00DA58BD" w:rsidP="002C1482">
      <w:pPr>
        <w:jc w:val="both"/>
        <w:rPr>
          <w:rFonts w:cs="Times New Roman"/>
          <w:szCs w:val="24"/>
        </w:rPr>
      </w:pPr>
    </w:p>
    <w:p w14:paraId="3E968FCA" w14:textId="16D8973D" w:rsidR="00AE64B7" w:rsidRDefault="00AC6F36" w:rsidP="002C1482">
      <w:pPr>
        <w:jc w:val="both"/>
        <w:rPr>
          <w:rFonts w:cs="Times New Roman"/>
          <w:szCs w:val="24"/>
        </w:rPr>
      </w:pPr>
      <w:r>
        <w:rPr>
          <w:rFonts w:cs="Times New Roman"/>
          <w:szCs w:val="24"/>
        </w:rPr>
        <w:t xml:space="preserve">(98) </w:t>
      </w:r>
      <w:r w:rsidRPr="00AC6F36">
        <w:rPr>
          <w:rFonts w:cs="Times New Roman"/>
          <w:szCs w:val="24"/>
        </w:rPr>
        <w:t>E</w:t>
      </w:r>
      <w:r>
        <w:rPr>
          <w:rFonts w:cs="Times New Roman"/>
          <w:szCs w:val="24"/>
        </w:rPr>
        <w:t>fektif</w:t>
      </w:r>
      <w:r w:rsidRPr="00AC6F36">
        <w:rPr>
          <w:rFonts w:cs="Times New Roman"/>
          <w:szCs w:val="24"/>
        </w:rPr>
        <w:t xml:space="preserve"> ısı geri kazanım kapasitesi</w:t>
      </w:r>
      <w:r>
        <w:rPr>
          <w:rFonts w:cs="Times New Roman"/>
          <w:szCs w:val="24"/>
        </w:rPr>
        <w:t>:</w:t>
      </w:r>
      <w:r w:rsidRPr="00AC6F36">
        <w:rPr>
          <w:rFonts w:cs="Times New Roman"/>
          <w:szCs w:val="24"/>
        </w:rPr>
        <w:t xml:space="preserve"> </w:t>
      </w:r>
      <w:r w:rsidR="000D11F8">
        <w:rPr>
          <w:rFonts w:cs="Times New Roman"/>
          <w:szCs w:val="24"/>
        </w:rPr>
        <w:t>S</w:t>
      </w:r>
      <w:r w:rsidRPr="00AC6F36">
        <w:rPr>
          <w:rFonts w:cs="Times New Roman"/>
          <w:szCs w:val="24"/>
        </w:rPr>
        <w:t>oğutma (</w:t>
      </w:r>
      <w:proofErr w:type="gramStart"/>
      <w:r w:rsidRPr="00AC6F36">
        <w:rPr>
          <w:rFonts w:cs="Times New Roman"/>
          <w:szCs w:val="24"/>
        </w:rPr>
        <w:t>Q</w:t>
      </w:r>
      <w:r w:rsidRPr="000D11F8">
        <w:rPr>
          <w:rFonts w:cs="Times New Roman"/>
          <w:szCs w:val="24"/>
          <w:vertAlign w:val="subscript"/>
        </w:rPr>
        <w:t>Ehr,c</w:t>
      </w:r>
      <w:proofErr w:type="gramEnd"/>
      <w:r w:rsidRPr="00AC6F36">
        <w:rPr>
          <w:rFonts w:cs="Times New Roman"/>
          <w:szCs w:val="24"/>
        </w:rPr>
        <w:t>) veya ısıtma (Q</w:t>
      </w:r>
      <w:r w:rsidRPr="000D11F8">
        <w:rPr>
          <w:rFonts w:cs="Times New Roman"/>
          <w:szCs w:val="24"/>
          <w:vertAlign w:val="subscript"/>
        </w:rPr>
        <w:t>Ehr,h</w:t>
      </w:r>
      <w:r w:rsidRPr="00AC6F36">
        <w:rPr>
          <w:rFonts w:cs="Times New Roman"/>
          <w:szCs w:val="24"/>
        </w:rPr>
        <w:t xml:space="preserve">) için ısı geri kazanım devresinin cihazdan (pompa(lar)) gelen ısı için </w:t>
      </w:r>
      <w:r w:rsidR="00337632">
        <w:rPr>
          <w:rFonts w:cs="Times New Roman"/>
          <w:szCs w:val="24"/>
        </w:rPr>
        <w:t>düzeltilerek</w:t>
      </w:r>
      <w:r w:rsidRPr="00AC6F36">
        <w:rPr>
          <w:rFonts w:cs="Times New Roman"/>
          <w:szCs w:val="24"/>
        </w:rPr>
        <w:t xml:space="preserve"> ölçülen ısı geri kazanım kapasitesidir</w:t>
      </w:r>
      <w:r w:rsidR="00337632">
        <w:rPr>
          <w:rFonts w:cs="Times New Roman"/>
          <w:szCs w:val="24"/>
        </w:rPr>
        <w:t>.</w:t>
      </w:r>
      <w:r w:rsidRPr="00AC6F36">
        <w:rPr>
          <w:rFonts w:cs="Times New Roman"/>
          <w:szCs w:val="24"/>
        </w:rPr>
        <w:t xml:space="preserve"> kW olarak ifade </w:t>
      </w:r>
      <w:r w:rsidR="00337632">
        <w:rPr>
          <w:rFonts w:cs="Times New Roman"/>
          <w:szCs w:val="24"/>
        </w:rPr>
        <w:t>edilir.</w:t>
      </w:r>
    </w:p>
    <w:p w14:paraId="5C62CB44" w14:textId="77777777" w:rsidR="00AE64B7" w:rsidRPr="0068062E" w:rsidRDefault="00AE64B7" w:rsidP="002C1482">
      <w:pPr>
        <w:jc w:val="both"/>
        <w:rPr>
          <w:rFonts w:cs="Times New Roman"/>
          <w:szCs w:val="24"/>
        </w:rPr>
      </w:pPr>
    </w:p>
    <w:p w14:paraId="332B5D74" w14:textId="7173C634" w:rsidR="00C73CC7" w:rsidRDefault="00337632" w:rsidP="002C1482">
      <w:pPr>
        <w:jc w:val="both"/>
        <w:rPr>
          <w:rFonts w:cs="Times New Roman"/>
          <w:szCs w:val="24"/>
        </w:rPr>
      </w:pPr>
      <w:r>
        <w:rPr>
          <w:rFonts w:cs="Times New Roman"/>
          <w:szCs w:val="24"/>
        </w:rPr>
        <w:t xml:space="preserve">(99) </w:t>
      </w:r>
      <w:r w:rsidRPr="00337632">
        <w:rPr>
          <w:rFonts w:cs="Times New Roman"/>
          <w:szCs w:val="24"/>
        </w:rPr>
        <w:t>Soğutma için ölçülen ısı girişi (Q</w:t>
      </w:r>
      <w:r w:rsidRPr="00337632">
        <w:rPr>
          <w:rFonts w:cs="Times New Roman"/>
          <w:szCs w:val="24"/>
          <w:vertAlign w:val="subscript"/>
        </w:rPr>
        <w:t>gmc</w:t>
      </w:r>
      <w:r w:rsidRPr="00337632">
        <w:rPr>
          <w:rFonts w:cs="Times New Roman"/>
          <w:szCs w:val="24"/>
        </w:rPr>
        <w:t>)</w:t>
      </w:r>
      <w:r>
        <w:rPr>
          <w:rFonts w:cs="Times New Roman"/>
          <w:szCs w:val="24"/>
        </w:rPr>
        <w:t>:</w:t>
      </w:r>
      <w:r w:rsidRPr="00337632">
        <w:rPr>
          <w:rFonts w:cs="Times New Roman"/>
          <w:szCs w:val="24"/>
        </w:rPr>
        <w:t xml:space="preserve"> Ek</w:t>
      </w:r>
      <w:r w:rsidR="00541283">
        <w:rPr>
          <w:rFonts w:cs="Times New Roman"/>
          <w:szCs w:val="24"/>
        </w:rPr>
        <w:t>-</w:t>
      </w:r>
      <w:r w:rsidR="005518BB">
        <w:rPr>
          <w:rFonts w:cs="Times New Roman"/>
          <w:szCs w:val="24"/>
        </w:rPr>
        <w:t>III Tablo 17</w:t>
      </w:r>
      <w:r w:rsidRPr="00337632">
        <w:rPr>
          <w:rFonts w:cs="Times New Roman"/>
          <w:szCs w:val="24"/>
        </w:rPr>
        <w:t>'de tanıml</w:t>
      </w:r>
      <w:r w:rsidR="00541283">
        <w:rPr>
          <w:rFonts w:cs="Times New Roman"/>
          <w:szCs w:val="24"/>
        </w:rPr>
        <w:t>ı</w:t>
      </w:r>
      <w:r w:rsidRPr="00337632">
        <w:rPr>
          <w:rFonts w:cs="Times New Roman"/>
          <w:szCs w:val="24"/>
        </w:rPr>
        <w:t xml:space="preserve"> kısmi yük koşullarında ölçülen yakıt girdisi</w:t>
      </w:r>
      <w:r w:rsidR="00541283">
        <w:rPr>
          <w:rFonts w:cs="Times New Roman"/>
          <w:szCs w:val="24"/>
        </w:rPr>
        <w:t>dir.</w:t>
      </w:r>
      <w:r w:rsidRPr="00337632">
        <w:rPr>
          <w:rFonts w:cs="Times New Roman"/>
          <w:szCs w:val="24"/>
        </w:rPr>
        <w:t xml:space="preserve"> kW </w:t>
      </w:r>
      <w:r w:rsidR="00B72C07">
        <w:rPr>
          <w:rFonts w:cs="Times New Roman"/>
          <w:szCs w:val="24"/>
        </w:rPr>
        <w:t>olarak</w:t>
      </w:r>
      <w:r w:rsidRPr="00337632">
        <w:rPr>
          <w:rFonts w:cs="Times New Roman"/>
          <w:szCs w:val="24"/>
        </w:rPr>
        <w:t xml:space="preserve"> ifade e</w:t>
      </w:r>
      <w:r w:rsidR="00541283">
        <w:rPr>
          <w:rFonts w:cs="Times New Roman"/>
          <w:szCs w:val="24"/>
        </w:rPr>
        <w:t>dilir.</w:t>
      </w:r>
    </w:p>
    <w:p w14:paraId="76C1FE52" w14:textId="13EAADF6" w:rsidR="003126CB" w:rsidRDefault="003126CB" w:rsidP="002C1482">
      <w:pPr>
        <w:jc w:val="both"/>
        <w:rPr>
          <w:rFonts w:cs="Times New Roman"/>
          <w:szCs w:val="24"/>
        </w:rPr>
      </w:pPr>
    </w:p>
    <w:p w14:paraId="2D20644D" w14:textId="14D36073" w:rsidR="00541283" w:rsidRDefault="00541283" w:rsidP="002C1482">
      <w:pPr>
        <w:jc w:val="both"/>
        <w:rPr>
          <w:rFonts w:cs="Times New Roman"/>
          <w:szCs w:val="24"/>
        </w:rPr>
      </w:pPr>
      <w:r>
        <w:rPr>
          <w:rFonts w:cs="Times New Roman"/>
          <w:szCs w:val="24"/>
        </w:rPr>
        <w:t xml:space="preserve">(100) </w:t>
      </w:r>
      <w:r w:rsidR="00BD449E" w:rsidRPr="00BD449E">
        <w:rPr>
          <w:rFonts w:cs="Times New Roman"/>
          <w:szCs w:val="24"/>
        </w:rPr>
        <w:t xml:space="preserve">Soğutma </w:t>
      </w:r>
      <w:r w:rsidR="00BC72B3">
        <w:rPr>
          <w:rFonts w:cs="Times New Roman"/>
          <w:szCs w:val="24"/>
        </w:rPr>
        <w:t>konumunda</w:t>
      </w:r>
      <w:r w:rsidR="00BD449E" w:rsidRPr="00BD449E">
        <w:rPr>
          <w:rFonts w:cs="Times New Roman"/>
          <w:szCs w:val="24"/>
        </w:rPr>
        <w:t xml:space="preserve"> </w:t>
      </w:r>
      <w:r w:rsidR="00866DBF">
        <w:rPr>
          <w:rFonts w:cs="Times New Roman"/>
          <w:szCs w:val="24"/>
        </w:rPr>
        <w:t>mevsimsel</w:t>
      </w:r>
      <w:r w:rsidR="00BD449E" w:rsidRPr="00BD449E">
        <w:rPr>
          <w:rFonts w:cs="Times New Roman"/>
          <w:szCs w:val="24"/>
        </w:rPr>
        <w:t xml:space="preserve"> yardımcı enerji faktörü (SAEF</w:t>
      </w:r>
      <w:r w:rsidR="00BD449E" w:rsidRPr="00BD449E">
        <w:rPr>
          <w:rFonts w:cs="Times New Roman"/>
          <w:szCs w:val="24"/>
          <w:vertAlign w:val="subscript"/>
        </w:rPr>
        <w:t>c</w:t>
      </w:r>
      <w:r w:rsidR="00BD449E" w:rsidRPr="00BD449E">
        <w:rPr>
          <w:rFonts w:cs="Times New Roman"/>
          <w:szCs w:val="24"/>
        </w:rPr>
        <w:t>)</w:t>
      </w:r>
      <w:r w:rsidR="00BD449E">
        <w:rPr>
          <w:rFonts w:cs="Times New Roman"/>
          <w:szCs w:val="24"/>
        </w:rPr>
        <w:t>:</w:t>
      </w:r>
      <w:r w:rsidR="00BD449E" w:rsidRPr="00BD449E">
        <w:rPr>
          <w:rFonts w:cs="Times New Roman"/>
          <w:szCs w:val="24"/>
        </w:rPr>
        <w:t xml:space="preserve"> </w:t>
      </w:r>
      <w:r w:rsidR="009B0403">
        <w:rPr>
          <w:rFonts w:cs="Times New Roman"/>
          <w:szCs w:val="24"/>
        </w:rPr>
        <w:t>T</w:t>
      </w:r>
      <w:r w:rsidR="00BD449E" w:rsidRPr="00BD449E">
        <w:rPr>
          <w:rFonts w:cs="Times New Roman"/>
          <w:szCs w:val="24"/>
        </w:rPr>
        <w:t xml:space="preserve">ermostat kapalı, </w:t>
      </w:r>
      <w:r w:rsidR="009B0403">
        <w:rPr>
          <w:rFonts w:cs="Times New Roman"/>
          <w:szCs w:val="24"/>
        </w:rPr>
        <w:t xml:space="preserve">hazırda </w:t>
      </w:r>
      <w:r w:rsidR="00BD449E" w:rsidRPr="00BD449E">
        <w:rPr>
          <w:rFonts w:cs="Times New Roman"/>
          <w:szCs w:val="24"/>
        </w:rPr>
        <w:t xml:space="preserve">bekleme, kapalı ve karter ısıtıcı </w:t>
      </w:r>
      <w:r w:rsidR="00431C67">
        <w:rPr>
          <w:rFonts w:cs="Times New Roman"/>
          <w:szCs w:val="24"/>
        </w:rPr>
        <w:t xml:space="preserve">güç </w:t>
      </w:r>
      <w:r w:rsidR="00CF38B8">
        <w:rPr>
          <w:rFonts w:cs="Times New Roman"/>
          <w:szCs w:val="24"/>
        </w:rPr>
        <w:t>konumlarının</w:t>
      </w:r>
      <w:r w:rsidR="00BD449E" w:rsidRPr="00BD449E">
        <w:rPr>
          <w:rFonts w:cs="Times New Roman"/>
          <w:szCs w:val="24"/>
        </w:rPr>
        <w:t xml:space="preserve"> katkısı </w:t>
      </w:r>
      <w:proofErr w:type="gramStart"/>
      <w:r w:rsidR="00BD449E" w:rsidRPr="00BD449E">
        <w:rPr>
          <w:rFonts w:cs="Times New Roman"/>
          <w:szCs w:val="24"/>
        </w:rPr>
        <w:t>dahil</w:t>
      </w:r>
      <w:proofErr w:type="gramEnd"/>
      <w:r w:rsidR="00BD449E" w:rsidRPr="00BD449E">
        <w:rPr>
          <w:rFonts w:cs="Times New Roman"/>
          <w:szCs w:val="24"/>
        </w:rPr>
        <w:t xml:space="preserve"> olmak üzere, soğutma </w:t>
      </w:r>
      <w:r w:rsidR="009B0403">
        <w:rPr>
          <w:rFonts w:cs="Times New Roman"/>
          <w:szCs w:val="24"/>
        </w:rPr>
        <w:t>sezonu</w:t>
      </w:r>
      <w:r w:rsidR="00BD449E" w:rsidRPr="00BD449E">
        <w:rPr>
          <w:rFonts w:cs="Times New Roman"/>
          <w:szCs w:val="24"/>
        </w:rPr>
        <w:t xml:space="preserve"> için yardımcı enerji verimliliği</w:t>
      </w:r>
      <w:r w:rsidR="009B0403">
        <w:rPr>
          <w:rFonts w:cs="Times New Roman"/>
          <w:szCs w:val="24"/>
        </w:rPr>
        <w:t>dir.</w:t>
      </w:r>
    </w:p>
    <w:p w14:paraId="2A853240" w14:textId="7CF64BFC" w:rsidR="003126CB" w:rsidRDefault="003126CB" w:rsidP="002C1482">
      <w:pPr>
        <w:jc w:val="both"/>
        <w:rPr>
          <w:rFonts w:cs="Times New Roman"/>
          <w:szCs w:val="24"/>
        </w:rPr>
      </w:pPr>
    </w:p>
    <w:p w14:paraId="4A4E17A0" w14:textId="7D527A91" w:rsidR="003126CB" w:rsidRDefault="00CA61F5" w:rsidP="002C1482">
      <w:pPr>
        <w:jc w:val="both"/>
        <w:rPr>
          <w:rFonts w:cs="Times New Roman"/>
          <w:szCs w:val="24"/>
        </w:rPr>
      </w:pPr>
      <w:r w:rsidRPr="00CA61F5">
        <w:rPr>
          <w:rFonts w:cs="Times New Roman"/>
          <w:szCs w:val="24"/>
        </w:rPr>
        <w:t>(101)</w:t>
      </w:r>
      <w:r w:rsidRPr="00CA61F5">
        <w:rPr>
          <w:rFonts w:cs="Times New Roman"/>
          <w:szCs w:val="24"/>
        </w:rPr>
        <w:tab/>
      </w:r>
      <w:r>
        <w:rPr>
          <w:rFonts w:cs="Times New Roman"/>
          <w:szCs w:val="24"/>
        </w:rPr>
        <w:t>Y</w:t>
      </w:r>
      <w:r w:rsidRPr="00CA61F5">
        <w:rPr>
          <w:rFonts w:cs="Times New Roman"/>
          <w:szCs w:val="24"/>
        </w:rPr>
        <w:t xml:space="preserve">ıllık </w:t>
      </w:r>
      <w:r>
        <w:rPr>
          <w:rFonts w:cs="Times New Roman"/>
          <w:szCs w:val="24"/>
        </w:rPr>
        <w:t xml:space="preserve">referans </w:t>
      </w:r>
      <w:r w:rsidRPr="00CA61F5">
        <w:rPr>
          <w:rFonts w:cs="Times New Roman"/>
          <w:szCs w:val="24"/>
        </w:rPr>
        <w:t>soğutma talebi (Q</w:t>
      </w:r>
      <w:r w:rsidRPr="000B6989">
        <w:rPr>
          <w:rFonts w:cs="Times New Roman"/>
          <w:szCs w:val="24"/>
          <w:vertAlign w:val="subscript"/>
        </w:rPr>
        <w:t>C</w:t>
      </w:r>
      <w:r w:rsidRPr="00CA61F5">
        <w:rPr>
          <w:rFonts w:cs="Times New Roman"/>
          <w:szCs w:val="24"/>
        </w:rPr>
        <w:t>)</w:t>
      </w:r>
      <w:r w:rsidR="000B6989">
        <w:rPr>
          <w:rFonts w:cs="Times New Roman"/>
          <w:szCs w:val="24"/>
        </w:rPr>
        <w:t>:</w:t>
      </w:r>
      <w:r w:rsidRPr="00CA61F5">
        <w:rPr>
          <w:rFonts w:cs="Times New Roman"/>
          <w:szCs w:val="24"/>
        </w:rPr>
        <w:t xml:space="preserve"> </w:t>
      </w:r>
      <w:r w:rsidR="00B72C07">
        <w:rPr>
          <w:rFonts w:cs="Times New Roman"/>
          <w:szCs w:val="24"/>
        </w:rPr>
        <w:t>S</w:t>
      </w:r>
      <w:r w:rsidRPr="00CA61F5">
        <w:rPr>
          <w:rFonts w:cs="Times New Roman"/>
          <w:szCs w:val="24"/>
        </w:rPr>
        <w:t xml:space="preserve">oğutma </w:t>
      </w:r>
      <w:r w:rsidR="00B72C07">
        <w:rPr>
          <w:rFonts w:cs="Times New Roman"/>
          <w:szCs w:val="24"/>
        </w:rPr>
        <w:t>t</w:t>
      </w:r>
      <w:r w:rsidR="00B72C07" w:rsidRPr="00CA61F5">
        <w:rPr>
          <w:rFonts w:cs="Times New Roman"/>
          <w:szCs w:val="24"/>
        </w:rPr>
        <w:t>asarım</w:t>
      </w:r>
      <w:r w:rsidR="00B72C07">
        <w:rPr>
          <w:rFonts w:cs="Times New Roman"/>
          <w:szCs w:val="24"/>
        </w:rPr>
        <w:t xml:space="preserve"> </w:t>
      </w:r>
      <w:r w:rsidRPr="00CA61F5">
        <w:rPr>
          <w:rFonts w:cs="Times New Roman"/>
          <w:szCs w:val="24"/>
        </w:rPr>
        <w:t>yükü (</w:t>
      </w:r>
      <w:proofErr w:type="gramStart"/>
      <w:r w:rsidRPr="00CA61F5">
        <w:rPr>
          <w:rFonts w:cs="Times New Roman"/>
          <w:szCs w:val="24"/>
        </w:rPr>
        <w:t>P</w:t>
      </w:r>
      <w:r w:rsidRPr="000B6989">
        <w:rPr>
          <w:rFonts w:cs="Times New Roman"/>
          <w:szCs w:val="24"/>
          <w:vertAlign w:val="subscript"/>
        </w:rPr>
        <w:t>tasarım,c</w:t>
      </w:r>
      <w:proofErr w:type="gramEnd"/>
      <w:r w:rsidRPr="00CA61F5">
        <w:rPr>
          <w:rFonts w:cs="Times New Roman"/>
          <w:szCs w:val="24"/>
        </w:rPr>
        <w:t xml:space="preserve">) </w:t>
      </w:r>
      <w:r w:rsidR="001365C7">
        <w:rPr>
          <w:rFonts w:cs="Times New Roman"/>
          <w:szCs w:val="24"/>
        </w:rPr>
        <w:t xml:space="preserve">ile </w:t>
      </w:r>
      <w:r w:rsidRPr="00CA61F5">
        <w:rPr>
          <w:rFonts w:cs="Times New Roman"/>
          <w:szCs w:val="24"/>
        </w:rPr>
        <w:t xml:space="preserve">soğutma </w:t>
      </w:r>
      <w:r w:rsidR="001365C7">
        <w:rPr>
          <w:rFonts w:cs="Times New Roman"/>
          <w:szCs w:val="24"/>
        </w:rPr>
        <w:t>amaçlı</w:t>
      </w:r>
      <w:r w:rsidRPr="00CA61F5">
        <w:rPr>
          <w:rFonts w:cs="Times New Roman"/>
          <w:szCs w:val="24"/>
        </w:rPr>
        <w:t xml:space="preserve"> eşdeğer </w:t>
      </w:r>
      <w:r w:rsidR="00677E6B">
        <w:rPr>
          <w:rFonts w:cs="Times New Roman"/>
          <w:szCs w:val="24"/>
        </w:rPr>
        <w:t xml:space="preserve">aktif </w:t>
      </w:r>
      <w:r w:rsidR="001365C7">
        <w:rPr>
          <w:rFonts w:cs="Times New Roman"/>
          <w:szCs w:val="24"/>
        </w:rPr>
        <w:t>çalışma</w:t>
      </w:r>
      <w:r w:rsidRPr="00CA61F5">
        <w:rPr>
          <w:rFonts w:cs="Times New Roman"/>
          <w:szCs w:val="24"/>
        </w:rPr>
        <w:t xml:space="preserve"> </w:t>
      </w:r>
      <w:r w:rsidR="00BC72B3">
        <w:rPr>
          <w:rFonts w:cs="Times New Roman"/>
          <w:szCs w:val="24"/>
        </w:rPr>
        <w:t>konumu</w:t>
      </w:r>
      <w:r w:rsidRPr="00CA61F5">
        <w:rPr>
          <w:rFonts w:cs="Times New Roman"/>
          <w:szCs w:val="24"/>
        </w:rPr>
        <w:t xml:space="preserve"> saatleri</w:t>
      </w:r>
      <w:r w:rsidR="001365C7">
        <w:rPr>
          <w:rFonts w:cs="Times New Roman"/>
          <w:szCs w:val="24"/>
        </w:rPr>
        <w:t>nin</w:t>
      </w:r>
      <w:r w:rsidRPr="00CA61F5">
        <w:rPr>
          <w:rFonts w:cs="Times New Roman"/>
          <w:szCs w:val="24"/>
        </w:rPr>
        <w:t xml:space="preserve"> (H</w:t>
      </w:r>
      <w:r w:rsidRPr="001365C7">
        <w:rPr>
          <w:rFonts w:cs="Times New Roman"/>
          <w:szCs w:val="24"/>
          <w:vertAlign w:val="subscript"/>
        </w:rPr>
        <w:t>CE</w:t>
      </w:r>
      <w:r w:rsidRPr="00CA61F5">
        <w:rPr>
          <w:rFonts w:cs="Times New Roman"/>
          <w:szCs w:val="24"/>
        </w:rPr>
        <w:t>)</w:t>
      </w:r>
      <w:r w:rsidR="001365C7">
        <w:rPr>
          <w:rFonts w:cs="Times New Roman"/>
          <w:szCs w:val="24"/>
        </w:rPr>
        <w:t xml:space="preserve"> </w:t>
      </w:r>
      <w:r w:rsidR="001365C7" w:rsidRPr="00CA61F5">
        <w:rPr>
          <w:rFonts w:cs="Times New Roman"/>
          <w:szCs w:val="24"/>
        </w:rPr>
        <w:t xml:space="preserve">çarpımı </w:t>
      </w:r>
      <w:r w:rsidRPr="00CA61F5">
        <w:rPr>
          <w:rFonts w:cs="Times New Roman"/>
          <w:szCs w:val="24"/>
        </w:rPr>
        <w:t>olarak hesaplanan yıllık soğutma talebi</w:t>
      </w:r>
      <w:r w:rsidR="001365C7">
        <w:rPr>
          <w:rFonts w:cs="Times New Roman"/>
          <w:szCs w:val="24"/>
        </w:rPr>
        <w:t>dir.</w:t>
      </w:r>
    </w:p>
    <w:p w14:paraId="2032E73D" w14:textId="40697949" w:rsidR="001365C7" w:rsidRDefault="001365C7" w:rsidP="002C1482">
      <w:pPr>
        <w:jc w:val="both"/>
        <w:rPr>
          <w:rFonts w:cs="Times New Roman"/>
          <w:szCs w:val="24"/>
        </w:rPr>
      </w:pPr>
    </w:p>
    <w:p w14:paraId="4C9C29A0" w14:textId="5A7DE1C6" w:rsidR="00CA61F5" w:rsidRDefault="006F23A6" w:rsidP="002C1482">
      <w:pPr>
        <w:jc w:val="both"/>
        <w:rPr>
          <w:rFonts w:cs="Times New Roman"/>
          <w:szCs w:val="24"/>
        </w:rPr>
      </w:pPr>
      <w:r w:rsidRPr="006F23A6">
        <w:rPr>
          <w:rFonts w:cs="Times New Roman"/>
          <w:szCs w:val="24"/>
        </w:rPr>
        <w:t>(102)</w:t>
      </w:r>
      <w:r w:rsidRPr="006F23A6">
        <w:rPr>
          <w:rFonts w:cs="Times New Roman"/>
          <w:szCs w:val="24"/>
        </w:rPr>
        <w:tab/>
      </w:r>
      <w:bookmarkStart w:id="13" w:name="_Hlk28856563"/>
      <w:r w:rsidRPr="006F23A6">
        <w:rPr>
          <w:rFonts w:cs="Times New Roman"/>
          <w:szCs w:val="24"/>
        </w:rPr>
        <w:t xml:space="preserve">Aktif </w:t>
      </w:r>
      <w:r w:rsidR="00677E6B">
        <w:rPr>
          <w:rFonts w:cs="Times New Roman"/>
          <w:szCs w:val="24"/>
        </w:rPr>
        <w:t xml:space="preserve">çalışma </w:t>
      </w:r>
      <w:r w:rsidR="00CF38B8">
        <w:rPr>
          <w:rFonts w:cs="Times New Roman"/>
          <w:szCs w:val="24"/>
        </w:rPr>
        <w:t>konumu</w:t>
      </w:r>
      <w:r w:rsidR="00431C67">
        <w:rPr>
          <w:rFonts w:cs="Times New Roman"/>
          <w:szCs w:val="24"/>
        </w:rPr>
        <w:t xml:space="preserve"> ve</w:t>
      </w:r>
      <w:r w:rsidRPr="006F23A6">
        <w:rPr>
          <w:rFonts w:cs="Times New Roman"/>
          <w:szCs w:val="24"/>
        </w:rPr>
        <w:t xml:space="preserve"> soğutma </w:t>
      </w:r>
      <w:r w:rsidR="00BC72B3">
        <w:rPr>
          <w:rFonts w:cs="Times New Roman"/>
          <w:szCs w:val="24"/>
        </w:rPr>
        <w:t>konumunda</w:t>
      </w:r>
      <w:r w:rsidRPr="006F23A6">
        <w:rPr>
          <w:rFonts w:cs="Times New Roman"/>
          <w:szCs w:val="24"/>
        </w:rPr>
        <w:t xml:space="preserve"> </w:t>
      </w:r>
      <w:r w:rsidR="00866DBF">
        <w:rPr>
          <w:rFonts w:cs="Times New Roman"/>
          <w:szCs w:val="24"/>
        </w:rPr>
        <w:t>mevsimsel</w:t>
      </w:r>
      <w:r w:rsidRPr="006F23A6">
        <w:rPr>
          <w:rFonts w:cs="Times New Roman"/>
          <w:szCs w:val="24"/>
        </w:rPr>
        <w:t xml:space="preserve"> yardımcı enerji faktörü</w:t>
      </w:r>
      <w:bookmarkEnd w:id="13"/>
      <w:r w:rsidRPr="006F23A6">
        <w:rPr>
          <w:rFonts w:cs="Times New Roman"/>
          <w:szCs w:val="24"/>
        </w:rPr>
        <w:t xml:space="preserve"> (</w:t>
      </w:r>
      <w:proofErr w:type="gramStart"/>
      <w:r w:rsidRPr="006F23A6">
        <w:rPr>
          <w:rFonts w:cs="Times New Roman"/>
          <w:szCs w:val="24"/>
        </w:rPr>
        <w:t>SAEF</w:t>
      </w:r>
      <w:r w:rsidRPr="006F23A6">
        <w:rPr>
          <w:rFonts w:cs="Times New Roman"/>
          <w:szCs w:val="24"/>
          <w:vertAlign w:val="subscript"/>
        </w:rPr>
        <w:t>c,on</w:t>
      </w:r>
      <w:proofErr w:type="gramEnd"/>
      <w:r w:rsidRPr="006F23A6">
        <w:rPr>
          <w:rFonts w:cs="Times New Roman"/>
          <w:szCs w:val="24"/>
        </w:rPr>
        <w:t>)</w:t>
      </w:r>
      <w:r>
        <w:rPr>
          <w:rFonts w:cs="Times New Roman"/>
          <w:szCs w:val="24"/>
        </w:rPr>
        <w:t>:</w:t>
      </w:r>
      <w:r w:rsidRPr="006F23A6">
        <w:rPr>
          <w:rFonts w:cs="Times New Roman"/>
          <w:szCs w:val="24"/>
        </w:rPr>
        <w:t xml:space="preserve"> </w:t>
      </w:r>
      <w:r w:rsidR="00431C67">
        <w:rPr>
          <w:rFonts w:cs="Times New Roman"/>
          <w:szCs w:val="24"/>
        </w:rPr>
        <w:t>T</w:t>
      </w:r>
      <w:r w:rsidRPr="006F23A6">
        <w:rPr>
          <w:rFonts w:cs="Times New Roman"/>
          <w:szCs w:val="24"/>
        </w:rPr>
        <w:t xml:space="preserve">ermostat kapalı </w:t>
      </w:r>
      <w:r w:rsidR="00BC72B3">
        <w:rPr>
          <w:rFonts w:cs="Times New Roman"/>
          <w:szCs w:val="24"/>
        </w:rPr>
        <w:t>konumu</w:t>
      </w:r>
      <w:r w:rsidRPr="006F23A6">
        <w:rPr>
          <w:rFonts w:cs="Times New Roman"/>
          <w:szCs w:val="24"/>
        </w:rPr>
        <w:t xml:space="preserve">, </w:t>
      </w:r>
      <w:r w:rsidR="00431C67">
        <w:rPr>
          <w:rFonts w:cs="Times New Roman"/>
          <w:szCs w:val="24"/>
        </w:rPr>
        <w:t xml:space="preserve">hazırda </w:t>
      </w:r>
      <w:r w:rsidRPr="006F23A6">
        <w:rPr>
          <w:rFonts w:cs="Times New Roman"/>
          <w:szCs w:val="24"/>
        </w:rPr>
        <w:t xml:space="preserve">bekleme </w:t>
      </w:r>
      <w:r w:rsidR="00BC72B3">
        <w:rPr>
          <w:rFonts w:cs="Times New Roman"/>
          <w:szCs w:val="24"/>
        </w:rPr>
        <w:t>konumu</w:t>
      </w:r>
      <w:r w:rsidRPr="006F23A6">
        <w:rPr>
          <w:rFonts w:cs="Times New Roman"/>
          <w:szCs w:val="24"/>
        </w:rPr>
        <w:t xml:space="preserve">, kapalı </w:t>
      </w:r>
      <w:r w:rsidR="00BC72B3">
        <w:rPr>
          <w:rFonts w:cs="Times New Roman"/>
          <w:szCs w:val="24"/>
        </w:rPr>
        <w:t>konum</w:t>
      </w:r>
      <w:r w:rsidRPr="006F23A6">
        <w:rPr>
          <w:rFonts w:cs="Times New Roman"/>
          <w:szCs w:val="24"/>
        </w:rPr>
        <w:t xml:space="preserve"> ve karter ısıtıcı </w:t>
      </w:r>
      <w:r w:rsidR="00431C67">
        <w:rPr>
          <w:rFonts w:cs="Times New Roman"/>
          <w:szCs w:val="24"/>
        </w:rPr>
        <w:t xml:space="preserve">güç </w:t>
      </w:r>
      <w:r w:rsidR="00BC72B3">
        <w:rPr>
          <w:rFonts w:cs="Times New Roman"/>
          <w:szCs w:val="24"/>
        </w:rPr>
        <w:t>konumlarının</w:t>
      </w:r>
      <w:r w:rsidRPr="006F23A6">
        <w:rPr>
          <w:rFonts w:cs="Times New Roman"/>
          <w:szCs w:val="24"/>
        </w:rPr>
        <w:t xml:space="preserve"> katkısı hariç </w:t>
      </w:r>
      <w:r w:rsidR="00431C67">
        <w:rPr>
          <w:rFonts w:cs="Times New Roman"/>
          <w:szCs w:val="24"/>
        </w:rPr>
        <w:t xml:space="preserve">olmak üzere, </w:t>
      </w:r>
      <w:r w:rsidRPr="006F23A6">
        <w:rPr>
          <w:rFonts w:cs="Times New Roman"/>
          <w:szCs w:val="24"/>
        </w:rPr>
        <w:t>soğutma sezonu</w:t>
      </w:r>
      <w:r w:rsidR="00431C67">
        <w:rPr>
          <w:rFonts w:cs="Times New Roman"/>
          <w:szCs w:val="24"/>
        </w:rPr>
        <w:t xml:space="preserve"> için</w:t>
      </w:r>
      <w:r w:rsidRPr="006F23A6">
        <w:rPr>
          <w:rFonts w:cs="Times New Roman"/>
          <w:szCs w:val="24"/>
        </w:rPr>
        <w:t xml:space="preserve"> yardımcı enerji verimliliği</w:t>
      </w:r>
      <w:r w:rsidR="00431C67">
        <w:rPr>
          <w:rFonts w:cs="Times New Roman"/>
          <w:szCs w:val="24"/>
        </w:rPr>
        <w:t>dir.</w:t>
      </w:r>
    </w:p>
    <w:p w14:paraId="770AAA4C" w14:textId="6F340F2E" w:rsidR="00CA61F5" w:rsidRDefault="00CA61F5" w:rsidP="002C1482">
      <w:pPr>
        <w:jc w:val="both"/>
        <w:rPr>
          <w:rFonts w:cs="Times New Roman"/>
          <w:szCs w:val="24"/>
        </w:rPr>
      </w:pPr>
    </w:p>
    <w:p w14:paraId="3B37555E" w14:textId="5C3A2DCE" w:rsidR="00CA61F5" w:rsidRDefault="00F5647F" w:rsidP="002C1482">
      <w:pPr>
        <w:jc w:val="both"/>
        <w:rPr>
          <w:rFonts w:cs="Times New Roman"/>
          <w:szCs w:val="24"/>
        </w:rPr>
      </w:pPr>
      <w:r>
        <w:rPr>
          <w:rFonts w:cs="Times New Roman"/>
          <w:szCs w:val="24"/>
        </w:rPr>
        <w:t xml:space="preserve">(103) </w:t>
      </w:r>
      <w:r w:rsidRPr="00F5647F">
        <w:rPr>
          <w:rFonts w:cs="Times New Roman"/>
          <w:szCs w:val="24"/>
        </w:rPr>
        <w:t xml:space="preserve">Kısmi yükte soğutma </w:t>
      </w:r>
      <w:r w:rsidR="00BC72B3">
        <w:rPr>
          <w:rFonts w:cs="Times New Roman"/>
          <w:szCs w:val="24"/>
        </w:rPr>
        <w:t>konumunda</w:t>
      </w:r>
      <w:r w:rsidRPr="00F5647F">
        <w:rPr>
          <w:rFonts w:cs="Times New Roman"/>
          <w:szCs w:val="24"/>
        </w:rPr>
        <w:t xml:space="preserve"> yardımcı enerji faktörü (</w:t>
      </w:r>
      <w:proofErr w:type="gramStart"/>
      <w:r w:rsidRPr="00F5647F">
        <w:rPr>
          <w:rFonts w:cs="Times New Roman"/>
          <w:szCs w:val="24"/>
        </w:rPr>
        <w:t>AEF</w:t>
      </w:r>
      <w:r w:rsidRPr="00F5647F">
        <w:rPr>
          <w:rFonts w:cs="Times New Roman"/>
          <w:szCs w:val="24"/>
          <w:vertAlign w:val="subscript"/>
        </w:rPr>
        <w:t>c,</w:t>
      </w:r>
      <w:r>
        <w:rPr>
          <w:rFonts w:cs="Times New Roman"/>
          <w:szCs w:val="24"/>
          <w:vertAlign w:val="subscript"/>
        </w:rPr>
        <w:t>bin</w:t>
      </w:r>
      <w:proofErr w:type="gramEnd"/>
      <w:r w:rsidRPr="00F5647F">
        <w:rPr>
          <w:rFonts w:cs="Times New Roman"/>
          <w:szCs w:val="24"/>
        </w:rPr>
        <w:t>)</w:t>
      </w:r>
      <w:r>
        <w:rPr>
          <w:rFonts w:cs="Times New Roman"/>
          <w:szCs w:val="24"/>
        </w:rPr>
        <w:t>:</w:t>
      </w:r>
      <w:r w:rsidRPr="00F5647F">
        <w:rPr>
          <w:rFonts w:cs="Times New Roman"/>
          <w:szCs w:val="24"/>
        </w:rPr>
        <w:t xml:space="preserve"> Tj</w:t>
      </w:r>
      <w:r>
        <w:rPr>
          <w:rFonts w:cs="Times New Roman"/>
          <w:szCs w:val="24"/>
        </w:rPr>
        <w:t xml:space="preserve"> d</w:t>
      </w:r>
      <w:r w:rsidRPr="00F5647F">
        <w:rPr>
          <w:rFonts w:cs="Times New Roman"/>
          <w:szCs w:val="24"/>
        </w:rPr>
        <w:t>ış ortam sıcaklığında soğutma yaparken</w:t>
      </w:r>
      <w:r>
        <w:rPr>
          <w:rFonts w:cs="Times New Roman"/>
          <w:szCs w:val="24"/>
        </w:rPr>
        <w:t xml:space="preserve"> ki</w:t>
      </w:r>
      <w:r w:rsidRPr="00F5647F">
        <w:rPr>
          <w:rFonts w:cs="Times New Roman"/>
          <w:szCs w:val="24"/>
        </w:rPr>
        <w:t xml:space="preserve"> yardımcı enerji verimliliği</w:t>
      </w:r>
      <w:r>
        <w:rPr>
          <w:rFonts w:cs="Times New Roman"/>
          <w:szCs w:val="24"/>
        </w:rPr>
        <w:t>dir.</w:t>
      </w:r>
    </w:p>
    <w:p w14:paraId="1659F9CC" w14:textId="14D0D0EB" w:rsidR="00F5647F" w:rsidRDefault="00F5647F" w:rsidP="002C1482">
      <w:pPr>
        <w:jc w:val="both"/>
        <w:rPr>
          <w:rFonts w:cs="Times New Roman"/>
          <w:szCs w:val="24"/>
        </w:rPr>
      </w:pPr>
    </w:p>
    <w:p w14:paraId="29EB77A0" w14:textId="562AA962" w:rsidR="00F5647F" w:rsidRDefault="00EF1D36" w:rsidP="002C1482">
      <w:pPr>
        <w:jc w:val="both"/>
        <w:rPr>
          <w:rFonts w:cs="Times New Roman"/>
          <w:szCs w:val="24"/>
        </w:rPr>
      </w:pPr>
      <w:r>
        <w:rPr>
          <w:rFonts w:cs="Times New Roman"/>
          <w:szCs w:val="24"/>
        </w:rPr>
        <w:t xml:space="preserve">(104) </w:t>
      </w:r>
      <w:r w:rsidRPr="00EF1D36">
        <w:rPr>
          <w:rFonts w:cs="Times New Roman"/>
          <w:szCs w:val="24"/>
        </w:rPr>
        <w:t xml:space="preserve">Soğutma </w:t>
      </w:r>
      <w:r w:rsidR="00BC72B3">
        <w:rPr>
          <w:rFonts w:cs="Times New Roman"/>
          <w:szCs w:val="24"/>
        </w:rPr>
        <w:t>konumunda</w:t>
      </w:r>
      <w:r w:rsidRPr="00EF1D36">
        <w:rPr>
          <w:rFonts w:cs="Times New Roman"/>
          <w:szCs w:val="24"/>
        </w:rPr>
        <w:t xml:space="preserve"> elektrik girişi (P</w:t>
      </w:r>
      <w:r w:rsidRPr="00E434E3">
        <w:rPr>
          <w:rFonts w:cs="Times New Roman"/>
          <w:szCs w:val="24"/>
          <w:vertAlign w:val="subscript"/>
        </w:rPr>
        <w:t>Ec</w:t>
      </w:r>
      <w:r w:rsidRPr="00EF1D36">
        <w:rPr>
          <w:rFonts w:cs="Times New Roman"/>
          <w:szCs w:val="24"/>
        </w:rPr>
        <w:t>)</w:t>
      </w:r>
      <w:r w:rsidR="00E434E3">
        <w:rPr>
          <w:rFonts w:cs="Times New Roman"/>
          <w:szCs w:val="24"/>
        </w:rPr>
        <w:t>:</w:t>
      </w:r>
      <w:r w:rsidRPr="00EF1D36">
        <w:rPr>
          <w:rFonts w:cs="Times New Roman"/>
          <w:szCs w:val="24"/>
        </w:rPr>
        <w:t xml:space="preserve"> </w:t>
      </w:r>
      <w:r w:rsidR="00E434E3">
        <w:rPr>
          <w:rFonts w:cs="Times New Roman"/>
          <w:szCs w:val="24"/>
        </w:rPr>
        <w:t>Efektif</w:t>
      </w:r>
      <w:r w:rsidRPr="00EF1D36">
        <w:rPr>
          <w:rFonts w:cs="Times New Roman"/>
          <w:szCs w:val="24"/>
        </w:rPr>
        <w:t xml:space="preserve"> soğutma </w:t>
      </w:r>
      <w:r w:rsidR="00E434E3">
        <w:rPr>
          <w:rFonts w:cs="Times New Roman"/>
          <w:szCs w:val="24"/>
        </w:rPr>
        <w:t xml:space="preserve">için </w:t>
      </w:r>
      <w:r w:rsidRPr="00EF1D36">
        <w:rPr>
          <w:rFonts w:cs="Times New Roman"/>
          <w:szCs w:val="24"/>
        </w:rPr>
        <w:t>elektrik girişi</w:t>
      </w:r>
      <w:r w:rsidR="00E434E3">
        <w:rPr>
          <w:rFonts w:cs="Times New Roman"/>
          <w:szCs w:val="24"/>
        </w:rPr>
        <w:t xml:space="preserve">dir. </w:t>
      </w:r>
      <w:r w:rsidR="00E434E3" w:rsidRPr="00EF1D36">
        <w:rPr>
          <w:rFonts w:cs="Times New Roman"/>
          <w:szCs w:val="24"/>
        </w:rPr>
        <w:t xml:space="preserve">kW </w:t>
      </w:r>
      <w:r w:rsidR="00B72C07">
        <w:rPr>
          <w:rFonts w:cs="Times New Roman"/>
          <w:szCs w:val="24"/>
        </w:rPr>
        <w:t>olarak</w:t>
      </w:r>
      <w:r w:rsidR="00E434E3" w:rsidRPr="00EF1D36">
        <w:rPr>
          <w:rFonts w:cs="Times New Roman"/>
          <w:szCs w:val="24"/>
        </w:rPr>
        <w:t xml:space="preserve"> </w:t>
      </w:r>
      <w:r w:rsidR="00E434E3">
        <w:rPr>
          <w:rFonts w:cs="Times New Roman"/>
          <w:szCs w:val="24"/>
        </w:rPr>
        <w:t>ifade edilir.</w:t>
      </w:r>
    </w:p>
    <w:p w14:paraId="62431600" w14:textId="77777777" w:rsidR="00EF1D36" w:rsidRDefault="00EF1D36" w:rsidP="002C1482">
      <w:pPr>
        <w:jc w:val="both"/>
        <w:rPr>
          <w:rFonts w:cs="Times New Roman"/>
          <w:szCs w:val="24"/>
        </w:rPr>
      </w:pPr>
    </w:p>
    <w:p w14:paraId="6BBBBA5F" w14:textId="28E08DF4" w:rsidR="00F5647F" w:rsidRDefault="00AC1F74" w:rsidP="002C1482">
      <w:pPr>
        <w:jc w:val="both"/>
        <w:rPr>
          <w:rFonts w:cs="Times New Roman"/>
          <w:szCs w:val="24"/>
        </w:rPr>
      </w:pPr>
      <w:r>
        <w:rPr>
          <w:rFonts w:cs="Times New Roman"/>
          <w:szCs w:val="24"/>
        </w:rPr>
        <w:t xml:space="preserve">(105) </w:t>
      </w:r>
      <w:r w:rsidRPr="00AC1F74">
        <w:rPr>
          <w:rFonts w:cs="Times New Roman"/>
          <w:szCs w:val="24"/>
        </w:rPr>
        <w:t xml:space="preserve">Isıtma </w:t>
      </w:r>
      <w:r w:rsidR="00BC72B3">
        <w:rPr>
          <w:rFonts w:cs="Times New Roman"/>
          <w:szCs w:val="24"/>
        </w:rPr>
        <w:t>konumunda</w:t>
      </w:r>
      <w:r w:rsidRPr="00AC1F74">
        <w:rPr>
          <w:rFonts w:cs="Times New Roman"/>
          <w:szCs w:val="24"/>
        </w:rPr>
        <w:t xml:space="preserve"> </w:t>
      </w:r>
      <w:r w:rsidR="004B2EE3">
        <w:rPr>
          <w:rFonts w:cs="Times New Roman"/>
          <w:szCs w:val="24"/>
        </w:rPr>
        <w:t>mevsimsel</w:t>
      </w:r>
      <w:r w:rsidRPr="00AC1F74">
        <w:rPr>
          <w:rFonts w:cs="Times New Roman"/>
          <w:szCs w:val="24"/>
        </w:rPr>
        <w:t xml:space="preserve"> birincil enerji oranı</w:t>
      </w:r>
      <w:r>
        <w:rPr>
          <w:rFonts w:cs="Times New Roman"/>
          <w:szCs w:val="24"/>
        </w:rPr>
        <w:t xml:space="preserve"> </w:t>
      </w:r>
      <w:r w:rsidRPr="00AC1F74">
        <w:rPr>
          <w:rFonts w:cs="Times New Roman"/>
          <w:szCs w:val="24"/>
        </w:rPr>
        <w:t>(SPER</w:t>
      </w:r>
      <w:r w:rsidRPr="00AC1F74">
        <w:rPr>
          <w:rFonts w:cs="Times New Roman"/>
          <w:szCs w:val="24"/>
          <w:vertAlign w:val="subscript"/>
        </w:rPr>
        <w:t>h</w:t>
      </w:r>
      <w:r w:rsidRPr="00AC1F74">
        <w:rPr>
          <w:rFonts w:cs="Times New Roman"/>
          <w:szCs w:val="24"/>
        </w:rPr>
        <w:t>)</w:t>
      </w:r>
      <w:r>
        <w:rPr>
          <w:rFonts w:cs="Times New Roman"/>
          <w:szCs w:val="24"/>
        </w:rPr>
        <w:t>:</w:t>
      </w:r>
      <w:r w:rsidRPr="00AC1F74">
        <w:rPr>
          <w:rFonts w:cs="Times New Roman"/>
          <w:szCs w:val="24"/>
        </w:rPr>
        <w:t xml:space="preserve"> </w:t>
      </w:r>
      <w:r>
        <w:rPr>
          <w:rFonts w:cs="Times New Roman"/>
          <w:szCs w:val="24"/>
        </w:rPr>
        <w:t>Y</w:t>
      </w:r>
      <w:r w:rsidRPr="00AC1F74">
        <w:rPr>
          <w:rFonts w:cs="Times New Roman"/>
          <w:szCs w:val="24"/>
        </w:rPr>
        <w:t xml:space="preserve">akıt </w:t>
      </w:r>
      <w:r>
        <w:rPr>
          <w:rFonts w:cs="Times New Roman"/>
          <w:szCs w:val="24"/>
        </w:rPr>
        <w:t>kullanan</w:t>
      </w:r>
      <w:r w:rsidRPr="00AC1F74">
        <w:rPr>
          <w:rFonts w:cs="Times New Roman"/>
          <w:szCs w:val="24"/>
        </w:rPr>
        <w:t xml:space="preserve"> ısı pompa</w:t>
      </w:r>
      <w:r w:rsidR="00020E5C">
        <w:rPr>
          <w:rFonts w:cs="Times New Roman"/>
          <w:szCs w:val="24"/>
        </w:rPr>
        <w:t>ları için</w:t>
      </w:r>
      <w:r w:rsidRPr="00AC1F74">
        <w:rPr>
          <w:rFonts w:cs="Times New Roman"/>
          <w:szCs w:val="24"/>
        </w:rPr>
        <w:t xml:space="preserve"> </w:t>
      </w:r>
      <w:r w:rsidR="00020E5C">
        <w:rPr>
          <w:rFonts w:cs="Times New Roman"/>
          <w:szCs w:val="24"/>
        </w:rPr>
        <w:t>ısıtma</w:t>
      </w:r>
      <w:r w:rsidR="00020E5C" w:rsidRPr="00020E5C">
        <w:rPr>
          <w:rFonts w:cs="Times New Roman"/>
          <w:szCs w:val="24"/>
        </w:rPr>
        <w:t xml:space="preserve"> sezonunu temsil eden </w:t>
      </w:r>
      <w:r w:rsidR="00020E5C">
        <w:rPr>
          <w:rFonts w:cs="Times New Roman"/>
          <w:szCs w:val="24"/>
        </w:rPr>
        <w:t>genel</w:t>
      </w:r>
      <w:r w:rsidRPr="00AC1F74">
        <w:rPr>
          <w:rFonts w:cs="Times New Roman"/>
          <w:szCs w:val="24"/>
        </w:rPr>
        <w:t xml:space="preserve"> enerji verimliliği oranı</w:t>
      </w:r>
      <w:r>
        <w:rPr>
          <w:rFonts w:cs="Times New Roman"/>
          <w:szCs w:val="24"/>
        </w:rPr>
        <w:t>dır.</w:t>
      </w:r>
    </w:p>
    <w:p w14:paraId="346F2531" w14:textId="26F2862B" w:rsidR="00CA61F5" w:rsidRDefault="00CA61F5" w:rsidP="002C1482">
      <w:pPr>
        <w:jc w:val="both"/>
        <w:rPr>
          <w:rFonts w:cs="Times New Roman"/>
          <w:szCs w:val="24"/>
        </w:rPr>
      </w:pPr>
    </w:p>
    <w:p w14:paraId="2E698D44" w14:textId="64434F56" w:rsidR="00C605A1" w:rsidRDefault="00791023" w:rsidP="002C1482">
      <w:pPr>
        <w:jc w:val="both"/>
        <w:rPr>
          <w:rFonts w:cs="Times New Roman"/>
          <w:szCs w:val="24"/>
        </w:rPr>
      </w:pPr>
      <w:r>
        <w:rPr>
          <w:rFonts w:cs="Times New Roman"/>
          <w:szCs w:val="24"/>
        </w:rPr>
        <w:t>(106) Isıtma</w:t>
      </w:r>
      <w:r w:rsidRPr="00791023">
        <w:rPr>
          <w:rFonts w:cs="Times New Roman"/>
          <w:szCs w:val="24"/>
        </w:rPr>
        <w:t xml:space="preserve"> </w:t>
      </w:r>
      <w:r w:rsidR="00BC72B3">
        <w:rPr>
          <w:rFonts w:cs="Times New Roman"/>
          <w:szCs w:val="24"/>
        </w:rPr>
        <w:t xml:space="preserve">konumunda </w:t>
      </w:r>
      <w:r w:rsidR="004B2EE3">
        <w:rPr>
          <w:rFonts w:cs="Times New Roman"/>
          <w:szCs w:val="24"/>
        </w:rPr>
        <w:t>mevsimsel</w:t>
      </w:r>
      <w:r w:rsidRPr="00791023">
        <w:rPr>
          <w:rFonts w:cs="Times New Roman"/>
          <w:szCs w:val="24"/>
        </w:rPr>
        <w:t xml:space="preserve"> gaz kullanım verimliliği (SGUE</w:t>
      </w:r>
      <w:r w:rsidRPr="00791023">
        <w:rPr>
          <w:rFonts w:cs="Times New Roman"/>
          <w:szCs w:val="24"/>
          <w:vertAlign w:val="subscript"/>
        </w:rPr>
        <w:t>h</w:t>
      </w:r>
      <w:r w:rsidRPr="00791023">
        <w:rPr>
          <w:rFonts w:cs="Times New Roman"/>
          <w:szCs w:val="24"/>
        </w:rPr>
        <w:t xml:space="preserve">): </w:t>
      </w:r>
      <w:r>
        <w:rPr>
          <w:rFonts w:cs="Times New Roman"/>
          <w:szCs w:val="24"/>
        </w:rPr>
        <w:t>Isıtma</w:t>
      </w:r>
      <w:r w:rsidRPr="00791023">
        <w:rPr>
          <w:rFonts w:cs="Times New Roman"/>
          <w:szCs w:val="24"/>
        </w:rPr>
        <w:t xml:space="preserve"> sezonu için gaz kullanım verimliliğidir.</w:t>
      </w:r>
    </w:p>
    <w:p w14:paraId="6F9A45BB" w14:textId="15CDF25A" w:rsidR="00C605A1" w:rsidRDefault="00C605A1" w:rsidP="002C1482">
      <w:pPr>
        <w:jc w:val="both"/>
        <w:rPr>
          <w:rFonts w:cs="Times New Roman"/>
          <w:szCs w:val="24"/>
        </w:rPr>
      </w:pPr>
    </w:p>
    <w:p w14:paraId="18D71DC5" w14:textId="2C53C8D1" w:rsidR="00894FEE" w:rsidRDefault="00894FEE" w:rsidP="002C1482">
      <w:pPr>
        <w:jc w:val="both"/>
        <w:rPr>
          <w:rFonts w:cs="Times New Roman"/>
          <w:szCs w:val="24"/>
        </w:rPr>
      </w:pPr>
      <w:r w:rsidRPr="00894FEE">
        <w:rPr>
          <w:rFonts w:cs="Times New Roman"/>
          <w:szCs w:val="24"/>
        </w:rPr>
        <w:t>(107)</w:t>
      </w:r>
      <w:r w:rsidRPr="00894FEE">
        <w:rPr>
          <w:rFonts w:cs="Times New Roman"/>
          <w:szCs w:val="24"/>
        </w:rPr>
        <w:tab/>
      </w:r>
      <w:r>
        <w:rPr>
          <w:rFonts w:cs="Times New Roman"/>
          <w:szCs w:val="24"/>
        </w:rPr>
        <w:t xml:space="preserve"> </w:t>
      </w:r>
      <w:r w:rsidRPr="00894FEE">
        <w:rPr>
          <w:rFonts w:cs="Times New Roman"/>
          <w:szCs w:val="24"/>
        </w:rPr>
        <w:t>Etkin ısıtma kapasitesi' (Q</w:t>
      </w:r>
      <w:r w:rsidRPr="00721F53">
        <w:rPr>
          <w:rFonts w:cs="Times New Roman"/>
          <w:szCs w:val="24"/>
          <w:vertAlign w:val="subscript"/>
        </w:rPr>
        <w:t>Eh</w:t>
      </w:r>
      <w:r w:rsidRPr="00894FEE">
        <w:rPr>
          <w:rFonts w:cs="Times New Roman"/>
          <w:szCs w:val="24"/>
        </w:rPr>
        <w:t xml:space="preserve">), </w:t>
      </w:r>
      <w:r w:rsidR="00F43E64" w:rsidRPr="00F43E64">
        <w:rPr>
          <w:rFonts w:cs="Times New Roman"/>
          <w:szCs w:val="24"/>
        </w:rPr>
        <w:t xml:space="preserve">Isı transfer </w:t>
      </w:r>
      <w:r w:rsidR="00D47572">
        <w:rPr>
          <w:rFonts w:cs="Times New Roman"/>
          <w:szCs w:val="24"/>
        </w:rPr>
        <w:t>ortamını</w:t>
      </w:r>
      <w:r w:rsidR="00F43E64" w:rsidRPr="00F43E64">
        <w:rPr>
          <w:rFonts w:cs="Times New Roman"/>
          <w:szCs w:val="24"/>
        </w:rPr>
        <w:t xml:space="preserve"> iç ortam ısı </w:t>
      </w:r>
      <w:r w:rsidR="000B47CE">
        <w:rPr>
          <w:rFonts w:cs="Times New Roman"/>
          <w:szCs w:val="24"/>
        </w:rPr>
        <w:t>değiştiricisi</w:t>
      </w:r>
      <w:r w:rsidR="00F43E64" w:rsidRPr="00F43E64">
        <w:rPr>
          <w:rFonts w:cs="Times New Roman"/>
          <w:szCs w:val="24"/>
        </w:rPr>
        <w:t xml:space="preserve"> üzerinde dolaştırmaktan sorumlu cihazdan (pompa(lar) ya da fan(lar)) kaynaklı ısı için düzeltilen, ölçülmüş </w:t>
      </w:r>
      <w:r w:rsidR="00F43E64">
        <w:rPr>
          <w:rFonts w:cs="Times New Roman"/>
          <w:szCs w:val="24"/>
        </w:rPr>
        <w:t>ısıtma</w:t>
      </w:r>
      <w:r w:rsidR="00F43E64" w:rsidRPr="00F43E64">
        <w:rPr>
          <w:rFonts w:cs="Times New Roman"/>
          <w:szCs w:val="24"/>
        </w:rPr>
        <w:t xml:space="preserve"> kapasitesidir. kW </w:t>
      </w:r>
      <w:r w:rsidR="00B72C07">
        <w:rPr>
          <w:rFonts w:cs="Times New Roman"/>
          <w:szCs w:val="24"/>
        </w:rPr>
        <w:t>olarak</w:t>
      </w:r>
      <w:r w:rsidR="00F43E64" w:rsidRPr="00F43E64">
        <w:rPr>
          <w:rFonts w:cs="Times New Roman"/>
          <w:szCs w:val="24"/>
        </w:rPr>
        <w:t xml:space="preserve"> ifade edilir.</w:t>
      </w:r>
    </w:p>
    <w:p w14:paraId="3512702C" w14:textId="77777777" w:rsidR="00894FEE" w:rsidRDefault="00894FEE" w:rsidP="002C1482">
      <w:pPr>
        <w:jc w:val="both"/>
        <w:rPr>
          <w:rFonts w:cs="Times New Roman"/>
          <w:szCs w:val="24"/>
        </w:rPr>
      </w:pPr>
    </w:p>
    <w:p w14:paraId="61C5B551" w14:textId="6F3E67AE" w:rsidR="00C605A1" w:rsidRDefault="00721F53" w:rsidP="002C1482">
      <w:pPr>
        <w:jc w:val="both"/>
        <w:rPr>
          <w:rFonts w:cs="Times New Roman"/>
          <w:szCs w:val="24"/>
        </w:rPr>
      </w:pPr>
      <w:r>
        <w:rPr>
          <w:rFonts w:cs="Times New Roman"/>
          <w:szCs w:val="24"/>
        </w:rPr>
        <w:t>(108) Isıtma</w:t>
      </w:r>
      <w:r w:rsidRPr="00721F53">
        <w:rPr>
          <w:rFonts w:cs="Times New Roman"/>
          <w:szCs w:val="24"/>
        </w:rPr>
        <w:t xml:space="preserve"> için ölçülen ısı girişi (Q</w:t>
      </w:r>
      <w:r w:rsidRPr="00721F53">
        <w:rPr>
          <w:rFonts w:cs="Times New Roman"/>
          <w:szCs w:val="24"/>
          <w:vertAlign w:val="subscript"/>
        </w:rPr>
        <w:t>gmh</w:t>
      </w:r>
      <w:r w:rsidR="005A3806">
        <w:rPr>
          <w:rFonts w:cs="Times New Roman"/>
          <w:szCs w:val="24"/>
        </w:rPr>
        <w:t>): Ek-III Tablo 17</w:t>
      </w:r>
      <w:r w:rsidRPr="00721F53">
        <w:rPr>
          <w:rFonts w:cs="Times New Roman"/>
          <w:szCs w:val="24"/>
        </w:rPr>
        <w:t xml:space="preserve">'de tanımlı kısmi yük koşullarında ölçülen yakıt girdisidir. kW </w:t>
      </w:r>
      <w:r w:rsidR="00B72C07">
        <w:rPr>
          <w:rFonts w:cs="Times New Roman"/>
          <w:szCs w:val="24"/>
        </w:rPr>
        <w:t>olarak</w:t>
      </w:r>
      <w:r w:rsidRPr="00721F53">
        <w:rPr>
          <w:rFonts w:cs="Times New Roman"/>
          <w:szCs w:val="24"/>
        </w:rPr>
        <w:t xml:space="preserve"> ifade edilir.</w:t>
      </w:r>
    </w:p>
    <w:p w14:paraId="1E7D1181" w14:textId="3F1544ED" w:rsidR="00721F53" w:rsidRDefault="00721F53" w:rsidP="002C1482">
      <w:pPr>
        <w:jc w:val="both"/>
        <w:rPr>
          <w:rFonts w:cs="Times New Roman"/>
          <w:szCs w:val="24"/>
        </w:rPr>
      </w:pPr>
    </w:p>
    <w:p w14:paraId="6DB6FDE5" w14:textId="71558274" w:rsidR="00721F53" w:rsidRDefault="00721F53" w:rsidP="002C1482">
      <w:pPr>
        <w:jc w:val="both"/>
        <w:rPr>
          <w:rFonts w:cs="Times New Roman"/>
          <w:szCs w:val="24"/>
        </w:rPr>
      </w:pPr>
      <w:r>
        <w:rPr>
          <w:rFonts w:cs="Times New Roman"/>
          <w:szCs w:val="24"/>
        </w:rPr>
        <w:t>(10</w:t>
      </w:r>
      <w:r w:rsidR="00E85241">
        <w:rPr>
          <w:rFonts w:cs="Times New Roman"/>
          <w:szCs w:val="24"/>
        </w:rPr>
        <w:t>9</w:t>
      </w:r>
      <w:r>
        <w:rPr>
          <w:rFonts w:cs="Times New Roman"/>
          <w:szCs w:val="24"/>
        </w:rPr>
        <w:t xml:space="preserve">) </w:t>
      </w:r>
      <w:r w:rsidR="00E85241">
        <w:rPr>
          <w:rFonts w:cs="Times New Roman"/>
          <w:szCs w:val="24"/>
        </w:rPr>
        <w:t>Isıtma</w:t>
      </w:r>
      <w:r w:rsidRPr="00BD449E">
        <w:rPr>
          <w:rFonts w:cs="Times New Roman"/>
          <w:szCs w:val="24"/>
        </w:rPr>
        <w:t xml:space="preserve"> </w:t>
      </w:r>
      <w:r w:rsidR="00BC72B3">
        <w:rPr>
          <w:rFonts w:cs="Times New Roman"/>
          <w:szCs w:val="24"/>
        </w:rPr>
        <w:t>konumunda</w:t>
      </w:r>
      <w:r w:rsidRPr="00BD449E">
        <w:rPr>
          <w:rFonts w:cs="Times New Roman"/>
          <w:szCs w:val="24"/>
        </w:rPr>
        <w:t xml:space="preserve"> </w:t>
      </w:r>
      <w:r w:rsidR="004B2EE3">
        <w:rPr>
          <w:rFonts w:cs="Times New Roman"/>
          <w:szCs w:val="24"/>
        </w:rPr>
        <w:t>mevsimsel</w:t>
      </w:r>
      <w:r w:rsidRPr="00BD449E">
        <w:rPr>
          <w:rFonts w:cs="Times New Roman"/>
          <w:szCs w:val="24"/>
        </w:rPr>
        <w:t xml:space="preserve"> yardımcı enerji faktörü (SAEF</w:t>
      </w:r>
      <w:r w:rsidR="00E85241" w:rsidRPr="00E85241">
        <w:rPr>
          <w:rFonts w:cs="Times New Roman"/>
          <w:szCs w:val="24"/>
          <w:vertAlign w:val="subscript"/>
        </w:rPr>
        <w:t>h</w:t>
      </w:r>
      <w:r w:rsidRPr="00BD449E">
        <w:rPr>
          <w:rFonts w:cs="Times New Roman"/>
          <w:szCs w:val="24"/>
        </w:rPr>
        <w:t>)</w:t>
      </w:r>
      <w:r>
        <w:rPr>
          <w:rFonts w:cs="Times New Roman"/>
          <w:szCs w:val="24"/>
        </w:rPr>
        <w:t>:</w:t>
      </w:r>
      <w:r w:rsidRPr="00BD449E">
        <w:rPr>
          <w:rFonts w:cs="Times New Roman"/>
          <w:szCs w:val="24"/>
        </w:rPr>
        <w:t xml:space="preserve"> </w:t>
      </w:r>
      <w:r>
        <w:rPr>
          <w:rFonts w:cs="Times New Roman"/>
          <w:szCs w:val="24"/>
        </w:rPr>
        <w:t>T</w:t>
      </w:r>
      <w:r w:rsidRPr="00BD449E">
        <w:rPr>
          <w:rFonts w:cs="Times New Roman"/>
          <w:szCs w:val="24"/>
        </w:rPr>
        <w:t xml:space="preserve">ermostat kapalı, </w:t>
      </w:r>
      <w:r>
        <w:rPr>
          <w:rFonts w:cs="Times New Roman"/>
          <w:szCs w:val="24"/>
        </w:rPr>
        <w:t xml:space="preserve">hazırda </w:t>
      </w:r>
      <w:r w:rsidRPr="00BD449E">
        <w:rPr>
          <w:rFonts w:cs="Times New Roman"/>
          <w:szCs w:val="24"/>
        </w:rPr>
        <w:t xml:space="preserve">bekleme, kapalı ve karter ısıtıcı </w:t>
      </w:r>
      <w:r>
        <w:rPr>
          <w:rFonts w:cs="Times New Roman"/>
          <w:szCs w:val="24"/>
        </w:rPr>
        <w:t xml:space="preserve">güç </w:t>
      </w:r>
      <w:r w:rsidR="00CF38B8">
        <w:rPr>
          <w:rFonts w:cs="Times New Roman"/>
          <w:szCs w:val="24"/>
        </w:rPr>
        <w:t>konumlarının</w:t>
      </w:r>
      <w:r w:rsidRPr="00BD449E">
        <w:rPr>
          <w:rFonts w:cs="Times New Roman"/>
          <w:szCs w:val="24"/>
        </w:rPr>
        <w:t xml:space="preserve"> katkısı </w:t>
      </w:r>
      <w:proofErr w:type="gramStart"/>
      <w:r w:rsidRPr="00BD449E">
        <w:rPr>
          <w:rFonts w:cs="Times New Roman"/>
          <w:szCs w:val="24"/>
        </w:rPr>
        <w:t>dahil</w:t>
      </w:r>
      <w:proofErr w:type="gramEnd"/>
      <w:r w:rsidRPr="00BD449E">
        <w:rPr>
          <w:rFonts w:cs="Times New Roman"/>
          <w:szCs w:val="24"/>
        </w:rPr>
        <w:t xml:space="preserve"> olmak üzere, </w:t>
      </w:r>
      <w:r w:rsidR="00E85241">
        <w:rPr>
          <w:rFonts w:cs="Times New Roman"/>
          <w:szCs w:val="24"/>
        </w:rPr>
        <w:t>ısıtma</w:t>
      </w:r>
      <w:r w:rsidRPr="00BD449E">
        <w:rPr>
          <w:rFonts w:cs="Times New Roman"/>
          <w:szCs w:val="24"/>
        </w:rPr>
        <w:t xml:space="preserve"> </w:t>
      </w:r>
      <w:r>
        <w:rPr>
          <w:rFonts w:cs="Times New Roman"/>
          <w:szCs w:val="24"/>
        </w:rPr>
        <w:t>sezonu</w:t>
      </w:r>
      <w:r w:rsidRPr="00BD449E">
        <w:rPr>
          <w:rFonts w:cs="Times New Roman"/>
          <w:szCs w:val="24"/>
        </w:rPr>
        <w:t xml:space="preserve"> için yardımcı enerji verimliliği</w:t>
      </w:r>
      <w:r>
        <w:rPr>
          <w:rFonts w:cs="Times New Roman"/>
          <w:szCs w:val="24"/>
        </w:rPr>
        <w:t>dir.</w:t>
      </w:r>
    </w:p>
    <w:p w14:paraId="2E020161" w14:textId="1DFBB271" w:rsidR="00721F53" w:rsidRDefault="00721F53" w:rsidP="002C1482">
      <w:pPr>
        <w:jc w:val="both"/>
        <w:rPr>
          <w:rFonts w:cs="Times New Roman"/>
          <w:szCs w:val="24"/>
        </w:rPr>
      </w:pPr>
    </w:p>
    <w:p w14:paraId="5BF96879" w14:textId="6E9124A9" w:rsidR="00721F53" w:rsidRDefault="00666F73" w:rsidP="002C1482">
      <w:pPr>
        <w:jc w:val="both"/>
        <w:rPr>
          <w:rFonts w:cs="Times New Roman"/>
          <w:szCs w:val="24"/>
        </w:rPr>
      </w:pPr>
      <w:r w:rsidRPr="00CA61F5">
        <w:rPr>
          <w:rFonts w:cs="Times New Roman"/>
          <w:szCs w:val="24"/>
        </w:rPr>
        <w:t>(11</w:t>
      </w:r>
      <w:r>
        <w:rPr>
          <w:rFonts w:cs="Times New Roman"/>
          <w:szCs w:val="24"/>
        </w:rPr>
        <w:t>0</w:t>
      </w:r>
      <w:r w:rsidRPr="00CA61F5">
        <w:rPr>
          <w:rFonts w:cs="Times New Roman"/>
          <w:szCs w:val="24"/>
        </w:rPr>
        <w:t>)</w:t>
      </w:r>
      <w:r w:rsidRPr="00CA61F5">
        <w:rPr>
          <w:rFonts w:cs="Times New Roman"/>
          <w:szCs w:val="24"/>
        </w:rPr>
        <w:tab/>
      </w:r>
      <w:r>
        <w:rPr>
          <w:rFonts w:cs="Times New Roman"/>
          <w:szCs w:val="24"/>
        </w:rPr>
        <w:t>Y</w:t>
      </w:r>
      <w:r w:rsidRPr="00CA61F5">
        <w:rPr>
          <w:rFonts w:cs="Times New Roman"/>
          <w:szCs w:val="24"/>
        </w:rPr>
        <w:t xml:space="preserve">ıllık </w:t>
      </w:r>
      <w:r>
        <w:rPr>
          <w:rFonts w:cs="Times New Roman"/>
          <w:szCs w:val="24"/>
        </w:rPr>
        <w:t>referans ısıtma</w:t>
      </w:r>
      <w:r w:rsidRPr="00CA61F5">
        <w:rPr>
          <w:rFonts w:cs="Times New Roman"/>
          <w:szCs w:val="24"/>
        </w:rPr>
        <w:t xml:space="preserve"> talebi (Q</w:t>
      </w:r>
      <w:r w:rsidRPr="00666F73">
        <w:rPr>
          <w:rFonts w:cs="Times New Roman"/>
          <w:szCs w:val="24"/>
          <w:vertAlign w:val="subscript"/>
        </w:rPr>
        <w:t>H</w:t>
      </w:r>
      <w:r w:rsidRPr="00CA61F5">
        <w:rPr>
          <w:rFonts w:cs="Times New Roman"/>
          <w:szCs w:val="24"/>
        </w:rPr>
        <w:t>)</w:t>
      </w:r>
      <w:r>
        <w:rPr>
          <w:rFonts w:cs="Times New Roman"/>
          <w:szCs w:val="24"/>
        </w:rPr>
        <w:t>:</w:t>
      </w:r>
      <w:r w:rsidRPr="00CA61F5">
        <w:rPr>
          <w:rFonts w:cs="Times New Roman"/>
          <w:szCs w:val="24"/>
        </w:rPr>
        <w:t xml:space="preserve"> </w:t>
      </w:r>
      <w:r w:rsidR="00E66513">
        <w:rPr>
          <w:rFonts w:cs="Times New Roman"/>
          <w:szCs w:val="24"/>
        </w:rPr>
        <w:t>I</w:t>
      </w:r>
      <w:r>
        <w:rPr>
          <w:rFonts w:cs="Times New Roman"/>
          <w:szCs w:val="24"/>
        </w:rPr>
        <w:t>sıtma</w:t>
      </w:r>
      <w:r w:rsidRPr="00CA61F5">
        <w:rPr>
          <w:rFonts w:cs="Times New Roman"/>
          <w:szCs w:val="24"/>
        </w:rPr>
        <w:t xml:space="preserve"> </w:t>
      </w:r>
      <w:r w:rsidR="00E66513">
        <w:rPr>
          <w:rFonts w:cs="Times New Roman"/>
          <w:szCs w:val="24"/>
        </w:rPr>
        <w:t xml:space="preserve">tasarım </w:t>
      </w:r>
      <w:r w:rsidRPr="00CA61F5">
        <w:rPr>
          <w:rFonts w:cs="Times New Roman"/>
          <w:szCs w:val="24"/>
        </w:rPr>
        <w:t xml:space="preserve">yükü </w:t>
      </w:r>
      <w:r>
        <w:rPr>
          <w:rFonts w:cs="Times New Roman"/>
          <w:szCs w:val="24"/>
        </w:rPr>
        <w:t xml:space="preserve">ile </w:t>
      </w:r>
      <w:r w:rsidR="00E57491">
        <w:rPr>
          <w:rFonts w:cs="Times New Roman"/>
          <w:szCs w:val="24"/>
        </w:rPr>
        <w:t xml:space="preserve">yıllık </w:t>
      </w:r>
      <w:r w:rsidR="00E66513">
        <w:rPr>
          <w:rFonts w:cs="Times New Roman"/>
          <w:szCs w:val="24"/>
        </w:rPr>
        <w:t>ısıtma</w:t>
      </w:r>
      <w:r w:rsidRPr="00CA61F5">
        <w:rPr>
          <w:rFonts w:cs="Times New Roman"/>
          <w:szCs w:val="24"/>
        </w:rPr>
        <w:t xml:space="preserve"> </w:t>
      </w:r>
      <w:r>
        <w:rPr>
          <w:rFonts w:cs="Times New Roman"/>
          <w:szCs w:val="24"/>
        </w:rPr>
        <w:t>amaçlı</w:t>
      </w:r>
      <w:r w:rsidRPr="00CA61F5">
        <w:rPr>
          <w:rFonts w:cs="Times New Roman"/>
          <w:szCs w:val="24"/>
        </w:rPr>
        <w:t xml:space="preserve"> eşdeğer </w:t>
      </w:r>
      <w:r w:rsidR="00C362DD">
        <w:rPr>
          <w:rFonts w:cs="Times New Roman"/>
          <w:szCs w:val="24"/>
        </w:rPr>
        <w:t xml:space="preserve">aktif </w:t>
      </w:r>
      <w:r>
        <w:rPr>
          <w:rFonts w:cs="Times New Roman"/>
          <w:szCs w:val="24"/>
        </w:rPr>
        <w:t>çalışma</w:t>
      </w:r>
      <w:r w:rsidRPr="00CA61F5">
        <w:rPr>
          <w:rFonts w:cs="Times New Roman"/>
          <w:szCs w:val="24"/>
        </w:rPr>
        <w:t xml:space="preserve"> </w:t>
      </w:r>
      <w:r w:rsidR="00CF38B8">
        <w:rPr>
          <w:rFonts w:cs="Times New Roman"/>
          <w:szCs w:val="24"/>
        </w:rPr>
        <w:t>konumu</w:t>
      </w:r>
      <w:r w:rsidRPr="00CA61F5">
        <w:rPr>
          <w:rFonts w:cs="Times New Roman"/>
          <w:szCs w:val="24"/>
        </w:rPr>
        <w:t xml:space="preserve"> saatleri</w:t>
      </w:r>
      <w:r>
        <w:rPr>
          <w:rFonts w:cs="Times New Roman"/>
          <w:szCs w:val="24"/>
        </w:rPr>
        <w:t>nin</w:t>
      </w:r>
      <w:r w:rsidRPr="00CA61F5">
        <w:rPr>
          <w:rFonts w:cs="Times New Roman"/>
          <w:szCs w:val="24"/>
        </w:rPr>
        <w:t xml:space="preserve"> (H</w:t>
      </w:r>
      <w:r>
        <w:rPr>
          <w:rFonts w:cs="Times New Roman"/>
          <w:szCs w:val="24"/>
          <w:vertAlign w:val="subscript"/>
        </w:rPr>
        <w:t>H</w:t>
      </w:r>
      <w:r w:rsidRPr="001365C7">
        <w:rPr>
          <w:rFonts w:cs="Times New Roman"/>
          <w:szCs w:val="24"/>
          <w:vertAlign w:val="subscript"/>
        </w:rPr>
        <w:t>E</w:t>
      </w:r>
      <w:r w:rsidRPr="00CA61F5">
        <w:rPr>
          <w:rFonts w:cs="Times New Roman"/>
          <w:szCs w:val="24"/>
        </w:rPr>
        <w:t>)</w:t>
      </w:r>
      <w:r>
        <w:rPr>
          <w:rFonts w:cs="Times New Roman"/>
          <w:szCs w:val="24"/>
        </w:rPr>
        <w:t xml:space="preserve"> </w:t>
      </w:r>
      <w:r w:rsidRPr="00CA61F5">
        <w:rPr>
          <w:rFonts w:cs="Times New Roman"/>
          <w:szCs w:val="24"/>
        </w:rPr>
        <w:t xml:space="preserve">çarpımı olarak hesaplanan yıllık </w:t>
      </w:r>
      <w:r w:rsidR="00E57491">
        <w:rPr>
          <w:rFonts w:cs="Times New Roman"/>
          <w:szCs w:val="24"/>
        </w:rPr>
        <w:t xml:space="preserve">ısıtma </w:t>
      </w:r>
      <w:r w:rsidRPr="00CA61F5">
        <w:rPr>
          <w:rFonts w:cs="Times New Roman"/>
          <w:szCs w:val="24"/>
        </w:rPr>
        <w:t>talebi</w:t>
      </w:r>
      <w:r>
        <w:rPr>
          <w:rFonts w:cs="Times New Roman"/>
          <w:szCs w:val="24"/>
        </w:rPr>
        <w:t>dir</w:t>
      </w:r>
      <w:r w:rsidR="00E57491">
        <w:rPr>
          <w:rFonts w:cs="Times New Roman"/>
          <w:szCs w:val="24"/>
        </w:rPr>
        <w:t>.</w:t>
      </w:r>
    </w:p>
    <w:p w14:paraId="00EE50E5" w14:textId="51A20EE6" w:rsidR="00666F73" w:rsidRDefault="00666F73" w:rsidP="002C1482">
      <w:pPr>
        <w:jc w:val="both"/>
        <w:rPr>
          <w:rFonts w:cs="Times New Roman"/>
          <w:szCs w:val="24"/>
        </w:rPr>
      </w:pPr>
    </w:p>
    <w:p w14:paraId="51225FC0" w14:textId="7CC4CCE9" w:rsidR="00666F73" w:rsidRDefault="005132FC" w:rsidP="002C1482">
      <w:pPr>
        <w:jc w:val="both"/>
        <w:rPr>
          <w:rFonts w:cs="Times New Roman"/>
          <w:szCs w:val="24"/>
        </w:rPr>
      </w:pPr>
      <w:r>
        <w:rPr>
          <w:rFonts w:cs="Times New Roman"/>
          <w:szCs w:val="24"/>
        </w:rPr>
        <w:lastRenderedPageBreak/>
        <w:t xml:space="preserve">(111) </w:t>
      </w:r>
      <w:r w:rsidRPr="005132FC">
        <w:rPr>
          <w:rFonts w:cs="Times New Roman"/>
          <w:szCs w:val="24"/>
        </w:rPr>
        <w:t xml:space="preserve">Aktif çalışma </w:t>
      </w:r>
      <w:r w:rsidR="00BC72B3">
        <w:rPr>
          <w:rFonts w:cs="Times New Roman"/>
          <w:szCs w:val="24"/>
        </w:rPr>
        <w:t>konumu</w:t>
      </w:r>
      <w:r w:rsidRPr="005132FC">
        <w:rPr>
          <w:rFonts w:cs="Times New Roman"/>
          <w:szCs w:val="24"/>
        </w:rPr>
        <w:t xml:space="preserve"> ve </w:t>
      </w:r>
      <w:r>
        <w:rPr>
          <w:rFonts w:cs="Times New Roman"/>
          <w:szCs w:val="24"/>
        </w:rPr>
        <w:t>ısıtma</w:t>
      </w:r>
      <w:r w:rsidRPr="005132FC">
        <w:rPr>
          <w:rFonts w:cs="Times New Roman"/>
          <w:szCs w:val="24"/>
        </w:rPr>
        <w:t xml:space="preserve"> </w:t>
      </w:r>
      <w:r w:rsidR="00BC72B3">
        <w:rPr>
          <w:rFonts w:cs="Times New Roman"/>
          <w:szCs w:val="24"/>
        </w:rPr>
        <w:t>konumunda</w:t>
      </w:r>
      <w:r w:rsidRPr="005132FC">
        <w:rPr>
          <w:rFonts w:cs="Times New Roman"/>
          <w:szCs w:val="24"/>
        </w:rPr>
        <w:t xml:space="preserve"> </w:t>
      </w:r>
      <w:r w:rsidR="004B2EE3">
        <w:rPr>
          <w:rFonts w:cs="Times New Roman"/>
          <w:szCs w:val="24"/>
        </w:rPr>
        <w:t>mevsimsel</w:t>
      </w:r>
      <w:r w:rsidRPr="005132FC">
        <w:rPr>
          <w:rFonts w:cs="Times New Roman"/>
          <w:szCs w:val="24"/>
        </w:rPr>
        <w:t xml:space="preserve"> yardımcı enerji faktörü (</w:t>
      </w:r>
      <w:proofErr w:type="gramStart"/>
      <w:r w:rsidRPr="005132FC">
        <w:rPr>
          <w:rFonts w:cs="Times New Roman"/>
          <w:szCs w:val="24"/>
        </w:rPr>
        <w:t>SAEF</w:t>
      </w:r>
      <w:r w:rsidRPr="005132FC">
        <w:rPr>
          <w:rFonts w:cs="Times New Roman"/>
          <w:szCs w:val="24"/>
          <w:vertAlign w:val="subscript"/>
        </w:rPr>
        <w:t>h,on</w:t>
      </w:r>
      <w:proofErr w:type="gramEnd"/>
      <w:r w:rsidRPr="005132FC">
        <w:rPr>
          <w:rFonts w:cs="Times New Roman"/>
          <w:szCs w:val="24"/>
        </w:rPr>
        <w:t xml:space="preserve">): Termostat kapalı, hazırda bekleme, kapalı ve karter ısıtıcı güç </w:t>
      </w:r>
      <w:r w:rsidR="00CF38B8">
        <w:rPr>
          <w:rFonts w:cs="Times New Roman"/>
          <w:szCs w:val="24"/>
        </w:rPr>
        <w:t>konumlarının</w:t>
      </w:r>
      <w:r w:rsidRPr="005132FC">
        <w:rPr>
          <w:rFonts w:cs="Times New Roman"/>
          <w:szCs w:val="24"/>
        </w:rPr>
        <w:t xml:space="preserve"> katkısı hariç olmak üzere, </w:t>
      </w:r>
      <w:r>
        <w:rPr>
          <w:rFonts w:cs="Times New Roman"/>
          <w:szCs w:val="24"/>
        </w:rPr>
        <w:t>ısıtma</w:t>
      </w:r>
      <w:r w:rsidRPr="005132FC">
        <w:rPr>
          <w:rFonts w:cs="Times New Roman"/>
          <w:szCs w:val="24"/>
        </w:rPr>
        <w:t xml:space="preserve"> sezonu için yardımcı enerji verimliliğidir.</w:t>
      </w:r>
    </w:p>
    <w:p w14:paraId="262C70BA" w14:textId="11ED4AEB" w:rsidR="00E57491" w:rsidRDefault="00E57491" w:rsidP="002C1482">
      <w:pPr>
        <w:jc w:val="both"/>
        <w:rPr>
          <w:rFonts w:cs="Times New Roman"/>
          <w:szCs w:val="24"/>
        </w:rPr>
      </w:pPr>
    </w:p>
    <w:p w14:paraId="575FC773" w14:textId="6C87EDC2" w:rsidR="00E57491" w:rsidRDefault="00AE2117" w:rsidP="002C1482">
      <w:pPr>
        <w:jc w:val="both"/>
        <w:rPr>
          <w:rFonts w:cs="Times New Roman"/>
          <w:szCs w:val="24"/>
        </w:rPr>
      </w:pPr>
      <w:r>
        <w:rPr>
          <w:rFonts w:cs="Times New Roman"/>
          <w:szCs w:val="24"/>
        </w:rPr>
        <w:t xml:space="preserve">(112) </w:t>
      </w:r>
      <w:r w:rsidRPr="00F5647F">
        <w:rPr>
          <w:rFonts w:cs="Times New Roman"/>
          <w:szCs w:val="24"/>
        </w:rPr>
        <w:t xml:space="preserve">Kısmi yükte </w:t>
      </w:r>
      <w:r>
        <w:rPr>
          <w:rFonts w:cs="Times New Roman"/>
          <w:szCs w:val="24"/>
        </w:rPr>
        <w:t>ısıtma</w:t>
      </w:r>
      <w:r w:rsidRPr="00F5647F">
        <w:rPr>
          <w:rFonts w:cs="Times New Roman"/>
          <w:szCs w:val="24"/>
        </w:rPr>
        <w:t xml:space="preserve"> </w:t>
      </w:r>
      <w:r w:rsidR="00BC72B3">
        <w:rPr>
          <w:rFonts w:cs="Times New Roman"/>
          <w:szCs w:val="24"/>
        </w:rPr>
        <w:t>konumunda</w:t>
      </w:r>
      <w:r w:rsidRPr="00F5647F">
        <w:rPr>
          <w:rFonts w:cs="Times New Roman"/>
          <w:szCs w:val="24"/>
        </w:rPr>
        <w:t xml:space="preserve"> yardımcı enerji faktörü (</w:t>
      </w:r>
      <w:proofErr w:type="gramStart"/>
      <w:r w:rsidRPr="00F5647F">
        <w:rPr>
          <w:rFonts w:cs="Times New Roman"/>
          <w:szCs w:val="24"/>
        </w:rPr>
        <w:t>AEF</w:t>
      </w:r>
      <w:r>
        <w:rPr>
          <w:rFonts w:cs="Times New Roman"/>
          <w:szCs w:val="24"/>
          <w:vertAlign w:val="subscript"/>
        </w:rPr>
        <w:t>h</w:t>
      </w:r>
      <w:r w:rsidRPr="00F5647F">
        <w:rPr>
          <w:rFonts w:cs="Times New Roman"/>
          <w:szCs w:val="24"/>
          <w:vertAlign w:val="subscript"/>
        </w:rPr>
        <w:t>,</w:t>
      </w:r>
      <w:r>
        <w:rPr>
          <w:rFonts w:cs="Times New Roman"/>
          <w:szCs w:val="24"/>
          <w:vertAlign w:val="subscript"/>
        </w:rPr>
        <w:t>bin</w:t>
      </w:r>
      <w:proofErr w:type="gramEnd"/>
      <w:r w:rsidRPr="00F5647F">
        <w:rPr>
          <w:rFonts w:cs="Times New Roman"/>
          <w:szCs w:val="24"/>
        </w:rPr>
        <w:t>)</w:t>
      </w:r>
      <w:r>
        <w:rPr>
          <w:rFonts w:cs="Times New Roman"/>
          <w:szCs w:val="24"/>
        </w:rPr>
        <w:t>:</w:t>
      </w:r>
      <w:r w:rsidRPr="00F5647F">
        <w:rPr>
          <w:rFonts w:cs="Times New Roman"/>
          <w:szCs w:val="24"/>
        </w:rPr>
        <w:t xml:space="preserve"> Tj</w:t>
      </w:r>
      <w:r>
        <w:rPr>
          <w:rFonts w:cs="Times New Roman"/>
          <w:szCs w:val="24"/>
        </w:rPr>
        <w:t xml:space="preserve"> d</w:t>
      </w:r>
      <w:r w:rsidRPr="00F5647F">
        <w:rPr>
          <w:rFonts w:cs="Times New Roman"/>
          <w:szCs w:val="24"/>
        </w:rPr>
        <w:t xml:space="preserve">ış ortam sıcaklığında </w:t>
      </w:r>
      <w:r>
        <w:rPr>
          <w:rFonts w:cs="Times New Roman"/>
          <w:szCs w:val="24"/>
        </w:rPr>
        <w:t>ısıtma</w:t>
      </w:r>
      <w:r w:rsidRPr="00F5647F">
        <w:rPr>
          <w:rFonts w:cs="Times New Roman"/>
          <w:szCs w:val="24"/>
        </w:rPr>
        <w:t xml:space="preserve"> yaparken</w:t>
      </w:r>
      <w:r>
        <w:rPr>
          <w:rFonts w:cs="Times New Roman"/>
          <w:szCs w:val="24"/>
        </w:rPr>
        <w:t xml:space="preserve"> ki</w:t>
      </w:r>
      <w:r w:rsidRPr="00F5647F">
        <w:rPr>
          <w:rFonts w:cs="Times New Roman"/>
          <w:szCs w:val="24"/>
        </w:rPr>
        <w:t xml:space="preserve"> yardımcı enerji verimliliği</w:t>
      </w:r>
      <w:r>
        <w:rPr>
          <w:rFonts w:cs="Times New Roman"/>
          <w:szCs w:val="24"/>
        </w:rPr>
        <w:t>dir.</w:t>
      </w:r>
    </w:p>
    <w:p w14:paraId="1530E23A" w14:textId="0F637675" w:rsidR="00AE2117" w:rsidRDefault="00AE2117" w:rsidP="002C1482">
      <w:pPr>
        <w:jc w:val="both"/>
        <w:rPr>
          <w:rFonts w:cs="Times New Roman"/>
          <w:szCs w:val="24"/>
        </w:rPr>
      </w:pPr>
    </w:p>
    <w:p w14:paraId="150B7429" w14:textId="6D9626A5" w:rsidR="00AE2117" w:rsidRDefault="00AE2117" w:rsidP="002C1482">
      <w:pPr>
        <w:jc w:val="both"/>
        <w:rPr>
          <w:rFonts w:cs="Times New Roman"/>
          <w:szCs w:val="24"/>
        </w:rPr>
      </w:pPr>
      <w:r>
        <w:rPr>
          <w:rFonts w:cs="Times New Roman"/>
          <w:szCs w:val="24"/>
        </w:rPr>
        <w:t xml:space="preserve">(113) Beyan edilen kapasitedeki </w:t>
      </w:r>
      <w:r w:rsidRPr="00BD449E">
        <w:rPr>
          <w:rFonts w:cs="Times New Roman"/>
          <w:szCs w:val="24"/>
        </w:rPr>
        <w:t>yardımcı enerji faktörü</w:t>
      </w:r>
      <w:r>
        <w:rPr>
          <w:rFonts w:cs="Times New Roman"/>
          <w:szCs w:val="24"/>
        </w:rPr>
        <w:t>:</w:t>
      </w:r>
      <w:r w:rsidRPr="00BD449E">
        <w:rPr>
          <w:rFonts w:cs="Times New Roman"/>
          <w:szCs w:val="24"/>
        </w:rPr>
        <w:t xml:space="preserve"> </w:t>
      </w:r>
      <w:r w:rsidR="00654C57">
        <w:rPr>
          <w:rFonts w:cs="Times New Roman"/>
          <w:szCs w:val="24"/>
        </w:rPr>
        <w:t>Ek III Tablo 17</w:t>
      </w:r>
      <w:r w:rsidRPr="00AE2117">
        <w:rPr>
          <w:rFonts w:cs="Times New Roman"/>
          <w:szCs w:val="24"/>
        </w:rPr>
        <w:t>'de tanıml</w:t>
      </w:r>
      <w:r>
        <w:rPr>
          <w:rFonts w:cs="Times New Roman"/>
          <w:szCs w:val="24"/>
        </w:rPr>
        <w:t xml:space="preserve">ı </w:t>
      </w:r>
      <w:r w:rsidRPr="00721F53">
        <w:rPr>
          <w:rFonts w:cs="Times New Roman"/>
          <w:szCs w:val="24"/>
        </w:rPr>
        <w:t>kısmi yük koşullarında</w:t>
      </w:r>
      <w:r w:rsidR="001F0A0D">
        <w:rPr>
          <w:rFonts w:cs="Times New Roman"/>
          <w:szCs w:val="24"/>
        </w:rPr>
        <w:t>,</w:t>
      </w:r>
      <w:r w:rsidR="00C651FE">
        <w:rPr>
          <w:rFonts w:cs="Times New Roman"/>
          <w:szCs w:val="24"/>
        </w:rPr>
        <w:t xml:space="preserve"> soğutma </w:t>
      </w:r>
      <w:r w:rsidR="001F0A0D">
        <w:rPr>
          <w:rFonts w:cs="Times New Roman"/>
          <w:szCs w:val="24"/>
        </w:rPr>
        <w:t>(</w:t>
      </w:r>
      <w:proofErr w:type="gramStart"/>
      <w:r w:rsidR="001F0A0D">
        <w:rPr>
          <w:rFonts w:cs="Times New Roman"/>
          <w:szCs w:val="24"/>
        </w:rPr>
        <w:t>AEF</w:t>
      </w:r>
      <w:r w:rsidR="001F0A0D" w:rsidRPr="001F0A0D">
        <w:rPr>
          <w:rFonts w:cs="Times New Roman"/>
          <w:szCs w:val="24"/>
          <w:vertAlign w:val="subscript"/>
        </w:rPr>
        <w:t>c,dc</w:t>
      </w:r>
      <w:proofErr w:type="gramEnd"/>
      <w:r w:rsidR="001F0A0D">
        <w:rPr>
          <w:rFonts w:cs="Times New Roman"/>
          <w:szCs w:val="24"/>
        </w:rPr>
        <w:t>) veya ısıtma (AEF</w:t>
      </w:r>
      <w:r w:rsidR="001F0A0D">
        <w:rPr>
          <w:rFonts w:cs="Times New Roman"/>
          <w:szCs w:val="24"/>
          <w:vertAlign w:val="subscript"/>
        </w:rPr>
        <w:t>h</w:t>
      </w:r>
      <w:r w:rsidR="001F0A0D" w:rsidRPr="001F0A0D">
        <w:rPr>
          <w:rFonts w:cs="Times New Roman"/>
          <w:szCs w:val="24"/>
          <w:vertAlign w:val="subscript"/>
        </w:rPr>
        <w:t>,dc</w:t>
      </w:r>
      <w:r w:rsidR="001F0A0D">
        <w:rPr>
          <w:rFonts w:cs="Times New Roman"/>
          <w:szCs w:val="24"/>
        </w:rPr>
        <w:t xml:space="preserve">) sırasındaki yardımcı enerji faktörüdür. </w:t>
      </w:r>
      <w:r w:rsidR="001F0A0D" w:rsidRPr="001F0A0D">
        <w:rPr>
          <w:rFonts w:cs="Times New Roman"/>
          <w:szCs w:val="24"/>
        </w:rPr>
        <w:t>Efektif soğutma kapasitesinin (Q</w:t>
      </w:r>
      <w:r w:rsidR="001F0A0D" w:rsidRPr="001F0A0D">
        <w:rPr>
          <w:rFonts w:cs="Times New Roman"/>
          <w:szCs w:val="24"/>
          <w:vertAlign w:val="subscript"/>
        </w:rPr>
        <w:t>Ec</w:t>
      </w:r>
      <w:r w:rsidR="001F0A0D" w:rsidRPr="001F0A0D">
        <w:rPr>
          <w:rFonts w:cs="Times New Roman"/>
          <w:szCs w:val="24"/>
        </w:rPr>
        <w:t>) soğutma yükünü (P</w:t>
      </w:r>
      <w:r w:rsidR="001F0A0D" w:rsidRPr="001F0A0D">
        <w:rPr>
          <w:rFonts w:cs="Times New Roman"/>
          <w:szCs w:val="24"/>
          <w:vertAlign w:val="subscript"/>
        </w:rPr>
        <w:t>c</w:t>
      </w:r>
      <w:r w:rsidR="001F0A0D" w:rsidRPr="001F0A0D">
        <w:rPr>
          <w:rFonts w:cs="Times New Roman"/>
          <w:szCs w:val="24"/>
        </w:rPr>
        <w:t>(T</w:t>
      </w:r>
      <w:r w:rsidR="001F0A0D" w:rsidRPr="001F0A0D">
        <w:rPr>
          <w:rFonts w:cs="Times New Roman"/>
          <w:szCs w:val="24"/>
          <w:vertAlign w:val="subscript"/>
        </w:rPr>
        <w:t>j</w:t>
      </w:r>
      <w:r w:rsidR="001F0A0D" w:rsidRPr="001F0A0D">
        <w:rPr>
          <w:rFonts w:cs="Times New Roman"/>
          <w:szCs w:val="24"/>
        </w:rPr>
        <w:t>)) aşması ya da efektif ısıtma kapasitesinin (Q</w:t>
      </w:r>
      <w:r w:rsidR="001F0A0D" w:rsidRPr="001F0A0D">
        <w:rPr>
          <w:rFonts w:cs="Times New Roman"/>
          <w:szCs w:val="24"/>
          <w:vertAlign w:val="subscript"/>
        </w:rPr>
        <w:t>Eh</w:t>
      </w:r>
      <w:r w:rsidR="001F0A0D" w:rsidRPr="001F0A0D">
        <w:rPr>
          <w:rFonts w:cs="Times New Roman"/>
          <w:szCs w:val="24"/>
        </w:rPr>
        <w:t>) ısıtma yükünü (P</w:t>
      </w:r>
      <w:r w:rsidR="001F0A0D" w:rsidRPr="001F0A0D">
        <w:rPr>
          <w:rFonts w:cs="Times New Roman"/>
          <w:szCs w:val="24"/>
          <w:vertAlign w:val="subscript"/>
        </w:rPr>
        <w:t>h</w:t>
      </w:r>
      <w:r w:rsidR="001F0A0D" w:rsidRPr="001F0A0D">
        <w:rPr>
          <w:rFonts w:cs="Times New Roman"/>
          <w:szCs w:val="24"/>
        </w:rPr>
        <w:t>(T</w:t>
      </w:r>
      <w:r w:rsidR="001F0A0D" w:rsidRPr="001F0A0D">
        <w:rPr>
          <w:rFonts w:cs="Times New Roman"/>
          <w:szCs w:val="24"/>
          <w:vertAlign w:val="subscript"/>
        </w:rPr>
        <w:t>j</w:t>
      </w:r>
      <w:r w:rsidR="001F0A0D" w:rsidRPr="001F0A0D">
        <w:rPr>
          <w:rFonts w:cs="Times New Roman"/>
          <w:szCs w:val="24"/>
        </w:rPr>
        <w:t>)) aşması durumunda bu değer, söz konusu ünitenin muhtemel döngüsel davranışı için düzeltilir.</w:t>
      </w:r>
    </w:p>
    <w:p w14:paraId="2C50F0F3" w14:textId="77777777" w:rsidR="00AE2117" w:rsidRDefault="00AE2117" w:rsidP="002C1482">
      <w:pPr>
        <w:jc w:val="both"/>
        <w:rPr>
          <w:rFonts w:cs="Times New Roman"/>
          <w:szCs w:val="24"/>
        </w:rPr>
      </w:pPr>
    </w:p>
    <w:p w14:paraId="1C296953" w14:textId="61BC159B" w:rsidR="009871F2" w:rsidRDefault="009871F2" w:rsidP="002C1482">
      <w:pPr>
        <w:jc w:val="both"/>
        <w:rPr>
          <w:rFonts w:cs="Times New Roman"/>
          <w:szCs w:val="24"/>
        </w:rPr>
      </w:pPr>
      <w:r>
        <w:rPr>
          <w:rFonts w:cs="Times New Roman"/>
          <w:szCs w:val="24"/>
        </w:rPr>
        <w:t>(114) Isıtma</w:t>
      </w:r>
      <w:r w:rsidRPr="00EF1D36">
        <w:rPr>
          <w:rFonts w:cs="Times New Roman"/>
          <w:szCs w:val="24"/>
        </w:rPr>
        <w:t xml:space="preserve"> </w:t>
      </w:r>
      <w:r w:rsidR="00BC72B3">
        <w:rPr>
          <w:rFonts w:cs="Times New Roman"/>
          <w:szCs w:val="24"/>
        </w:rPr>
        <w:t>konumunda</w:t>
      </w:r>
      <w:r w:rsidRPr="00EF1D36">
        <w:rPr>
          <w:rFonts w:cs="Times New Roman"/>
          <w:szCs w:val="24"/>
        </w:rPr>
        <w:t xml:space="preserve"> elektrik girişi (P</w:t>
      </w:r>
      <w:r w:rsidRPr="00E434E3">
        <w:rPr>
          <w:rFonts w:cs="Times New Roman"/>
          <w:szCs w:val="24"/>
          <w:vertAlign w:val="subscript"/>
        </w:rPr>
        <w:t>E</w:t>
      </w:r>
      <w:r>
        <w:rPr>
          <w:rFonts w:cs="Times New Roman"/>
          <w:szCs w:val="24"/>
          <w:vertAlign w:val="subscript"/>
        </w:rPr>
        <w:t>h</w:t>
      </w:r>
      <w:r w:rsidRPr="00EF1D36">
        <w:rPr>
          <w:rFonts w:cs="Times New Roman"/>
          <w:szCs w:val="24"/>
        </w:rPr>
        <w:t>)</w:t>
      </w:r>
      <w:r>
        <w:rPr>
          <w:rFonts w:cs="Times New Roman"/>
          <w:szCs w:val="24"/>
        </w:rPr>
        <w:t>:</w:t>
      </w:r>
      <w:r w:rsidRPr="00EF1D36">
        <w:rPr>
          <w:rFonts w:cs="Times New Roman"/>
          <w:szCs w:val="24"/>
        </w:rPr>
        <w:t xml:space="preserve"> </w:t>
      </w:r>
      <w:r>
        <w:rPr>
          <w:rFonts w:cs="Times New Roman"/>
          <w:szCs w:val="24"/>
        </w:rPr>
        <w:t>Efektif</w:t>
      </w:r>
      <w:r w:rsidRPr="00EF1D36">
        <w:rPr>
          <w:rFonts w:cs="Times New Roman"/>
          <w:szCs w:val="24"/>
        </w:rPr>
        <w:t xml:space="preserve"> </w:t>
      </w:r>
      <w:r>
        <w:rPr>
          <w:rFonts w:cs="Times New Roman"/>
          <w:szCs w:val="24"/>
        </w:rPr>
        <w:t>ısıtma</w:t>
      </w:r>
      <w:r w:rsidRPr="00EF1D36">
        <w:rPr>
          <w:rFonts w:cs="Times New Roman"/>
          <w:szCs w:val="24"/>
        </w:rPr>
        <w:t xml:space="preserve"> </w:t>
      </w:r>
      <w:r>
        <w:rPr>
          <w:rFonts w:cs="Times New Roman"/>
          <w:szCs w:val="24"/>
        </w:rPr>
        <w:t xml:space="preserve">için </w:t>
      </w:r>
      <w:r w:rsidRPr="00EF1D36">
        <w:rPr>
          <w:rFonts w:cs="Times New Roman"/>
          <w:szCs w:val="24"/>
        </w:rPr>
        <w:t>elektrik girişi</w:t>
      </w:r>
      <w:r>
        <w:rPr>
          <w:rFonts w:cs="Times New Roman"/>
          <w:szCs w:val="24"/>
        </w:rPr>
        <w:t xml:space="preserve">dir. </w:t>
      </w:r>
      <w:r w:rsidRPr="00EF1D36">
        <w:rPr>
          <w:rFonts w:cs="Times New Roman"/>
          <w:szCs w:val="24"/>
        </w:rPr>
        <w:t xml:space="preserve">kW </w:t>
      </w:r>
      <w:r w:rsidR="00B72C07">
        <w:rPr>
          <w:rFonts w:cs="Times New Roman"/>
          <w:szCs w:val="24"/>
        </w:rPr>
        <w:t>olarak</w:t>
      </w:r>
      <w:r w:rsidRPr="00EF1D36">
        <w:rPr>
          <w:rFonts w:cs="Times New Roman"/>
          <w:szCs w:val="24"/>
        </w:rPr>
        <w:t xml:space="preserve"> </w:t>
      </w:r>
      <w:r>
        <w:rPr>
          <w:rFonts w:cs="Times New Roman"/>
          <w:szCs w:val="24"/>
        </w:rPr>
        <w:t>ifade edilir.</w:t>
      </w:r>
    </w:p>
    <w:p w14:paraId="477CADF4" w14:textId="2210E086" w:rsidR="00AE2117" w:rsidRDefault="00AE2117" w:rsidP="002C1482">
      <w:pPr>
        <w:jc w:val="both"/>
        <w:rPr>
          <w:rFonts w:cs="Times New Roman"/>
          <w:szCs w:val="24"/>
        </w:rPr>
      </w:pPr>
    </w:p>
    <w:p w14:paraId="7C824A52" w14:textId="15DC58B5" w:rsidR="009871F2" w:rsidRDefault="00722B63" w:rsidP="002C1482">
      <w:pPr>
        <w:jc w:val="both"/>
        <w:rPr>
          <w:rFonts w:cs="Times New Roman"/>
          <w:szCs w:val="24"/>
        </w:rPr>
      </w:pPr>
      <w:r>
        <w:rPr>
          <w:rFonts w:cs="Times New Roman"/>
          <w:szCs w:val="24"/>
        </w:rPr>
        <w:t xml:space="preserve">(115) </w:t>
      </w:r>
      <w:r w:rsidRPr="00722B63">
        <w:rPr>
          <w:rFonts w:cs="Times New Roman"/>
          <w:szCs w:val="24"/>
        </w:rPr>
        <w:t xml:space="preserve">İçten yanmalı motora sahip ısı pompalarının, konfor </w:t>
      </w:r>
      <w:r>
        <w:rPr>
          <w:rFonts w:cs="Times New Roman"/>
          <w:szCs w:val="24"/>
        </w:rPr>
        <w:t>çillerlerinin</w:t>
      </w:r>
      <w:r w:rsidRPr="00722B63">
        <w:rPr>
          <w:rFonts w:cs="Times New Roman"/>
          <w:szCs w:val="24"/>
        </w:rPr>
        <w:t xml:space="preserve"> ve klima</w:t>
      </w:r>
      <w:r>
        <w:rPr>
          <w:rFonts w:cs="Times New Roman"/>
          <w:szCs w:val="24"/>
        </w:rPr>
        <w:t xml:space="preserve"> cihaz</w:t>
      </w:r>
      <w:r w:rsidRPr="00722B63">
        <w:rPr>
          <w:rFonts w:cs="Times New Roman"/>
          <w:szCs w:val="24"/>
        </w:rPr>
        <w:t>ların</w:t>
      </w:r>
      <w:r>
        <w:rPr>
          <w:rFonts w:cs="Times New Roman"/>
          <w:szCs w:val="24"/>
        </w:rPr>
        <w:t>ın</w:t>
      </w:r>
      <w:r w:rsidRPr="00722B63">
        <w:rPr>
          <w:rFonts w:cs="Times New Roman"/>
          <w:szCs w:val="24"/>
        </w:rPr>
        <w:t xml:space="preserve"> NO</w:t>
      </w:r>
      <w:r w:rsidRPr="008C57A7">
        <w:rPr>
          <w:rFonts w:cs="Times New Roman"/>
          <w:szCs w:val="24"/>
          <w:vertAlign w:val="subscript"/>
        </w:rPr>
        <w:t>x</w:t>
      </w:r>
      <w:r w:rsidRPr="00722B63">
        <w:rPr>
          <w:rFonts w:cs="Times New Roman"/>
          <w:szCs w:val="24"/>
        </w:rPr>
        <w:t xml:space="preserve"> </w:t>
      </w:r>
      <w:proofErr w:type="gramStart"/>
      <w:r w:rsidRPr="00722B63">
        <w:rPr>
          <w:rFonts w:cs="Times New Roman"/>
          <w:szCs w:val="24"/>
        </w:rPr>
        <w:t>emisyonları</w:t>
      </w:r>
      <w:proofErr w:type="gramEnd"/>
      <w:r>
        <w:rPr>
          <w:rFonts w:cs="Times New Roman"/>
          <w:szCs w:val="24"/>
        </w:rPr>
        <w:t>:</w:t>
      </w:r>
      <w:r w:rsidRPr="00722B63">
        <w:rPr>
          <w:rFonts w:cs="Times New Roman"/>
          <w:szCs w:val="24"/>
        </w:rPr>
        <w:t xml:space="preserve"> </w:t>
      </w:r>
      <w:r w:rsidR="00E75EFB">
        <w:rPr>
          <w:rFonts w:cs="Times New Roman"/>
          <w:szCs w:val="24"/>
        </w:rPr>
        <w:t>İ</w:t>
      </w:r>
      <w:r w:rsidRPr="00722B63">
        <w:rPr>
          <w:rFonts w:cs="Times New Roman"/>
          <w:szCs w:val="24"/>
        </w:rPr>
        <w:t xml:space="preserve">çten yanmalı motora sahip ısı pompaları, konfor </w:t>
      </w:r>
      <w:r w:rsidR="00E75EFB">
        <w:rPr>
          <w:rFonts w:cs="Times New Roman"/>
          <w:szCs w:val="24"/>
        </w:rPr>
        <w:t>çillerleri</w:t>
      </w:r>
      <w:r w:rsidRPr="00722B63">
        <w:rPr>
          <w:rFonts w:cs="Times New Roman"/>
          <w:szCs w:val="24"/>
        </w:rPr>
        <w:t xml:space="preserve"> ve klima cihazların</w:t>
      </w:r>
      <w:r w:rsidR="00E75EFB">
        <w:rPr>
          <w:rFonts w:cs="Times New Roman"/>
          <w:szCs w:val="24"/>
        </w:rPr>
        <w:t>dan kaynaklı</w:t>
      </w:r>
      <w:r w:rsidRPr="00722B63">
        <w:rPr>
          <w:rFonts w:cs="Times New Roman"/>
          <w:szCs w:val="24"/>
        </w:rPr>
        <w:t xml:space="preserve"> azot monoksit ve azot dioksit emisyonlarının toplamı</w:t>
      </w:r>
      <w:r w:rsidR="00E75EFB">
        <w:rPr>
          <w:rFonts w:cs="Times New Roman"/>
          <w:szCs w:val="24"/>
        </w:rPr>
        <w:t>dır.</w:t>
      </w:r>
      <w:r w:rsidRPr="00722B63">
        <w:rPr>
          <w:rFonts w:cs="Times New Roman"/>
          <w:szCs w:val="24"/>
        </w:rPr>
        <w:t xml:space="preserve"> </w:t>
      </w:r>
      <w:r w:rsidR="009C3B88">
        <w:rPr>
          <w:rFonts w:cs="Times New Roman"/>
          <w:szCs w:val="24"/>
        </w:rPr>
        <w:t xml:space="preserve"> M</w:t>
      </w:r>
      <w:r w:rsidRPr="00722B63">
        <w:rPr>
          <w:rFonts w:cs="Times New Roman"/>
          <w:szCs w:val="24"/>
        </w:rPr>
        <w:t>otor devri</w:t>
      </w:r>
      <w:r w:rsidR="0030379E">
        <w:rPr>
          <w:rFonts w:cs="Times New Roman"/>
          <w:szCs w:val="24"/>
        </w:rPr>
        <w:t xml:space="preserve"> </w:t>
      </w:r>
      <w:r w:rsidRPr="00722B63">
        <w:rPr>
          <w:rFonts w:cs="Times New Roman"/>
          <w:szCs w:val="24"/>
        </w:rPr>
        <w:t>eşdeğeri kullanılarak</w:t>
      </w:r>
      <w:r w:rsidR="009C3B88">
        <w:rPr>
          <w:rFonts w:cs="Times New Roman"/>
          <w:szCs w:val="24"/>
        </w:rPr>
        <w:t xml:space="preserve"> s</w:t>
      </w:r>
      <w:r w:rsidR="009C3B88" w:rsidRPr="00722B63">
        <w:rPr>
          <w:rFonts w:cs="Times New Roman"/>
          <w:szCs w:val="24"/>
        </w:rPr>
        <w:t xml:space="preserve">tandart </w:t>
      </w:r>
      <w:proofErr w:type="gramStart"/>
      <w:r w:rsidR="009C3B88">
        <w:rPr>
          <w:rFonts w:cs="Times New Roman"/>
          <w:szCs w:val="24"/>
        </w:rPr>
        <w:t>nominal</w:t>
      </w:r>
      <w:proofErr w:type="gramEnd"/>
      <w:r w:rsidR="009C3B88" w:rsidRPr="00722B63">
        <w:rPr>
          <w:rFonts w:cs="Times New Roman"/>
          <w:szCs w:val="24"/>
        </w:rPr>
        <w:t xml:space="preserve"> </w:t>
      </w:r>
      <w:r w:rsidR="009C3B88">
        <w:rPr>
          <w:rFonts w:cs="Times New Roman"/>
          <w:szCs w:val="24"/>
        </w:rPr>
        <w:t>şartlarda ölçülür ve</w:t>
      </w:r>
      <w:r w:rsidRPr="00722B63">
        <w:rPr>
          <w:rFonts w:cs="Times New Roman"/>
          <w:szCs w:val="24"/>
        </w:rPr>
        <w:t xml:space="preserve"> GCV </w:t>
      </w:r>
      <w:r w:rsidR="00630B9C">
        <w:rPr>
          <w:rFonts w:cs="Times New Roman"/>
          <w:szCs w:val="24"/>
        </w:rPr>
        <w:t xml:space="preserve">olarak </w:t>
      </w:r>
      <w:r w:rsidRPr="00722B63">
        <w:rPr>
          <w:rFonts w:cs="Times New Roman"/>
          <w:szCs w:val="24"/>
        </w:rPr>
        <w:t>kWh yakıt girişi başına mg azot dioksit cinsinden ifade edil</w:t>
      </w:r>
      <w:r w:rsidR="009C3B88">
        <w:rPr>
          <w:rFonts w:cs="Times New Roman"/>
          <w:szCs w:val="24"/>
        </w:rPr>
        <w:t>ir.</w:t>
      </w:r>
    </w:p>
    <w:p w14:paraId="396C2971" w14:textId="77777777" w:rsidR="00722B63" w:rsidRDefault="00722B63" w:rsidP="002C1482">
      <w:pPr>
        <w:jc w:val="both"/>
        <w:rPr>
          <w:rFonts w:cs="Times New Roman"/>
          <w:szCs w:val="24"/>
        </w:rPr>
      </w:pPr>
    </w:p>
    <w:p w14:paraId="718B3215" w14:textId="1F2F6873" w:rsidR="00763B9F" w:rsidRDefault="00EB6EC7" w:rsidP="002C1482">
      <w:pPr>
        <w:jc w:val="both"/>
        <w:rPr>
          <w:rFonts w:cs="Times New Roman"/>
          <w:szCs w:val="24"/>
        </w:rPr>
      </w:pPr>
      <w:r w:rsidRPr="00EB6EC7">
        <w:rPr>
          <w:rFonts w:cs="Times New Roman"/>
          <w:szCs w:val="24"/>
        </w:rPr>
        <w:t>(116)</w:t>
      </w:r>
      <w:r w:rsidRPr="00EB6EC7">
        <w:rPr>
          <w:rFonts w:cs="Times New Roman"/>
          <w:szCs w:val="24"/>
        </w:rPr>
        <w:tab/>
      </w:r>
      <w:r>
        <w:rPr>
          <w:rFonts w:cs="Times New Roman"/>
          <w:szCs w:val="24"/>
        </w:rPr>
        <w:t xml:space="preserve"> </w:t>
      </w:r>
      <w:r w:rsidRPr="00EB6EC7">
        <w:rPr>
          <w:rFonts w:cs="Times New Roman"/>
          <w:szCs w:val="24"/>
        </w:rPr>
        <w:t>Motor devri eşdeğeri (Erpm</w:t>
      </w:r>
      <w:r w:rsidRPr="00EB6EC7">
        <w:rPr>
          <w:rFonts w:cs="Times New Roman"/>
          <w:szCs w:val="24"/>
          <w:vertAlign w:val="subscript"/>
        </w:rPr>
        <w:t>equivalent</w:t>
      </w:r>
      <w:r w:rsidRPr="00EB6EC7">
        <w:rPr>
          <w:rFonts w:cs="Times New Roman"/>
          <w:szCs w:val="24"/>
        </w:rPr>
        <w:t>)</w:t>
      </w:r>
      <w:r w:rsidR="0030379E">
        <w:rPr>
          <w:rFonts w:cs="Times New Roman"/>
          <w:szCs w:val="24"/>
        </w:rPr>
        <w:t>:</w:t>
      </w:r>
      <w:r w:rsidRPr="00EB6EC7">
        <w:rPr>
          <w:rFonts w:cs="Times New Roman"/>
          <w:szCs w:val="24"/>
        </w:rPr>
        <w:t xml:space="preserve"> </w:t>
      </w:r>
      <w:r w:rsidR="0030379E">
        <w:rPr>
          <w:rFonts w:cs="Times New Roman"/>
          <w:szCs w:val="24"/>
        </w:rPr>
        <w:t>İ</w:t>
      </w:r>
      <w:r w:rsidRPr="00EB6EC7">
        <w:rPr>
          <w:rFonts w:cs="Times New Roman"/>
          <w:szCs w:val="24"/>
        </w:rPr>
        <w:t>çten yanmalı motorun</w:t>
      </w:r>
      <w:r w:rsidR="00763B9F">
        <w:rPr>
          <w:rFonts w:cs="Times New Roman"/>
          <w:szCs w:val="24"/>
        </w:rPr>
        <w:t>, ısıtma için (eğer ısıtma fonksiyonu sunulmamışsa soğutma için)</w:t>
      </w:r>
      <w:r w:rsidRPr="00EB6EC7">
        <w:rPr>
          <w:rFonts w:cs="Times New Roman"/>
          <w:szCs w:val="24"/>
        </w:rPr>
        <w:t xml:space="preserve"> </w:t>
      </w:r>
      <w:r w:rsidR="00763B9F">
        <w:rPr>
          <w:rFonts w:cs="Times New Roman"/>
          <w:szCs w:val="24"/>
        </w:rPr>
        <w:t>%</w:t>
      </w:r>
      <w:r w:rsidRPr="00EB6EC7">
        <w:rPr>
          <w:rFonts w:cs="Times New Roman"/>
          <w:szCs w:val="24"/>
        </w:rPr>
        <w:t xml:space="preserve">70, </w:t>
      </w:r>
      <w:r w:rsidR="00763B9F">
        <w:rPr>
          <w:rFonts w:cs="Times New Roman"/>
          <w:szCs w:val="24"/>
        </w:rPr>
        <w:t>%</w:t>
      </w:r>
      <w:r w:rsidRPr="00EB6EC7">
        <w:rPr>
          <w:rFonts w:cs="Times New Roman"/>
          <w:szCs w:val="24"/>
        </w:rPr>
        <w:t xml:space="preserve">60, </w:t>
      </w:r>
      <w:r w:rsidR="00763B9F">
        <w:rPr>
          <w:rFonts w:cs="Times New Roman"/>
          <w:szCs w:val="24"/>
        </w:rPr>
        <w:t>%</w:t>
      </w:r>
      <w:r w:rsidRPr="00EB6EC7">
        <w:rPr>
          <w:rFonts w:cs="Times New Roman"/>
          <w:szCs w:val="24"/>
        </w:rPr>
        <w:t xml:space="preserve">40 ve </w:t>
      </w:r>
      <w:r w:rsidR="00763B9F">
        <w:rPr>
          <w:rFonts w:cs="Times New Roman"/>
          <w:szCs w:val="24"/>
        </w:rPr>
        <w:t>%</w:t>
      </w:r>
      <w:r w:rsidRPr="00EB6EC7">
        <w:rPr>
          <w:rFonts w:cs="Times New Roman"/>
          <w:szCs w:val="24"/>
        </w:rPr>
        <w:t xml:space="preserve">20 </w:t>
      </w:r>
      <w:r w:rsidR="00763B9F">
        <w:rPr>
          <w:rFonts w:cs="Times New Roman"/>
          <w:szCs w:val="24"/>
        </w:rPr>
        <w:t>kısmi</w:t>
      </w:r>
      <w:r w:rsidRPr="00EB6EC7">
        <w:rPr>
          <w:rFonts w:cs="Times New Roman"/>
          <w:szCs w:val="24"/>
        </w:rPr>
        <w:t xml:space="preserve"> yük oranlarında</w:t>
      </w:r>
      <w:r w:rsidR="00763B9F">
        <w:rPr>
          <w:rFonts w:cs="Times New Roman"/>
          <w:szCs w:val="24"/>
        </w:rPr>
        <w:t xml:space="preserve">ki motor devrini </w:t>
      </w:r>
      <w:proofErr w:type="gramStart"/>
      <w:r w:rsidR="00763B9F">
        <w:rPr>
          <w:rFonts w:cs="Times New Roman"/>
          <w:szCs w:val="24"/>
        </w:rPr>
        <w:t>baz</w:t>
      </w:r>
      <w:proofErr w:type="gramEnd"/>
      <w:r w:rsidR="00763B9F">
        <w:rPr>
          <w:rFonts w:cs="Times New Roman"/>
          <w:szCs w:val="24"/>
        </w:rPr>
        <w:t xml:space="preserve"> alan ve sırasıyla 0,15, 0,25, 0,30 ve 0,30 ağırlık faktörleri için </w:t>
      </w:r>
      <w:r w:rsidRPr="00EB6EC7">
        <w:rPr>
          <w:rFonts w:cs="Times New Roman"/>
          <w:szCs w:val="24"/>
        </w:rPr>
        <w:t>hesaplanan dakika başına devir sayısı</w:t>
      </w:r>
      <w:r w:rsidR="00763B9F">
        <w:rPr>
          <w:rFonts w:cs="Times New Roman"/>
          <w:szCs w:val="24"/>
        </w:rPr>
        <w:t>dır.</w:t>
      </w:r>
      <w:r w:rsidRPr="00EB6EC7">
        <w:rPr>
          <w:rFonts w:cs="Times New Roman"/>
          <w:szCs w:val="24"/>
        </w:rPr>
        <w:t xml:space="preserve"> </w:t>
      </w:r>
    </w:p>
    <w:p w14:paraId="0C0A6395" w14:textId="77777777" w:rsidR="00763B9F" w:rsidRDefault="00763B9F" w:rsidP="002C1482">
      <w:pPr>
        <w:jc w:val="both"/>
        <w:rPr>
          <w:rFonts w:cs="Times New Roman"/>
          <w:szCs w:val="24"/>
        </w:rPr>
      </w:pPr>
    </w:p>
    <w:p w14:paraId="7B34817D" w14:textId="7CA049D2" w:rsidR="00763B9F" w:rsidRPr="001B46A4" w:rsidRDefault="00763B9F" w:rsidP="002C1482">
      <w:pPr>
        <w:jc w:val="both"/>
        <w:rPr>
          <w:rFonts w:cs="Times New Roman"/>
          <w:b/>
          <w:szCs w:val="24"/>
        </w:rPr>
      </w:pPr>
      <w:r w:rsidRPr="001B46A4">
        <w:rPr>
          <w:rFonts w:cs="Times New Roman"/>
          <w:b/>
          <w:szCs w:val="24"/>
        </w:rPr>
        <w:t xml:space="preserve">Yüksek sıcaklık </w:t>
      </w:r>
      <w:proofErr w:type="gramStart"/>
      <w:r w:rsidRPr="001B46A4">
        <w:rPr>
          <w:rFonts w:cs="Times New Roman"/>
          <w:b/>
          <w:szCs w:val="24"/>
        </w:rPr>
        <w:t>proses</w:t>
      </w:r>
      <w:proofErr w:type="gramEnd"/>
      <w:r w:rsidRPr="001B46A4">
        <w:rPr>
          <w:rFonts w:cs="Times New Roman"/>
          <w:b/>
          <w:szCs w:val="24"/>
        </w:rPr>
        <w:t xml:space="preserve"> </w:t>
      </w:r>
      <w:r w:rsidR="001B46A4" w:rsidRPr="001B46A4">
        <w:rPr>
          <w:rFonts w:cs="Times New Roman"/>
          <w:b/>
          <w:szCs w:val="24"/>
        </w:rPr>
        <w:t>çillerleri</w:t>
      </w:r>
      <w:r w:rsidRPr="001B46A4">
        <w:rPr>
          <w:rFonts w:cs="Times New Roman"/>
          <w:b/>
          <w:szCs w:val="24"/>
        </w:rPr>
        <w:t xml:space="preserve"> ile ilgili tanımlar</w:t>
      </w:r>
    </w:p>
    <w:p w14:paraId="6817A579" w14:textId="79DEC2DC" w:rsidR="00763B9F" w:rsidRDefault="00763B9F" w:rsidP="002C1482">
      <w:pPr>
        <w:jc w:val="both"/>
        <w:rPr>
          <w:rFonts w:cs="Times New Roman"/>
          <w:szCs w:val="24"/>
        </w:rPr>
      </w:pPr>
    </w:p>
    <w:p w14:paraId="137039DA" w14:textId="6416D175" w:rsidR="001B46A4" w:rsidRPr="00852D6F" w:rsidRDefault="001B46A4" w:rsidP="002C1482">
      <w:pPr>
        <w:jc w:val="both"/>
        <w:rPr>
          <w:rFonts w:cs="Times New Roman"/>
          <w:szCs w:val="24"/>
        </w:rPr>
      </w:pPr>
      <w:r>
        <w:rPr>
          <w:rFonts w:cs="Times New Roman"/>
          <w:szCs w:val="24"/>
        </w:rPr>
        <w:t xml:space="preserve">(117) </w:t>
      </w:r>
      <w:r w:rsidRPr="001B46A4">
        <w:rPr>
          <w:rFonts w:cs="Times New Roman"/>
          <w:szCs w:val="24"/>
        </w:rPr>
        <w:t>Nominal güç girişi (D</w:t>
      </w:r>
      <w:r w:rsidRPr="001B46A4">
        <w:rPr>
          <w:rFonts w:cs="Times New Roman"/>
          <w:szCs w:val="24"/>
          <w:vertAlign w:val="subscript"/>
        </w:rPr>
        <w:t>A</w:t>
      </w:r>
      <w:r w:rsidRPr="001B46A4">
        <w:rPr>
          <w:rFonts w:cs="Times New Roman"/>
          <w:szCs w:val="24"/>
        </w:rPr>
        <w:t>)</w:t>
      </w:r>
      <w:r>
        <w:rPr>
          <w:rFonts w:cs="Times New Roman"/>
          <w:szCs w:val="24"/>
        </w:rPr>
        <w:t>:</w:t>
      </w:r>
      <w:r w:rsidRPr="001B46A4">
        <w:rPr>
          <w:rFonts w:cs="Times New Roman"/>
          <w:szCs w:val="24"/>
        </w:rPr>
        <w:t xml:space="preserve"> </w:t>
      </w:r>
      <w:r>
        <w:rPr>
          <w:rFonts w:cs="Times New Roman"/>
          <w:szCs w:val="24"/>
        </w:rPr>
        <w:t>Y</w:t>
      </w:r>
      <w:r w:rsidRPr="001B46A4">
        <w:rPr>
          <w:rFonts w:cs="Times New Roman"/>
          <w:szCs w:val="24"/>
        </w:rPr>
        <w:t xml:space="preserve">üksek sıcaklık </w:t>
      </w:r>
      <w:proofErr w:type="gramStart"/>
      <w:r>
        <w:rPr>
          <w:rFonts w:cs="Times New Roman"/>
          <w:szCs w:val="24"/>
        </w:rPr>
        <w:t>proses</w:t>
      </w:r>
      <w:proofErr w:type="gramEnd"/>
      <w:r w:rsidRPr="001B46A4">
        <w:rPr>
          <w:rFonts w:cs="Times New Roman"/>
          <w:szCs w:val="24"/>
        </w:rPr>
        <w:t xml:space="preserve"> </w:t>
      </w:r>
      <w:r>
        <w:rPr>
          <w:rFonts w:cs="Times New Roman"/>
          <w:szCs w:val="24"/>
        </w:rPr>
        <w:t>ç</w:t>
      </w:r>
      <w:r w:rsidRPr="001B46A4">
        <w:rPr>
          <w:rFonts w:cs="Times New Roman"/>
          <w:szCs w:val="24"/>
        </w:rPr>
        <w:t>iller</w:t>
      </w:r>
      <w:r>
        <w:rPr>
          <w:rFonts w:cs="Times New Roman"/>
          <w:szCs w:val="24"/>
        </w:rPr>
        <w:t>i</w:t>
      </w:r>
      <w:r w:rsidRPr="001B46A4">
        <w:rPr>
          <w:rFonts w:cs="Times New Roman"/>
          <w:szCs w:val="24"/>
        </w:rPr>
        <w:t xml:space="preserve"> (kompresör, </w:t>
      </w:r>
      <w:r w:rsidR="00816022">
        <w:rPr>
          <w:rFonts w:cs="Times New Roman"/>
          <w:szCs w:val="24"/>
        </w:rPr>
        <w:t>yoğuşturucu</w:t>
      </w:r>
      <w:r w:rsidRPr="001B46A4">
        <w:rPr>
          <w:rFonts w:cs="Times New Roman"/>
          <w:szCs w:val="24"/>
        </w:rPr>
        <w:t xml:space="preserve"> fan</w:t>
      </w:r>
      <w:r>
        <w:rPr>
          <w:rFonts w:cs="Times New Roman"/>
          <w:szCs w:val="24"/>
        </w:rPr>
        <w:t>ı</w:t>
      </w:r>
      <w:r w:rsidRPr="001B46A4">
        <w:rPr>
          <w:rFonts w:cs="Times New Roman"/>
          <w:szCs w:val="24"/>
        </w:rPr>
        <w:t xml:space="preserve"> veya pompa</w:t>
      </w:r>
      <w:r>
        <w:rPr>
          <w:rFonts w:cs="Times New Roman"/>
          <w:szCs w:val="24"/>
        </w:rPr>
        <w:t>sı</w:t>
      </w:r>
      <w:r w:rsidRPr="001B46A4">
        <w:rPr>
          <w:rFonts w:cs="Times New Roman"/>
          <w:szCs w:val="24"/>
        </w:rPr>
        <w:t>, buharlaştırıcı pompa</w:t>
      </w:r>
      <w:r>
        <w:rPr>
          <w:rFonts w:cs="Times New Roman"/>
          <w:szCs w:val="24"/>
        </w:rPr>
        <w:t>sı</w:t>
      </w:r>
      <w:r w:rsidRPr="001B46A4">
        <w:rPr>
          <w:rFonts w:cs="Times New Roman"/>
          <w:szCs w:val="24"/>
        </w:rPr>
        <w:t xml:space="preserve"> ve olası </w:t>
      </w:r>
      <w:r>
        <w:rPr>
          <w:rFonts w:cs="Times New Roman"/>
          <w:szCs w:val="24"/>
        </w:rPr>
        <w:t xml:space="preserve">diğer </w:t>
      </w:r>
      <w:r w:rsidRPr="001B46A4">
        <w:rPr>
          <w:rFonts w:cs="Times New Roman"/>
          <w:szCs w:val="24"/>
        </w:rPr>
        <w:t>yardımcı</w:t>
      </w:r>
      <w:r>
        <w:rPr>
          <w:rFonts w:cs="Times New Roman"/>
          <w:szCs w:val="24"/>
        </w:rPr>
        <w:t xml:space="preserve"> üniteler</w:t>
      </w:r>
      <w:r w:rsidRPr="001B46A4">
        <w:rPr>
          <w:rFonts w:cs="Times New Roman"/>
          <w:szCs w:val="24"/>
        </w:rPr>
        <w:t xml:space="preserve"> dahil</w:t>
      </w:r>
      <w:r>
        <w:rPr>
          <w:rFonts w:cs="Times New Roman"/>
          <w:szCs w:val="24"/>
        </w:rPr>
        <w:t xml:space="preserve"> olmak üzere</w:t>
      </w:r>
      <w:r w:rsidRPr="001B46A4">
        <w:rPr>
          <w:rFonts w:cs="Times New Roman"/>
          <w:szCs w:val="24"/>
        </w:rPr>
        <w:t xml:space="preserve">) tarafından </w:t>
      </w:r>
      <w:r>
        <w:rPr>
          <w:rFonts w:cs="Times New Roman"/>
          <w:szCs w:val="24"/>
        </w:rPr>
        <w:t xml:space="preserve">nominal soğutma kapasitesine ulaşmak için </w:t>
      </w:r>
      <w:r w:rsidRPr="001B46A4">
        <w:rPr>
          <w:rFonts w:cs="Times New Roman"/>
          <w:szCs w:val="24"/>
        </w:rPr>
        <w:t>ihtiyaç duyulan elektrik güç girişi</w:t>
      </w:r>
      <w:r>
        <w:rPr>
          <w:rFonts w:cs="Times New Roman"/>
          <w:szCs w:val="24"/>
        </w:rPr>
        <w:t>dir. kW cinsinden</w:t>
      </w:r>
      <w:r w:rsidR="009F5AA2">
        <w:rPr>
          <w:rFonts w:cs="Times New Roman"/>
          <w:szCs w:val="24"/>
        </w:rPr>
        <w:t xml:space="preserve"> ve</w:t>
      </w:r>
      <w:r>
        <w:rPr>
          <w:rFonts w:cs="Times New Roman"/>
          <w:szCs w:val="24"/>
        </w:rPr>
        <w:t xml:space="preserve"> </w:t>
      </w:r>
      <w:r w:rsidR="002A4ACE" w:rsidRPr="00852D6F">
        <w:rPr>
          <w:rFonts w:cs="Times New Roman"/>
          <w:szCs w:val="24"/>
        </w:rPr>
        <w:t>virgülden sonra iki</w:t>
      </w:r>
      <w:r w:rsidRPr="00852D6F">
        <w:rPr>
          <w:rFonts w:cs="Times New Roman"/>
          <w:szCs w:val="24"/>
        </w:rPr>
        <w:t xml:space="preserve"> basamak</w:t>
      </w:r>
      <w:r w:rsidR="009F5AA2" w:rsidRPr="00852D6F">
        <w:rPr>
          <w:rFonts w:cs="Times New Roman"/>
          <w:szCs w:val="24"/>
        </w:rPr>
        <w:t xml:space="preserve"> olacak şekilde</w:t>
      </w:r>
      <w:r w:rsidRPr="00852D6F">
        <w:rPr>
          <w:rFonts w:cs="Times New Roman"/>
          <w:szCs w:val="24"/>
        </w:rPr>
        <w:t xml:space="preserve"> ifade edilir.</w:t>
      </w:r>
    </w:p>
    <w:p w14:paraId="71E66708" w14:textId="1DF8162F" w:rsidR="001B46A4" w:rsidRPr="00852D6F" w:rsidRDefault="001B46A4" w:rsidP="002C1482">
      <w:pPr>
        <w:jc w:val="both"/>
        <w:rPr>
          <w:rFonts w:cs="Times New Roman"/>
          <w:szCs w:val="24"/>
        </w:rPr>
      </w:pPr>
    </w:p>
    <w:p w14:paraId="0957A5A6" w14:textId="7B7A6EE1" w:rsidR="008D16AD" w:rsidRPr="00852D6F" w:rsidRDefault="008D16AD" w:rsidP="002C1482">
      <w:pPr>
        <w:jc w:val="both"/>
        <w:rPr>
          <w:rFonts w:cs="Times New Roman"/>
          <w:szCs w:val="24"/>
        </w:rPr>
      </w:pPr>
      <w:r w:rsidRPr="006736CA">
        <w:rPr>
          <w:rFonts w:cs="Times New Roman"/>
          <w:szCs w:val="24"/>
        </w:rPr>
        <w:t>(118)</w:t>
      </w:r>
      <w:r w:rsidRPr="006736CA">
        <w:rPr>
          <w:rFonts w:cs="Times New Roman"/>
          <w:szCs w:val="24"/>
        </w:rPr>
        <w:tab/>
        <w:t>Nominal enerji verimliliği oranı (EER</w:t>
      </w:r>
      <w:r w:rsidRPr="006736CA">
        <w:rPr>
          <w:rFonts w:cs="Times New Roman"/>
          <w:szCs w:val="24"/>
          <w:vertAlign w:val="subscript"/>
        </w:rPr>
        <w:t>A</w:t>
      </w:r>
      <w:r w:rsidRPr="006736CA">
        <w:rPr>
          <w:rFonts w:cs="Times New Roman"/>
          <w:szCs w:val="24"/>
        </w:rPr>
        <w:t xml:space="preserve">): kW cinsinden </w:t>
      </w:r>
      <w:proofErr w:type="gramStart"/>
      <w:r w:rsidRPr="006736CA">
        <w:rPr>
          <w:rFonts w:cs="Times New Roman"/>
          <w:szCs w:val="24"/>
        </w:rPr>
        <w:t>nominal</w:t>
      </w:r>
      <w:proofErr w:type="gramEnd"/>
      <w:r w:rsidRPr="006736CA">
        <w:rPr>
          <w:rFonts w:cs="Times New Roman"/>
          <w:szCs w:val="24"/>
        </w:rPr>
        <w:t xml:space="preserve"> soğutma kapasitesinin kW cinsinden nominal güç girişine bölün</w:t>
      </w:r>
      <w:r w:rsidR="00A61439" w:rsidRPr="006736CA">
        <w:rPr>
          <w:rFonts w:cs="Times New Roman"/>
          <w:szCs w:val="24"/>
        </w:rPr>
        <w:t>mesiyle elde edilen değerdir.</w:t>
      </w:r>
      <w:r w:rsidRPr="006736CA">
        <w:rPr>
          <w:rFonts w:cs="Times New Roman"/>
          <w:szCs w:val="24"/>
        </w:rPr>
        <w:t xml:space="preserve"> kW cinsinden ifade edilen, anlamına gelir. </w:t>
      </w:r>
      <w:r w:rsidR="00333E41" w:rsidRPr="006736CA">
        <w:rPr>
          <w:rFonts w:cs="Times New Roman"/>
          <w:szCs w:val="24"/>
        </w:rPr>
        <w:t>Virgülden sonra iki basamak olacak şekilde ifade edilir.</w:t>
      </w:r>
    </w:p>
    <w:p w14:paraId="54081A6B" w14:textId="153721AC" w:rsidR="008D16AD" w:rsidRDefault="008D16AD" w:rsidP="002C1482">
      <w:pPr>
        <w:jc w:val="both"/>
        <w:rPr>
          <w:rFonts w:cs="Times New Roman"/>
          <w:szCs w:val="24"/>
        </w:rPr>
      </w:pPr>
    </w:p>
    <w:p w14:paraId="6B337020" w14:textId="72E12218" w:rsidR="001B46A4" w:rsidRDefault="00852D6F" w:rsidP="002C1482">
      <w:pPr>
        <w:jc w:val="both"/>
        <w:rPr>
          <w:rFonts w:cs="Times New Roman"/>
          <w:szCs w:val="24"/>
        </w:rPr>
      </w:pPr>
      <w:r>
        <w:rPr>
          <w:rFonts w:cs="Times New Roman"/>
          <w:szCs w:val="24"/>
        </w:rPr>
        <w:t xml:space="preserve">(119) </w:t>
      </w:r>
      <w:r w:rsidR="004B2EE3">
        <w:rPr>
          <w:rFonts w:cs="Times New Roman"/>
          <w:szCs w:val="24"/>
        </w:rPr>
        <w:t>Mevsimsel</w:t>
      </w:r>
      <w:r>
        <w:rPr>
          <w:rFonts w:cs="Times New Roman"/>
          <w:szCs w:val="24"/>
        </w:rPr>
        <w:t xml:space="preserve"> </w:t>
      </w:r>
      <w:r w:rsidRPr="00852D6F">
        <w:rPr>
          <w:rFonts w:cs="Times New Roman"/>
          <w:szCs w:val="24"/>
        </w:rPr>
        <w:t>enerji performans oranı (SEPR)</w:t>
      </w:r>
      <w:r w:rsidR="00D62007">
        <w:rPr>
          <w:rFonts w:cs="Times New Roman"/>
          <w:szCs w:val="24"/>
        </w:rPr>
        <w:t>:</w:t>
      </w:r>
      <w:r w:rsidRPr="00852D6F">
        <w:rPr>
          <w:rFonts w:cs="Times New Roman"/>
          <w:szCs w:val="24"/>
        </w:rPr>
        <w:t xml:space="preserve"> </w:t>
      </w:r>
      <w:r w:rsidR="00D62007">
        <w:rPr>
          <w:rFonts w:cs="Times New Roman"/>
          <w:szCs w:val="24"/>
        </w:rPr>
        <w:t>Y</w:t>
      </w:r>
      <w:r w:rsidRPr="00852D6F">
        <w:rPr>
          <w:rFonts w:cs="Times New Roman"/>
          <w:szCs w:val="24"/>
        </w:rPr>
        <w:t xml:space="preserve">üksek sıcaklık </w:t>
      </w:r>
      <w:proofErr w:type="gramStart"/>
      <w:r w:rsidRPr="00852D6F">
        <w:rPr>
          <w:rFonts w:cs="Times New Roman"/>
          <w:szCs w:val="24"/>
        </w:rPr>
        <w:t>proses</w:t>
      </w:r>
      <w:proofErr w:type="gramEnd"/>
      <w:r w:rsidRPr="00852D6F">
        <w:rPr>
          <w:rFonts w:cs="Times New Roman"/>
          <w:szCs w:val="24"/>
        </w:rPr>
        <w:t xml:space="preserve"> </w:t>
      </w:r>
      <w:r w:rsidR="00D62007">
        <w:rPr>
          <w:rFonts w:cs="Times New Roman"/>
          <w:szCs w:val="24"/>
        </w:rPr>
        <w:t>çillerinin</w:t>
      </w:r>
      <w:r w:rsidRPr="00852D6F">
        <w:rPr>
          <w:rFonts w:cs="Times New Roman"/>
          <w:szCs w:val="24"/>
        </w:rPr>
        <w:t xml:space="preserve"> standart </w:t>
      </w:r>
      <w:r w:rsidR="00D62007">
        <w:rPr>
          <w:rFonts w:cs="Times New Roman"/>
          <w:szCs w:val="24"/>
        </w:rPr>
        <w:t>nominal şartlardaki</w:t>
      </w:r>
      <w:r w:rsidRPr="00852D6F">
        <w:rPr>
          <w:rFonts w:cs="Times New Roman"/>
          <w:szCs w:val="24"/>
        </w:rPr>
        <w:t xml:space="preserve"> verimlilik oranı</w:t>
      </w:r>
      <w:r w:rsidR="00D62007">
        <w:rPr>
          <w:rFonts w:cs="Times New Roman"/>
          <w:szCs w:val="24"/>
        </w:rPr>
        <w:t>dır.</w:t>
      </w:r>
      <w:r w:rsidRPr="00852D6F">
        <w:rPr>
          <w:rFonts w:cs="Times New Roman"/>
          <w:szCs w:val="24"/>
        </w:rPr>
        <w:t xml:space="preserve"> </w:t>
      </w:r>
      <w:r w:rsidR="00D62007">
        <w:rPr>
          <w:rFonts w:cs="Times New Roman"/>
          <w:szCs w:val="24"/>
        </w:rPr>
        <w:t>Y</w:t>
      </w:r>
      <w:r w:rsidRPr="00852D6F">
        <w:rPr>
          <w:rFonts w:cs="Times New Roman"/>
          <w:szCs w:val="24"/>
        </w:rPr>
        <w:t>ıl boyunca yük ve ortam sıcaklığındaki değişimleri temsil eder ve yıllık soğutma talebi ile yıllık elektrik tüketimi</w:t>
      </w:r>
      <w:r w:rsidR="00D62007">
        <w:rPr>
          <w:rFonts w:cs="Times New Roman"/>
          <w:szCs w:val="24"/>
        </w:rPr>
        <w:t xml:space="preserve"> arasındaki oran olarak hesaplanır.</w:t>
      </w:r>
    </w:p>
    <w:p w14:paraId="07324FCF" w14:textId="302C68AE" w:rsidR="00852D6F" w:rsidRDefault="00852D6F" w:rsidP="002C1482">
      <w:pPr>
        <w:jc w:val="both"/>
        <w:rPr>
          <w:rFonts w:cs="Times New Roman"/>
          <w:szCs w:val="24"/>
        </w:rPr>
      </w:pPr>
    </w:p>
    <w:p w14:paraId="50D45797" w14:textId="1FF6DD7C" w:rsidR="00333E41" w:rsidRDefault="00D62007" w:rsidP="002C1482">
      <w:pPr>
        <w:jc w:val="both"/>
        <w:rPr>
          <w:rFonts w:cs="Times New Roman"/>
          <w:szCs w:val="24"/>
        </w:rPr>
      </w:pPr>
      <w:r w:rsidRPr="00D62007">
        <w:rPr>
          <w:rFonts w:cs="Times New Roman"/>
          <w:szCs w:val="24"/>
        </w:rPr>
        <w:t>(120)</w:t>
      </w:r>
      <w:r w:rsidRPr="00D62007">
        <w:rPr>
          <w:rFonts w:cs="Times New Roman"/>
          <w:szCs w:val="24"/>
        </w:rPr>
        <w:tab/>
        <w:t>Yıllık soğutma talebi</w:t>
      </w:r>
      <w:r>
        <w:rPr>
          <w:rFonts w:cs="Times New Roman"/>
          <w:szCs w:val="24"/>
        </w:rPr>
        <w:t>:</w:t>
      </w:r>
      <w:r w:rsidRPr="00D62007">
        <w:rPr>
          <w:rFonts w:cs="Times New Roman"/>
          <w:szCs w:val="24"/>
        </w:rPr>
        <w:t xml:space="preserve"> </w:t>
      </w:r>
      <w:r>
        <w:rPr>
          <w:rFonts w:cs="Times New Roman"/>
          <w:szCs w:val="24"/>
        </w:rPr>
        <w:t>H</w:t>
      </w:r>
      <w:r w:rsidRPr="00D62007">
        <w:rPr>
          <w:rFonts w:cs="Times New Roman"/>
          <w:szCs w:val="24"/>
        </w:rPr>
        <w:t xml:space="preserve">er bir </w:t>
      </w:r>
      <w:r>
        <w:rPr>
          <w:rFonts w:cs="Times New Roman"/>
          <w:szCs w:val="24"/>
        </w:rPr>
        <w:t>bin-</w:t>
      </w:r>
      <w:proofErr w:type="gramStart"/>
      <w:r>
        <w:rPr>
          <w:rFonts w:cs="Times New Roman"/>
          <w:szCs w:val="24"/>
        </w:rPr>
        <w:t>spesifik</w:t>
      </w:r>
      <w:proofErr w:type="gramEnd"/>
      <w:r w:rsidRPr="00D62007">
        <w:rPr>
          <w:rFonts w:cs="Times New Roman"/>
          <w:szCs w:val="24"/>
        </w:rPr>
        <w:t xml:space="preserve"> soğutma yükü</w:t>
      </w:r>
      <w:r w:rsidR="00E95BA0">
        <w:rPr>
          <w:rFonts w:cs="Times New Roman"/>
          <w:szCs w:val="24"/>
        </w:rPr>
        <w:t>yle</w:t>
      </w:r>
      <w:r w:rsidRPr="00D62007">
        <w:rPr>
          <w:rFonts w:cs="Times New Roman"/>
          <w:szCs w:val="24"/>
        </w:rPr>
        <w:t xml:space="preserve"> </w:t>
      </w:r>
      <w:r w:rsidR="00E95BA0">
        <w:rPr>
          <w:rFonts w:cs="Times New Roman"/>
          <w:szCs w:val="24"/>
        </w:rPr>
        <w:t xml:space="preserve">bunlara </w:t>
      </w:r>
      <w:r w:rsidRPr="00D62007">
        <w:rPr>
          <w:rFonts w:cs="Times New Roman"/>
          <w:szCs w:val="24"/>
        </w:rPr>
        <w:t xml:space="preserve">karşılık gelen </w:t>
      </w:r>
      <w:r w:rsidR="00E95BA0">
        <w:rPr>
          <w:rFonts w:cs="Times New Roman"/>
          <w:szCs w:val="24"/>
        </w:rPr>
        <w:t xml:space="preserve">bin saatleri </w:t>
      </w:r>
      <w:r w:rsidRPr="00D62007">
        <w:rPr>
          <w:rFonts w:cs="Times New Roman"/>
          <w:szCs w:val="24"/>
        </w:rPr>
        <w:t>sayısı</w:t>
      </w:r>
      <w:r w:rsidR="00E95BA0">
        <w:rPr>
          <w:rFonts w:cs="Times New Roman"/>
          <w:szCs w:val="24"/>
        </w:rPr>
        <w:t>nın</w:t>
      </w:r>
      <w:r w:rsidRPr="00D62007">
        <w:rPr>
          <w:rFonts w:cs="Times New Roman"/>
          <w:szCs w:val="24"/>
        </w:rPr>
        <w:t xml:space="preserve"> çarpım</w:t>
      </w:r>
      <w:r w:rsidR="00E95BA0">
        <w:rPr>
          <w:rFonts w:cs="Times New Roman"/>
          <w:szCs w:val="24"/>
        </w:rPr>
        <w:t>larının</w:t>
      </w:r>
      <w:r w:rsidRPr="00D62007">
        <w:rPr>
          <w:rFonts w:cs="Times New Roman"/>
          <w:szCs w:val="24"/>
        </w:rPr>
        <w:t xml:space="preserve"> toplamı</w:t>
      </w:r>
      <w:r w:rsidR="00E95BA0">
        <w:rPr>
          <w:rFonts w:cs="Times New Roman"/>
          <w:szCs w:val="24"/>
        </w:rPr>
        <w:t>dır.</w:t>
      </w:r>
    </w:p>
    <w:p w14:paraId="11F2F7C2" w14:textId="6AFE7DFE" w:rsidR="00D62007" w:rsidRDefault="00D62007" w:rsidP="002C1482">
      <w:pPr>
        <w:jc w:val="both"/>
        <w:rPr>
          <w:rFonts w:cs="Times New Roman"/>
          <w:szCs w:val="24"/>
        </w:rPr>
      </w:pPr>
    </w:p>
    <w:p w14:paraId="40346CF7" w14:textId="4DDE4200" w:rsidR="00E23B42" w:rsidRDefault="00E23B42" w:rsidP="002C1482">
      <w:pPr>
        <w:jc w:val="both"/>
        <w:rPr>
          <w:rFonts w:cs="Times New Roman"/>
          <w:szCs w:val="24"/>
        </w:rPr>
      </w:pPr>
      <w:r w:rsidRPr="00E23B42">
        <w:rPr>
          <w:rFonts w:cs="Times New Roman"/>
          <w:szCs w:val="24"/>
        </w:rPr>
        <w:t>(121)</w:t>
      </w:r>
      <w:r w:rsidRPr="00E23B42">
        <w:rPr>
          <w:rFonts w:cs="Times New Roman"/>
          <w:szCs w:val="24"/>
        </w:rPr>
        <w:tab/>
        <w:t>Soğutma yükü</w:t>
      </w:r>
      <w:r>
        <w:rPr>
          <w:rFonts w:cs="Times New Roman"/>
          <w:szCs w:val="24"/>
        </w:rPr>
        <w:t>:</w:t>
      </w:r>
      <w:r w:rsidRPr="00E23B42">
        <w:rPr>
          <w:rFonts w:cs="Times New Roman"/>
          <w:szCs w:val="24"/>
        </w:rPr>
        <w:t xml:space="preserve"> </w:t>
      </w:r>
      <w:r w:rsidR="00B72C07">
        <w:rPr>
          <w:rFonts w:cs="Times New Roman"/>
          <w:szCs w:val="24"/>
        </w:rPr>
        <w:t xml:space="preserve">Nominal </w:t>
      </w:r>
      <w:r w:rsidRPr="00E23B42">
        <w:rPr>
          <w:rFonts w:cs="Times New Roman"/>
          <w:szCs w:val="24"/>
        </w:rPr>
        <w:t xml:space="preserve">soğutma kapasitesinin, yüksek sıcaklık </w:t>
      </w:r>
      <w:proofErr w:type="gramStart"/>
      <w:r w:rsidR="00B72C07">
        <w:rPr>
          <w:rFonts w:cs="Times New Roman"/>
          <w:szCs w:val="24"/>
        </w:rPr>
        <w:t>proses</w:t>
      </w:r>
      <w:proofErr w:type="gramEnd"/>
      <w:r w:rsidR="00B72C07">
        <w:rPr>
          <w:rFonts w:cs="Times New Roman"/>
          <w:szCs w:val="24"/>
        </w:rPr>
        <w:t xml:space="preserve"> çilleri</w:t>
      </w:r>
      <w:r w:rsidRPr="00E23B42">
        <w:rPr>
          <w:rFonts w:cs="Times New Roman"/>
          <w:szCs w:val="24"/>
        </w:rPr>
        <w:t xml:space="preserve"> kısmi yük oranı ile çarpımı</w:t>
      </w:r>
      <w:r w:rsidR="00B72C07">
        <w:rPr>
          <w:rFonts w:cs="Times New Roman"/>
          <w:szCs w:val="24"/>
        </w:rPr>
        <w:t>dır.</w:t>
      </w:r>
      <w:r w:rsidRPr="00E23B42">
        <w:rPr>
          <w:rFonts w:cs="Times New Roman"/>
          <w:szCs w:val="24"/>
        </w:rPr>
        <w:t xml:space="preserve"> </w:t>
      </w:r>
      <w:r w:rsidR="005618A7">
        <w:rPr>
          <w:rFonts w:cs="Times New Roman"/>
          <w:szCs w:val="24"/>
        </w:rPr>
        <w:t xml:space="preserve">kW cinsinden ve </w:t>
      </w:r>
      <w:r w:rsidR="005618A7" w:rsidRPr="00852D6F">
        <w:rPr>
          <w:rFonts w:cs="Times New Roman"/>
          <w:szCs w:val="24"/>
        </w:rPr>
        <w:t>virgülden sonra iki basamak olacak şekilde ifade edilir.</w:t>
      </w:r>
    </w:p>
    <w:p w14:paraId="10CDEBED" w14:textId="1E44BE1E" w:rsidR="00E23B42" w:rsidRDefault="00E23B42" w:rsidP="002C1482">
      <w:pPr>
        <w:jc w:val="both"/>
        <w:rPr>
          <w:rFonts w:cs="Times New Roman"/>
          <w:szCs w:val="24"/>
        </w:rPr>
      </w:pPr>
    </w:p>
    <w:p w14:paraId="4C132797" w14:textId="462F00A6" w:rsidR="00E45515" w:rsidRDefault="00E45515" w:rsidP="002C1482">
      <w:pPr>
        <w:jc w:val="both"/>
        <w:rPr>
          <w:rFonts w:cs="Times New Roman"/>
          <w:szCs w:val="24"/>
        </w:rPr>
      </w:pPr>
      <w:r w:rsidRPr="00E45515">
        <w:rPr>
          <w:rFonts w:cs="Times New Roman"/>
          <w:szCs w:val="24"/>
        </w:rPr>
        <w:t>(122)</w:t>
      </w:r>
      <w:r w:rsidRPr="00E45515">
        <w:rPr>
          <w:rFonts w:cs="Times New Roman"/>
          <w:szCs w:val="24"/>
        </w:rPr>
        <w:tab/>
        <w:t>Kısmi yük (P</w:t>
      </w:r>
      <w:r w:rsidRPr="00E45515">
        <w:rPr>
          <w:rFonts w:cs="Times New Roman"/>
          <w:szCs w:val="24"/>
          <w:vertAlign w:val="subscript"/>
        </w:rPr>
        <w:t>C</w:t>
      </w:r>
      <w:r w:rsidRPr="00E45515">
        <w:rPr>
          <w:rFonts w:cs="Times New Roman"/>
          <w:szCs w:val="24"/>
        </w:rPr>
        <w:t>(T</w:t>
      </w:r>
      <w:r w:rsidRPr="00E45515">
        <w:rPr>
          <w:rFonts w:cs="Times New Roman"/>
          <w:szCs w:val="24"/>
          <w:vertAlign w:val="subscript"/>
        </w:rPr>
        <w:t>j</w:t>
      </w:r>
      <w:r w:rsidRPr="00E45515">
        <w:rPr>
          <w:rFonts w:cs="Times New Roman"/>
          <w:szCs w:val="24"/>
        </w:rPr>
        <w:t>))</w:t>
      </w:r>
      <w:r>
        <w:rPr>
          <w:rFonts w:cs="Times New Roman"/>
          <w:szCs w:val="24"/>
        </w:rPr>
        <w:t>:</w:t>
      </w:r>
      <w:r w:rsidRPr="00E45515">
        <w:rPr>
          <w:rFonts w:cs="Times New Roman"/>
          <w:szCs w:val="24"/>
        </w:rPr>
        <w:t xml:space="preserve"> </w:t>
      </w:r>
      <w:r>
        <w:rPr>
          <w:rFonts w:cs="Times New Roman"/>
          <w:szCs w:val="24"/>
        </w:rPr>
        <w:t>B</w:t>
      </w:r>
      <w:r w:rsidRPr="00E45515">
        <w:rPr>
          <w:rFonts w:cs="Times New Roman"/>
          <w:szCs w:val="24"/>
        </w:rPr>
        <w:t>elirli ortam sıcaklığında</w:t>
      </w:r>
      <w:r>
        <w:rPr>
          <w:rFonts w:cs="Times New Roman"/>
          <w:szCs w:val="24"/>
        </w:rPr>
        <w:t>ki</w:t>
      </w:r>
      <w:r w:rsidRPr="00E45515">
        <w:rPr>
          <w:rFonts w:cs="Times New Roman"/>
          <w:szCs w:val="24"/>
        </w:rPr>
        <w:t xml:space="preserve"> (T</w:t>
      </w:r>
      <w:r w:rsidRPr="00E45515">
        <w:rPr>
          <w:rFonts w:cs="Times New Roman"/>
          <w:szCs w:val="24"/>
          <w:vertAlign w:val="subscript"/>
        </w:rPr>
        <w:t>j</w:t>
      </w:r>
      <w:r w:rsidRPr="00E45515">
        <w:rPr>
          <w:rFonts w:cs="Times New Roman"/>
          <w:szCs w:val="24"/>
        </w:rPr>
        <w:t>) soğutma yükü</w:t>
      </w:r>
      <w:r>
        <w:rPr>
          <w:rFonts w:cs="Times New Roman"/>
          <w:szCs w:val="24"/>
        </w:rPr>
        <w:t>dür ve</w:t>
      </w:r>
      <w:r w:rsidRPr="00E45515">
        <w:rPr>
          <w:rFonts w:cs="Times New Roman"/>
          <w:szCs w:val="24"/>
        </w:rPr>
        <w:t xml:space="preserve"> </w:t>
      </w:r>
      <w:r>
        <w:rPr>
          <w:rFonts w:cs="Times New Roman"/>
          <w:szCs w:val="24"/>
        </w:rPr>
        <w:t xml:space="preserve">yüksek sıcaklık </w:t>
      </w:r>
      <w:proofErr w:type="gramStart"/>
      <w:r>
        <w:rPr>
          <w:rFonts w:cs="Times New Roman"/>
          <w:szCs w:val="24"/>
        </w:rPr>
        <w:t>proses</w:t>
      </w:r>
      <w:proofErr w:type="gramEnd"/>
      <w:r>
        <w:rPr>
          <w:rFonts w:cs="Times New Roman"/>
          <w:szCs w:val="24"/>
        </w:rPr>
        <w:t xml:space="preserve"> çillerinin aynı ortam sıcaklığına karşılık gelen kısmi yük oranıyla tam yükün </w:t>
      </w:r>
      <w:r>
        <w:rPr>
          <w:rFonts w:cs="Times New Roman"/>
          <w:szCs w:val="24"/>
        </w:rPr>
        <w:lastRenderedPageBreak/>
        <w:t>çarpılması</w:t>
      </w:r>
      <w:r w:rsidR="00562E7F">
        <w:rPr>
          <w:rFonts w:cs="Times New Roman"/>
          <w:szCs w:val="24"/>
        </w:rPr>
        <w:t>ndan</w:t>
      </w:r>
      <w:r>
        <w:rPr>
          <w:rFonts w:cs="Times New Roman"/>
          <w:szCs w:val="24"/>
        </w:rPr>
        <w:t xml:space="preserve"> elde edilir. kW cinsinden ve </w:t>
      </w:r>
      <w:r w:rsidRPr="00852D6F">
        <w:rPr>
          <w:rFonts w:cs="Times New Roman"/>
          <w:szCs w:val="24"/>
        </w:rPr>
        <w:t>virgülden sonra iki basamak olacak şekilde ifade edilir.</w:t>
      </w:r>
    </w:p>
    <w:p w14:paraId="3143A320" w14:textId="1438B547" w:rsidR="00E45515" w:rsidRDefault="00E45515" w:rsidP="002C1482">
      <w:pPr>
        <w:jc w:val="both"/>
        <w:rPr>
          <w:rFonts w:cs="Times New Roman"/>
          <w:szCs w:val="24"/>
        </w:rPr>
      </w:pPr>
    </w:p>
    <w:p w14:paraId="64A00C23" w14:textId="2C9F9A4F" w:rsidR="00E23B42" w:rsidRDefault="00562E7F" w:rsidP="002C1482">
      <w:pPr>
        <w:jc w:val="both"/>
        <w:rPr>
          <w:rFonts w:cs="Times New Roman"/>
          <w:szCs w:val="24"/>
        </w:rPr>
      </w:pPr>
      <w:r>
        <w:rPr>
          <w:rFonts w:cs="Times New Roman"/>
          <w:szCs w:val="24"/>
        </w:rPr>
        <w:t xml:space="preserve">(123) </w:t>
      </w:r>
      <w:r w:rsidRPr="00562E7F">
        <w:rPr>
          <w:rFonts w:cs="Times New Roman"/>
          <w:szCs w:val="24"/>
        </w:rPr>
        <w:t xml:space="preserve">Yüksek sıcaklık </w:t>
      </w:r>
      <w:proofErr w:type="gramStart"/>
      <w:r>
        <w:rPr>
          <w:rFonts w:cs="Times New Roman"/>
          <w:szCs w:val="24"/>
        </w:rPr>
        <w:t>proses</w:t>
      </w:r>
      <w:proofErr w:type="gramEnd"/>
      <w:r w:rsidRPr="00562E7F">
        <w:rPr>
          <w:rFonts w:cs="Times New Roman"/>
          <w:szCs w:val="24"/>
        </w:rPr>
        <w:t xml:space="preserve"> </w:t>
      </w:r>
      <w:r>
        <w:rPr>
          <w:rFonts w:cs="Times New Roman"/>
          <w:szCs w:val="24"/>
        </w:rPr>
        <w:t>çillerinin</w:t>
      </w:r>
      <w:r w:rsidRPr="00562E7F">
        <w:rPr>
          <w:rFonts w:cs="Times New Roman"/>
          <w:szCs w:val="24"/>
        </w:rPr>
        <w:t xml:space="preserve"> kısmi yük oranı (P</w:t>
      </w:r>
      <w:r w:rsidRPr="00562E7F">
        <w:rPr>
          <w:rFonts w:cs="Times New Roman"/>
          <w:szCs w:val="24"/>
          <w:vertAlign w:val="subscript"/>
        </w:rPr>
        <w:t>R</w:t>
      </w:r>
      <w:r w:rsidRPr="00562E7F">
        <w:rPr>
          <w:rFonts w:cs="Times New Roman"/>
          <w:szCs w:val="24"/>
        </w:rPr>
        <w:t>(T</w:t>
      </w:r>
      <w:r w:rsidRPr="00562E7F">
        <w:rPr>
          <w:rFonts w:cs="Times New Roman"/>
          <w:szCs w:val="24"/>
          <w:vertAlign w:val="subscript"/>
        </w:rPr>
        <w:t>j</w:t>
      </w:r>
      <w:r w:rsidRPr="00562E7F">
        <w:rPr>
          <w:rFonts w:cs="Times New Roman"/>
          <w:szCs w:val="24"/>
        </w:rPr>
        <w:t>))</w:t>
      </w:r>
      <w:r>
        <w:rPr>
          <w:rFonts w:cs="Times New Roman"/>
          <w:szCs w:val="24"/>
        </w:rPr>
        <w:t>:</w:t>
      </w:r>
    </w:p>
    <w:p w14:paraId="01EF84B9" w14:textId="5CC34D46" w:rsidR="002160B8" w:rsidRDefault="002160B8" w:rsidP="002C1482">
      <w:pPr>
        <w:jc w:val="both"/>
        <w:rPr>
          <w:rFonts w:cs="Times New Roman"/>
          <w:szCs w:val="24"/>
        </w:rPr>
      </w:pPr>
    </w:p>
    <w:p w14:paraId="4B786CBE" w14:textId="158C02A9" w:rsidR="002160B8" w:rsidRPr="00603251" w:rsidRDefault="002160B8" w:rsidP="00510EFF">
      <w:pPr>
        <w:pStyle w:val="ListeParagraf"/>
        <w:numPr>
          <w:ilvl w:val="0"/>
          <w:numId w:val="7"/>
        </w:numPr>
        <w:jc w:val="both"/>
        <w:rPr>
          <w:rFonts w:cs="Times New Roman"/>
          <w:szCs w:val="24"/>
        </w:rPr>
      </w:pPr>
      <w:r w:rsidRPr="00603251">
        <w:rPr>
          <w:rFonts w:cs="Times New Roman"/>
          <w:szCs w:val="24"/>
        </w:rPr>
        <w:t>Hava soğutmalı yoğuşma</w:t>
      </w:r>
      <w:r w:rsidR="00603251">
        <w:rPr>
          <w:rFonts w:cs="Times New Roman"/>
          <w:szCs w:val="24"/>
        </w:rPr>
        <w:t>ya</w:t>
      </w:r>
      <w:r w:rsidRPr="00603251">
        <w:rPr>
          <w:rFonts w:cs="Times New Roman"/>
          <w:szCs w:val="24"/>
        </w:rPr>
        <w:t xml:space="preserve"> </w:t>
      </w:r>
      <w:r w:rsidR="00603251">
        <w:rPr>
          <w:rFonts w:cs="Times New Roman"/>
          <w:szCs w:val="24"/>
        </w:rPr>
        <w:t>sahip</w:t>
      </w:r>
      <w:r w:rsidRPr="00603251">
        <w:rPr>
          <w:rFonts w:cs="Times New Roman"/>
          <w:szCs w:val="24"/>
        </w:rPr>
        <w:t xml:space="preserve"> yüksek sıcaklık </w:t>
      </w:r>
      <w:proofErr w:type="gramStart"/>
      <w:r w:rsidRPr="00603251">
        <w:rPr>
          <w:rFonts w:cs="Times New Roman"/>
          <w:szCs w:val="24"/>
        </w:rPr>
        <w:t>proses</w:t>
      </w:r>
      <w:proofErr w:type="gramEnd"/>
      <w:r w:rsidRPr="00603251">
        <w:rPr>
          <w:rFonts w:cs="Times New Roman"/>
          <w:szCs w:val="24"/>
        </w:rPr>
        <w:t xml:space="preserve"> çilleri için, </w:t>
      </w:r>
      <w:r w:rsidR="006736CA" w:rsidRPr="006736CA">
        <w:rPr>
          <w:rFonts w:cs="Times New Roman"/>
          <w:szCs w:val="24"/>
        </w:rPr>
        <w:t>ortam sıcaklığı Tj 'nin 5 °C eksiği, referans ortam sıcaklığının 5 °C eksiğine bölünür</w:t>
      </w:r>
      <w:r w:rsidR="006736CA">
        <w:rPr>
          <w:rFonts w:cs="Times New Roman"/>
          <w:szCs w:val="24"/>
        </w:rPr>
        <w:t>,</w:t>
      </w:r>
      <w:r w:rsidR="006736CA" w:rsidRPr="006736CA">
        <w:rPr>
          <w:rFonts w:cs="Times New Roman"/>
          <w:szCs w:val="24"/>
        </w:rPr>
        <w:t xml:space="preserve"> </w:t>
      </w:r>
      <w:r w:rsidR="006736CA">
        <w:rPr>
          <w:rFonts w:cs="Times New Roman"/>
          <w:szCs w:val="24"/>
        </w:rPr>
        <w:t>ç</w:t>
      </w:r>
      <w:r w:rsidR="008A5E76" w:rsidRPr="00603251">
        <w:rPr>
          <w:rFonts w:cs="Times New Roman"/>
          <w:szCs w:val="24"/>
        </w:rPr>
        <w:t xml:space="preserve">ıkan değer </w:t>
      </w:r>
      <w:r w:rsidRPr="00603251">
        <w:rPr>
          <w:rFonts w:cs="Times New Roman"/>
          <w:szCs w:val="24"/>
        </w:rPr>
        <w:t xml:space="preserve">0,2 ile </w:t>
      </w:r>
      <w:r w:rsidR="008A5E76" w:rsidRPr="00603251">
        <w:rPr>
          <w:rFonts w:cs="Times New Roman"/>
          <w:szCs w:val="24"/>
        </w:rPr>
        <w:t>çarpılır ve</w:t>
      </w:r>
      <w:r w:rsidRPr="00603251">
        <w:rPr>
          <w:rFonts w:cs="Times New Roman"/>
          <w:szCs w:val="24"/>
        </w:rPr>
        <w:t xml:space="preserve"> 0,8 ilave edilir. Ortam sıcaklığı</w:t>
      </w:r>
      <w:r w:rsidR="008A5E76" w:rsidRPr="00603251">
        <w:rPr>
          <w:rFonts w:cs="Times New Roman"/>
          <w:szCs w:val="24"/>
        </w:rPr>
        <w:t>nın</w:t>
      </w:r>
      <w:r w:rsidRPr="00603251">
        <w:rPr>
          <w:rFonts w:cs="Times New Roman"/>
          <w:szCs w:val="24"/>
        </w:rPr>
        <w:t xml:space="preserve"> referans ortam sıcaklığından daha yüksek olduğu</w:t>
      </w:r>
      <w:r w:rsidR="008A5E76" w:rsidRPr="00603251">
        <w:rPr>
          <w:rFonts w:cs="Times New Roman"/>
          <w:szCs w:val="24"/>
        </w:rPr>
        <w:t xml:space="preserve"> durum</w:t>
      </w:r>
      <w:r w:rsidR="00603251" w:rsidRPr="00603251">
        <w:rPr>
          <w:rFonts w:cs="Times New Roman"/>
          <w:szCs w:val="24"/>
        </w:rPr>
        <w:t>lar</w:t>
      </w:r>
      <w:r w:rsidR="008A5E76" w:rsidRPr="00603251">
        <w:rPr>
          <w:rFonts w:cs="Times New Roman"/>
          <w:szCs w:val="24"/>
        </w:rPr>
        <w:t>da</w:t>
      </w:r>
      <w:r w:rsidRPr="00603251">
        <w:rPr>
          <w:rFonts w:cs="Times New Roman"/>
          <w:szCs w:val="24"/>
        </w:rPr>
        <w:t xml:space="preserve">, yüksek sıcaklık </w:t>
      </w:r>
      <w:proofErr w:type="gramStart"/>
      <w:r w:rsidR="008A5E76" w:rsidRPr="00603251">
        <w:rPr>
          <w:rFonts w:cs="Times New Roman"/>
          <w:szCs w:val="24"/>
        </w:rPr>
        <w:t>proses</w:t>
      </w:r>
      <w:proofErr w:type="gramEnd"/>
      <w:r w:rsidRPr="00603251">
        <w:rPr>
          <w:rFonts w:cs="Times New Roman"/>
          <w:szCs w:val="24"/>
        </w:rPr>
        <w:t xml:space="preserve"> </w:t>
      </w:r>
      <w:r w:rsidR="008A5E76" w:rsidRPr="00603251">
        <w:rPr>
          <w:rFonts w:cs="Times New Roman"/>
          <w:szCs w:val="24"/>
        </w:rPr>
        <w:t>çillerinin</w:t>
      </w:r>
      <w:r w:rsidRPr="00603251">
        <w:rPr>
          <w:rFonts w:cs="Times New Roman"/>
          <w:szCs w:val="24"/>
        </w:rPr>
        <w:t xml:space="preserve"> </w:t>
      </w:r>
      <w:r w:rsidR="00603251" w:rsidRPr="00603251">
        <w:rPr>
          <w:rFonts w:cs="Times New Roman"/>
          <w:szCs w:val="24"/>
        </w:rPr>
        <w:t>kısmi</w:t>
      </w:r>
      <w:r w:rsidRPr="00603251">
        <w:rPr>
          <w:rFonts w:cs="Times New Roman"/>
          <w:szCs w:val="24"/>
        </w:rPr>
        <w:t xml:space="preserve"> yük oranı 1</w:t>
      </w:r>
      <w:r w:rsidR="00603251" w:rsidRPr="00603251">
        <w:rPr>
          <w:rFonts w:cs="Times New Roman"/>
          <w:szCs w:val="24"/>
        </w:rPr>
        <w:t>’dir.</w:t>
      </w:r>
      <w:r w:rsidRPr="00603251">
        <w:rPr>
          <w:rFonts w:cs="Times New Roman"/>
          <w:szCs w:val="24"/>
        </w:rPr>
        <w:t xml:space="preserve"> 5°C'nin altındaki ortam sıcaklıklarında, yüksek sıcaklık </w:t>
      </w:r>
      <w:proofErr w:type="gramStart"/>
      <w:r w:rsidR="00603251" w:rsidRPr="00603251">
        <w:rPr>
          <w:rFonts w:cs="Times New Roman"/>
          <w:szCs w:val="24"/>
        </w:rPr>
        <w:t>proses</w:t>
      </w:r>
      <w:proofErr w:type="gramEnd"/>
      <w:r w:rsidRPr="00603251">
        <w:rPr>
          <w:rFonts w:cs="Times New Roman"/>
          <w:szCs w:val="24"/>
        </w:rPr>
        <w:t xml:space="preserve"> </w:t>
      </w:r>
      <w:r w:rsidR="00603251" w:rsidRPr="00603251">
        <w:rPr>
          <w:rFonts w:cs="Times New Roman"/>
          <w:szCs w:val="24"/>
        </w:rPr>
        <w:t>çillerlerinin</w:t>
      </w:r>
      <w:r w:rsidRPr="00603251">
        <w:rPr>
          <w:rFonts w:cs="Times New Roman"/>
          <w:szCs w:val="24"/>
        </w:rPr>
        <w:t xml:space="preserve"> </w:t>
      </w:r>
      <w:r w:rsidR="00603251" w:rsidRPr="00603251">
        <w:rPr>
          <w:rFonts w:cs="Times New Roman"/>
          <w:szCs w:val="24"/>
        </w:rPr>
        <w:t>kısmi</w:t>
      </w:r>
      <w:r w:rsidRPr="00603251">
        <w:rPr>
          <w:rFonts w:cs="Times New Roman"/>
          <w:szCs w:val="24"/>
        </w:rPr>
        <w:t xml:space="preserve"> yük oranı 0,8</w:t>
      </w:r>
      <w:r w:rsidR="00603251" w:rsidRPr="00603251">
        <w:rPr>
          <w:rFonts w:cs="Times New Roman"/>
          <w:szCs w:val="24"/>
        </w:rPr>
        <w:t>’dir.</w:t>
      </w:r>
    </w:p>
    <w:p w14:paraId="2770106A" w14:textId="14FE898E" w:rsidR="00CC4FDA" w:rsidRDefault="00603251" w:rsidP="00510EFF">
      <w:pPr>
        <w:pStyle w:val="ListeParagraf"/>
        <w:numPr>
          <w:ilvl w:val="0"/>
          <w:numId w:val="7"/>
        </w:numPr>
        <w:jc w:val="both"/>
        <w:rPr>
          <w:rFonts w:cs="Times New Roman"/>
          <w:szCs w:val="24"/>
        </w:rPr>
      </w:pPr>
      <w:r>
        <w:rPr>
          <w:rFonts w:cs="Times New Roman"/>
          <w:szCs w:val="24"/>
        </w:rPr>
        <w:t xml:space="preserve">Su soğutmalı yoğuşmaya sahip yüksek sıcaklık </w:t>
      </w:r>
      <w:proofErr w:type="gramStart"/>
      <w:r>
        <w:rPr>
          <w:rFonts w:cs="Times New Roman"/>
          <w:szCs w:val="24"/>
        </w:rPr>
        <w:t>proses</w:t>
      </w:r>
      <w:proofErr w:type="gramEnd"/>
      <w:r>
        <w:rPr>
          <w:rFonts w:cs="Times New Roman"/>
          <w:szCs w:val="24"/>
        </w:rPr>
        <w:t xml:space="preserve"> çilleri için, </w:t>
      </w:r>
      <w:r w:rsidR="006736CA" w:rsidRPr="006736CA">
        <w:rPr>
          <w:rFonts w:cs="Times New Roman"/>
          <w:szCs w:val="24"/>
        </w:rPr>
        <w:t>su giriş sıcaklığı</w:t>
      </w:r>
      <w:r w:rsidR="006736CA">
        <w:rPr>
          <w:rFonts w:cs="Times New Roman"/>
          <w:szCs w:val="24"/>
        </w:rPr>
        <w:t>nın</w:t>
      </w:r>
      <w:r w:rsidR="006736CA" w:rsidRPr="006736CA">
        <w:rPr>
          <w:rFonts w:cs="Times New Roman"/>
          <w:szCs w:val="24"/>
        </w:rPr>
        <w:t xml:space="preserve"> (yoğuşturucuya su girişi) 9°C eksiği, yoğuşturucu tarafı su girişinin referans ortam sıcaklığın</w:t>
      </w:r>
      <w:r w:rsidR="006736CA">
        <w:rPr>
          <w:rFonts w:cs="Times New Roman"/>
          <w:szCs w:val="24"/>
        </w:rPr>
        <w:t>ın</w:t>
      </w:r>
      <w:r w:rsidR="006736CA" w:rsidRPr="006736CA">
        <w:rPr>
          <w:rFonts w:cs="Times New Roman"/>
          <w:szCs w:val="24"/>
        </w:rPr>
        <w:t xml:space="preserve"> (30 °C) 9°C eksiğine bölünür</w:t>
      </w:r>
      <w:r w:rsidR="006736CA">
        <w:rPr>
          <w:rFonts w:cs="Times New Roman"/>
          <w:szCs w:val="24"/>
        </w:rPr>
        <w:t>,</w:t>
      </w:r>
      <w:r>
        <w:rPr>
          <w:rFonts w:cs="Times New Roman"/>
          <w:szCs w:val="24"/>
        </w:rPr>
        <w:t xml:space="preserve"> çıkan değer 0,2 ile çarpılır ve 0,8 ilave edilir.</w:t>
      </w:r>
      <w:r w:rsidR="00CC4FDA">
        <w:rPr>
          <w:rFonts w:cs="Times New Roman"/>
          <w:szCs w:val="24"/>
        </w:rPr>
        <w:t xml:space="preserve"> </w:t>
      </w:r>
      <w:r w:rsidR="00CC4FDA" w:rsidRPr="00603251">
        <w:rPr>
          <w:rFonts w:cs="Times New Roman"/>
          <w:szCs w:val="24"/>
        </w:rPr>
        <w:t xml:space="preserve">Ortam sıcaklığının </w:t>
      </w:r>
      <w:r w:rsidR="00CC4FDA">
        <w:rPr>
          <w:rFonts w:cs="Times New Roman"/>
          <w:szCs w:val="24"/>
        </w:rPr>
        <w:t xml:space="preserve">(yoğuşturucuya su girişi) </w:t>
      </w:r>
      <w:r w:rsidR="00CC4FDA" w:rsidRPr="00603251">
        <w:rPr>
          <w:rFonts w:cs="Times New Roman"/>
          <w:szCs w:val="24"/>
        </w:rPr>
        <w:t xml:space="preserve">referans ortam sıcaklığından daha yüksek olduğu durumlarda, yüksek sıcaklık </w:t>
      </w:r>
      <w:proofErr w:type="gramStart"/>
      <w:r w:rsidR="00CC4FDA" w:rsidRPr="00603251">
        <w:rPr>
          <w:rFonts w:cs="Times New Roman"/>
          <w:szCs w:val="24"/>
        </w:rPr>
        <w:t>proses</w:t>
      </w:r>
      <w:proofErr w:type="gramEnd"/>
      <w:r w:rsidR="00CC4FDA" w:rsidRPr="00603251">
        <w:rPr>
          <w:rFonts w:cs="Times New Roman"/>
          <w:szCs w:val="24"/>
        </w:rPr>
        <w:t xml:space="preserve"> çillerinin kısmi yük oranı 1’dir. </w:t>
      </w:r>
      <w:r w:rsidR="00CC4FDA">
        <w:rPr>
          <w:rFonts w:cs="Times New Roman"/>
          <w:szCs w:val="24"/>
        </w:rPr>
        <w:t>9</w:t>
      </w:r>
      <w:r w:rsidR="00CC4FDA" w:rsidRPr="00603251">
        <w:rPr>
          <w:rFonts w:cs="Times New Roman"/>
          <w:szCs w:val="24"/>
        </w:rPr>
        <w:t xml:space="preserve">°C'nin altındaki </w:t>
      </w:r>
      <w:r w:rsidR="00CC4FDA">
        <w:rPr>
          <w:rFonts w:cs="Times New Roman"/>
          <w:szCs w:val="24"/>
        </w:rPr>
        <w:t xml:space="preserve">(yoğuşturucuya su girişi) </w:t>
      </w:r>
      <w:r w:rsidR="00CC4FDA" w:rsidRPr="00603251">
        <w:rPr>
          <w:rFonts w:cs="Times New Roman"/>
          <w:szCs w:val="24"/>
        </w:rPr>
        <w:t xml:space="preserve">ortam sıcaklıklarında, yüksek sıcaklık </w:t>
      </w:r>
      <w:proofErr w:type="gramStart"/>
      <w:r w:rsidR="00CC4FDA" w:rsidRPr="00603251">
        <w:rPr>
          <w:rFonts w:cs="Times New Roman"/>
          <w:szCs w:val="24"/>
        </w:rPr>
        <w:t>proses</w:t>
      </w:r>
      <w:proofErr w:type="gramEnd"/>
      <w:r w:rsidR="00CC4FDA" w:rsidRPr="00603251">
        <w:rPr>
          <w:rFonts w:cs="Times New Roman"/>
          <w:szCs w:val="24"/>
        </w:rPr>
        <w:t xml:space="preserve"> çillerlerinin kısmi yük oranı 0,8’dir.</w:t>
      </w:r>
    </w:p>
    <w:p w14:paraId="357287DB" w14:textId="4049A1C6" w:rsidR="00067C27" w:rsidRPr="00603251" w:rsidRDefault="00067C27" w:rsidP="00510EFF">
      <w:pPr>
        <w:pStyle w:val="ListeParagraf"/>
        <w:numPr>
          <w:ilvl w:val="0"/>
          <w:numId w:val="7"/>
        </w:numPr>
        <w:jc w:val="both"/>
        <w:rPr>
          <w:rFonts w:cs="Times New Roman"/>
          <w:szCs w:val="24"/>
        </w:rPr>
      </w:pPr>
      <w:r>
        <w:rPr>
          <w:rFonts w:cs="Times New Roman"/>
          <w:szCs w:val="24"/>
        </w:rPr>
        <w:t>V</w:t>
      </w:r>
      <w:r w:rsidRPr="00852D6F">
        <w:rPr>
          <w:rFonts w:cs="Times New Roman"/>
          <w:szCs w:val="24"/>
        </w:rPr>
        <w:t xml:space="preserve">irgülden sonra </w:t>
      </w:r>
      <w:r>
        <w:rPr>
          <w:rFonts w:cs="Times New Roman"/>
          <w:szCs w:val="24"/>
        </w:rPr>
        <w:t>bir</w:t>
      </w:r>
      <w:r w:rsidRPr="00852D6F">
        <w:rPr>
          <w:rFonts w:cs="Times New Roman"/>
          <w:szCs w:val="24"/>
        </w:rPr>
        <w:t xml:space="preserve"> basamak olacak </w:t>
      </w:r>
      <w:r>
        <w:rPr>
          <w:rFonts w:cs="Times New Roman"/>
          <w:szCs w:val="24"/>
        </w:rPr>
        <w:t xml:space="preserve">şekilde yüzde (%) cinsinden </w:t>
      </w:r>
      <w:r w:rsidRPr="00852D6F">
        <w:rPr>
          <w:rFonts w:cs="Times New Roman"/>
          <w:szCs w:val="24"/>
        </w:rPr>
        <w:t>ifade edilir.</w:t>
      </w:r>
    </w:p>
    <w:p w14:paraId="5ED46924" w14:textId="5424607D" w:rsidR="00562E7F" w:rsidRDefault="00562E7F" w:rsidP="002C1482">
      <w:pPr>
        <w:jc w:val="both"/>
        <w:rPr>
          <w:rFonts w:cs="Times New Roman"/>
          <w:szCs w:val="24"/>
        </w:rPr>
      </w:pPr>
    </w:p>
    <w:p w14:paraId="0A38DA81" w14:textId="0D260AE2" w:rsidR="00882EBA" w:rsidRDefault="00882EBA" w:rsidP="002C1482">
      <w:pPr>
        <w:jc w:val="both"/>
        <w:rPr>
          <w:rFonts w:cs="Times New Roman"/>
          <w:szCs w:val="24"/>
        </w:rPr>
      </w:pPr>
      <w:r w:rsidRPr="00882EBA">
        <w:rPr>
          <w:rFonts w:cs="Times New Roman"/>
          <w:szCs w:val="24"/>
        </w:rPr>
        <w:t>(124)</w:t>
      </w:r>
      <w:r w:rsidRPr="00882EBA">
        <w:rPr>
          <w:rFonts w:cs="Times New Roman"/>
          <w:szCs w:val="24"/>
        </w:rPr>
        <w:tab/>
        <w:t>Yıllık elektrik tüketimi</w:t>
      </w:r>
      <w:r>
        <w:rPr>
          <w:rFonts w:cs="Times New Roman"/>
          <w:szCs w:val="24"/>
        </w:rPr>
        <w:t>:</w:t>
      </w:r>
      <w:r w:rsidRPr="00882EBA">
        <w:rPr>
          <w:rFonts w:cs="Times New Roman"/>
          <w:szCs w:val="24"/>
        </w:rPr>
        <w:t xml:space="preserve"> </w:t>
      </w:r>
      <w:r>
        <w:rPr>
          <w:rFonts w:cs="Times New Roman"/>
          <w:szCs w:val="24"/>
        </w:rPr>
        <w:t>H</w:t>
      </w:r>
      <w:r w:rsidRPr="00882EBA">
        <w:rPr>
          <w:rFonts w:cs="Times New Roman"/>
          <w:szCs w:val="24"/>
        </w:rPr>
        <w:t xml:space="preserve">er bir </w:t>
      </w:r>
      <w:r>
        <w:rPr>
          <w:rFonts w:cs="Times New Roman"/>
          <w:szCs w:val="24"/>
        </w:rPr>
        <w:t>bin-</w:t>
      </w:r>
      <w:proofErr w:type="gramStart"/>
      <w:r>
        <w:rPr>
          <w:rFonts w:cs="Times New Roman"/>
          <w:szCs w:val="24"/>
        </w:rPr>
        <w:t>spesifik</w:t>
      </w:r>
      <w:proofErr w:type="gramEnd"/>
      <w:r>
        <w:rPr>
          <w:rFonts w:cs="Times New Roman"/>
          <w:szCs w:val="24"/>
        </w:rPr>
        <w:t xml:space="preserve"> soğutma talebi ile buna karşılık gelen bin-spesifik enerji verimliliği oranı arasındaki oranların toplamı</w:t>
      </w:r>
      <w:r w:rsidR="005C5519">
        <w:rPr>
          <w:rFonts w:cs="Times New Roman"/>
          <w:szCs w:val="24"/>
        </w:rPr>
        <w:t>,</w:t>
      </w:r>
      <w:r>
        <w:rPr>
          <w:rFonts w:cs="Times New Roman"/>
          <w:szCs w:val="24"/>
        </w:rPr>
        <w:t xml:space="preserve"> </w:t>
      </w:r>
      <w:r w:rsidR="005C5519">
        <w:rPr>
          <w:rFonts w:cs="Times New Roman"/>
          <w:szCs w:val="24"/>
        </w:rPr>
        <w:t>bunlara karşılık gelen bin saatlerinin sayısıyla çarpılarak hesaplanır.</w:t>
      </w:r>
    </w:p>
    <w:p w14:paraId="19F3DF61" w14:textId="6F697ADE" w:rsidR="00882EBA" w:rsidRDefault="00882EBA" w:rsidP="002C1482">
      <w:pPr>
        <w:jc w:val="both"/>
        <w:rPr>
          <w:rFonts w:cs="Times New Roman"/>
          <w:szCs w:val="24"/>
        </w:rPr>
      </w:pPr>
    </w:p>
    <w:p w14:paraId="42D294F3" w14:textId="3A611E67" w:rsidR="005C5519" w:rsidRDefault="005C5519" w:rsidP="002C1482">
      <w:pPr>
        <w:jc w:val="both"/>
        <w:rPr>
          <w:rFonts w:cs="Times New Roman"/>
          <w:szCs w:val="24"/>
        </w:rPr>
      </w:pPr>
      <w:r>
        <w:rPr>
          <w:rFonts w:cs="Times New Roman"/>
          <w:szCs w:val="24"/>
        </w:rPr>
        <w:t xml:space="preserve">(125) </w:t>
      </w:r>
      <w:r w:rsidRPr="005C5519">
        <w:rPr>
          <w:rFonts w:cs="Times New Roman"/>
          <w:szCs w:val="24"/>
        </w:rPr>
        <w:t>Ortam sıcaklığı:</w:t>
      </w:r>
    </w:p>
    <w:p w14:paraId="3AD82059" w14:textId="105DC263" w:rsidR="003250A6" w:rsidRDefault="003250A6" w:rsidP="002C1482">
      <w:pPr>
        <w:jc w:val="both"/>
        <w:rPr>
          <w:rFonts w:cs="Times New Roman"/>
          <w:szCs w:val="24"/>
        </w:rPr>
      </w:pPr>
    </w:p>
    <w:p w14:paraId="77F71173" w14:textId="48CBAE0B" w:rsidR="003250A6" w:rsidRDefault="005B5432" w:rsidP="00510EFF">
      <w:pPr>
        <w:pStyle w:val="ListeParagraf"/>
        <w:numPr>
          <w:ilvl w:val="0"/>
          <w:numId w:val="8"/>
        </w:numPr>
        <w:jc w:val="both"/>
        <w:rPr>
          <w:rFonts w:cs="Times New Roman"/>
          <w:szCs w:val="24"/>
        </w:rPr>
      </w:pPr>
      <w:r w:rsidRPr="005B5432">
        <w:rPr>
          <w:rFonts w:cs="Times New Roman"/>
          <w:szCs w:val="24"/>
        </w:rPr>
        <w:t>Hava soğutmalı yoğu</w:t>
      </w:r>
      <w:r>
        <w:rPr>
          <w:rFonts w:cs="Times New Roman"/>
          <w:szCs w:val="24"/>
        </w:rPr>
        <w:t>şmaya sahip</w:t>
      </w:r>
      <w:r w:rsidRPr="005B5432">
        <w:rPr>
          <w:rFonts w:cs="Times New Roman"/>
          <w:szCs w:val="24"/>
        </w:rPr>
        <w:t xml:space="preserve"> yüksek sıcaklık </w:t>
      </w:r>
      <w:proofErr w:type="gramStart"/>
      <w:r>
        <w:rPr>
          <w:rFonts w:cs="Times New Roman"/>
          <w:szCs w:val="24"/>
        </w:rPr>
        <w:t>proses</w:t>
      </w:r>
      <w:proofErr w:type="gramEnd"/>
      <w:r w:rsidRPr="005B5432">
        <w:rPr>
          <w:rFonts w:cs="Times New Roman"/>
          <w:szCs w:val="24"/>
        </w:rPr>
        <w:t xml:space="preserve"> </w:t>
      </w:r>
      <w:r>
        <w:rPr>
          <w:rFonts w:cs="Times New Roman"/>
          <w:szCs w:val="24"/>
        </w:rPr>
        <w:t xml:space="preserve">çilleri </w:t>
      </w:r>
      <w:r w:rsidRPr="005B5432">
        <w:rPr>
          <w:rFonts w:cs="Times New Roman"/>
          <w:szCs w:val="24"/>
        </w:rPr>
        <w:t>için, hava kuru termometre sıcaklığı</w:t>
      </w:r>
      <w:r>
        <w:rPr>
          <w:rFonts w:cs="Times New Roman"/>
          <w:szCs w:val="24"/>
        </w:rPr>
        <w:t>dır.</w:t>
      </w:r>
      <w:r w:rsidRPr="005B5432">
        <w:rPr>
          <w:rFonts w:cs="Times New Roman"/>
          <w:szCs w:val="24"/>
        </w:rPr>
        <w:t xml:space="preserve"> </w:t>
      </w:r>
      <w:r w:rsidR="00F77813">
        <w:rPr>
          <w:rFonts w:cs="Times New Roman"/>
          <w:szCs w:val="24"/>
        </w:rPr>
        <w:t>Celsius</w:t>
      </w:r>
      <w:r w:rsidRPr="005B5432">
        <w:rPr>
          <w:rFonts w:cs="Times New Roman"/>
          <w:szCs w:val="24"/>
        </w:rPr>
        <w:t xml:space="preserve"> cinsinden ifade edilir</w:t>
      </w:r>
      <w:r>
        <w:rPr>
          <w:rFonts w:cs="Times New Roman"/>
          <w:szCs w:val="24"/>
        </w:rPr>
        <w:t>.</w:t>
      </w:r>
    </w:p>
    <w:p w14:paraId="4CA0EB16" w14:textId="2DF9E756" w:rsidR="005B5432" w:rsidRDefault="005B5432" w:rsidP="00510EFF">
      <w:pPr>
        <w:pStyle w:val="ListeParagraf"/>
        <w:numPr>
          <w:ilvl w:val="0"/>
          <w:numId w:val="8"/>
        </w:numPr>
        <w:jc w:val="both"/>
        <w:rPr>
          <w:rFonts w:cs="Times New Roman"/>
          <w:szCs w:val="24"/>
        </w:rPr>
      </w:pPr>
      <w:r>
        <w:rPr>
          <w:rFonts w:cs="Times New Roman"/>
          <w:szCs w:val="24"/>
        </w:rPr>
        <w:t>Su</w:t>
      </w:r>
      <w:r w:rsidRPr="005B5432">
        <w:rPr>
          <w:rFonts w:cs="Times New Roman"/>
          <w:szCs w:val="24"/>
        </w:rPr>
        <w:t xml:space="preserve"> soğutmalı yoğu</w:t>
      </w:r>
      <w:r>
        <w:rPr>
          <w:rFonts w:cs="Times New Roman"/>
          <w:szCs w:val="24"/>
        </w:rPr>
        <w:t>şmaya sahip</w:t>
      </w:r>
      <w:r w:rsidRPr="005B5432">
        <w:rPr>
          <w:rFonts w:cs="Times New Roman"/>
          <w:szCs w:val="24"/>
        </w:rPr>
        <w:t xml:space="preserve"> yüksek sıcaklık </w:t>
      </w:r>
      <w:proofErr w:type="gramStart"/>
      <w:r>
        <w:rPr>
          <w:rFonts w:cs="Times New Roman"/>
          <w:szCs w:val="24"/>
        </w:rPr>
        <w:t>proses</w:t>
      </w:r>
      <w:proofErr w:type="gramEnd"/>
      <w:r w:rsidRPr="005B5432">
        <w:rPr>
          <w:rFonts w:cs="Times New Roman"/>
          <w:szCs w:val="24"/>
        </w:rPr>
        <w:t xml:space="preserve"> </w:t>
      </w:r>
      <w:r>
        <w:rPr>
          <w:rFonts w:cs="Times New Roman"/>
          <w:szCs w:val="24"/>
        </w:rPr>
        <w:t xml:space="preserve">çilleri </w:t>
      </w:r>
      <w:r w:rsidRPr="005B5432">
        <w:rPr>
          <w:rFonts w:cs="Times New Roman"/>
          <w:szCs w:val="24"/>
        </w:rPr>
        <w:t xml:space="preserve">için, </w:t>
      </w:r>
      <w:r>
        <w:rPr>
          <w:rFonts w:cs="Times New Roman"/>
          <w:szCs w:val="24"/>
        </w:rPr>
        <w:t xml:space="preserve">yoğuşturucudaki su giriş </w:t>
      </w:r>
      <w:r w:rsidRPr="005B5432">
        <w:rPr>
          <w:rFonts w:cs="Times New Roman"/>
          <w:szCs w:val="24"/>
        </w:rPr>
        <w:t>sıcaklığı</w:t>
      </w:r>
      <w:r>
        <w:rPr>
          <w:rFonts w:cs="Times New Roman"/>
          <w:szCs w:val="24"/>
        </w:rPr>
        <w:t>dır.</w:t>
      </w:r>
      <w:r w:rsidRPr="005B5432">
        <w:rPr>
          <w:rFonts w:cs="Times New Roman"/>
          <w:szCs w:val="24"/>
        </w:rPr>
        <w:t xml:space="preserve"> </w:t>
      </w:r>
      <w:r w:rsidR="00F77813">
        <w:rPr>
          <w:rFonts w:cs="Times New Roman"/>
          <w:szCs w:val="24"/>
        </w:rPr>
        <w:t>Celsius</w:t>
      </w:r>
      <w:r w:rsidRPr="005B5432">
        <w:rPr>
          <w:rFonts w:cs="Times New Roman"/>
          <w:szCs w:val="24"/>
        </w:rPr>
        <w:t xml:space="preserve"> cinsinden ifade edilir</w:t>
      </w:r>
      <w:r>
        <w:rPr>
          <w:rFonts w:cs="Times New Roman"/>
          <w:szCs w:val="24"/>
        </w:rPr>
        <w:t>.</w:t>
      </w:r>
    </w:p>
    <w:p w14:paraId="2F1EF1CC" w14:textId="16AF1C05" w:rsidR="00D62007" w:rsidRDefault="00D62007" w:rsidP="002C1482">
      <w:pPr>
        <w:jc w:val="both"/>
        <w:rPr>
          <w:rFonts w:cs="Times New Roman"/>
          <w:szCs w:val="24"/>
        </w:rPr>
      </w:pPr>
    </w:p>
    <w:p w14:paraId="56D2A968" w14:textId="7CDE171F" w:rsidR="00B029F0" w:rsidRDefault="00B029F0" w:rsidP="002C1482">
      <w:pPr>
        <w:jc w:val="both"/>
        <w:rPr>
          <w:rFonts w:cs="Times New Roman"/>
          <w:szCs w:val="24"/>
        </w:rPr>
      </w:pPr>
      <w:r>
        <w:rPr>
          <w:rFonts w:cs="Times New Roman"/>
          <w:szCs w:val="24"/>
        </w:rPr>
        <w:t xml:space="preserve">(126) </w:t>
      </w:r>
      <w:r w:rsidRPr="00B029F0">
        <w:rPr>
          <w:rFonts w:cs="Times New Roman"/>
          <w:szCs w:val="24"/>
        </w:rPr>
        <w:t>Referans ortam sıcaklığı</w:t>
      </w:r>
      <w:r>
        <w:rPr>
          <w:rFonts w:cs="Times New Roman"/>
          <w:szCs w:val="24"/>
        </w:rPr>
        <w:t>:</w:t>
      </w:r>
      <w:r w:rsidRPr="00B029F0">
        <w:rPr>
          <w:rFonts w:cs="Times New Roman"/>
          <w:szCs w:val="24"/>
        </w:rPr>
        <w:t xml:space="preserve"> </w:t>
      </w:r>
      <w:r>
        <w:rPr>
          <w:rFonts w:cs="Times New Roman"/>
          <w:szCs w:val="24"/>
        </w:rPr>
        <w:t>Y</w:t>
      </w:r>
      <w:r w:rsidRPr="00B029F0">
        <w:rPr>
          <w:rFonts w:cs="Times New Roman"/>
          <w:szCs w:val="24"/>
        </w:rPr>
        <w:t xml:space="preserve">üksek sıcaklık </w:t>
      </w:r>
      <w:proofErr w:type="gramStart"/>
      <w:r>
        <w:rPr>
          <w:rFonts w:cs="Times New Roman"/>
          <w:szCs w:val="24"/>
        </w:rPr>
        <w:t>proses</w:t>
      </w:r>
      <w:proofErr w:type="gramEnd"/>
      <w:r w:rsidRPr="00B029F0">
        <w:rPr>
          <w:rFonts w:cs="Times New Roman"/>
          <w:szCs w:val="24"/>
        </w:rPr>
        <w:t xml:space="preserve"> </w:t>
      </w:r>
      <w:r>
        <w:rPr>
          <w:rFonts w:cs="Times New Roman"/>
          <w:szCs w:val="24"/>
        </w:rPr>
        <w:t>çileri için</w:t>
      </w:r>
      <w:r w:rsidRPr="00B029F0">
        <w:rPr>
          <w:rFonts w:cs="Times New Roman"/>
          <w:szCs w:val="24"/>
        </w:rPr>
        <w:t xml:space="preserve"> </w:t>
      </w:r>
      <w:r>
        <w:rPr>
          <w:rFonts w:cs="Times New Roman"/>
          <w:szCs w:val="24"/>
        </w:rPr>
        <w:t>kısmi</w:t>
      </w:r>
      <w:r w:rsidRPr="00B029F0">
        <w:rPr>
          <w:rFonts w:cs="Times New Roman"/>
          <w:szCs w:val="24"/>
        </w:rPr>
        <w:t xml:space="preserve"> yük oranının 1'e eşit olduğu, </w:t>
      </w:r>
      <w:r w:rsidR="00F77813">
        <w:rPr>
          <w:rFonts w:cs="Times New Roman"/>
          <w:szCs w:val="24"/>
        </w:rPr>
        <w:t>Celsius</w:t>
      </w:r>
      <w:r w:rsidRPr="00B029F0">
        <w:rPr>
          <w:rFonts w:cs="Times New Roman"/>
          <w:szCs w:val="24"/>
        </w:rPr>
        <w:t xml:space="preserve"> cinsinden ifade edilen ortam sıcaklığı</w:t>
      </w:r>
      <w:r>
        <w:rPr>
          <w:rFonts w:cs="Times New Roman"/>
          <w:szCs w:val="24"/>
        </w:rPr>
        <w:t>dır.</w:t>
      </w:r>
      <w:r w:rsidRPr="00B029F0">
        <w:rPr>
          <w:rFonts w:cs="Times New Roman"/>
          <w:szCs w:val="24"/>
        </w:rPr>
        <w:t xml:space="preserve"> Bu</w:t>
      </w:r>
      <w:r w:rsidR="00873C66">
        <w:rPr>
          <w:rFonts w:cs="Times New Roman"/>
          <w:szCs w:val="24"/>
        </w:rPr>
        <w:t xml:space="preserve"> sıcaklık</w:t>
      </w:r>
      <w:r w:rsidRPr="00B029F0">
        <w:rPr>
          <w:rFonts w:cs="Times New Roman"/>
          <w:szCs w:val="24"/>
        </w:rPr>
        <w:t xml:space="preserve"> 35°C'ye </w:t>
      </w:r>
      <w:r w:rsidR="00873C66">
        <w:rPr>
          <w:rFonts w:cs="Times New Roman"/>
          <w:szCs w:val="24"/>
        </w:rPr>
        <w:t>ayarlanır</w:t>
      </w:r>
      <w:r w:rsidRPr="00B029F0">
        <w:rPr>
          <w:rFonts w:cs="Times New Roman"/>
          <w:szCs w:val="24"/>
        </w:rPr>
        <w:t xml:space="preserve">. Hava soğutmalı yüksek </w:t>
      </w:r>
      <w:r w:rsidR="00873C66">
        <w:rPr>
          <w:rFonts w:cs="Times New Roman"/>
          <w:szCs w:val="24"/>
        </w:rPr>
        <w:t>sıcaklık</w:t>
      </w:r>
      <w:r w:rsidRPr="00B029F0">
        <w:rPr>
          <w:rFonts w:cs="Times New Roman"/>
          <w:szCs w:val="24"/>
        </w:rPr>
        <w:t xml:space="preserve"> </w:t>
      </w:r>
      <w:proofErr w:type="gramStart"/>
      <w:r w:rsidR="00873C66">
        <w:rPr>
          <w:rFonts w:cs="Times New Roman"/>
          <w:szCs w:val="24"/>
        </w:rPr>
        <w:t>proses</w:t>
      </w:r>
      <w:proofErr w:type="gramEnd"/>
      <w:r w:rsidR="00873C66">
        <w:rPr>
          <w:rFonts w:cs="Times New Roman"/>
          <w:szCs w:val="24"/>
        </w:rPr>
        <w:t xml:space="preserve"> çilleri</w:t>
      </w:r>
      <w:r w:rsidRPr="00B029F0">
        <w:rPr>
          <w:rFonts w:cs="Times New Roman"/>
          <w:szCs w:val="24"/>
        </w:rPr>
        <w:t xml:space="preserve"> için </w:t>
      </w:r>
      <w:r w:rsidR="00873C66">
        <w:rPr>
          <w:rFonts w:cs="Times New Roman"/>
          <w:szCs w:val="24"/>
        </w:rPr>
        <w:t>yoğuşturucudaki</w:t>
      </w:r>
      <w:r w:rsidRPr="00B029F0">
        <w:rPr>
          <w:rFonts w:cs="Times New Roman"/>
          <w:szCs w:val="24"/>
        </w:rPr>
        <w:t xml:space="preserve"> hava giriş sıcaklığı 35°C</w:t>
      </w:r>
      <w:r w:rsidR="00873C66">
        <w:rPr>
          <w:rFonts w:cs="Times New Roman"/>
          <w:szCs w:val="24"/>
        </w:rPr>
        <w:t xml:space="preserve"> olarak</w:t>
      </w:r>
      <w:r w:rsidRPr="00B029F0">
        <w:rPr>
          <w:rFonts w:cs="Times New Roman"/>
          <w:szCs w:val="24"/>
        </w:rPr>
        <w:t xml:space="preserve">, su soğutmalı yüksek sıcaklıklı </w:t>
      </w:r>
      <w:r w:rsidR="00873C66">
        <w:rPr>
          <w:rFonts w:cs="Times New Roman"/>
          <w:szCs w:val="24"/>
        </w:rPr>
        <w:t>proses çilleri</w:t>
      </w:r>
      <w:r w:rsidRPr="00B029F0">
        <w:rPr>
          <w:rFonts w:cs="Times New Roman"/>
          <w:szCs w:val="24"/>
        </w:rPr>
        <w:t xml:space="preserve"> için </w:t>
      </w:r>
      <w:r w:rsidR="00873C66">
        <w:rPr>
          <w:rFonts w:cs="Times New Roman"/>
          <w:szCs w:val="24"/>
        </w:rPr>
        <w:t xml:space="preserve">yoğuşturucu tarafı dış ortam </w:t>
      </w:r>
      <w:r w:rsidR="0014763F">
        <w:rPr>
          <w:rFonts w:cs="Times New Roman"/>
          <w:szCs w:val="24"/>
        </w:rPr>
        <w:t xml:space="preserve">hava </w:t>
      </w:r>
      <w:r w:rsidR="00873C66">
        <w:rPr>
          <w:rFonts w:cs="Times New Roman"/>
          <w:szCs w:val="24"/>
        </w:rPr>
        <w:t xml:space="preserve">sıcaklığı </w:t>
      </w:r>
      <w:r w:rsidR="00873C66" w:rsidRPr="00B029F0">
        <w:rPr>
          <w:rFonts w:cs="Times New Roman"/>
          <w:szCs w:val="24"/>
        </w:rPr>
        <w:t xml:space="preserve">35°C </w:t>
      </w:r>
      <w:r w:rsidR="00873C66">
        <w:rPr>
          <w:rFonts w:cs="Times New Roman"/>
          <w:szCs w:val="24"/>
        </w:rPr>
        <w:t>ile yoğuşturucuya</w:t>
      </w:r>
      <w:r w:rsidRPr="00B029F0">
        <w:rPr>
          <w:rFonts w:cs="Times New Roman"/>
          <w:szCs w:val="24"/>
        </w:rPr>
        <w:t xml:space="preserve"> </w:t>
      </w:r>
      <w:r w:rsidR="00873C66" w:rsidRPr="00B029F0">
        <w:rPr>
          <w:rFonts w:cs="Times New Roman"/>
          <w:szCs w:val="24"/>
        </w:rPr>
        <w:t xml:space="preserve">su giriş sıcaklığı </w:t>
      </w:r>
      <w:r w:rsidRPr="00B029F0">
        <w:rPr>
          <w:rFonts w:cs="Times New Roman"/>
          <w:szCs w:val="24"/>
        </w:rPr>
        <w:t xml:space="preserve">30°C olarak </w:t>
      </w:r>
      <w:r w:rsidR="00873C66">
        <w:rPr>
          <w:rFonts w:cs="Times New Roman"/>
          <w:szCs w:val="24"/>
        </w:rPr>
        <w:t>tanımlanır.</w:t>
      </w:r>
    </w:p>
    <w:p w14:paraId="7BBF0576" w14:textId="6E96EC9A" w:rsidR="00B029F0" w:rsidRDefault="00B029F0" w:rsidP="002C1482">
      <w:pPr>
        <w:jc w:val="both"/>
        <w:rPr>
          <w:rFonts w:cs="Times New Roman"/>
          <w:szCs w:val="24"/>
        </w:rPr>
      </w:pPr>
    </w:p>
    <w:p w14:paraId="412BAF3F" w14:textId="3FC0BE03" w:rsidR="00515FF7" w:rsidRDefault="00BD6E2C" w:rsidP="002C1482">
      <w:pPr>
        <w:jc w:val="both"/>
        <w:rPr>
          <w:rFonts w:cs="Times New Roman"/>
          <w:szCs w:val="24"/>
        </w:rPr>
      </w:pPr>
      <w:r>
        <w:rPr>
          <w:rFonts w:cs="Times New Roman"/>
          <w:szCs w:val="24"/>
        </w:rPr>
        <w:t xml:space="preserve">(127) </w:t>
      </w:r>
      <w:r w:rsidR="00221F62">
        <w:rPr>
          <w:rFonts w:cs="Times New Roman"/>
          <w:szCs w:val="24"/>
        </w:rPr>
        <w:t>Kısmi</w:t>
      </w:r>
      <w:r w:rsidRPr="00BD6E2C">
        <w:rPr>
          <w:rFonts w:cs="Times New Roman"/>
          <w:szCs w:val="24"/>
        </w:rPr>
        <w:t xml:space="preserve"> yükte enerji verimliliği oranı (EER</w:t>
      </w:r>
      <w:r w:rsidRPr="00221F62">
        <w:rPr>
          <w:rFonts w:cs="Times New Roman"/>
          <w:szCs w:val="24"/>
          <w:vertAlign w:val="subscript"/>
        </w:rPr>
        <w:t>PL</w:t>
      </w:r>
      <w:r w:rsidRPr="00BD6E2C">
        <w:rPr>
          <w:rFonts w:cs="Times New Roman"/>
          <w:szCs w:val="24"/>
        </w:rPr>
        <w:t>(T</w:t>
      </w:r>
      <w:r w:rsidRPr="00221F62">
        <w:rPr>
          <w:rFonts w:cs="Times New Roman"/>
          <w:szCs w:val="24"/>
          <w:vertAlign w:val="subscript"/>
        </w:rPr>
        <w:t>j</w:t>
      </w:r>
      <w:r w:rsidRPr="00BD6E2C">
        <w:rPr>
          <w:rFonts w:cs="Times New Roman"/>
          <w:szCs w:val="24"/>
        </w:rPr>
        <w:t>))</w:t>
      </w:r>
      <w:r w:rsidR="00221F62">
        <w:rPr>
          <w:rFonts w:cs="Times New Roman"/>
          <w:szCs w:val="24"/>
        </w:rPr>
        <w:t>:</w:t>
      </w:r>
      <w:r w:rsidRPr="00BD6E2C">
        <w:rPr>
          <w:rFonts w:cs="Times New Roman"/>
          <w:szCs w:val="24"/>
        </w:rPr>
        <w:t xml:space="preserve"> </w:t>
      </w:r>
      <w:r w:rsidR="000C5376">
        <w:rPr>
          <w:rFonts w:cs="Times New Roman"/>
          <w:szCs w:val="24"/>
        </w:rPr>
        <w:t>Yıl içindeki her bin için enerji verimliliği oranıdır. Belirli bin’ler için beyan edilen enerji verimliliği oranından (EER</w:t>
      </w:r>
      <w:r w:rsidR="000C5376" w:rsidRPr="000C5376">
        <w:rPr>
          <w:rFonts w:cs="Times New Roman"/>
          <w:szCs w:val="24"/>
          <w:vertAlign w:val="subscript"/>
        </w:rPr>
        <w:t>DC</w:t>
      </w:r>
      <w:r w:rsidR="000C5376">
        <w:rPr>
          <w:rFonts w:cs="Times New Roman"/>
          <w:szCs w:val="24"/>
        </w:rPr>
        <w:t>) türetilir ve diğer bin’ler için lineer interpolasyonla hesaplanır.</w:t>
      </w:r>
    </w:p>
    <w:p w14:paraId="725ABD40" w14:textId="604657DF" w:rsidR="000C5376" w:rsidRDefault="000C5376" w:rsidP="002C1482">
      <w:pPr>
        <w:jc w:val="both"/>
        <w:rPr>
          <w:rFonts w:cs="Times New Roman"/>
          <w:szCs w:val="24"/>
        </w:rPr>
      </w:pPr>
    </w:p>
    <w:p w14:paraId="44A85071" w14:textId="1CC604D9" w:rsidR="000C5376" w:rsidRDefault="000C5376" w:rsidP="002C1482">
      <w:pPr>
        <w:jc w:val="both"/>
        <w:rPr>
          <w:rFonts w:cs="Times New Roman"/>
          <w:szCs w:val="24"/>
        </w:rPr>
      </w:pPr>
      <w:r w:rsidRPr="000C5376">
        <w:rPr>
          <w:rFonts w:cs="Times New Roman"/>
          <w:szCs w:val="24"/>
        </w:rPr>
        <w:t>(128)</w:t>
      </w:r>
      <w:r w:rsidRPr="000C5376">
        <w:rPr>
          <w:rFonts w:cs="Times New Roman"/>
          <w:szCs w:val="24"/>
        </w:rPr>
        <w:tab/>
        <w:t>Beyan edilen soğutma talebi</w:t>
      </w:r>
      <w:r>
        <w:rPr>
          <w:rFonts w:cs="Times New Roman"/>
          <w:szCs w:val="24"/>
        </w:rPr>
        <w:t>:</w:t>
      </w:r>
      <w:r w:rsidRPr="000C5376">
        <w:rPr>
          <w:rFonts w:cs="Times New Roman"/>
          <w:szCs w:val="24"/>
        </w:rPr>
        <w:t xml:space="preserve"> </w:t>
      </w:r>
      <w:r w:rsidR="008C2EE6">
        <w:rPr>
          <w:rFonts w:cs="Times New Roman"/>
          <w:szCs w:val="24"/>
        </w:rPr>
        <w:t>Spesifik</w:t>
      </w:r>
      <w:r>
        <w:rPr>
          <w:rFonts w:cs="Times New Roman"/>
          <w:szCs w:val="24"/>
        </w:rPr>
        <w:t xml:space="preserve"> bin koşullarındaki soğutma yüküdür ve yüksek sıcaklık </w:t>
      </w:r>
      <w:proofErr w:type="gramStart"/>
      <w:r>
        <w:rPr>
          <w:rFonts w:cs="Times New Roman"/>
          <w:szCs w:val="24"/>
        </w:rPr>
        <w:t>proses</w:t>
      </w:r>
      <w:proofErr w:type="gramEnd"/>
      <w:r>
        <w:rPr>
          <w:rFonts w:cs="Times New Roman"/>
          <w:szCs w:val="24"/>
        </w:rPr>
        <w:t xml:space="preserve"> çilleri nominal soğutma kapasitesinin buna karşılık gelen kısmi yük oranıyla çarpılmasından elde edilir. </w:t>
      </w:r>
    </w:p>
    <w:p w14:paraId="3C6E8E6C" w14:textId="77777777" w:rsidR="000C5376" w:rsidRDefault="000C5376" w:rsidP="008C2EE6">
      <w:pPr>
        <w:jc w:val="both"/>
        <w:rPr>
          <w:rFonts w:cs="Times New Roman"/>
          <w:szCs w:val="24"/>
        </w:rPr>
      </w:pPr>
    </w:p>
    <w:p w14:paraId="40499D00" w14:textId="1EC7F640" w:rsidR="00DE6F7D" w:rsidRPr="009A2CB0" w:rsidRDefault="00C9703E" w:rsidP="008C2EE6">
      <w:pPr>
        <w:jc w:val="both"/>
        <w:rPr>
          <w:rFonts w:cs="Times New Roman"/>
          <w:szCs w:val="24"/>
        </w:rPr>
      </w:pPr>
      <w:r w:rsidRPr="00C9703E">
        <w:rPr>
          <w:rFonts w:cs="Times New Roman"/>
          <w:szCs w:val="24"/>
        </w:rPr>
        <w:t>(129)</w:t>
      </w:r>
      <w:r w:rsidRPr="00C9703E">
        <w:rPr>
          <w:rFonts w:cs="Times New Roman"/>
          <w:szCs w:val="24"/>
        </w:rPr>
        <w:tab/>
        <w:t>Beyan edilen enerji verimliliği oranı (EER</w:t>
      </w:r>
      <w:r w:rsidRPr="00303399">
        <w:rPr>
          <w:rFonts w:cs="Times New Roman"/>
          <w:szCs w:val="24"/>
          <w:vertAlign w:val="subscript"/>
        </w:rPr>
        <w:t>DC</w:t>
      </w:r>
      <w:r w:rsidRPr="00C9703E">
        <w:rPr>
          <w:rFonts w:cs="Times New Roman"/>
          <w:szCs w:val="24"/>
        </w:rPr>
        <w:t>)</w:t>
      </w:r>
      <w:r w:rsidR="00303399">
        <w:rPr>
          <w:rFonts w:cs="Times New Roman"/>
          <w:szCs w:val="24"/>
        </w:rPr>
        <w:t>:</w:t>
      </w:r>
      <w:r w:rsidRPr="00C9703E">
        <w:rPr>
          <w:rFonts w:cs="Times New Roman"/>
          <w:szCs w:val="24"/>
        </w:rPr>
        <w:t xml:space="preserve"> </w:t>
      </w:r>
      <w:r w:rsidR="00DE6F7D">
        <w:rPr>
          <w:rFonts w:cs="Times New Roman"/>
          <w:szCs w:val="24"/>
        </w:rPr>
        <w:t xml:space="preserve">Yüksek sıcaklık </w:t>
      </w:r>
      <w:proofErr w:type="gramStart"/>
      <w:r w:rsidR="00DE6F7D">
        <w:rPr>
          <w:rFonts w:cs="Times New Roman"/>
          <w:szCs w:val="24"/>
        </w:rPr>
        <w:t>proses</w:t>
      </w:r>
      <w:proofErr w:type="gramEnd"/>
      <w:r w:rsidR="00DE6F7D">
        <w:rPr>
          <w:rFonts w:cs="Times New Roman"/>
          <w:szCs w:val="24"/>
        </w:rPr>
        <w:t xml:space="preserve"> çillerinin </w:t>
      </w:r>
      <w:r w:rsidR="00DE6F7D" w:rsidRPr="000C5364">
        <w:rPr>
          <w:rFonts w:cs="Times New Roman"/>
          <w:szCs w:val="24"/>
        </w:rPr>
        <w:t xml:space="preserve">belirli bir </w:t>
      </w:r>
      <w:r w:rsidR="00DE6F7D" w:rsidRPr="009A2CB0">
        <w:rPr>
          <w:rFonts w:cs="Times New Roman"/>
          <w:szCs w:val="24"/>
        </w:rPr>
        <w:t xml:space="preserve">derecelendirme noktasında enerji verimliliği oranıdır. Eğer beyan edilen </w:t>
      </w:r>
      <w:r w:rsidR="00FE1141" w:rsidRPr="009A2CB0">
        <w:rPr>
          <w:rFonts w:cs="Times New Roman"/>
          <w:szCs w:val="24"/>
        </w:rPr>
        <w:t xml:space="preserve">minimum </w:t>
      </w:r>
      <w:r w:rsidR="00DE6F7D" w:rsidRPr="009A2CB0">
        <w:rPr>
          <w:rFonts w:cs="Times New Roman"/>
          <w:szCs w:val="24"/>
        </w:rPr>
        <w:t xml:space="preserve">soğutma kapasitesi soğutma yükünü aşarsa </w:t>
      </w:r>
      <w:r w:rsidR="0027040D" w:rsidRPr="009A2CB0">
        <w:rPr>
          <w:rFonts w:cs="Times New Roman"/>
          <w:szCs w:val="24"/>
        </w:rPr>
        <w:t xml:space="preserve">gerektiğinde </w:t>
      </w:r>
      <w:r w:rsidR="00DE6F7D" w:rsidRPr="009A2CB0">
        <w:rPr>
          <w:rFonts w:cs="Times New Roman"/>
          <w:szCs w:val="24"/>
        </w:rPr>
        <w:t xml:space="preserve">bu </w:t>
      </w:r>
      <w:r w:rsidR="00324314" w:rsidRPr="009A2CB0">
        <w:rPr>
          <w:rFonts w:cs="Times New Roman"/>
          <w:szCs w:val="24"/>
        </w:rPr>
        <w:t>oran</w:t>
      </w:r>
      <w:r w:rsidR="00DE6F7D" w:rsidRPr="009A2CB0">
        <w:rPr>
          <w:rFonts w:cs="Times New Roman"/>
          <w:szCs w:val="24"/>
        </w:rPr>
        <w:t xml:space="preserve"> </w:t>
      </w:r>
      <w:r w:rsidR="00B61F1D">
        <w:rPr>
          <w:rFonts w:cs="Times New Roman"/>
          <w:szCs w:val="24"/>
        </w:rPr>
        <w:t>verim azalma</w:t>
      </w:r>
      <w:r w:rsidR="00DE6F7D" w:rsidRPr="009A2CB0">
        <w:rPr>
          <w:rFonts w:cs="Times New Roman"/>
          <w:szCs w:val="24"/>
        </w:rPr>
        <w:t xml:space="preserve"> katsayısıyla düzeltilir </w:t>
      </w:r>
      <w:r w:rsidR="00FE1141" w:rsidRPr="009A2CB0">
        <w:rPr>
          <w:rFonts w:cs="Times New Roman"/>
          <w:szCs w:val="24"/>
        </w:rPr>
        <w:t xml:space="preserve">ya da </w:t>
      </w:r>
      <w:r w:rsidR="00DE6F7D" w:rsidRPr="009A2CB0">
        <w:rPr>
          <w:rFonts w:cs="Times New Roman"/>
          <w:szCs w:val="24"/>
        </w:rPr>
        <w:t xml:space="preserve">beyan edilen </w:t>
      </w:r>
      <w:r w:rsidR="00FE1141" w:rsidRPr="009A2CB0">
        <w:rPr>
          <w:rFonts w:cs="Times New Roman"/>
          <w:szCs w:val="24"/>
        </w:rPr>
        <w:t xml:space="preserve">en yakın </w:t>
      </w:r>
      <w:r w:rsidR="00DE6F7D" w:rsidRPr="009A2CB0">
        <w:rPr>
          <w:rFonts w:cs="Times New Roman"/>
          <w:szCs w:val="24"/>
        </w:rPr>
        <w:t>soğutma kapasitesi</w:t>
      </w:r>
      <w:r w:rsidR="00FE1141" w:rsidRPr="009A2CB0">
        <w:rPr>
          <w:rFonts w:cs="Times New Roman"/>
          <w:szCs w:val="24"/>
        </w:rPr>
        <w:t xml:space="preserve"> soğutma yükünün üzerinde ya da altında kalıyorsa </w:t>
      </w:r>
      <w:r w:rsidR="00E22B24" w:rsidRPr="009A2CB0">
        <w:rPr>
          <w:rFonts w:cs="Times New Roman"/>
          <w:szCs w:val="24"/>
        </w:rPr>
        <w:t xml:space="preserve">bu orana </w:t>
      </w:r>
      <w:r w:rsidR="00DE6F7D" w:rsidRPr="009A2CB0">
        <w:rPr>
          <w:rFonts w:cs="Times New Roman"/>
          <w:szCs w:val="24"/>
        </w:rPr>
        <w:t xml:space="preserve">interpolasyon </w:t>
      </w:r>
      <w:r w:rsidR="00E22B24" w:rsidRPr="009A2CB0">
        <w:rPr>
          <w:rFonts w:cs="Times New Roman"/>
          <w:szCs w:val="24"/>
        </w:rPr>
        <w:t>uygulanır</w:t>
      </w:r>
      <w:r w:rsidR="00DE6F7D" w:rsidRPr="009A2CB0">
        <w:rPr>
          <w:rFonts w:cs="Times New Roman"/>
          <w:szCs w:val="24"/>
        </w:rPr>
        <w:t>.</w:t>
      </w:r>
    </w:p>
    <w:p w14:paraId="60C34135" w14:textId="77777777" w:rsidR="00DE6F7D" w:rsidRPr="009A2CB0" w:rsidRDefault="00DE6F7D" w:rsidP="008C2EE6">
      <w:pPr>
        <w:jc w:val="both"/>
        <w:rPr>
          <w:rFonts w:cs="Times New Roman"/>
          <w:szCs w:val="24"/>
        </w:rPr>
      </w:pPr>
    </w:p>
    <w:p w14:paraId="5DA7147A" w14:textId="6AE2D649" w:rsidR="000C5376" w:rsidRPr="009A2CB0" w:rsidRDefault="000C5364" w:rsidP="008C2EE6">
      <w:pPr>
        <w:contextualSpacing/>
        <w:jc w:val="both"/>
        <w:rPr>
          <w:rFonts w:cs="Times New Roman"/>
          <w:szCs w:val="24"/>
        </w:rPr>
      </w:pPr>
      <w:r w:rsidRPr="009A2CB0">
        <w:rPr>
          <w:rFonts w:cs="Times New Roman"/>
          <w:szCs w:val="24"/>
        </w:rPr>
        <w:t>(130)</w:t>
      </w:r>
      <w:r w:rsidRPr="009A2CB0">
        <w:rPr>
          <w:rFonts w:cs="Times New Roman"/>
          <w:szCs w:val="24"/>
        </w:rPr>
        <w:tab/>
        <w:t xml:space="preserve">Beyan edilen güç girişi: Belirli bir derecelendirme noktasında beyan edilen soğutma kapasitesini karşılamak için yüksek sıcaklık </w:t>
      </w:r>
      <w:proofErr w:type="gramStart"/>
      <w:r w:rsidRPr="009A2CB0">
        <w:rPr>
          <w:rFonts w:cs="Times New Roman"/>
          <w:szCs w:val="24"/>
        </w:rPr>
        <w:t>proses</w:t>
      </w:r>
      <w:proofErr w:type="gramEnd"/>
      <w:r w:rsidRPr="009A2CB0">
        <w:rPr>
          <w:rFonts w:cs="Times New Roman"/>
          <w:szCs w:val="24"/>
        </w:rPr>
        <w:t xml:space="preserve"> çillerine gereken elektriksel güç girişidir.</w:t>
      </w:r>
    </w:p>
    <w:p w14:paraId="5DB84D00" w14:textId="2C9E136A" w:rsidR="000C5364" w:rsidRPr="009A2CB0" w:rsidRDefault="000C5364" w:rsidP="008C2EE6">
      <w:pPr>
        <w:contextualSpacing/>
        <w:jc w:val="both"/>
        <w:rPr>
          <w:rFonts w:cs="Times New Roman"/>
          <w:szCs w:val="24"/>
        </w:rPr>
      </w:pPr>
    </w:p>
    <w:p w14:paraId="31D37ED8" w14:textId="5529607C" w:rsidR="002C1482" w:rsidRDefault="002C1482" w:rsidP="008C2EE6">
      <w:pPr>
        <w:contextualSpacing/>
        <w:jc w:val="both"/>
        <w:rPr>
          <w:rFonts w:cs="Times New Roman"/>
          <w:szCs w:val="24"/>
        </w:rPr>
      </w:pPr>
      <w:r w:rsidRPr="009A2CB0">
        <w:rPr>
          <w:rFonts w:cs="Times New Roman"/>
          <w:szCs w:val="24"/>
        </w:rPr>
        <w:t>(131)</w:t>
      </w:r>
      <w:r w:rsidRPr="009A2CB0">
        <w:rPr>
          <w:rFonts w:cs="Times New Roman"/>
          <w:szCs w:val="24"/>
        </w:rPr>
        <w:tab/>
        <w:t>Beyan edilen soğutma kapasitesi: Belirli bir derecelendirme noktasında</w:t>
      </w:r>
      <w:r w:rsidRPr="000C5364">
        <w:rPr>
          <w:rFonts w:cs="Times New Roman"/>
          <w:szCs w:val="24"/>
        </w:rPr>
        <w:t xml:space="preserve"> </w:t>
      </w:r>
      <w:r>
        <w:rPr>
          <w:rFonts w:cs="Times New Roman"/>
          <w:szCs w:val="24"/>
        </w:rPr>
        <w:t xml:space="preserve">beyan edilen soğutma talebini karşılamak için yüksek sıcaklık </w:t>
      </w:r>
      <w:proofErr w:type="gramStart"/>
      <w:r>
        <w:rPr>
          <w:rFonts w:cs="Times New Roman"/>
          <w:szCs w:val="24"/>
        </w:rPr>
        <w:t>proses</w:t>
      </w:r>
      <w:proofErr w:type="gramEnd"/>
      <w:r>
        <w:rPr>
          <w:rFonts w:cs="Times New Roman"/>
          <w:szCs w:val="24"/>
        </w:rPr>
        <w:t xml:space="preserve"> çillerinin sağladığı soğutma kapasitesidir.</w:t>
      </w:r>
    </w:p>
    <w:p w14:paraId="7D1837D7" w14:textId="77777777" w:rsidR="002C1482" w:rsidRDefault="002C1482" w:rsidP="008C2EE6">
      <w:pPr>
        <w:contextualSpacing/>
        <w:jc w:val="both"/>
        <w:rPr>
          <w:rFonts w:cs="Times New Roman"/>
          <w:szCs w:val="24"/>
        </w:rPr>
      </w:pPr>
    </w:p>
    <w:p w14:paraId="73C02F90" w14:textId="1035D9E4" w:rsidR="000C5364" w:rsidRPr="002C1482" w:rsidRDefault="002C1482" w:rsidP="008C2EE6">
      <w:pPr>
        <w:contextualSpacing/>
        <w:jc w:val="both"/>
        <w:rPr>
          <w:rFonts w:cs="Times New Roman"/>
          <w:b/>
          <w:szCs w:val="24"/>
        </w:rPr>
      </w:pPr>
      <w:r w:rsidRPr="002C1482">
        <w:rPr>
          <w:rFonts w:cs="Times New Roman"/>
          <w:b/>
          <w:szCs w:val="24"/>
        </w:rPr>
        <w:t>Fan</w:t>
      </w:r>
      <w:r>
        <w:rPr>
          <w:rFonts w:cs="Times New Roman"/>
          <w:b/>
          <w:szCs w:val="24"/>
        </w:rPr>
        <w:t>k</w:t>
      </w:r>
      <w:r w:rsidRPr="002C1482">
        <w:rPr>
          <w:rFonts w:cs="Times New Roman"/>
          <w:b/>
          <w:szCs w:val="24"/>
        </w:rPr>
        <w:t>oil üniteleri ile ilgili tanımlar</w:t>
      </w:r>
    </w:p>
    <w:p w14:paraId="7FF3DA5D" w14:textId="6D0468F8" w:rsidR="002C1482" w:rsidRDefault="002C1482" w:rsidP="008C2EE6">
      <w:pPr>
        <w:contextualSpacing/>
        <w:jc w:val="both"/>
        <w:rPr>
          <w:rFonts w:cs="Times New Roman"/>
          <w:szCs w:val="24"/>
        </w:rPr>
      </w:pPr>
    </w:p>
    <w:p w14:paraId="5D3BD5E6" w14:textId="70058754" w:rsidR="00F46521" w:rsidRDefault="00F46521" w:rsidP="008C2EE6">
      <w:pPr>
        <w:contextualSpacing/>
        <w:jc w:val="both"/>
        <w:rPr>
          <w:rFonts w:cs="Times New Roman"/>
          <w:szCs w:val="24"/>
        </w:rPr>
      </w:pPr>
      <w:r>
        <w:rPr>
          <w:rFonts w:cs="Times New Roman"/>
          <w:szCs w:val="24"/>
        </w:rPr>
        <w:t xml:space="preserve">(132) </w:t>
      </w:r>
      <w:r w:rsidRPr="00F46521">
        <w:rPr>
          <w:rFonts w:cs="Times New Roman"/>
          <w:szCs w:val="24"/>
        </w:rPr>
        <w:t>Toplam elektrik gücü girişi (P</w:t>
      </w:r>
      <w:r w:rsidRPr="00F46521">
        <w:rPr>
          <w:rFonts w:cs="Times New Roman"/>
          <w:szCs w:val="24"/>
          <w:vertAlign w:val="subscript"/>
        </w:rPr>
        <w:t>elec</w:t>
      </w:r>
      <w:r w:rsidRPr="00F46521">
        <w:rPr>
          <w:rFonts w:cs="Times New Roman"/>
          <w:szCs w:val="24"/>
        </w:rPr>
        <w:t>)</w:t>
      </w:r>
      <w:r>
        <w:rPr>
          <w:rFonts w:cs="Times New Roman"/>
          <w:szCs w:val="24"/>
        </w:rPr>
        <w:t>:</w:t>
      </w:r>
      <w:r w:rsidRPr="00F46521">
        <w:rPr>
          <w:rFonts w:cs="Times New Roman"/>
          <w:szCs w:val="24"/>
        </w:rPr>
        <w:t xml:space="preserve"> </w:t>
      </w:r>
      <w:r>
        <w:rPr>
          <w:rFonts w:cs="Times New Roman"/>
          <w:szCs w:val="24"/>
        </w:rPr>
        <w:t>F</w:t>
      </w:r>
      <w:r w:rsidRPr="00F46521">
        <w:rPr>
          <w:rFonts w:cs="Times New Roman"/>
          <w:szCs w:val="24"/>
        </w:rPr>
        <w:t>an</w:t>
      </w:r>
      <w:r w:rsidR="006736CA">
        <w:rPr>
          <w:rFonts w:cs="Times New Roman"/>
          <w:szCs w:val="24"/>
        </w:rPr>
        <w:t>(</w:t>
      </w:r>
      <w:r w:rsidRPr="00F46521">
        <w:rPr>
          <w:rFonts w:cs="Times New Roman"/>
          <w:szCs w:val="24"/>
        </w:rPr>
        <w:t>lar</w:t>
      </w:r>
      <w:r w:rsidR="006736CA">
        <w:rPr>
          <w:rFonts w:cs="Times New Roman"/>
          <w:szCs w:val="24"/>
        </w:rPr>
        <w:t>)</w:t>
      </w:r>
      <w:r w:rsidRPr="00F46521">
        <w:rPr>
          <w:rFonts w:cs="Times New Roman"/>
          <w:szCs w:val="24"/>
        </w:rPr>
        <w:t xml:space="preserve"> ve </w:t>
      </w:r>
      <w:r>
        <w:rPr>
          <w:rFonts w:cs="Times New Roman"/>
          <w:szCs w:val="24"/>
        </w:rPr>
        <w:t xml:space="preserve">diğer </w:t>
      </w:r>
      <w:r w:rsidRPr="00F46521">
        <w:rPr>
          <w:rFonts w:cs="Times New Roman"/>
          <w:szCs w:val="24"/>
        </w:rPr>
        <w:t xml:space="preserve">yardımcı cihazlar da </w:t>
      </w:r>
      <w:proofErr w:type="gramStart"/>
      <w:r w:rsidRPr="00F46521">
        <w:rPr>
          <w:rFonts w:cs="Times New Roman"/>
          <w:szCs w:val="24"/>
        </w:rPr>
        <w:t>dahil</w:t>
      </w:r>
      <w:proofErr w:type="gramEnd"/>
      <w:r w:rsidRPr="00F46521">
        <w:rPr>
          <w:rFonts w:cs="Times New Roman"/>
          <w:szCs w:val="24"/>
        </w:rPr>
        <w:t xml:space="preserve"> olmak üzere</w:t>
      </w:r>
      <w:r>
        <w:rPr>
          <w:rFonts w:cs="Times New Roman"/>
          <w:szCs w:val="24"/>
        </w:rPr>
        <w:t>,</w:t>
      </w:r>
      <w:r w:rsidRPr="00F46521">
        <w:rPr>
          <w:rFonts w:cs="Times New Roman"/>
          <w:szCs w:val="24"/>
        </w:rPr>
        <w:t xml:space="preserve"> </w:t>
      </w:r>
      <w:r>
        <w:rPr>
          <w:rFonts w:cs="Times New Roman"/>
          <w:szCs w:val="24"/>
        </w:rPr>
        <w:t>ünite</w:t>
      </w:r>
      <w:r w:rsidRPr="00F46521">
        <w:rPr>
          <w:rFonts w:cs="Times New Roman"/>
          <w:szCs w:val="24"/>
        </w:rPr>
        <w:t xml:space="preserve"> tarafından </w:t>
      </w:r>
      <w:r w:rsidR="007D4871">
        <w:rPr>
          <w:rFonts w:cs="Times New Roman"/>
          <w:szCs w:val="24"/>
        </w:rPr>
        <w:t>çekilen</w:t>
      </w:r>
      <w:r w:rsidRPr="00F46521">
        <w:rPr>
          <w:rFonts w:cs="Times New Roman"/>
          <w:szCs w:val="24"/>
        </w:rPr>
        <w:t xml:space="preserve"> toplam elektrik </w:t>
      </w:r>
      <w:r>
        <w:rPr>
          <w:rFonts w:cs="Times New Roman"/>
          <w:szCs w:val="24"/>
        </w:rPr>
        <w:t>gücüdür.</w:t>
      </w:r>
    </w:p>
    <w:p w14:paraId="4C3D21FC" w14:textId="604D9A3C" w:rsidR="00F46521" w:rsidRDefault="00F46521" w:rsidP="008C2EE6">
      <w:pPr>
        <w:contextualSpacing/>
        <w:jc w:val="both"/>
        <w:rPr>
          <w:rFonts w:cs="Times New Roman"/>
          <w:szCs w:val="24"/>
        </w:rPr>
      </w:pPr>
    </w:p>
    <w:p w14:paraId="1C22D9E6" w14:textId="16B3419B" w:rsidR="00794158" w:rsidRDefault="00794158" w:rsidP="008C2EE6">
      <w:pPr>
        <w:spacing w:after="200" w:line="276" w:lineRule="auto"/>
        <w:jc w:val="both"/>
        <w:rPr>
          <w:rFonts w:cs="Times New Roman"/>
          <w:szCs w:val="24"/>
        </w:rPr>
      </w:pPr>
      <w:r>
        <w:rPr>
          <w:rFonts w:cs="Times New Roman"/>
          <w:szCs w:val="24"/>
        </w:rPr>
        <w:br w:type="page"/>
      </w:r>
    </w:p>
    <w:p w14:paraId="17618504" w14:textId="21FAF654" w:rsidR="00BA25AE" w:rsidRPr="00F24180" w:rsidRDefault="00BA25AE" w:rsidP="001E7DB5">
      <w:pPr>
        <w:pStyle w:val="Balk1"/>
        <w:jc w:val="right"/>
        <w:rPr>
          <w:rFonts w:cs="Times New Roman"/>
          <w:szCs w:val="24"/>
        </w:rPr>
      </w:pPr>
      <w:r w:rsidRPr="00F24180">
        <w:rPr>
          <w:rFonts w:cs="Times New Roman"/>
          <w:szCs w:val="24"/>
        </w:rPr>
        <w:lastRenderedPageBreak/>
        <w:t>EK II</w:t>
      </w:r>
    </w:p>
    <w:p w14:paraId="7DBEAD00" w14:textId="5CBAA78B" w:rsidR="00E7117E" w:rsidRPr="00F24180" w:rsidRDefault="009A2CB0" w:rsidP="006A23EF">
      <w:pPr>
        <w:pStyle w:val="Balk2"/>
        <w:rPr>
          <w:rFonts w:cs="Times New Roman"/>
          <w:szCs w:val="24"/>
        </w:rPr>
      </w:pPr>
      <w:r w:rsidRPr="00F24180">
        <w:rPr>
          <w:rFonts w:cs="Times New Roman"/>
          <w:szCs w:val="24"/>
        </w:rPr>
        <w:t>ÇEVREYE DUYARLI TASARIM GEREKLİLİKLERİ</w:t>
      </w:r>
    </w:p>
    <w:p w14:paraId="5F62B719" w14:textId="69171DF6" w:rsidR="00D0344A" w:rsidRDefault="00D0344A" w:rsidP="00E651F0">
      <w:pPr>
        <w:jc w:val="both"/>
        <w:rPr>
          <w:rFonts w:cs="Times New Roman"/>
          <w:szCs w:val="24"/>
        </w:rPr>
      </w:pPr>
    </w:p>
    <w:p w14:paraId="5A88450B" w14:textId="3F7C829A" w:rsidR="00480711" w:rsidRDefault="00480711" w:rsidP="00510EFF">
      <w:pPr>
        <w:pStyle w:val="ListeParagraf"/>
        <w:numPr>
          <w:ilvl w:val="0"/>
          <w:numId w:val="9"/>
        </w:numPr>
        <w:jc w:val="both"/>
        <w:rPr>
          <w:rFonts w:cs="Times New Roman"/>
          <w:szCs w:val="24"/>
        </w:rPr>
      </w:pPr>
      <w:r>
        <w:rPr>
          <w:rFonts w:cs="Times New Roman"/>
          <w:szCs w:val="24"/>
        </w:rPr>
        <w:t xml:space="preserve">Hava ısıtma ürünlerine ait </w:t>
      </w:r>
      <w:r w:rsidR="004B2EE3">
        <w:rPr>
          <w:rFonts w:cs="Times New Roman"/>
          <w:szCs w:val="24"/>
        </w:rPr>
        <w:t>mevsimsel</w:t>
      </w:r>
      <w:r>
        <w:rPr>
          <w:rFonts w:cs="Times New Roman"/>
          <w:szCs w:val="24"/>
        </w:rPr>
        <w:t xml:space="preserve"> mahal ısıtma enerji verimlili</w:t>
      </w:r>
      <w:r w:rsidR="00FD1A08">
        <w:rPr>
          <w:rFonts w:cs="Times New Roman"/>
          <w:szCs w:val="24"/>
        </w:rPr>
        <w:t>ği</w:t>
      </w:r>
      <w:r>
        <w:rPr>
          <w:rFonts w:cs="Times New Roman"/>
          <w:szCs w:val="24"/>
        </w:rPr>
        <w:t>:</w:t>
      </w:r>
    </w:p>
    <w:p w14:paraId="45E99CEC" w14:textId="77777777" w:rsidR="00480711" w:rsidRDefault="00480711" w:rsidP="00480711">
      <w:pPr>
        <w:jc w:val="both"/>
        <w:rPr>
          <w:rFonts w:cs="Times New Roman"/>
          <w:szCs w:val="24"/>
        </w:rPr>
      </w:pPr>
    </w:p>
    <w:p w14:paraId="36E54514" w14:textId="53DDF808" w:rsidR="00D0344A" w:rsidRPr="00480711" w:rsidRDefault="00E91CEC" w:rsidP="00510EFF">
      <w:pPr>
        <w:pStyle w:val="ListeParagraf"/>
        <w:numPr>
          <w:ilvl w:val="0"/>
          <w:numId w:val="10"/>
        </w:numPr>
        <w:jc w:val="both"/>
        <w:rPr>
          <w:rFonts w:cs="Times New Roman"/>
          <w:szCs w:val="24"/>
        </w:rPr>
      </w:pPr>
      <w:bookmarkStart w:id="14" w:name="_Hlk28159572"/>
      <w:r>
        <w:rPr>
          <w:rFonts w:cs="Times New Roman"/>
          <w:szCs w:val="24"/>
        </w:rPr>
        <w:t>1/1/2023</w:t>
      </w:r>
      <w:r w:rsidR="00D558A8" w:rsidRPr="00D558A8">
        <w:rPr>
          <w:rFonts w:cs="Times New Roman"/>
          <w:szCs w:val="24"/>
        </w:rPr>
        <w:t xml:space="preserve"> tarih</w:t>
      </w:r>
      <w:r>
        <w:rPr>
          <w:rFonts w:cs="Times New Roman"/>
          <w:szCs w:val="24"/>
        </w:rPr>
        <w:t>ind</w:t>
      </w:r>
      <w:r w:rsidR="00D558A8" w:rsidRPr="00D558A8">
        <w:rPr>
          <w:rFonts w:cs="Times New Roman"/>
          <w:szCs w:val="24"/>
        </w:rPr>
        <w:t>en itibaren</w:t>
      </w:r>
      <w:r w:rsidR="00F9308D" w:rsidRPr="00480711">
        <w:rPr>
          <w:rFonts w:cs="Times New Roman"/>
          <w:szCs w:val="24"/>
        </w:rPr>
        <w:t>, h</w:t>
      </w:r>
      <w:r w:rsidR="00D0344A" w:rsidRPr="00480711">
        <w:rPr>
          <w:rFonts w:cs="Times New Roman"/>
          <w:szCs w:val="24"/>
        </w:rPr>
        <w:t xml:space="preserve">ava ısıtma ürünlerine ait </w:t>
      </w:r>
      <w:r w:rsidR="004B2EE3">
        <w:rPr>
          <w:rFonts w:cs="Times New Roman"/>
          <w:szCs w:val="24"/>
        </w:rPr>
        <w:t>mevsimsel</w:t>
      </w:r>
      <w:r w:rsidR="00646BDC">
        <w:rPr>
          <w:rFonts w:cs="Times New Roman"/>
          <w:szCs w:val="24"/>
        </w:rPr>
        <w:t xml:space="preserve"> mahal ısıtma enerji verimliği</w:t>
      </w:r>
      <w:r w:rsidR="00D0344A" w:rsidRPr="00480711">
        <w:rPr>
          <w:rFonts w:cs="Times New Roman"/>
          <w:szCs w:val="24"/>
        </w:rPr>
        <w:t xml:space="preserve"> Tablo-1’deki değerlerin altına düşemez.</w:t>
      </w:r>
    </w:p>
    <w:bookmarkEnd w:id="14"/>
    <w:p w14:paraId="591929CD" w14:textId="35658AF2" w:rsidR="00F9308D" w:rsidRDefault="00F9308D" w:rsidP="00F9308D">
      <w:pPr>
        <w:jc w:val="both"/>
        <w:rPr>
          <w:rFonts w:cs="Times New Roman"/>
          <w:szCs w:val="24"/>
        </w:rPr>
      </w:pPr>
    </w:p>
    <w:p w14:paraId="13903EDB" w14:textId="1F725614" w:rsidR="00F9308D" w:rsidRPr="0065537C" w:rsidRDefault="00F9308D" w:rsidP="00F9308D">
      <w:pPr>
        <w:jc w:val="center"/>
        <w:rPr>
          <w:rFonts w:cs="Times New Roman"/>
          <w:b/>
          <w:szCs w:val="24"/>
        </w:rPr>
      </w:pPr>
      <w:r w:rsidRPr="0065537C">
        <w:rPr>
          <w:rFonts w:cs="Times New Roman"/>
          <w:b/>
          <w:szCs w:val="24"/>
        </w:rPr>
        <w:t>Tablo</w:t>
      </w:r>
      <w:r w:rsidR="009D5126">
        <w:rPr>
          <w:rFonts w:cs="Times New Roman"/>
          <w:b/>
          <w:szCs w:val="24"/>
        </w:rPr>
        <w:t>-</w:t>
      </w:r>
      <w:r w:rsidRPr="0065537C">
        <w:rPr>
          <w:rFonts w:cs="Times New Roman"/>
          <w:b/>
          <w:szCs w:val="24"/>
        </w:rPr>
        <w:t>1</w:t>
      </w:r>
    </w:p>
    <w:p w14:paraId="06D6BC88" w14:textId="3F199AB6" w:rsidR="00D558A8" w:rsidRDefault="00D558A8" w:rsidP="00F9308D">
      <w:pPr>
        <w:jc w:val="center"/>
        <w:rPr>
          <w:rFonts w:cs="Times New Roman"/>
          <w:szCs w:val="24"/>
        </w:rPr>
      </w:pPr>
      <w:r>
        <w:rPr>
          <w:rFonts w:cs="Times New Roman"/>
          <w:szCs w:val="24"/>
        </w:rPr>
        <w:t xml:space="preserve">Hava ısıtma ürünlerine ait minimum </w:t>
      </w:r>
      <w:r w:rsidR="004B2EE3">
        <w:rPr>
          <w:rFonts w:cs="Times New Roman"/>
          <w:szCs w:val="24"/>
        </w:rPr>
        <w:t>mevsimsel</w:t>
      </w:r>
      <w:r>
        <w:rPr>
          <w:rFonts w:cs="Times New Roman"/>
          <w:szCs w:val="24"/>
        </w:rPr>
        <w:t xml:space="preserve"> mahal ısıtma enerji verimliliği (%)</w:t>
      </w:r>
    </w:p>
    <w:tbl>
      <w:tblPr>
        <w:tblW w:w="0" w:type="auto"/>
        <w:jc w:val="center"/>
        <w:tblLayout w:type="fixed"/>
        <w:tblCellMar>
          <w:left w:w="10" w:type="dxa"/>
          <w:right w:w="10" w:type="dxa"/>
        </w:tblCellMar>
        <w:tblLook w:val="0000" w:firstRow="0" w:lastRow="0" w:firstColumn="0" w:lastColumn="0" w:noHBand="0" w:noVBand="0"/>
      </w:tblPr>
      <w:tblGrid>
        <w:gridCol w:w="6393"/>
        <w:gridCol w:w="2342"/>
      </w:tblGrid>
      <w:tr w:rsidR="00F9308D" w:rsidRPr="00F9308D" w14:paraId="78917B68" w14:textId="77777777" w:rsidTr="00106996">
        <w:trPr>
          <w:trHeight w:hRule="exact" w:val="374"/>
          <w:jc w:val="center"/>
        </w:trPr>
        <w:tc>
          <w:tcPr>
            <w:tcW w:w="6393" w:type="dxa"/>
            <w:tcBorders>
              <w:top w:val="single" w:sz="4" w:space="0" w:color="auto"/>
            </w:tcBorders>
            <w:shd w:val="clear" w:color="auto" w:fill="FFFFFF"/>
            <w:tcMar>
              <w:right w:w="57" w:type="dxa"/>
            </w:tcMar>
            <w:vAlign w:val="center"/>
          </w:tcPr>
          <w:p w14:paraId="3EC75A2D" w14:textId="77777777" w:rsidR="00F9308D" w:rsidRPr="00F9308D" w:rsidRDefault="00F9308D" w:rsidP="00D558A8">
            <w:pPr>
              <w:jc w:val="both"/>
            </w:pPr>
          </w:p>
        </w:tc>
        <w:tc>
          <w:tcPr>
            <w:tcW w:w="2342" w:type="dxa"/>
            <w:tcBorders>
              <w:top w:val="single" w:sz="4" w:space="0" w:color="auto"/>
              <w:left w:val="single" w:sz="4" w:space="0" w:color="auto"/>
            </w:tcBorders>
            <w:shd w:val="clear" w:color="auto" w:fill="FFFFFF"/>
            <w:tcMar>
              <w:right w:w="57" w:type="dxa"/>
            </w:tcMar>
            <w:vAlign w:val="center"/>
          </w:tcPr>
          <w:p w14:paraId="00DB4FCF" w14:textId="77777777" w:rsidR="00F9308D" w:rsidRPr="00F9308D" w:rsidRDefault="00F9308D" w:rsidP="00D558A8">
            <w:pPr>
              <w:jc w:val="center"/>
            </w:pPr>
            <w:proofErr w:type="gramStart"/>
            <w:r w:rsidRPr="00F9308D">
              <w:t>n</w:t>
            </w:r>
            <w:r w:rsidRPr="00DD04A1">
              <w:rPr>
                <w:vertAlign w:val="subscript"/>
              </w:rPr>
              <w:t>s,h</w:t>
            </w:r>
            <w:proofErr w:type="gramEnd"/>
            <w:r w:rsidRPr="00F9308D">
              <w:t xml:space="preserve"> (*)</w:t>
            </w:r>
          </w:p>
        </w:tc>
      </w:tr>
      <w:tr w:rsidR="00F9308D" w:rsidRPr="000078FF" w14:paraId="5F0EF4A5" w14:textId="77777777" w:rsidTr="00E91CEC">
        <w:trPr>
          <w:trHeight w:hRule="exact" w:val="1017"/>
          <w:jc w:val="center"/>
        </w:trPr>
        <w:tc>
          <w:tcPr>
            <w:tcW w:w="6393" w:type="dxa"/>
            <w:tcBorders>
              <w:top w:val="single" w:sz="4" w:space="0" w:color="auto"/>
            </w:tcBorders>
            <w:shd w:val="clear" w:color="auto" w:fill="FFFFFF"/>
            <w:tcMar>
              <w:right w:w="57" w:type="dxa"/>
            </w:tcMar>
            <w:vAlign w:val="center"/>
          </w:tcPr>
          <w:p w14:paraId="0038425E" w14:textId="376BE6FA" w:rsidR="00E91CEC" w:rsidRPr="000078FF" w:rsidRDefault="000078FF" w:rsidP="00E91CEC">
            <w:pPr>
              <w:jc w:val="both"/>
            </w:pPr>
            <w:r>
              <w:t>Y</w:t>
            </w:r>
            <w:r w:rsidRPr="000078FF">
              <w:t>akıt kullanan sıcak hava ısıtıcıları</w:t>
            </w:r>
            <w:r>
              <w:t>;</w:t>
            </w:r>
            <w:r w:rsidRPr="000078FF">
              <w:t xml:space="preserve"> </w:t>
            </w:r>
            <w:proofErr w:type="gramStart"/>
            <w:r>
              <w:t>n</w:t>
            </w:r>
            <w:r w:rsidRPr="000078FF">
              <w:t>ominal</w:t>
            </w:r>
            <w:proofErr w:type="gramEnd"/>
            <w:r w:rsidRPr="000078FF">
              <w:t xml:space="preserve"> ısı çıkışı 10 kW'ın altında olan B1 tip sıcak hava ısıtıcıları </w:t>
            </w:r>
            <w:r w:rsidR="009C07EA">
              <w:t>ile</w:t>
            </w:r>
            <w:r w:rsidRPr="000078FF">
              <w:t xml:space="preserve"> </w:t>
            </w:r>
            <w:r w:rsidR="009C07EA" w:rsidRPr="000078FF">
              <w:t xml:space="preserve">nominal ısı çıkışı 15 kW'ın altında olan </w:t>
            </w:r>
            <w:r w:rsidRPr="000078FF">
              <w:t>C2</w:t>
            </w:r>
            <w:r w:rsidR="009C07EA">
              <w:t xml:space="preserve"> </w:t>
            </w:r>
            <w:r w:rsidRPr="000078FF">
              <w:t>ve C4</w:t>
            </w:r>
            <w:r w:rsidR="009C07EA">
              <w:t xml:space="preserve"> tip sıcak</w:t>
            </w:r>
            <w:r w:rsidRPr="000078FF">
              <w:t xml:space="preserve"> hava ısıtıcıları hariç.</w:t>
            </w:r>
          </w:p>
        </w:tc>
        <w:tc>
          <w:tcPr>
            <w:tcW w:w="2342" w:type="dxa"/>
            <w:tcBorders>
              <w:top w:val="single" w:sz="4" w:space="0" w:color="auto"/>
              <w:left w:val="single" w:sz="4" w:space="0" w:color="auto"/>
            </w:tcBorders>
            <w:shd w:val="clear" w:color="auto" w:fill="FFFFFF"/>
            <w:tcMar>
              <w:right w:w="57" w:type="dxa"/>
            </w:tcMar>
            <w:vAlign w:val="center"/>
          </w:tcPr>
          <w:p w14:paraId="0956B94A" w14:textId="36C7F9A0" w:rsidR="00F9308D" w:rsidRPr="000078FF" w:rsidRDefault="00F9308D" w:rsidP="00D558A8">
            <w:pPr>
              <w:jc w:val="center"/>
            </w:pPr>
            <w:r w:rsidRPr="000078FF">
              <w:t>7</w:t>
            </w:r>
            <w:r w:rsidR="00E91CEC">
              <w:t>8</w:t>
            </w:r>
          </w:p>
        </w:tc>
      </w:tr>
      <w:tr w:rsidR="000078FF" w:rsidRPr="00F9308D" w14:paraId="650CB9B9" w14:textId="77777777" w:rsidTr="00106996">
        <w:trPr>
          <w:trHeight w:hRule="exact" w:val="840"/>
          <w:jc w:val="center"/>
        </w:trPr>
        <w:tc>
          <w:tcPr>
            <w:tcW w:w="6393" w:type="dxa"/>
            <w:tcBorders>
              <w:top w:val="single" w:sz="4" w:space="0" w:color="auto"/>
            </w:tcBorders>
            <w:shd w:val="clear" w:color="auto" w:fill="FFFFFF"/>
            <w:tcMar>
              <w:right w:w="57" w:type="dxa"/>
            </w:tcMar>
            <w:vAlign w:val="center"/>
          </w:tcPr>
          <w:p w14:paraId="1B521A1B" w14:textId="451BA0C8" w:rsidR="000078FF" w:rsidRPr="00F9308D" w:rsidRDefault="009C07EA" w:rsidP="009C07EA">
            <w:pPr>
              <w:jc w:val="both"/>
            </w:pPr>
            <w:r>
              <w:t>N</w:t>
            </w:r>
            <w:r w:rsidRPr="000078FF">
              <w:t>ominal ısı çıkışı 10 kW'ın altında</w:t>
            </w:r>
            <w:r>
              <w:t xml:space="preserve"> olan </w:t>
            </w:r>
            <w:r w:rsidR="000078FF" w:rsidRPr="000078FF">
              <w:t xml:space="preserve">B1 </w:t>
            </w:r>
            <w:r>
              <w:t xml:space="preserve">tip </w:t>
            </w:r>
            <w:r w:rsidR="000078FF" w:rsidRPr="000078FF">
              <w:t xml:space="preserve">sıcak hava ısıtıcıları ve </w:t>
            </w:r>
            <w:proofErr w:type="gramStart"/>
            <w:r w:rsidR="000078FF" w:rsidRPr="000078FF">
              <w:t>nominal</w:t>
            </w:r>
            <w:proofErr w:type="gramEnd"/>
            <w:r w:rsidR="000078FF" w:rsidRPr="000078FF">
              <w:t xml:space="preserve"> ısı çıkışı 15 kW'ın altında olan C2 ve C4</w:t>
            </w:r>
            <w:r>
              <w:t xml:space="preserve"> tip</w:t>
            </w:r>
            <w:r w:rsidR="000078FF" w:rsidRPr="000078FF">
              <w:t xml:space="preserve"> sıcak hava ısıtıcıları</w:t>
            </w:r>
          </w:p>
        </w:tc>
        <w:tc>
          <w:tcPr>
            <w:tcW w:w="2342" w:type="dxa"/>
            <w:tcBorders>
              <w:top w:val="single" w:sz="4" w:space="0" w:color="auto"/>
              <w:left w:val="single" w:sz="4" w:space="0" w:color="auto"/>
            </w:tcBorders>
            <w:shd w:val="clear" w:color="auto" w:fill="FFFFFF"/>
            <w:tcMar>
              <w:right w:w="57" w:type="dxa"/>
            </w:tcMar>
            <w:vAlign w:val="center"/>
          </w:tcPr>
          <w:p w14:paraId="37C03DB9" w14:textId="5116FB8E" w:rsidR="000078FF" w:rsidRPr="00F9308D" w:rsidRDefault="000078FF" w:rsidP="00D558A8">
            <w:pPr>
              <w:jc w:val="center"/>
            </w:pPr>
            <w:r>
              <w:t>68</w:t>
            </w:r>
          </w:p>
        </w:tc>
      </w:tr>
      <w:tr w:rsidR="00F9308D" w:rsidRPr="00F9308D" w14:paraId="0130D53A" w14:textId="77777777" w:rsidTr="00106996">
        <w:trPr>
          <w:trHeight w:hRule="exact" w:val="542"/>
          <w:jc w:val="center"/>
        </w:trPr>
        <w:tc>
          <w:tcPr>
            <w:tcW w:w="6393" w:type="dxa"/>
            <w:tcBorders>
              <w:top w:val="single" w:sz="4" w:space="0" w:color="auto"/>
            </w:tcBorders>
            <w:shd w:val="clear" w:color="auto" w:fill="FFFFFF"/>
            <w:tcMar>
              <w:right w:w="57" w:type="dxa"/>
            </w:tcMar>
            <w:vAlign w:val="center"/>
          </w:tcPr>
          <w:p w14:paraId="5BCC3EF6" w14:textId="77777777" w:rsidR="00F9308D" w:rsidRPr="00F9308D" w:rsidRDefault="00F9308D" w:rsidP="004E5AF2">
            <w:pPr>
              <w:jc w:val="both"/>
            </w:pPr>
            <w:r w:rsidRPr="00F9308D">
              <w:t>Elektrikle çalışan sıcak hava ısıtıcıları</w:t>
            </w:r>
          </w:p>
        </w:tc>
        <w:tc>
          <w:tcPr>
            <w:tcW w:w="2342" w:type="dxa"/>
            <w:tcBorders>
              <w:top w:val="single" w:sz="4" w:space="0" w:color="auto"/>
              <w:left w:val="single" w:sz="4" w:space="0" w:color="auto"/>
            </w:tcBorders>
            <w:shd w:val="clear" w:color="auto" w:fill="FFFFFF"/>
            <w:tcMar>
              <w:right w:w="57" w:type="dxa"/>
            </w:tcMar>
            <w:vAlign w:val="center"/>
          </w:tcPr>
          <w:p w14:paraId="45985CE7" w14:textId="0A0A430A" w:rsidR="00F9308D" w:rsidRPr="00F9308D" w:rsidRDefault="00F9308D" w:rsidP="00106996">
            <w:pPr>
              <w:jc w:val="center"/>
            </w:pPr>
            <w:r w:rsidRPr="00F9308D">
              <w:t>3</w:t>
            </w:r>
            <w:r w:rsidR="005B40EC">
              <w:t>1</w:t>
            </w:r>
          </w:p>
        </w:tc>
      </w:tr>
      <w:tr w:rsidR="00106996" w:rsidRPr="00F9308D" w14:paraId="340539FF" w14:textId="77777777" w:rsidTr="00106996">
        <w:trPr>
          <w:trHeight w:hRule="exact" w:val="731"/>
          <w:jc w:val="center"/>
        </w:trPr>
        <w:tc>
          <w:tcPr>
            <w:tcW w:w="6393" w:type="dxa"/>
            <w:tcBorders>
              <w:top w:val="single" w:sz="4" w:space="0" w:color="auto"/>
            </w:tcBorders>
            <w:shd w:val="clear" w:color="auto" w:fill="FFFFFF"/>
            <w:tcMar>
              <w:right w:w="57" w:type="dxa"/>
            </w:tcMar>
            <w:vAlign w:val="center"/>
          </w:tcPr>
          <w:p w14:paraId="565CA371" w14:textId="36806C9D" w:rsidR="00106996" w:rsidRPr="00106996" w:rsidRDefault="00A609DA" w:rsidP="00C04023">
            <w:pPr>
              <w:jc w:val="both"/>
            </w:pPr>
            <w:r>
              <w:t>E</w:t>
            </w:r>
            <w:r w:rsidR="00106996">
              <w:t xml:space="preserve">lektrik </w:t>
            </w:r>
            <w:r w:rsidR="00106996" w:rsidRPr="00106996">
              <w:t>motor</w:t>
            </w:r>
            <w:r w:rsidR="00106996">
              <w:t>un</w:t>
            </w:r>
            <w:r w:rsidR="00106996" w:rsidRPr="00106996">
              <w:t xml:space="preserve">dan tahrik </w:t>
            </w:r>
            <w:r w:rsidR="00106996">
              <w:t>alan</w:t>
            </w:r>
            <w:r w:rsidR="00106996" w:rsidRPr="00106996">
              <w:t xml:space="preserve"> </w:t>
            </w:r>
            <w:r w:rsidR="00106996">
              <w:t>havadan</w:t>
            </w:r>
            <w:r w:rsidR="001A39C4">
              <w:t>-</w:t>
            </w:r>
            <w:r w:rsidR="00C04023">
              <w:t>havaya</w:t>
            </w:r>
            <w:r w:rsidR="00106996" w:rsidRPr="00106996">
              <w:t xml:space="preserve"> ısı pompaları, çatı</w:t>
            </w:r>
            <w:r w:rsidR="00106996">
              <w:t xml:space="preserve"> tipi </w:t>
            </w:r>
            <w:r w:rsidR="00106996" w:rsidRPr="00106996">
              <w:t>ısı pompaları hariç</w:t>
            </w:r>
          </w:p>
        </w:tc>
        <w:tc>
          <w:tcPr>
            <w:tcW w:w="2342" w:type="dxa"/>
            <w:tcBorders>
              <w:top w:val="single" w:sz="4" w:space="0" w:color="auto"/>
              <w:left w:val="single" w:sz="4" w:space="0" w:color="auto"/>
            </w:tcBorders>
            <w:shd w:val="clear" w:color="auto" w:fill="FFFFFF"/>
            <w:tcMar>
              <w:right w:w="57" w:type="dxa"/>
            </w:tcMar>
            <w:vAlign w:val="center"/>
          </w:tcPr>
          <w:p w14:paraId="3AF7159F" w14:textId="7B209F0F" w:rsidR="00106996" w:rsidRPr="00106996" w:rsidRDefault="00106996" w:rsidP="00106996">
            <w:pPr>
              <w:jc w:val="center"/>
            </w:pPr>
            <w:r w:rsidRPr="00106996">
              <w:t>13</w:t>
            </w:r>
            <w:r w:rsidR="005B40EC">
              <w:t>7</w:t>
            </w:r>
          </w:p>
        </w:tc>
      </w:tr>
      <w:tr w:rsidR="00106996" w:rsidRPr="00F9308D" w14:paraId="49F5E4B5" w14:textId="77777777" w:rsidTr="00106996">
        <w:trPr>
          <w:trHeight w:hRule="exact" w:val="552"/>
          <w:jc w:val="center"/>
        </w:trPr>
        <w:tc>
          <w:tcPr>
            <w:tcW w:w="6393" w:type="dxa"/>
            <w:tcBorders>
              <w:top w:val="single" w:sz="4" w:space="0" w:color="auto"/>
            </w:tcBorders>
            <w:shd w:val="clear" w:color="auto" w:fill="FFFFFF"/>
            <w:tcMar>
              <w:right w:w="57" w:type="dxa"/>
            </w:tcMar>
            <w:vAlign w:val="center"/>
          </w:tcPr>
          <w:p w14:paraId="03BF5B69" w14:textId="7650866F" w:rsidR="00106996" w:rsidRPr="00106996" w:rsidRDefault="00106996" w:rsidP="004E5AF2">
            <w:pPr>
              <w:jc w:val="both"/>
            </w:pPr>
            <w:r w:rsidRPr="00106996">
              <w:t xml:space="preserve">Çatı </w:t>
            </w:r>
            <w:r>
              <w:t xml:space="preserve">tipi </w:t>
            </w:r>
            <w:r w:rsidR="00D97B3C">
              <w:t xml:space="preserve">(rooftop) </w:t>
            </w:r>
            <w:r w:rsidRPr="00106996">
              <w:t>ısı pompaları</w:t>
            </w:r>
          </w:p>
        </w:tc>
        <w:tc>
          <w:tcPr>
            <w:tcW w:w="2342" w:type="dxa"/>
            <w:tcBorders>
              <w:top w:val="single" w:sz="4" w:space="0" w:color="auto"/>
              <w:left w:val="single" w:sz="4" w:space="0" w:color="auto"/>
            </w:tcBorders>
            <w:shd w:val="clear" w:color="auto" w:fill="FFFFFF"/>
            <w:tcMar>
              <w:right w:w="57" w:type="dxa"/>
            </w:tcMar>
            <w:vAlign w:val="center"/>
          </w:tcPr>
          <w:p w14:paraId="5F228284" w14:textId="15AAB6C3" w:rsidR="00106996" w:rsidRPr="00106996" w:rsidRDefault="00106996" w:rsidP="00106996">
            <w:pPr>
              <w:jc w:val="center"/>
            </w:pPr>
            <w:r w:rsidRPr="00106996">
              <w:t>1</w:t>
            </w:r>
            <w:r w:rsidR="005B40EC">
              <w:t>2</w:t>
            </w:r>
            <w:r w:rsidRPr="00106996">
              <w:t>5</w:t>
            </w:r>
          </w:p>
        </w:tc>
      </w:tr>
      <w:tr w:rsidR="00106996" w:rsidRPr="00F9308D" w14:paraId="0AE04E0D" w14:textId="77777777" w:rsidTr="00106996">
        <w:trPr>
          <w:trHeight w:hRule="exact" w:val="552"/>
          <w:jc w:val="center"/>
        </w:trPr>
        <w:tc>
          <w:tcPr>
            <w:tcW w:w="6393" w:type="dxa"/>
            <w:tcBorders>
              <w:top w:val="single" w:sz="4" w:space="0" w:color="auto"/>
              <w:bottom w:val="single" w:sz="4" w:space="0" w:color="auto"/>
            </w:tcBorders>
            <w:shd w:val="clear" w:color="auto" w:fill="FFFFFF"/>
            <w:tcMar>
              <w:right w:w="57" w:type="dxa"/>
            </w:tcMar>
            <w:vAlign w:val="center"/>
          </w:tcPr>
          <w:p w14:paraId="196F1CD7" w14:textId="299AFB6B" w:rsidR="00106996" w:rsidRPr="00106996" w:rsidRDefault="00106996" w:rsidP="004E5AF2">
            <w:pPr>
              <w:jc w:val="both"/>
            </w:pPr>
            <w:r w:rsidRPr="00106996">
              <w:t>İçten yanmalı bir motor</w:t>
            </w:r>
            <w:r w:rsidR="009538BC">
              <w:t>dan</w:t>
            </w:r>
            <w:r w:rsidRPr="00106996">
              <w:t xml:space="preserve"> </w:t>
            </w:r>
            <w:r w:rsidR="009538BC">
              <w:t>tahrik alan</w:t>
            </w:r>
            <w:r w:rsidRPr="00106996">
              <w:t xml:space="preserve"> </w:t>
            </w:r>
            <w:r w:rsidR="009538BC">
              <w:t xml:space="preserve">havadan havaya </w:t>
            </w:r>
            <w:r w:rsidRPr="00106996">
              <w:t>ısı pompaları</w:t>
            </w:r>
          </w:p>
        </w:tc>
        <w:tc>
          <w:tcPr>
            <w:tcW w:w="2342" w:type="dxa"/>
            <w:tcBorders>
              <w:top w:val="single" w:sz="4" w:space="0" w:color="auto"/>
              <w:left w:val="single" w:sz="4" w:space="0" w:color="auto"/>
              <w:bottom w:val="single" w:sz="4" w:space="0" w:color="auto"/>
            </w:tcBorders>
            <w:shd w:val="clear" w:color="auto" w:fill="FFFFFF"/>
            <w:tcMar>
              <w:right w:w="57" w:type="dxa"/>
            </w:tcMar>
            <w:vAlign w:val="center"/>
          </w:tcPr>
          <w:p w14:paraId="56B22272" w14:textId="0554A7E9" w:rsidR="00106996" w:rsidRPr="00106996" w:rsidRDefault="00106996" w:rsidP="00106996">
            <w:pPr>
              <w:jc w:val="center"/>
            </w:pPr>
            <w:r w:rsidRPr="00106996">
              <w:t>1</w:t>
            </w:r>
            <w:r w:rsidR="006B5AB8">
              <w:t>3</w:t>
            </w:r>
            <w:r w:rsidRPr="00106996">
              <w:t>0</w:t>
            </w:r>
          </w:p>
        </w:tc>
      </w:tr>
      <w:tr w:rsidR="00AD259E" w:rsidRPr="00F9308D" w14:paraId="1A369C7D" w14:textId="77777777" w:rsidTr="00DA4AFF">
        <w:trPr>
          <w:trHeight w:hRule="exact" w:val="742"/>
          <w:jc w:val="center"/>
        </w:trPr>
        <w:tc>
          <w:tcPr>
            <w:tcW w:w="8735" w:type="dxa"/>
            <w:gridSpan w:val="2"/>
            <w:tcBorders>
              <w:top w:val="single" w:sz="4" w:space="0" w:color="auto"/>
              <w:bottom w:val="single" w:sz="4" w:space="0" w:color="auto"/>
            </w:tcBorders>
            <w:shd w:val="clear" w:color="auto" w:fill="FFFFFF"/>
            <w:tcMar>
              <w:right w:w="57" w:type="dxa"/>
            </w:tcMar>
            <w:vAlign w:val="center"/>
          </w:tcPr>
          <w:p w14:paraId="3742D6C9" w14:textId="3642115E" w:rsidR="00AD259E" w:rsidRPr="00106996" w:rsidRDefault="00AD259E" w:rsidP="00AD259E">
            <w:pPr>
              <w:jc w:val="both"/>
            </w:pPr>
            <w:r w:rsidRPr="00394323">
              <w:t>(*)</w:t>
            </w:r>
            <w:r>
              <w:t xml:space="preserve"> </w:t>
            </w:r>
            <w:r w:rsidRPr="00394323">
              <w:t xml:space="preserve">Bu Ekteki ilgili tablolarda ve teknik </w:t>
            </w:r>
            <w:r>
              <w:t>dosyada</w:t>
            </w:r>
            <w:r w:rsidRPr="00394323">
              <w:t xml:space="preserve"> </w:t>
            </w:r>
            <w:r>
              <w:t xml:space="preserve">virgülden sonra </w:t>
            </w:r>
            <w:r w:rsidRPr="00394323">
              <w:t xml:space="preserve">bir basamak </w:t>
            </w:r>
            <w:r>
              <w:t>(</w:t>
            </w:r>
            <w:r w:rsidRPr="00394323">
              <w:t>ondalık</w:t>
            </w:r>
            <w:r>
              <w:t xml:space="preserve">) </w:t>
            </w:r>
            <w:r w:rsidRPr="00394323">
              <w:t>olarak beyan edil</w:t>
            </w:r>
            <w:r>
              <w:t>ir.</w:t>
            </w:r>
          </w:p>
        </w:tc>
      </w:tr>
    </w:tbl>
    <w:p w14:paraId="5BDA21B8" w14:textId="77777777" w:rsidR="00F9308D" w:rsidRPr="00F9308D" w:rsidRDefault="00F9308D" w:rsidP="00F9308D">
      <w:pPr>
        <w:jc w:val="both"/>
        <w:rPr>
          <w:rFonts w:cs="Times New Roman"/>
          <w:szCs w:val="24"/>
        </w:rPr>
      </w:pPr>
    </w:p>
    <w:p w14:paraId="503CCC90" w14:textId="28A2F961" w:rsidR="00D0344A" w:rsidRDefault="00CA74A6" w:rsidP="00D0344A">
      <w:pPr>
        <w:jc w:val="both"/>
        <w:rPr>
          <w:rFonts w:cs="Times New Roman"/>
          <w:szCs w:val="24"/>
        </w:rPr>
      </w:pPr>
      <w:r>
        <w:rPr>
          <w:rFonts w:cs="Times New Roman"/>
          <w:szCs w:val="24"/>
        </w:rPr>
        <w:t>Multi split</w:t>
      </w:r>
      <w:r w:rsidRPr="00CA74A6">
        <w:rPr>
          <w:rFonts w:cs="Times New Roman"/>
          <w:szCs w:val="24"/>
        </w:rPr>
        <w:t xml:space="preserve"> ısı pompaları için imalatçı, Ek III</w:t>
      </w:r>
      <w:r>
        <w:rPr>
          <w:rFonts w:cs="Times New Roman"/>
          <w:szCs w:val="24"/>
        </w:rPr>
        <w:t>’e uygun olarak</w:t>
      </w:r>
      <w:r w:rsidRPr="00CA74A6">
        <w:rPr>
          <w:rFonts w:cs="Times New Roman"/>
          <w:szCs w:val="24"/>
        </w:rPr>
        <w:t xml:space="preserve"> yapılan ölçüm ve hesaplamalara dayanarak bu </w:t>
      </w:r>
      <w:r>
        <w:rPr>
          <w:rFonts w:cs="Times New Roman"/>
          <w:szCs w:val="24"/>
        </w:rPr>
        <w:t>Tebliğe</w:t>
      </w:r>
      <w:r w:rsidRPr="00CA74A6">
        <w:rPr>
          <w:rFonts w:cs="Times New Roman"/>
          <w:szCs w:val="24"/>
        </w:rPr>
        <w:t xml:space="preserve"> </w:t>
      </w:r>
      <w:r>
        <w:rPr>
          <w:rFonts w:cs="Times New Roman"/>
          <w:szCs w:val="24"/>
        </w:rPr>
        <w:t>uygunluğu sağlar</w:t>
      </w:r>
      <w:r w:rsidRPr="00CA74A6">
        <w:rPr>
          <w:rFonts w:cs="Times New Roman"/>
          <w:szCs w:val="24"/>
        </w:rPr>
        <w:t xml:space="preserve">. </w:t>
      </w:r>
      <w:r w:rsidR="00782159">
        <w:rPr>
          <w:rFonts w:cs="Times New Roman"/>
          <w:szCs w:val="24"/>
        </w:rPr>
        <w:t>Her bir d</w:t>
      </w:r>
      <w:r w:rsidRPr="00CA74A6">
        <w:rPr>
          <w:rFonts w:cs="Times New Roman"/>
          <w:szCs w:val="24"/>
        </w:rPr>
        <w:t xml:space="preserve">ış </w:t>
      </w:r>
      <w:r w:rsidR="00782159">
        <w:rPr>
          <w:rFonts w:cs="Times New Roman"/>
          <w:szCs w:val="24"/>
        </w:rPr>
        <w:t>ünite modeli için</w:t>
      </w:r>
      <w:r w:rsidRPr="00CA74A6">
        <w:rPr>
          <w:rFonts w:cs="Times New Roman"/>
          <w:szCs w:val="24"/>
        </w:rPr>
        <w:t xml:space="preserve">, </w:t>
      </w:r>
      <w:r w:rsidR="00BF5288">
        <w:rPr>
          <w:rFonts w:cs="Times New Roman"/>
          <w:szCs w:val="24"/>
        </w:rPr>
        <w:t xml:space="preserve">iç ünite modelleriyle uyumlu </w:t>
      </w:r>
      <w:proofErr w:type="gramStart"/>
      <w:r w:rsidR="00BF5288">
        <w:rPr>
          <w:rFonts w:cs="Times New Roman"/>
          <w:szCs w:val="24"/>
        </w:rPr>
        <w:t>kombinasyonlar</w:t>
      </w:r>
      <w:proofErr w:type="gramEnd"/>
      <w:r w:rsidR="00BF5288">
        <w:rPr>
          <w:rFonts w:cs="Times New Roman"/>
          <w:szCs w:val="24"/>
        </w:rPr>
        <w:t xml:space="preserve"> öneren bir liste </w:t>
      </w:r>
      <w:r w:rsidR="00782159">
        <w:rPr>
          <w:rFonts w:cs="Times New Roman"/>
          <w:szCs w:val="24"/>
        </w:rPr>
        <w:t>teknik dosyada bulundur</w:t>
      </w:r>
      <w:r w:rsidR="00634F1E">
        <w:rPr>
          <w:rFonts w:cs="Times New Roman"/>
          <w:szCs w:val="24"/>
        </w:rPr>
        <w:t>ul</w:t>
      </w:r>
      <w:r w:rsidR="00782159">
        <w:rPr>
          <w:rFonts w:cs="Times New Roman"/>
          <w:szCs w:val="24"/>
        </w:rPr>
        <w:t>ur</w:t>
      </w:r>
      <w:r w:rsidR="00BF5288">
        <w:rPr>
          <w:rFonts w:cs="Times New Roman"/>
          <w:szCs w:val="24"/>
        </w:rPr>
        <w:t xml:space="preserve">. Uygunluk beyanı </w:t>
      </w:r>
      <w:r w:rsidR="00BF5288" w:rsidRPr="00CA74A6">
        <w:rPr>
          <w:rFonts w:cs="Times New Roman"/>
          <w:szCs w:val="24"/>
        </w:rPr>
        <w:t xml:space="preserve">bu listede </w:t>
      </w:r>
      <w:r w:rsidR="00BF5288">
        <w:rPr>
          <w:rFonts w:cs="Times New Roman"/>
          <w:szCs w:val="24"/>
        </w:rPr>
        <w:t>bahsi</w:t>
      </w:r>
      <w:r w:rsidR="00BF5288" w:rsidRPr="00CA74A6">
        <w:rPr>
          <w:rFonts w:cs="Times New Roman"/>
          <w:szCs w:val="24"/>
        </w:rPr>
        <w:t xml:space="preserve"> geçen tüm </w:t>
      </w:r>
      <w:proofErr w:type="gramStart"/>
      <w:r w:rsidR="00BF5288" w:rsidRPr="00CA74A6">
        <w:rPr>
          <w:rFonts w:cs="Times New Roman"/>
          <w:szCs w:val="24"/>
        </w:rPr>
        <w:t>kombinasyonlar</w:t>
      </w:r>
      <w:r w:rsidR="00BF5288">
        <w:rPr>
          <w:rFonts w:cs="Times New Roman"/>
          <w:szCs w:val="24"/>
        </w:rPr>
        <w:t>a</w:t>
      </w:r>
      <w:proofErr w:type="gramEnd"/>
      <w:r w:rsidR="00BF5288">
        <w:rPr>
          <w:rFonts w:cs="Times New Roman"/>
          <w:szCs w:val="24"/>
        </w:rPr>
        <w:t xml:space="preserve"> uygulanır. </w:t>
      </w:r>
      <w:r w:rsidRPr="00CA74A6">
        <w:rPr>
          <w:rFonts w:cs="Times New Roman"/>
          <w:szCs w:val="24"/>
        </w:rPr>
        <w:t xml:space="preserve">Önerilen </w:t>
      </w:r>
      <w:proofErr w:type="gramStart"/>
      <w:r w:rsidRPr="00CA74A6">
        <w:rPr>
          <w:rFonts w:cs="Times New Roman"/>
          <w:szCs w:val="24"/>
        </w:rPr>
        <w:t>kombinasyonların</w:t>
      </w:r>
      <w:proofErr w:type="gramEnd"/>
      <w:r w:rsidRPr="00CA74A6">
        <w:rPr>
          <w:rFonts w:cs="Times New Roman"/>
          <w:szCs w:val="24"/>
        </w:rPr>
        <w:t xml:space="preserve"> listesi, </w:t>
      </w:r>
      <w:r w:rsidR="00350234">
        <w:rPr>
          <w:rFonts w:cs="Times New Roman"/>
          <w:szCs w:val="24"/>
        </w:rPr>
        <w:t>dış</w:t>
      </w:r>
      <w:r w:rsidRPr="00CA74A6">
        <w:rPr>
          <w:rFonts w:cs="Times New Roman"/>
          <w:szCs w:val="24"/>
        </w:rPr>
        <w:t xml:space="preserve"> </w:t>
      </w:r>
      <w:r w:rsidR="00350234">
        <w:rPr>
          <w:rFonts w:cs="Times New Roman"/>
          <w:szCs w:val="24"/>
        </w:rPr>
        <w:t>ünitenin</w:t>
      </w:r>
      <w:r w:rsidRPr="00CA74A6">
        <w:rPr>
          <w:rFonts w:cs="Times New Roman"/>
          <w:szCs w:val="24"/>
        </w:rPr>
        <w:t xml:space="preserve"> satın alınması/</w:t>
      </w:r>
      <w:r w:rsidR="00E7019C">
        <w:rPr>
          <w:rFonts w:cs="Times New Roman"/>
          <w:szCs w:val="24"/>
        </w:rPr>
        <w:t>taksitli satışı</w:t>
      </w:r>
      <w:r w:rsidRPr="00CA74A6">
        <w:rPr>
          <w:rFonts w:cs="Times New Roman"/>
          <w:szCs w:val="24"/>
        </w:rPr>
        <w:t xml:space="preserve">/kiralanmasından önce </w:t>
      </w:r>
      <w:r w:rsidR="00B605A2">
        <w:rPr>
          <w:rFonts w:cs="Times New Roman"/>
          <w:szCs w:val="24"/>
        </w:rPr>
        <w:t>hazır hale getirilir.</w:t>
      </w:r>
    </w:p>
    <w:p w14:paraId="3DAC597B" w14:textId="17F198E1" w:rsidR="00FD3CB4" w:rsidRDefault="00FD3CB4" w:rsidP="00DA4AFF">
      <w:pPr>
        <w:jc w:val="both"/>
        <w:rPr>
          <w:rFonts w:cs="Times New Roman"/>
          <w:szCs w:val="24"/>
        </w:rPr>
      </w:pPr>
    </w:p>
    <w:p w14:paraId="19A9807A" w14:textId="5276E6D3" w:rsidR="00FD1A08" w:rsidRDefault="00FD1A08" w:rsidP="00510EFF">
      <w:pPr>
        <w:pStyle w:val="ListeParagraf"/>
        <w:numPr>
          <w:ilvl w:val="0"/>
          <w:numId w:val="9"/>
        </w:numPr>
        <w:jc w:val="both"/>
        <w:rPr>
          <w:rFonts w:cs="Times New Roman"/>
          <w:szCs w:val="24"/>
        </w:rPr>
      </w:pPr>
      <w:r>
        <w:rPr>
          <w:rFonts w:cs="Times New Roman"/>
          <w:szCs w:val="24"/>
        </w:rPr>
        <w:t xml:space="preserve">Soğutma ürünlerine ait </w:t>
      </w:r>
      <w:r w:rsidR="004B2EE3">
        <w:rPr>
          <w:rFonts w:cs="Times New Roman"/>
          <w:szCs w:val="24"/>
        </w:rPr>
        <w:t>mevsimsel</w:t>
      </w:r>
      <w:r>
        <w:rPr>
          <w:rFonts w:cs="Times New Roman"/>
          <w:szCs w:val="24"/>
        </w:rPr>
        <w:t xml:space="preserve"> mahal soğutma enerji verimliliği:</w:t>
      </w:r>
    </w:p>
    <w:p w14:paraId="5E0FCFD2" w14:textId="1FA49158" w:rsidR="00FD1A08" w:rsidRDefault="00FD1A08" w:rsidP="00DA4AFF">
      <w:pPr>
        <w:jc w:val="both"/>
        <w:rPr>
          <w:rFonts w:cs="Times New Roman"/>
          <w:szCs w:val="24"/>
        </w:rPr>
      </w:pPr>
    </w:p>
    <w:p w14:paraId="56CD0618" w14:textId="48EE0DD4" w:rsidR="00066B9A" w:rsidRPr="00480711" w:rsidRDefault="006C0DC1" w:rsidP="00510EFF">
      <w:pPr>
        <w:pStyle w:val="ListeParagraf"/>
        <w:numPr>
          <w:ilvl w:val="0"/>
          <w:numId w:val="11"/>
        </w:numPr>
        <w:jc w:val="both"/>
        <w:rPr>
          <w:rFonts w:cs="Times New Roman"/>
          <w:szCs w:val="24"/>
        </w:rPr>
      </w:pPr>
      <w:r>
        <w:rPr>
          <w:rFonts w:cs="Times New Roman"/>
          <w:szCs w:val="24"/>
        </w:rPr>
        <w:t>1/1/2023</w:t>
      </w:r>
      <w:r w:rsidR="00066B9A" w:rsidRPr="00D558A8">
        <w:rPr>
          <w:rFonts w:cs="Times New Roman"/>
          <w:szCs w:val="24"/>
        </w:rPr>
        <w:t xml:space="preserve"> tarih</w:t>
      </w:r>
      <w:r>
        <w:rPr>
          <w:rFonts w:cs="Times New Roman"/>
          <w:szCs w:val="24"/>
        </w:rPr>
        <w:t>ind</w:t>
      </w:r>
      <w:r w:rsidR="00066B9A" w:rsidRPr="00D558A8">
        <w:rPr>
          <w:rFonts w:cs="Times New Roman"/>
          <w:szCs w:val="24"/>
        </w:rPr>
        <w:t>en itibaren</w:t>
      </w:r>
      <w:r w:rsidR="00066B9A" w:rsidRPr="00480711">
        <w:rPr>
          <w:rFonts w:cs="Times New Roman"/>
          <w:szCs w:val="24"/>
        </w:rPr>
        <w:t xml:space="preserve">, </w:t>
      </w:r>
      <w:r w:rsidR="00066B9A">
        <w:rPr>
          <w:rFonts w:cs="Times New Roman"/>
          <w:szCs w:val="24"/>
        </w:rPr>
        <w:t>soğutma</w:t>
      </w:r>
      <w:r w:rsidR="00066B9A" w:rsidRPr="00480711">
        <w:rPr>
          <w:rFonts w:cs="Times New Roman"/>
          <w:szCs w:val="24"/>
        </w:rPr>
        <w:t xml:space="preserve"> ürünlerine ait </w:t>
      </w:r>
      <w:r w:rsidR="004B2EE3">
        <w:rPr>
          <w:rFonts w:cs="Times New Roman"/>
          <w:szCs w:val="24"/>
        </w:rPr>
        <w:t>mevsimsel</w:t>
      </w:r>
      <w:r w:rsidR="00066B9A" w:rsidRPr="00480711">
        <w:rPr>
          <w:rFonts w:cs="Times New Roman"/>
          <w:szCs w:val="24"/>
        </w:rPr>
        <w:t xml:space="preserve"> mahal </w:t>
      </w:r>
      <w:r w:rsidR="00B63627">
        <w:rPr>
          <w:rFonts w:cs="Times New Roman"/>
          <w:szCs w:val="24"/>
        </w:rPr>
        <w:t>soğutma</w:t>
      </w:r>
      <w:r w:rsidR="006B4A45">
        <w:rPr>
          <w:rFonts w:cs="Times New Roman"/>
          <w:szCs w:val="24"/>
        </w:rPr>
        <w:t xml:space="preserve"> enerji verimliliği</w:t>
      </w:r>
      <w:r w:rsidR="00066B9A" w:rsidRPr="00480711">
        <w:rPr>
          <w:rFonts w:cs="Times New Roman"/>
          <w:szCs w:val="24"/>
        </w:rPr>
        <w:t xml:space="preserve"> Tablo-</w:t>
      </w:r>
      <w:r w:rsidR="00F56F56">
        <w:rPr>
          <w:rFonts w:cs="Times New Roman"/>
          <w:szCs w:val="24"/>
        </w:rPr>
        <w:t>2</w:t>
      </w:r>
      <w:r w:rsidR="00066B9A" w:rsidRPr="00480711">
        <w:rPr>
          <w:rFonts w:cs="Times New Roman"/>
          <w:szCs w:val="24"/>
        </w:rPr>
        <w:t>’</w:t>
      </w:r>
      <w:r w:rsidR="00F56F56">
        <w:rPr>
          <w:rFonts w:cs="Times New Roman"/>
          <w:szCs w:val="24"/>
        </w:rPr>
        <w:t>d</w:t>
      </w:r>
      <w:r w:rsidR="00066B9A" w:rsidRPr="00480711">
        <w:rPr>
          <w:rFonts w:cs="Times New Roman"/>
          <w:szCs w:val="24"/>
        </w:rPr>
        <w:t>eki değerlerin altına düşemez.</w:t>
      </w:r>
    </w:p>
    <w:p w14:paraId="61EC92A5" w14:textId="4BC2AA5E" w:rsidR="00FD3CB4" w:rsidRDefault="00FD3CB4" w:rsidP="00DA4AFF">
      <w:pPr>
        <w:jc w:val="both"/>
        <w:rPr>
          <w:rFonts w:cs="Times New Roman"/>
          <w:szCs w:val="24"/>
        </w:rPr>
      </w:pPr>
    </w:p>
    <w:p w14:paraId="41FA6840" w14:textId="08729BDD" w:rsidR="0065537C" w:rsidRPr="0065537C" w:rsidRDefault="0065537C" w:rsidP="00BD2DA6">
      <w:pPr>
        <w:jc w:val="center"/>
        <w:rPr>
          <w:rFonts w:cs="Times New Roman"/>
          <w:b/>
          <w:szCs w:val="24"/>
        </w:rPr>
      </w:pPr>
      <w:r w:rsidRPr="0065537C">
        <w:rPr>
          <w:rFonts w:cs="Times New Roman"/>
          <w:b/>
          <w:szCs w:val="24"/>
        </w:rPr>
        <w:t>Tablo</w:t>
      </w:r>
      <w:r w:rsidR="009D5126">
        <w:rPr>
          <w:rFonts w:cs="Times New Roman"/>
          <w:b/>
          <w:szCs w:val="24"/>
        </w:rPr>
        <w:t>-</w:t>
      </w:r>
      <w:r w:rsidR="00F56F56">
        <w:rPr>
          <w:rFonts w:cs="Times New Roman"/>
          <w:b/>
          <w:szCs w:val="24"/>
        </w:rPr>
        <w:t>2</w:t>
      </w:r>
    </w:p>
    <w:p w14:paraId="655E226E" w14:textId="1713B60F" w:rsidR="00BD2DA6" w:rsidRDefault="00BD2DA6" w:rsidP="00F56F56">
      <w:pPr>
        <w:jc w:val="center"/>
        <w:rPr>
          <w:rFonts w:cs="Times New Roman"/>
          <w:szCs w:val="24"/>
        </w:rPr>
      </w:pPr>
      <w:r>
        <w:rPr>
          <w:rFonts w:cs="Times New Roman"/>
          <w:szCs w:val="24"/>
        </w:rPr>
        <w:t xml:space="preserve">Soğutma ürünlerine ait minimum </w:t>
      </w:r>
      <w:r w:rsidR="004B2EE3">
        <w:rPr>
          <w:rFonts w:cs="Times New Roman"/>
          <w:szCs w:val="24"/>
        </w:rPr>
        <w:t>mevsimsel</w:t>
      </w:r>
      <w:r>
        <w:rPr>
          <w:rFonts w:cs="Times New Roman"/>
          <w:szCs w:val="24"/>
        </w:rPr>
        <w:t xml:space="preserve"> mahal soğutma enerji verimliliği (%)</w:t>
      </w:r>
    </w:p>
    <w:tbl>
      <w:tblPr>
        <w:tblW w:w="0" w:type="auto"/>
        <w:jc w:val="center"/>
        <w:tblLayout w:type="fixed"/>
        <w:tblCellMar>
          <w:left w:w="10" w:type="dxa"/>
          <w:right w:w="10" w:type="dxa"/>
        </w:tblCellMar>
        <w:tblLook w:val="0000" w:firstRow="0" w:lastRow="0" w:firstColumn="0" w:lastColumn="0" w:noHBand="0" w:noVBand="0"/>
      </w:tblPr>
      <w:tblGrid>
        <w:gridCol w:w="6394"/>
        <w:gridCol w:w="2342"/>
      </w:tblGrid>
      <w:tr w:rsidR="00DA4AFF" w:rsidRPr="00DA4AFF" w14:paraId="3C1A9A9C" w14:textId="77777777" w:rsidTr="00DA4473">
        <w:trPr>
          <w:trHeight w:hRule="exact" w:val="374"/>
          <w:jc w:val="center"/>
        </w:trPr>
        <w:tc>
          <w:tcPr>
            <w:tcW w:w="6394" w:type="dxa"/>
            <w:tcBorders>
              <w:top w:val="single" w:sz="4" w:space="0" w:color="auto"/>
            </w:tcBorders>
            <w:shd w:val="clear" w:color="auto" w:fill="FFFFFF"/>
            <w:vAlign w:val="center"/>
          </w:tcPr>
          <w:p w14:paraId="2679EE48" w14:textId="77777777" w:rsidR="00DA4AFF" w:rsidRPr="00DA4AFF" w:rsidRDefault="00DA4AFF" w:rsidP="00DA4AFF"/>
        </w:tc>
        <w:tc>
          <w:tcPr>
            <w:tcW w:w="2342" w:type="dxa"/>
            <w:tcBorders>
              <w:top w:val="single" w:sz="4" w:space="0" w:color="auto"/>
              <w:left w:val="single" w:sz="4" w:space="0" w:color="auto"/>
            </w:tcBorders>
            <w:shd w:val="clear" w:color="auto" w:fill="FFFFFF"/>
            <w:vAlign w:val="center"/>
          </w:tcPr>
          <w:p w14:paraId="2EB6F67B" w14:textId="6885A16F" w:rsidR="00DA4AFF" w:rsidRPr="00DA4AFF" w:rsidRDefault="00DA4AFF" w:rsidP="00DA4AFF">
            <w:pPr>
              <w:jc w:val="center"/>
            </w:pPr>
            <w:proofErr w:type="gramStart"/>
            <w:r w:rsidRPr="00883EB8">
              <w:rPr>
                <w:i/>
              </w:rPr>
              <w:t>n</w:t>
            </w:r>
            <w:r w:rsidRPr="00883EB8">
              <w:rPr>
                <w:i/>
                <w:vertAlign w:val="subscript"/>
              </w:rPr>
              <w:t>s,c</w:t>
            </w:r>
            <w:proofErr w:type="gramEnd"/>
            <w:r w:rsidRPr="00F9308D">
              <w:t xml:space="preserve"> (*)</w:t>
            </w:r>
          </w:p>
        </w:tc>
      </w:tr>
      <w:tr w:rsidR="00DA4AFF" w:rsidRPr="00DA4AFF" w14:paraId="50D75BFA" w14:textId="77777777" w:rsidTr="00DA4473">
        <w:trPr>
          <w:trHeight w:hRule="exact" w:val="730"/>
          <w:jc w:val="center"/>
        </w:trPr>
        <w:tc>
          <w:tcPr>
            <w:tcW w:w="6394" w:type="dxa"/>
            <w:tcBorders>
              <w:top w:val="single" w:sz="4" w:space="0" w:color="auto"/>
            </w:tcBorders>
            <w:shd w:val="clear" w:color="auto" w:fill="FFFFFF"/>
            <w:vAlign w:val="center"/>
          </w:tcPr>
          <w:p w14:paraId="63AA28EA" w14:textId="10A312A1" w:rsidR="00DA4AFF" w:rsidRPr="00DA4AFF" w:rsidRDefault="00BD2DA6" w:rsidP="00DA4AFF">
            <w:r>
              <w:t>N</w:t>
            </w:r>
            <w:r w:rsidR="00DA4AFF" w:rsidRPr="00DA4AFF">
              <w:t>ominal soğutma kapasitesi &lt;400 kW olan hava</w:t>
            </w:r>
            <w:r>
              <w:t>dan</w:t>
            </w:r>
            <w:r w:rsidR="00C9240A">
              <w:t>-</w:t>
            </w:r>
            <w:r w:rsidR="00DA4AFF" w:rsidRPr="00DA4AFF">
              <w:t>su</w:t>
            </w:r>
            <w:r>
              <w:t>ya</w:t>
            </w:r>
            <w:r w:rsidR="00DA4AFF" w:rsidRPr="00DA4AFF">
              <w:t xml:space="preserve"> </w:t>
            </w:r>
            <w:r>
              <w:t>çillerler, e</w:t>
            </w:r>
            <w:r w:rsidRPr="00DA4AFF">
              <w:t>lektrik motoruyla tahrik edil</w:t>
            </w:r>
            <w:r w:rsidR="00C9240A">
              <w:t>enler</w:t>
            </w:r>
          </w:p>
        </w:tc>
        <w:tc>
          <w:tcPr>
            <w:tcW w:w="2342" w:type="dxa"/>
            <w:tcBorders>
              <w:top w:val="single" w:sz="4" w:space="0" w:color="auto"/>
              <w:left w:val="single" w:sz="4" w:space="0" w:color="auto"/>
            </w:tcBorders>
            <w:shd w:val="clear" w:color="auto" w:fill="FFFFFF"/>
            <w:vAlign w:val="center"/>
          </w:tcPr>
          <w:p w14:paraId="11F07579" w14:textId="7F0BCA08" w:rsidR="00DA4AFF" w:rsidRPr="00DA4AFF" w:rsidRDefault="00DA4AFF" w:rsidP="00DA4AFF">
            <w:pPr>
              <w:jc w:val="center"/>
            </w:pPr>
            <w:r w:rsidRPr="00DA4AFF">
              <w:t>1</w:t>
            </w:r>
            <w:r w:rsidR="00F56F56">
              <w:t>61</w:t>
            </w:r>
          </w:p>
        </w:tc>
      </w:tr>
      <w:tr w:rsidR="00DA4AFF" w:rsidRPr="00DA4AFF" w14:paraId="0B74D2DA" w14:textId="77777777" w:rsidTr="00DA4473">
        <w:trPr>
          <w:trHeight w:hRule="exact" w:val="773"/>
          <w:jc w:val="center"/>
        </w:trPr>
        <w:tc>
          <w:tcPr>
            <w:tcW w:w="6394" w:type="dxa"/>
            <w:tcBorders>
              <w:top w:val="single" w:sz="4" w:space="0" w:color="auto"/>
            </w:tcBorders>
            <w:shd w:val="clear" w:color="auto" w:fill="FFFFFF"/>
            <w:vAlign w:val="center"/>
          </w:tcPr>
          <w:p w14:paraId="70F0686C" w14:textId="54457B3A" w:rsidR="00DA4AFF" w:rsidRPr="00DA4AFF" w:rsidRDefault="00BD2DA6" w:rsidP="00DA4AFF">
            <w:r>
              <w:t>N</w:t>
            </w:r>
            <w:r w:rsidR="00DA4AFF" w:rsidRPr="00DA4AFF">
              <w:t>ominal soğutma kapasitesi ≥ 400 kW olan hava</w:t>
            </w:r>
            <w:r w:rsidR="00C9240A">
              <w:t>dan-suya</w:t>
            </w:r>
            <w:r w:rsidR="00DA4AFF" w:rsidRPr="00DA4AFF">
              <w:t xml:space="preserve"> </w:t>
            </w:r>
            <w:r w:rsidR="00C9240A">
              <w:t>çillerler, e</w:t>
            </w:r>
            <w:r w:rsidR="00C9240A" w:rsidRPr="00DA4AFF">
              <w:t>lektrik motoruyla tahrik edil</w:t>
            </w:r>
            <w:r w:rsidR="00C9240A">
              <w:t>enler</w:t>
            </w:r>
          </w:p>
        </w:tc>
        <w:tc>
          <w:tcPr>
            <w:tcW w:w="2342" w:type="dxa"/>
            <w:tcBorders>
              <w:top w:val="single" w:sz="4" w:space="0" w:color="auto"/>
              <w:left w:val="single" w:sz="4" w:space="0" w:color="auto"/>
            </w:tcBorders>
            <w:shd w:val="clear" w:color="auto" w:fill="FFFFFF"/>
            <w:vAlign w:val="center"/>
          </w:tcPr>
          <w:p w14:paraId="51E2F8EF" w14:textId="38CDC0B9" w:rsidR="00DA4AFF" w:rsidRPr="00DA4AFF" w:rsidRDefault="00DA4AFF" w:rsidP="00DA4AFF">
            <w:pPr>
              <w:jc w:val="center"/>
            </w:pPr>
            <w:r w:rsidRPr="00DA4AFF">
              <w:t>1</w:t>
            </w:r>
            <w:r w:rsidR="00E76D93">
              <w:t>79</w:t>
            </w:r>
          </w:p>
        </w:tc>
      </w:tr>
      <w:tr w:rsidR="00DA4AFF" w:rsidRPr="00DA4AFF" w14:paraId="7A0B84B7" w14:textId="77777777" w:rsidTr="00DA4473">
        <w:trPr>
          <w:trHeight w:hRule="exact" w:val="773"/>
          <w:jc w:val="center"/>
        </w:trPr>
        <w:tc>
          <w:tcPr>
            <w:tcW w:w="6394" w:type="dxa"/>
            <w:tcBorders>
              <w:top w:val="single" w:sz="4" w:space="0" w:color="auto"/>
            </w:tcBorders>
            <w:shd w:val="clear" w:color="auto" w:fill="FFFFFF"/>
            <w:vAlign w:val="center"/>
          </w:tcPr>
          <w:p w14:paraId="1BC9A97F" w14:textId="72A18234" w:rsidR="00DA4AFF" w:rsidRPr="00DA4AFF" w:rsidRDefault="00C9240A" w:rsidP="00DA4AFF">
            <w:r>
              <w:lastRenderedPageBreak/>
              <w:t>N</w:t>
            </w:r>
            <w:r w:rsidR="00DA4AFF" w:rsidRPr="00DA4AFF">
              <w:t>ominal soğutma kapasitesi &lt;400 kW olan su</w:t>
            </w:r>
            <w:r>
              <w:t>dan</w:t>
            </w:r>
            <w:r w:rsidR="00DA4AFF" w:rsidRPr="00DA4AFF">
              <w:t>/</w:t>
            </w:r>
            <w:r w:rsidR="00B61F1D">
              <w:t>salamuradan</w:t>
            </w:r>
            <w:r>
              <w:t>- suya</w:t>
            </w:r>
            <w:r w:rsidR="00DA4AFF" w:rsidRPr="00DA4AFF">
              <w:t xml:space="preserve"> </w:t>
            </w:r>
            <w:r>
              <w:t>çillerler, e</w:t>
            </w:r>
            <w:r w:rsidRPr="00DA4AFF">
              <w:t xml:space="preserve">lektrik motoruyla tahrik </w:t>
            </w:r>
            <w:r>
              <w:t>edilenler</w:t>
            </w:r>
          </w:p>
        </w:tc>
        <w:tc>
          <w:tcPr>
            <w:tcW w:w="2342" w:type="dxa"/>
            <w:tcBorders>
              <w:top w:val="single" w:sz="4" w:space="0" w:color="auto"/>
              <w:left w:val="single" w:sz="4" w:space="0" w:color="auto"/>
            </w:tcBorders>
            <w:shd w:val="clear" w:color="auto" w:fill="FFFFFF"/>
            <w:vAlign w:val="center"/>
          </w:tcPr>
          <w:p w14:paraId="22783EBC" w14:textId="00F68FDE" w:rsidR="00DA4AFF" w:rsidRPr="00DA4AFF" w:rsidRDefault="00E76D93" w:rsidP="00DA4AFF">
            <w:pPr>
              <w:jc w:val="center"/>
            </w:pPr>
            <w:r>
              <w:t>200</w:t>
            </w:r>
          </w:p>
        </w:tc>
      </w:tr>
      <w:tr w:rsidR="00DA4AFF" w:rsidRPr="00DA4AFF" w14:paraId="1C3B2C15" w14:textId="77777777" w:rsidTr="00DA4473">
        <w:trPr>
          <w:trHeight w:hRule="exact" w:val="1016"/>
          <w:jc w:val="center"/>
        </w:trPr>
        <w:tc>
          <w:tcPr>
            <w:tcW w:w="6394" w:type="dxa"/>
            <w:tcBorders>
              <w:top w:val="single" w:sz="4" w:space="0" w:color="auto"/>
            </w:tcBorders>
            <w:shd w:val="clear" w:color="auto" w:fill="FFFFFF"/>
            <w:vAlign w:val="center"/>
          </w:tcPr>
          <w:p w14:paraId="26EF5931" w14:textId="5F0B30F9" w:rsidR="00DA4AFF" w:rsidRPr="00DA4AFF" w:rsidRDefault="001A39C4" w:rsidP="00DA4AFF">
            <w:r>
              <w:t>N</w:t>
            </w:r>
            <w:r w:rsidR="00DA4AFF" w:rsidRPr="00DA4AFF">
              <w:t>ominal soğutma kapasitesi</w:t>
            </w:r>
            <w:r>
              <w:t xml:space="preserve"> 400 kW’dan büyük</w:t>
            </w:r>
            <w:r w:rsidR="007C249F">
              <w:t xml:space="preserve"> ve eşit</w:t>
            </w:r>
            <w:r>
              <w:t xml:space="preserve"> (</w:t>
            </w:r>
            <w:r w:rsidRPr="00DA4AFF">
              <w:t>≥</w:t>
            </w:r>
            <w:r>
              <w:t xml:space="preserve"> 400 kW) 1.500 kW’dan küçük (</w:t>
            </w:r>
            <w:r w:rsidRPr="00DA4AFF">
              <w:t>&lt;</w:t>
            </w:r>
            <w:r>
              <w:t>1.500 kW)</w:t>
            </w:r>
            <w:r w:rsidR="00DA4AFF" w:rsidRPr="00DA4AFF">
              <w:t xml:space="preserve"> </w:t>
            </w:r>
            <w:r w:rsidR="00317E82">
              <w:t xml:space="preserve">olan </w:t>
            </w:r>
            <w:r w:rsidR="00DA4AFF" w:rsidRPr="00DA4AFF">
              <w:t>su</w:t>
            </w:r>
            <w:r>
              <w:t>dan</w:t>
            </w:r>
            <w:r w:rsidR="00DA4AFF" w:rsidRPr="00DA4AFF">
              <w:t>/</w:t>
            </w:r>
            <w:r w:rsidR="00B61F1D">
              <w:t>salamuradan</w:t>
            </w:r>
            <w:r>
              <w:t>-suya</w:t>
            </w:r>
            <w:r w:rsidR="00DA4AFF" w:rsidRPr="00DA4AFF">
              <w:t xml:space="preserve"> </w:t>
            </w:r>
            <w:r>
              <w:t xml:space="preserve">çillerler, </w:t>
            </w:r>
            <w:r w:rsidRPr="00DA4AFF">
              <w:t>elektrik motoruyla tahrik edil</w:t>
            </w:r>
            <w:r w:rsidR="001245BE">
              <w:t>e</w:t>
            </w:r>
            <w:r>
              <w:t>nler</w:t>
            </w:r>
          </w:p>
        </w:tc>
        <w:tc>
          <w:tcPr>
            <w:tcW w:w="2342" w:type="dxa"/>
            <w:tcBorders>
              <w:top w:val="single" w:sz="4" w:space="0" w:color="auto"/>
              <w:left w:val="single" w:sz="4" w:space="0" w:color="auto"/>
            </w:tcBorders>
            <w:shd w:val="clear" w:color="auto" w:fill="FFFFFF"/>
            <w:vAlign w:val="center"/>
          </w:tcPr>
          <w:p w14:paraId="473D7841" w14:textId="4B3FD9EB" w:rsidR="00DA4AFF" w:rsidRPr="00DA4AFF" w:rsidRDefault="00DA4AFF" w:rsidP="00DA4AFF">
            <w:pPr>
              <w:jc w:val="center"/>
            </w:pPr>
            <w:r w:rsidRPr="00DA4AFF">
              <w:t>2</w:t>
            </w:r>
            <w:r w:rsidR="00E76D93">
              <w:t>52</w:t>
            </w:r>
          </w:p>
        </w:tc>
      </w:tr>
      <w:tr w:rsidR="00DA4AFF" w:rsidRPr="00DA4AFF" w14:paraId="1899AFBE" w14:textId="77777777" w:rsidTr="00DA4473">
        <w:trPr>
          <w:trHeight w:hRule="exact" w:val="778"/>
          <w:jc w:val="center"/>
        </w:trPr>
        <w:tc>
          <w:tcPr>
            <w:tcW w:w="6394" w:type="dxa"/>
            <w:tcBorders>
              <w:top w:val="single" w:sz="4" w:space="0" w:color="auto"/>
            </w:tcBorders>
            <w:shd w:val="clear" w:color="auto" w:fill="FFFFFF"/>
            <w:vAlign w:val="center"/>
          </w:tcPr>
          <w:p w14:paraId="2516ECA2" w14:textId="07C4F6A7" w:rsidR="00DA4AFF" w:rsidRPr="00DA4AFF" w:rsidRDefault="00317E82" w:rsidP="00DA4AFF">
            <w:r>
              <w:t>N</w:t>
            </w:r>
            <w:r w:rsidR="00DA4AFF" w:rsidRPr="00DA4AFF">
              <w:t>ominal soğutma kapasitesi ≥ 1</w:t>
            </w:r>
            <w:r>
              <w:t>.</w:t>
            </w:r>
            <w:r w:rsidR="00DA4AFF" w:rsidRPr="00DA4AFF">
              <w:t>500 kW olan su</w:t>
            </w:r>
            <w:r>
              <w:t>dan</w:t>
            </w:r>
            <w:r w:rsidR="00DA4AFF" w:rsidRPr="00DA4AFF">
              <w:t>/</w:t>
            </w:r>
            <w:r w:rsidR="00B61F1D">
              <w:t>salamuradan</w:t>
            </w:r>
            <w:r>
              <w:t>-suya</w:t>
            </w:r>
            <w:r w:rsidR="00DA4AFF" w:rsidRPr="00DA4AFF">
              <w:t xml:space="preserve"> </w:t>
            </w:r>
            <w:r>
              <w:t xml:space="preserve">çillerler, </w:t>
            </w:r>
            <w:r w:rsidRPr="00DA4AFF">
              <w:t xml:space="preserve">elektrik motoruyla tahrik </w:t>
            </w:r>
            <w:r>
              <w:t>edilenler</w:t>
            </w:r>
          </w:p>
        </w:tc>
        <w:tc>
          <w:tcPr>
            <w:tcW w:w="2342" w:type="dxa"/>
            <w:tcBorders>
              <w:top w:val="single" w:sz="4" w:space="0" w:color="auto"/>
              <w:left w:val="single" w:sz="4" w:space="0" w:color="auto"/>
            </w:tcBorders>
            <w:shd w:val="clear" w:color="auto" w:fill="FFFFFF"/>
            <w:vAlign w:val="center"/>
          </w:tcPr>
          <w:p w14:paraId="7B80D5DE" w14:textId="27234702" w:rsidR="00DA4AFF" w:rsidRPr="00DA4AFF" w:rsidRDefault="00DA4AFF" w:rsidP="00DA4AFF">
            <w:pPr>
              <w:jc w:val="center"/>
            </w:pPr>
            <w:r w:rsidRPr="00DA4AFF">
              <w:t>2</w:t>
            </w:r>
            <w:r w:rsidR="00E76D93">
              <w:t>72</w:t>
            </w:r>
          </w:p>
        </w:tc>
      </w:tr>
      <w:tr w:rsidR="00DA4AFF" w:rsidRPr="00DA4AFF" w14:paraId="670D8D83" w14:textId="77777777" w:rsidTr="00DA4473">
        <w:trPr>
          <w:trHeight w:hRule="exact" w:val="562"/>
          <w:jc w:val="center"/>
        </w:trPr>
        <w:tc>
          <w:tcPr>
            <w:tcW w:w="6394" w:type="dxa"/>
            <w:tcBorders>
              <w:top w:val="single" w:sz="4" w:space="0" w:color="auto"/>
            </w:tcBorders>
            <w:shd w:val="clear" w:color="auto" w:fill="FFFFFF"/>
            <w:vAlign w:val="center"/>
          </w:tcPr>
          <w:p w14:paraId="5AF7DCDF" w14:textId="3733FF50" w:rsidR="00DA4AFF" w:rsidRPr="00DA4AFF" w:rsidRDefault="00E76D93" w:rsidP="00DA4AFF">
            <w:r>
              <w:t>Sudan</w:t>
            </w:r>
            <w:r w:rsidR="00DA4AFF" w:rsidRPr="00DA4AFF">
              <w:t>-</w:t>
            </w:r>
            <w:r>
              <w:t>havaya</w:t>
            </w:r>
            <w:r w:rsidR="00DA4AFF" w:rsidRPr="00DA4AFF">
              <w:t xml:space="preserve"> </w:t>
            </w:r>
            <w:r w:rsidR="00AA6469">
              <w:t>konfor</w:t>
            </w:r>
            <w:r w:rsidR="00DA4AFF" w:rsidRPr="00DA4AFF">
              <w:t xml:space="preserve"> </w:t>
            </w:r>
            <w:r w:rsidR="00AA6469">
              <w:t>çillerleri, i</w:t>
            </w:r>
            <w:r w:rsidR="00AA6469" w:rsidRPr="00DA4AFF">
              <w:t xml:space="preserve">çten yanmalı bir motorla </w:t>
            </w:r>
            <w:r w:rsidR="00AA6469">
              <w:t>tahrik edilenler</w:t>
            </w:r>
          </w:p>
        </w:tc>
        <w:tc>
          <w:tcPr>
            <w:tcW w:w="2342" w:type="dxa"/>
            <w:tcBorders>
              <w:top w:val="single" w:sz="4" w:space="0" w:color="auto"/>
              <w:left w:val="single" w:sz="4" w:space="0" w:color="auto"/>
            </w:tcBorders>
            <w:shd w:val="clear" w:color="auto" w:fill="FFFFFF"/>
            <w:vAlign w:val="center"/>
          </w:tcPr>
          <w:p w14:paraId="71E13079" w14:textId="77777777" w:rsidR="00DA4AFF" w:rsidRPr="00DA4AFF" w:rsidRDefault="00DA4AFF" w:rsidP="00AA6469">
            <w:pPr>
              <w:jc w:val="center"/>
            </w:pPr>
            <w:r w:rsidRPr="00DA4AFF">
              <w:t>144</w:t>
            </w:r>
          </w:p>
        </w:tc>
      </w:tr>
      <w:tr w:rsidR="00E76D93" w:rsidRPr="00DA4AFF" w14:paraId="19273A33" w14:textId="77777777" w:rsidTr="00DA4473">
        <w:trPr>
          <w:trHeight w:hRule="exact" w:val="562"/>
          <w:jc w:val="center"/>
        </w:trPr>
        <w:tc>
          <w:tcPr>
            <w:tcW w:w="6394" w:type="dxa"/>
            <w:tcBorders>
              <w:top w:val="single" w:sz="4" w:space="0" w:color="auto"/>
            </w:tcBorders>
            <w:shd w:val="clear" w:color="auto" w:fill="FFFFFF"/>
            <w:vAlign w:val="center"/>
          </w:tcPr>
          <w:p w14:paraId="1091AD5F" w14:textId="6012EB16" w:rsidR="00E76D93" w:rsidRDefault="00E76D93" w:rsidP="00E76D93">
            <w:r>
              <w:t xml:space="preserve">Nominal soğutma kapasitesi </w:t>
            </w:r>
            <w:r w:rsidRPr="00DA4AFF">
              <w:t>≥ 400 kW</w:t>
            </w:r>
            <w:r>
              <w:t xml:space="preserve"> olan </w:t>
            </w:r>
            <w:r w:rsidRPr="00DA4AFF">
              <w:t>su</w:t>
            </w:r>
            <w:r>
              <w:t>dan-havaya</w:t>
            </w:r>
            <w:r w:rsidRPr="00DA4AFF">
              <w:t xml:space="preserve"> </w:t>
            </w:r>
            <w:r>
              <w:t>çillerler, i</w:t>
            </w:r>
            <w:r w:rsidRPr="00DA4AFF">
              <w:t xml:space="preserve">çten yanmalı bir motorla </w:t>
            </w:r>
            <w:r>
              <w:t>tahrik edilenler</w:t>
            </w:r>
          </w:p>
        </w:tc>
        <w:tc>
          <w:tcPr>
            <w:tcW w:w="2342" w:type="dxa"/>
            <w:tcBorders>
              <w:top w:val="single" w:sz="4" w:space="0" w:color="auto"/>
              <w:left w:val="single" w:sz="4" w:space="0" w:color="auto"/>
            </w:tcBorders>
            <w:shd w:val="clear" w:color="auto" w:fill="FFFFFF"/>
            <w:vAlign w:val="center"/>
          </w:tcPr>
          <w:p w14:paraId="3FB4E0F7" w14:textId="50D18DAC" w:rsidR="00E76D93" w:rsidRPr="00DA4AFF" w:rsidRDefault="00E76D93" w:rsidP="00E76D93">
            <w:pPr>
              <w:jc w:val="center"/>
            </w:pPr>
            <w:r w:rsidRPr="00DA4AFF">
              <w:t>1</w:t>
            </w:r>
            <w:r>
              <w:t>54</w:t>
            </w:r>
          </w:p>
        </w:tc>
      </w:tr>
      <w:tr w:rsidR="00E76D93" w:rsidRPr="00DA4AFF" w14:paraId="79371BB8" w14:textId="77777777" w:rsidTr="00DA4473">
        <w:trPr>
          <w:trHeight w:hRule="exact" w:val="773"/>
          <w:jc w:val="center"/>
        </w:trPr>
        <w:tc>
          <w:tcPr>
            <w:tcW w:w="6394" w:type="dxa"/>
            <w:tcBorders>
              <w:top w:val="single" w:sz="4" w:space="0" w:color="auto"/>
            </w:tcBorders>
            <w:shd w:val="clear" w:color="auto" w:fill="FFFFFF"/>
            <w:vAlign w:val="center"/>
          </w:tcPr>
          <w:p w14:paraId="0DFAC8AA" w14:textId="2AA8F0A9" w:rsidR="00E76D93" w:rsidRPr="00DA4AFF" w:rsidRDefault="00E76D93" w:rsidP="00E76D93">
            <w:r>
              <w:t>H</w:t>
            </w:r>
            <w:r w:rsidRPr="00DA4AFF">
              <w:t>ava</w:t>
            </w:r>
            <w:r>
              <w:t>dan</w:t>
            </w:r>
            <w:r w:rsidRPr="00DA4AFF">
              <w:t>-hava</w:t>
            </w:r>
            <w:r>
              <w:t>ya</w:t>
            </w:r>
            <w:r w:rsidRPr="00DA4AFF">
              <w:t xml:space="preserve"> klima</w:t>
            </w:r>
            <w:r>
              <w:t xml:space="preserve"> cihaz</w:t>
            </w:r>
            <w:r w:rsidRPr="00DA4AFF">
              <w:t xml:space="preserve">ları, çatı </w:t>
            </w:r>
            <w:r>
              <w:t xml:space="preserve">tipi (rooftop) </w:t>
            </w:r>
            <w:r w:rsidRPr="00DA4AFF">
              <w:t>klima</w:t>
            </w:r>
            <w:r>
              <w:t xml:space="preserve"> cihazları</w:t>
            </w:r>
            <w:r w:rsidRPr="00DA4AFF">
              <w:t xml:space="preserve"> hariç</w:t>
            </w:r>
            <w:r>
              <w:t>, e</w:t>
            </w:r>
            <w:r w:rsidRPr="00DA4AFF">
              <w:t xml:space="preserve">lektrik </w:t>
            </w:r>
            <w:r>
              <w:t>motoruyla</w:t>
            </w:r>
            <w:r w:rsidRPr="00DA4AFF">
              <w:t xml:space="preserve"> tahrik edilen</w:t>
            </w:r>
            <w:r>
              <w:t>ler</w:t>
            </w:r>
          </w:p>
        </w:tc>
        <w:tc>
          <w:tcPr>
            <w:tcW w:w="2342" w:type="dxa"/>
            <w:tcBorders>
              <w:top w:val="single" w:sz="4" w:space="0" w:color="auto"/>
              <w:left w:val="single" w:sz="4" w:space="0" w:color="auto"/>
            </w:tcBorders>
            <w:shd w:val="clear" w:color="auto" w:fill="FFFFFF"/>
            <w:vAlign w:val="center"/>
          </w:tcPr>
          <w:p w14:paraId="68F0CEB6" w14:textId="62198385" w:rsidR="00E76D93" w:rsidRPr="00DA4AFF" w:rsidRDefault="00E76D93" w:rsidP="00E76D93">
            <w:pPr>
              <w:jc w:val="center"/>
            </w:pPr>
            <w:r w:rsidRPr="00DA4AFF">
              <w:t>18</w:t>
            </w:r>
            <w:r>
              <w:t>9</w:t>
            </w:r>
          </w:p>
        </w:tc>
      </w:tr>
      <w:tr w:rsidR="00E76D93" w:rsidRPr="00DA4AFF" w14:paraId="579A1752" w14:textId="77777777" w:rsidTr="00DA4473">
        <w:trPr>
          <w:trHeight w:hRule="exact" w:val="562"/>
          <w:jc w:val="center"/>
        </w:trPr>
        <w:tc>
          <w:tcPr>
            <w:tcW w:w="6394" w:type="dxa"/>
            <w:tcBorders>
              <w:top w:val="single" w:sz="4" w:space="0" w:color="auto"/>
            </w:tcBorders>
            <w:shd w:val="clear" w:color="auto" w:fill="FFFFFF"/>
            <w:vAlign w:val="center"/>
          </w:tcPr>
          <w:p w14:paraId="522F487F" w14:textId="5DE2FED0" w:rsidR="00E76D93" w:rsidRPr="00DA4AFF" w:rsidRDefault="00E76D93" w:rsidP="00E76D93">
            <w:r w:rsidRPr="00DA4AFF">
              <w:t xml:space="preserve">Çatı </w:t>
            </w:r>
            <w:r>
              <w:t xml:space="preserve">tipi (rooftop) </w:t>
            </w:r>
            <w:r w:rsidRPr="00DA4AFF">
              <w:t>klima cihazları</w:t>
            </w:r>
          </w:p>
        </w:tc>
        <w:tc>
          <w:tcPr>
            <w:tcW w:w="2342" w:type="dxa"/>
            <w:tcBorders>
              <w:top w:val="single" w:sz="4" w:space="0" w:color="auto"/>
              <w:left w:val="single" w:sz="4" w:space="0" w:color="auto"/>
            </w:tcBorders>
            <w:shd w:val="clear" w:color="auto" w:fill="FFFFFF"/>
            <w:vAlign w:val="center"/>
          </w:tcPr>
          <w:p w14:paraId="7AFD0447" w14:textId="07569139" w:rsidR="00E76D93" w:rsidRPr="00DA4AFF" w:rsidRDefault="00E76D93" w:rsidP="00E76D93">
            <w:pPr>
              <w:jc w:val="center"/>
            </w:pPr>
            <w:r w:rsidRPr="00DA4AFF">
              <w:t>1</w:t>
            </w:r>
            <w:r>
              <w:t>38</w:t>
            </w:r>
          </w:p>
        </w:tc>
      </w:tr>
      <w:tr w:rsidR="00E76D93" w:rsidRPr="00DA4AFF" w14:paraId="68F9ED89" w14:textId="77777777" w:rsidTr="00DA4473">
        <w:trPr>
          <w:trHeight w:hRule="exact" w:val="571"/>
          <w:jc w:val="center"/>
        </w:trPr>
        <w:tc>
          <w:tcPr>
            <w:tcW w:w="6394" w:type="dxa"/>
            <w:tcBorders>
              <w:top w:val="single" w:sz="4" w:space="0" w:color="auto"/>
              <w:bottom w:val="single" w:sz="4" w:space="0" w:color="auto"/>
            </w:tcBorders>
            <w:shd w:val="clear" w:color="auto" w:fill="FFFFFF"/>
            <w:vAlign w:val="center"/>
          </w:tcPr>
          <w:p w14:paraId="4D7D849F" w14:textId="1A88E80E" w:rsidR="00E76D93" w:rsidRPr="00DA4AFF" w:rsidRDefault="00E76D93" w:rsidP="00E76D93">
            <w:r w:rsidRPr="00DA4AFF">
              <w:t>Havadan</w:t>
            </w:r>
            <w:r>
              <w:t>-</w:t>
            </w:r>
            <w:r w:rsidRPr="00DA4AFF">
              <w:t>havaya klima</w:t>
            </w:r>
            <w:r>
              <w:t xml:space="preserve"> cihaz</w:t>
            </w:r>
            <w:r w:rsidRPr="00DA4AFF">
              <w:t>lar</w:t>
            </w:r>
            <w:r>
              <w:t>ı</w:t>
            </w:r>
            <w:r w:rsidRPr="00DA4AFF">
              <w:t>, içten yanmalı motor</w:t>
            </w:r>
            <w:r>
              <w:t>la tahrik edilenler</w:t>
            </w:r>
          </w:p>
        </w:tc>
        <w:tc>
          <w:tcPr>
            <w:tcW w:w="2342" w:type="dxa"/>
            <w:tcBorders>
              <w:top w:val="single" w:sz="4" w:space="0" w:color="auto"/>
              <w:left w:val="single" w:sz="4" w:space="0" w:color="auto"/>
              <w:bottom w:val="single" w:sz="4" w:space="0" w:color="auto"/>
            </w:tcBorders>
            <w:shd w:val="clear" w:color="auto" w:fill="FFFFFF"/>
            <w:vAlign w:val="center"/>
          </w:tcPr>
          <w:p w14:paraId="6355ADD0" w14:textId="75576C7C" w:rsidR="00E76D93" w:rsidRPr="00DA4AFF" w:rsidRDefault="00E76D93" w:rsidP="00E76D93">
            <w:pPr>
              <w:jc w:val="center"/>
            </w:pPr>
            <w:r w:rsidRPr="00DA4AFF">
              <w:t>1</w:t>
            </w:r>
            <w:r>
              <w:t>6</w:t>
            </w:r>
            <w:r w:rsidRPr="00DA4AFF">
              <w:t>7</w:t>
            </w:r>
          </w:p>
        </w:tc>
      </w:tr>
      <w:tr w:rsidR="00E76D93" w:rsidRPr="00DA4AFF" w14:paraId="0C9EC215" w14:textId="77777777" w:rsidTr="00731AF3">
        <w:trPr>
          <w:trHeight w:hRule="exact" w:val="571"/>
          <w:jc w:val="center"/>
        </w:trPr>
        <w:tc>
          <w:tcPr>
            <w:tcW w:w="8736" w:type="dxa"/>
            <w:gridSpan w:val="2"/>
            <w:tcBorders>
              <w:top w:val="single" w:sz="4" w:space="0" w:color="auto"/>
              <w:bottom w:val="single" w:sz="4" w:space="0" w:color="auto"/>
            </w:tcBorders>
            <w:shd w:val="clear" w:color="auto" w:fill="FFFFFF"/>
            <w:vAlign w:val="center"/>
          </w:tcPr>
          <w:p w14:paraId="6B3BED63" w14:textId="77777777" w:rsidR="00E76D93" w:rsidRDefault="00E76D93" w:rsidP="00E76D93">
            <w:pPr>
              <w:jc w:val="both"/>
              <w:rPr>
                <w:rFonts w:cs="Times New Roman"/>
                <w:szCs w:val="24"/>
              </w:rPr>
            </w:pPr>
            <w:r w:rsidRPr="005976CF">
              <w:rPr>
                <w:rFonts w:eastAsia="Palatino Linotype" w:cs="Times New Roman"/>
                <w:szCs w:val="24"/>
              </w:rPr>
              <w:t>(*) Bu Ekteki ilgili tablolarda ve teknik dosyada virgülden sonra bir basamak (ondalık) olarak beyan edilir.</w:t>
            </w:r>
          </w:p>
          <w:p w14:paraId="284C27C7" w14:textId="77777777" w:rsidR="00E76D93" w:rsidRPr="00DA4AFF" w:rsidRDefault="00E76D93" w:rsidP="00E76D93">
            <w:pPr>
              <w:jc w:val="center"/>
            </w:pPr>
          </w:p>
        </w:tc>
      </w:tr>
    </w:tbl>
    <w:p w14:paraId="3C2A9BBB" w14:textId="49A52734" w:rsidR="00FD3CB4" w:rsidRDefault="00FD3CB4" w:rsidP="00E651F0">
      <w:pPr>
        <w:jc w:val="both"/>
        <w:rPr>
          <w:rFonts w:cs="Times New Roman"/>
          <w:szCs w:val="24"/>
        </w:rPr>
      </w:pPr>
    </w:p>
    <w:p w14:paraId="7D80E3F1" w14:textId="36422076" w:rsidR="00D360EF" w:rsidRDefault="00D360EF" w:rsidP="00D360EF">
      <w:pPr>
        <w:jc w:val="both"/>
        <w:rPr>
          <w:rFonts w:cs="Times New Roman"/>
          <w:szCs w:val="24"/>
        </w:rPr>
      </w:pPr>
      <w:r>
        <w:rPr>
          <w:rFonts w:cs="Times New Roman"/>
          <w:szCs w:val="24"/>
        </w:rPr>
        <w:t>Multi split</w:t>
      </w:r>
      <w:r w:rsidR="00761118">
        <w:rPr>
          <w:rFonts w:cs="Times New Roman"/>
          <w:szCs w:val="24"/>
        </w:rPr>
        <w:t xml:space="preserve"> klima cihazları</w:t>
      </w:r>
      <w:r w:rsidRPr="00CA74A6">
        <w:rPr>
          <w:rFonts w:cs="Times New Roman"/>
          <w:szCs w:val="24"/>
        </w:rPr>
        <w:t xml:space="preserve"> için imalatçı, Ek III</w:t>
      </w:r>
      <w:r>
        <w:rPr>
          <w:rFonts w:cs="Times New Roman"/>
          <w:szCs w:val="24"/>
        </w:rPr>
        <w:t>’e uygun olarak</w:t>
      </w:r>
      <w:r w:rsidRPr="00CA74A6">
        <w:rPr>
          <w:rFonts w:cs="Times New Roman"/>
          <w:szCs w:val="24"/>
        </w:rPr>
        <w:t xml:space="preserve"> yapılan ölçüm ve hesaplamalara dayanarak bu </w:t>
      </w:r>
      <w:r>
        <w:rPr>
          <w:rFonts w:cs="Times New Roman"/>
          <w:szCs w:val="24"/>
        </w:rPr>
        <w:t>Tebliğe</w:t>
      </w:r>
      <w:r w:rsidRPr="00CA74A6">
        <w:rPr>
          <w:rFonts w:cs="Times New Roman"/>
          <w:szCs w:val="24"/>
        </w:rPr>
        <w:t xml:space="preserve"> </w:t>
      </w:r>
      <w:r>
        <w:rPr>
          <w:rFonts w:cs="Times New Roman"/>
          <w:szCs w:val="24"/>
        </w:rPr>
        <w:t>uygunluğu sağlar</w:t>
      </w:r>
      <w:r w:rsidRPr="00CA74A6">
        <w:rPr>
          <w:rFonts w:cs="Times New Roman"/>
          <w:szCs w:val="24"/>
        </w:rPr>
        <w:t xml:space="preserve">. </w:t>
      </w:r>
      <w:r>
        <w:rPr>
          <w:rFonts w:cs="Times New Roman"/>
          <w:szCs w:val="24"/>
        </w:rPr>
        <w:t>Her bir d</w:t>
      </w:r>
      <w:r w:rsidRPr="00CA74A6">
        <w:rPr>
          <w:rFonts w:cs="Times New Roman"/>
          <w:szCs w:val="24"/>
        </w:rPr>
        <w:t xml:space="preserve">ış </w:t>
      </w:r>
      <w:r>
        <w:rPr>
          <w:rFonts w:cs="Times New Roman"/>
          <w:szCs w:val="24"/>
        </w:rPr>
        <w:t>ünite modeli için</w:t>
      </w:r>
      <w:r w:rsidRPr="00CA74A6">
        <w:rPr>
          <w:rFonts w:cs="Times New Roman"/>
          <w:szCs w:val="24"/>
        </w:rPr>
        <w:t xml:space="preserve">, </w:t>
      </w:r>
      <w:r>
        <w:rPr>
          <w:rFonts w:cs="Times New Roman"/>
          <w:szCs w:val="24"/>
        </w:rPr>
        <w:t xml:space="preserve">iç ünite modelleriyle uyumlu </w:t>
      </w:r>
      <w:proofErr w:type="gramStart"/>
      <w:r>
        <w:rPr>
          <w:rFonts w:cs="Times New Roman"/>
          <w:szCs w:val="24"/>
        </w:rPr>
        <w:t>kombinasyonlar</w:t>
      </w:r>
      <w:proofErr w:type="gramEnd"/>
      <w:r>
        <w:rPr>
          <w:rFonts w:cs="Times New Roman"/>
          <w:szCs w:val="24"/>
        </w:rPr>
        <w:t xml:space="preserve"> öneren bir liste teknik dosyada bulundurulur. Uygunluk beyanı </w:t>
      </w:r>
      <w:r w:rsidRPr="00CA74A6">
        <w:rPr>
          <w:rFonts w:cs="Times New Roman"/>
          <w:szCs w:val="24"/>
        </w:rPr>
        <w:t xml:space="preserve">bu listede </w:t>
      </w:r>
      <w:r>
        <w:rPr>
          <w:rFonts w:cs="Times New Roman"/>
          <w:szCs w:val="24"/>
        </w:rPr>
        <w:t>bahsi</w:t>
      </w:r>
      <w:r w:rsidRPr="00CA74A6">
        <w:rPr>
          <w:rFonts w:cs="Times New Roman"/>
          <w:szCs w:val="24"/>
        </w:rPr>
        <w:t xml:space="preserve"> geçen tüm </w:t>
      </w:r>
      <w:proofErr w:type="gramStart"/>
      <w:r w:rsidRPr="00CA74A6">
        <w:rPr>
          <w:rFonts w:cs="Times New Roman"/>
          <w:szCs w:val="24"/>
        </w:rPr>
        <w:t>kombinasyonlar</w:t>
      </w:r>
      <w:r>
        <w:rPr>
          <w:rFonts w:cs="Times New Roman"/>
          <w:szCs w:val="24"/>
        </w:rPr>
        <w:t>a</w:t>
      </w:r>
      <w:proofErr w:type="gramEnd"/>
      <w:r>
        <w:rPr>
          <w:rFonts w:cs="Times New Roman"/>
          <w:szCs w:val="24"/>
        </w:rPr>
        <w:t xml:space="preserve"> uygulanır. </w:t>
      </w:r>
      <w:r w:rsidRPr="00CA74A6">
        <w:rPr>
          <w:rFonts w:cs="Times New Roman"/>
          <w:szCs w:val="24"/>
        </w:rPr>
        <w:t xml:space="preserve">Önerilen </w:t>
      </w:r>
      <w:proofErr w:type="gramStart"/>
      <w:r w:rsidRPr="00CA74A6">
        <w:rPr>
          <w:rFonts w:cs="Times New Roman"/>
          <w:szCs w:val="24"/>
        </w:rPr>
        <w:t>kombinasyonların</w:t>
      </w:r>
      <w:proofErr w:type="gramEnd"/>
      <w:r w:rsidRPr="00CA74A6">
        <w:rPr>
          <w:rFonts w:cs="Times New Roman"/>
          <w:szCs w:val="24"/>
        </w:rPr>
        <w:t xml:space="preserve"> listesi, </w:t>
      </w:r>
      <w:r>
        <w:rPr>
          <w:rFonts w:cs="Times New Roman"/>
          <w:szCs w:val="24"/>
        </w:rPr>
        <w:t>dış</w:t>
      </w:r>
      <w:r w:rsidRPr="00CA74A6">
        <w:rPr>
          <w:rFonts w:cs="Times New Roman"/>
          <w:szCs w:val="24"/>
        </w:rPr>
        <w:t xml:space="preserve"> </w:t>
      </w:r>
      <w:r>
        <w:rPr>
          <w:rFonts w:cs="Times New Roman"/>
          <w:szCs w:val="24"/>
        </w:rPr>
        <w:t>ünitenin</w:t>
      </w:r>
      <w:r w:rsidRPr="00CA74A6">
        <w:rPr>
          <w:rFonts w:cs="Times New Roman"/>
          <w:szCs w:val="24"/>
        </w:rPr>
        <w:t xml:space="preserve"> satın alınması/</w:t>
      </w:r>
      <w:r>
        <w:rPr>
          <w:rFonts w:cs="Times New Roman"/>
          <w:szCs w:val="24"/>
        </w:rPr>
        <w:t>taksitli satışı</w:t>
      </w:r>
      <w:r w:rsidRPr="00CA74A6">
        <w:rPr>
          <w:rFonts w:cs="Times New Roman"/>
          <w:szCs w:val="24"/>
        </w:rPr>
        <w:t xml:space="preserve">/kiralanmasından önce </w:t>
      </w:r>
      <w:r>
        <w:rPr>
          <w:rFonts w:cs="Times New Roman"/>
          <w:szCs w:val="24"/>
        </w:rPr>
        <w:t>hazır hale getirilir.</w:t>
      </w:r>
    </w:p>
    <w:p w14:paraId="5B0830FD" w14:textId="21A2454F" w:rsidR="00FD3CB4" w:rsidRDefault="00FD3CB4" w:rsidP="00E651F0">
      <w:pPr>
        <w:jc w:val="both"/>
        <w:rPr>
          <w:rFonts w:cs="Times New Roman"/>
          <w:szCs w:val="24"/>
        </w:rPr>
      </w:pPr>
    </w:p>
    <w:p w14:paraId="59DD44C2" w14:textId="28CD9107" w:rsidR="00FD3CB4" w:rsidRPr="00C55825" w:rsidRDefault="00C55825" w:rsidP="00510EFF">
      <w:pPr>
        <w:pStyle w:val="ListeParagraf"/>
        <w:numPr>
          <w:ilvl w:val="0"/>
          <w:numId w:val="9"/>
        </w:numPr>
        <w:jc w:val="both"/>
        <w:rPr>
          <w:rFonts w:cs="Times New Roman"/>
          <w:szCs w:val="24"/>
        </w:rPr>
      </w:pPr>
      <w:r>
        <w:rPr>
          <w:rFonts w:cs="Times New Roman"/>
          <w:szCs w:val="24"/>
        </w:rPr>
        <w:t xml:space="preserve">Yüksek sıcaklık </w:t>
      </w:r>
      <w:proofErr w:type="gramStart"/>
      <w:r>
        <w:rPr>
          <w:rFonts w:cs="Times New Roman"/>
          <w:szCs w:val="24"/>
        </w:rPr>
        <w:t>proses</w:t>
      </w:r>
      <w:proofErr w:type="gramEnd"/>
      <w:r>
        <w:rPr>
          <w:rFonts w:cs="Times New Roman"/>
          <w:szCs w:val="24"/>
        </w:rPr>
        <w:t xml:space="preserve"> çillerlerine ait </w:t>
      </w:r>
      <w:r w:rsidR="004B2EE3">
        <w:rPr>
          <w:rFonts w:cs="Times New Roman"/>
          <w:szCs w:val="24"/>
        </w:rPr>
        <w:t>mevsimsel</w:t>
      </w:r>
      <w:r>
        <w:rPr>
          <w:rFonts w:cs="Times New Roman"/>
          <w:szCs w:val="24"/>
        </w:rPr>
        <w:t xml:space="preserve"> enerji </w:t>
      </w:r>
      <w:r w:rsidRPr="00C55825">
        <w:rPr>
          <w:rFonts w:cs="Times New Roman"/>
          <w:szCs w:val="24"/>
        </w:rPr>
        <w:t>performans oranı:</w:t>
      </w:r>
    </w:p>
    <w:p w14:paraId="59BCE46A" w14:textId="01619EF1" w:rsidR="00FD3CB4" w:rsidRDefault="00FD3CB4" w:rsidP="00E651F0">
      <w:pPr>
        <w:jc w:val="both"/>
        <w:rPr>
          <w:rFonts w:cs="Times New Roman"/>
          <w:szCs w:val="24"/>
        </w:rPr>
      </w:pPr>
    </w:p>
    <w:p w14:paraId="776F2A15" w14:textId="6F99BC5A" w:rsidR="004D4EFE" w:rsidRPr="00480711" w:rsidRDefault="008946C2" w:rsidP="00510EFF">
      <w:pPr>
        <w:pStyle w:val="ListeParagraf"/>
        <w:numPr>
          <w:ilvl w:val="0"/>
          <w:numId w:val="12"/>
        </w:numPr>
        <w:jc w:val="both"/>
        <w:rPr>
          <w:rFonts w:cs="Times New Roman"/>
          <w:szCs w:val="24"/>
        </w:rPr>
      </w:pPr>
      <w:r>
        <w:rPr>
          <w:rFonts w:cs="Times New Roman"/>
          <w:szCs w:val="24"/>
        </w:rPr>
        <w:t>1/1/2023</w:t>
      </w:r>
      <w:r w:rsidR="004D4EFE" w:rsidRPr="00D558A8">
        <w:rPr>
          <w:rFonts w:cs="Times New Roman"/>
          <w:szCs w:val="24"/>
        </w:rPr>
        <w:t xml:space="preserve"> tarih</w:t>
      </w:r>
      <w:r>
        <w:rPr>
          <w:rFonts w:cs="Times New Roman"/>
          <w:szCs w:val="24"/>
        </w:rPr>
        <w:t>ind</w:t>
      </w:r>
      <w:r w:rsidR="004D4EFE" w:rsidRPr="00D558A8">
        <w:rPr>
          <w:rFonts w:cs="Times New Roman"/>
          <w:szCs w:val="24"/>
        </w:rPr>
        <w:t>en itibaren</w:t>
      </w:r>
      <w:r w:rsidR="004D4EFE" w:rsidRPr="00480711">
        <w:rPr>
          <w:rFonts w:cs="Times New Roman"/>
          <w:szCs w:val="24"/>
        </w:rPr>
        <w:t xml:space="preserve">, </w:t>
      </w:r>
      <w:r w:rsidR="00A31B40">
        <w:rPr>
          <w:rFonts w:cs="Times New Roman"/>
          <w:szCs w:val="24"/>
        </w:rPr>
        <w:t>y</w:t>
      </w:r>
      <w:r w:rsidR="00A31B40" w:rsidRPr="00A31B40">
        <w:rPr>
          <w:rFonts w:cs="Times New Roman"/>
          <w:szCs w:val="24"/>
        </w:rPr>
        <w:t xml:space="preserve">üksek sıcaklık </w:t>
      </w:r>
      <w:proofErr w:type="gramStart"/>
      <w:r w:rsidR="00A31B40" w:rsidRPr="00A31B40">
        <w:rPr>
          <w:rFonts w:cs="Times New Roman"/>
          <w:szCs w:val="24"/>
        </w:rPr>
        <w:t>proses</w:t>
      </w:r>
      <w:proofErr w:type="gramEnd"/>
      <w:r w:rsidR="00A31B40" w:rsidRPr="00A31B40">
        <w:rPr>
          <w:rFonts w:cs="Times New Roman"/>
          <w:szCs w:val="24"/>
        </w:rPr>
        <w:t xml:space="preserve"> çillerlerine ait </w:t>
      </w:r>
      <w:r w:rsidR="004B2EE3">
        <w:rPr>
          <w:rFonts w:cs="Times New Roman"/>
          <w:szCs w:val="24"/>
        </w:rPr>
        <w:t>mevsimsel</w:t>
      </w:r>
      <w:r w:rsidR="00A31B40" w:rsidRPr="00A31B40">
        <w:rPr>
          <w:rFonts w:cs="Times New Roman"/>
          <w:szCs w:val="24"/>
        </w:rPr>
        <w:t xml:space="preserve"> enerji performans oran</w:t>
      </w:r>
      <w:r w:rsidR="00A31B40">
        <w:rPr>
          <w:rFonts w:cs="Times New Roman"/>
          <w:szCs w:val="24"/>
        </w:rPr>
        <w:t>ları</w:t>
      </w:r>
      <w:r w:rsidR="004D4EFE" w:rsidRPr="00480711">
        <w:rPr>
          <w:rFonts w:cs="Times New Roman"/>
          <w:szCs w:val="24"/>
        </w:rPr>
        <w:t xml:space="preserve"> Tablo-</w:t>
      </w:r>
      <w:r w:rsidR="005F1E61">
        <w:rPr>
          <w:rFonts w:cs="Times New Roman"/>
          <w:szCs w:val="24"/>
        </w:rPr>
        <w:t>3</w:t>
      </w:r>
      <w:r w:rsidR="004D4EFE" w:rsidRPr="00480711">
        <w:rPr>
          <w:rFonts w:cs="Times New Roman"/>
          <w:szCs w:val="24"/>
        </w:rPr>
        <w:t>’</w:t>
      </w:r>
      <w:r w:rsidR="004D4EFE">
        <w:rPr>
          <w:rFonts w:cs="Times New Roman"/>
          <w:szCs w:val="24"/>
        </w:rPr>
        <w:t>t</w:t>
      </w:r>
      <w:r w:rsidR="004D4EFE" w:rsidRPr="00480711">
        <w:rPr>
          <w:rFonts w:cs="Times New Roman"/>
          <w:szCs w:val="24"/>
        </w:rPr>
        <w:t>eki değerlerin altına düşemez.</w:t>
      </w:r>
    </w:p>
    <w:p w14:paraId="191B3E13" w14:textId="75E71619" w:rsidR="00C85581" w:rsidRDefault="00C85581" w:rsidP="00E651F0">
      <w:pPr>
        <w:jc w:val="both"/>
        <w:rPr>
          <w:rFonts w:cs="Times New Roman"/>
          <w:szCs w:val="24"/>
        </w:rPr>
      </w:pPr>
    </w:p>
    <w:p w14:paraId="0CD16227" w14:textId="66A2213D" w:rsidR="00745AF7" w:rsidRPr="00745AF7" w:rsidRDefault="00745AF7" w:rsidP="00745AF7">
      <w:pPr>
        <w:jc w:val="center"/>
        <w:rPr>
          <w:rFonts w:cs="Times New Roman"/>
          <w:b/>
          <w:szCs w:val="24"/>
        </w:rPr>
      </w:pPr>
      <w:r w:rsidRPr="00745AF7">
        <w:rPr>
          <w:rFonts w:cs="Times New Roman"/>
          <w:b/>
          <w:szCs w:val="24"/>
        </w:rPr>
        <w:t>Tablo-</w:t>
      </w:r>
      <w:r w:rsidR="005F1E61">
        <w:rPr>
          <w:rFonts w:cs="Times New Roman"/>
          <w:b/>
          <w:szCs w:val="24"/>
        </w:rPr>
        <w:t>3</w:t>
      </w:r>
    </w:p>
    <w:p w14:paraId="7310ACF4" w14:textId="47EAAA29" w:rsidR="00745AF7" w:rsidRDefault="00745AF7" w:rsidP="00745AF7">
      <w:pPr>
        <w:jc w:val="center"/>
        <w:rPr>
          <w:rFonts w:cs="Times New Roman"/>
          <w:szCs w:val="24"/>
        </w:rPr>
      </w:pPr>
      <w:r>
        <w:rPr>
          <w:rFonts w:cs="Times New Roman"/>
          <w:szCs w:val="24"/>
        </w:rPr>
        <w:t xml:space="preserve">Yüksek sıcaklık </w:t>
      </w:r>
      <w:proofErr w:type="gramStart"/>
      <w:r>
        <w:rPr>
          <w:rFonts w:cs="Times New Roman"/>
          <w:szCs w:val="24"/>
        </w:rPr>
        <w:t>proses</w:t>
      </w:r>
      <w:proofErr w:type="gramEnd"/>
      <w:r>
        <w:rPr>
          <w:rFonts w:cs="Times New Roman"/>
          <w:szCs w:val="24"/>
        </w:rPr>
        <w:t xml:space="preserve"> çillerlerine ait </w:t>
      </w:r>
      <w:r w:rsidR="004B2EE3">
        <w:rPr>
          <w:rFonts w:cs="Times New Roman"/>
          <w:szCs w:val="24"/>
        </w:rPr>
        <w:t>mevsimsel</w:t>
      </w:r>
      <w:r>
        <w:rPr>
          <w:rFonts w:cs="Times New Roman"/>
          <w:szCs w:val="24"/>
        </w:rPr>
        <w:t xml:space="preserve"> enerji </w:t>
      </w:r>
      <w:r w:rsidRPr="00C55825">
        <w:rPr>
          <w:rFonts w:cs="Times New Roman"/>
          <w:szCs w:val="24"/>
        </w:rPr>
        <w:t>performans oranı</w:t>
      </w:r>
    </w:p>
    <w:tbl>
      <w:tblPr>
        <w:tblW w:w="0" w:type="auto"/>
        <w:jc w:val="center"/>
        <w:tblLayout w:type="fixed"/>
        <w:tblCellMar>
          <w:left w:w="10" w:type="dxa"/>
          <w:right w:w="10" w:type="dxa"/>
        </w:tblCellMar>
        <w:tblLook w:val="0000" w:firstRow="0" w:lastRow="0" w:firstColumn="0" w:lastColumn="0" w:noHBand="0" w:noVBand="0"/>
      </w:tblPr>
      <w:tblGrid>
        <w:gridCol w:w="2694"/>
        <w:gridCol w:w="3259"/>
        <w:gridCol w:w="1984"/>
      </w:tblGrid>
      <w:tr w:rsidR="00745AF7" w:rsidRPr="00745AF7" w14:paraId="4E00436A" w14:textId="77777777" w:rsidTr="0028103B">
        <w:trPr>
          <w:trHeight w:hRule="exact" w:val="671"/>
          <w:jc w:val="center"/>
        </w:trPr>
        <w:tc>
          <w:tcPr>
            <w:tcW w:w="2694" w:type="dxa"/>
            <w:tcBorders>
              <w:top w:val="single" w:sz="4" w:space="0" w:color="auto"/>
              <w:bottom w:val="single" w:sz="4" w:space="0" w:color="auto"/>
            </w:tcBorders>
            <w:shd w:val="clear" w:color="auto" w:fill="FFFFFF"/>
            <w:vAlign w:val="center"/>
          </w:tcPr>
          <w:p w14:paraId="6F71363D" w14:textId="326166A5" w:rsidR="00745AF7" w:rsidRPr="00745AF7" w:rsidRDefault="00745AF7" w:rsidP="00745AF7">
            <w:pPr>
              <w:jc w:val="center"/>
            </w:pPr>
            <w:r w:rsidRPr="00D47572">
              <w:t xml:space="preserve">Yoğuşma tarafındaki ısı transfer </w:t>
            </w:r>
            <w:r w:rsidR="00DA4473" w:rsidRPr="00D47572">
              <w:t>ortamı</w:t>
            </w:r>
          </w:p>
        </w:tc>
        <w:tc>
          <w:tcPr>
            <w:tcW w:w="3259" w:type="dxa"/>
            <w:tcBorders>
              <w:top w:val="single" w:sz="4" w:space="0" w:color="auto"/>
              <w:left w:val="single" w:sz="4" w:space="0" w:color="auto"/>
            </w:tcBorders>
            <w:shd w:val="clear" w:color="auto" w:fill="FFFFFF"/>
            <w:vAlign w:val="center"/>
          </w:tcPr>
          <w:p w14:paraId="653AB852" w14:textId="7C224C98" w:rsidR="00745AF7" w:rsidRPr="00745AF7" w:rsidRDefault="00745AF7" w:rsidP="00745AF7">
            <w:pPr>
              <w:jc w:val="center"/>
            </w:pPr>
            <w:r>
              <w:t>Nominal</w:t>
            </w:r>
            <w:r w:rsidRPr="00745AF7">
              <w:t xml:space="preserve"> soğutma kapasitesi</w:t>
            </w:r>
          </w:p>
        </w:tc>
        <w:tc>
          <w:tcPr>
            <w:tcW w:w="1984" w:type="dxa"/>
            <w:tcBorders>
              <w:top w:val="single" w:sz="4" w:space="0" w:color="auto"/>
              <w:left w:val="single" w:sz="4" w:space="0" w:color="auto"/>
            </w:tcBorders>
            <w:shd w:val="clear" w:color="auto" w:fill="FFFFFF"/>
            <w:vAlign w:val="center"/>
          </w:tcPr>
          <w:p w14:paraId="18BE0CDD" w14:textId="4287FC4E" w:rsidR="00745AF7" w:rsidRPr="00745AF7" w:rsidRDefault="00745AF7" w:rsidP="00745AF7">
            <w:pPr>
              <w:jc w:val="center"/>
            </w:pPr>
            <w:r w:rsidRPr="00745AF7">
              <w:t>Minimum SEP</w:t>
            </w:r>
            <w:r>
              <w:t>R</w:t>
            </w:r>
            <w:r w:rsidRPr="00745AF7">
              <w:t xml:space="preserve"> (*) değeri</w:t>
            </w:r>
          </w:p>
        </w:tc>
      </w:tr>
      <w:tr w:rsidR="00745AF7" w:rsidRPr="00745AF7" w14:paraId="3E5C0147" w14:textId="77777777" w:rsidTr="0028103B">
        <w:trPr>
          <w:trHeight w:hRule="exact" w:val="509"/>
          <w:jc w:val="center"/>
        </w:trPr>
        <w:tc>
          <w:tcPr>
            <w:tcW w:w="2694" w:type="dxa"/>
            <w:vMerge w:val="restart"/>
            <w:tcBorders>
              <w:top w:val="single" w:sz="4" w:space="0" w:color="auto"/>
              <w:bottom w:val="single" w:sz="4" w:space="0" w:color="auto"/>
            </w:tcBorders>
            <w:shd w:val="clear" w:color="auto" w:fill="FFFFFF"/>
            <w:vAlign w:val="center"/>
          </w:tcPr>
          <w:p w14:paraId="7B271E22" w14:textId="77777777" w:rsidR="00745AF7" w:rsidRPr="00745AF7" w:rsidRDefault="00745AF7" w:rsidP="00745AF7">
            <w:pPr>
              <w:jc w:val="center"/>
            </w:pPr>
            <w:r w:rsidRPr="00745AF7">
              <w:t>Hava</w:t>
            </w:r>
          </w:p>
        </w:tc>
        <w:tc>
          <w:tcPr>
            <w:tcW w:w="3259" w:type="dxa"/>
            <w:tcBorders>
              <w:top w:val="single" w:sz="4" w:space="0" w:color="auto"/>
              <w:left w:val="single" w:sz="4" w:space="0" w:color="auto"/>
            </w:tcBorders>
            <w:shd w:val="clear" w:color="auto" w:fill="FFFFFF"/>
            <w:vAlign w:val="center"/>
          </w:tcPr>
          <w:p w14:paraId="26BBFC62" w14:textId="77777777" w:rsidR="00745AF7" w:rsidRPr="00745AF7" w:rsidRDefault="00745AF7" w:rsidP="00745AF7">
            <w:pPr>
              <w:jc w:val="center"/>
            </w:pPr>
            <w:r w:rsidRPr="00745AF7">
              <w:t>P</w:t>
            </w:r>
            <w:r w:rsidRPr="00DA4473">
              <w:rPr>
                <w:vertAlign w:val="subscript"/>
              </w:rPr>
              <w:t>A</w:t>
            </w:r>
            <w:r w:rsidRPr="00745AF7">
              <w:t xml:space="preserve"> &lt; 400 kW</w:t>
            </w:r>
          </w:p>
        </w:tc>
        <w:tc>
          <w:tcPr>
            <w:tcW w:w="1984" w:type="dxa"/>
            <w:tcBorders>
              <w:top w:val="single" w:sz="4" w:space="0" w:color="auto"/>
              <w:left w:val="single" w:sz="4" w:space="0" w:color="auto"/>
            </w:tcBorders>
            <w:shd w:val="clear" w:color="auto" w:fill="FFFFFF"/>
            <w:vAlign w:val="center"/>
          </w:tcPr>
          <w:p w14:paraId="14CE0329" w14:textId="19C80B09" w:rsidR="00745AF7" w:rsidRPr="00745AF7" w:rsidRDefault="00745AF7" w:rsidP="00745AF7">
            <w:pPr>
              <w:jc w:val="center"/>
            </w:pPr>
            <w:r w:rsidRPr="00745AF7">
              <w:t>5</w:t>
            </w:r>
            <w:r w:rsidR="004E52B1">
              <w:t>,0</w:t>
            </w:r>
          </w:p>
        </w:tc>
      </w:tr>
      <w:tr w:rsidR="0028103B" w:rsidRPr="00745AF7" w14:paraId="3A3B0572" w14:textId="77777777" w:rsidTr="0028103B">
        <w:trPr>
          <w:trHeight w:hRule="exact" w:val="489"/>
          <w:jc w:val="center"/>
        </w:trPr>
        <w:tc>
          <w:tcPr>
            <w:tcW w:w="2694" w:type="dxa"/>
            <w:vMerge/>
            <w:tcBorders>
              <w:bottom w:val="single" w:sz="4" w:space="0" w:color="auto"/>
            </w:tcBorders>
            <w:shd w:val="clear" w:color="auto" w:fill="FFFFFF"/>
            <w:vAlign w:val="center"/>
          </w:tcPr>
          <w:p w14:paraId="6AA9E246" w14:textId="77777777" w:rsidR="00745AF7" w:rsidRPr="00745AF7" w:rsidRDefault="00745AF7" w:rsidP="00745AF7">
            <w:pPr>
              <w:jc w:val="center"/>
            </w:pPr>
          </w:p>
        </w:tc>
        <w:tc>
          <w:tcPr>
            <w:tcW w:w="3259" w:type="dxa"/>
            <w:tcBorders>
              <w:top w:val="single" w:sz="4" w:space="0" w:color="auto"/>
              <w:left w:val="single" w:sz="4" w:space="0" w:color="auto"/>
              <w:bottom w:val="single" w:sz="4" w:space="0" w:color="auto"/>
            </w:tcBorders>
            <w:shd w:val="clear" w:color="auto" w:fill="FFFFFF"/>
            <w:vAlign w:val="center"/>
          </w:tcPr>
          <w:p w14:paraId="125A7D56" w14:textId="2CE03428" w:rsidR="00745AF7" w:rsidRPr="00745AF7" w:rsidRDefault="00745AF7" w:rsidP="00745AF7">
            <w:pPr>
              <w:jc w:val="center"/>
            </w:pPr>
            <w:r w:rsidRPr="00745AF7">
              <w:t>P</w:t>
            </w:r>
            <w:r w:rsidRPr="00DA4473">
              <w:rPr>
                <w:vertAlign w:val="subscript"/>
              </w:rPr>
              <w:t>A</w:t>
            </w:r>
            <w:r w:rsidRPr="00745AF7">
              <w:t xml:space="preserve"> </w:t>
            </w:r>
            <w:r w:rsidR="00376ACE">
              <w:rPr>
                <w:rFonts w:cs="Times New Roman"/>
              </w:rPr>
              <w:t>≥</w:t>
            </w:r>
            <w:r w:rsidRPr="00745AF7">
              <w:t xml:space="preserve"> 400 kW</w:t>
            </w:r>
          </w:p>
        </w:tc>
        <w:tc>
          <w:tcPr>
            <w:tcW w:w="1984" w:type="dxa"/>
            <w:tcBorders>
              <w:top w:val="single" w:sz="4" w:space="0" w:color="auto"/>
              <w:left w:val="single" w:sz="4" w:space="0" w:color="auto"/>
              <w:bottom w:val="single" w:sz="4" w:space="0" w:color="auto"/>
            </w:tcBorders>
            <w:shd w:val="clear" w:color="auto" w:fill="FFFFFF"/>
            <w:vAlign w:val="center"/>
          </w:tcPr>
          <w:p w14:paraId="348700EB" w14:textId="2A019BA0" w:rsidR="00745AF7" w:rsidRPr="00745AF7" w:rsidRDefault="00745AF7" w:rsidP="00745AF7">
            <w:pPr>
              <w:jc w:val="center"/>
            </w:pPr>
            <w:r w:rsidRPr="00745AF7">
              <w:t>5,</w:t>
            </w:r>
            <w:r w:rsidR="004E52B1">
              <w:t>5</w:t>
            </w:r>
          </w:p>
        </w:tc>
      </w:tr>
      <w:tr w:rsidR="00DA4473" w:rsidRPr="00745AF7" w14:paraId="368A6D45" w14:textId="77777777" w:rsidTr="0028103B">
        <w:trPr>
          <w:trHeight w:hRule="exact" w:val="489"/>
          <w:jc w:val="center"/>
        </w:trPr>
        <w:tc>
          <w:tcPr>
            <w:tcW w:w="2694" w:type="dxa"/>
            <w:vMerge w:val="restart"/>
            <w:tcBorders>
              <w:top w:val="single" w:sz="4" w:space="0" w:color="auto"/>
              <w:bottom w:val="single" w:sz="4" w:space="0" w:color="auto"/>
            </w:tcBorders>
            <w:shd w:val="clear" w:color="auto" w:fill="auto"/>
            <w:vAlign w:val="center"/>
          </w:tcPr>
          <w:p w14:paraId="2B0BC232" w14:textId="78F36216" w:rsidR="00DA4473" w:rsidRPr="00745AF7" w:rsidRDefault="00DA4473" w:rsidP="00DA4473">
            <w:pPr>
              <w:jc w:val="center"/>
            </w:pPr>
            <w:r>
              <w:t>Su</w:t>
            </w:r>
          </w:p>
        </w:tc>
        <w:tc>
          <w:tcPr>
            <w:tcW w:w="3259" w:type="dxa"/>
            <w:tcBorders>
              <w:top w:val="single" w:sz="4" w:space="0" w:color="auto"/>
              <w:left w:val="single" w:sz="4" w:space="0" w:color="auto"/>
            </w:tcBorders>
            <w:shd w:val="clear" w:color="auto" w:fill="FFFFFF"/>
            <w:vAlign w:val="center"/>
          </w:tcPr>
          <w:p w14:paraId="7D25B66E" w14:textId="76D39057" w:rsidR="00DA4473" w:rsidRPr="00DA4473" w:rsidRDefault="00DA4473" w:rsidP="00DA4473">
            <w:pPr>
              <w:jc w:val="center"/>
            </w:pPr>
            <w:r w:rsidRPr="00DA4473">
              <w:t>P</w:t>
            </w:r>
            <w:r w:rsidRPr="004E52B1">
              <w:rPr>
                <w:vertAlign w:val="subscript"/>
              </w:rPr>
              <w:t>A</w:t>
            </w:r>
            <w:r w:rsidRPr="00DA4473">
              <w:t xml:space="preserve"> &lt; 400 kW</w:t>
            </w:r>
          </w:p>
        </w:tc>
        <w:tc>
          <w:tcPr>
            <w:tcW w:w="1984" w:type="dxa"/>
            <w:tcBorders>
              <w:top w:val="single" w:sz="4" w:space="0" w:color="auto"/>
              <w:left w:val="single" w:sz="4" w:space="0" w:color="auto"/>
            </w:tcBorders>
            <w:shd w:val="clear" w:color="auto" w:fill="FFFFFF"/>
            <w:vAlign w:val="center"/>
          </w:tcPr>
          <w:p w14:paraId="2AD488A2" w14:textId="5722640C" w:rsidR="00DA4473" w:rsidRPr="00DA4473" w:rsidRDefault="004E52B1" w:rsidP="00DA4473">
            <w:pPr>
              <w:jc w:val="center"/>
            </w:pPr>
            <w:r>
              <w:t>7</w:t>
            </w:r>
            <w:r w:rsidR="00DA4473" w:rsidRPr="00DA4473">
              <w:t>,</w:t>
            </w:r>
            <w:r>
              <w:t>0</w:t>
            </w:r>
          </w:p>
        </w:tc>
      </w:tr>
      <w:tr w:rsidR="00DA4473" w:rsidRPr="00745AF7" w14:paraId="03172C51" w14:textId="77777777" w:rsidTr="0028103B">
        <w:trPr>
          <w:trHeight w:hRule="exact" w:val="489"/>
          <w:jc w:val="center"/>
        </w:trPr>
        <w:tc>
          <w:tcPr>
            <w:tcW w:w="2694" w:type="dxa"/>
            <w:vMerge/>
            <w:tcBorders>
              <w:top w:val="single" w:sz="4" w:space="0" w:color="auto"/>
              <w:bottom w:val="single" w:sz="4" w:space="0" w:color="auto"/>
            </w:tcBorders>
            <w:shd w:val="clear" w:color="auto" w:fill="auto"/>
            <w:vAlign w:val="center"/>
          </w:tcPr>
          <w:p w14:paraId="49E50D53" w14:textId="77777777" w:rsidR="00DA4473" w:rsidRPr="00745AF7" w:rsidRDefault="00DA4473" w:rsidP="00DA4473">
            <w:pPr>
              <w:jc w:val="center"/>
            </w:pPr>
          </w:p>
        </w:tc>
        <w:tc>
          <w:tcPr>
            <w:tcW w:w="3259" w:type="dxa"/>
            <w:tcBorders>
              <w:top w:val="single" w:sz="4" w:space="0" w:color="auto"/>
              <w:left w:val="single" w:sz="4" w:space="0" w:color="auto"/>
              <w:bottom w:val="single" w:sz="4" w:space="0" w:color="auto"/>
            </w:tcBorders>
            <w:shd w:val="clear" w:color="auto" w:fill="FFFFFF"/>
            <w:vAlign w:val="center"/>
          </w:tcPr>
          <w:p w14:paraId="733D1798" w14:textId="494B52E2" w:rsidR="00DA4473" w:rsidRPr="00DA4473" w:rsidRDefault="00DA4473" w:rsidP="00DA4473">
            <w:pPr>
              <w:jc w:val="center"/>
            </w:pPr>
            <w:r w:rsidRPr="00DA4473">
              <w:t xml:space="preserve">400 kW </w:t>
            </w:r>
            <w:r w:rsidR="00376ACE">
              <w:rPr>
                <w:rFonts w:cs="Times New Roman"/>
              </w:rPr>
              <w:t>≤</w:t>
            </w:r>
            <w:r w:rsidRPr="00DA4473">
              <w:t xml:space="preserve"> P</w:t>
            </w:r>
            <w:r w:rsidRPr="00DA4473">
              <w:rPr>
                <w:vertAlign w:val="subscript"/>
              </w:rPr>
              <w:t>A</w:t>
            </w:r>
            <w:r w:rsidRPr="00DA4473">
              <w:t xml:space="preserve"> &lt; 1 500 kW</w:t>
            </w:r>
          </w:p>
        </w:tc>
        <w:tc>
          <w:tcPr>
            <w:tcW w:w="1984" w:type="dxa"/>
            <w:tcBorders>
              <w:top w:val="single" w:sz="4" w:space="0" w:color="auto"/>
              <w:left w:val="single" w:sz="4" w:space="0" w:color="auto"/>
              <w:bottom w:val="single" w:sz="4" w:space="0" w:color="auto"/>
            </w:tcBorders>
            <w:shd w:val="clear" w:color="auto" w:fill="FFFFFF"/>
            <w:vAlign w:val="center"/>
          </w:tcPr>
          <w:p w14:paraId="09BF1862" w14:textId="7D26AC0D" w:rsidR="00DA4473" w:rsidRPr="00DA4473" w:rsidRDefault="004E52B1" w:rsidP="00DA4473">
            <w:pPr>
              <w:jc w:val="center"/>
            </w:pPr>
            <w:r>
              <w:t>8</w:t>
            </w:r>
            <w:r w:rsidR="00DA4473" w:rsidRPr="00DA4473">
              <w:t>,</w:t>
            </w:r>
            <w:r>
              <w:t>0</w:t>
            </w:r>
          </w:p>
        </w:tc>
      </w:tr>
      <w:tr w:rsidR="00DA4473" w:rsidRPr="00745AF7" w14:paraId="4C1F3F87" w14:textId="77777777" w:rsidTr="0028103B">
        <w:trPr>
          <w:trHeight w:hRule="exact" w:val="489"/>
          <w:jc w:val="center"/>
        </w:trPr>
        <w:tc>
          <w:tcPr>
            <w:tcW w:w="2694" w:type="dxa"/>
            <w:vMerge/>
            <w:tcBorders>
              <w:top w:val="single" w:sz="4" w:space="0" w:color="auto"/>
              <w:bottom w:val="single" w:sz="4" w:space="0" w:color="auto"/>
            </w:tcBorders>
            <w:shd w:val="clear" w:color="auto" w:fill="auto"/>
            <w:vAlign w:val="center"/>
          </w:tcPr>
          <w:p w14:paraId="56205FAD" w14:textId="77777777" w:rsidR="00DA4473" w:rsidRPr="00745AF7" w:rsidRDefault="00DA4473" w:rsidP="00DA4473">
            <w:pPr>
              <w:jc w:val="center"/>
            </w:pPr>
          </w:p>
        </w:tc>
        <w:tc>
          <w:tcPr>
            <w:tcW w:w="3259" w:type="dxa"/>
            <w:tcBorders>
              <w:top w:val="single" w:sz="4" w:space="0" w:color="auto"/>
              <w:left w:val="single" w:sz="4" w:space="0" w:color="auto"/>
              <w:bottom w:val="single" w:sz="4" w:space="0" w:color="auto"/>
            </w:tcBorders>
            <w:shd w:val="clear" w:color="auto" w:fill="FFFFFF"/>
            <w:vAlign w:val="center"/>
          </w:tcPr>
          <w:p w14:paraId="330366D6" w14:textId="42E94ABA" w:rsidR="00DA4473" w:rsidRPr="00DA4473" w:rsidRDefault="00DA4473" w:rsidP="00DA4473">
            <w:pPr>
              <w:jc w:val="center"/>
            </w:pPr>
            <w:r w:rsidRPr="00DA4473">
              <w:t>P</w:t>
            </w:r>
            <w:r w:rsidRPr="00DA4473">
              <w:rPr>
                <w:vertAlign w:val="subscript"/>
              </w:rPr>
              <w:t>A</w:t>
            </w:r>
            <w:r w:rsidRPr="00DA4473">
              <w:t xml:space="preserve"> </w:t>
            </w:r>
            <w:r w:rsidR="00376ACE">
              <w:rPr>
                <w:rFonts w:cs="Times New Roman"/>
              </w:rPr>
              <w:t>≥</w:t>
            </w:r>
            <w:r w:rsidRPr="00DA4473">
              <w:t xml:space="preserve"> 1 500 kW</w:t>
            </w:r>
          </w:p>
        </w:tc>
        <w:tc>
          <w:tcPr>
            <w:tcW w:w="1984" w:type="dxa"/>
            <w:tcBorders>
              <w:top w:val="single" w:sz="4" w:space="0" w:color="auto"/>
              <w:left w:val="single" w:sz="4" w:space="0" w:color="auto"/>
              <w:bottom w:val="single" w:sz="4" w:space="0" w:color="auto"/>
            </w:tcBorders>
            <w:shd w:val="clear" w:color="auto" w:fill="FFFFFF"/>
            <w:vAlign w:val="center"/>
          </w:tcPr>
          <w:p w14:paraId="248CE44E" w14:textId="48797329" w:rsidR="00DA4473" w:rsidRPr="00DA4473" w:rsidRDefault="00DA4473" w:rsidP="00DA4473">
            <w:pPr>
              <w:jc w:val="center"/>
            </w:pPr>
            <w:r w:rsidRPr="00DA4473">
              <w:t>8,</w:t>
            </w:r>
            <w:r w:rsidR="004E52B1">
              <w:t>5</w:t>
            </w:r>
          </w:p>
        </w:tc>
      </w:tr>
      <w:tr w:rsidR="00AA5448" w:rsidRPr="00745AF7" w14:paraId="5846D836" w14:textId="77777777" w:rsidTr="0028103B">
        <w:trPr>
          <w:trHeight w:hRule="exact" w:val="671"/>
          <w:jc w:val="center"/>
        </w:trPr>
        <w:tc>
          <w:tcPr>
            <w:tcW w:w="7937" w:type="dxa"/>
            <w:gridSpan w:val="3"/>
            <w:tcBorders>
              <w:top w:val="single" w:sz="4" w:space="0" w:color="auto"/>
              <w:bottom w:val="single" w:sz="4" w:space="0" w:color="auto"/>
            </w:tcBorders>
            <w:shd w:val="clear" w:color="auto" w:fill="FFFFFF"/>
            <w:vAlign w:val="center"/>
          </w:tcPr>
          <w:p w14:paraId="528B2730" w14:textId="53C71080" w:rsidR="00AA5448" w:rsidRPr="007C249F" w:rsidRDefault="00AA5448" w:rsidP="00AA5448">
            <w:pPr>
              <w:jc w:val="both"/>
              <w:rPr>
                <w:rFonts w:cs="Times New Roman"/>
                <w:szCs w:val="24"/>
              </w:rPr>
            </w:pPr>
            <w:r w:rsidRPr="005976CF">
              <w:rPr>
                <w:rFonts w:eastAsia="Palatino Linotype" w:cs="Times New Roman"/>
                <w:szCs w:val="24"/>
              </w:rPr>
              <w:t xml:space="preserve">(*) Bu Ekteki ilgili tablolarda ve teknik dosyada virgülden sonra </w:t>
            </w:r>
            <w:r>
              <w:rPr>
                <w:rFonts w:eastAsia="Palatino Linotype" w:cs="Times New Roman"/>
                <w:szCs w:val="24"/>
              </w:rPr>
              <w:t>iki</w:t>
            </w:r>
            <w:r w:rsidRPr="005976CF">
              <w:rPr>
                <w:rFonts w:eastAsia="Palatino Linotype" w:cs="Times New Roman"/>
                <w:szCs w:val="24"/>
              </w:rPr>
              <w:t xml:space="preserve"> basamak olarak beyan edilir.</w:t>
            </w:r>
          </w:p>
          <w:p w14:paraId="71063B5C" w14:textId="77777777" w:rsidR="00AA5448" w:rsidRDefault="00AA5448" w:rsidP="00DA4473">
            <w:pPr>
              <w:jc w:val="center"/>
            </w:pPr>
          </w:p>
          <w:p w14:paraId="0A125A9F" w14:textId="77777777" w:rsidR="001023D9" w:rsidRDefault="001023D9" w:rsidP="001023D9">
            <w:pPr>
              <w:jc w:val="both"/>
              <w:rPr>
                <w:rFonts w:cs="Times New Roman"/>
                <w:szCs w:val="24"/>
              </w:rPr>
            </w:pPr>
            <w:r>
              <w:rPr>
                <w:rFonts w:cs="Times New Roman"/>
                <w:szCs w:val="24"/>
              </w:rPr>
              <w:t>Multi split</w:t>
            </w:r>
            <w:r w:rsidRPr="00CA74A6">
              <w:rPr>
                <w:rFonts w:cs="Times New Roman"/>
                <w:szCs w:val="24"/>
              </w:rPr>
              <w:t xml:space="preserve"> ısı pompaları için imalatçı, Ek III</w:t>
            </w:r>
            <w:r>
              <w:rPr>
                <w:rFonts w:cs="Times New Roman"/>
                <w:szCs w:val="24"/>
              </w:rPr>
              <w:t>’e uygun olarak</w:t>
            </w:r>
            <w:r w:rsidRPr="00CA74A6">
              <w:rPr>
                <w:rFonts w:cs="Times New Roman"/>
                <w:szCs w:val="24"/>
              </w:rPr>
              <w:t xml:space="preserve"> yapılan ölçüm ve hesaplamalara dayanarak bu </w:t>
            </w:r>
            <w:r>
              <w:rPr>
                <w:rFonts w:cs="Times New Roman"/>
                <w:szCs w:val="24"/>
              </w:rPr>
              <w:t>Tebliğe</w:t>
            </w:r>
            <w:r w:rsidRPr="00CA74A6">
              <w:rPr>
                <w:rFonts w:cs="Times New Roman"/>
                <w:szCs w:val="24"/>
              </w:rPr>
              <w:t xml:space="preserve"> </w:t>
            </w:r>
            <w:r>
              <w:rPr>
                <w:rFonts w:cs="Times New Roman"/>
                <w:szCs w:val="24"/>
              </w:rPr>
              <w:t>uygunluğu sağlar</w:t>
            </w:r>
            <w:r w:rsidRPr="00CA74A6">
              <w:rPr>
                <w:rFonts w:cs="Times New Roman"/>
                <w:szCs w:val="24"/>
              </w:rPr>
              <w:t xml:space="preserve">. </w:t>
            </w:r>
            <w:r>
              <w:rPr>
                <w:rFonts w:cs="Times New Roman"/>
                <w:szCs w:val="24"/>
              </w:rPr>
              <w:t>Her bir d</w:t>
            </w:r>
            <w:r w:rsidRPr="00CA74A6">
              <w:rPr>
                <w:rFonts w:cs="Times New Roman"/>
                <w:szCs w:val="24"/>
              </w:rPr>
              <w:t xml:space="preserve">ış </w:t>
            </w:r>
            <w:r>
              <w:rPr>
                <w:rFonts w:cs="Times New Roman"/>
                <w:szCs w:val="24"/>
              </w:rPr>
              <w:t>ünite modeli için</w:t>
            </w:r>
            <w:r w:rsidRPr="00CA74A6">
              <w:rPr>
                <w:rFonts w:cs="Times New Roman"/>
                <w:szCs w:val="24"/>
              </w:rPr>
              <w:t xml:space="preserve">, </w:t>
            </w:r>
            <w:r>
              <w:rPr>
                <w:rFonts w:cs="Times New Roman"/>
                <w:szCs w:val="24"/>
              </w:rPr>
              <w:t xml:space="preserve">iç ünite modelleriyle uyumlu </w:t>
            </w:r>
            <w:proofErr w:type="gramStart"/>
            <w:r>
              <w:rPr>
                <w:rFonts w:cs="Times New Roman"/>
                <w:szCs w:val="24"/>
              </w:rPr>
              <w:t>kombinasyonlar</w:t>
            </w:r>
            <w:proofErr w:type="gramEnd"/>
            <w:r>
              <w:rPr>
                <w:rFonts w:cs="Times New Roman"/>
                <w:szCs w:val="24"/>
              </w:rPr>
              <w:t xml:space="preserve"> öneren bir liste teknik dosyada bulundurulur. Uygunluk beyanı </w:t>
            </w:r>
            <w:r w:rsidRPr="00CA74A6">
              <w:rPr>
                <w:rFonts w:cs="Times New Roman"/>
                <w:szCs w:val="24"/>
              </w:rPr>
              <w:t xml:space="preserve">bu listede </w:t>
            </w:r>
            <w:r>
              <w:rPr>
                <w:rFonts w:cs="Times New Roman"/>
                <w:szCs w:val="24"/>
              </w:rPr>
              <w:t>bahsi</w:t>
            </w:r>
            <w:r w:rsidRPr="00CA74A6">
              <w:rPr>
                <w:rFonts w:cs="Times New Roman"/>
                <w:szCs w:val="24"/>
              </w:rPr>
              <w:t xml:space="preserve"> geçen tüm </w:t>
            </w:r>
            <w:proofErr w:type="gramStart"/>
            <w:r w:rsidRPr="00CA74A6">
              <w:rPr>
                <w:rFonts w:cs="Times New Roman"/>
                <w:szCs w:val="24"/>
              </w:rPr>
              <w:t>kombinasyonlar</w:t>
            </w:r>
            <w:r>
              <w:rPr>
                <w:rFonts w:cs="Times New Roman"/>
                <w:szCs w:val="24"/>
              </w:rPr>
              <w:t>a</w:t>
            </w:r>
            <w:proofErr w:type="gramEnd"/>
            <w:r>
              <w:rPr>
                <w:rFonts w:cs="Times New Roman"/>
                <w:szCs w:val="24"/>
              </w:rPr>
              <w:t xml:space="preserve"> uygulanır. </w:t>
            </w:r>
            <w:r w:rsidRPr="00CA74A6">
              <w:rPr>
                <w:rFonts w:cs="Times New Roman"/>
                <w:szCs w:val="24"/>
              </w:rPr>
              <w:t xml:space="preserve">Önerilen </w:t>
            </w:r>
            <w:proofErr w:type="gramStart"/>
            <w:r w:rsidRPr="00CA74A6">
              <w:rPr>
                <w:rFonts w:cs="Times New Roman"/>
                <w:szCs w:val="24"/>
              </w:rPr>
              <w:t>kombinasyonların</w:t>
            </w:r>
            <w:proofErr w:type="gramEnd"/>
            <w:r w:rsidRPr="00CA74A6">
              <w:rPr>
                <w:rFonts w:cs="Times New Roman"/>
                <w:szCs w:val="24"/>
              </w:rPr>
              <w:t xml:space="preserve"> listesi, </w:t>
            </w:r>
            <w:r>
              <w:rPr>
                <w:rFonts w:cs="Times New Roman"/>
                <w:szCs w:val="24"/>
              </w:rPr>
              <w:t>dış</w:t>
            </w:r>
            <w:r w:rsidRPr="00CA74A6">
              <w:rPr>
                <w:rFonts w:cs="Times New Roman"/>
                <w:szCs w:val="24"/>
              </w:rPr>
              <w:t xml:space="preserve"> </w:t>
            </w:r>
            <w:r>
              <w:rPr>
                <w:rFonts w:cs="Times New Roman"/>
                <w:szCs w:val="24"/>
              </w:rPr>
              <w:t>ünitenin</w:t>
            </w:r>
            <w:r w:rsidRPr="00CA74A6">
              <w:rPr>
                <w:rFonts w:cs="Times New Roman"/>
                <w:szCs w:val="24"/>
              </w:rPr>
              <w:t xml:space="preserve"> satın alınması/</w:t>
            </w:r>
            <w:r>
              <w:rPr>
                <w:rFonts w:cs="Times New Roman"/>
                <w:szCs w:val="24"/>
              </w:rPr>
              <w:t>taksitli satışı</w:t>
            </w:r>
            <w:r w:rsidRPr="00CA74A6">
              <w:rPr>
                <w:rFonts w:cs="Times New Roman"/>
                <w:szCs w:val="24"/>
              </w:rPr>
              <w:t xml:space="preserve">/kiralanmasından önce </w:t>
            </w:r>
            <w:r>
              <w:rPr>
                <w:rFonts w:cs="Times New Roman"/>
                <w:szCs w:val="24"/>
              </w:rPr>
              <w:t>hazır hale getirilir.</w:t>
            </w:r>
          </w:p>
          <w:p w14:paraId="1697CAAC" w14:textId="74A820FB" w:rsidR="001023D9" w:rsidRPr="00DA4473" w:rsidRDefault="001023D9" w:rsidP="00DA4473">
            <w:pPr>
              <w:jc w:val="center"/>
            </w:pPr>
          </w:p>
        </w:tc>
      </w:tr>
    </w:tbl>
    <w:p w14:paraId="3ED60F57" w14:textId="35174E6E" w:rsidR="00FD3CB4" w:rsidRDefault="00FD3CB4" w:rsidP="00E651F0">
      <w:pPr>
        <w:jc w:val="both"/>
        <w:rPr>
          <w:rFonts w:cs="Times New Roman"/>
          <w:szCs w:val="24"/>
        </w:rPr>
      </w:pPr>
    </w:p>
    <w:p w14:paraId="0E20CF6F" w14:textId="73891D3C" w:rsidR="002072EB" w:rsidRPr="00C55825" w:rsidRDefault="002072EB" w:rsidP="00510EFF">
      <w:pPr>
        <w:pStyle w:val="ListeParagraf"/>
        <w:numPr>
          <w:ilvl w:val="0"/>
          <w:numId w:val="9"/>
        </w:numPr>
        <w:jc w:val="both"/>
        <w:rPr>
          <w:rFonts w:cs="Times New Roman"/>
          <w:szCs w:val="24"/>
        </w:rPr>
      </w:pPr>
      <w:r>
        <w:rPr>
          <w:rFonts w:cs="Times New Roman"/>
          <w:szCs w:val="24"/>
        </w:rPr>
        <w:t xml:space="preserve">Azot oksit </w:t>
      </w:r>
      <w:proofErr w:type="gramStart"/>
      <w:r>
        <w:rPr>
          <w:rFonts w:cs="Times New Roman"/>
          <w:szCs w:val="24"/>
        </w:rPr>
        <w:t>emisyonları</w:t>
      </w:r>
      <w:proofErr w:type="gramEnd"/>
    </w:p>
    <w:p w14:paraId="4E6DA09B" w14:textId="5EB733B2" w:rsidR="002072EB" w:rsidRDefault="002072EB" w:rsidP="00E651F0">
      <w:pPr>
        <w:jc w:val="both"/>
        <w:rPr>
          <w:rFonts w:cs="Times New Roman"/>
          <w:szCs w:val="24"/>
        </w:rPr>
      </w:pPr>
    </w:p>
    <w:p w14:paraId="35472841" w14:textId="16E31C2B" w:rsidR="002072EB" w:rsidRPr="00563F37" w:rsidRDefault="00C0139B" w:rsidP="00510EFF">
      <w:pPr>
        <w:pStyle w:val="ListeParagraf"/>
        <w:numPr>
          <w:ilvl w:val="0"/>
          <w:numId w:val="13"/>
        </w:numPr>
        <w:jc w:val="both"/>
        <w:rPr>
          <w:rFonts w:cs="Times New Roman"/>
          <w:szCs w:val="24"/>
        </w:rPr>
      </w:pPr>
      <w:proofErr w:type="gramStart"/>
      <w:r>
        <w:rPr>
          <w:rFonts w:cs="Times New Roman"/>
          <w:szCs w:val="24"/>
        </w:rPr>
        <w:t>1/1/2023</w:t>
      </w:r>
      <w:proofErr w:type="gramEnd"/>
      <w:r w:rsidR="00563F37" w:rsidRPr="00D558A8">
        <w:rPr>
          <w:rFonts w:cs="Times New Roman"/>
          <w:szCs w:val="24"/>
        </w:rPr>
        <w:t xml:space="preserve"> tarih</w:t>
      </w:r>
      <w:r>
        <w:rPr>
          <w:rFonts w:cs="Times New Roman"/>
          <w:szCs w:val="24"/>
        </w:rPr>
        <w:t>ind</w:t>
      </w:r>
      <w:r w:rsidR="00563F37" w:rsidRPr="00D558A8">
        <w:rPr>
          <w:rFonts w:cs="Times New Roman"/>
          <w:szCs w:val="24"/>
        </w:rPr>
        <w:t>en itibaren</w:t>
      </w:r>
      <w:r w:rsidR="00563F37" w:rsidRPr="00480711">
        <w:rPr>
          <w:rFonts w:cs="Times New Roman"/>
          <w:szCs w:val="24"/>
        </w:rPr>
        <w:t>,</w:t>
      </w:r>
      <w:r w:rsidR="00563F37" w:rsidRPr="00563F37">
        <w:rPr>
          <w:rFonts w:cs="Times New Roman"/>
          <w:szCs w:val="24"/>
        </w:rPr>
        <w:t xml:space="preserve"> sıcak hava ısıtıcıları, ısı pompaları, konfor </w:t>
      </w:r>
      <w:r w:rsidR="00A83B62">
        <w:rPr>
          <w:rFonts w:cs="Times New Roman"/>
          <w:szCs w:val="24"/>
        </w:rPr>
        <w:t>çillerleri</w:t>
      </w:r>
      <w:r w:rsidR="00563F37" w:rsidRPr="00563F37">
        <w:rPr>
          <w:rFonts w:cs="Times New Roman"/>
          <w:szCs w:val="24"/>
        </w:rPr>
        <w:t xml:space="preserve"> ve klima cihazlarının azot dioksit olarak ifade edilen azot oksit emisyonları Tablo</w:t>
      </w:r>
      <w:r w:rsidR="009D5126">
        <w:rPr>
          <w:rFonts w:cs="Times New Roman"/>
          <w:szCs w:val="24"/>
        </w:rPr>
        <w:t>-4</w:t>
      </w:r>
      <w:r w:rsidR="00563F37" w:rsidRPr="00563F37">
        <w:rPr>
          <w:rFonts w:cs="Times New Roman"/>
          <w:szCs w:val="24"/>
        </w:rPr>
        <w:t>'</w:t>
      </w:r>
      <w:r w:rsidR="009D5126">
        <w:rPr>
          <w:rFonts w:cs="Times New Roman"/>
          <w:szCs w:val="24"/>
        </w:rPr>
        <w:t>t</w:t>
      </w:r>
      <w:r w:rsidR="00563F37" w:rsidRPr="00563F37">
        <w:rPr>
          <w:rFonts w:cs="Times New Roman"/>
          <w:szCs w:val="24"/>
        </w:rPr>
        <w:t xml:space="preserve">eki değerleri </w:t>
      </w:r>
      <w:r w:rsidR="00A83B62">
        <w:rPr>
          <w:rFonts w:cs="Times New Roman"/>
          <w:szCs w:val="24"/>
        </w:rPr>
        <w:t>aşamaz</w:t>
      </w:r>
      <w:r w:rsidR="00563F37" w:rsidRPr="00563F37">
        <w:rPr>
          <w:rFonts w:cs="Times New Roman"/>
          <w:szCs w:val="24"/>
        </w:rPr>
        <w:t>:</w:t>
      </w:r>
    </w:p>
    <w:p w14:paraId="65D3C0FF" w14:textId="77777777" w:rsidR="005D61A4" w:rsidRDefault="005D61A4" w:rsidP="00E651F0">
      <w:pPr>
        <w:jc w:val="both"/>
        <w:rPr>
          <w:rFonts w:cs="Times New Roman"/>
          <w:szCs w:val="24"/>
        </w:rPr>
      </w:pPr>
    </w:p>
    <w:p w14:paraId="6A5CFBEC" w14:textId="67B1AB83" w:rsidR="00C3209F" w:rsidRPr="009316DD" w:rsidRDefault="009316DD" w:rsidP="009316DD">
      <w:pPr>
        <w:jc w:val="center"/>
        <w:rPr>
          <w:rFonts w:cs="Times New Roman"/>
          <w:b/>
          <w:szCs w:val="24"/>
        </w:rPr>
      </w:pPr>
      <w:r w:rsidRPr="009316DD">
        <w:rPr>
          <w:rFonts w:cs="Times New Roman"/>
          <w:b/>
          <w:szCs w:val="24"/>
        </w:rPr>
        <w:t>Tablo</w:t>
      </w:r>
      <w:r w:rsidR="009D5126">
        <w:rPr>
          <w:rFonts w:cs="Times New Roman"/>
          <w:b/>
          <w:szCs w:val="24"/>
        </w:rPr>
        <w:t>-4</w:t>
      </w:r>
    </w:p>
    <w:p w14:paraId="10BC4986" w14:textId="6A2984DB" w:rsidR="002072EB" w:rsidRDefault="009316DD" w:rsidP="009316DD">
      <w:pPr>
        <w:jc w:val="center"/>
        <w:rPr>
          <w:rFonts w:cs="Times New Roman"/>
          <w:szCs w:val="24"/>
        </w:rPr>
      </w:pPr>
      <w:r w:rsidRPr="009316DD">
        <w:rPr>
          <w:rFonts w:cs="Times New Roman"/>
          <w:szCs w:val="24"/>
        </w:rPr>
        <w:t xml:space="preserve">GCV cinsinden mg/kWh yakıt girişi olarak ifade edilen maksimum azot oksit </w:t>
      </w:r>
      <w:proofErr w:type="gramStart"/>
      <w:r w:rsidRPr="009316DD">
        <w:rPr>
          <w:rFonts w:cs="Times New Roman"/>
          <w:szCs w:val="24"/>
        </w:rPr>
        <w:t>emisyonları</w:t>
      </w:r>
      <w:proofErr w:type="gramEnd"/>
    </w:p>
    <w:tbl>
      <w:tblPr>
        <w:tblW w:w="0" w:type="auto"/>
        <w:jc w:val="center"/>
        <w:tblLayout w:type="fixed"/>
        <w:tblCellMar>
          <w:left w:w="10" w:type="dxa"/>
          <w:right w:w="10" w:type="dxa"/>
        </w:tblCellMar>
        <w:tblLook w:val="0000" w:firstRow="0" w:lastRow="0" w:firstColumn="0" w:lastColumn="0" w:noHBand="0" w:noVBand="0"/>
      </w:tblPr>
      <w:tblGrid>
        <w:gridCol w:w="6394"/>
        <w:gridCol w:w="2342"/>
      </w:tblGrid>
      <w:tr w:rsidR="0068449C" w:rsidRPr="0068449C" w14:paraId="4485F261" w14:textId="77777777" w:rsidTr="0068449C">
        <w:trPr>
          <w:trHeight w:hRule="exact" w:val="528"/>
          <w:jc w:val="center"/>
        </w:trPr>
        <w:tc>
          <w:tcPr>
            <w:tcW w:w="6394" w:type="dxa"/>
            <w:tcBorders>
              <w:top w:val="single" w:sz="4" w:space="0" w:color="auto"/>
            </w:tcBorders>
            <w:shd w:val="clear" w:color="auto" w:fill="FFFFFF"/>
            <w:vAlign w:val="center"/>
          </w:tcPr>
          <w:p w14:paraId="4C860F08" w14:textId="295E8260" w:rsidR="0068449C" w:rsidRPr="0068449C" w:rsidRDefault="0068449C" w:rsidP="0068449C">
            <w:r w:rsidRPr="0068449C">
              <w:t>Gaz yakıt kullanan sıcak hava ısıtıcıları</w:t>
            </w:r>
          </w:p>
        </w:tc>
        <w:tc>
          <w:tcPr>
            <w:tcW w:w="2342" w:type="dxa"/>
            <w:tcBorders>
              <w:top w:val="single" w:sz="4" w:space="0" w:color="auto"/>
              <w:left w:val="single" w:sz="4" w:space="0" w:color="auto"/>
            </w:tcBorders>
            <w:shd w:val="clear" w:color="auto" w:fill="FFFFFF"/>
            <w:vAlign w:val="center"/>
          </w:tcPr>
          <w:p w14:paraId="4DFB80B8" w14:textId="3BBA29AB" w:rsidR="0068449C" w:rsidRPr="0068449C" w:rsidRDefault="009D5126" w:rsidP="0068449C">
            <w:pPr>
              <w:jc w:val="center"/>
            </w:pPr>
            <w:r>
              <w:t>70</w:t>
            </w:r>
          </w:p>
        </w:tc>
      </w:tr>
      <w:tr w:rsidR="0068449C" w:rsidRPr="0068449C" w14:paraId="1098626E" w14:textId="77777777" w:rsidTr="0068449C">
        <w:trPr>
          <w:trHeight w:hRule="exact" w:val="523"/>
          <w:jc w:val="center"/>
        </w:trPr>
        <w:tc>
          <w:tcPr>
            <w:tcW w:w="6394" w:type="dxa"/>
            <w:tcBorders>
              <w:top w:val="single" w:sz="4" w:space="0" w:color="auto"/>
            </w:tcBorders>
            <w:shd w:val="clear" w:color="auto" w:fill="FFFFFF"/>
            <w:vAlign w:val="center"/>
          </w:tcPr>
          <w:p w14:paraId="61B03D6A" w14:textId="35A3C756" w:rsidR="0068449C" w:rsidRPr="0068449C" w:rsidRDefault="0068449C" w:rsidP="0068449C">
            <w:r w:rsidRPr="0068449C">
              <w:t>Sıvı yakıt kullanan sıcak hava ısıtıcıları</w:t>
            </w:r>
          </w:p>
        </w:tc>
        <w:tc>
          <w:tcPr>
            <w:tcW w:w="2342" w:type="dxa"/>
            <w:tcBorders>
              <w:top w:val="single" w:sz="4" w:space="0" w:color="auto"/>
              <w:left w:val="single" w:sz="4" w:space="0" w:color="auto"/>
            </w:tcBorders>
            <w:shd w:val="clear" w:color="auto" w:fill="FFFFFF"/>
            <w:vAlign w:val="center"/>
          </w:tcPr>
          <w:p w14:paraId="413104F8" w14:textId="474F571B" w:rsidR="0068449C" w:rsidRPr="0068449C" w:rsidRDefault="0068449C" w:rsidP="0068449C">
            <w:pPr>
              <w:jc w:val="center"/>
            </w:pPr>
            <w:r w:rsidRPr="0068449C">
              <w:t>1</w:t>
            </w:r>
            <w:r w:rsidR="009D5126">
              <w:t>50</w:t>
            </w:r>
          </w:p>
        </w:tc>
      </w:tr>
      <w:tr w:rsidR="0068449C" w:rsidRPr="0068449C" w14:paraId="22496114" w14:textId="77777777" w:rsidTr="0068449C">
        <w:trPr>
          <w:trHeight w:hRule="exact" w:val="739"/>
          <w:jc w:val="center"/>
        </w:trPr>
        <w:tc>
          <w:tcPr>
            <w:tcW w:w="6394" w:type="dxa"/>
            <w:tcBorders>
              <w:top w:val="single" w:sz="4" w:space="0" w:color="auto"/>
            </w:tcBorders>
            <w:shd w:val="clear" w:color="auto" w:fill="FFFFFF"/>
            <w:vAlign w:val="center"/>
          </w:tcPr>
          <w:p w14:paraId="4104E29D" w14:textId="41E91C15" w:rsidR="0068449C" w:rsidRPr="0068449C" w:rsidRDefault="0068449C" w:rsidP="0068449C">
            <w:r w:rsidRPr="0068449C">
              <w:t>Gaz yakıt</w:t>
            </w:r>
            <w:r w:rsidR="005968DF">
              <w:t xml:space="preserve"> kullanan dıştan</w:t>
            </w:r>
            <w:r w:rsidRPr="0068449C">
              <w:t xml:space="preserve"> yanmalı motorlarla donatılmış ısı pompaları, konfor </w:t>
            </w:r>
            <w:r w:rsidR="005968DF">
              <w:t>çillerleri</w:t>
            </w:r>
            <w:r w:rsidRPr="0068449C">
              <w:t xml:space="preserve"> ve klima</w:t>
            </w:r>
            <w:r w:rsidR="005968DF">
              <w:t xml:space="preserve"> cihazları</w:t>
            </w:r>
          </w:p>
        </w:tc>
        <w:tc>
          <w:tcPr>
            <w:tcW w:w="2342" w:type="dxa"/>
            <w:tcBorders>
              <w:top w:val="single" w:sz="4" w:space="0" w:color="auto"/>
              <w:left w:val="single" w:sz="4" w:space="0" w:color="auto"/>
            </w:tcBorders>
            <w:shd w:val="clear" w:color="auto" w:fill="FFFFFF"/>
            <w:vAlign w:val="center"/>
          </w:tcPr>
          <w:p w14:paraId="737673E7" w14:textId="77777777" w:rsidR="0068449C" w:rsidRPr="0068449C" w:rsidRDefault="0068449C" w:rsidP="0068449C">
            <w:pPr>
              <w:jc w:val="center"/>
            </w:pPr>
            <w:r w:rsidRPr="0068449C">
              <w:t>70</w:t>
            </w:r>
          </w:p>
        </w:tc>
      </w:tr>
      <w:tr w:rsidR="0068449C" w:rsidRPr="0068449C" w14:paraId="6156EC25" w14:textId="77777777" w:rsidTr="0068449C">
        <w:trPr>
          <w:trHeight w:hRule="exact" w:val="734"/>
          <w:jc w:val="center"/>
        </w:trPr>
        <w:tc>
          <w:tcPr>
            <w:tcW w:w="6394" w:type="dxa"/>
            <w:tcBorders>
              <w:top w:val="single" w:sz="4" w:space="0" w:color="auto"/>
            </w:tcBorders>
            <w:shd w:val="clear" w:color="auto" w:fill="FFFFFF"/>
            <w:vAlign w:val="center"/>
          </w:tcPr>
          <w:p w14:paraId="741DEEFD" w14:textId="72263386" w:rsidR="0068449C" w:rsidRPr="0068449C" w:rsidRDefault="0068449C" w:rsidP="0068449C">
            <w:r w:rsidRPr="0068449C">
              <w:t xml:space="preserve">Sıvı yakıt kullanan </w:t>
            </w:r>
            <w:r w:rsidR="00511B4B">
              <w:t>dıştan</w:t>
            </w:r>
            <w:r w:rsidRPr="0068449C">
              <w:t xml:space="preserve"> yanmalı motorlarla donatılmış ısı pompaları, konfor </w:t>
            </w:r>
            <w:r w:rsidR="00511B4B">
              <w:t>çillerleri</w:t>
            </w:r>
            <w:r w:rsidRPr="0068449C">
              <w:t xml:space="preserve"> ve klima</w:t>
            </w:r>
            <w:r w:rsidR="00511B4B">
              <w:t xml:space="preserve"> cihazları</w:t>
            </w:r>
          </w:p>
        </w:tc>
        <w:tc>
          <w:tcPr>
            <w:tcW w:w="2342" w:type="dxa"/>
            <w:tcBorders>
              <w:top w:val="single" w:sz="4" w:space="0" w:color="auto"/>
              <w:left w:val="single" w:sz="4" w:space="0" w:color="auto"/>
            </w:tcBorders>
            <w:shd w:val="clear" w:color="auto" w:fill="FFFFFF"/>
            <w:vAlign w:val="center"/>
          </w:tcPr>
          <w:p w14:paraId="3B665EFD" w14:textId="77777777" w:rsidR="0068449C" w:rsidRPr="0068449C" w:rsidRDefault="0068449C" w:rsidP="0068449C">
            <w:pPr>
              <w:jc w:val="center"/>
            </w:pPr>
            <w:r w:rsidRPr="0068449C">
              <w:t>120</w:t>
            </w:r>
          </w:p>
        </w:tc>
      </w:tr>
      <w:tr w:rsidR="0068449C" w:rsidRPr="0068449C" w14:paraId="3647D2D7" w14:textId="77777777" w:rsidTr="0068449C">
        <w:trPr>
          <w:trHeight w:hRule="exact" w:val="734"/>
          <w:jc w:val="center"/>
        </w:trPr>
        <w:tc>
          <w:tcPr>
            <w:tcW w:w="6394" w:type="dxa"/>
            <w:tcBorders>
              <w:top w:val="single" w:sz="4" w:space="0" w:color="auto"/>
            </w:tcBorders>
            <w:shd w:val="clear" w:color="auto" w:fill="FFFFFF"/>
            <w:vAlign w:val="center"/>
          </w:tcPr>
          <w:p w14:paraId="5EAE3848" w14:textId="6396A2A8" w:rsidR="0068449C" w:rsidRPr="0068449C" w:rsidRDefault="0068449C" w:rsidP="0068449C">
            <w:r w:rsidRPr="0068449C">
              <w:t xml:space="preserve">Gaz yakıt kullanan içten yanmalı motorlarla donatılmış ısı pompaları, konfor </w:t>
            </w:r>
            <w:r w:rsidR="00511B4B">
              <w:t>çillerleri</w:t>
            </w:r>
            <w:r w:rsidRPr="0068449C">
              <w:t xml:space="preserve"> ve klima</w:t>
            </w:r>
            <w:r w:rsidR="00511B4B">
              <w:t xml:space="preserve"> cihazları</w:t>
            </w:r>
          </w:p>
        </w:tc>
        <w:tc>
          <w:tcPr>
            <w:tcW w:w="2342" w:type="dxa"/>
            <w:tcBorders>
              <w:top w:val="single" w:sz="4" w:space="0" w:color="auto"/>
              <w:left w:val="single" w:sz="4" w:space="0" w:color="auto"/>
            </w:tcBorders>
            <w:shd w:val="clear" w:color="auto" w:fill="FFFFFF"/>
            <w:vAlign w:val="center"/>
          </w:tcPr>
          <w:p w14:paraId="5CB21120" w14:textId="77777777" w:rsidR="0068449C" w:rsidRPr="0068449C" w:rsidRDefault="0068449C" w:rsidP="0068449C">
            <w:pPr>
              <w:jc w:val="center"/>
            </w:pPr>
            <w:r w:rsidRPr="0068449C">
              <w:t>240</w:t>
            </w:r>
          </w:p>
        </w:tc>
      </w:tr>
      <w:tr w:rsidR="0068449C" w:rsidRPr="0068449C" w14:paraId="1E93E117" w14:textId="77777777" w:rsidTr="0068449C">
        <w:trPr>
          <w:trHeight w:hRule="exact" w:val="744"/>
          <w:jc w:val="center"/>
        </w:trPr>
        <w:tc>
          <w:tcPr>
            <w:tcW w:w="6394" w:type="dxa"/>
            <w:tcBorders>
              <w:top w:val="single" w:sz="4" w:space="0" w:color="auto"/>
              <w:bottom w:val="single" w:sz="4" w:space="0" w:color="auto"/>
            </w:tcBorders>
            <w:shd w:val="clear" w:color="auto" w:fill="FFFFFF"/>
            <w:vAlign w:val="center"/>
          </w:tcPr>
          <w:p w14:paraId="7C705041" w14:textId="61B8A777" w:rsidR="0068449C" w:rsidRPr="0068449C" w:rsidRDefault="0068449C" w:rsidP="0068449C">
            <w:r w:rsidRPr="0068449C">
              <w:t xml:space="preserve">Sıvı yakıt kullanan içten yanmalı motorlarla donatılmış ısı pompaları, konfor </w:t>
            </w:r>
            <w:r w:rsidR="00511B4B">
              <w:t>çillerleri</w:t>
            </w:r>
            <w:r w:rsidRPr="0068449C">
              <w:t xml:space="preserve"> ve klima</w:t>
            </w:r>
            <w:r w:rsidR="00511B4B">
              <w:t xml:space="preserve"> cihazları</w:t>
            </w:r>
          </w:p>
        </w:tc>
        <w:tc>
          <w:tcPr>
            <w:tcW w:w="2342" w:type="dxa"/>
            <w:tcBorders>
              <w:top w:val="single" w:sz="4" w:space="0" w:color="auto"/>
              <w:left w:val="single" w:sz="4" w:space="0" w:color="auto"/>
              <w:bottom w:val="single" w:sz="4" w:space="0" w:color="auto"/>
            </w:tcBorders>
            <w:shd w:val="clear" w:color="auto" w:fill="FFFFFF"/>
            <w:vAlign w:val="center"/>
          </w:tcPr>
          <w:p w14:paraId="7BC3B8C2" w14:textId="77777777" w:rsidR="0068449C" w:rsidRPr="0068449C" w:rsidRDefault="0068449C" w:rsidP="0068449C">
            <w:pPr>
              <w:jc w:val="center"/>
            </w:pPr>
            <w:r w:rsidRPr="0068449C">
              <w:t>420</w:t>
            </w:r>
          </w:p>
        </w:tc>
      </w:tr>
    </w:tbl>
    <w:p w14:paraId="03FA2BFD" w14:textId="2F7645C1" w:rsidR="00FD3CB4" w:rsidRDefault="00FD3CB4" w:rsidP="00E651F0">
      <w:pPr>
        <w:jc w:val="both"/>
        <w:rPr>
          <w:rFonts w:cs="Times New Roman"/>
          <w:szCs w:val="24"/>
        </w:rPr>
      </w:pPr>
    </w:p>
    <w:p w14:paraId="10DF2E00" w14:textId="35BE7800" w:rsidR="00633825" w:rsidRPr="00633825" w:rsidRDefault="00633825" w:rsidP="00510EFF">
      <w:pPr>
        <w:pStyle w:val="ListeParagraf"/>
        <w:numPr>
          <w:ilvl w:val="0"/>
          <w:numId w:val="9"/>
        </w:numPr>
        <w:jc w:val="both"/>
        <w:rPr>
          <w:rFonts w:cs="Times New Roman"/>
          <w:szCs w:val="24"/>
        </w:rPr>
      </w:pPr>
      <w:r>
        <w:rPr>
          <w:rFonts w:cs="Times New Roman"/>
          <w:szCs w:val="24"/>
        </w:rPr>
        <w:t>Ürün bilgi</w:t>
      </w:r>
      <w:r w:rsidR="00495452">
        <w:rPr>
          <w:rFonts w:cs="Times New Roman"/>
          <w:szCs w:val="24"/>
        </w:rPr>
        <w:t>s</w:t>
      </w:r>
      <w:r>
        <w:rPr>
          <w:rFonts w:cs="Times New Roman"/>
          <w:szCs w:val="24"/>
        </w:rPr>
        <w:t>i:</w:t>
      </w:r>
    </w:p>
    <w:p w14:paraId="782B39B3" w14:textId="614FB65D" w:rsidR="005B1003" w:rsidRDefault="005B1003" w:rsidP="00E651F0">
      <w:pPr>
        <w:jc w:val="both"/>
        <w:rPr>
          <w:rFonts w:cs="Times New Roman"/>
          <w:szCs w:val="24"/>
        </w:rPr>
      </w:pPr>
    </w:p>
    <w:p w14:paraId="32A3D4BA" w14:textId="152E1C95" w:rsidR="00297C0B" w:rsidRPr="00297C0B" w:rsidRDefault="00731AF3" w:rsidP="00297C0B">
      <w:pPr>
        <w:pStyle w:val="ListeParagraf"/>
        <w:numPr>
          <w:ilvl w:val="0"/>
          <w:numId w:val="14"/>
        </w:numPr>
        <w:jc w:val="both"/>
        <w:rPr>
          <w:rFonts w:cs="Times New Roman"/>
          <w:szCs w:val="24"/>
        </w:rPr>
      </w:pPr>
      <w:r w:rsidRPr="00297C0B">
        <w:rPr>
          <w:rFonts w:cs="Times New Roman"/>
          <w:szCs w:val="24"/>
        </w:rPr>
        <w:t xml:space="preserve">Bu Tebliğin yürürlüğe girdiği tarihten itibaren, </w:t>
      </w:r>
      <w:r w:rsidR="00297C0B" w:rsidRPr="00297C0B">
        <w:rPr>
          <w:rFonts w:cs="Times New Roman"/>
          <w:szCs w:val="24"/>
        </w:rPr>
        <w:t xml:space="preserve">kurulumu yapanlar ve son kullanıcılar için kullanma kılavuzu ve imalatçıların, yetkili temsilcilerinin ve ithalatçıların ücretsiz olarak erişilebilen web siteleri aşağıdaki </w:t>
      </w:r>
      <w:r w:rsidR="00297C0B">
        <w:rPr>
          <w:rFonts w:cs="Times New Roman"/>
          <w:szCs w:val="24"/>
        </w:rPr>
        <w:t>ürün bilgilerini</w:t>
      </w:r>
      <w:r w:rsidR="00297C0B" w:rsidRPr="00297C0B">
        <w:rPr>
          <w:rFonts w:cs="Times New Roman"/>
          <w:szCs w:val="24"/>
        </w:rPr>
        <w:t xml:space="preserve"> içermelidir:</w:t>
      </w:r>
    </w:p>
    <w:p w14:paraId="073054C8" w14:textId="44879BF1" w:rsidR="00297C0B" w:rsidRDefault="00297C0B" w:rsidP="00297C0B">
      <w:pPr>
        <w:pStyle w:val="ListeParagraf"/>
        <w:numPr>
          <w:ilvl w:val="0"/>
          <w:numId w:val="15"/>
        </w:numPr>
        <w:jc w:val="both"/>
        <w:rPr>
          <w:rFonts w:cs="Times New Roman"/>
          <w:szCs w:val="24"/>
        </w:rPr>
      </w:pPr>
      <w:r w:rsidRPr="00297C0B">
        <w:rPr>
          <w:rFonts w:cs="Times New Roman"/>
          <w:szCs w:val="24"/>
        </w:rPr>
        <w:t>Sıcak hava ıs</w:t>
      </w:r>
      <w:r w:rsidR="0030317C">
        <w:rPr>
          <w:rFonts w:cs="Times New Roman"/>
          <w:szCs w:val="24"/>
        </w:rPr>
        <w:t>ıtıcıları için, bu Ek'in Tablo 5</w:t>
      </w:r>
      <w:r w:rsidRPr="00297C0B">
        <w:rPr>
          <w:rFonts w:cs="Times New Roman"/>
          <w:szCs w:val="24"/>
        </w:rPr>
        <w:t>'</w:t>
      </w:r>
      <w:r w:rsidR="0030317C">
        <w:rPr>
          <w:rFonts w:cs="Times New Roman"/>
          <w:szCs w:val="24"/>
        </w:rPr>
        <w:t>inde</w:t>
      </w:r>
      <w:r w:rsidRPr="00297C0B">
        <w:rPr>
          <w:rFonts w:cs="Times New Roman"/>
          <w:szCs w:val="24"/>
        </w:rPr>
        <w:t xml:space="preserve"> </w:t>
      </w:r>
      <w:r w:rsidR="00874E8F">
        <w:rPr>
          <w:rFonts w:cs="Times New Roman"/>
          <w:szCs w:val="24"/>
        </w:rPr>
        <w:t>düzenlenen</w:t>
      </w:r>
      <w:r>
        <w:rPr>
          <w:rFonts w:cs="Times New Roman"/>
          <w:szCs w:val="24"/>
        </w:rPr>
        <w:t xml:space="preserve"> ve </w:t>
      </w:r>
      <w:r w:rsidRPr="00297C0B">
        <w:rPr>
          <w:rFonts w:cs="Times New Roman"/>
          <w:szCs w:val="24"/>
        </w:rPr>
        <w:t>Ek III</w:t>
      </w:r>
      <w:r>
        <w:rPr>
          <w:rFonts w:cs="Times New Roman"/>
          <w:szCs w:val="24"/>
        </w:rPr>
        <w:t>’e uygun olarak ölçülen ve hesaplanan</w:t>
      </w:r>
      <w:r w:rsidRPr="00297C0B">
        <w:rPr>
          <w:rFonts w:cs="Times New Roman"/>
          <w:szCs w:val="24"/>
        </w:rPr>
        <w:t xml:space="preserve"> bilgi</w:t>
      </w:r>
      <w:r>
        <w:rPr>
          <w:rFonts w:cs="Times New Roman"/>
          <w:szCs w:val="24"/>
        </w:rPr>
        <w:t>ler;</w:t>
      </w:r>
    </w:p>
    <w:p w14:paraId="2D486666" w14:textId="21CA76B2" w:rsidR="00297C0B" w:rsidRDefault="00683487" w:rsidP="00297C0B">
      <w:pPr>
        <w:pStyle w:val="ListeParagraf"/>
        <w:numPr>
          <w:ilvl w:val="0"/>
          <w:numId w:val="15"/>
        </w:numPr>
        <w:jc w:val="both"/>
        <w:rPr>
          <w:rFonts w:cs="Times New Roman"/>
          <w:szCs w:val="24"/>
        </w:rPr>
      </w:pPr>
      <w:r w:rsidRPr="00683487">
        <w:rPr>
          <w:rFonts w:cs="Times New Roman"/>
          <w:szCs w:val="24"/>
        </w:rPr>
        <w:t xml:space="preserve">Konfor </w:t>
      </w:r>
      <w:r>
        <w:rPr>
          <w:rFonts w:cs="Times New Roman"/>
          <w:szCs w:val="24"/>
        </w:rPr>
        <w:t>çillerleri</w:t>
      </w:r>
      <w:r w:rsidR="00E0348D">
        <w:rPr>
          <w:rFonts w:cs="Times New Roman"/>
          <w:szCs w:val="24"/>
        </w:rPr>
        <w:t xml:space="preserve"> için, bu Ek'in Tablo 6</w:t>
      </w:r>
      <w:r w:rsidRPr="00683487">
        <w:rPr>
          <w:rFonts w:cs="Times New Roman"/>
          <w:szCs w:val="24"/>
        </w:rPr>
        <w:t>'</w:t>
      </w:r>
      <w:r w:rsidR="00E0348D">
        <w:rPr>
          <w:rFonts w:cs="Times New Roman"/>
          <w:szCs w:val="24"/>
        </w:rPr>
        <w:t>sın</w:t>
      </w:r>
      <w:r w:rsidRPr="00683487">
        <w:rPr>
          <w:rFonts w:cs="Times New Roman"/>
          <w:szCs w:val="24"/>
        </w:rPr>
        <w:t xml:space="preserve">da </w:t>
      </w:r>
      <w:r w:rsidR="00874E8F">
        <w:rPr>
          <w:rFonts w:cs="Times New Roman"/>
          <w:szCs w:val="24"/>
        </w:rPr>
        <w:t xml:space="preserve">düzenlenen </w:t>
      </w:r>
      <w:r>
        <w:rPr>
          <w:rFonts w:cs="Times New Roman"/>
          <w:szCs w:val="24"/>
        </w:rPr>
        <w:t>ve</w:t>
      </w:r>
      <w:r w:rsidRPr="00683487">
        <w:rPr>
          <w:rFonts w:cs="Times New Roman"/>
          <w:szCs w:val="24"/>
        </w:rPr>
        <w:t xml:space="preserve"> Ek III</w:t>
      </w:r>
      <w:r>
        <w:rPr>
          <w:rFonts w:cs="Times New Roman"/>
          <w:szCs w:val="24"/>
        </w:rPr>
        <w:t>’e uygun olarak</w:t>
      </w:r>
      <w:r w:rsidRPr="00683487">
        <w:rPr>
          <w:rFonts w:cs="Times New Roman"/>
          <w:szCs w:val="24"/>
        </w:rPr>
        <w:t xml:space="preserve"> ölçülen ve hesaplanan bilgiler;</w:t>
      </w:r>
    </w:p>
    <w:p w14:paraId="17348871" w14:textId="078D54AB" w:rsidR="00874E8F" w:rsidRDefault="00874E8F" w:rsidP="00297C0B">
      <w:pPr>
        <w:pStyle w:val="ListeParagraf"/>
        <w:numPr>
          <w:ilvl w:val="0"/>
          <w:numId w:val="15"/>
        </w:numPr>
        <w:jc w:val="both"/>
        <w:rPr>
          <w:rFonts w:cs="Times New Roman"/>
          <w:szCs w:val="24"/>
        </w:rPr>
      </w:pPr>
      <w:r w:rsidRPr="00874E8F">
        <w:rPr>
          <w:rFonts w:cs="Times New Roman"/>
          <w:szCs w:val="24"/>
        </w:rPr>
        <w:t>Hava</w:t>
      </w:r>
      <w:r>
        <w:rPr>
          <w:rFonts w:cs="Times New Roman"/>
          <w:szCs w:val="24"/>
        </w:rPr>
        <w:t>dan</w:t>
      </w:r>
      <w:r w:rsidRPr="00874E8F">
        <w:rPr>
          <w:rFonts w:cs="Times New Roman"/>
          <w:szCs w:val="24"/>
        </w:rPr>
        <w:t>-hava</w:t>
      </w:r>
      <w:r>
        <w:rPr>
          <w:rFonts w:cs="Times New Roman"/>
          <w:szCs w:val="24"/>
        </w:rPr>
        <w:t>ya</w:t>
      </w:r>
      <w:r w:rsidRPr="00874E8F">
        <w:rPr>
          <w:rFonts w:cs="Times New Roman"/>
          <w:szCs w:val="24"/>
        </w:rPr>
        <w:t xml:space="preserve"> klima</w:t>
      </w:r>
      <w:r>
        <w:rPr>
          <w:rFonts w:cs="Times New Roman"/>
          <w:szCs w:val="24"/>
        </w:rPr>
        <w:t xml:space="preserve"> cihazları</w:t>
      </w:r>
      <w:r w:rsidR="003572B7">
        <w:rPr>
          <w:rFonts w:cs="Times New Roman"/>
          <w:szCs w:val="24"/>
        </w:rPr>
        <w:t xml:space="preserve"> için, bu Ek'in Tablo 7</w:t>
      </w:r>
      <w:r w:rsidRPr="00874E8F">
        <w:rPr>
          <w:rFonts w:cs="Times New Roman"/>
          <w:szCs w:val="24"/>
        </w:rPr>
        <w:t>'</w:t>
      </w:r>
      <w:r w:rsidR="003572B7">
        <w:rPr>
          <w:rFonts w:cs="Times New Roman"/>
          <w:szCs w:val="24"/>
        </w:rPr>
        <w:t>s</w:t>
      </w:r>
      <w:r>
        <w:rPr>
          <w:rFonts w:cs="Times New Roman"/>
          <w:szCs w:val="24"/>
        </w:rPr>
        <w:t>in</w:t>
      </w:r>
      <w:r w:rsidRPr="00874E8F">
        <w:rPr>
          <w:rFonts w:cs="Times New Roman"/>
          <w:szCs w:val="24"/>
        </w:rPr>
        <w:t xml:space="preserve">de </w:t>
      </w:r>
      <w:r>
        <w:rPr>
          <w:rFonts w:cs="Times New Roman"/>
          <w:szCs w:val="24"/>
        </w:rPr>
        <w:t xml:space="preserve">düzenlenen ve </w:t>
      </w:r>
      <w:r w:rsidRPr="00874E8F">
        <w:rPr>
          <w:rFonts w:cs="Times New Roman"/>
          <w:szCs w:val="24"/>
        </w:rPr>
        <w:t>Ek III</w:t>
      </w:r>
      <w:r>
        <w:rPr>
          <w:rFonts w:cs="Times New Roman"/>
          <w:szCs w:val="24"/>
        </w:rPr>
        <w:t>’e</w:t>
      </w:r>
      <w:r w:rsidRPr="00874E8F">
        <w:rPr>
          <w:rFonts w:cs="Times New Roman"/>
          <w:szCs w:val="24"/>
        </w:rPr>
        <w:t xml:space="preserve"> </w:t>
      </w:r>
      <w:r>
        <w:rPr>
          <w:rFonts w:cs="Times New Roman"/>
          <w:szCs w:val="24"/>
        </w:rPr>
        <w:t>uygun olarak</w:t>
      </w:r>
      <w:r w:rsidRPr="00874E8F">
        <w:rPr>
          <w:rFonts w:cs="Times New Roman"/>
          <w:szCs w:val="24"/>
        </w:rPr>
        <w:t xml:space="preserve"> ölçülen ve hesaplanan bilgiler;</w:t>
      </w:r>
    </w:p>
    <w:p w14:paraId="61B7936B" w14:textId="1F3D78BD" w:rsidR="00874E8F" w:rsidRDefault="00DE554D" w:rsidP="00297C0B">
      <w:pPr>
        <w:pStyle w:val="ListeParagraf"/>
        <w:numPr>
          <w:ilvl w:val="0"/>
          <w:numId w:val="15"/>
        </w:numPr>
        <w:jc w:val="both"/>
        <w:rPr>
          <w:rFonts w:cs="Times New Roman"/>
          <w:szCs w:val="24"/>
        </w:rPr>
      </w:pPr>
      <w:r w:rsidRPr="00DE554D">
        <w:rPr>
          <w:rFonts w:cs="Times New Roman"/>
          <w:szCs w:val="24"/>
        </w:rPr>
        <w:t>Su</w:t>
      </w:r>
      <w:r>
        <w:rPr>
          <w:rFonts w:cs="Times New Roman"/>
          <w:szCs w:val="24"/>
        </w:rPr>
        <w:t>dan</w:t>
      </w:r>
      <w:r w:rsidRPr="00DE554D">
        <w:rPr>
          <w:rFonts w:cs="Times New Roman"/>
          <w:szCs w:val="24"/>
        </w:rPr>
        <w:t>/</w:t>
      </w:r>
      <w:r w:rsidR="00B61F1D">
        <w:rPr>
          <w:rFonts w:cs="Times New Roman"/>
          <w:szCs w:val="24"/>
        </w:rPr>
        <w:t>salamuradan</w:t>
      </w:r>
      <w:r>
        <w:rPr>
          <w:rFonts w:cs="Times New Roman"/>
          <w:szCs w:val="24"/>
        </w:rPr>
        <w:t>-</w:t>
      </w:r>
      <w:r w:rsidRPr="00DE554D">
        <w:rPr>
          <w:rFonts w:cs="Times New Roman"/>
          <w:szCs w:val="24"/>
        </w:rPr>
        <w:t xml:space="preserve">havaya </w:t>
      </w:r>
      <w:r>
        <w:rPr>
          <w:rFonts w:cs="Times New Roman"/>
          <w:szCs w:val="24"/>
        </w:rPr>
        <w:t>klima cihazları</w:t>
      </w:r>
      <w:r w:rsidR="00A50EAE">
        <w:rPr>
          <w:rFonts w:cs="Times New Roman"/>
          <w:szCs w:val="24"/>
        </w:rPr>
        <w:t xml:space="preserve"> için, bu Ek'in Tablo 8</w:t>
      </w:r>
      <w:r w:rsidRPr="00DE554D">
        <w:rPr>
          <w:rFonts w:cs="Times New Roman"/>
          <w:szCs w:val="24"/>
        </w:rPr>
        <w:t>'</w:t>
      </w:r>
      <w:r w:rsidR="00866FC1">
        <w:rPr>
          <w:rFonts w:cs="Times New Roman"/>
          <w:szCs w:val="24"/>
        </w:rPr>
        <w:t>in</w:t>
      </w:r>
      <w:r w:rsidRPr="00DE554D">
        <w:rPr>
          <w:rFonts w:cs="Times New Roman"/>
          <w:szCs w:val="24"/>
        </w:rPr>
        <w:t xml:space="preserve">de </w:t>
      </w:r>
      <w:r w:rsidR="00866FC1">
        <w:rPr>
          <w:rFonts w:cs="Times New Roman"/>
          <w:szCs w:val="24"/>
        </w:rPr>
        <w:t>düzenlenen ve</w:t>
      </w:r>
      <w:r w:rsidRPr="00DE554D">
        <w:rPr>
          <w:rFonts w:cs="Times New Roman"/>
          <w:szCs w:val="24"/>
        </w:rPr>
        <w:t xml:space="preserve"> Ek III</w:t>
      </w:r>
      <w:r w:rsidR="00866FC1">
        <w:rPr>
          <w:rFonts w:cs="Times New Roman"/>
          <w:szCs w:val="24"/>
        </w:rPr>
        <w:t>’e</w:t>
      </w:r>
      <w:r w:rsidRPr="00DE554D">
        <w:rPr>
          <w:rFonts w:cs="Times New Roman"/>
          <w:szCs w:val="24"/>
        </w:rPr>
        <w:t xml:space="preserve"> </w:t>
      </w:r>
      <w:r w:rsidR="00866FC1">
        <w:rPr>
          <w:rFonts w:cs="Times New Roman"/>
          <w:szCs w:val="24"/>
        </w:rPr>
        <w:t>uygun olarak</w:t>
      </w:r>
      <w:r w:rsidRPr="00DE554D">
        <w:rPr>
          <w:rFonts w:cs="Times New Roman"/>
          <w:szCs w:val="24"/>
        </w:rPr>
        <w:t xml:space="preserve"> ölçülen ve hesaplanan bilgiler;</w:t>
      </w:r>
    </w:p>
    <w:p w14:paraId="21A60F1A" w14:textId="39AF2894" w:rsidR="007D4EDB" w:rsidRDefault="007D4EDB" w:rsidP="00297C0B">
      <w:pPr>
        <w:pStyle w:val="ListeParagraf"/>
        <w:numPr>
          <w:ilvl w:val="0"/>
          <w:numId w:val="15"/>
        </w:numPr>
        <w:jc w:val="both"/>
        <w:rPr>
          <w:rFonts w:cs="Times New Roman"/>
          <w:szCs w:val="24"/>
        </w:rPr>
      </w:pPr>
      <w:r w:rsidRPr="007D4EDB">
        <w:rPr>
          <w:rFonts w:cs="Times New Roman"/>
          <w:szCs w:val="24"/>
        </w:rPr>
        <w:t>Fan</w:t>
      </w:r>
      <w:r>
        <w:rPr>
          <w:rFonts w:cs="Times New Roman"/>
          <w:szCs w:val="24"/>
        </w:rPr>
        <w:t>k</w:t>
      </w:r>
      <w:r w:rsidRPr="007D4EDB">
        <w:rPr>
          <w:rFonts w:cs="Times New Roman"/>
          <w:szCs w:val="24"/>
        </w:rPr>
        <w:t>oil üniteleri için, bu Ek</w:t>
      </w:r>
      <w:r>
        <w:rPr>
          <w:rFonts w:cs="Times New Roman"/>
          <w:szCs w:val="24"/>
        </w:rPr>
        <w:t>’</w:t>
      </w:r>
      <w:r w:rsidR="00246A57">
        <w:rPr>
          <w:rFonts w:cs="Times New Roman"/>
          <w:szCs w:val="24"/>
        </w:rPr>
        <w:t>in Tablo 9</w:t>
      </w:r>
      <w:r w:rsidRPr="007D4EDB">
        <w:rPr>
          <w:rFonts w:cs="Times New Roman"/>
          <w:szCs w:val="24"/>
        </w:rPr>
        <w:t>'</w:t>
      </w:r>
      <w:r w:rsidR="00246A57">
        <w:rPr>
          <w:rFonts w:cs="Times New Roman"/>
          <w:szCs w:val="24"/>
        </w:rPr>
        <w:t>unda</w:t>
      </w:r>
      <w:r>
        <w:rPr>
          <w:rFonts w:cs="Times New Roman"/>
          <w:szCs w:val="24"/>
        </w:rPr>
        <w:t xml:space="preserve"> düzenlenen ve</w:t>
      </w:r>
      <w:r w:rsidRPr="007D4EDB">
        <w:rPr>
          <w:rFonts w:cs="Times New Roman"/>
          <w:szCs w:val="24"/>
        </w:rPr>
        <w:t xml:space="preserve"> Ek III'e uygun olarak ölçülen ve hesaplanan bilgiler;</w:t>
      </w:r>
    </w:p>
    <w:p w14:paraId="46347ECF" w14:textId="6FD7E0AF" w:rsidR="007D4EDB" w:rsidRDefault="007D4EDB" w:rsidP="00297C0B">
      <w:pPr>
        <w:pStyle w:val="ListeParagraf"/>
        <w:numPr>
          <w:ilvl w:val="0"/>
          <w:numId w:val="15"/>
        </w:numPr>
        <w:jc w:val="both"/>
        <w:rPr>
          <w:rFonts w:cs="Times New Roman"/>
          <w:szCs w:val="24"/>
        </w:rPr>
      </w:pPr>
      <w:r w:rsidRPr="007D4EDB">
        <w:rPr>
          <w:rFonts w:cs="Times New Roman"/>
          <w:szCs w:val="24"/>
        </w:rPr>
        <w:t>Isı pompaları için, bu Ek</w:t>
      </w:r>
      <w:r>
        <w:rPr>
          <w:rFonts w:cs="Times New Roman"/>
          <w:szCs w:val="24"/>
        </w:rPr>
        <w:t>’</w:t>
      </w:r>
      <w:r w:rsidR="002D03A6">
        <w:rPr>
          <w:rFonts w:cs="Times New Roman"/>
          <w:szCs w:val="24"/>
        </w:rPr>
        <w:t>in Tablo 10</w:t>
      </w:r>
      <w:r w:rsidRPr="007D4EDB">
        <w:rPr>
          <w:rFonts w:cs="Times New Roman"/>
          <w:szCs w:val="24"/>
        </w:rPr>
        <w:t>'</w:t>
      </w:r>
      <w:r w:rsidR="002D03A6">
        <w:rPr>
          <w:rFonts w:cs="Times New Roman"/>
          <w:szCs w:val="24"/>
        </w:rPr>
        <w:t>unda</w:t>
      </w:r>
      <w:r w:rsidRPr="007D4EDB">
        <w:rPr>
          <w:rFonts w:cs="Times New Roman"/>
          <w:szCs w:val="24"/>
        </w:rPr>
        <w:t xml:space="preserve"> </w:t>
      </w:r>
      <w:r>
        <w:rPr>
          <w:rFonts w:cs="Times New Roman"/>
          <w:szCs w:val="24"/>
        </w:rPr>
        <w:t>düzenlenen ve</w:t>
      </w:r>
      <w:r w:rsidRPr="007D4EDB">
        <w:rPr>
          <w:rFonts w:cs="Times New Roman"/>
          <w:szCs w:val="24"/>
        </w:rPr>
        <w:t xml:space="preserve"> Ek III</w:t>
      </w:r>
      <w:r>
        <w:rPr>
          <w:rFonts w:cs="Times New Roman"/>
          <w:szCs w:val="24"/>
        </w:rPr>
        <w:t>’e uygun olarak</w:t>
      </w:r>
      <w:r w:rsidRPr="007D4EDB">
        <w:rPr>
          <w:rFonts w:cs="Times New Roman"/>
          <w:szCs w:val="24"/>
        </w:rPr>
        <w:t xml:space="preserve"> ölçülen ve hesaplanan bilgiler;</w:t>
      </w:r>
    </w:p>
    <w:p w14:paraId="6EF38E1B" w14:textId="33B14457" w:rsidR="007D4EDB" w:rsidRDefault="007D4EDB" w:rsidP="00297C0B">
      <w:pPr>
        <w:pStyle w:val="ListeParagraf"/>
        <w:numPr>
          <w:ilvl w:val="0"/>
          <w:numId w:val="15"/>
        </w:numPr>
        <w:jc w:val="both"/>
        <w:rPr>
          <w:rFonts w:cs="Times New Roman"/>
          <w:szCs w:val="24"/>
        </w:rPr>
      </w:pPr>
      <w:r w:rsidRPr="007D4EDB">
        <w:rPr>
          <w:rFonts w:cs="Times New Roman"/>
          <w:szCs w:val="24"/>
        </w:rPr>
        <w:t>Yüksek sıcaklık</w:t>
      </w:r>
      <w:r>
        <w:rPr>
          <w:rFonts w:cs="Times New Roman"/>
          <w:szCs w:val="24"/>
        </w:rPr>
        <w:t xml:space="preserve"> </w:t>
      </w:r>
      <w:proofErr w:type="gramStart"/>
      <w:r>
        <w:rPr>
          <w:rFonts w:cs="Times New Roman"/>
          <w:szCs w:val="24"/>
        </w:rPr>
        <w:t>proses</w:t>
      </w:r>
      <w:proofErr w:type="gramEnd"/>
      <w:r w:rsidRPr="007D4EDB">
        <w:rPr>
          <w:rFonts w:cs="Times New Roman"/>
          <w:szCs w:val="24"/>
        </w:rPr>
        <w:t xml:space="preserve"> </w:t>
      </w:r>
      <w:r>
        <w:rPr>
          <w:rFonts w:cs="Times New Roman"/>
          <w:szCs w:val="24"/>
        </w:rPr>
        <w:t>çillerleri</w:t>
      </w:r>
      <w:r w:rsidR="002D03A6">
        <w:rPr>
          <w:rFonts w:cs="Times New Roman"/>
          <w:szCs w:val="24"/>
        </w:rPr>
        <w:t xml:space="preserve"> için, bu Ek'in Tablo 11</w:t>
      </w:r>
      <w:r w:rsidRPr="007D4EDB">
        <w:rPr>
          <w:rFonts w:cs="Times New Roman"/>
          <w:szCs w:val="24"/>
        </w:rPr>
        <w:t>'</w:t>
      </w:r>
      <w:r>
        <w:rPr>
          <w:rFonts w:cs="Times New Roman"/>
          <w:szCs w:val="24"/>
        </w:rPr>
        <w:t>ind</w:t>
      </w:r>
      <w:r w:rsidRPr="007D4EDB">
        <w:rPr>
          <w:rFonts w:cs="Times New Roman"/>
          <w:szCs w:val="24"/>
        </w:rPr>
        <w:t xml:space="preserve">e </w:t>
      </w:r>
      <w:r w:rsidR="00AE1A8D">
        <w:rPr>
          <w:rFonts w:cs="Times New Roman"/>
          <w:szCs w:val="24"/>
        </w:rPr>
        <w:t>düzenlenen</w:t>
      </w:r>
      <w:r>
        <w:rPr>
          <w:rFonts w:cs="Times New Roman"/>
          <w:szCs w:val="24"/>
        </w:rPr>
        <w:t xml:space="preserve"> ve</w:t>
      </w:r>
      <w:r w:rsidRPr="007D4EDB">
        <w:rPr>
          <w:rFonts w:cs="Times New Roman"/>
          <w:szCs w:val="24"/>
        </w:rPr>
        <w:t xml:space="preserve"> Ek III</w:t>
      </w:r>
      <w:r>
        <w:rPr>
          <w:rFonts w:cs="Times New Roman"/>
          <w:szCs w:val="24"/>
        </w:rPr>
        <w:t>’e uygun olarak</w:t>
      </w:r>
      <w:r w:rsidRPr="007D4EDB">
        <w:rPr>
          <w:rFonts w:cs="Times New Roman"/>
          <w:szCs w:val="24"/>
        </w:rPr>
        <w:t xml:space="preserve"> ölçülen ve hesaplanan bilgiler;</w:t>
      </w:r>
    </w:p>
    <w:p w14:paraId="07E5E3CC" w14:textId="3D0B04B6" w:rsidR="00AE1A8D" w:rsidRDefault="00AE1A8D" w:rsidP="00297C0B">
      <w:pPr>
        <w:pStyle w:val="ListeParagraf"/>
        <w:numPr>
          <w:ilvl w:val="0"/>
          <w:numId w:val="15"/>
        </w:numPr>
        <w:jc w:val="both"/>
        <w:rPr>
          <w:rFonts w:cs="Times New Roman"/>
          <w:szCs w:val="24"/>
        </w:rPr>
      </w:pPr>
      <w:r>
        <w:rPr>
          <w:rFonts w:cs="Times New Roman"/>
          <w:szCs w:val="24"/>
        </w:rPr>
        <w:t>Ü</w:t>
      </w:r>
      <w:r w:rsidRPr="00AE1A8D">
        <w:rPr>
          <w:rFonts w:cs="Times New Roman"/>
          <w:szCs w:val="24"/>
        </w:rPr>
        <w:t>rün monte edilirken, kurulurken veya bakımı yapılırken alınması gereken özel önlemler;</w:t>
      </w:r>
    </w:p>
    <w:p w14:paraId="7D397986" w14:textId="4122AAAC" w:rsidR="00985E4A" w:rsidRPr="00985E4A" w:rsidRDefault="00985E4A" w:rsidP="00985E4A">
      <w:pPr>
        <w:pStyle w:val="ListeParagraf"/>
        <w:numPr>
          <w:ilvl w:val="0"/>
          <w:numId w:val="15"/>
        </w:numPr>
        <w:jc w:val="both"/>
        <w:rPr>
          <w:rFonts w:cs="Times New Roman"/>
          <w:szCs w:val="24"/>
        </w:rPr>
      </w:pPr>
      <w:r>
        <w:rPr>
          <w:rFonts w:cs="Times New Roman"/>
          <w:szCs w:val="24"/>
        </w:rPr>
        <w:t xml:space="preserve">Hava ısıtma veya soğutma ürünleri için tasarlanmış ısı üreteçleri veya soğutma üreteçleri ile bu ısı veya soğutma üreteçleriyle donatılacak hava ısıtma veya soğutma ürünlerinin gövdeleri için, bunların özellikleri hava ısıtma veya soğutma ürünlerinin çevreye duyarlı tasarım gerekliliklerine uygunluklarını sağlamak amacıyla, montaj gereklilikleri ve gerektiğinde imalatçı tarafından önerilen </w:t>
      </w:r>
      <w:proofErr w:type="gramStart"/>
      <w:r>
        <w:rPr>
          <w:rFonts w:cs="Times New Roman"/>
          <w:szCs w:val="24"/>
        </w:rPr>
        <w:t>kombinasyonların</w:t>
      </w:r>
      <w:proofErr w:type="gramEnd"/>
      <w:r>
        <w:rPr>
          <w:rFonts w:cs="Times New Roman"/>
          <w:szCs w:val="24"/>
        </w:rPr>
        <w:t xml:space="preserve"> listesi;</w:t>
      </w:r>
    </w:p>
    <w:p w14:paraId="4A0C5F29" w14:textId="426865D2" w:rsidR="00BA6855" w:rsidRDefault="005D1BCC" w:rsidP="00297C0B">
      <w:pPr>
        <w:pStyle w:val="ListeParagraf"/>
        <w:numPr>
          <w:ilvl w:val="0"/>
          <w:numId w:val="15"/>
        </w:numPr>
        <w:jc w:val="both"/>
        <w:rPr>
          <w:rFonts w:cs="Times New Roman"/>
          <w:szCs w:val="24"/>
        </w:rPr>
      </w:pPr>
      <w:r>
        <w:rPr>
          <w:rFonts w:cs="Times New Roman"/>
          <w:szCs w:val="24"/>
        </w:rPr>
        <w:lastRenderedPageBreak/>
        <w:t>Multi-split</w:t>
      </w:r>
      <w:r w:rsidR="00455410" w:rsidRPr="00455410">
        <w:rPr>
          <w:rFonts w:cs="Times New Roman"/>
          <w:szCs w:val="24"/>
        </w:rPr>
        <w:t xml:space="preserve"> ısı pompaları ve </w:t>
      </w:r>
      <w:r>
        <w:rPr>
          <w:rFonts w:cs="Times New Roman"/>
          <w:szCs w:val="24"/>
        </w:rPr>
        <w:t>multi-split</w:t>
      </w:r>
      <w:r w:rsidR="00455410" w:rsidRPr="00455410">
        <w:rPr>
          <w:rFonts w:cs="Times New Roman"/>
          <w:szCs w:val="24"/>
        </w:rPr>
        <w:t xml:space="preserve"> klima cihazları için</w:t>
      </w:r>
      <w:r>
        <w:rPr>
          <w:rFonts w:cs="Times New Roman"/>
          <w:szCs w:val="24"/>
        </w:rPr>
        <w:t>,</w:t>
      </w:r>
      <w:r w:rsidR="00455410" w:rsidRPr="00455410">
        <w:rPr>
          <w:rFonts w:cs="Times New Roman"/>
          <w:szCs w:val="24"/>
        </w:rPr>
        <w:t xml:space="preserve"> </w:t>
      </w:r>
      <w:r>
        <w:rPr>
          <w:rFonts w:cs="Times New Roman"/>
          <w:szCs w:val="24"/>
        </w:rPr>
        <w:t xml:space="preserve">bunlara </w:t>
      </w:r>
      <w:r w:rsidR="00455410" w:rsidRPr="00455410">
        <w:rPr>
          <w:rFonts w:cs="Times New Roman"/>
          <w:szCs w:val="24"/>
        </w:rPr>
        <w:t>uygun iç ünitelerin listesi;</w:t>
      </w:r>
    </w:p>
    <w:p w14:paraId="65B80D41" w14:textId="0F97D084" w:rsidR="00096B98" w:rsidRPr="004221B5" w:rsidRDefault="001B391E" w:rsidP="001B34E7">
      <w:pPr>
        <w:pStyle w:val="ListeParagraf"/>
        <w:numPr>
          <w:ilvl w:val="0"/>
          <w:numId w:val="15"/>
        </w:numPr>
        <w:jc w:val="both"/>
        <w:rPr>
          <w:rFonts w:cs="Times New Roman"/>
          <w:szCs w:val="24"/>
        </w:rPr>
      </w:pPr>
      <w:r w:rsidRPr="004221B5">
        <w:rPr>
          <w:rFonts w:cs="Times New Roman"/>
          <w:szCs w:val="24"/>
        </w:rPr>
        <w:t>B</w:t>
      </w:r>
      <w:r w:rsidRPr="004221B5">
        <w:rPr>
          <w:rFonts w:cs="Times New Roman"/>
          <w:szCs w:val="24"/>
          <w:vertAlign w:val="subscript"/>
        </w:rPr>
        <w:t>1</w:t>
      </w:r>
      <w:r w:rsidRPr="004221B5">
        <w:rPr>
          <w:rFonts w:cs="Times New Roman"/>
          <w:szCs w:val="24"/>
        </w:rPr>
        <w:t>, C</w:t>
      </w:r>
      <w:r w:rsidRPr="004221B5">
        <w:rPr>
          <w:rFonts w:cs="Times New Roman"/>
          <w:szCs w:val="24"/>
          <w:vertAlign w:val="subscript"/>
        </w:rPr>
        <w:t>2</w:t>
      </w:r>
      <w:r w:rsidRPr="004221B5">
        <w:rPr>
          <w:rFonts w:cs="Times New Roman"/>
          <w:szCs w:val="24"/>
        </w:rPr>
        <w:t xml:space="preserve"> ve C</w:t>
      </w:r>
      <w:r w:rsidRPr="004221B5">
        <w:rPr>
          <w:rFonts w:cs="Times New Roman"/>
          <w:szCs w:val="24"/>
          <w:vertAlign w:val="subscript"/>
        </w:rPr>
        <w:t>4</w:t>
      </w:r>
      <w:r w:rsidRPr="004221B5">
        <w:rPr>
          <w:rFonts w:cs="Times New Roman"/>
          <w:szCs w:val="24"/>
        </w:rPr>
        <w:t xml:space="preserve"> tip</w:t>
      </w:r>
      <w:r w:rsidR="00096B98" w:rsidRPr="004221B5">
        <w:rPr>
          <w:rFonts w:cs="Times New Roman"/>
          <w:szCs w:val="24"/>
        </w:rPr>
        <w:t>i</w:t>
      </w:r>
      <w:r w:rsidRPr="004221B5">
        <w:rPr>
          <w:rFonts w:cs="Times New Roman"/>
          <w:szCs w:val="24"/>
        </w:rPr>
        <w:t xml:space="preserve"> sıcak hava ısıtıcıları için aşağıdaki standart metin: ‘</w:t>
      </w:r>
      <w:r w:rsidR="00096B98" w:rsidRPr="004221B5">
        <w:rPr>
          <w:rFonts w:cs="Times New Roman"/>
          <w:szCs w:val="24"/>
        </w:rPr>
        <w:t>Bu sıcak hava ısıtıcısının sadece mevcut binalarda birden fazla konut arasında paylaşılan bir bacaya bağlanması amaçlanmıştır.</w:t>
      </w:r>
      <w:r w:rsidR="00C37B60" w:rsidRPr="004221B5">
        <w:rPr>
          <w:rFonts w:cs="Times New Roman"/>
          <w:szCs w:val="24"/>
        </w:rPr>
        <w:t xml:space="preserve"> Düşük verime sebep olması nedeniyle, bu sıcak hava ısıtıcısının başka maksatla kullanılmasından kaçınılmalıdır. Bu durum yüksek enerji tüketimi ve yüksek işletme maliyetine neden olur.</w:t>
      </w:r>
      <w:r w:rsidR="004221B5">
        <w:rPr>
          <w:rFonts w:cs="Times New Roman"/>
          <w:szCs w:val="24"/>
        </w:rPr>
        <w:t>’</w:t>
      </w:r>
    </w:p>
    <w:p w14:paraId="6FDA966A" w14:textId="2CEFF0B5" w:rsidR="001B391E" w:rsidRDefault="001B391E" w:rsidP="00C37B60">
      <w:pPr>
        <w:jc w:val="both"/>
        <w:rPr>
          <w:rFonts w:cs="Times New Roman"/>
          <w:szCs w:val="24"/>
        </w:rPr>
      </w:pPr>
    </w:p>
    <w:p w14:paraId="0790165A" w14:textId="530AC5BE" w:rsidR="00C37B60" w:rsidRDefault="00C37B60" w:rsidP="00C37B60">
      <w:pPr>
        <w:pStyle w:val="ListeParagraf"/>
        <w:numPr>
          <w:ilvl w:val="0"/>
          <w:numId w:val="14"/>
        </w:numPr>
        <w:jc w:val="both"/>
        <w:rPr>
          <w:rFonts w:cs="Times New Roman"/>
          <w:szCs w:val="24"/>
        </w:rPr>
      </w:pPr>
      <w:r w:rsidRPr="00297C0B">
        <w:rPr>
          <w:rFonts w:cs="Times New Roman"/>
          <w:szCs w:val="24"/>
        </w:rPr>
        <w:t>Bu Tebliğin yürürlüğe girdiği tarihten itibaren, kurulumu yapanlar ve son kullanıcılar için kullanma kılavuzu ve imalatçıların, yetkili temsilcilerinin ve ithalatçıların ücretsiz olarak erişilebilen web siteleri</w:t>
      </w:r>
      <w:r>
        <w:rPr>
          <w:rFonts w:cs="Times New Roman"/>
          <w:szCs w:val="24"/>
        </w:rPr>
        <w:t>nin profesyoneller için ayrılmış bir kısmı</w:t>
      </w:r>
      <w:r w:rsidRPr="00297C0B">
        <w:rPr>
          <w:rFonts w:cs="Times New Roman"/>
          <w:szCs w:val="24"/>
        </w:rPr>
        <w:t xml:space="preserve"> aşağıdaki </w:t>
      </w:r>
      <w:r>
        <w:rPr>
          <w:rFonts w:cs="Times New Roman"/>
          <w:szCs w:val="24"/>
        </w:rPr>
        <w:t>ürün bilgilerini</w:t>
      </w:r>
      <w:r w:rsidRPr="00297C0B">
        <w:rPr>
          <w:rFonts w:cs="Times New Roman"/>
          <w:szCs w:val="24"/>
        </w:rPr>
        <w:t xml:space="preserve"> içermelidir:</w:t>
      </w:r>
    </w:p>
    <w:p w14:paraId="2A86E07D" w14:textId="77777777" w:rsidR="004221B5" w:rsidRDefault="004221B5" w:rsidP="004221B5">
      <w:pPr>
        <w:jc w:val="both"/>
        <w:rPr>
          <w:rFonts w:cs="Times New Roman"/>
          <w:szCs w:val="24"/>
        </w:rPr>
      </w:pPr>
    </w:p>
    <w:p w14:paraId="5F50E3F0" w14:textId="22F19E39" w:rsidR="004221B5" w:rsidRPr="004221B5" w:rsidRDefault="004221B5" w:rsidP="004221B5">
      <w:pPr>
        <w:pStyle w:val="ListeParagraf"/>
        <w:numPr>
          <w:ilvl w:val="0"/>
          <w:numId w:val="16"/>
        </w:numPr>
        <w:jc w:val="both"/>
        <w:rPr>
          <w:rFonts w:cs="Times New Roman"/>
          <w:szCs w:val="24"/>
        </w:rPr>
      </w:pPr>
      <w:r>
        <w:rPr>
          <w:rFonts w:cs="Times New Roman"/>
          <w:szCs w:val="24"/>
        </w:rPr>
        <w:t>Ürünlerin</w:t>
      </w:r>
      <w:r w:rsidRPr="004221B5">
        <w:rPr>
          <w:rFonts w:cs="Times New Roman"/>
          <w:szCs w:val="24"/>
        </w:rPr>
        <w:t xml:space="preserve"> sökülmesi, geri dönüşümü ve/veya çalışma ömrü sonunda bertaraf edilmesiyle ilgili bilgiler.</w:t>
      </w:r>
    </w:p>
    <w:p w14:paraId="0BF20D46" w14:textId="68D18C66" w:rsidR="00C37B60" w:rsidRDefault="00C37B60" w:rsidP="00C37B60">
      <w:pPr>
        <w:jc w:val="both"/>
        <w:rPr>
          <w:rFonts w:cs="Times New Roman"/>
          <w:szCs w:val="24"/>
        </w:rPr>
      </w:pPr>
    </w:p>
    <w:p w14:paraId="4A040E7A" w14:textId="2E7448D7" w:rsidR="00C37B60" w:rsidRPr="004221B5" w:rsidRDefault="004221B5" w:rsidP="004221B5">
      <w:pPr>
        <w:pStyle w:val="ListeParagraf"/>
        <w:numPr>
          <w:ilvl w:val="0"/>
          <w:numId w:val="14"/>
        </w:numPr>
        <w:jc w:val="both"/>
        <w:rPr>
          <w:rFonts w:cs="Times New Roman"/>
          <w:szCs w:val="24"/>
        </w:rPr>
      </w:pPr>
      <w:r w:rsidRPr="004221B5">
        <w:rPr>
          <w:rFonts w:cs="Times New Roman"/>
          <w:szCs w:val="24"/>
        </w:rPr>
        <w:t>Bu Tebliğin 6 ncı maddesine göre uygunluk değerlendirmesi için teknik dosya aşağıdaki hususları içerir:</w:t>
      </w:r>
    </w:p>
    <w:p w14:paraId="2537C8EF" w14:textId="77777777" w:rsidR="00C37B60" w:rsidRPr="00C37B60" w:rsidRDefault="00C37B60" w:rsidP="00C37B60">
      <w:pPr>
        <w:jc w:val="both"/>
        <w:rPr>
          <w:rFonts w:cs="Times New Roman"/>
          <w:szCs w:val="24"/>
        </w:rPr>
      </w:pPr>
    </w:p>
    <w:p w14:paraId="6AF20F89" w14:textId="37B65DF9" w:rsidR="00AE1A8D" w:rsidRPr="00BD66E6" w:rsidRDefault="00285F99" w:rsidP="00285F99">
      <w:pPr>
        <w:pStyle w:val="ListeParagraf"/>
        <w:numPr>
          <w:ilvl w:val="0"/>
          <w:numId w:val="17"/>
        </w:numPr>
        <w:jc w:val="both"/>
        <w:rPr>
          <w:rFonts w:cs="Times New Roman"/>
          <w:szCs w:val="24"/>
        </w:rPr>
      </w:pPr>
      <w:r>
        <w:rPr>
          <w:rFonts w:cs="Times New Roman"/>
          <w:szCs w:val="24"/>
        </w:rPr>
        <w:t>(a</w:t>
      </w:r>
      <w:r w:rsidRPr="00BD66E6">
        <w:rPr>
          <w:rFonts w:cs="Times New Roman"/>
          <w:szCs w:val="24"/>
        </w:rPr>
        <w:t>) b</w:t>
      </w:r>
      <w:r w:rsidR="004221B5" w:rsidRPr="00BD66E6">
        <w:rPr>
          <w:rFonts w:cs="Times New Roman"/>
          <w:szCs w:val="24"/>
        </w:rPr>
        <w:t>endinde belirtilen hususlar.</w:t>
      </w:r>
    </w:p>
    <w:p w14:paraId="5AC63353" w14:textId="3D28049E" w:rsidR="004221B5" w:rsidRPr="00BD66E6" w:rsidRDefault="00285F99" w:rsidP="001B34E7">
      <w:pPr>
        <w:pStyle w:val="ListeParagraf"/>
        <w:numPr>
          <w:ilvl w:val="0"/>
          <w:numId w:val="17"/>
        </w:numPr>
        <w:jc w:val="both"/>
        <w:rPr>
          <w:rFonts w:cs="Times New Roman"/>
          <w:szCs w:val="24"/>
        </w:rPr>
      </w:pPr>
      <w:r w:rsidRPr="00BD66E6">
        <w:rPr>
          <w:rFonts w:cs="Times New Roman"/>
          <w:szCs w:val="24"/>
        </w:rPr>
        <w:t>Belirli bir modele ilişkin bilginin tasarım</w:t>
      </w:r>
      <w:r w:rsidR="00950DCF" w:rsidRPr="00BD66E6">
        <w:rPr>
          <w:rFonts w:cs="Times New Roman"/>
          <w:szCs w:val="24"/>
        </w:rPr>
        <w:t>a dayalı olarak</w:t>
      </w:r>
      <w:r w:rsidRPr="00BD66E6">
        <w:rPr>
          <w:rFonts w:cs="Times New Roman"/>
          <w:szCs w:val="24"/>
        </w:rPr>
        <w:t xml:space="preserve"> ve/veya diğer kombinasyonların ekstrapolasyonu esas alınarak hesaplandığı durumd</w:t>
      </w:r>
      <w:r w:rsidR="005A112B" w:rsidRPr="00BD66E6">
        <w:rPr>
          <w:rFonts w:cs="Times New Roman"/>
          <w:szCs w:val="24"/>
        </w:rPr>
        <w:t>a</w:t>
      </w:r>
      <w:r w:rsidR="009C11FC">
        <w:rPr>
          <w:rFonts w:cs="Times New Roman"/>
          <w:szCs w:val="24"/>
        </w:rPr>
        <w:t xml:space="preserve"> </w:t>
      </w:r>
      <w:r w:rsidR="009C11FC" w:rsidRPr="00BD66E6">
        <w:rPr>
          <w:rFonts w:cs="Times New Roman"/>
          <w:szCs w:val="24"/>
        </w:rPr>
        <w:t>teknik dosyada</w:t>
      </w:r>
      <w:r w:rsidR="005A112B" w:rsidRPr="00BD66E6">
        <w:rPr>
          <w:rFonts w:cs="Times New Roman"/>
          <w:szCs w:val="24"/>
        </w:rPr>
        <w:t xml:space="preserve">, </w:t>
      </w:r>
      <w:r w:rsidRPr="001369CD">
        <w:rPr>
          <w:rFonts w:cs="Times New Roman"/>
          <w:szCs w:val="24"/>
        </w:rPr>
        <w:t xml:space="preserve">bu hesaplamaların ve/veya ekstrapolasyonların </w:t>
      </w:r>
      <w:r w:rsidR="005A112B" w:rsidRPr="00197FB3">
        <w:rPr>
          <w:rFonts w:cs="Times New Roman"/>
          <w:szCs w:val="24"/>
        </w:rPr>
        <w:t xml:space="preserve">ayrıntıları </w:t>
      </w:r>
      <w:r w:rsidR="00BD66E6" w:rsidRPr="00197FB3">
        <w:rPr>
          <w:rFonts w:cs="Times New Roman"/>
          <w:szCs w:val="24"/>
        </w:rPr>
        <w:t xml:space="preserve">ve </w:t>
      </w:r>
      <w:r w:rsidRPr="00197FB3">
        <w:rPr>
          <w:rFonts w:cs="Times New Roman"/>
          <w:szCs w:val="24"/>
        </w:rPr>
        <w:t>bu tür kombinasyonların performansını hesaplamak için kullanılan matematiksel modelin ayrıntıları ve bu modeli doğrulamak için alınan ölçümler d</w:t>
      </w:r>
      <w:r w:rsidR="00950DCF" w:rsidRPr="00197FB3">
        <w:rPr>
          <w:rFonts w:cs="Times New Roman"/>
          <w:szCs w:val="24"/>
        </w:rPr>
        <w:t>e</w:t>
      </w:r>
      <w:r w:rsidRPr="00197FB3">
        <w:rPr>
          <w:rFonts w:cs="Times New Roman"/>
          <w:szCs w:val="24"/>
        </w:rPr>
        <w:t xml:space="preserve"> </w:t>
      </w:r>
      <w:proofErr w:type="gramStart"/>
      <w:r w:rsidRPr="00197FB3">
        <w:rPr>
          <w:rFonts w:cs="Times New Roman"/>
          <w:szCs w:val="24"/>
        </w:rPr>
        <w:t>dahil</w:t>
      </w:r>
      <w:proofErr w:type="gramEnd"/>
      <w:r w:rsidRPr="00197FB3">
        <w:rPr>
          <w:rFonts w:cs="Times New Roman"/>
          <w:szCs w:val="24"/>
        </w:rPr>
        <w:t xml:space="preserve"> olmak üzere</w:t>
      </w:r>
      <w:r w:rsidR="001369CD" w:rsidRPr="00197FB3">
        <w:rPr>
          <w:rFonts w:cs="Times New Roman"/>
          <w:szCs w:val="24"/>
        </w:rPr>
        <w:t>,</w:t>
      </w:r>
      <w:r w:rsidRPr="00197FB3">
        <w:rPr>
          <w:rFonts w:cs="Times New Roman"/>
          <w:szCs w:val="24"/>
        </w:rPr>
        <w:t xml:space="preserve"> hesaplamaların doğruluğunu kanıtlamak için yapılan testleri</w:t>
      </w:r>
      <w:r w:rsidR="00950DCF" w:rsidRPr="00197FB3">
        <w:rPr>
          <w:rFonts w:cs="Times New Roman"/>
          <w:szCs w:val="24"/>
        </w:rPr>
        <w:t>,</w:t>
      </w:r>
      <w:r w:rsidR="00950DCF" w:rsidRPr="00BD66E6">
        <w:rPr>
          <w:rFonts w:cs="Times New Roman"/>
          <w:szCs w:val="24"/>
        </w:rPr>
        <w:t xml:space="preserve"> ayrıca </w:t>
      </w:r>
      <w:r w:rsidR="00BD66E6" w:rsidRPr="00BD66E6">
        <w:rPr>
          <w:rFonts w:cs="Times New Roman"/>
          <w:szCs w:val="24"/>
        </w:rPr>
        <w:t xml:space="preserve">teknik </w:t>
      </w:r>
      <w:r w:rsidR="00BD66E6">
        <w:rPr>
          <w:rFonts w:cs="Times New Roman"/>
          <w:szCs w:val="24"/>
        </w:rPr>
        <w:t>dosyada</w:t>
      </w:r>
      <w:r w:rsidR="00BD66E6" w:rsidRPr="00BD66E6">
        <w:rPr>
          <w:rFonts w:cs="Times New Roman"/>
          <w:szCs w:val="24"/>
        </w:rPr>
        <w:t xml:space="preserve"> yer alan bilgilerin aynı </w:t>
      </w:r>
      <w:r w:rsidR="00BD66E6">
        <w:rPr>
          <w:rFonts w:cs="Times New Roman"/>
          <w:szCs w:val="24"/>
        </w:rPr>
        <w:t>yaklaşımla</w:t>
      </w:r>
      <w:r w:rsidR="00BD66E6" w:rsidRPr="00BD66E6">
        <w:rPr>
          <w:rFonts w:cs="Times New Roman"/>
          <w:szCs w:val="24"/>
        </w:rPr>
        <w:t xml:space="preserve"> elde edildiği diğer modellerin listesi</w:t>
      </w:r>
      <w:r w:rsidR="009C11FC">
        <w:rPr>
          <w:rFonts w:cs="Times New Roman"/>
          <w:szCs w:val="24"/>
        </w:rPr>
        <w:t xml:space="preserve"> bulunur.</w:t>
      </w:r>
    </w:p>
    <w:p w14:paraId="001BEAB6" w14:textId="62E34DA6" w:rsidR="00833CF9" w:rsidRDefault="00833CF9" w:rsidP="00BD66E6">
      <w:pPr>
        <w:jc w:val="both"/>
        <w:rPr>
          <w:rFonts w:cs="Times New Roman"/>
          <w:szCs w:val="24"/>
        </w:rPr>
      </w:pPr>
    </w:p>
    <w:p w14:paraId="4526B504" w14:textId="78FB40E0" w:rsidR="00CA69CA" w:rsidRDefault="00CA69CA" w:rsidP="00BD66E6">
      <w:pPr>
        <w:jc w:val="both"/>
        <w:rPr>
          <w:rFonts w:cs="Times New Roman"/>
          <w:szCs w:val="24"/>
        </w:rPr>
      </w:pPr>
    </w:p>
    <w:p w14:paraId="59A0C893" w14:textId="26D7E56F" w:rsidR="001565CD" w:rsidRDefault="001565CD" w:rsidP="00CA69CA">
      <w:pPr>
        <w:pStyle w:val="ListeParagraf"/>
        <w:numPr>
          <w:ilvl w:val="0"/>
          <w:numId w:val="14"/>
        </w:numPr>
        <w:jc w:val="both"/>
        <w:rPr>
          <w:rFonts w:cs="Times New Roman"/>
          <w:szCs w:val="24"/>
        </w:rPr>
      </w:pPr>
      <w:r>
        <w:rPr>
          <w:rFonts w:cs="Times New Roman"/>
          <w:szCs w:val="24"/>
        </w:rPr>
        <w:t>Konfor</w:t>
      </w:r>
      <w:r w:rsidRPr="00CA69CA">
        <w:rPr>
          <w:rFonts w:cs="Times New Roman"/>
          <w:szCs w:val="24"/>
        </w:rPr>
        <w:t xml:space="preserve"> </w:t>
      </w:r>
      <w:r>
        <w:rPr>
          <w:rFonts w:cs="Times New Roman"/>
          <w:szCs w:val="24"/>
        </w:rPr>
        <w:t>çilleri</w:t>
      </w:r>
      <w:r w:rsidRPr="00CA69CA">
        <w:rPr>
          <w:rFonts w:cs="Times New Roman"/>
          <w:szCs w:val="24"/>
        </w:rPr>
        <w:t>, hava</w:t>
      </w:r>
      <w:r>
        <w:rPr>
          <w:rFonts w:cs="Times New Roman"/>
          <w:szCs w:val="24"/>
        </w:rPr>
        <w:t>dan</w:t>
      </w:r>
      <w:r w:rsidRPr="00CA69CA">
        <w:rPr>
          <w:rFonts w:cs="Times New Roman"/>
          <w:szCs w:val="24"/>
        </w:rPr>
        <w:t>-hava</w:t>
      </w:r>
      <w:r>
        <w:rPr>
          <w:rFonts w:cs="Times New Roman"/>
          <w:szCs w:val="24"/>
        </w:rPr>
        <w:t>ya</w:t>
      </w:r>
      <w:r w:rsidRPr="00CA69CA">
        <w:rPr>
          <w:rFonts w:cs="Times New Roman"/>
          <w:szCs w:val="24"/>
        </w:rPr>
        <w:t xml:space="preserve"> ve su</w:t>
      </w:r>
      <w:r>
        <w:rPr>
          <w:rFonts w:cs="Times New Roman"/>
          <w:szCs w:val="24"/>
        </w:rPr>
        <w:t>dan</w:t>
      </w:r>
      <w:r w:rsidRPr="00CA69CA">
        <w:rPr>
          <w:rFonts w:cs="Times New Roman"/>
          <w:szCs w:val="24"/>
        </w:rPr>
        <w:t>/</w:t>
      </w:r>
      <w:r w:rsidR="00B61F1D">
        <w:rPr>
          <w:rFonts w:cs="Times New Roman"/>
          <w:szCs w:val="24"/>
        </w:rPr>
        <w:t>salamuradan</w:t>
      </w:r>
      <w:r>
        <w:rPr>
          <w:rFonts w:cs="Times New Roman"/>
          <w:szCs w:val="24"/>
        </w:rPr>
        <w:t>-havaya</w:t>
      </w:r>
      <w:r w:rsidRPr="00CA69CA">
        <w:rPr>
          <w:rFonts w:cs="Times New Roman"/>
          <w:szCs w:val="24"/>
        </w:rPr>
        <w:t xml:space="preserve"> klim</w:t>
      </w:r>
      <w:r>
        <w:rPr>
          <w:rFonts w:cs="Times New Roman"/>
          <w:szCs w:val="24"/>
        </w:rPr>
        <w:t>a cihazı</w:t>
      </w:r>
      <w:r w:rsidRPr="00CA69CA">
        <w:rPr>
          <w:rFonts w:cs="Times New Roman"/>
          <w:szCs w:val="24"/>
        </w:rPr>
        <w:t>, ısı pompa</w:t>
      </w:r>
      <w:r>
        <w:rPr>
          <w:rFonts w:cs="Times New Roman"/>
          <w:szCs w:val="24"/>
        </w:rPr>
        <w:t>s</w:t>
      </w:r>
      <w:r w:rsidRPr="00CA69CA">
        <w:rPr>
          <w:rFonts w:cs="Times New Roman"/>
          <w:szCs w:val="24"/>
        </w:rPr>
        <w:t xml:space="preserve">ı ve yüksek sıcaklık </w:t>
      </w:r>
      <w:proofErr w:type="gramStart"/>
      <w:r>
        <w:rPr>
          <w:rFonts w:cs="Times New Roman"/>
          <w:szCs w:val="24"/>
        </w:rPr>
        <w:t>proses</w:t>
      </w:r>
      <w:proofErr w:type="gramEnd"/>
      <w:r>
        <w:rPr>
          <w:rFonts w:cs="Times New Roman"/>
          <w:szCs w:val="24"/>
        </w:rPr>
        <w:t xml:space="preserve"> çilleri i</w:t>
      </w:r>
      <w:r w:rsidR="00CA69CA">
        <w:rPr>
          <w:rFonts w:cs="Times New Roman"/>
          <w:szCs w:val="24"/>
        </w:rPr>
        <w:t>malatçı</w:t>
      </w:r>
      <w:r>
        <w:rPr>
          <w:rFonts w:cs="Times New Roman"/>
          <w:szCs w:val="24"/>
        </w:rPr>
        <w:t>sı</w:t>
      </w:r>
      <w:r w:rsidR="00CA69CA" w:rsidRPr="00CA69CA">
        <w:rPr>
          <w:rFonts w:cs="Times New Roman"/>
          <w:szCs w:val="24"/>
        </w:rPr>
        <w:t xml:space="preserve">, yetkili temsilcileri </w:t>
      </w:r>
      <w:r>
        <w:rPr>
          <w:rFonts w:cs="Times New Roman"/>
          <w:szCs w:val="24"/>
        </w:rPr>
        <w:t xml:space="preserve">ve </w:t>
      </w:r>
      <w:r w:rsidR="00CA69CA" w:rsidRPr="00CA69CA">
        <w:rPr>
          <w:rFonts w:cs="Times New Roman"/>
          <w:szCs w:val="24"/>
        </w:rPr>
        <w:t xml:space="preserve">ithalatçıları, talep </w:t>
      </w:r>
      <w:r>
        <w:rPr>
          <w:rFonts w:cs="Times New Roman"/>
          <w:szCs w:val="24"/>
        </w:rPr>
        <w:t>edilmesi durumunda</w:t>
      </w:r>
      <w:r w:rsidR="00CA69CA" w:rsidRPr="00CA69CA">
        <w:rPr>
          <w:rFonts w:cs="Times New Roman"/>
          <w:szCs w:val="24"/>
        </w:rPr>
        <w:t xml:space="preserve"> piyasada gözetim</w:t>
      </w:r>
      <w:r>
        <w:rPr>
          <w:rFonts w:cs="Times New Roman"/>
          <w:szCs w:val="24"/>
        </w:rPr>
        <w:t>i ve denetimi</w:t>
      </w:r>
      <w:r w:rsidR="00CA69CA" w:rsidRPr="00CA69CA">
        <w:rPr>
          <w:rFonts w:cs="Times New Roman"/>
          <w:szCs w:val="24"/>
        </w:rPr>
        <w:t xml:space="preserve"> kontrolleri</w:t>
      </w:r>
      <w:r>
        <w:rPr>
          <w:rFonts w:cs="Times New Roman"/>
          <w:szCs w:val="24"/>
        </w:rPr>
        <w:t>ni</w:t>
      </w:r>
      <w:r w:rsidR="00CA69CA" w:rsidRPr="00CA69CA">
        <w:rPr>
          <w:rFonts w:cs="Times New Roman"/>
          <w:szCs w:val="24"/>
        </w:rPr>
        <w:t xml:space="preserve"> </w:t>
      </w:r>
      <w:r>
        <w:rPr>
          <w:rFonts w:cs="Times New Roman"/>
          <w:szCs w:val="24"/>
        </w:rPr>
        <w:t>gerçekleştiren</w:t>
      </w:r>
      <w:r w:rsidR="00CA69CA" w:rsidRPr="00CA69CA">
        <w:rPr>
          <w:rFonts w:cs="Times New Roman"/>
          <w:szCs w:val="24"/>
        </w:rPr>
        <w:t xml:space="preserve"> laboratuvarlara, </w:t>
      </w:r>
      <w:r w:rsidRPr="001565CD">
        <w:rPr>
          <w:rFonts w:cs="Times New Roman"/>
          <w:szCs w:val="24"/>
        </w:rPr>
        <w:t xml:space="preserve">beyan edilen kapasitelerin </w:t>
      </w:r>
      <w:r w:rsidR="00FD6E05">
        <w:rPr>
          <w:rFonts w:cs="Times New Roman"/>
          <w:szCs w:val="24"/>
        </w:rPr>
        <w:t>sağlanması</w:t>
      </w:r>
      <w:r w:rsidRPr="001565CD">
        <w:rPr>
          <w:rFonts w:cs="Times New Roman"/>
          <w:szCs w:val="24"/>
        </w:rPr>
        <w:t xml:space="preserve"> </w:t>
      </w:r>
      <w:r w:rsidR="00FD6E05">
        <w:rPr>
          <w:rFonts w:cs="Times New Roman"/>
          <w:szCs w:val="24"/>
        </w:rPr>
        <w:t>amacıyla</w:t>
      </w:r>
      <w:r w:rsidRPr="001565CD">
        <w:rPr>
          <w:rFonts w:cs="Times New Roman"/>
          <w:szCs w:val="24"/>
        </w:rPr>
        <w:t xml:space="preserve"> </w:t>
      </w:r>
      <w:r w:rsidR="00C36554">
        <w:rPr>
          <w:rFonts w:cs="Times New Roman"/>
          <w:szCs w:val="24"/>
        </w:rPr>
        <w:t>uygulanacak ünite ayarları</w:t>
      </w:r>
      <w:r w:rsidR="00FD6E05">
        <w:rPr>
          <w:rFonts w:cs="Times New Roman"/>
          <w:szCs w:val="24"/>
        </w:rPr>
        <w:t xml:space="preserve"> konusunda</w:t>
      </w:r>
      <w:r w:rsidRPr="001565CD">
        <w:rPr>
          <w:rFonts w:cs="Times New Roman"/>
          <w:szCs w:val="24"/>
        </w:rPr>
        <w:t xml:space="preserve"> gerekli bilgileri</w:t>
      </w:r>
      <w:r w:rsidR="00FD6E05">
        <w:rPr>
          <w:rFonts w:cs="Times New Roman"/>
          <w:szCs w:val="24"/>
        </w:rPr>
        <w:t xml:space="preserve">, </w:t>
      </w:r>
      <w:r w:rsidR="00FD6E05" w:rsidRPr="00CA69CA">
        <w:rPr>
          <w:rFonts w:cs="Times New Roman"/>
          <w:szCs w:val="24"/>
        </w:rPr>
        <w:t xml:space="preserve">uygulanabilir </w:t>
      </w:r>
      <w:r w:rsidR="00C1122B">
        <w:rPr>
          <w:rFonts w:cs="Times New Roman"/>
          <w:szCs w:val="24"/>
        </w:rPr>
        <w:t>ise</w:t>
      </w:r>
      <w:r w:rsidR="00FD6E05" w:rsidRPr="00CA69CA">
        <w:rPr>
          <w:rFonts w:cs="Times New Roman"/>
          <w:szCs w:val="24"/>
        </w:rPr>
        <w:t xml:space="preserve"> SEER/EER, SCOP/COP, SEPR/COP değerleri</w:t>
      </w:r>
      <w:r w:rsidR="00FD6E05">
        <w:rPr>
          <w:rFonts w:cs="Times New Roman"/>
          <w:szCs w:val="24"/>
        </w:rPr>
        <w:t>ni ve bu bilgilerin elde edilebilmesi için gerekli iletişim bilgilerini</w:t>
      </w:r>
      <w:r w:rsidR="00FD6E05" w:rsidRPr="00CA69CA">
        <w:rPr>
          <w:rFonts w:cs="Times New Roman"/>
          <w:szCs w:val="24"/>
        </w:rPr>
        <w:t xml:space="preserve"> </w:t>
      </w:r>
      <w:r w:rsidR="00FD6E05" w:rsidRPr="001565CD">
        <w:rPr>
          <w:rFonts w:cs="Times New Roman"/>
          <w:szCs w:val="24"/>
        </w:rPr>
        <w:t>sağla</w:t>
      </w:r>
      <w:r w:rsidR="00FD6E05">
        <w:rPr>
          <w:rFonts w:cs="Times New Roman"/>
          <w:szCs w:val="24"/>
        </w:rPr>
        <w:t>r.</w:t>
      </w:r>
    </w:p>
    <w:p w14:paraId="7242FC35" w14:textId="4C1D1BD6" w:rsidR="001565CD" w:rsidRDefault="001565CD" w:rsidP="009F2042">
      <w:pPr>
        <w:jc w:val="both"/>
        <w:rPr>
          <w:rFonts w:cs="Times New Roman"/>
          <w:szCs w:val="24"/>
        </w:rPr>
      </w:pPr>
    </w:p>
    <w:p w14:paraId="48C64313" w14:textId="7B30B30A" w:rsidR="00C36554" w:rsidRPr="00C36554" w:rsidRDefault="00C36554" w:rsidP="00C36554">
      <w:pPr>
        <w:jc w:val="center"/>
        <w:rPr>
          <w:rFonts w:cs="Times New Roman"/>
          <w:b/>
          <w:szCs w:val="24"/>
        </w:rPr>
      </w:pPr>
      <w:r w:rsidRPr="00C36554">
        <w:rPr>
          <w:rFonts w:cs="Times New Roman"/>
          <w:b/>
          <w:szCs w:val="24"/>
        </w:rPr>
        <w:t>Tablo</w:t>
      </w:r>
      <w:r w:rsidR="00B9118D">
        <w:rPr>
          <w:rFonts w:cs="Times New Roman"/>
          <w:b/>
          <w:szCs w:val="24"/>
        </w:rPr>
        <w:t>-</w:t>
      </w:r>
      <w:r w:rsidR="00C346CD">
        <w:rPr>
          <w:rFonts w:cs="Times New Roman"/>
          <w:b/>
          <w:szCs w:val="24"/>
        </w:rPr>
        <w:t>5</w:t>
      </w:r>
    </w:p>
    <w:p w14:paraId="13C1BCC2" w14:textId="364B07D6" w:rsidR="009F2042" w:rsidRDefault="00C36554" w:rsidP="00C36554">
      <w:pPr>
        <w:jc w:val="center"/>
        <w:rPr>
          <w:rFonts w:cs="Times New Roman"/>
          <w:szCs w:val="24"/>
        </w:rPr>
      </w:pPr>
      <w:r w:rsidRPr="00C36554">
        <w:rPr>
          <w:rFonts w:cs="Times New Roman"/>
          <w:szCs w:val="24"/>
        </w:rPr>
        <w:t xml:space="preserve">Sıcak hava ısıtıcıları için bilgi </w:t>
      </w:r>
      <w:r w:rsidR="00A27DB3">
        <w:rPr>
          <w:rFonts w:cs="Times New Roman"/>
          <w:szCs w:val="24"/>
        </w:rPr>
        <w:t>gereklilikleri</w:t>
      </w:r>
    </w:p>
    <w:tbl>
      <w:tblPr>
        <w:tblW w:w="9498" w:type="dxa"/>
        <w:tblLayout w:type="fixed"/>
        <w:tblCellMar>
          <w:left w:w="10" w:type="dxa"/>
          <w:right w:w="10" w:type="dxa"/>
        </w:tblCellMar>
        <w:tblLook w:val="0000" w:firstRow="0" w:lastRow="0" w:firstColumn="0" w:lastColumn="0" w:noHBand="0" w:noVBand="0"/>
      </w:tblPr>
      <w:tblGrid>
        <w:gridCol w:w="1690"/>
        <w:gridCol w:w="898"/>
        <w:gridCol w:w="893"/>
        <w:gridCol w:w="898"/>
        <w:gridCol w:w="299"/>
        <w:gridCol w:w="2126"/>
        <w:gridCol w:w="851"/>
        <w:gridCol w:w="850"/>
        <w:gridCol w:w="993"/>
      </w:tblGrid>
      <w:tr w:rsidR="00F42603" w:rsidRPr="00736BD1" w14:paraId="56BE3B5D" w14:textId="77777777" w:rsidTr="00AF0244">
        <w:trPr>
          <w:trHeight w:hRule="exact" w:val="451"/>
        </w:trPr>
        <w:tc>
          <w:tcPr>
            <w:tcW w:w="9498" w:type="dxa"/>
            <w:gridSpan w:val="9"/>
            <w:tcBorders>
              <w:top w:val="single" w:sz="4" w:space="0" w:color="auto"/>
            </w:tcBorders>
            <w:shd w:val="clear" w:color="auto" w:fill="FFFFFF"/>
            <w:vAlign w:val="center"/>
          </w:tcPr>
          <w:p w14:paraId="3D6E97B1" w14:textId="26CCE576" w:rsidR="00F42603" w:rsidRPr="00736BD1" w:rsidRDefault="00F42603" w:rsidP="00F42603">
            <w:pPr>
              <w:rPr>
                <w:rFonts w:cs="Times New Roman"/>
                <w:sz w:val="18"/>
                <w:szCs w:val="18"/>
              </w:rPr>
            </w:pPr>
            <w:r w:rsidRPr="00736BD1">
              <w:rPr>
                <w:rFonts w:cs="Times New Roman"/>
                <w:sz w:val="18"/>
                <w:szCs w:val="18"/>
              </w:rPr>
              <w:t xml:space="preserve">Model (ler): </w:t>
            </w:r>
            <w:r w:rsidR="00810F3C" w:rsidRPr="00736BD1">
              <w:rPr>
                <w:rFonts w:cs="Times New Roman"/>
                <w:sz w:val="18"/>
                <w:szCs w:val="18"/>
              </w:rPr>
              <w:t>Bilginin ait olduğu model(ler)i tarif eden bilgi:</w:t>
            </w:r>
          </w:p>
        </w:tc>
      </w:tr>
      <w:tr w:rsidR="00810F3C" w:rsidRPr="00736BD1" w14:paraId="079556B5" w14:textId="77777777" w:rsidTr="00AF0244">
        <w:trPr>
          <w:trHeight w:hRule="exact" w:val="416"/>
        </w:trPr>
        <w:tc>
          <w:tcPr>
            <w:tcW w:w="9498" w:type="dxa"/>
            <w:gridSpan w:val="9"/>
            <w:tcBorders>
              <w:top w:val="single" w:sz="4" w:space="0" w:color="auto"/>
            </w:tcBorders>
            <w:shd w:val="clear" w:color="auto" w:fill="FFFFFF"/>
            <w:vAlign w:val="center"/>
          </w:tcPr>
          <w:p w14:paraId="0F10839A" w14:textId="5A3D125C" w:rsidR="00810F3C" w:rsidRPr="00736BD1" w:rsidRDefault="00810F3C" w:rsidP="00F42603">
            <w:pPr>
              <w:rPr>
                <w:rFonts w:cs="Times New Roman"/>
                <w:sz w:val="18"/>
                <w:szCs w:val="18"/>
              </w:rPr>
            </w:pPr>
            <w:r w:rsidRPr="00736BD1">
              <w:rPr>
                <w:rFonts w:cs="Times New Roman"/>
                <w:sz w:val="18"/>
                <w:szCs w:val="18"/>
              </w:rPr>
              <w:t>B</w:t>
            </w:r>
            <w:r w:rsidRPr="00736BD1">
              <w:rPr>
                <w:rFonts w:cs="Times New Roman"/>
                <w:sz w:val="18"/>
                <w:szCs w:val="18"/>
                <w:vertAlign w:val="subscript"/>
              </w:rPr>
              <w:t>1</w:t>
            </w:r>
            <w:r w:rsidRPr="00736BD1">
              <w:rPr>
                <w:rFonts w:cs="Times New Roman"/>
                <w:sz w:val="18"/>
                <w:szCs w:val="18"/>
              </w:rPr>
              <w:t xml:space="preserve"> </w:t>
            </w:r>
            <w:r w:rsidR="003D0968" w:rsidRPr="00736BD1">
              <w:rPr>
                <w:rFonts w:cs="Times New Roman"/>
                <w:sz w:val="18"/>
                <w:szCs w:val="18"/>
              </w:rPr>
              <w:t xml:space="preserve">tip </w:t>
            </w:r>
            <w:r w:rsidRPr="00736BD1">
              <w:rPr>
                <w:rFonts w:cs="Times New Roman"/>
                <w:sz w:val="18"/>
                <w:szCs w:val="18"/>
              </w:rPr>
              <w:t>sıcak hava ısıtıcısı: [evet/hayır)</w:t>
            </w:r>
          </w:p>
        </w:tc>
      </w:tr>
      <w:tr w:rsidR="00810F3C" w:rsidRPr="00736BD1" w14:paraId="0CB1B692" w14:textId="77777777" w:rsidTr="00AF0244">
        <w:trPr>
          <w:trHeight w:hRule="exact" w:val="436"/>
        </w:trPr>
        <w:tc>
          <w:tcPr>
            <w:tcW w:w="9498" w:type="dxa"/>
            <w:gridSpan w:val="9"/>
            <w:tcBorders>
              <w:top w:val="single" w:sz="4" w:space="0" w:color="auto"/>
            </w:tcBorders>
            <w:shd w:val="clear" w:color="auto" w:fill="FFFFFF"/>
            <w:vAlign w:val="center"/>
          </w:tcPr>
          <w:p w14:paraId="2A1F4548" w14:textId="7DB546FA" w:rsidR="00810F3C" w:rsidRPr="00736BD1" w:rsidRDefault="00810F3C" w:rsidP="00F42603">
            <w:pPr>
              <w:rPr>
                <w:rFonts w:cs="Times New Roman"/>
                <w:sz w:val="18"/>
                <w:szCs w:val="18"/>
              </w:rPr>
            </w:pPr>
            <w:r w:rsidRPr="00736BD1">
              <w:rPr>
                <w:rFonts w:cs="Times New Roman"/>
                <w:sz w:val="18"/>
                <w:szCs w:val="18"/>
              </w:rPr>
              <w:t>C</w:t>
            </w:r>
            <w:r w:rsidRPr="00736BD1">
              <w:rPr>
                <w:rFonts w:cs="Times New Roman"/>
                <w:sz w:val="18"/>
                <w:szCs w:val="18"/>
                <w:vertAlign w:val="subscript"/>
              </w:rPr>
              <w:t>2</w:t>
            </w:r>
            <w:r w:rsidRPr="00736BD1">
              <w:rPr>
                <w:rFonts w:cs="Times New Roman"/>
                <w:sz w:val="18"/>
                <w:szCs w:val="18"/>
              </w:rPr>
              <w:t xml:space="preserve"> </w:t>
            </w:r>
            <w:r w:rsidR="003D0968" w:rsidRPr="00736BD1">
              <w:rPr>
                <w:rFonts w:cs="Times New Roman"/>
                <w:sz w:val="18"/>
                <w:szCs w:val="18"/>
              </w:rPr>
              <w:t xml:space="preserve">tip </w:t>
            </w:r>
            <w:r w:rsidRPr="00736BD1">
              <w:rPr>
                <w:rFonts w:cs="Times New Roman"/>
                <w:sz w:val="18"/>
                <w:szCs w:val="18"/>
              </w:rPr>
              <w:t>sıcak hava ısıtıcısı: [evet/hayır]</w:t>
            </w:r>
          </w:p>
        </w:tc>
      </w:tr>
      <w:tr w:rsidR="00810F3C" w:rsidRPr="00736BD1" w14:paraId="2A45DE2D" w14:textId="77777777" w:rsidTr="00AF0244">
        <w:trPr>
          <w:trHeight w:hRule="exact" w:val="413"/>
        </w:trPr>
        <w:tc>
          <w:tcPr>
            <w:tcW w:w="9498" w:type="dxa"/>
            <w:gridSpan w:val="9"/>
            <w:tcBorders>
              <w:top w:val="single" w:sz="4" w:space="0" w:color="auto"/>
            </w:tcBorders>
            <w:shd w:val="clear" w:color="auto" w:fill="FFFFFF"/>
            <w:vAlign w:val="center"/>
          </w:tcPr>
          <w:p w14:paraId="767965DE" w14:textId="1B4A1297" w:rsidR="00810F3C" w:rsidRPr="00736BD1" w:rsidRDefault="003D0968" w:rsidP="00F42603">
            <w:pPr>
              <w:rPr>
                <w:rFonts w:cs="Times New Roman"/>
                <w:sz w:val="18"/>
                <w:szCs w:val="18"/>
              </w:rPr>
            </w:pPr>
            <w:r w:rsidRPr="00736BD1">
              <w:rPr>
                <w:rFonts w:cs="Times New Roman"/>
                <w:sz w:val="18"/>
                <w:szCs w:val="18"/>
              </w:rPr>
              <w:t>C</w:t>
            </w:r>
            <w:r w:rsidRPr="00736BD1">
              <w:rPr>
                <w:rFonts w:cs="Times New Roman"/>
                <w:sz w:val="18"/>
                <w:szCs w:val="18"/>
                <w:vertAlign w:val="subscript"/>
              </w:rPr>
              <w:t>4</w:t>
            </w:r>
            <w:r w:rsidRPr="00736BD1">
              <w:rPr>
                <w:rFonts w:cs="Times New Roman"/>
                <w:sz w:val="18"/>
                <w:szCs w:val="18"/>
              </w:rPr>
              <w:t xml:space="preserve"> tip sıcak hava ısıtıcısı: [evet/hayır]</w:t>
            </w:r>
          </w:p>
        </w:tc>
      </w:tr>
      <w:tr w:rsidR="003D0968" w:rsidRPr="00736BD1" w14:paraId="00B7DBBE" w14:textId="77777777" w:rsidTr="00AF0244">
        <w:trPr>
          <w:trHeight w:hRule="exact" w:val="433"/>
        </w:trPr>
        <w:tc>
          <w:tcPr>
            <w:tcW w:w="9498" w:type="dxa"/>
            <w:gridSpan w:val="9"/>
            <w:tcBorders>
              <w:top w:val="single" w:sz="4" w:space="0" w:color="auto"/>
            </w:tcBorders>
            <w:shd w:val="clear" w:color="auto" w:fill="FFFFFF"/>
            <w:vAlign w:val="center"/>
          </w:tcPr>
          <w:p w14:paraId="127DD743" w14:textId="2A3AF79A" w:rsidR="003D0968" w:rsidRPr="00736BD1" w:rsidRDefault="003D0968" w:rsidP="00F42603">
            <w:pPr>
              <w:rPr>
                <w:rFonts w:cs="Times New Roman"/>
                <w:sz w:val="18"/>
                <w:szCs w:val="18"/>
              </w:rPr>
            </w:pPr>
            <w:r w:rsidRPr="00736BD1">
              <w:rPr>
                <w:rFonts w:cs="Times New Roman"/>
                <w:sz w:val="18"/>
                <w:szCs w:val="18"/>
              </w:rPr>
              <w:t>Yakıt cinsi: [gaz/sıvı/elektrik]</w:t>
            </w:r>
          </w:p>
        </w:tc>
      </w:tr>
      <w:tr w:rsidR="00736BD1" w:rsidRPr="00736BD1" w14:paraId="63B5B5D3" w14:textId="77777777" w:rsidTr="00AF0244">
        <w:trPr>
          <w:trHeight w:hRule="exact" w:val="426"/>
        </w:trPr>
        <w:tc>
          <w:tcPr>
            <w:tcW w:w="1690" w:type="dxa"/>
            <w:tcBorders>
              <w:top w:val="single" w:sz="4" w:space="0" w:color="auto"/>
            </w:tcBorders>
            <w:shd w:val="clear" w:color="auto" w:fill="FFFFFF"/>
            <w:vAlign w:val="center"/>
          </w:tcPr>
          <w:p w14:paraId="61EC6F6E" w14:textId="77777777" w:rsidR="00F42603" w:rsidRPr="00736BD1" w:rsidRDefault="00F42603" w:rsidP="008A2B51">
            <w:pPr>
              <w:jc w:val="center"/>
              <w:rPr>
                <w:rFonts w:cs="Times New Roman"/>
                <w:sz w:val="18"/>
                <w:szCs w:val="18"/>
              </w:rPr>
            </w:pPr>
            <w:r w:rsidRPr="00736BD1">
              <w:rPr>
                <w:rFonts w:cs="Times New Roman"/>
                <w:sz w:val="18"/>
                <w:szCs w:val="18"/>
              </w:rPr>
              <w:t>Madde</w:t>
            </w:r>
          </w:p>
        </w:tc>
        <w:tc>
          <w:tcPr>
            <w:tcW w:w="898" w:type="dxa"/>
            <w:tcBorders>
              <w:top w:val="single" w:sz="4" w:space="0" w:color="auto"/>
              <w:left w:val="single" w:sz="4" w:space="0" w:color="auto"/>
            </w:tcBorders>
            <w:shd w:val="clear" w:color="auto" w:fill="FFFFFF"/>
            <w:vAlign w:val="center"/>
          </w:tcPr>
          <w:p w14:paraId="467BC1D3" w14:textId="77777777" w:rsidR="00F42603" w:rsidRPr="00736BD1" w:rsidRDefault="00F42603" w:rsidP="008A2B51">
            <w:pPr>
              <w:jc w:val="center"/>
              <w:rPr>
                <w:rFonts w:cs="Times New Roman"/>
                <w:sz w:val="18"/>
                <w:szCs w:val="18"/>
              </w:rPr>
            </w:pPr>
            <w:r w:rsidRPr="00736BD1">
              <w:rPr>
                <w:rFonts w:cs="Times New Roman"/>
                <w:sz w:val="18"/>
                <w:szCs w:val="18"/>
              </w:rPr>
              <w:t>Sembol</w:t>
            </w:r>
          </w:p>
        </w:tc>
        <w:tc>
          <w:tcPr>
            <w:tcW w:w="893" w:type="dxa"/>
            <w:tcBorders>
              <w:top w:val="single" w:sz="4" w:space="0" w:color="auto"/>
              <w:left w:val="single" w:sz="4" w:space="0" w:color="auto"/>
            </w:tcBorders>
            <w:shd w:val="clear" w:color="auto" w:fill="FFFFFF"/>
            <w:vAlign w:val="center"/>
          </w:tcPr>
          <w:p w14:paraId="14C7A6F4" w14:textId="77777777" w:rsidR="00F42603" w:rsidRPr="00736BD1" w:rsidRDefault="00F42603" w:rsidP="008A2B51">
            <w:pPr>
              <w:jc w:val="center"/>
              <w:rPr>
                <w:rFonts w:cs="Times New Roman"/>
                <w:sz w:val="18"/>
                <w:szCs w:val="18"/>
              </w:rPr>
            </w:pPr>
            <w:r w:rsidRPr="00736BD1">
              <w:rPr>
                <w:rFonts w:cs="Times New Roman"/>
                <w:sz w:val="18"/>
                <w:szCs w:val="18"/>
              </w:rPr>
              <w:t>Değer</w:t>
            </w:r>
          </w:p>
        </w:tc>
        <w:tc>
          <w:tcPr>
            <w:tcW w:w="898" w:type="dxa"/>
            <w:tcBorders>
              <w:top w:val="single" w:sz="4" w:space="0" w:color="auto"/>
              <w:left w:val="single" w:sz="4" w:space="0" w:color="auto"/>
            </w:tcBorders>
            <w:shd w:val="clear" w:color="auto" w:fill="FFFFFF"/>
            <w:vAlign w:val="center"/>
          </w:tcPr>
          <w:p w14:paraId="4A5C9650" w14:textId="77777777" w:rsidR="00F42603" w:rsidRPr="00736BD1" w:rsidRDefault="00F42603" w:rsidP="008A2B51">
            <w:pPr>
              <w:jc w:val="center"/>
              <w:rPr>
                <w:rFonts w:cs="Times New Roman"/>
                <w:sz w:val="18"/>
                <w:szCs w:val="18"/>
              </w:rPr>
            </w:pPr>
            <w:r w:rsidRPr="00736BD1">
              <w:rPr>
                <w:rFonts w:cs="Times New Roman"/>
                <w:sz w:val="18"/>
                <w:szCs w:val="18"/>
              </w:rPr>
              <w:t>Birim</w:t>
            </w:r>
          </w:p>
        </w:tc>
        <w:tc>
          <w:tcPr>
            <w:tcW w:w="299" w:type="dxa"/>
            <w:tcBorders>
              <w:top w:val="single" w:sz="4" w:space="0" w:color="auto"/>
              <w:left w:val="single" w:sz="4" w:space="0" w:color="auto"/>
            </w:tcBorders>
            <w:shd w:val="clear" w:color="auto" w:fill="FFFFFF"/>
            <w:vAlign w:val="center"/>
          </w:tcPr>
          <w:p w14:paraId="5CFF5354" w14:textId="77777777" w:rsidR="00F42603" w:rsidRPr="00736BD1" w:rsidRDefault="00F42603" w:rsidP="001A7864">
            <w:pPr>
              <w:jc w:val="center"/>
              <w:rPr>
                <w:rFonts w:cs="Times New Roman"/>
                <w:sz w:val="18"/>
                <w:szCs w:val="18"/>
              </w:rPr>
            </w:pPr>
          </w:p>
        </w:tc>
        <w:tc>
          <w:tcPr>
            <w:tcW w:w="2126" w:type="dxa"/>
            <w:tcBorders>
              <w:top w:val="single" w:sz="4" w:space="0" w:color="auto"/>
              <w:left w:val="single" w:sz="4" w:space="0" w:color="auto"/>
            </w:tcBorders>
            <w:shd w:val="clear" w:color="auto" w:fill="FFFFFF"/>
            <w:vAlign w:val="center"/>
          </w:tcPr>
          <w:p w14:paraId="4A2C964E" w14:textId="77777777" w:rsidR="00F42603" w:rsidRPr="00736BD1" w:rsidRDefault="00F42603" w:rsidP="008A2B51">
            <w:pPr>
              <w:jc w:val="center"/>
              <w:rPr>
                <w:rFonts w:cs="Times New Roman"/>
                <w:sz w:val="18"/>
                <w:szCs w:val="18"/>
              </w:rPr>
            </w:pPr>
            <w:r w:rsidRPr="00736BD1">
              <w:rPr>
                <w:rFonts w:cs="Times New Roman"/>
                <w:sz w:val="18"/>
                <w:szCs w:val="18"/>
              </w:rPr>
              <w:t>Madde</w:t>
            </w:r>
          </w:p>
        </w:tc>
        <w:tc>
          <w:tcPr>
            <w:tcW w:w="851" w:type="dxa"/>
            <w:tcBorders>
              <w:top w:val="single" w:sz="4" w:space="0" w:color="auto"/>
              <w:left w:val="single" w:sz="4" w:space="0" w:color="auto"/>
            </w:tcBorders>
            <w:shd w:val="clear" w:color="auto" w:fill="FFFFFF"/>
            <w:vAlign w:val="center"/>
          </w:tcPr>
          <w:p w14:paraId="2B8F118B" w14:textId="77777777" w:rsidR="00F42603" w:rsidRPr="00736BD1" w:rsidRDefault="00F42603" w:rsidP="008A2B51">
            <w:pPr>
              <w:jc w:val="center"/>
              <w:rPr>
                <w:rFonts w:cs="Times New Roman"/>
                <w:sz w:val="18"/>
                <w:szCs w:val="18"/>
              </w:rPr>
            </w:pPr>
            <w:r w:rsidRPr="00736BD1">
              <w:rPr>
                <w:rFonts w:cs="Times New Roman"/>
                <w:sz w:val="18"/>
                <w:szCs w:val="18"/>
              </w:rPr>
              <w:t>Sembol</w:t>
            </w:r>
          </w:p>
        </w:tc>
        <w:tc>
          <w:tcPr>
            <w:tcW w:w="850" w:type="dxa"/>
            <w:tcBorders>
              <w:top w:val="single" w:sz="4" w:space="0" w:color="auto"/>
              <w:left w:val="single" w:sz="4" w:space="0" w:color="auto"/>
            </w:tcBorders>
            <w:shd w:val="clear" w:color="auto" w:fill="FFFFFF"/>
            <w:vAlign w:val="center"/>
          </w:tcPr>
          <w:p w14:paraId="2AA0C7DB" w14:textId="77777777" w:rsidR="00F42603" w:rsidRPr="00736BD1" w:rsidRDefault="00F42603" w:rsidP="008A2B51">
            <w:pPr>
              <w:jc w:val="center"/>
              <w:rPr>
                <w:rFonts w:cs="Times New Roman"/>
                <w:sz w:val="18"/>
                <w:szCs w:val="18"/>
              </w:rPr>
            </w:pPr>
            <w:r w:rsidRPr="00736BD1">
              <w:rPr>
                <w:rFonts w:cs="Times New Roman"/>
                <w:sz w:val="18"/>
                <w:szCs w:val="18"/>
              </w:rPr>
              <w:t>Değer</w:t>
            </w:r>
          </w:p>
        </w:tc>
        <w:tc>
          <w:tcPr>
            <w:tcW w:w="993" w:type="dxa"/>
            <w:tcBorders>
              <w:top w:val="single" w:sz="4" w:space="0" w:color="auto"/>
              <w:left w:val="single" w:sz="4" w:space="0" w:color="auto"/>
            </w:tcBorders>
            <w:shd w:val="clear" w:color="auto" w:fill="FFFFFF"/>
            <w:vAlign w:val="center"/>
          </w:tcPr>
          <w:p w14:paraId="751FE589" w14:textId="77777777" w:rsidR="00F42603" w:rsidRPr="00736BD1" w:rsidRDefault="00F42603" w:rsidP="008A2B51">
            <w:pPr>
              <w:jc w:val="center"/>
              <w:rPr>
                <w:rFonts w:cs="Times New Roman"/>
                <w:sz w:val="18"/>
                <w:szCs w:val="18"/>
              </w:rPr>
            </w:pPr>
            <w:r w:rsidRPr="00736BD1">
              <w:rPr>
                <w:rFonts w:cs="Times New Roman"/>
                <w:sz w:val="18"/>
                <w:szCs w:val="18"/>
              </w:rPr>
              <w:t>Birim</w:t>
            </w:r>
          </w:p>
        </w:tc>
      </w:tr>
      <w:tr w:rsidR="00F42603" w:rsidRPr="00736BD1" w14:paraId="05A57BB1" w14:textId="77777777" w:rsidTr="00AF0244">
        <w:trPr>
          <w:trHeight w:hRule="exact" w:val="418"/>
        </w:trPr>
        <w:tc>
          <w:tcPr>
            <w:tcW w:w="4379" w:type="dxa"/>
            <w:gridSpan w:val="4"/>
            <w:tcBorders>
              <w:top w:val="single" w:sz="4" w:space="0" w:color="auto"/>
            </w:tcBorders>
            <w:shd w:val="clear" w:color="auto" w:fill="FFFFFF"/>
            <w:vAlign w:val="center"/>
          </w:tcPr>
          <w:p w14:paraId="4D0D3FA3" w14:textId="77777777" w:rsidR="00F42603" w:rsidRPr="00736BD1" w:rsidRDefault="00F42603" w:rsidP="008A2B51">
            <w:pPr>
              <w:jc w:val="center"/>
              <w:rPr>
                <w:rFonts w:cs="Times New Roman"/>
                <w:sz w:val="18"/>
                <w:szCs w:val="18"/>
              </w:rPr>
            </w:pPr>
            <w:r w:rsidRPr="00736BD1">
              <w:rPr>
                <w:rFonts w:cs="Times New Roman"/>
                <w:sz w:val="18"/>
                <w:szCs w:val="18"/>
              </w:rPr>
              <w:t>Kapasite</w:t>
            </w:r>
          </w:p>
        </w:tc>
        <w:tc>
          <w:tcPr>
            <w:tcW w:w="299" w:type="dxa"/>
            <w:tcBorders>
              <w:top w:val="single" w:sz="4" w:space="0" w:color="auto"/>
              <w:left w:val="single" w:sz="4" w:space="0" w:color="auto"/>
            </w:tcBorders>
            <w:shd w:val="clear" w:color="auto" w:fill="FFFFFF"/>
            <w:vAlign w:val="center"/>
          </w:tcPr>
          <w:p w14:paraId="104F1DD8" w14:textId="77777777" w:rsidR="00F42603" w:rsidRPr="00736BD1" w:rsidRDefault="00F42603" w:rsidP="001A7864">
            <w:pPr>
              <w:jc w:val="center"/>
              <w:rPr>
                <w:rFonts w:cs="Times New Roman"/>
                <w:sz w:val="18"/>
                <w:szCs w:val="18"/>
              </w:rPr>
            </w:pPr>
          </w:p>
        </w:tc>
        <w:tc>
          <w:tcPr>
            <w:tcW w:w="4820" w:type="dxa"/>
            <w:gridSpan w:val="4"/>
            <w:tcBorders>
              <w:top w:val="single" w:sz="4" w:space="0" w:color="auto"/>
              <w:left w:val="single" w:sz="4" w:space="0" w:color="auto"/>
            </w:tcBorders>
            <w:shd w:val="clear" w:color="auto" w:fill="FFFFFF"/>
            <w:vAlign w:val="center"/>
          </w:tcPr>
          <w:p w14:paraId="4638A1D6" w14:textId="1F881EF6" w:rsidR="00F42603" w:rsidRPr="00736BD1" w:rsidRDefault="00F42603" w:rsidP="008A2B51">
            <w:pPr>
              <w:jc w:val="center"/>
              <w:rPr>
                <w:rFonts w:cs="Times New Roman"/>
                <w:sz w:val="18"/>
                <w:szCs w:val="18"/>
              </w:rPr>
            </w:pPr>
            <w:r w:rsidRPr="00736BD1">
              <w:rPr>
                <w:rFonts w:cs="Times New Roman"/>
                <w:sz w:val="18"/>
                <w:szCs w:val="18"/>
              </w:rPr>
              <w:t>Faydalı verim</w:t>
            </w:r>
          </w:p>
        </w:tc>
      </w:tr>
      <w:tr w:rsidR="00736BD1" w:rsidRPr="00736BD1" w14:paraId="56EA6FCA" w14:textId="77777777" w:rsidTr="001A7864">
        <w:trPr>
          <w:trHeight w:hRule="exact" w:val="744"/>
        </w:trPr>
        <w:tc>
          <w:tcPr>
            <w:tcW w:w="1690" w:type="dxa"/>
            <w:tcBorders>
              <w:top w:val="single" w:sz="4" w:space="0" w:color="auto"/>
            </w:tcBorders>
            <w:shd w:val="clear" w:color="auto" w:fill="FFFFFF"/>
            <w:vAlign w:val="center"/>
          </w:tcPr>
          <w:p w14:paraId="3886ECD3" w14:textId="4FF3101D" w:rsidR="00F42603" w:rsidRPr="00736BD1" w:rsidRDefault="008A2B51" w:rsidP="00F42603">
            <w:pPr>
              <w:rPr>
                <w:rFonts w:cs="Times New Roman"/>
                <w:sz w:val="18"/>
                <w:szCs w:val="18"/>
              </w:rPr>
            </w:pPr>
            <w:r w:rsidRPr="00736BD1">
              <w:rPr>
                <w:rFonts w:cs="Times New Roman"/>
                <w:sz w:val="18"/>
                <w:szCs w:val="18"/>
              </w:rPr>
              <w:lastRenderedPageBreak/>
              <w:t>Nominal</w:t>
            </w:r>
            <w:r w:rsidR="00F42603" w:rsidRPr="00736BD1">
              <w:rPr>
                <w:rFonts w:cs="Times New Roman"/>
                <w:sz w:val="18"/>
                <w:szCs w:val="18"/>
              </w:rPr>
              <w:t xml:space="preserve"> ısıtma kapasitesi</w:t>
            </w:r>
          </w:p>
        </w:tc>
        <w:tc>
          <w:tcPr>
            <w:tcW w:w="898" w:type="dxa"/>
            <w:tcBorders>
              <w:top w:val="single" w:sz="4" w:space="0" w:color="auto"/>
              <w:left w:val="single" w:sz="4" w:space="0" w:color="auto"/>
            </w:tcBorders>
            <w:shd w:val="clear" w:color="auto" w:fill="FFFFFF"/>
            <w:vAlign w:val="center"/>
          </w:tcPr>
          <w:p w14:paraId="23EF9238" w14:textId="286AB7A8" w:rsidR="00F42603" w:rsidRPr="00736BD1" w:rsidRDefault="00F42603" w:rsidP="008A2B51">
            <w:pPr>
              <w:jc w:val="center"/>
              <w:rPr>
                <w:rFonts w:cs="Times New Roman"/>
                <w:sz w:val="18"/>
                <w:szCs w:val="18"/>
              </w:rPr>
            </w:pPr>
            <w:proofErr w:type="gramStart"/>
            <w:r w:rsidRPr="00736BD1">
              <w:rPr>
                <w:rFonts w:cs="Times New Roman"/>
                <w:sz w:val="18"/>
                <w:szCs w:val="18"/>
              </w:rPr>
              <w:t>P</w:t>
            </w:r>
            <w:r w:rsidR="008A2B51" w:rsidRPr="00736BD1">
              <w:rPr>
                <w:rFonts w:cs="Times New Roman"/>
                <w:i/>
                <w:sz w:val="18"/>
                <w:szCs w:val="18"/>
                <w:vertAlign w:val="subscript"/>
              </w:rPr>
              <w:t>r</w:t>
            </w:r>
            <w:r w:rsidRPr="00736BD1">
              <w:rPr>
                <w:rFonts w:cs="Times New Roman"/>
                <w:i/>
                <w:sz w:val="18"/>
                <w:szCs w:val="18"/>
                <w:vertAlign w:val="subscript"/>
              </w:rPr>
              <w:t>ated,h</w:t>
            </w:r>
            <w:proofErr w:type="gramEnd"/>
          </w:p>
        </w:tc>
        <w:tc>
          <w:tcPr>
            <w:tcW w:w="893" w:type="dxa"/>
            <w:tcBorders>
              <w:top w:val="single" w:sz="4" w:space="0" w:color="auto"/>
              <w:left w:val="single" w:sz="4" w:space="0" w:color="auto"/>
            </w:tcBorders>
            <w:shd w:val="clear" w:color="auto" w:fill="FFFFFF"/>
            <w:vAlign w:val="center"/>
          </w:tcPr>
          <w:p w14:paraId="38C92A70" w14:textId="77777777" w:rsidR="00F42603" w:rsidRPr="00736BD1" w:rsidRDefault="00F42603" w:rsidP="008A2B51">
            <w:pPr>
              <w:jc w:val="center"/>
              <w:rPr>
                <w:rFonts w:cs="Times New Roman"/>
                <w:sz w:val="18"/>
                <w:szCs w:val="18"/>
              </w:rPr>
            </w:pPr>
            <w:proofErr w:type="gramStart"/>
            <w:r w:rsidRPr="00736BD1">
              <w:rPr>
                <w:rFonts w:cs="Times New Roman"/>
                <w:sz w:val="18"/>
                <w:szCs w:val="18"/>
              </w:rPr>
              <w:t>x</w:t>
            </w:r>
            <w:proofErr w:type="gramEnd"/>
            <w:r w:rsidRPr="00736BD1">
              <w:rPr>
                <w:rFonts w:cs="Times New Roman"/>
                <w:sz w:val="18"/>
                <w:szCs w:val="18"/>
              </w:rPr>
              <w:t>,x</w:t>
            </w:r>
          </w:p>
        </w:tc>
        <w:tc>
          <w:tcPr>
            <w:tcW w:w="898" w:type="dxa"/>
            <w:tcBorders>
              <w:top w:val="single" w:sz="4" w:space="0" w:color="auto"/>
              <w:left w:val="single" w:sz="4" w:space="0" w:color="auto"/>
            </w:tcBorders>
            <w:shd w:val="clear" w:color="auto" w:fill="FFFFFF"/>
            <w:vAlign w:val="center"/>
          </w:tcPr>
          <w:p w14:paraId="186DD817" w14:textId="77777777" w:rsidR="00F42603" w:rsidRPr="00736BD1" w:rsidRDefault="00F42603" w:rsidP="008A2B51">
            <w:pPr>
              <w:jc w:val="center"/>
              <w:rPr>
                <w:rFonts w:cs="Times New Roman"/>
                <w:sz w:val="18"/>
                <w:szCs w:val="18"/>
              </w:rPr>
            </w:pPr>
            <w:r w:rsidRPr="00736BD1">
              <w:rPr>
                <w:rFonts w:cs="Times New Roman"/>
                <w:sz w:val="18"/>
                <w:szCs w:val="18"/>
              </w:rPr>
              <w:t>kW</w:t>
            </w:r>
          </w:p>
        </w:tc>
        <w:tc>
          <w:tcPr>
            <w:tcW w:w="299" w:type="dxa"/>
            <w:tcBorders>
              <w:top w:val="single" w:sz="4" w:space="0" w:color="auto"/>
              <w:left w:val="single" w:sz="4" w:space="0" w:color="auto"/>
            </w:tcBorders>
            <w:shd w:val="clear" w:color="auto" w:fill="FFFFFF"/>
            <w:vAlign w:val="center"/>
          </w:tcPr>
          <w:p w14:paraId="4907B62F" w14:textId="77777777" w:rsidR="00F42603" w:rsidRPr="00736BD1" w:rsidRDefault="00F42603" w:rsidP="001A7864">
            <w:pPr>
              <w:jc w:val="center"/>
              <w:rPr>
                <w:rFonts w:cs="Times New Roman"/>
                <w:sz w:val="18"/>
                <w:szCs w:val="18"/>
              </w:rPr>
            </w:pPr>
          </w:p>
        </w:tc>
        <w:tc>
          <w:tcPr>
            <w:tcW w:w="2126" w:type="dxa"/>
            <w:tcBorders>
              <w:top w:val="single" w:sz="4" w:space="0" w:color="auto"/>
              <w:left w:val="single" w:sz="4" w:space="0" w:color="auto"/>
            </w:tcBorders>
            <w:shd w:val="clear" w:color="auto" w:fill="FFFFFF"/>
            <w:vAlign w:val="center"/>
          </w:tcPr>
          <w:p w14:paraId="47E4FC05" w14:textId="5B9F332D" w:rsidR="00F42603" w:rsidRPr="00736BD1" w:rsidRDefault="008A2B51" w:rsidP="00F42603">
            <w:pPr>
              <w:rPr>
                <w:rFonts w:cs="Times New Roman"/>
                <w:sz w:val="18"/>
                <w:szCs w:val="18"/>
              </w:rPr>
            </w:pPr>
            <w:r w:rsidRPr="00736BD1">
              <w:rPr>
                <w:rFonts w:cs="Times New Roman"/>
                <w:sz w:val="18"/>
                <w:szCs w:val="18"/>
              </w:rPr>
              <w:t>Nominal</w:t>
            </w:r>
            <w:r w:rsidR="00F42603" w:rsidRPr="00736BD1">
              <w:rPr>
                <w:rFonts w:cs="Times New Roman"/>
                <w:sz w:val="18"/>
                <w:szCs w:val="18"/>
              </w:rPr>
              <w:t xml:space="preserve"> ısıtma kapasitesinde </w:t>
            </w:r>
            <w:r w:rsidR="00D97B3C">
              <w:rPr>
                <w:rFonts w:cs="Times New Roman"/>
                <w:sz w:val="18"/>
                <w:szCs w:val="18"/>
              </w:rPr>
              <w:t>faydalı</w:t>
            </w:r>
            <w:r w:rsidR="00F42603" w:rsidRPr="00736BD1">
              <w:rPr>
                <w:rFonts w:cs="Times New Roman"/>
                <w:sz w:val="18"/>
                <w:szCs w:val="18"/>
              </w:rPr>
              <w:t xml:space="preserve"> verim (*)</w:t>
            </w:r>
          </w:p>
        </w:tc>
        <w:tc>
          <w:tcPr>
            <w:tcW w:w="851" w:type="dxa"/>
            <w:tcBorders>
              <w:top w:val="single" w:sz="4" w:space="0" w:color="auto"/>
              <w:left w:val="single" w:sz="4" w:space="0" w:color="auto"/>
            </w:tcBorders>
            <w:shd w:val="clear" w:color="auto" w:fill="FFFFFF"/>
            <w:vAlign w:val="center"/>
          </w:tcPr>
          <w:p w14:paraId="36A52894" w14:textId="34E18E59" w:rsidR="00F42603" w:rsidRPr="00736BD1" w:rsidRDefault="00C34EBD" w:rsidP="00C34EBD">
            <w:pPr>
              <w:jc w:val="center"/>
              <w:rPr>
                <w:rFonts w:cs="Times New Roman"/>
                <w:sz w:val="18"/>
                <w:szCs w:val="18"/>
              </w:rPr>
            </w:pPr>
            <w:r w:rsidRPr="00736BD1">
              <w:rPr>
                <w:rFonts w:cs="Times New Roman"/>
                <w:i/>
                <w:sz w:val="18"/>
                <w:szCs w:val="18"/>
              </w:rPr>
              <w:t>η</w:t>
            </w:r>
            <w:r w:rsidR="00F42603" w:rsidRPr="00736BD1">
              <w:rPr>
                <w:rFonts w:cs="Times New Roman"/>
                <w:i/>
                <w:sz w:val="18"/>
                <w:szCs w:val="18"/>
                <w:vertAlign w:val="subscript"/>
              </w:rPr>
              <w:t>nom</w:t>
            </w:r>
          </w:p>
        </w:tc>
        <w:tc>
          <w:tcPr>
            <w:tcW w:w="850" w:type="dxa"/>
            <w:tcBorders>
              <w:top w:val="single" w:sz="4" w:space="0" w:color="auto"/>
              <w:left w:val="single" w:sz="4" w:space="0" w:color="auto"/>
            </w:tcBorders>
            <w:shd w:val="clear" w:color="auto" w:fill="FFFFFF"/>
            <w:vAlign w:val="center"/>
          </w:tcPr>
          <w:p w14:paraId="79128AA8" w14:textId="77777777" w:rsidR="00F42603" w:rsidRPr="00736BD1" w:rsidRDefault="00F42603" w:rsidP="00C34EBD">
            <w:pPr>
              <w:jc w:val="center"/>
              <w:rPr>
                <w:rFonts w:cs="Times New Roman"/>
                <w:sz w:val="18"/>
                <w:szCs w:val="18"/>
              </w:rPr>
            </w:pPr>
            <w:proofErr w:type="gramStart"/>
            <w:r w:rsidRPr="00736BD1">
              <w:rPr>
                <w:rFonts w:cs="Times New Roman"/>
                <w:sz w:val="18"/>
                <w:szCs w:val="18"/>
              </w:rPr>
              <w:t>x</w:t>
            </w:r>
            <w:proofErr w:type="gramEnd"/>
            <w:r w:rsidRPr="00736BD1">
              <w:rPr>
                <w:rFonts w:cs="Times New Roman"/>
                <w:sz w:val="18"/>
                <w:szCs w:val="18"/>
              </w:rPr>
              <w:t>,x</w:t>
            </w:r>
          </w:p>
        </w:tc>
        <w:tc>
          <w:tcPr>
            <w:tcW w:w="993" w:type="dxa"/>
            <w:tcBorders>
              <w:top w:val="single" w:sz="4" w:space="0" w:color="auto"/>
              <w:left w:val="single" w:sz="4" w:space="0" w:color="auto"/>
            </w:tcBorders>
            <w:shd w:val="clear" w:color="auto" w:fill="FFFFFF"/>
            <w:vAlign w:val="center"/>
          </w:tcPr>
          <w:p w14:paraId="575E4784" w14:textId="77777777" w:rsidR="00F42603" w:rsidRPr="00736BD1" w:rsidRDefault="00F42603" w:rsidP="00C34EBD">
            <w:pPr>
              <w:jc w:val="center"/>
              <w:rPr>
                <w:rFonts w:cs="Times New Roman"/>
                <w:sz w:val="18"/>
                <w:szCs w:val="18"/>
              </w:rPr>
            </w:pPr>
            <w:r w:rsidRPr="00736BD1">
              <w:rPr>
                <w:rFonts w:cs="Times New Roman"/>
                <w:sz w:val="18"/>
                <w:szCs w:val="18"/>
              </w:rPr>
              <w:t>%</w:t>
            </w:r>
          </w:p>
        </w:tc>
      </w:tr>
      <w:tr w:rsidR="00736BD1" w:rsidRPr="00736BD1" w14:paraId="277134FA" w14:textId="77777777" w:rsidTr="001A7864">
        <w:trPr>
          <w:trHeight w:hRule="exact" w:val="744"/>
        </w:trPr>
        <w:tc>
          <w:tcPr>
            <w:tcW w:w="1690" w:type="dxa"/>
            <w:tcBorders>
              <w:top w:val="single" w:sz="4" w:space="0" w:color="auto"/>
            </w:tcBorders>
            <w:shd w:val="clear" w:color="auto" w:fill="FFFFFF"/>
            <w:vAlign w:val="center"/>
          </w:tcPr>
          <w:p w14:paraId="7ACF743E" w14:textId="77777777" w:rsidR="00F42603" w:rsidRPr="00736BD1" w:rsidRDefault="00F42603" w:rsidP="00F42603">
            <w:pPr>
              <w:rPr>
                <w:rFonts w:cs="Times New Roman"/>
                <w:sz w:val="18"/>
                <w:szCs w:val="18"/>
              </w:rPr>
            </w:pPr>
            <w:r w:rsidRPr="00736BD1">
              <w:rPr>
                <w:rFonts w:cs="Times New Roman"/>
                <w:sz w:val="18"/>
                <w:szCs w:val="18"/>
              </w:rPr>
              <w:t>Minimum kapasite</w:t>
            </w:r>
          </w:p>
        </w:tc>
        <w:tc>
          <w:tcPr>
            <w:tcW w:w="898" w:type="dxa"/>
            <w:tcBorders>
              <w:top w:val="single" w:sz="4" w:space="0" w:color="auto"/>
              <w:left w:val="single" w:sz="4" w:space="0" w:color="auto"/>
            </w:tcBorders>
            <w:shd w:val="clear" w:color="auto" w:fill="FFFFFF"/>
            <w:vAlign w:val="center"/>
          </w:tcPr>
          <w:p w14:paraId="60FD7BC0" w14:textId="6253C82F" w:rsidR="00F42603" w:rsidRPr="00736BD1" w:rsidRDefault="00F42603" w:rsidP="00736BD1">
            <w:pPr>
              <w:jc w:val="center"/>
              <w:rPr>
                <w:rFonts w:cs="Times New Roman"/>
                <w:i/>
                <w:sz w:val="18"/>
                <w:szCs w:val="18"/>
              </w:rPr>
            </w:pPr>
            <w:r w:rsidRPr="00736BD1">
              <w:rPr>
                <w:rFonts w:cs="Times New Roman"/>
                <w:i/>
                <w:sz w:val="18"/>
                <w:szCs w:val="18"/>
              </w:rPr>
              <w:t>P</w:t>
            </w:r>
            <w:r w:rsidRPr="00736BD1">
              <w:rPr>
                <w:rFonts w:cs="Times New Roman"/>
                <w:i/>
                <w:sz w:val="18"/>
                <w:szCs w:val="18"/>
                <w:vertAlign w:val="subscript"/>
              </w:rPr>
              <w:t>min</w:t>
            </w:r>
          </w:p>
        </w:tc>
        <w:tc>
          <w:tcPr>
            <w:tcW w:w="893" w:type="dxa"/>
            <w:tcBorders>
              <w:top w:val="single" w:sz="4" w:space="0" w:color="auto"/>
              <w:left w:val="single" w:sz="4" w:space="0" w:color="auto"/>
            </w:tcBorders>
            <w:shd w:val="clear" w:color="auto" w:fill="FFFFFF"/>
            <w:vAlign w:val="center"/>
          </w:tcPr>
          <w:p w14:paraId="7781540E" w14:textId="77777777" w:rsidR="00F42603" w:rsidRPr="00736BD1" w:rsidRDefault="00F42603" w:rsidP="00736BD1">
            <w:pPr>
              <w:jc w:val="center"/>
              <w:rPr>
                <w:rFonts w:cs="Times New Roman"/>
                <w:sz w:val="18"/>
                <w:szCs w:val="18"/>
              </w:rPr>
            </w:pPr>
            <w:proofErr w:type="gramStart"/>
            <w:r w:rsidRPr="00736BD1">
              <w:rPr>
                <w:rFonts w:cs="Times New Roman"/>
                <w:sz w:val="18"/>
                <w:szCs w:val="18"/>
              </w:rPr>
              <w:t>x</w:t>
            </w:r>
            <w:proofErr w:type="gramEnd"/>
            <w:r w:rsidRPr="00736BD1">
              <w:rPr>
                <w:rFonts w:cs="Times New Roman"/>
                <w:sz w:val="18"/>
                <w:szCs w:val="18"/>
              </w:rPr>
              <w:t>,x</w:t>
            </w:r>
          </w:p>
        </w:tc>
        <w:tc>
          <w:tcPr>
            <w:tcW w:w="898" w:type="dxa"/>
            <w:tcBorders>
              <w:top w:val="single" w:sz="4" w:space="0" w:color="auto"/>
              <w:left w:val="single" w:sz="4" w:space="0" w:color="auto"/>
            </w:tcBorders>
            <w:shd w:val="clear" w:color="auto" w:fill="FFFFFF"/>
            <w:vAlign w:val="center"/>
          </w:tcPr>
          <w:p w14:paraId="37829F16" w14:textId="77777777" w:rsidR="00F42603" w:rsidRPr="00736BD1" w:rsidRDefault="00F42603" w:rsidP="00736BD1">
            <w:pPr>
              <w:jc w:val="center"/>
              <w:rPr>
                <w:rFonts w:cs="Times New Roman"/>
                <w:sz w:val="18"/>
                <w:szCs w:val="18"/>
              </w:rPr>
            </w:pPr>
            <w:r w:rsidRPr="00736BD1">
              <w:rPr>
                <w:rFonts w:cs="Times New Roman"/>
                <w:sz w:val="18"/>
                <w:szCs w:val="18"/>
              </w:rPr>
              <w:t>kW</w:t>
            </w:r>
          </w:p>
        </w:tc>
        <w:tc>
          <w:tcPr>
            <w:tcW w:w="299" w:type="dxa"/>
            <w:tcBorders>
              <w:top w:val="single" w:sz="4" w:space="0" w:color="auto"/>
              <w:left w:val="single" w:sz="4" w:space="0" w:color="auto"/>
            </w:tcBorders>
            <w:shd w:val="clear" w:color="auto" w:fill="FFFFFF"/>
            <w:vAlign w:val="center"/>
          </w:tcPr>
          <w:p w14:paraId="291DEE87" w14:textId="77777777" w:rsidR="00F42603" w:rsidRPr="00736BD1" w:rsidRDefault="00F42603" w:rsidP="001A7864">
            <w:pPr>
              <w:jc w:val="center"/>
              <w:rPr>
                <w:rFonts w:cs="Times New Roman"/>
                <w:sz w:val="18"/>
                <w:szCs w:val="18"/>
              </w:rPr>
            </w:pPr>
          </w:p>
        </w:tc>
        <w:tc>
          <w:tcPr>
            <w:tcW w:w="2126" w:type="dxa"/>
            <w:tcBorders>
              <w:top w:val="single" w:sz="4" w:space="0" w:color="auto"/>
              <w:left w:val="single" w:sz="4" w:space="0" w:color="auto"/>
            </w:tcBorders>
            <w:shd w:val="clear" w:color="auto" w:fill="FFFFFF"/>
            <w:vAlign w:val="center"/>
          </w:tcPr>
          <w:p w14:paraId="7C547B38" w14:textId="79A916FB" w:rsidR="00F42603" w:rsidRPr="00736BD1" w:rsidRDefault="00F42603" w:rsidP="00F42603">
            <w:pPr>
              <w:rPr>
                <w:rFonts w:cs="Times New Roman"/>
                <w:sz w:val="18"/>
                <w:szCs w:val="18"/>
              </w:rPr>
            </w:pPr>
            <w:r w:rsidRPr="00736BD1">
              <w:rPr>
                <w:rFonts w:cs="Times New Roman"/>
                <w:sz w:val="18"/>
                <w:szCs w:val="18"/>
              </w:rPr>
              <w:t xml:space="preserve">Minimum kapasitede </w:t>
            </w:r>
            <w:r w:rsidR="00D97B3C">
              <w:rPr>
                <w:rFonts w:cs="Times New Roman"/>
                <w:sz w:val="18"/>
                <w:szCs w:val="18"/>
              </w:rPr>
              <w:t>faydalı</w:t>
            </w:r>
            <w:r w:rsidRPr="00736BD1">
              <w:rPr>
                <w:rFonts w:cs="Times New Roman"/>
                <w:sz w:val="18"/>
                <w:szCs w:val="18"/>
              </w:rPr>
              <w:t xml:space="preserve"> verim (*)</w:t>
            </w:r>
          </w:p>
        </w:tc>
        <w:tc>
          <w:tcPr>
            <w:tcW w:w="851" w:type="dxa"/>
            <w:tcBorders>
              <w:top w:val="single" w:sz="4" w:space="0" w:color="auto"/>
              <w:left w:val="single" w:sz="4" w:space="0" w:color="auto"/>
            </w:tcBorders>
            <w:shd w:val="clear" w:color="auto" w:fill="FFFFFF"/>
            <w:vAlign w:val="center"/>
          </w:tcPr>
          <w:p w14:paraId="50080CCD" w14:textId="223A76D0" w:rsidR="00F42603" w:rsidRPr="00736BD1" w:rsidRDefault="00736BD1" w:rsidP="00736BD1">
            <w:pPr>
              <w:jc w:val="center"/>
              <w:rPr>
                <w:rFonts w:cs="Times New Roman"/>
                <w:sz w:val="18"/>
                <w:szCs w:val="18"/>
              </w:rPr>
            </w:pPr>
            <w:r w:rsidRPr="00736BD1">
              <w:rPr>
                <w:rFonts w:cs="Times New Roman"/>
                <w:i/>
                <w:sz w:val="18"/>
                <w:szCs w:val="18"/>
              </w:rPr>
              <w:t>η</w:t>
            </w:r>
            <w:r w:rsidR="00F42603" w:rsidRPr="00736BD1">
              <w:rPr>
                <w:rFonts w:cs="Times New Roman"/>
                <w:i/>
                <w:sz w:val="18"/>
                <w:szCs w:val="18"/>
                <w:vertAlign w:val="subscript"/>
              </w:rPr>
              <w:t>Pl</w:t>
            </w:r>
          </w:p>
        </w:tc>
        <w:tc>
          <w:tcPr>
            <w:tcW w:w="850" w:type="dxa"/>
            <w:tcBorders>
              <w:top w:val="single" w:sz="4" w:space="0" w:color="auto"/>
              <w:left w:val="single" w:sz="4" w:space="0" w:color="auto"/>
            </w:tcBorders>
            <w:shd w:val="clear" w:color="auto" w:fill="FFFFFF"/>
            <w:vAlign w:val="center"/>
          </w:tcPr>
          <w:p w14:paraId="5FDFFF3E" w14:textId="77777777" w:rsidR="00F42603" w:rsidRPr="00736BD1" w:rsidRDefault="00F42603" w:rsidP="00736BD1">
            <w:pPr>
              <w:jc w:val="center"/>
              <w:rPr>
                <w:rFonts w:cs="Times New Roman"/>
                <w:sz w:val="18"/>
                <w:szCs w:val="18"/>
              </w:rPr>
            </w:pPr>
            <w:proofErr w:type="gramStart"/>
            <w:r w:rsidRPr="00736BD1">
              <w:rPr>
                <w:rFonts w:cs="Times New Roman"/>
                <w:sz w:val="18"/>
                <w:szCs w:val="18"/>
              </w:rPr>
              <w:t>x</w:t>
            </w:r>
            <w:proofErr w:type="gramEnd"/>
            <w:r w:rsidRPr="00736BD1">
              <w:rPr>
                <w:rFonts w:cs="Times New Roman"/>
                <w:sz w:val="18"/>
                <w:szCs w:val="18"/>
              </w:rPr>
              <w:t>,x</w:t>
            </w:r>
          </w:p>
        </w:tc>
        <w:tc>
          <w:tcPr>
            <w:tcW w:w="993" w:type="dxa"/>
            <w:tcBorders>
              <w:top w:val="single" w:sz="4" w:space="0" w:color="auto"/>
              <w:left w:val="single" w:sz="4" w:space="0" w:color="auto"/>
            </w:tcBorders>
            <w:shd w:val="clear" w:color="auto" w:fill="FFFFFF"/>
            <w:vAlign w:val="center"/>
          </w:tcPr>
          <w:p w14:paraId="2F4FE782" w14:textId="77777777" w:rsidR="00F42603" w:rsidRPr="00736BD1" w:rsidRDefault="00F42603" w:rsidP="00736BD1">
            <w:pPr>
              <w:jc w:val="center"/>
              <w:rPr>
                <w:rFonts w:cs="Times New Roman"/>
                <w:sz w:val="18"/>
                <w:szCs w:val="18"/>
              </w:rPr>
            </w:pPr>
            <w:r w:rsidRPr="00736BD1">
              <w:rPr>
                <w:rFonts w:cs="Times New Roman"/>
                <w:sz w:val="18"/>
                <w:szCs w:val="18"/>
              </w:rPr>
              <w:t>%</w:t>
            </w:r>
          </w:p>
        </w:tc>
      </w:tr>
      <w:tr w:rsidR="00F42603" w:rsidRPr="00736BD1" w14:paraId="3233F0F7" w14:textId="77777777" w:rsidTr="00AF0244">
        <w:trPr>
          <w:trHeight w:hRule="exact" w:val="359"/>
        </w:trPr>
        <w:tc>
          <w:tcPr>
            <w:tcW w:w="4379" w:type="dxa"/>
            <w:gridSpan w:val="4"/>
            <w:tcBorders>
              <w:top w:val="single" w:sz="4" w:space="0" w:color="auto"/>
            </w:tcBorders>
            <w:shd w:val="clear" w:color="auto" w:fill="FFFFFF"/>
            <w:vAlign w:val="center"/>
          </w:tcPr>
          <w:p w14:paraId="3D0A30FD" w14:textId="500E8542" w:rsidR="00F42603" w:rsidRPr="00736BD1" w:rsidRDefault="00F42603" w:rsidP="00736BD1">
            <w:pPr>
              <w:jc w:val="center"/>
              <w:rPr>
                <w:rFonts w:cs="Times New Roman"/>
                <w:sz w:val="18"/>
                <w:szCs w:val="18"/>
              </w:rPr>
            </w:pPr>
            <w:r w:rsidRPr="00736BD1">
              <w:rPr>
                <w:rFonts w:cs="Times New Roman"/>
                <w:sz w:val="18"/>
                <w:szCs w:val="18"/>
              </w:rPr>
              <w:t xml:space="preserve">Elektrik </w:t>
            </w:r>
            <w:r w:rsidR="00736BD1">
              <w:rPr>
                <w:rFonts w:cs="Times New Roman"/>
                <w:sz w:val="18"/>
                <w:szCs w:val="18"/>
              </w:rPr>
              <w:t xml:space="preserve">gücü </w:t>
            </w:r>
            <w:r w:rsidRPr="00736BD1">
              <w:rPr>
                <w:rFonts w:cs="Times New Roman"/>
                <w:sz w:val="18"/>
                <w:szCs w:val="18"/>
              </w:rPr>
              <w:t>tüketimi (*)</w:t>
            </w:r>
          </w:p>
        </w:tc>
        <w:tc>
          <w:tcPr>
            <w:tcW w:w="299" w:type="dxa"/>
            <w:tcBorders>
              <w:top w:val="single" w:sz="4" w:space="0" w:color="auto"/>
              <w:left w:val="single" w:sz="4" w:space="0" w:color="auto"/>
            </w:tcBorders>
            <w:shd w:val="clear" w:color="auto" w:fill="FFFFFF"/>
            <w:vAlign w:val="center"/>
          </w:tcPr>
          <w:p w14:paraId="4B062F67" w14:textId="77777777" w:rsidR="00F42603" w:rsidRPr="00736BD1" w:rsidRDefault="00F42603" w:rsidP="001A7864">
            <w:pPr>
              <w:jc w:val="center"/>
              <w:rPr>
                <w:rFonts w:cs="Times New Roman"/>
                <w:sz w:val="18"/>
                <w:szCs w:val="18"/>
              </w:rPr>
            </w:pPr>
          </w:p>
        </w:tc>
        <w:tc>
          <w:tcPr>
            <w:tcW w:w="4820" w:type="dxa"/>
            <w:gridSpan w:val="4"/>
            <w:tcBorders>
              <w:top w:val="single" w:sz="4" w:space="0" w:color="auto"/>
              <w:left w:val="single" w:sz="4" w:space="0" w:color="auto"/>
            </w:tcBorders>
            <w:shd w:val="clear" w:color="auto" w:fill="FFFFFF"/>
            <w:vAlign w:val="center"/>
          </w:tcPr>
          <w:p w14:paraId="475565EC" w14:textId="77777777" w:rsidR="00F42603" w:rsidRPr="00736BD1" w:rsidRDefault="00F42603" w:rsidP="00736BD1">
            <w:pPr>
              <w:jc w:val="center"/>
              <w:rPr>
                <w:rFonts w:cs="Times New Roman"/>
                <w:sz w:val="18"/>
                <w:szCs w:val="18"/>
              </w:rPr>
            </w:pPr>
            <w:r w:rsidRPr="00736BD1">
              <w:rPr>
                <w:rFonts w:cs="Times New Roman"/>
                <w:sz w:val="18"/>
                <w:szCs w:val="18"/>
              </w:rPr>
              <w:t>Diğer maddeler</w:t>
            </w:r>
          </w:p>
        </w:tc>
      </w:tr>
      <w:tr w:rsidR="00736BD1" w:rsidRPr="00736BD1" w14:paraId="45DABD21" w14:textId="77777777" w:rsidTr="001A7864">
        <w:trPr>
          <w:trHeight w:hRule="exact" w:val="739"/>
        </w:trPr>
        <w:tc>
          <w:tcPr>
            <w:tcW w:w="1690" w:type="dxa"/>
            <w:tcBorders>
              <w:top w:val="single" w:sz="4" w:space="0" w:color="auto"/>
            </w:tcBorders>
            <w:shd w:val="clear" w:color="auto" w:fill="FFFFFF"/>
            <w:vAlign w:val="center"/>
          </w:tcPr>
          <w:p w14:paraId="0DB01298" w14:textId="77777777" w:rsidR="00F42603" w:rsidRPr="00736BD1" w:rsidRDefault="00F42603" w:rsidP="00F42603">
            <w:pPr>
              <w:rPr>
                <w:rFonts w:cs="Times New Roman"/>
                <w:sz w:val="18"/>
                <w:szCs w:val="18"/>
              </w:rPr>
            </w:pPr>
            <w:r w:rsidRPr="00736BD1">
              <w:rPr>
                <w:rFonts w:cs="Times New Roman"/>
                <w:sz w:val="18"/>
                <w:szCs w:val="18"/>
              </w:rPr>
              <w:t>Nominal ısıtma kapasitesinde</w:t>
            </w:r>
          </w:p>
        </w:tc>
        <w:tc>
          <w:tcPr>
            <w:tcW w:w="898" w:type="dxa"/>
            <w:tcBorders>
              <w:top w:val="single" w:sz="4" w:space="0" w:color="auto"/>
              <w:left w:val="single" w:sz="4" w:space="0" w:color="auto"/>
            </w:tcBorders>
            <w:shd w:val="clear" w:color="auto" w:fill="FFFFFF"/>
            <w:vAlign w:val="center"/>
          </w:tcPr>
          <w:p w14:paraId="36C6030C" w14:textId="77777777" w:rsidR="00F42603" w:rsidRPr="00736BD1" w:rsidRDefault="00F42603" w:rsidP="00ED5C04">
            <w:pPr>
              <w:jc w:val="center"/>
              <w:rPr>
                <w:rFonts w:cs="Times New Roman"/>
                <w:sz w:val="18"/>
                <w:szCs w:val="18"/>
              </w:rPr>
            </w:pPr>
            <w:r w:rsidRPr="00ED5C04">
              <w:rPr>
                <w:rFonts w:cs="Times New Roman"/>
                <w:i/>
                <w:sz w:val="18"/>
                <w:szCs w:val="18"/>
              </w:rPr>
              <w:t>el</w:t>
            </w:r>
            <w:r w:rsidRPr="00ED5C04">
              <w:rPr>
                <w:rFonts w:cs="Times New Roman"/>
                <w:i/>
                <w:sz w:val="18"/>
                <w:szCs w:val="18"/>
                <w:vertAlign w:val="subscript"/>
              </w:rPr>
              <w:t>max</w:t>
            </w:r>
          </w:p>
        </w:tc>
        <w:tc>
          <w:tcPr>
            <w:tcW w:w="893" w:type="dxa"/>
            <w:tcBorders>
              <w:top w:val="single" w:sz="4" w:space="0" w:color="auto"/>
              <w:left w:val="single" w:sz="4" w:space="0" w:color="auto"/>
            </w:tcBorders>
            <w:shd w:val="clear" w:color="auto" w:fill="FFFFFF"/>
            <w:vAlign w:val="center"/>
          </w:tcPr>
          <w:p w14:paraId="656FB52E" w14:textId="77777777" w:rsidR="00F42603" w:rsidRPr="00736BD1" w:rsidRDefault="00F42603" w:rsidP="00ED5C04">
            <w:pPr>
              <w:jc w:val="center"/>
              <w:rPr>
                <w:rFonts w:cs="Times New Roman"/>
                <w:sz w:val="18"/>
                <w:szCs w:val="18"/>
              </w:rPr>
            </w:pPr>
            <w:proofErr w:type="gramStart"/>
            <w:r w:rsidRPr="00736BD1">
              <w:rPr>
                <w:rFonts w:cs="Times New Roman"/>
                <w:sz w:val="18"/>
                <w:szCs w:val="18"/>
              </w:rPr>
              <w:t>x</w:t>
            </w:r>
            <w:proofErr w:type="gramEnd"/>
            <w:r w:rsidRPr="00736BD1">
              <w:rPr>
                <w:rFonts w:cs="Times New Roman"/>
                <w:sz w:val="18"/>
                <w:szCs w:val="18"/>
              </w:rPr>
              <w:t>,xxx</w:t>
            </w:r>
          </w:p>
        </w:tc>
        <w:tc>
          <w:tcPr>
            <w:tcW w:w="898" w:type="dxa"/>
            <w:tcBorders>
              <w:top w:val="single" w:sz="4" w:space="0" w:color="auto"/>
              <w:left w:val="single" w:sz="4" w:space="0" w:color="auto"/>
            </w:tcBorders>
            <w:shd w:val="clear" w:color="auto" w:fill="FFFFFF"/>
            <w:vAlign w:val="center"/>
          </w:tcPr>
          <w:p w14:paraId="09868D0A" w14:textId="77777777" w:rsidR="00F42603" w:rsidRPr="00736BD1" w:rsidRDefault="00F42603" w:rsidP="00ED5C04">
            <w:pPr>
              <w:jc w:val="center"/>
              <w:rPr>
                <w:rFonts w:cs="Times New Roman"/>
                <w:sz w:val="18"/>
                <w:szCs w:val="18"/>
              </w:rPr>
            </w:pPr>
            <w:r w:rsidRPr="00736BD1">
              <w:rPr>
                <w:rFonts w:cs="Times New Roman"/>
                <w:sz w:val="18"/>
                <w:szCs w:val="18"/>
              </w:rPr>
              <w:t>kW</w:t>
            </w:r>
          </w:p>
        </w:tc>
        <w:tc>
          <w:tcPr>
            <w:tcW w:w="299" w:type="dxa"/>
            <w:tcBorders>
              <w:top w:val="single" w:sz="4" w:space="0" w:color="auto"/>
              <w:left w:val="single" w:sz="4" w:space="0" w:color="auto"/>
            </w:tcBorders>
            <w:shd w:val="clear" w:color="auto" w:fill="FFFFFF"/>
            <w:vAlign w:val="center"/>
          </w:tcPr>
          <w:p w14:paraId="09DD7E9F" w14:textId="77777777" w:rsidR="00F42603" w:rsidRPr="00736BD1" w:rsidRDefault="00F42603" w:rsidP="001A7864">
            <w:pPr>
              <w:jc w:val="center"/>
              <w:rPr>
                <w:rFonts w:cs="Times New Roman"/>
                <w:sz w:val="18"/>
                <w:szCs w:val="18"/>
              </w:rPr>
            </w:pPr>
          </w:p>
        </w:tc>
        <w:tc>
          <w:tcPr>
            <w:tcW w:w="2126" w:type="dxa"/>
            <w:tcBorders>
              <w:top w:val="single" w:sz="4" w:space="0" w:color="auto"/>
              <w:left w:val="single" w:sz="4" w:space="0" w:color="auto"/>
            </w:tcBorders>
            <w:shd w:val="clear" w:color="auto" w:fill="FFFFFF"/>
            <w:vAlign w:val="center"/>
          </w:tcPr>
          <w:p w14:paraId="114F3FE7" w14:textId="6D3B2808" w:rsidR="00F42603" w:rsidRPr="00736BD1" w:rsidRDefault="006B0188" w:rsidP="00F42603">
            <w:pPr>
              <w:rPr>
                <w:rFonts w:cs="Times New Roman"/>
                <w:sz w:val="18"/>
                <w:szCs w:val="18"/>
              </w:rPr>
            </w:pPr>
            <w:r w:rsidRPr="006B0188">
              <w:rPr>
                <w:rFonts w:cs="Times New Roman"/>
                <w:sz w:val="18"/>
                <w:szCs w:val="18"/>
              </w:rPr>
              <w:t>Zarf</w:t>
            </w:r>
            <w:r w:rsidR="00F42603" w:rsidRPr="006B0188">
              <w:rPr>
                <w:rFonts w:cs="Times New Roman"/>
                <w:sz w:val="18"/>
                <w:szCs w:val="18"/>
              </w:rPr>
              <w:t xml:space="preserve"> kayıp faktörü</w:t>
            </w:r>
          </w:p>
        </w:tc>
        <w:tc>
          <w:tcPr>
            <w:tcW w:w="851" w:type="dxa"/>
            <w:tcBorders>
              <w:top w:val="single" w:sz="4" w:space="0" w:color="auto"/>
              <w:left w:val="single" w:sz="4" w:space="0" w:color="auto"/>
            </w:tcBorders>
            <w:shd w:val="clear" w:color="auto" w:fill="FFFFFF"/>
            <w:vAlign w:val="center"/>
          </w:tcPr>
          <w:p w14:paraId="1DAB9A3C" w14:textId="4E1BED55" w:rsidR="00F42603" w:rsidRPr="005671CD" w:rsidRDefault="00F42603" w:rsidP="005671CD">
            <w:pPr>
              <w:jc w:val="center"/>
              <w:rPr>
                <w:rFonts w:cs="Times New Roman"/>
                <w:i/>
                <w:sz w:val="18"/>
                <w:szCs w:val="18"/>
              </w:rPr>
            </w:pPr>
            <w:r w:rsidRPr="005671CD">
              <w:rPr>
                <w:rFonts w:cs="Times New Roman"/>
                <w:i/>
                <w:sz w:val="18"/>
                <w:szCs w:val="18"/>
              </w:rPr>
              <w:t>F</w:t>
            </w:r>
            <w:r w:rsidRPr="005671CD">
              <w:rPr>
                <w:rFonts w:cs="Times New Roman"/>
                <w:i/>
                <w:sz w:val="18"/>
                <w:szCs w:val="18"/>
                <w:vertAlign w:val="subscript"/>
              </w:rPr>
              <w:t>env</w:t>
            </w:r>
          </w:p>
        </w:tc>
        <w:tc>
          <w:tcPr>
            <w:tcW w:w="850" w:type="dxa"/>
            <w:tcBorders>
              <w:top w:val="single" w:sz="4" w:space="0" w:color="auto"/>
              <w:left w:val="single" w:sz="4" w:space="0" w:color="auto"/>
            </w:tcBorders>
            <w:shd w:val="clear" w:color="auto" w:fill="FFFFFF"/>
            <w:vAlign w:val="center"/>
          </w:tcPr>
          <w:p w14:paraId="5B48A1B3" w14:textId="77777777" w:rsidR="00F42603" w:rsidRPr="00736BD1" w:rsidRDefault="00F42603" w:rsidP="005671CD">
            <w:pPr>
              <w:jc w:val="center"/>
              <w:rPr>
                <w:rFonts w:cs="Times New Roman"/>
                <w:sz w:val="18"/>
                <w:szCs w:val="18"/>
              </w:rPr>
            </w:pPr>
            <w:proofErr w:type="gramStart"/>
            <w:r w:rsidRPr="00736BD1">
              <w:rPr>
                <w:rFonts w:cs="Times New Roman"/>
                <w:sz w:val="18"/>
                <w:szCs w:val="18"/>
              </w:rPr>
              <w:t>x</w:t>
            </w:r>
            <w:proofErr w:type="gramEnd"/>
            <w:r w:rsidRPr="00736BD1">
              <w:rPr>
                <w:rFonts w:cs="Times New Roman"/>
                <w:sz w:val="18"/>
                <w:szCs w:val="18"/>
              </w:rPr>
              <w:t>,x</w:t>
            </w:r>
          </w:p>
        </w:tc>
        <w:tc>
          <w:tcPr>
            <w:tcW w:w="993" w:type="dxa"/>
            <w:tcBorders>
              <w:top w:val="single" w:sz="4" w:space="0" w:color="auto"/>
              <w:left w:val="single" w:sz="4" w:space="0" w:color="auto"/>
            </w:tcBorders>
            <w:shd w:val="clear" w:color="auto" w:fill="FFFFFF"/>
            <w:vAlign w:val="center"/>
          </w:tcPr>
          <w:p w14:paraId="0C7028D2" w14:textId="77777777" w:rsidR="00F42603" w:rsidRPr="00736BD1" w:rsidRDefault="00F42603" w:rsidP="005671CD">
            <w:pPr>
              <w:jc w:val="center"/>
              <w:rPr>
                <w:rFonts w:cs="Times New Roman"/>
                <w:sz w:val="18"/>
                <w:szCs w:val="18"/>
              </w:rPr>
            </w:pPr>
            <w:r w:rsidRPr="00736BD1">
              <w:rPr>
                <w:rFonts w:cs="Times New Roman"/>
                <w:sz w:val="18"/>
                <w:szCs w:val="18"/>
              </w:rPr>
              <w:t>%</w:t>
            </w:r>
          </w:p>
        </w:tc>
      </w:tr>
      <w:tr w:rsidR="00736BD1" w:rsidRPr="00736BD1" w14:paraId="29A0A1FF" w14:textId="77777777" w:rsidTr="001A7864">
        <w:trPr>
          <w:trHeight w:hRule="exact" w:val="744"/>
        </w:trPr>
        <w:tc>
          <w:tcPr>
            <w:tcW w:w="1690" w:type="dxa"/>
            <w:tcBorders>
              <w:top w:val="single" w:sz="4" w:space="0" w:color="auto"/>
            </w:tcBorders>
            <w:shd w:val="clear" w:color="auto" w:fill="FFFFFF"/>
            <w:vAlign w:val="center"/>
          </w:tcPr>
          <w:p w14:paraId="739687B5" w14:textId="77777777" w:rsidR="00F42603" w:rsidRPr="00736BD1" w:rsidRDefault="00F42603" w:rsidP="00F42603">
            <w:pPr>
              <w:rPr>
                <w:rFonts w:cs="Times New Roman"/>
                <w:sz w:val="18"/>
                <w:szCs w:val="18"/>
              </w:rPr>
            </w:pPr>
            <w:r w:rsidRPr="00736BD1">
              <w:rPr>
                <w:rFonts w:cs="Times New Roman"/>
                <w:sz w:val="18"/>
                <w:szCs w:val="18"/>
              </w:rPr>
              <w:t>Minimum kapasitede</w:t>
            </w:r>
          </w:p>
        </w:tc>
        <w:tc>
          <w:tcPr>
            <w:tcW w:w="898" w:type="dxa"/>
            <w:tcBorders>
              <w:top w:val="single" w:sz="4" w:space="0" w:color="auto"/>
              <w:left w:val="single" w:sz="4" w:space="0" w:color="auto"/>
            </w:tcBorders>
            <w:shd w:val="clear" w:color="auto" w:fill="FFFFFF"/>
            <w:vAlign w:val="center"/>
          </w:tcPr>
          <w:p w14:paraId="70E11A18" w14:textId="77777777" w:rsidR="00F42603" w:rsidRPr="009C5445" w:rsidRDefault="00F42603" w:rsidP="009C5445">
            <w:pPr>
              <w:jc w:val="center"/>
              <w:rPr>
                <w:rFonts w:cs="Times New Roman"/>
                <w:i/>
                <w:sz w:val="18"/>
                <w:szCs w:val="18"/>
              </w:rPr>
            </w:pPr>
            <w:r w:rsidRPr="009C5445">
              <w:rPr>
                <w:rFonts w:cs="Times New Roman"/>
                <w:i/>
                <w:sz w:val="18"/>
                <w:szCs w:val="18"/>
              </w:rPr>
              <w:t>el</w:t>
            </w:r>
            <w:r w:rsidRPr="009C5445">
              <w:rPr>
                <w:rFonts w:cs="Times New Roman"/>
                <w:i/>
                <w:sz w:val="18"/>
                <w:szCs w:val="18"/>
                <w:vertAlign w:val="subscript"/>
              </w:rPr>
              <w:t>min</w:t>
            </w:r>
          </w:p>
        </w:tc>
        <w:tc>
          <w:tcPr>
            <w:tcW w:w="893" w:type="dxa"/>
            <w:tcBorders>
              <w:top w:val="single" w:sz="4" w:space="0" w:color="auto"/>
              <w:left w:val="single" w:sz="4" w:space="0" w:color="auto"/>
            </w:tcBorders>
            <w:shd w:val="clear" w:color="auto" w:fill="FFFFFF"/>
            <w:vAlign w:val="center"/>
          </w:tcPr>
          <w:p w14:paraId="06B307EE" w14:textId="77777777" w:rsidR="00F42603" w:rsidRPr="00736BD1" w:rsidRDefault="00F42603" w:rsidP="009C5445">
            <w:pPr>
              <w:jc w:val="center"/>
              <w:rPr>
                <w:rFonts w:cs="Times New Roman"/>
                <w:sz w:val="18"/>
                <w:szCs w:val="18"/>
              </w:rPr>
            </w:pPr>
            <w:proofErr w:type="gramStart"/>
            <w:r w:rsidRPr="00736BD1">
              <w:rPr>
                <w:rFonts w:cs="Times New Roman"/>
                <w:sz w:val="18"/>
                <w:szCs w:val="18"/>
              </w:rPr>
              <w:t>x</w:t>
            </w:r>
            <w:proofErr w:type="gramEnd"/>
            <w:r w:rsidRPr="00736BD1">
              <w:rPr>
                <w:rFonts w:cs="Times New Roman"/>
                <w:sz w:val="18"/>
                <w:szCs w:val="18"/>
              </w:rPr>
              <w:t>,xxx</w:t>
            </w:r>
          </w:p>
        </w:tc>
        <w:tc>
          <w:tcPr>
            <w:tcW w:w="898" w:type="dxa"/>
            <w:tcBorders>
              <w:top w:val="single" w:sz="4" w:space="0" w:color="auto"/>
              <w:left w:val="single" w:sz="4" w:space="0" w:color="auto"/>
            </w:tcBorders>
            <w:shd w:val="clear" w:color="auto" w:fill="FFFFFF"/>
            <w:vAlign w:val="center"/>
          </w:tcPr>
          <w:p w14:paraId="1D43D6A8" w14:textId="77777777" w:rsidR="00F42603" w:rsidRPr="00736BD1" w:rsidRDefault="00F42603" w:rsidP="009C5445">
            <w:pPr>
              <w:jc w:val="center"/>
              <w:rPr>
                <w:rFonts w:cs="Times New Roman"/>
                <w:sz w:val="18"/>
                <w:szCs w:val="18"/>
              </w:rPr>
            </w:pPr>
            <w:r w:rsidRPr="00736BD1">
              <w:rPr>
                <w:rFonts w:cs="Times New Roman"/>
                <w:sz w:val="18"/>
                <w:szCs w:val="18"/>
              </w:rPr>
              <w:t>kW</w:t>
            </w:r>
          </w:p>
        </w:tc>
        <w:tc>
          <w:tcPr>
            <w:tcW w:w="299" w:type="dxa"/>
            <w:tcBorders>
              <w:top w:val="single" w:sz="4" w:space="0" w:color="auto"/>
              <w:left w:val="single" w:sz="4" w:space="0" w:color="auto"/>
            </w:tcBorders>
            <w:shd w:val="clear" w:color="auto" w:fill="FFFFFF"/>
            <w:vAlign w:val="center"/>
          </w:tcPr>
          <w:p w14:paraId="4E8EB06A" w14:textId="77777777" w:rsidR="00F42603" w:rsidRPr="00736BD1" w:rsidRDefault="00F42603" w:rsidP="001A7864">
            <w:pPr>
              <w:jc w:val="center"/>
              <w:rPr>
                <w:rFonts w:cs="Times New Roman"/>
                <w:sz w:val="18"/>
                <w:szCs w:val="18"/>
              </w:rPr>
            </w:pPr>
          </w:p>
        </w:tc>
        <w:tc>
          <w:tcPr>
            <w:tcW w:w="2126" w:type="dxa"/>
            <w:tcBorders>
              <w:top w:val="single" w:sz="4" w:space="0" w:color="auto"/>
              <w:left w:val="single" w:sz="4" w:space="0" w:color="auto"/>
            </w:tcBorders>
            <w:shd w:val="clear" w:color="auto" w:fill="FFFFFF"/>
            <w:vAlign w:val="center"/>
          </w:tcPr>
          <w:p w14:paraId="5312B3FD" w14:textId="206CC453" w:rsidR="00F42603" w:rsidRPr="00736BD1" w:rsidRDefault="00F42603" w:rsidP="00F42603">
            <w:pPr>
              <w:rPr>
                <w:rFonts w:cs="Times New Roman"/>
                <w:sz w:val="18"/>
                <w:szCs w:val="18"/>
              </w:rPr>
            </w:pPr>
            <w:r w:rsidRPr="00736BD1">
              <w:rPr>
                <w:rFonts w:cs="Times New Roman"/>
                <w:sz w:val="18"/>
                <w:szCs w:val="18"/>
              </w:rPr>
              <w:t>Ateşleme brülörü güç tüketimi (*)</w:t>
            </w:r>
          </w:p>
        </w:tc>
        <w:tc>
          <w:tcPr>
            <w:tcW w:w="851" w:type="dxa"/>
            <w:tcBorders>
              <w:top w:val="single" w:sz="4" w:space="0" w:color="auto"/>
              <w:left w:val="single" w:sz="4" w:space="0" w:color="auto"/>
            </w:tcBorders>
            <w:shd w:val="clear" w:color="auto" w:fill="FFFFFF"/>
            <w:vAlign w:val="center"/>
          </w:tcPr>
          <w:p w14:paraId="0F8FD6D1" w14:textId="77777777" w:rsidR="00F42603" w:rsidRPr="005671CD" w:rsidRDefault="00F42603" w:rsidP="005671CD">
            <w:pPr>
              <w:jc w:val="center"/>
              <w:rPr>
                <w:rFonts w:cs="Times New Roman"/>
                <w:i/>
                <w:sz w:val="18"/>
                <w:szCs w:val="18"/>
              </w:rPr>
            </w:pPr>
            <w:r w:rsidRPr="005671CD">
              <w:rPr>
                <w:rFonts w:cs="Times New Roman"/>
                <w:i/>
                <w:sz w:val="18"/>
                <w:szCs w:val="18"/>
              </w:rPr>
              <w:t>P</w:t>
            </w:r>
            <w:r w:rsidRPr="005671CD">
              <w:rPr>
                <w:rFonts w:cs="Times New Roman"/>
                <w:i/>
                <w:sz w:val="18"/>
                <w:szCs w:val="18"/>
                <w:vertAlign w:val="subscript"/>
              </w:rPr>
              <w:t>ign</w:t>
            </w:r>
          </w:p>
        </w:tc>
        <w:tc>
          <w:tcPr>
            <w:tcW w:w="850" w:type="dxa"/>
            <w:tcBorders>
              <w:top w:val="single" w:sz="4" w:space="0" w:color="auto"/>
              <w:left w:val="single" w:sz="4" w:space="0" w:color="auto"/>
            </w:tcBorders>
            <w:shd w:val="clear" w:color="auto" w:fill="FFFFFF"/>
            <w:vAlign w:val="center"/>
          </w:tcPr>
          <w:p w14:paraId="1C30C49A" w14:textId="77777777" w:rsidR="00F42603" w:rsidRPr="00736BD1" w:rsidRDefault="00F42603" w:rsidP="005671CD">
            <w:pPr>
              <w:jc w:val="center"/>
              <w:rPr>
                <w:rFonts w:cs="Times New Roman"/>
                <w:sz w:val="18"/>
                <w:szCs w:val="18"/>
              </w:rPr>
            </w:pPr>
            <w:proofErr w:type="gramStart"/>
            <w:r w:rsidRPr="00736BD1">
              <w:rPr>
                <w:rFonts w:cs="Times New Roman"/>
                <w:sz w:val="18"/>
                <w:szCs w:val="18"/>
              </w:rPr>
              <w:t>x</w:t>
            </w:r>
            <w:proofErr w:type="gramEnd"/>
            <w:r w:rsidRPr="00736BD1">
              <w:rPr>
                <w:rFonts w:cs="Times New Roman"/>
                <w:sz w:val="18"/>
                <w:szCs w:val="18"/>
              </w:rPr>
              <w:t>,x</w:t>
            </w:r>
          </w:p>
        </w:tc>
        <w:tc>
          <w:tcPr>
            <w:tcW w:w="993" w:type="dxa"/>
            <w:tcBorders>
              <w:top w:val="single" w:sz="4" w:space="0" w:color="auto"/>
              <w:left w:val="single" w:sz="4" w:space="0" w:color="auto"/>
            </w:tcBorders>
            <w:shd w:val="clear" w:color="auto" w:fill="FFFFFF"/>
            <w:vAlign w:val="center"/>
          </w:tcPr>
          <w:p w14:paraId="15F31606" w14:textId="77777777" w:rsidR="00F42603" w:rsidRPr="00736BD1" w:rsidRDefault="00F42603" w:rsidP="005671CD">
            <w:pPr>
              <w:jc w:val="center"/>
              <w:rPr>
                <w:rFonts w:cs="Times New Roman"/>
                <w:sz w:val="18"/>
                <w:szCs w:val="18"/>
              </w:rPr>
            </w:pPr>
            <w:r w:rsidRPr="00736BD1">
              <w:rPr>
                <w:rFonts w:cs="Times New Roman"/>
                <w:sz w:val="18"/>
                <w:szCs w:val="18"/>
              </w:rPr>
              <w:t>kW</w:t>
            </w:r>
          </w:p>
        </w:tc>
      </w:tr>
      <w:tr w:rsidR="00736BD1" w:rsidRPr="00736BD1" w14:paraId="1B0D71E7" w14:textId="77777777" w:rsidTr="001A7864">
        <w:trPr>
          <w:trHeight w:hRule="exact" w:val="955"/>
        </w:trPr>
        <w:tc>
          <w:tcPr>
            <w:tcW w:w="1690" w:type="dxa"/>
            <w:tcBorders>
              <w:top w:val="single" w:sz="4" w:space="0" w:color="auto"/>
            </w:tcBorders>
            <w:shd w:val="clear" w:color="auto" w:fill="FFFFFF"/>
            <w:vAlign w:val="center"/>
          </w:tcPr>
          <w:p w14:paraId="127387DC" w14:textId="14F54567" w:rsidR="00F42603" w:rsidRPr="00736BD1" w:rsidRDefault="00B27CA5" w:rsidP="00F42603">
            <w:pPr>
              <w:rPr>
                <w:rFonts w:cs="Times New Roman"/>
                <w:sz w:val="18"/>
                <w:szCs w:val="18"/>
              </w:rPr>
            </w:pPr>
            <w:r>
              <w:rPr>
                <w:rFonts w:cs="Times New Roman"/>
                <w:sz w:val="18"/>
                <w:szCs w:val="18"/>
              </w:rPr>
              <w:t>Hazırda b</w:t>
            </w:r>
            <w:r w:rsidR="00F42603" w:rsidRPr="00736BD1">
              <w:rPr>
                <w:rFonts w:cs="Times New Roman"/>
                <w:sz w:val="18"/>
                <w:szCs w:val="18"/>
              </w:rPr>
              <w:t xml:space="preserve">ekleme </w:t>
            </w:r>
            <w:r w:rsidR="00BC72B3">
              <w:rPr>
                <w:rFonts w:cs="Times New Roman"/>
                <w:sz w:val="18"/>
                <w:szCs w:val="18"/>
              </w:rPr>
              <w:t>konumu</w:t>
            </w:r>
          </w:p>
        </w:tc>
        <w:tc>
          <w:tcPr>
            <w:tcW w:w="898" w:type="dxa"/>
            <w:tcBorders>
              <w:top w:val="single" w:sz="4" w:space="0" w:color="auto"/>
              <w:left w:val="single" w:sz="4" w:space="0" w:color="auto"/>
            </w:tcBorders>
            <w:shd w:val="clear" w:color="auto" w:fill="FFFFFF"/>
            <w:vAlign w:val="center"/>
          </w:tcPr>
          <w:p w14:paraId="752FBCB0" w14:textId="77777777" w:rsidR="00F42603" w:rsidRPr="001A7864" w:rsidRDefault="00F42603" w:rsidP="001A7864">
            <w:pPr>
              <w:jc w:val="center"/>
              <w:rPr>
                <w:rFonts w:cs="Times New Roman"/>
                <w:i/>
                <w:sz w:val="18"/>
                <w:szCs w:val="18"/>
              </w:rPr>
            </w:pPr>
            <w:r w:rsidRPr="001A7864">
              <w:rPr>
                <w:rFonts w:cs="Times New Roman"/>
                <w:i/>
                <w:sz w:val="18"/>
                <w:szCs w:val="18"/>
              </w:rPr>
              <w:t>el</w:t>
            </w:r>
            <w:r w:rsidRPr="001A7864">
              <w:rPr>
                <w:rFonts w:cs="Times New Roman"/>
                <w:i/>
                <w:sz w:val="18"/>
                <w:szCs w:val="18"/>
                <w:vertAlign w:val="subscript"/>
              </w:rPr>
              <w:t>sb</w:t>
            </w:r>
          </w:p>
        </w:tc>
        <w:tc>
          <w:tcPr>
            <w:tcW w:w="893" w:type="dxa"/>
            <w:tcBorders>
              <w:top w:val="single" w:sz="4" w:space="0" w:color="auto"/>
              <w:left w:val="single" w:sz="4" w:space="0" w:color="auto"/>
            </w:tcBorders>
            <w:shd w:val="clear" w:color="auto" w:fill="FFFFFF"/>
            <w:vAlign w:val="center"/>
          </w:tcPr>
          <w:p w14:paraId="4366ADDD" w14:textId="77777777" w:rsidR="00F42603" w:rsidRPr="00736BD1" w:rsidRDefault="00F42603" w:rsidP="001A7864">
            <w:pPr>
              <w:jc w:val="center"/>
              <w:rPr>
                <w:rFonts w:cs="Times New Roman"/>
                <w:sz w:val="18"/>
                <w:szCs w:val="18"/>
              </w:rPr>
            </w:pPr>
            <w:proofErr w:type="gramStart"/>
            <w:r w:rsidRPr="00736BD1">
              <w:rPr>
                <w:rFonts w:cs="Times New Roman"/>
                <w:sz w:val="18"/>
                <w:szCs w:val="18"/>
              </w:rPr>
              <w:t>x</w:t>
            </w:r>
            <w:proofErr w:type="gramEnd"/>
            <w:r w:rsidRPr="00736BD1">
              <w:rPr>
                <w:rFonts w:cs="Times New Roman"/>
                <w:sz w:val="18"/>
                <w:szCs w:val="18"/>
              </w:rPr>
              <w:t>,xxx</w:t>
            </w:r>
          </w:p>
        </w:tc>
        <w:tc>
          <w:tcPr>
            <w:tcW w:w="898" w:type="dxa"/>
            <w:tcBorders>
              <w:top w:val="single" w:sz="4" w:space="0" w:color="auto"/>
              <w:left w:val="single" w:sz="4" w:space="0" w:color="auto"/>
            </w:tcBorders>
            <w:shd w:val="clear" w:color="auto" w:fill="FFFFFF"/>
            <w:vAlign w:val="center"/>
          </w:tcPr>
          <w:p w14:paraId="5528CFED" w14:textId="77777777" w:rsidR="00F42603" w:rsidRPr="00736BD1" w:rsidRDefault="00F42603" w:rsidP="001A7864">
            <w:pPr>
              <w:jc w:val="center"/>
              <w:rPr>
                <w:rFonts w:cs="Times New Roman"/>
                <w:sz w:val="18"/>
                <w:szCs w:val="18"/>
              </w:rPr>
            </w:pPr>
            <w:r w:rsidRPr="00736BD1">
              <w:rPr>
                <w:rFonts w:cs="Times New Roman"/>
                <w:sz w:val="18"/>
                <w:szCs w:val="18"/>
              </w:rPr>
              <w:t>kW</w:t>
            </w:r>
          </w:p>
        </w:tc>
        <w:tc>
          <w:tcPr>
            <w:tcW w:w="299" w:type="dxa"/>
            <w:tcBorders>
              <w:top w:val="single" w:sz="4" w:space="0" w:color="auto"/>
              <w:left w:val="single" w:sz="4" w:space="0" w:color="auto"/>
            </w:tcBorders>
            <w:shd w:val="clear" w:color="auto" w:fill="FFFFFF"/>
            <w:vAlign w:val="center"/>
          </w:tcPr>
          <w:p w14:paraId="19BD8C5E" w14:textId="77777777" w:rsidR="00F42603" w:rsidRPr="00736BD1" w:rsidRDefault="00F42603" w:rsidP="001A7864">
            <w:pPr>
              <w:jc w:val="center"/>
              <w:rPr>
                <w:rFonts w:cs="Times New Roman"/>
                <w:sz w:val="18"/>
                <w:szCs w:val="18"/>
              </w:rPr>
            </w:pPr>
          </w:p>
        </w:tc>
        <w:tc>
          <w:tcPr>
            <w:tcW w:w="2126" w:type="dxa"/>
            <w:tcBorders>
              <w:top w:val="single" w:sz="4" w:space="0" w:color="auto"/>
              <w:left w:val="single" w:sz="4" w:space="0" w:color="auto"/>
            </w:tcBorders>
            <w:shd w:val="clear" w:color="auto" w:fill="FFFFFF"/>
            <w:vAlign w:val="center"/>
          </w:tcPr>
          <w:p w14:paraId="17BEC0C0" w14:textId="4ECBC67D" w:rsidR="00F42603" w:rsidRPr="00736BD1" w:rsidRDefault="00F42603" w:rsidP="00F42603">
            <w:pPr>
              <w:rPr>
                <w:rFonts w:cs="Times New Roman"/>
                <w:sz w:val="18"/>
                <w:szCs w:val="18"/>
              </w:rPr>
            </w:pPr>
            <w:r w:rsidRPr="00736BD1">
              <w:rPr>
                <w:rFonts w:cs="Times New Roman"/>
                <w:sz w:val="18"/>
                <w:szCs w:val="18"/>
              </w:rPr>
              <w:t xml:space="preserve">Azot oksit </w:t>
            </w:r>
            <w:proofErr w:type="gramStart"/>
            <w:r w:rsidRPr="00736BD1">
              <w:rPr>
                <w:rFonts w:cs="Times New Roman"/>
                <w:sz w:val="18"/>
                <w:szCs w:val="18"/>
              </w:rPr>
              <w:t>emisyonları</w:t>
            </w:r>
            <w:proofErr w:type="gramEnd"/>
            <w:r w:rsidRPr="00736BD1">
              <w:rPr>
                <w:rFonts w:cs="Times New Roman"/>
                <w:sz w:val="18"/>
                <w:szCs w:val="18"/>
              </w:rPr>
              <w:t xml:space="preserve"> (*) (**)</w:t>
            </w:r>
          </w:p>
        </w:tc>
        <w:tc>
          <w:tcPr>
            <w:tcW w:w="851" w:type="dxa"/>
            <w:tcBorders>
              <w:top w:val="single" w:sz="4" w:space="0" w:color="auto"/>
              <w:left w:val="single" w:sz="4" w:space="0" w:color="auto"/>
            </w:tcBorders>
            <w:shd w:val="clear" w:color="auto" w:fill="FFFFFF"/>
            <w:vAlign w:val="center"/>
          </w:tcPr>
          <w:p w14:paraId="0BF54DFC" w14:textId="77777777" w:rsidR="00F42603" w:rsidRPr="00736BD1" w:rsidRDefault="00F42603" w:rsidP="001A7864">
            <w:pPr>
              <w:jc w:val="center"/>
              <w:rPr>
                <w:rFonts w:cs="Times New Roman"/>
                <w:sz w:val="18"/>
                <w:szCs w:val="18"/>
              </w:rPr>
            </w:pPr>
            <w:r w:rsidRPr="00736BD1">
              <w:rPr>
                <w:rFonts w:cs="Times New Roman"/>
                <w:sz w:val="18"/>
                <w:szCs w:val="18"/>
              </w:rPr>
              <w:t>NO</w:t>
            </w:r>
            <w:r w:rsidRPr="001A7864">
              <w:rPr>
                <w:rFonts w:cs="Times New Roman"/>
                <w:sz w:val="18"/>
                <w:szCs w:val="18"/>
                <w:vertAlign w:val="subscript"/>
              </w:rPr>
              <w:t>x</w:t>
            </w:r>
          </w:p>
        </w:tc>
        <w:tc>
          <w:tcPr>
            <w:tcW w:w="850" w:type="dxa"/>
            <w:tcBorders>
              <w:top w:val="single" w:sz="4" w:space="0" w:color="auto"/>
              <w:left w:val="single" w:sz="4" w:space="0" w:color="auto"/>
            </w:tcBorders>
            <w:shd w:val="clear" w:color="auto" w:fill="FFFFFF"/>
            <w:vAlign w:val="center"/>
          </w:tcPr>
          <w:p w14:paraId="5CBD73EB" w14:textId="77777777" w:rsidR="00F42603" w:rsidRPr="00736BD1" w:rsidRDefault="00F42603" w:rsidP="001A7864">
            <w:pPr>
              <w:jc w:val="center"/>
              <w:rPr>
                <w:rFonts w:cs="Times New Roman"/>
                <w:sz w:val="18"/>
                <w:szCs w:val="18"/>
              </w:rPr>
            </w:pPr>
            <w:proofErr w:type="gramStart"/>
            <w:r w:rsidRPr="00736BD1">
              <w:rPr>
                <w:rFonts w:cs="Times New Roman"/>
                <w:sz w:val="18"/>
                <w:szCs w:val="18"/>
              </w:rPr>
              <w:t>x</w:t>
            </w:r>
            <w:proofErr w:type="gramEnd"/>
          </w:p>
        </w:tc>
        <w:tc>
          <w:tcPr>
            <w:tcW w:w="993" w:type="dxa"/>
            <w:tcBorders>
              <w:top w:val="single" w:sz="4" w:space="0" w:color="auto"/>
              <w:left w:val="single" w:sz="4" w:space="0" w:color="auto"/>
            </w:tcBorders>
            <w:shd w:val="clear" w:color="auto" w:fill="FFFFFF"/>
            <w:vAlign w:val="center"/>
          </w:tcPr>
          <w:p w14:paraId="6B14E120" w14:textId="2716D977" w:rsidR="00F42603" w:rsidRPr="00736BD1" w:rsidRDefault="00F42603" w:rsidP="001A7864">
            <w:pPr>
              <w:jc w:val="both"/>
              <w:rPr>
                <w:rFonts w:cs="Times New Roman"/>
                <w:sz w:val="18"/>
                <w:szCs w:val="18"/>
              </w:rPr>
            </w:pPr>
            <w:proofErr w:type="gramStart"/>
            <w:r w:rsidRPr="00736BD1">
              <w:rPr>
                <w:rFonts w:cs="Times New Roman"/>
                <w:sz w:val="18"/>
                <w:szCs w:val="18"/>
              </w:rPr>
              <w:t>mg</w:t>
            </w:r>
            <w:proofErr w:type="gramEnd"/>
            <w:r w:rsidRPr="00736BD1">
              <w:rPr>
                <w:rFonts w:cs="Times New Roman"/>
                <w:sz w:val="18"/>
                <w:szCs w:val="18"/>
              </w:rPr>
              <w:t>/kWh</w:t>
            </w:r>
            <w:r w:rsidR="001A7864">
              <w:rPr>
                <w:rFonts w:cs="Times New Roman"/>
                <w:sz w:val="18"/>
                <w:szCs w:val="18"/>
              </w:rPr>
              <w:t xml:space="preserve"> </w:t>
            </w:r>
            <w:r w:rsidRPr="00736BD1">
              <w:rPr>
                <w:rFonts w:cs="Times New Roman"/>
                <w:sz w:val="18"/>
                <w:szCs w:val="18"/>
              </w:rPr>
              <w:t>giriş enerjisi  (</w:t>
            </w:r>
            <w:r w:rsidRPr="001A7864">
              <w:rPr>
                <w:rFonts w:cs="Times New Roman"/>
                <w:i/>
                <w:sz w:val="18"/>
                <w:szCs w:val="18"/>
              </w:rPr>
              <w:t>GCV</w:t>
            </w:r>
            <w:r w:rsidRPr="00736BD1">
              <w:rPr>
                <w:rFonts w:cs="Times New Roman"/>
                <w:sz w:val="18"/>
                <w:szCs w:val="18"/>
              </w:rPr>
              <w:t>)</w:t>
            </w:r>
          </w:p>
        </w:tc>
      </w:tr>
      <w:tr w:rsidR="00736BD1" w:rsidRPr="00736BD1" w14:paraId="5B81CE8A" w14:textId="77777777" w:rsidTr="001A7864">
        <w:trPr>
          <w:trHeight w:hRule="exact" w:val="533"/>
        </w:trPr>
        <w:tc>
          <w:tcPr>
            <w:tcW w:w="1690" w:type="dxa"/>
            <w:tcBorders>
              <w:top w:val="single" w:sz="4" w:space="0" w:color="auto"/>
            </w:tcBorders>
            <w:shd w:val="clear" w:color="auto" w:fill="FFFFFF"/>
            <w:vAlign w:val="center"/>
          </w:tcPr>
          <w:p w14:paraId="6DD76655" w14:textId="77777777" w:rsidR="00F42603" w:rsidRPr="00736BD1" w:rsidRDefault="00F42603" w:rsidP="001A7864">
            <w:pPr>
              <w:rPr>
                <w:rFonts w:cs="Times New Roman"/>
                <w:sz w:val="18"/>
                <w:szCs w:val="18"/>
              </w:rPr>
            </w:pPr>
          </w:p>
        </w:tc>
        <w:tc>
          <w:tcPr>
            <w:tcW w:w="898" w:type="dxa"/>
            <w:tcBorders>
              <w:top w:val="single" w:sz="4" w:space="0" w:color="auto"/>
              <w:left w:val="single" w:sz="4" w:space="0" w:color="auto"/>
            </w:tcBorders>
            <w:shd w:val="clear" w:color="auto" w:fill="FFFFFF"/>
            <w:vAlign w:val="center"/>
          </w:tcPr>
          <w:p w14:paraId="7B7DCCA7" w14:textId="77777777" w:rsidR="00F42603" w:rsidRPr="00736BD1" w:rsidRDefault="00F42603" w:rsidP="001A7864">
            <w:pPr>
              <w:jc w:val="center"/>
              <w:rPr>
                <w:rFonts w:cs="Times New Roman"/>
                <w:sz w:val="18"/>
                <w:szCs w:val="18"/>
              </w:rPr>
            </w:pPr>
          </w:p>
        </w:tc>
        <w:tc>
          <w:tcPr>
            <w:tcW w:w="893" w:type="dxa"/>
            <w:tcBorders>
              <w:top w:val="single" w:sz="4" w:space="0" w:color="auto"/>
              <w:left w:val="single" w:sz="4" w:space="0" w:color="auto"/>
            </w:tcBorders>
            <w:shd w:val="clear" w:color="auto" w:fill="FFFFFF"/>
            <w:vAlign w:val="center"/>
          </w:tcPr>
          <w:p w14:paraId="24211396" w14:textId="77777777" w:rsidR="00F42603" w:rsidRPr="00736BD1" w:rsidRDefault="00F42603" w:rsidP="001A7864">
            <w:pPr>
              <w:jc w:val="center"/>
              <w:rPr>
                <w:rFonts w:cs="Times New Roman"/>
                <w:sz w:val="18"/>
                <w:szCs w:val="18"/>
              </w:rPr>
            </w:pPr>
          </w:p>
        </w:tc>
        <w:tc>
          <w:tcPr>
            <w:tcW w:w="898" w:type="dxa"/>
            <w:tcBorders>
              <w:top w:val="single" w:sz="4" w:space="0" w:color="auto"/>
              <w:left w:val="single" w:sz="4" w:space="0" w:color="auto"/>
            </w:tcBorders>
            <w:shd w:val="clear" w:color="auto" w:fill="FFFFFF"/>
            <w:vAlign w:val="center"/>
          </w:tcPr>
          <w:p w14:paraId="23F93125" w14:textId="77777777" w:rsidR="00F42603" w:rsidRPr="00736BD1" w:rsidRDefault="00F42603" w:rsidP="001A7864">
            <w:pPr>
              <w:jc w:val="center"/>
              <w:rPr>
                <w:rFonts w:cs="Times New Roman"/>
                <w:sz w:val="18"/>
                <w:szCs w:val="18"/>
              </w:rPr>
            </w:pPr>
          </w:p>
        </w:tc>
        <w:tc>
          <w:tcPr>
            <w:tcW w:w="299" w:type="dxa"/>
            <w:tcBorders>
              <w:top w:val="single" w:sz="4" w:space="0" w:color="auto"/>
              <w:left w:val="single" w:sz="4" w:space="0" w:color="auto"/>
            </w:tcBorders>
            <w:shd w:val="clear" w:color="auto" w:fill="FFFFFF"/>
            <w:vAlign w:val="center"/>
          </w:tcPr>
          <w:p w14:paraId="29DF0F24" w14:textId="77777777" w:rsidR="00F42603" w:rsidRPr="00736BD1" w:rsidRDefault="00F42603" w:rsidP="001A7864">
            <w:pPr>
              <w:jc w:val="center"/>
              <w:rPr>
                <w:rFonts w:cs="Times New Roman"/>
                <w:sz w:val="18"/>
                <w:szCs w:val="18"/>
              </w:rPr>
            </w:pPr>
          </w:p>
        </w:tc>
        <w:tc>
          <w:tcPr>
            <w:tcW w:w="2126" w:type="dxa"/>
            <w:tcBorders>
              <w:top w:val="single" w:sz="4" w:space="0" w:color="auto"/>
              <w:left w:val="single" w:sz="4" w:space="0" w:color="auto"/>
            </w:tcBorders>
            <w:shd w:val="clear" w:color="auto" w:fill="FFFFFF"/>
            <w:vAlign w:val="center"/>
          </w:tcPr>
          <w:p w14:paraId="6D54A27B" w14:textId="77777777" w:rsidR="00F42603" w:rsidRPr="00736BD1" w:rsidRDefault="00F42603" w:rsidP="00F42603">
            <w:pPr>
              <w:rPr>
                <w:rFonts w:cs="Times New Roman"/>
                <w:sz w:val="18"/>
                <w:szCs w:val="18"/>
              </w:rPr>
            </w:pPr>
            <w:r w:rsidRPr="00736BD1">
              <w:rPr>
                <w:rFonts w:cs="Times New Roman"/>
                <w:sz w:val="18"/>
                <w:szCs w:val="18"/>
              </w:rPr>
              <w:t>Emisyon verimliliği</w:t>
            </w:r>
          </w:p>
        </w:tc>
        <w:tc>
          <w:tcPr>
            <w:tcW w:w="851" w:type="dxa"/>
            <w:tcBorders>
              <w:top w:val="single" w:sz="4" w:space="0" w:color="auto"/>
              <w:left w:val="single" w:sz="4" w:space="0" w:color="auto"/>
            </w:tcBorders>
            <w:shd w:val="clear" w:color="auto" w:fill="FFFFFF"/>
            <w:vAlign w:val="center"/>
          </w:tcPr>
          <w:p w14:paraId="62EA30AF" w14:textId="462CC200" w:rsidR="00F42603" w:rsidRPr="001A7864" w:rsidRDefault="009E3A9E" w:rsidP="001A7864">
            <w:pPr>
              <w:jc w:val="center"/>
              <w:rPr>
                <w:rFonts w:cs="Times New Roman"/>
                <w:i/>
                <w:sz w:val="18"/>
                <w:szCs w:val="18"/>
              </w:rPr>
            </w:pPr>
            <w:r>
              <w:rPr>
                <w:rFonts w:cs="Times New Roman"/>
                <w:i/>
                <w:sz w:val="18"/>
                <w:szCs w:val="18"/>
              </w:rPr>
              <w:t>η</w:t>
            </w:r>
            <w:r w:rsidR="00F42603" w:rsidRPr="009E3A9E">
              <w:rPr>
                <w:rFonts w:cs="Times New Roman"/>
                <w:i/>
                <w:sz w:val="18"/>
                <w:szCs w:val="18"/>
                <w:vertAlign w:val="subscript"/>
              </w:rPr>
              <w:t>s,flow</w:t>
            </w:r>
          </w:p>
        </w:tc>
        <w:tc>
          <w:tcPr>
            <w:tcW w:w="850" w:type="dxa"/>
            <w:tcBorders>
              <w:top w:val="single" w:sz="4" w:space="0" w:color="auto"/>
              <w:left w:val="single" w:sz="4" w:space="0" w:color="auto"/>
            </w:tcBorders>
            <w:shd w:val="clear" w:color="auto" w:fill="FFFFFF"/>
            <w:vAlign w:val="center"/>
          </w:tcPr>
          <w:p w14:paraId="4D5A87E9" w14:textId="77777777" w:rsidR="00F42603" w:rsidRPr="00736BD1" w:rsidRDefault="00F42603" w:rsidP="001A7864">
            <w:pPr>
              <w:jc w:val="center"/>
              <w:rPr>
                <w:rFonts w:cs="Times New Roman"/>
                <w:sz w:val="18"/>
                <w:szCs w:val="18"/>
              </w:rPr>
            </w:pPr>
            <w:proofErr w:type="gramStart"/>
            <w:r w:rsidRPr="00736BD1">
              <w:rPr>
                <w:rFonts w:cs="Times New Roman"/>
                <w:sz w:val="18"/>
                <w:szCs w:val="18"/>
              </w:rPr>
              <w:t>x</w:t>
            </w:r>
            <w:proofErr w:type="gramEnd"/>
            <w:r w:rsidRPr="00736BD1">
              <w:rPr>
                <w:rFonts w:cs="Times New Roman"/>
                <w:sz w:val="18"/>
                <w:szCs w:val="18"/>
              </w:rPr>
              <w:t>,x</w:t>
            </w:r>
          </w:p>
        </w:tc>
        <w:tc>
          <w:tcPr>
            <w:tcW w:w="993" w:type="dxa"/>
            <w:tcBorders>
              <w:top w:val="single" w:sz="4" w:space="0" w:color="auto"/>
              <w:left w:val="single" w:sz="4" w:space="0" w:color="auto"/>
            </w:tcBorders>
            <w:shd w:val="clear" w:color="auto" w:fill="FFFFFF"/>
            <w:vAlign w:val="center"/>
          </w:tcPr>
          <w:p w14:paraId="251CC36C" w14:textId="77777777" w:rsidR="00F42603" w:rsidRPr="00736BD1" w:rsidRDefault="00F42603" w:rsidP="001A7864">
            <w:pPr>
              <w:jc w:val="center"/>
              <w:rPr>
                <w:rFonts w:cs="Times New Roman"/>
                <w:sz w:val="18"/>
                <w:szCs w:val="18"/>
              </w:rPr>
            </w:pPr>
            <w:r w:rsidRPr="00736BD1">
              <w:rPr>
                <w:rFonts w:cs="Times New Roman"/>
                <w:sz w:val="18"/>
                <w:szCs w:val="18"/>
              </w:rPr>
              <w:t>%</w:t>
            </w:r>
          </w:p>
        </w:tc>
      </w:tr>
      <w:tr w:rsidR="00736BD1" w:rsidRPr="00736BD1" w14:paraId="77F2E030" w14:textId="77777777" w:rsidTr="001A7864">
        <w:trPr>
          <w:trHeight w:hRule="exact" w:val="739"/>
        </w:trPr>
        <w:tc>
          <w:tcPr>
            <w:tcW w:w="1690" w:type="dxa"/>
            <w:tcBorders>
              <w:top w:val="single" w:sz="4" w:space="0" w:color="auto"/>
            </w:tcBorders>
            <w:shd w:val="clear" w:color="auto" w:fill="FFFFFF"/>
            <w:vAlign w:val="center"/>
          </w:tcPr>
          <w:p w14:paraId="1DDD68D7" w14:textId="77777777" w:rsidR="00F42603" w:rsidRPr="00736BD1" w:rsidRDefault="00F42603" w:rsidP="001A7864">
            <w:pPr>
              <w:rPr>
                <w:rFonts w:cs="Times New Roman"/>
                <w:sz w:val="18"/>
                <w:szCs w:val="18"/>
              </w:rPr>
            </w:pPr>
          </w:p>
        </w:tc>
        <w:tc>
          <w:tcPr>
            <w:tcW w:w="898" w:type="dxa"/>
            <w:tcBorders>
              <w:top w:val="single" w:sz="4" w:space="0" w:color="auto"/>
              <w:left w:val="single" w:sz="4" w:space="0" w:color="auto"/>
            </w:tcBorders>
            <w:shd w:val="clear" w:color="auto" w:fill="FFFFFF"/>
            <w:vAlign w:val="center"/>
          </w:tcPr>
          <w:p w14:paraId="520BB860" w14:textId="77777777" w:rsidR="00F42603" w:rsidRPr="00736BD1" w:rsidRDefault="00F42603" w:rsidP="001A7864">
            <w:pPr>
              <w:jc w:val="center"/>
              <w:rPr>
                <w:rFonts w:cs="Times New Roman"/>
                <w:sz w:val="18"/>
                <w:szCs w:val="18"/>
              </w:rPr>
            </w:pPr>
          </w:p>
        </w:tc>
        <w:tc>
          <w:tcPr>
            <w:tcW w:w="893" w:type="dxa"/>
            <w:tcBorders>
              <w:top w:val="single" w:sz="4" w:space="0" w:color="auto"/>
              <w:left w:val="single" w:sz="4" w:space="0" w:color="auto"/>
            </w:tcBorders>
            <w:shd w:val="clear" w:color="auto" w:fill="FFFFFF"/>
            <w:vAlign w:val="center"/>
          </w:tcPr>
          <w:p w14:paraId="26AD2487" w14:textId="77777777" w:rsidR="00F42603" w:rsidRPr="00736BD1" w:rsidRDefault="00F42603" w:rsidP="001A7864">
            <w:pPr>
              <w:jc w:val="center"/>
              <w:rPr>
                <w:rFonts w:cs="Times New Roman"/>
                <w:sz w:val="18"/>
                <w:szCs w:val="18"/>
              </w:rPr>
            </w:pPr>
          </w:p>
        </w:tc>
        <w:tc>
          <w:tcPr>
            <w:tcW w:w="898" w:type="dxa"/>
            <w:tcBorders>
              <w:top w:val="single" w:sz="4" w:space="0" w:color="auto"/>
              <w:left w:val="single" w:sz="4" w:space="0" w:color="auto"/>
            </w:tcBorders>
            <w:shd w:val="clear" w:color="auto" w:fill="FFFFFF"/>
            <w:vAlign w:val="center"/>
          </w:tcPr>
          <w:p w14:paraId="5B5F06DD" w14:textId="77777777" w:rsidR="00F42603" w:rsidRPr="00736BD1" w:rsidRDefault="00F42603" w:rsidP="001A7864">
            <w:pPr>
              <w:jc w:val="center"/>
              <w:rPr>
                <w:rFonts w:cs="Times New Roman"/>
                <w:sz w:val="18"/>
                <w:szCs w:val="18"/>
              </w:rPr>
            </w:pPr>
          </w:p>
        </w:tc>
        <w:tc>
          <w:tcPr>
            <w:tcW w:w="299" w:type="dxa"/>
            <w:tcBorders>
              <w:top w:val="single" w:sz="4" w:space="0" w:color="auto"/>
              <w:left w:val="single" w:sz="4" w:space="0" w:color="auto"/>
            </w:tcBorders>
            <w:shd w:val="clear" w:color="auto" w:fill="FFFFFF"/>
            <w:vAlign w:val="center"/>
          </w:tcPr>
          <w:p w14:paraId="6797327C" w14:textId="77777777" w:rsidR="00F42603" w:rsidRPr="00736BD1" w:rsidRDefault="00F42603" w:rsidP="001A7864">
            <w:pPr>
              <w:jc w:val="center"/>
              <w:rPr>
                <w:rFonts w:cs="Times New Roman"/>
                <w:sz w:val="18"/>
                <w:szCs w:val="18"/>
              </w:rPr>
            </w:pPr>
          </w:p>
        </w:tc>
        <w:tc>
          <w:tcPr>
            <w:tcW w:w="2126" w:type="dxa"/>
            <w:tcBorders>
              <w:top w:val="single" w:sz="4" w:space="0" w:color="auto"/>
              <w:left w:val="single" w:sz="4" w:space="0" w:color="auto"/>
            </w:tcBorders>
            <w:shd w:val="clear" w:color="auto" w:fill="FFFFFF"/>
            <w:vAlign w:val="center"/>
          </w:tcPr>
          <w:p w14:paraId="2E78B5F6" w14:textId="50C8C0F2" w:rsidR="00F42603" w:rsidRPr="00736BD1" w:rsidRDefault="004B2EE3" w:rsidP="00F42603">
            <w:pPr>
              <w:rPr>
                <w:rFonts w:cs="Times New Roman"/>
                <w:sz w:val="18"/>
                <w:szCs w:val="18"/>
              </w:rPr>
            </w:pPr>
            <w:r>
              <w:rPr>
                <w:rFonts w:cs="Times New Roman"/>
                <w:sz w:val="18"/>
                <w:szCs w:val="18"/>
              </w:rPr>
              <w:t>Mevsimsel</w:t>
            </w:r>
            <w:r w:rsidR="00F42603" w:rsidRPr="00736BD1">
              <w:rPr>
                <w:rFonts w:cs="Times New Roman"/>
                <w:sz w:val="18"/>
                <w:szCs w:val="18"/>
              </w:rPr>
              <w:t xml:space="preserve"> </w:t>
            </w:r>
            <w:r w:rsidR="00450323">
              <w:rPr>
                <w:rFonts w:cs="Times New Roman"/>
                <w:sz w:val="18"/>
                <w:szCs w:val="18"/>
              </w:rPr>
              <w:t>mahal</w:t>
            </w:r>
            <w:r w:rsidR="00F42603" w:rsidRPr="00736BD1">
              <w:rPr>
                <w:rFonts w:cs="Times New Roman"/>
                <w:sz w:val="18"/>
                <w:szCs w:val="18"/>
              </w:rPr>
              <w:t xml:space="preserve"> ısıtma enerji verimliliği</w:t>
            </w:r>
          </w:p>
        </w:tc>
        <w:tc>
          <w:tcPr>
            <w:tcW w:w="851" w:type="dxa"/>
            <w:tcBorders>
              <w:top w:val="single" w:sz="4" w:space="0" w:color="auto"/>
              <w:left w:val="single" w:sz="4" w:space="0" w:color="auto"/>
            </w:tcBorders>
            <w:shd w:val="clear" w:color="auto" w:fill="FFFFFF"/>
            <w:vAlign w:val="center"/>
          </w:tcPr>
          <w:p w14:paraId="67E95BF5" w14:textId="39CB0C83" w:rsidR="00F42603" w:rsidRPr="009E3A9E" w:rsidRDefault="009E3A9E" w:rsidP="009E3A9E">
            <w:pPr>
              <w:jc w:val="center"/>
              <w:rPr>
                <w:rFonts w:cs="Times New Roman"/>
                <w:i/>
                <w:sz w:val="18"/>
                <w:szCs w:val="18"/>
              </w:rPr>
            </w:pPr>
            <w:r w:rsidRPr="009E3A9E">
              <w:rPr>
                <w:rFonts w:cs="Times New Roman"/>
                <w:i/>
                <w:sz w:val="18"/>
                <w:szCs w:val="18"/>
              </w:rPr>
              <w:t>η</w:t>
            </w:r>
            <w:r w:rsidR="00450323" w:rsidRPr="009E3A9E">
              <w:rPr>
                <w:rFonts w:cs="Times New Roman"/>
                <w:i/>
                <w:sz w:val="18"/>
                <w:szCs w:val="18"/>
                <w:vertAlign w:val="subscript"/>
              </w:rPr>
              <w:t>s,h</w:t>
            </w:r>
          </w:p>
        </w:tc>
        <w:tc>
          <w:tcPr>
            <w:tcW w:w="850" w:type="dxa"/>
            <w:tcBorders>
              <w:top w:val="single" w:sz="4" w:space="0" w:color="auto"/>
              <w:left w:val="single" w:sz="4" w:space="0" w:color="auto"/>
            </w:tcBorders>
            <w:shd w:val="clear" w:color="auto" w:fill="FFFFFF"/>
            <w:vAlign w:val="center"/>
          </w:tcPr>
          <w:p w14:paraId="7E79ABAE" w14:textId="77777777" w:rsidR="00F42603" w:rsidRPr="00736BD1" w:rsidRDefault="00F42603" w:rsidP="009E3A9E">
            <w:pPr>
              <w:jc w:val="center"/>
              <w:rPr>
                <w:rFonts w:cs="Times New Roman"/>
                <w:sz w:val="18"/>
                <w:szCs w:val="18"/>
              </w:rPr>
            </w:pPr>
            <w:proofErr w:type="gramStart"/>
            <w:r w:rsidRPr="00736BD1">
              <w:rPr>
                <w:rFonts w:cs="Times New Roman"/>
                <w:sz w:val="18"/>
                <w:szCs w:val="18"/>
              </w:rPr>
              <w:t>x</w:t>
            </w:r>
            <w:proofErr w:type="gramEnd"/>
            <w:r w:rsidRPr="00736BD1">
              <w:rPr>
                <w:rFonts w:cs="Times New Roman"/>
                <w:sz w:val="18"/>
                <w:szCs w:val="18"/>
              </w:rPr>
              <w:t>,x</w:t>
            </w:r>
          </w:p>
        </w:tc>
        <w:tc>
          <w:tcPr>
            <w:tcW w:w="993" w:type="dxa"/>
            <w:tcBorders>
              <w:top w:val="single" w:sz="4" w:space="0" w:color="auto"/>
              <w:left w:val="single" w:sz="4" w:space="0" w:color="auto"/>
            </w:tcBorders>
            <w:shd w:val="clear" w:color="auto" w:fill="FFFFFF"/>
            <w:vAlign w:val="center"/>
          </w:tcPr>
          <w:p w14:paraId="1CBC1EB6" w14:textId="77777777" w:rsidR="00F42603" w:rsidRPr="00736BD1" w:rsidRDefault="00F42603" w:rsidP="009E3A9E">
            <w:pPr>
              <w:jc w:val="center"/>
              <w:rPr>
                <w:rFonts w:cs="Times New Roman"/>
                <w:sz w:val="18"/>
                <w:szCs w:val="18"/>
              </w:rPr>
            </w:pPr>
            <w:r w:rsidRPr="00736BD1">
              <w:rPr>
                <w:rFonts w:cs="Times New Roman"/>
                <w:sz w:val="18"/>
                <w:szCs w:val="18"/>
              </w:rPr>
              <w:t>%</w:t>
            </w:r>
          </w:p>
        </w:tc>
      </w:tr>
      <w:tr w:rsidR="00F42603" w:rsidRPr="00736BD1" w14:paraId="714A9AEE" w14:textId="77777777" w:rsidTr="00AF0244">
        <w:trPr>
          <w:trHeight w:hRule="exact" w:val="403"/>
        </w:trPr>
        <w:tc>
          <w:tcPr>
            <w:tcW w:w="1690" w:type="dxa"/>
            <w:tcBorders>
              <w:top w:val="single" w:sz="4" w:space="0" w:color="auto"/>
              <w:bottom w:val="single" w:sz="4" w:space="0" w:color="auto"/>
            </w:tcBorders>
            <w:shd w:val="clear" w:color="auto" w:fill="FFFFFF"/>
            <w:vAlign w:val="center"/>
          </w:tcPr>
          <w:p w14:paraId="3B8F9ADB" w14:textId="4815A399" w:rsidR="00F42603" w:rsidRPr="00736BD1" w:rsidRDefault="00F42603" w:rsidP="00F42603">
            <w:pPr>
              <w:rPr>
                <w:rFonts w:cs="Times New Roman"/>
                <w:sz w:val="18"/>
                <w:szCs w:val="18"/>
              </w:rPr>
            </w:pPr>
            <w:r w:rsidRPr="00736BD1">
              <w:rPr>
                <w:rFonts w:cs="Times New Roman"/>
                <w:sz w:val="18"/>
                <w:szCs w:val="18"/>
              </w:rPr>
              <w:t xml:space="preserve">İletişim </w:t>
            </w:r>
            <w:r w:rsidR="00AF1729">
              <w:rPr>
                <w:rFonts w:cs="Times New Roman"/>
                <w:sz w:val="18"/>
                <w:szCs w:val="18"/>
              </w:rPr>
              <w:t>bilgileri</w:t>
            </w:r>
          </w:p>
        </w:tc>
        <w:tc>
          <w:tcPr>
            <w:tcW w:w="7808" w:type="dxa"/>
            <w:gridSpan w:val="8"/>
            <w:tcBorders>
              <w:top w:val="single" w:sz="4" w:space="0" w:color="auto"/>
              <w:left w:val="single" w:sz="4" w:space="0" w:color="auto"/>
              <w:bottom w:val="single" w:sz="4" w:space="0" w:color="auto"/>
            </w:tcBorders>
            <w:shd w:val="clear" w:color="auto" w:fill="FFFFFF"/>
            <w:vAlign w:val="center"/>
          </w:tcPr>
          <w:p w14:paraId="0F34A27F" w14:textId="04D78CFB" w:rsidR="00F42603" w:rsidRPr="00736BD1" w:rsidRDefault="00AF1729" w:rsidP="00F42603">
            <w:pPr>
              <w:rPr>
                <w:rFonts w:cs="Times New Roman"/>
                <w:sz w:val="18"/>
                <w:szCs w:val="18"/>
              </w:rPr>
            </w:pPr>
            <w:r w:rsidRPr="00AF1729">
              <w:rPr>
                <w:rFonts w:cs="Times New Roman"/>
                <w:sz w:val="18"/>
                <w:szCs w:val="18"/>
              </w:rPr>
              <w:t>İmalatçının veya yetkili temsilcisinin adı ve adresi</w:t>
            </w:r>
          </w:p>
        </w:tc>
      </w:tr>
      <w:tr w:rsidR="00AF1729" w:rsidRPr="00736BD1" w14:paraId="195089DA" w14:textId="77777777" w:rsidTr="00F63640">
        <w:trPr>
          <w:trHeight w:hRule="exact" w:val="542"/>
        </w:trPr>
        <w:tc>
          <w:tcPr>
            <w:tcW w:w="9498" w:type="dxa"/>
            <w:gridSpan w:val="9"/>
            <w:tcBorders>
              <w:top w:val="single" w:sz="4" w:space="0" w:color="auto"/>
              <w:bottom w:val="single" w:sz="4" w:space="0" w:color="auto"/>
            </w:tcBorders>
            <w:shd w:val="clear" w:color="auto" w:fill="FFFFFF"/>
            <w:vAlign w:val="center"/>
          </w:tcPr>
          <w:p w14:paraId="2CEB1F8F" w14:textId="4E4A7558" w:rsidR="00AF1729" w:rsidRDefault="00AF1729" w:rsidP="00F42603">
            <w:pPr>
              <w:rPr>
                <w:rFonts w:cs="Times New Roman"/>
                <w:sz w:val="18"/>
                <w:szCs w:val="18"/>
              </w:rPr>
            </w:pPr>
            <w:r w:rsidRPr="00AF1729">
              <w:rPr>
                <w:rFonts w:cs="Times New Roman"/>
                <w:sz w:val="18"/>
                <w:szCs w:val="18"/>
              </w:rPr>
              <w:t>(*)</w:t>
            </w:r>
            <w:r w:rsidR="006B0188">
              <w:rPr>
                <w:rFonts w:cs="Times New Roman"/>
                <w:sz w:val="18"/>
                <w:szCs w:val="18"/>
              </w:rPr>
              <w:t xml:space="preserve"> </w:t>
            </w:r>
            <w:r w:rsidRPr="00AF1729">
              <w:rPr>
                <w:rFonts w:cs="Times New Roman"/>
                <w:sz w:val="18"/>
                <w:szCs w:val="18"/>
              </w:rPr>
              <w:t>Elektrikli sıcak hava ısıtıcıları için gerekli değil</w:t>
            </w:r>
            <w:r>
              <w:rPr>
                <w:rFonts w:cs="Times New Roman"/>
                <w:sz w:val="18"/>
                <w:szCs w:val="18"/>
              </w:rPr>
              <w:t>.</w:t>
            </w:r>
          </w:p>
          <w:p w14:paraId="30D292A5" w14:textId="5E13A8E6" w:rsidR="00AF1729" w:rsidRPr="00AF1729" w:rsidRDefault="00AF1729" w:rsidP="00F42603">
            <w:pPr>
              <w:rPr>
                <w:rFonts w:cs="Times New Roman"/>
                <w:sz w:val="18"/>
                <w:szCs w:val="18"/>
              </w:rPr>
            </w:pPr>
            <w:r w:rsidRPr="00AF1729">
              <w:rPr>
                <w:rFonts w:cs="Times New Roman"/>
                <w:sz w:val="18"/>
                <w:szCs w:val="18"/>
              </w:rPr>
              <w:t>(**)</w:t>
            </w:r>
            <w:r>
              <w:rPr>
                <w:rFonts w:cs="Times New Roman"/>
                <w:sz w:val="18"/>
                <w:szCs w:val="18"/>
              </w:rPr>
              <w:t xml:space="preserve"> Bu Tebliğin yürürlüğe girdiği tarihten</w:t>
            </w:r>
            <w:r w:rsidRPr="00AF1729">
              <w:rPr>
                <w:rFonts w:cs="Times New Roman"/>
                <w:sz w:val="18"/>
                <w:szCs w:val="18"/>
              </w:rPr>
              <w:t xml:space="preserve"> itibaren.</w:t>
            </w:r>
          </w:p>
        </w:tc>
      </w:tr>
    </w:tbl>
    <w:p w14:paraId="7800FB1F" w14:textId="77777777" w:rsidR="00CA69CA" w:rsidRDefault="00CA69CA" w:rsidP="00BD66E6">
      <w:pPr>
        <w:jc w:val="both"/>
        <w:rPr>
          <w:rFonts w:cs="Times New Roman"/>
          <w:szCs w:val="24"/>
        </w:rPr>
      </w:pPr>
    </w:p>
    <w:p w14:paraId="09A4D0C3" w14:textId="36A5670E" w:rsidR="00AB00C8" w:rsidRDefault="00AB00C8">
      <w:pPr>
        <w:spacing w:after="200" w:line="276" w:lineRule="auto"/>
        <w:rPr>
          <w:rFonts w:cs="Times New Roman"/>
          <w:szCs w:val="24"/>
        </w:rPr>
      </w:pPr>
      <w:r>
        <w:rPr>
          <w:rFonts w:cs="Times New Roman"/>
          <w:szCs w:val="24"/>
        </w:rPr>
        <w:br w:type="page"/>
      </w:r>
    </w:p>
    <w:p w14:paraId="026F4F78" w14:textId="77777777" w:rsidR="00833CF9" w:rsidRDefault="00833CF9" w:rsidP="00BD66E6">
      <w:pPr>
        <w:jc w:val="both"/>
        <w:rPr>
          <w:rFonts w:cs="Times New Roman"/>
          <w:szCs w:val="24"/>
        </w:rPr>
      </w:pPr>
    </w:p>
    <w:p w14:paraId="51679AF2" w14:textId="50AD2197" w:rsidR="00FA027B" w:rsidRPr="00C36554" w:rsidRDefault="00FA027B" w:rsidP="00FA027B">
      <w:pPr>
        <w:jc w:val="center"/>
        <w:rPr>
          <w:rFonts w:cs="Times New Roman"/>
          <w:b/>
          <w:szCs w:val="24"/>
        </w:rPr>
      </w:pPr>
      <w:r w:rsidRPr="00C36554">
        <w:rPr>
          <w:rFonts w:cs="Times New Roman"/>
          <w:b/>
          <w:szCs w:val="24"/>
        </w:rPr>
        <w:t>Tablo</w:t>
      </w:r>
      <w:r w:rsidR="00B9118D">
        <w:rPr>
          <w:rFonts w:cs="Times New Roman"/>
          <w:b/>
          <w:szCs w:val="24"/>
        </w:rPr>
        <w:t>-</w:t>
      </w:r>
      <w:r w:rsidR="00C346CD">
        <w:rPr>
          <w:rFonts w:cs="Times New Roman"/>
          <w:b/>
          <w:szCs w:val="24"/>
        </w:rPr>
        <w:t>6</w:t>
      </w:r>
    </w:p>
    <w:p w14:paraId="470DCD6E" w14:textId="46B51B1F" w:rsidR="00FA027B" w:rsidRDefault="00FA027B" w:rsidP="00FA027B">
      <w:pPr>
        <w:jc w:val="center"/>
        <w:rPr>
          <w:rFonts w:cs="Times New Roman"/>
          <w:szCs w:val="24"/>
        </w:rPr>
      </w:pPr>
      <w:r>
        <w:rPr>
          <w:rFonts w:cs="Times New Roman"/>
          <w:szCs w:val="24"/>
        </w:rPr>
        <w:t>Konfor çillerleri</w:t>
      </w:r>
      <w:r w:rsidRPr="00C36554">
        <w:rPr>
          <w:rFonts w:cs="Times New Roman"/>
          <w:szCs w:val="24"/>
        </w:rPr>
        <w:t xml:space="preserve"> için bilgi </w:t>
      </w:r>
      <w:r w:rsidR="00A856CD">
        <w:rPr>
          <w:rFonts w:cs="Times New Roman"/>
          <w:szCs w:val="24"/>
        </w:rPr>
        <w:t>gereklilikleri</w:t>
      </w:r>
    </w:p>
    <w:tbl>
      <w:tblPr>
        <w:tblW w:w="9508" w:type="dxa"/>
        <w:tblInd w:w="-10" w:type="dxa"/>
        <w:tblLayout w:type="fixed"/>
        <w:tblCellMar>
          <w:left w:w="10" w:type="dxa"/>
          <w:right w:w="10" w:type="dxa"/>
        </w:tblCellMar>
        <w:tblLook w:val="0000" w:firstRow="0" w:lastRow="0" w:firstColumn="0" w:lastColumn="0" w:noHBand="0" w:noVBand="0"/>
      </w:tblPr>
      <w:tblGrid>
        <w:gridCol w:w="10"/>
        <w:gridCol w:w="1680"/>
        <w:gridCol w:w="21"/>
        <w:gridCol w:w="851"/>
        <w:gridCol w:w="26"/>
        <w:gridCol w:w="893"/>
        <w:gridCol w:w="10"/>
        <w:gridCol w:w="914"/>
        <w:gridCol w:w="283"/>
        <w:gridCol w:w="2126"/>
        <w:gridCol w:w="851"/>
        <w:gridCol w:w="850"/>
        <w:gridCol w:w="993"/>
      </w:tblGrid>
      <w:tr w:rsidR="00F110AF" w:rsidRPr="00F110AF" w14:paraId="406DBAC6" w14:textId="77777777" w:rsidTr="00354EC3">
        <w:trPr>
          <w:gridBefore w:val="1"/>
          <w:wBefore w:w="10" w:type="dxa"/>
          <w:trHeight w:hRule="exact" w:val="388"/>
        </w:trPr>
        <w:tc>
          <w:tcPr>
            <w:tcW w:w="9498" w:type="dxa"/>
            <w:gridSpan w:val="12"/>
            <w:tcBorders>
              <w:top w:val="single" w:sz="4" w:space="0" w:color="auto"/>
            </w:tcBorders>
            <w:shd w:val="clear" w:color="auto" w:fill="FFFFFF"/>
            <w:vAlign w:val="center"/>
          </w:tcPr>
          <w:p w14:paraId="7AC05AF1" w14:textId="23BC9DED" w:rsidR="00F110AF" w:rsidRPr="00F110AF" w:rsidRDefault="00F110AF" w:rsidP="00F110AF">
            <w:pPr>
              <w:rPr>
                <w:rStyle w:val="Gvdemetni20"/>
                <w:rFonts w:ascii="Times New Roman" w:hAnsi="Times New Roman" w:cs="Times New Roman"/>
                <w:sz w:val="18"/>
                <w:szCs w:val="18"/>
                <w:lang w:val="tr-TR"/>
              </w:rPr>
            </w:pPr>
            <w:r w:rsidRPr="00F110AF">
              <w:rPr>
                <w:rFonts w:cs="Times New Roman"/>
                <w:sz w:val="18"/>
                <w:szCs w:val="18"/>
              </w:rPr>
              <w:t>Model (ler): Bilginin ait olduğu model(ler)i tarif eden bilgi:</w:t>
            </w:r>
          </w:p>
        </w:tc>
      </w:tr>
      <w:tr w:rsidR="00F110AF" w:rsidRPr="00F110AF" w14:paraId="317E64ED" w14:textId="77777777" w:rsidTr="00354EC3">
        <w:trPr>
          <w:gridBefore w:val="1"/>
          <w:wBefore w:w="10" w:type="dxa"/>
          <w:trHeight w:hRule="exact" w:val="421"/>
        </w:trPr>
        <w:tc>
          <w:tcPr>
            <w:tcW w:w="9498" w:type="dxa"/>
            <w:gridSpan w:val="12"/>
            <w:tcBorders>
              <w:top w:val="single" w:sz="4" w:space="0" w:color="auto"/>
            </w:tcBorders>
            <w:shd w:val="clear" w:color="auto" w:fill="FFFFFF"/>
            <w:vAlign w:val="center"/>
          </w:tcPr>
          <w:p w14:paraId="145239C1" w14:textId="71DA62C1" w:rsidR="00F110AF" w:rsidRPr="00F110AF" w:rsidRDefault="00F110AF" w:rsidP="00F110AF">
            <w:pPr>
              <w:rPr>
                <w:rStyle w:val="Gvdemetni20"/>
                <w:rFonts w:ascii="Times New Roman" w:hAnsi="Times New Roman" w:cs="Times New Roman"/>
                <w:sz w:val="18"/>
                <w:szCs w:val="18"/>
                <w:lang w:val="tr-TR"/>
              </w:rPr>
            </w:pPr>
            <w:r>
              <w:rPr>
                <w:rStyle w:val="Gvdemetni20"/>
                <w:rFonts w:ascii="Times New Roman" w:hAnsi="Times New Roman" w:cs="Times New Roman"/>
                <w:sz w:val="18"/>
                <w:szCs w:val="18"/>
                <w:lang w:val="tr-TR"/>
              </w:rPr>
              <w:t>Ç</w:t>
            </w:r>
            <w:r w:rsidRPr="00F110AF">
              <w:rPr>
                <w:rStyle w:val="Gvdemetni20"/>
                <w:rFonts w:ascii="Times New Roman" w:hAnsi="Times New Roman" w:cs="Times New Roman"/>
                <w:sz w:val="18"/>
                <w:szCs w:val="18"/>
                <w:lang w:val="tr-TR"/>
              </w:rPr>
              <w:t xml:space="preserve">illerin </w:t>
            </w:r>
            <w:r>
              <w:rPr>
                <w:rStyle w:val="Gvdemetni20"/>
                <w:rFonts w:ascii="Times New Roman" w:hAnsi="Times New Roman" w:cs="Times New Roman"/>
                <w:sz w:val="18"/>
                <w:szCs w:val="18"/>
                <w:lang w:val="tr-TR"/>
              </w:rPr>
              <w:t>dış ortam</w:t>
            </w:r>
            <w:r w:rsidRPr="00F110AF">
              <w:rPr>
                <w:rStyle w:val="Gvdemetni20"/>
                <w:rFonts w:ascii="Times New Roman" w:hAnsi="Times New Roman" w:cs="Times New Roman"/>
                <w:sz w:val="18"/>
                <w:szCs w:val="18"/>
                <w:lang w:val="tr-TR"/>
              </w:rPr>
              <w:t xml:space="preserve"> ısı </w:t>
            </w:r>
            <w:r w:rsidR="000B47CE">
              <w:rPr>
                <w:rStyle w:val="Gvdemetni20"/>
                <w:rFonts w:ascii="Times New Roman" w:hAnsi="Times New Roman" w:cs="Times New Roman"/>
                <w:sz w:val="18"/>
                <w:szCs w:val="18"/>
                <w:lang w:val="tr-TR"/>
              </w:rPr>
              <w:t>değiştiricisi</w:t>
            </w:r>
            <w:r w:rsidRPr="00F110AF">
              <w:rPr>
                <w:rStyle w:val="Gvdemetni20"/>
                <w:rFonts w:ascii="Times New Roman" w:hAnsi="Times New Roman" w:cs="Times New Roman"/>
                <w:sz w:val="18"/>
                <w:szCs w:val="18"/>
                <w:lang w:val="tr-TR"/>
              </w:rPr>
              <w:t xml:space="preserve">: </w:t>
            </w:r>
            <w:r>
              <w:rPr>
                <w:rStyle w:val="Gvdemetni20"/>
                <w:rFonts w:ascii="Times New Roman" w:hAnsi="Times New Roman" w:cs="Times New Roman"/>
                <w:sz w:val="18"/>
                <w:szCs w:val="18"/>
                <w:lang w:val="tr-TR"/>
              </w:rPr>
              <w:t>[</w:t>
            </w:r>
            <w:r w:rsidRPr="00F110AF">
              <w:rPr>
                <w:rStyle w:val="Gvdemetni20"/>
                <w:rFonts w:ascii="Times New Roman" w:hAnsi="Times New Roman" w:cs="Times New Roman"/>
                <w:sz w:val="18"/>
                <w:szCs w:val="18"/>
                <w:lang w:val="tr-TR"/>
              </w:rPr>
              <w:t>seçin: hava veya s</w:t>
            </w:r>
            <w:r>
              <w:rPr>
                <w:rStyle w:val="Gvdemetni20"/>
                <w:rFonts w:ascii="Times New Roman" w:hAnsi="Times New Roman" w:cs="Times New Roman"/>
                <w:sz w:val="18"/>
                <w:szCs w:val="18"/>
                <w:lang w:val="tr-TR"/>
              </w:rPr>
              <w:t>u</w:t>
            </w:r>
            <w:r w:rsidRPr="00F110AF">
              <w:rPr>
                <w:rStyle w:val="Gvdemetni20"/>
                <w:rFonts w:ascii="Times New Roman" w:hAnsi="Times New Roman" w:cs="Times New Roman"/>
                <w:sz w:val="18"/>
                <w:szCs w:val="18"/>
                <w:lang w:val="tr-TR"/>
              </w:rPr>
              <w:t>/</w:t>
            </w:r>
            <w:r w:rsidR="00B61F1D">
              <w:rPr>
                <w:rStyle w:val="Gvdemetni20"/>
                <w:rFonts w:ascii="Times New Roman" w:hAnsi="Times New Roman" w:cs="Times New Roman"/>
                <w:sz w:val="18"/>
                <w:szCs w:val="18"/>
                <w:lang w:val="tr-TR"/>
              </w:rPr>
              <w:t>salamura</w:t>
            </w:r>
            <w:r w:rsidRPr="00F110AF">
              <w:rPr>
                <w:rStyle w:val="Gvdemetni20"/>
                <w:rFonts w:ascii="Times New Roman" w:hAnsi="Times New Roman" w:cs="Times New Roman"/>
                <w:sz w:val="18"/>
                <w:szCs w:val="18"/>
                <w:lang w:val="tr-TR"/>
              </w:rPr>
              <w:t>]</w:t>
            </w:r>
          </w:p>
        </w:tc>
      </w:tr>
      <w:tr w:rsidR="00A70425" w:rsidRPr="00F110AF" w14:paraId="1B11FF49" w14:textId="77777777" w:rsidTr="00354EC3">
        <w:trPr>
          <w:gridBefore w:val="1"/>
          <w:wBefore w:w="10" w:type="dxa"/>
          <w:trHeight w:hRule="exact" w:val="413"/>
        </w:trPr>
        <w:tc>
          <w:tcPr>
            <w:tcW w:w="9498" w:type="dxa"/>
            <w:gridSpan w:val="12"/>
            <w:tcBorders>
              <w:top w:val="single" w:sz="4" w:space="0" w:color="auto"/>
            </w:tcBorders>
            <w:shd w:val="clear" w:color="auto" w:fill="FFFFFF"/>
            <w:vAlign w:val="center"/>
          </w:tcPr>
          <w:p w14:paraId="63BB1498" w14:textId="48B7A303" w:rsidR="00A70425" w:rsidRDefault="00A70425" w:rsidP="00A70425">
            <w:pPr>
              <w:rPr>
                <w:rStyle w:val="Gvdemetni20"/>
                <w:rFonts w:ascii="Times New Roman" w:hAnsi="Times New Roman" w:cs="Times New Roman"/>
                <w:sz w:val="18"/>
                <w:szCs w:val="18"/>
                <w:lang w:val="tr-TR"/>
              </w:rPr>
            </w:pPr>
            <w:r>
              <w:rPr>
                <w:rStyle w:val="Gvdemetni20"/>
                <w:rFonts w:ascii="Times New Roman" w:hAnsi="Times New Roman" w:cs="Times New Roman"/>
                <w:sz w:val="18"/>
                <w:szCs w:val="18"/>
                <w:lang w:val="tr-TR"/>
              </w:rPr>
              <w:t>Ç</w:t>
            </w:r>
            <w:r w:rsidRPr="00F110AF">
              <w:rPr>
                <w:rStyle w:val="Gvdemetni20"/>
                <w:rFonts w:ascii="Times New Roman" w:hAnsi="Times New Roman" w:cs="Times New Roman"/>
                <w:sz w:val="18"/>
                <w:szCs w:val="18"/>
                <w:lang w:val="tr-TR"/>
              </w:rPr>
              <w:t xml:space="preserve">illerin </w:t>
            </w:r>
            <w:r>
              <w:rPr>
                <w:rStyle w:val="Gvdemetni20"/>
                <w:rFonts w:ascii="Times New Roman" w:hAnsi="Times New Roman" w:cs="Times New Roman"/>
                <w:sz w:val="18"/>
                <w:szCs w:val="18"/>
                <w:lang w:val="tr-TR"/>
              </w:rPr>
              <w:t>iç ortam</w:t>
            </w:r>
            <w:r w:rsidRPr="00F110AF">
              <w:rPr>
                <w:rStyle w:val="Gvdemetni20"/>
                <w:rFonts w:ascii="Times New Roman" w:hAnsi="Times New Roman" w:cs="Times New Roman"/>
                <w:sz w:val="18"/>
                <w:szCs w:val="18"/>
                <w:lang w:val="tr-TR"/>
              </w:rPr>
              <w:t xml:space="preserve"> ısı </w:t>
            </w:r>
            <w:r w:rsidR="000B47CE">
              <w:rPr>
                <w:rStyle w:val="Gvdemetni20"/>
                <w:rFonts w:ascii="Times New Roman" w:hAnsi="Times New Roman" w:cs="Times New Roman"/>
                <w:sz w:val="18"/>
                <w:szCs w:val="18"/>
                <w:lang w:val="tr-TR"/>
              </w:rPr>
              <w:t>değiştiricisi</w:t>
            </w:r>
            <w:r w:rsidRPr="00F110AF">
              <w:rPr>
                <w:rStyle w:val="Gvdemetni20"/>
                <w:rFonts w:ascii="Times New Roman" w:hAnsi="Times New Roman" w:cs="Times New Roman"/>
                <w:sz w:val="18"/>
                <w:szCs w:val="18"/>
                <w:lang w:val="tr-TR"/>
              </w:rPr>
              <w:t xml:space="preserve">: </w:t>
            </w:r>
            <w:r>
              <w:rPr>
                <w:rStyle w:val="Gvdemetni20"/>
                <w:rFonts w:ascii="Times New Roman" w:hAnsi="Times New Roman" w:cs="Times New Roman"/>
                <w:sz w:val="18"/>
                <w:szCs w:val="18"/>
                <w:lang w:val="tr-TR"/>
              </w:rPr>
              <w:t>[varsayılan</w:t>
            </w:r>
            <w:r w:rsidRPr="00F110AF">
              <w:rPr>
                <w:rStyle w:val="Gvdemetni20"/>
                <w:rFonts w:ascii="Times New Roman" w:hAnsi="Times New Roman" w:cs="Times New Roman"/>
                <w:sz w:val="18"/>
                <w:szCs w:val="18"/>
                <w:lang w:val="tr-TR"/>
              </w:rPr>
              <w:t>: su]</w:t>
            </w:r>
          </w:p>
        </w:tc>
      </w:tr>
      <w:tr w:rsidR="00AF0244" w:rsidRPr="00F110AF" w14:paraId="0AECD830" w14:textId="77777777" w:rsidTr="00354EC3">
        <w:trPr>
          <w:gridBefore w:val="1"/>
          <w:wBefore w:w="10" w:type="dxa"/>
          <w:trHeight w:hRule="exact" w:val="425"/>
        </w:trPr>
        <w:tc>
          <w:tcPr>
            <w:tcW w:w="9498" w:type="dxa"/>
            <w:gridSpan w:val="12"/>
            <w:tcBorders>
              <w:top w:val="single" w:sz="4" w:space="0" w:color="auto"/>
            </w:tcBorders>
            <w:shd w:val="clear" w:color="auto" w:fill="FFFFFF"/>
            <w:vAlign w:val="center"/>
          </w:tcPr>
          <w:p w14:paraId="77CCE7FD" w14:textId="488D26B0" w:rsidR="00AF0244" w:rsidRDefault="00AF0244" w:rsidP="00A70425">
            <w:pPr>
              <w:rPr>
                <w:rStyle w:val="Gvdemetni20"/>
                <w:rFonts w:ascii="Times New Roman" w:hAnsi="Times New Roman" w:cs="Times New Roman"/>
                <w:sz w:val="18"/>
                <w:szCs w:val="18"/>
                <w:lang w:val="tr-TR"/>
              </w:rPr>
            </w:pPr>
            <w:r w:rsidRPr="00AF0244">
              <w:rPr>
                <w:rStyle w:val="Gvdemetni20"/>
                <w:rFonts w:ascii="Times New Roman" w:hAnsi="Times New Roman" w:cs="Times New Roman"/>
                <w:sz w:val="18"/>
                <w:szCs w:val="18"/>
                <w:lang w:val="tr-TR"/>
              </w:rPr>
              <w:t xml:space="preserve">Tip: kompresör tahrikli buhar sıkıştırma veya </w:t>
            </w:r>
            <w:r>
              <w:rPr>
                <w:rStyle w:val="Gvdemetni20"/>
                <w:rFonts w:ascii="Times New Roman" w:hAnsi="Times New Roman" w:cs="Times New Roman"/>
                <w:sz w:val="18"/>
                <w:szCs w:val="18"/>
                <w:lang w:val="tr-TR"/>
              </w:rPr>
              <w:t>sorpsiyon</w:t>
            </w:r>
            <w:r w:rsidRPr="00AF0244">
              <w:rPr>
                <w:rStyle w:val="Gvdemetni20"/>
                <w:rFonts w:ascii="Times New Roman" w:hAnsi="Times New Roman" w:cs="Times New Roman"/>
                <w:sz w:val="18"/>
                <w:szCs w:val="18"/>
                <w:lang w:val="tr-TR"/>
              </w:rPr>
              <w:t xml:space="preserve"> işlemi </w:t>
            </w:r>
          </w:p>
        </w:tc>
      </w:tr>
      <w:tr w:rsidR="00B220B8" w:rsidRPr="00F110AF" w14:paraId="574BF7D3" w14:textId="77777777" w:rsidTr="00354EC3">
        <w:trPr>
          <w:gridBefore w:val="1"/>
          <w:wBefore w:w="10" w:type="dxa"/>
          <w:trHeight w:hRule="exact" w:val="425"/>
        </w:trPr>
        <w:tc>
          <w:tcPr>
            <w:tcW w:w="9498" w:type="dxa"/>
            <w:gridSpan w:val="12"/>
            <w:tcBorders>
              <w:top w:val="single" w:sz="4" w:space="0" w:color="auto"/>
            </w:tcBorders>
            <w:shd w:val="clear" w:color="auto" w:fill="FFFFFF"/>
            <w:vAlign w:val="center"/>
          </w:tcPr>
          <w:p w14:paraId="3C2E4CFA" w14:textId="1B61DE69" w:rsidR="00B220B8" w:rsidRPr="00AF0244" w:rsidRDefault="00C346CD" w:rsidP="00A70425">
            <w:pPr>
              <w:rPr>
                <w:rStyle w:val="Gvdemetni20"/>
                <w:rFonts w:ascii="Times New Roman" w:hAnsi="Times New Roman" w:cs="Times New Roman"/>
                <w:sz w:val="18"/>
                <w:szCs w:val="18"/>
                <w:lang w:val="tr-TR"/>
              </w:rPr>
            </w:pPr>
            <w:r>
              <w:rPr>
                <w:rStyle w:val="Gvdemetni20"/>
                <w:rFonts w:ascii="Times New Roman" w:hAnsi="Times New Roman" w:cs="Times New Roman"/>
                <w:sz w:val="18"/>
                <w:szCs w:val="18"/>
                <w:lang w:val="tr-TR"/>
              </w:rPr>
              <w:t>Mevcut ise</w:t>
            </w:r>
            <w:r w:rsidR="00B220B8" w:rsidRPr="00B220B8">
              <w:rPr>
                <w:rStyle w:val="Gvdemetni20"/>
                <w:rFonts w:ascii="Times New Roman" w:hAnsi="Times New Roman" w:cs="Times New Roman"/>
                <w:sz w:val="18"/>
                <w:szCs w:val="18"/>
                <w:lang w:val="tr-TR"/>
              </w:rPr>
              <w:t xml:space="preserve">: </w:t>
            </w:r>
            <w:r w:rsidR="00B220B8">
              <w:rPr>
                <w:rStyle w:val="Gvdemetni20"/>
                <w:rFonts w:ascii="Times New Roman" w:hAnsi="Times New Roman" w:cs="Times New Roman"/>
                <w:sz w:val="18"/>
                <w:szCs w:val="18"/>
                <w:lang w:val="tr-TR"/>
              </w:rPr>
              <w:t>K</w:t>
            </w:r>
            <w:r w:rsidR="00B220B8" w:rsidRPr="00B220B8">
              <w:rPr>
                <w:rStyle w:val="Gvdemetni20"/>
                <w:rFonts w:ascii="Times New Roman" w:hAnsi="Times New Roman" w:cs="Times New Roman"/>
                <w:sz w:val="18"/>
                <w:szCs w:val="18"/>
                <w:lang w:val="tr-TR"/>
              </w:rPr>
              <w:t>ompresör</w:t>
            </w:r>
            <w:r w:rsidR="00B220B8">
              <w:rPr>
                <w:rStyle w:val="Gvdemetni20"/>
                <w:rFonts w:ascii="Times New Roman" w:hAnsi="Times New Roman" w:cs="Times New Roman"/>
                <w:sz w:val="18"/>
                <w:szCs w:val="18"/>
                <w:lang w:val="tr-TR"/>
              </w:rPr>
              <w:t>ün</w:t>
            </w:r>
            <w:r w:rsidR="00B220B8" w:rsidRPr="00B220B8">
              <w:rPr>
                <w:rStyle w:val="Gvdemetni20"/>
                <w:rFonts w:ascii="Times New Roman" w:hAnsi="Times New Roman" w:cs="Times New Roman"/>
                <w:sz w:val="18"/>
                <w:szCs w:val="18"/>
                <w:lang w:val="tr-TR"/>
              </w:rPr>
              <w:t xml:space="preserve"> sürücüsü: [elektrik motor</w:t>
            </w:r>
            <w:r w:rsidR="00B220B8">
              <w:rPr>
                <w:rStyle w:val="Gvdemetni20"/>
                <w:rFonts w:ascii="Times New Roman" w:hAnsi="Times New Roman" w:cs="Times New Roman"/>
                <w:sz w:val="18"/>
                <w:szCs w:val="18"/>
                <w:lang w:val="tr-TR"/>
              </w:rPr>
              <w:t>u</w:t>
            </w:r>
            <w:r w:rsidR="00B220B8" w:rsidRPr="00B220B8">
              <w:rPr>
                <w:rStyle w:val="Gvdemetni20"/>
                <w:rFonts w:ascii="Times New Roman" w:hAnsi="Times New Roman" w:cs="Times New Roman"/>
                <w:sz w:val="18"/>
                <w:szCs w:val="18"/>
                <w:lang w:val="tr-TR"/>
              </w:rPr>
              <w:t xml:space="preserve"> veya yakıtla çalışan, gaz veya sıvı yakıtlı, </w:t>
            </w:r>
            <w:r w:rsidR="00B220B8">
              <w:rPr>
                <w:rStyle w:val="Gvdemetni20"/>
                <w:rFonts w:ascii="Times New Roman" w:hAnsi="Times New Roman" w:cs="Times New Roman"/>
                <w:sz w:val="18"/>
                <w:szCs w:val="18"/>
                <w:lang w:val="tr-TR"/>
              </w:rPr>
              <w:t>içten</w:t>
            </w:r>
            <w:r w:rsidR="00B220B8" w:rsidRPr="00B220B8">
              <w:rPr>
                <w:rStyle w:val="Gvdemetni20"/>
                <w:rFonts w:ascii="Times New Roman" w:hAnsi="Times New Roman" w:cs="Times New Roman"/>
                <w:sz w:val="18"/>
                <w:szCs w:val="18"/>
                <w:lang w:val="tr-TR"/>
              </w:rPr>
              <w:t xml:space="preserve"> veya </w:t>
            </w:r>
            <w:r w:rsidR="00B220B8">
              <w:rPr>
                <w:rStyle w:val="Gvdemetni20"/>
                <w:rFonts w:ascii="Times New Roman" w:hAnsi="Times New Roman" w:cs="Times New Roman"/>
                <w:sz w:val="18"/>
                <w:szCs w:val="18"/>
                <w:lang w:val="tr-TR"/>
              </w:rPr>
              <w:t>dıştan</w:t>
            </w:r>
            <w:r w:rsidR="00B220B8" w:rsidRPr="00B220B8">
              <w:rPr>
                <w:rStyle w:val="Gvdemetni20"/>
                <w:rFonts w:ascii="Times New Roman" w:hAnsi="Times New Roman" w:cs="Times New Roman"/>
                <w:sz w:val="18"/>
                <w:szCs w:val="18"/>
                <w:lang w:val="tr-TR"/>
              </w:rPr>
              <w:t xml:space="preserve"> </w:t>
            </w:r>
            <w:r w:rsidR="00B220B8">
              <w:rPr>
                <w:rStyle w:val="Gvdemetni20"/>
                <w:rFonts w:ascii="Times New Roman" w:hAnsi="Times New Roman" w:cs="Times New Roman"/>
                <w:sz w:val="18"/>
                <w:szCs w:val="18"/>
                <w:lang w:val="tr-TR"/>
              </w:rPr>
              <w:t>yanmalı</w:t>
            </w:r>
            <w:r w:rsidR="00B220B8" w:rsidRPr="00B220B8">
              <w:rPr>
                <w:rStyle w:val="Gvdemetni20"/>
                <w:rFonts w:ascii="Times New Roman" w:hAnsi="Times New Roman" w:cs="Times New Roman"/>
                <w:sz w:val="18"/>
                <w:szCs w:val="18"/>
                <w:lang w:val="tr-TR"/>
              </w:rPr>
              <w:t xml:space="preserve"> motor]</w:t>
            </w:r>
          </w:p>
        </w:tc>
      </w:tr>
      <w:tr w:rsidR="00A70425" w:rsidRPr="00F110AF" w14:paraId="68DFD3F0" w14:textId="77777777" w:rsidTr="00354EC3">
        <w:trPr>
          <w:gridBefore w:val="1"/>
          <w:wBefore w:w="10" w:type="dxa"/>
          <w:trHeight w:hRule="exact" w:val="435"/>
        </w:trPr>
        <w:tc>
          <w:tcPr>
            <w:tcW w:w="1701" w:type="dxa"/>
            <w:gridSpan w:val="2"/>
            <w:tcBorders>
              <w:top w:val="single" w:sz="4" w:space="0" w:color="auto"/>
            </w:tcBorders>
            <w:shd w:val="clear" w:color="auto" w:fill="FFFFFF"/>
            <w:vAlign w:val="center"/>
          </w:tcPr>
          <w:p w14:paraId="6620314A" w14:textId="77777777" w:rsidR="00A70425" w:rsidRPr="00F110AF" w:rsidRDefault="00A70425" w:rsidP="00A70425">
            <w:pPr>
              <w:jc w:val="center"/>
              <w:rPr>
                <w:rFonts w:cs="Times New Roman"/>
                <w:sz w:val="18"/>
                <w:szCs w:val="18"/>
              </w:rPr>
            </w:pPr>
            <w:r w:rsidRPr="00F110AF">
              <w:rPr>
                <w:rStyle w:val="Gvdemetni20"/>
                <w:rFonts w:ascii="Times New Roman" w:hAnsi="Times New Roman" w:cs="Times New Roman"/>
                <w:sz w:val="18"/>
                <w:szCs w:val="18"/>
                <w:lang w:val="tr-TR"/>
              </w:rPr>
              <w:t>Madde</w:t>
            </w:r>
          </w:p>
        </w:tc>
        <w:tc>
          <w:tcPr>
            <w:tcW w:w="851" w:type="dxa"/>
            <w:tcBorders>
              <w:top w:val="single" w:sz="4" w:space="0" w:color="auto"/>
              <w:left w:val="single" w:sz="4" w:space="0" w:color="auto"/>
            </w:tcBorders>
            <w:shd w:val="clear" w:color="auto" w:fill="FFFFFF"/>
            <w:vAlign w:val="center"/>
          </w:tcPr>
          <w:p w14:paraId="7C0FD1A6" w14:textId="77777777" w:rsidR="00A70425" w:rsidRPr="00F110AF" w:rsidRDefault="00A70425" w:rsidP="00B220B8">
            <w:pPr>
              <w:jc w:val="center"/>
              <w:rPr>
                <w:rFonts w:cs="Times New Roman"/>
                <w:sz w:val="18"/>
                <w:szCs w:val="18"/>
              </w:rPr>
            </w:pPr>
            <w:r w:rsidRPr="00F110AF">
              <w:rPr>
                <w:rStyle w:val="Gvdemetni20"/>
                <w:rFonts w:ascii="Times New Roman" w:hAnsi="Times New Roman" w:cs="Times New Roman"/>
                <w:sz w:val="18"/>
                <w:szCs w:val="18"/>
                <w:lang w:val="tr-TR"/>
              </w:rPr>
              <w:t>Sembol</w:t>
            </w:r>
          </w:p>
        </w:tc>
        <w:tc>
          <w:tcPr>
            <w:tcW w:w="929" w:type="dxa"/>
            <w:gridSpan w:val="3"/>
            <w:tcBorders>
              <w:top w:val="single" w:sz="4" w:space="0" w:color="auto"/>
              <w:left w:val="single" w:sz="4" w:space="0" w:color="auto"/>
            </w:tcBorders>
            <w:shd w:val="clear" w:color="auto" w:fill="FFFFFF"/>
            <w:vAlign w:val="center"/>
          </w:tcPr>
          <w:p w14:paraId="05EAD17B" w14:textId="77777777" w:rsidR="00A70425" w:rsidRPr="00F110AF" w:rsidRDefault="00A70425" w:rsidP="00A70425">
            <w:pPr>
              <w:jc w:val="center"/>
              <w:rPr>
                <w:rFonts w:cs="Times New Roman"/>
                <w:sz w:val="18"/>
                <w:szCs w:val="18"/>
              </w:rPr>
            </w:pPr>
            <w:r w:rsidRPr="00F110AF">
              <w:rPr>
                <w:rFonts w:cs="Times New Roman"/>
                <w:sz w:val="18"/>
                <w:szCs w:val="18"/>
              </w:rPr>
              <w:t>Değer</w:t>
            </w:r>
          </w:p>
        </w:tc>
        <w:tc>
          <w:tcPr>
            <w:tcW w:w="914" w:type="dxa"/>
            <w:tcBorders>
              <w:top w:val="single" w:sz="4" w:space="0" w:color="auto"/>
              <w:left w:val="single" w:sz="4" w:space="0" w:color="auto"/>
            </w:tcBorders>
            <w:shd w:val="clear" w:color="auto" w:fill="FFFFFF"/>
            <w:vAlign w:val="center"/>
          </w:tcPr>
          <w:p w14:paraId="1C731F0C" w14:textId="77777777" w:rsidR="00A70425" w:rsidRPr="00F110AF" w:rsidRDefault="00A70425" w:rsidP="00A70425">
            <w:pPr>
              <w:jc w:val="center"/>
              <w:rPr>
                <w:rFonts w:cs="Times New Roman"/>
                <w:sz w:val="18"/>
                <w:szCs w:val="18"/>
              </w:rPr>
            </w:pPr>
            <w:r w:rsidRPr="00F110AF">
              <w:rPr>
                <w:rStyle w:val="Gvdemetni20"/>
                <w:rFonts w:ascii="Times New Roman" w:hAnsi="Times New Roman" w:cs="Times New Roman"/>
                <w:sz w:val="18"/>
                <w:szCs w:val="18"/>
                <w:lang w:val="tr-TR"/>
              </w:rPr>
              <w:t>Birim</w:t>
            </w:r>
          </w:p>
        </w:tc>
        <w:tc>
          <w:tcPr>
            <w:tcW w:w="283" w:type="dxa"/>
            <w:tcBorders>
              <w:top w:val="single" w:sz="4" w:space="0" w:color="auto"/>
              <w:left w:val="single" w:sz="4" w:space="0" w:color="auto"/>
            </w:tcBorders>
            <w:shd w:val="clear" w:color="auto" w:fill="FFFFFF"/>
            <w:vAlign w:val="center"/>
          </w:tcPr>
          <w:p w14:paraId="077ACE27" w14:textId="77777777" w:rsidR="00A70425" w:rsidRPr="00F110AF" w:rsidRDefault="00A70425" w:rsidP="00AB00C8">
            <w:pPr>
              <w:jc w:val="center"/>
              <w:rPr>
                <w:rFonts w:cs="Times New Roman"/>
                <w:sz w:val="18"/>
                <w:szCs w:val="18"/>
              </w:rPr>
            </w:pPr>
          </w:p>
        </w:tc>
        <w:tc>
          <w:tcPr>
            <w:tcW w:w="2126" w:type="dxa"/>
            <w:tcBorders>
              <w:top w:val="single" w:sz="4" w:space="0" w:color="auto"/>
              <w:left w:val="single" w:sz="4" w:space="0" w:color="auto"/>
            </w:tcBorders>
            <w:shd w:val="clear" w:color="auto" w:fill="FFFFFF"/>
            <w:vAlign w:val="center"/>
          </w:tcPr>
          <w:p w14:paraId="0D4369E4" w14:textId="77777777" w:rsidR="00A70425" w:rsidRPr="00F110AF" w:rsidRDefault="00A70425" w:rsidP="00B220B8">
            <w:pPr>
              <w:jc w:val="center"/>
              <w:rPr>
                <w:rFonts w:cs="Times New Roman"/>
                <w:sz w:val="18"/>
                <w:szCs w:val="18"/>
              </w:rPr>
            </w:pPr>
            <w:r w:rsidRPr="00F110AF">
              <w:rPr>
                <w:rStyle w:val="Gvdemetni20"/>
                <w:rFonts w:ascii="Times New Roman" w:hAnsi="Times New Roman" w:cs="Times New Roman"/>
                <w:sz w:val="18"/>
                <w:szCs w:val="18"/>
                <w:lang w:val="tr-TR"/>
              </w:rPr>
              <w:t>Madde</w:t>
            </w:r>
          </w:p>
        </w:tc>
        <w:tc>
          <w:tcPr>
            <w:tcW w:w="851" w:type="dxa"/>
            <w:tcBorders>
              <w:top w:val="single" w:sz="4" w:space="0" w:color="auto"/>
              <w:left w:val="single" w:sz="4" w:space="0" w:color="auto"/>
            </w:tcBorders>
            <w:shd w:val="clear" w:color="auto" w:fill="FFFFFF"/>
            <w:vAlign w:val="center"/>
          </w:tcPr>
          <w:p w14:paraId="6E41FA63" w14:textId="77777777" w:rsidR="00A70425" w:rsidRPr="00F110AF" w:rsidRDefault="00A70425" w:rsidP="00B220B8">
            <w:pPr>
              <w:jc w:val="center"/>
              <w:rPr>
                <w:rFonts w:cs="Times New Roman"/>
                <w:sz w:val="18"/>
                <w:szCs w:val="18"/>
              </w:rPr>
            </w:pPr>
            <w:r w:rsidRPr="00F110AF">
              <w:rPr>
                <w:rStyle w:val="Gvdemetni20"/>
                <w:rFonts w:ascii="Times New Roman" w:hAnsi="Times New Roman" w:cs="Times New Roman"/>
                <w:sz w:val="18"/>
                <w:szCs w:val="18"/>
                <w:lang w:val="tr-TR"/>
              </w:rPr>
              <w:t>Sembol</w:t>
            </w:r>
          </w:p>
        </w:tc>
        <w:tc>
          <w:tcPr>
            <w:tcW w:w="850" w:type="dxa"/>
            <w:tcBorders>
              <w:top w:val="single" w:sz="4" w:space="0" w:color="auto"/>
              <w:left w:val="single" w:sz="4" w:space="0" w:color="auto"/>
            </w:tcBorders>
            <w:shd w:val="clear" w:color="auto" w:fill="FFFFFF"/>
            <w:vAlign w:val="center"/>
          </w:tcPr>
          <w:p w14:paraId="742F8865" w14:textId="77777777" w:rsidR="00A70425" w:rsidRPr="00F110AF" w:rsidRDefault="00A70425" w:rsidP="00B220B8">
            <w:pPr>
              <w:jc w:val="center"/>
              <w:rPr>
                <w:rFonts w:cs="Times New Roman"/>
                <w:sz w:val="18"/>
                <w:szCs w:val="18"/>
              </w:rPr>
            </w:pPr>
            <w:r w:rsidRPr="00F110AF">
              <w:rPr>
                <w:rFonts w:cs="Times New Roman"/>
                <w:sz w:val="18"/>
                <w:szCs w:val="18"/>
              </w:rPr>
              <w:t>Değer</w:t>
            </w:r>
          </w:p>
        </w:tc>
        <w:tc>
          <w:tcPr>
            <w:tcW w:w="993" w:type="dxa"/>
            <w:tcBorders>
              <w:top w:val="single" w:sz="4" w:space="0" w:color="auto"/>
              <w:left w:val="single" w:sz="4" w:space="0" w:color="auto"/>
            </w:tcBorders>
            <w:shd w:val="clear" w:color="auto" w:fill="FFFFFF"/>
            <w:vAlign w:val="center"/>
          </w:tcPr>
          <w:p w14:paraId="5E908233" w14:textId="77777777" w:rsidR="00A70425" w:rsidRPr="00F110AF" w:rsidRDefault="00A70425" w:rsidP="00B220B8">
            <w:pPr>
              <w:jc w:val="center"/>
              <w:rPr>
                <w:rFonts w:cs="Times New Roman"/>
                <w:sz w:val="18"/>
                <w:szCs w:val="18"/>
              </w:rPr>
            </w:pPr>
            <w:r w:rsidRPr="00F110AF">
              <w:rPr>
                <w:rStyle w:val="Gvdemetni20"/>
                <w:rFonts w:ascii="Times New Roman" w:hAnsi="Times New Roman" w:cs="Times New Roman"/>
                <w:sz w:val="18"/>
                <w:szCs w:val="18"/>
                <w:lang w:val="tr-TR"/>
              </w:rPr>
              <w:t>Birim</w:t>
            </w:r>
          </w:p>
        </w:tc>
      </w:tr>
      <w:tr w:rsidR="00A70425" w:rsidRPr="00F110AF" w14:paraId="1077EC1A" w14:textId="77777777" w:rsidTr="00354EC3">
        <w:trPr>
          <w:gridBefore w:val="1"/>
          <w:wBefore w:w="10" w:type="dxa"/>
          <w:trHeight w:hRule="exact" w:val="826"/>
        </w:trPr>
        <w:tc>
          <w:tcPr>
            <w:tcW w:w="1701" w:type="dxa"/>
            <w:gridSpan w:val="2"/>
            <w:tcBorders>
              <w:top w:val="single" w:sz="4" w:space="0" w:color="auto"/>
            </w:tcBorders>
            <w:shd w:val="clear" w:color="auto" w:fill="FFFFFF"/>
            <w:vAlign w:val="center"/>
          </w:tcPr>
          <w:p w14:paraId="6DD2903A" w14:textId="77777777" w:rsidR="00A70425" w:rsidRPr="00F110AF" w:rsidRDefault="00A70425" w:rsidP="00A70425">
            <w:pPr>
              <w:rPr>
                <w:rFonts w:cs="Times New Roman"/>
                <w:sz w:val="18"/>
                <w:szCs w:val="18"/>
              </w:rPr>
            </w:pPr>
            <w:r w:rsidRPr="00F110AF">
              <w:rPr>
                <w:rFonts w:eastAsia="Times New Roman" w:cs="Times New Roman"/>
                <w:sz w:val="18"/>
                <w:szCs w:val="18"/>
                <w:lang w:eastAsia="tr-TR"/>
              </w:rPr>
              <w:t>Nominal soğutma kapasitesi</w:t>
            </w:r>
          </w:p>
        </w:tc>
        <w:tc>
          <w:tcPr>
            <w:tcW w:w="851" w:type="dxa"/>
            <w:tcBorders>
              <w:top w:val="single" w:sz="4" w:space="0" w:color="auto"/>
              <w:left w:val="single" w:sz="4" w:space="0" w:color="auto"/>
            </w:tcBorders>
            <w:shd w:val="clear" w:color="auto" w:fill="FFFFFF"/>
            <w:vAlign w:val="center"/>
          </w:tcPr>
          <w:p w14:paraId="45C29021" w14:textId="7B4F1758" w:rsidR="00A70425" w:rsidRPr="00F110AF" w:rsidRDefault="00A70425" w:rsidP="00AB00C8">
            <w:pPr>
              <w:jc w:val="center"/>
              <w:rPr>
                <w:rFonts w:cs="Times New Roman"/>
                <w:sz w:val="18"/>
                <w:szCs w:val="18"/>
              </w:rPr>
            </w:pPr>
            <w:proofErr w:type="gramStart"/>
            <w:r w:rsidRPr="00AB00C8">
              <w:rPr>
                <w:rStyle w:val="Gvdemetni285ptKalntalik"/>
                <w:rFonts w:ascii="Times New Roman" w:hAnsi="Times New Roman" w:cs="Times New Roman"/>
                <w:b w:val="0"/>
                <w:sz w:val="18"/>
                <w:szCs w:val="18"/>
                <w:lang w:val="tr-TR" w:eastAsia="fr-FR" w:bidi="fr-FR"/>
              </w:rPr>
              <w:t>P</w:t>
            </w:r>
            <w:r w:rsidRPr="00AB00C8">
              <w:rPr>
                <w:rStyle w:val="Gvdemetni2Constantia4pttalik"/>
                <w:rFonts w:ascii="Times New Roman" w:hAnsi="Times New Roman" w:cs="Times New Roman"/>
                <w:sz w:val="18"/>
                <w:szCs w:val="18"/>
                <w:vertAlign w:val="subscript"/>
                <w:lang w:val="tr-TR"/>
              </w:rPr>
              <w:t>rated</w:t>
            </w:r>
            <w:r w:rsidR="00AB00C8" w:rsidRPr="00AB00C8">
              <w:rPr>
                <w:rStyle w:val="Gvdemetni2Constantia4pttalik"/>
                <w:rFonts w:ascii="Times New Roman" w:hAnsi="Times New Roman" w:cs="Times New Roman"/>
                <w:sz w:val="18"/>
                <w:szCs w:val="18"/>
                <w:vertAlign w:val="subscript"/>
                <w:lang w:val="tr-TR"/>
              </w:rPr>
              <w:t>,c</w:t>
            </w:r>
            <w:proofErr w:type="gramEnd"/>
          </w:p>
        </w:tc>
        <w:tc>
          <w:tcPr>
            <w:tcW w:w="929" w:type="dxa"/>
            <w:gridSpan w:val="3"/>
            <w:tcBorders>
              <w:top w:val="single" w:sz="4" w:space="0" w:color="auto"/>
              <w:left w:val="single" w:sz="4" w:space="0" w:color="auto"/>
            </w:tcBorders>
            <w:shd w:val="clear" w:color="auto" w:fill="FFFFFF"/>
            <w:vAlign w:val="center"/>
          </w:tcPr>
          <w:p w14:paraId="54201D1A" w14:textId="77777777" w:rsidR="00A70425" w:rsidRPr="00F110AF" w:rsidRDefault="00A70425" w:rsidP="00A70425">
            <w:pPr>
              <w:jc w:val="center"/>
              <w:rPr>
                <w:rFonts w:cs="Times New Roman"/>
                <w:sz w:val="18"/>
                <w:szCs w:val="18"/>
              </w:rPr>
            </w:pPr>
            <w:proofErr w:type="gramStart"/>
            <w:r w:rsidRPr="00F110AF">
              <w:rPr>
                <w:rStyle w:val="Gvdemetni20"/>
                <w:rFonts w:ascii="Times New Roman" w:hAnsi="Times New Roman" w:cs="Times New Roman"/>
                <w:sz w:val="18"/>
                <w:szCs w:val="18"/>
                <w:lang w:val="tr-TR"/>
              </w:rPr>
              <w:t>x</w:t>
            </w:r>
            <w:proofErr w:type="gramEnd"/>
            <w:r w:rsidRPr="00F110AF">
              <w:rPr>
                <w:rStyle w:val="Gvdemetni20"/>
                <w:rFonts w:ascii="Times New Roman" w:hAnsi="Times New Roman" w:cs="Times New Roman"/>
                <w:sz w:val="18"/>
                <w:szCs w:val="18"/>
                <w:lang w:val="tr-TR"/>
              </w:rPr>
              <w:t>,x</w:t>
            </w:r>
          </w:p>
        </w:tc>
        <w:tc>
          <w:tcPr>
            <w:tcW w:w="914" w:type="dxa"/>
            <w:tcBorders>
              <w:top w:val="single" w:sz="4" w:space="0" w:color="auto"/>
              <w:left w:val="single" w:sz="4" w:space="0" w:color="auto"/>
            </w:tcBorders>
            <w:shd w:val="clear" w:color="auto" w:fill="FFFFFF"/>
            <w:vAlign w:val="center"/>
          </w:tcPr>
          <w:p w14:paraId="6F09437D" w14:textId="77777777" w:rsidR="00A70425" w:rsidRPr="00F110AF" w:rsidRDefault="00A70425" w:rsidP="00A70425">
            <w:pPr>
              <w:jc w:val="center"/>
              <w:rPr>
                <w:rFonts w:cs="Times New Roman"/>
                <w:sz w:val="18"/>
                <w:szCs w:val="18"/>
              </w:rPr>
            </w:pPr>
            <w:r w:rsidRPr="00F110AF">
              <w:rPr>
                <w:rStyle w:val="Gvdemetni20"/>
                <w:rFonts w:ascii="Times New Roman" w:hAnsi="Times New Roman" w:cs="Times New Roman"/>
                <w:sz w:val="18"/>
                <w:szCs w:val="18"/>
                <w:lang w:val="tr-TR"/>
              </w:rPr>
              <w:t>kW</w:t>
            </w:r>
          </w:p>
        </w:tc>
        <w:tc>
          <w:tcPr>
            <w:tcW w:w="283" w:type="dxa"/>
            <w:tcBorders>
              <w:top w:val="single" w:sz="4" w:space="0" w:color="auto"/>
              <w:left w:val="single" w:sz="4" w:space="0" w:color="auto"/>
            </w:tcBorders>
            <w:shd w:val="clear" w:color="auto" w:fill="FFFFFF"/>
            <w:vAlign w:val="center"/>
          </w:tcPr>
          <w:p w14:paraId="516EF278" w14:textId="77777777" w:rsidR="00A70425" w:rsidRPr="00F110AF" w:rsidRDefault="00A70425" w:rsidP="00AB00C8">
            <w:pPr>
              <w:jc w:val="center"/>
              <w:rPr>
                <w:rFonts w:cs="Times New Roman"/>
                <w:sz w:val="18"/>
                <w:szCs w:val="18"/>
              </w:rPr>
            </w:pPr>
          </w:p>
        </w:tc>
        <w:tc>
          <w:tcPr>
            <w:tcW w:w="2126" w:type="dxa"/>
            <w:tcBorders>
              <w:top w:val="single" w:sz="4" w:space="0" w:color="auto"/>
              <w:left w:val="single" w:sz="4" w:space="0" w:color="auto"/>
            </w:tcBorders>
            <w:shd w:val="clear" w:color="auto" w:fill="FFFFFF"/>
            <w:vAlign w:val="center"/>
          </w:tcPr>
          <w:p w14:paraId="2858BA57" w14:textId="4038BD07" w:rsidR="00A70425" w:rsidRPr="00F110AF" w:rsidRDefault="004B2EE3" w:rsidP="00A70425">
            <w:pPr>
              <w:rPr>
                <w:rFonts w:cs="Times New Roman"/>
                <w:sz w:val="18"/>
                <w:szCs w:val="18"/>
              </w:rPr>
            </w:pPr>
            <w:r>
              <w:rPr>
                <w:rFonts w:eastAsia="Times New Roman" w:cs="Times New Roman"/>
                <w:sz w:val="18"/>
                <w:szCs w:val="18"/>
                <w:lang w:eastAsia="tr-TR"/>
              </w:rPr>
              <w:t>Mevsimsel</w:t>
            </w:r>
            <w:r w:rsidR="00A70425" w:rsidRPr="00F110AF">
              <w:rPr>
                <w:rFonts w:eastAsia="Times New Roman" w:cs="Times New Roman"/>
                <w:sz w:val="18"/>
                <w:szCs w:val="18"/>
                <w:lang w:eastAsia="tr-TR"/>
              </w:rPr>
              <w:t xml:space="preserve"> </w:t>
            </w:r>
            <w:r w:rsidR="00AB00C8">
              <w:rPr>
                <w:rFonts w:eastAsia="Times New Roman" w:cs="Times New Roman"/>
                <w:sz w:val="18"/>
                <w:szCs w:val="18"/>
                <w:lang w:eastAsia="tr-TR"/>
              </w:rPr>
              <w:t>mahal</w:t>
            </w:r>
            <w:r w:rsidR="00A70425" w:rsidRPr="00F110AF">
              <w:rPr>
                <w:rFonts w:eastAsia="Times New Roman" w:cs="Times New Roman"/>
                <w:sz w:val="18"/>
                <w:szCs w:val="18"/>
                <w:lang w:eastAsia="tr-TR"/>
              </w:rPr>
              <w:t xml:space="preserve"> soğutma enerji verimliliği</w:t>
            </w:r>
          </w:p>
        </w:tc>
        <w:tc>
          <w:tcPr>
            <w:tcW w:w="851" w:type="dxa"/>
            <w:tcBorders>
              <w:top w:val="single" w:sz="4" w:space="0" w:color="auto"/>
              <w:left w:val="single" w:sz="4" w:space="0" w:color="auto"/>
            </w:tcBorders>
            <w:shd w:val="clear" w:color="auto" w:fill="FFFFFF"/>
            <w:vAlign w:val="center"/>
          </w:tcPr>
          <w:p w14:paraId="6EF15FCA" w14:textId="3E1E5FA1" w:rsidR="00A70425" w:rsidRPr="00AB00C8" w:rsidRDefault="00AB00C8" w:rsidP="00AB00C8">
            <w:pPr>
              <w:jc w:val="center"/>
              <w:rPr>
                <w:rFonts w:cs="Times New Roman"/>
                <w:i/>
                <w:sz w:val="18"/>
                <w:szCs w:val="18"/>
              </w:rPr>
            </w:pPr>
            <w:r w:rsidRPr="00AB00C8">
              <w:rPr>
                <w:rFonts w:cs="Times New Roman"/>
                <w:i/>
                <w:sz w:val="18"/>
                <w:szCs w:val="18"/>
              </w:rPr>
              <w:t>η</w:t>
            </w:r>
            <w:r w:rsidRPr="00AB00C8">
              <w:rPr>
                <w:rFonts w:cs="Times New Roman"/>
                <w:i/>
                <w:sz w:val="18"/>
                <w:szCs w:val="18"/>
                <w:vertAlign w:val="subscript"/>
              </w:rPr>
              <w:t>s,c</w:t>
            </w:r>
          </w:p>
        </w:tc>
        <w:tc>
          <w:tcPr>
            <w:tcW w:w="850" w:type="dxa"/>
            <w:tcBorders>
              <w:top w:val="single" w:sz="4" w:space="0" w:color="auto"/>
              <w:left w:val="single" w:sz="4" w:space="0" w:color="auto"/>
            </w:tcBorders>
            <w:shd w:val="clear" w:color="auto" w:fill="FFFFFF"/>
            <w:vAlign w:val="center"/>
          </w:tcPr>
          <w:p w14:paraId="3CF4AD76" w14:textId="77777777" w:rsidR="00A70425" w:rsidRPr="00F110AF" w:rsidRDefault="00A70425" w:rsidP="00A70425">
            <w:pPr>
              <w:jc w:val="center"/>
              <w:rPr>
                <w:rFonts w:cs="Times New Roman"/>
                <w:sz w:val="18"/>
                <w:szCs w:val="18"/>
              </w:rPr>
            </w:pPr>
            <w:proofErr w:type="gramStart"/>
            <w:r w:rsidRPr="00F110AF">
              <w:rPr>
                <w:rStyle w:val="Gvdemetni20"/>
                <w:rFonts w:ascii="Times New Roman" w:hAnsi="Times New Roman" w:cs="Times New Roman"/>
                <w:sz w:val="18"/>
                <w:szCs w:val="18"/>
                <w:lang w:val="tr-TR"/>
              </w:rPr>
              <w:t>x</w:t>
            </w:r>
            <w:proofErr w:type="gramEnd"/>
            <w:r w:rsidRPr="00F110AF">
              <w:rPr>
                <w:rStyle w:val="Gvdemetni20"/>
                <w:rFonts w:ascii="Times New Roman" w:hAnsi="Times New Roman" w:cs="Times New Roman"/>
                <w:sz w:val="18"/>
                <w:szCs w:val="18"/>
                <w:lang w:val="tr-TR"/>
              </w:rPr>
              <w:t>,x</w:t>
            </w:r>
          </w:p>
        </w:tc>
        <w:tc>
          <w:tcPr>
            <w:tcW w:w="993" w:type="dxa"/>
            <w:tcBorders>
              <w:top w:val="single" w:sz="4" w:space="0" w:color="auto"/>
              <w:left w:val="single" w:sz="4" w:space="0" w:color="auto"/>
            </w:tcBorders>
            <w:shd w:val="clear" w:color="auto" w:fill="FFFFFF"/>
            <w:vAlign w:val="center"/>
          </w:tcPr>
          <w:p w14:paraId="11AF630F" w14:textId="77777777" w:rsidR="00A70425" w:rsidRPr="00F110AF" w:rsidRDefault="00A70425" w:rsidP="00A70425">
            <w:pPr>
              <w:jc w:val="center"/>
              <w:rPr>
                <w:rFonts w:cs="Times New Roman"/>
                <w:sz w:val="18"/>
                <w:szCs w:val="18"/>
              </w:rPr>
            </w:pPr>
            <w:r w:rsidRPr="00F110AF">
              <w:rPr>
                <w:rStyle w:val="Gvdemetni20"/>
                <w:rFonts w:ascii="Times New Roman" w:hAnsi="Times New Roman" w:cs="Times New Roman"/>
                <w:sz w:val="18"/>
                <w:szCs w:val="18"/>
                <w:lang w:val="tr-TR"/>
              </w:rPr>
              <w:t>%</w:t>
            </w:r>
          </w:p>
        </w:tc>
      </w:tr>
      <w:tr w:rsidR="00A70425" w:rsidRPr="00F110AF" w14:paraId="7DB109F5" w14:textId="77777777" w:rsidTr="00354EC3">
        <w:trPr>
          <w:gridBefore w:val="1"/>
          <w:wBefore w:w="10" w:type="dxa"/>
          <w:trHeight w:hRule="exact" w:val="782"/>
        </w:trPr>
        <w:tc>
          <w:tcPr>
            <w:tcW w:w="4395" w:type="dxa"/>
            <w:gridSpan w:val="7"/>
            <w:tcBorders>
              <w:top w:val="single" w:sz="4" w:space="0" w:color="auto"/>
            </w:tcBorders>
            <w:shd w:val="clear" w:color="auto" w:fill="FFFFFF"/>
            <w:vAlign w:val="center"/>
          </w:tcPr>
          <w:p w14:paraId="63A95704" w14:textId="0F006AD0" w:rsidR="00A70425" w:rsidRPr="00F110AF" w:rsidRDefault="00A70425" w:rsidP="00A70425">
            <w:pPr>
              <w:jc w:val="center"/>
              <w:rPr>
                <w:rFonts w:cs="Times New Roman"/>
                <w:sz w:val="18"/>
                <w:szCs w:val="18"/>
              </w:rPr>
            </w:pPr>
            <w:r w:rsidRPr="00F110AF">
              <w:rPr>
                <w:rFonts w:eastAsia="Times New Roman" w:cs="Times New Roman"/>
                <w:sz w:val="18"/>
                <w:szCs w:val="18"/>
                <w:lang w:eastAsia="tr-TR"/>
              </w:rPr>
              <w:t xml:space="preserve">Verilen </w:t>
            </w:r>
            <w:r w:rsidR="00116132" w:rsidRPr="00F110AF">
              <w:rPr>
                <w:rStyle w:val="Gvdemetni2talik"/>
                <w:rFonts w:ascii="Times New Roman" w:hAnsi="Times New Roman" w:cs="Times New Roman"/>
                <w:sz w:val="18"/>
                <w:szCs w:val="18"/>
                <w:lang w:val="tr-TR"/>
              </w:rPr>
              <w:t>T</w:t>
            </w:r>
            <w:r w:rsidR="00116132" w:rsidRPr="00AB00C8">
              <w:rPr>
                <w:rStyle w:val="Gvdemetni2talik"/>
                <w:rFonts w:ascii="Times New Roman" w:hAnsi="Times New Roman" w:cs="Times New Roman"/>
                <w:sz w:val="18"/>
                <w:szCs w:val="18"/>
                <w:vertAlign w:val="subscript"/>
                <w:lang w:val="tr-TR"/>
              </w:rPr>
              <w:t>j</w:t>
            </w:r>
            <w:r w:rsidR="00116132" w:rsidRPr="00116132">
              <w:rPr>
                <w:rStyle w:val="Gvdemetni2talik"/>
                <w:rFonts w:ascii="Times New Roman" w:hAnsi="Times New Roman" w:cs="Times New Roman"/>
                <w:sz w:val="18"/>
                <w:szCs w:val="18"/>
                <w:lang w:val="tr-TR"/>
              </w:rPr>
              <w:t xml:space="preserve"> </w:t>
            </w:r>
            <w:r w:rsidRPr="00F110AF">
              <w:rPr>
                <w:rFonts w:eastAsia="Times New Roman" w:cs="Times New Roman"/>
                <w:sz w:val="18"/>
                <w:szCs w:val="18"/>
                <w:lang w:eastAsia="tr-TR"/>
              </w:rPr>
              <w:t xml:space="preserve">dış </w:t>
            </w:r>
            <w:r w:rsidR="00AB00C8">
              <w:rPr>
                <w:rFonts w:eastAsia="Times New Roman" w:cs="Times New Roman"/>
                <w:sz w:val="18"/>
                <w:szCs w:val="18"/>
                <w:lang w:eastAsia="tr-TR"/>
              </w:rPr>
              <w:t xml:space="preserve">ortam </w:t>
            </w:r>
            <w:r w:rsidRPr="00F110AF">
              <w:rPr>
                <w:rFonts w:eastAsia="Times New Roman" w:cs="Times New Roman"/>
                <w:sz w:val="18"/>
                <w:szCs w:val="18"/>
                <w:lang w:eastAsia="tr-TR"/>
              </w:rPr>
              <w:t>sıcaklıklar</w:t>
            </w:r>
            <w:r w:rsidR="00AB00C8">
              <w:rPr>
                <w:rFonts w:eastAsia="Times New Roman" w:cs="Times New Roman"/>
                <w:sz w:val="18"/>
                <w:szCs w:val="18"/>
                <w:lang w:eastAsia="tr-TR"/>
              </w:rPr>
              <w:t>ın</w:t>
            </w:r>
            <w:r w:rsidRPr="00F110AF">
              <w:rPr>
                <w:rFonts w:eastAsia="Times New Roman" w:cs="Times New Roman"/>
                <w:sz w:val="18"/>
                <w:szCs w:val="18"/>
                <w:lang w:eastAsia="tr-TR"/>
              </w:rPr>
              <w:t>da kısmi yük için beyan edilen soğutma kapasitesi</w:t>
            </w:r>
          </w:p>
        </w:tc>
        <w:tc>
          <w:tcPr>
            <w:tcW w:w="283" w:type="dxa"/>
            <w:tcBorders>
              <w:top w:val="single" w:sz="4" w:space="0" w:color="auto"/>
              <w:left w:val="single" w:sz="4" w:space="0" w:color="auto"/>
            </w:tcBorders>
            <w:shd w:val="clear" w:color="auto" w:fill="FFFFFF"/>
            <w:vAlign w:val="center"/>
          </w:tcPr>
          <w:p w14:paraId="727C2FC8" w14:textId="77777777" w:rsidR="00A70425" w:rsidRPr="00F110AF" w:rsidRDefault="00A70425" w:rsidP="00AB00C8">
            <w:pPr>
              <w:jc w:val="center"/>
              <w:rPr>
                <w:rFonts w:cs="Times New Roman"/>
                <w:sz w:val="18"/>
                <w:szCs w:val="18"/>
              </w:rPr>
            </w:pPr>
          </w:p>
        </w:tc>
        <w:tc>
          <w:tcPr>
            <w:tcW w:w="4820" w:type="dxa"/>
            <w:gridSpan w:val="4"/>
            <w:tcBorders>
              <w:top w:val="single" w:sz="4" w:space="0" w:color="auto"/>
              <w:left w:val="single" w:sz="4" w:space="0" w:color="auto"/>
            </w:tcBorders>
            <w:shd w:val="clear" w:color="auto" w:fill="FFFFFF"/>
            <w:vAlign w:val="center"/>
          </w:tcPr>
          <w:p w14:paraId="21420B1D" w14:textId="64E3C436" w:rsidR="00A70425" w:rsidRPr="00F110AF" w:rsidRDefault="004B78C1" w:rsidP="00A70425">
            <w:pPr>
              <w:jc w:val="center"/>
              <w:rPr>
                <w:rFonts w:cs="Times New Roman"/>
                <w:sz w:val="18"/>
                <w:szCs w:val="18"/>
              </w:rPr>
            </w:pPr>
            <w:r w:rsidRPr="004A75EA">
              <w:rPr>
                <w:rFonts w:eastAsia="Times New Roman" w:cs="Times New Roman"/>
                <w:sz w:val="18"/>
                <w:szCs w:val="18"/>
                <w:lang w:eastAsia="tr-TR"/>
              </w:rPr>
              <w:t xml:space="preserve">Verilen </w:t>
            </w:r>
            <w:r w:rsidRPr="004A75EA">
              <w:rPr>
                <w:rStyle w:val="Gvdemetni2talik"/>
                <w:rFonts w:ascii="Times New Roman" w:hAnsi="Times New Roman" w:cs="Times New Roman"/>
                <w:sz w:val="18"/>
                <w:szCs w:val="18"/>
                <w:lang w:val="tr-TR"/>
              </w:rPr>
              <w:t>T</w:t>
            </w:r>
            <w:r w:rsidRPr="004A75EA">
              <w:rPr>
                <w:rStyle w:val="Gvdemetni2talik"/>
                <w:rFonts w:ascii="Times New Roman" w:hAnsi="Times New Roman" w:cs="Times New Roman"/>
                <w:sz w:val="18"/>
                <w:szCs w:val="18"/>
                <w:vertAlign w:val="subscript"/>
                <w:lang w:val="tr-TR"/>
              </w:rPr>
              <w:t>j</w:t>
            </w:r>
            <w:r w:rsidRPr="004A75EA">
              <w:rPr>
                <w:rStyle w:val="Gvdemetni2talik"/>
                <w:rFonts w:ascii="Times New Roman" w:hAnsi="Times New Roman" w:cs="Times New Roman"/>
                <w:sz w:val="18"/>
                <w:szCs w:val="18"/>
                <w:lang w:val="tr-TR"/>
              </w:rPr>
              <w:t xml:space="preserve"> </w:t>
            </w:r>
            <w:r w:rsidRPr="004A75EA">
              <w:rPr>
                <w:rFonts w:eastAsia="Times New Roman" w:cs="Times New Roman"/>
                <w:sz w:val="18"/>
                <w:szCs w:val="18"/>
                <w:lang w:eastAsia="tr-TR"/>
              </w:rPr>
              <w:t>dış ortam sıcaklıklarında kısmi yük için beyan edilen enerji verimliliği oranı veya gaz kullanım verimliliği / yardımcı enerji faktörü</w:t>
            </w:r>
          </w:p>
        </w:tc>
      </w:tr>
      <w:tr w:rsidR="00A70425" w:rsidRPr="00F110AF" w14:paraId="1949DB31" w14:textId="77777777" w:rsidTr="00354EC3">
        <w:trPr>
          <w:gridBefore w:val="1"/>
          <w:wBefore w:w="10" w:type="dxa"/>
          <w:trHeight w:hRule="exact" w:val="830"/>
        </w:trPr>
        <w:tc>
          <w:tcPr>
            <w:tcW w:w="1701" w:type="dxa"/>
            <w:gridSpan w:val="2"/>
            <w:tcBorders>
              <w:top w:val="single" w:sz="4" w:space="0" w:color="auto"/>
            </w:tcBorders>
            <w:shd w:val="clear" w:color="auto" w:fill="FFFFFF"/>
            <w:vAlign w:val="center"/>
          </w:tcPr>
          <w:p w14:paraId="0BD80593" w14:textId="3F1D7953" w:rsidR="00A70425" w:rsidRPr="00F110AF" w:rsidRDefault="00A70425" w:rsidP="00A70425">
            <w:pPr>
              <w:rPr>
                <w:rFonts w:cs="Times New Roman"/>
                <w:sz w:val="18"/>
                <w:szCs w:val="18"/>
              </w:rPr>
            </w:pPr>
            <w:r w:rsidRPr="00D875FA">
              <w:rPr>
                <w:rStyle w:val="Gvdemetni285ptKalntalik"/>
                <w:rFonts w:ascii="Times New Roman" w:hAnsi="Times New Roman" w:cs="Times New Roman"/>
                <w:b w:val="0"/>
                <w:sz w:val="18"/>
                <w:szCs w:val="18"/>
                <w:lang w:val="tr-TR"/>
              </w:rPr>
              <w:t>T</w:t>
            </w:r>
            <w:r w:rsidR="00D875FA" w:rsidRPr="00D875FA">
              <w:rPr>
                <w:rStyle w:val="Gvdemetni285ptKalntalik"/>
                <w:rFonts w:ascii="Times New Roman" w:hAnsi="Times New Roman" w:cs="Times New Roman"/>
                <w:b w:val="0"/>
                <w:sz w:val="18"/>
                <w:szCs w:val="18"/>
                <w:vertAlign w:val="subscript"/>
                <w:lang w:val="tr-TR"/>
              </w:rPr>
              <w:t>j</w:t>
            </w:r>
            <w:r w:rsidRPr="00F110AF">
              <w:rPr>
                <w:rStyle w:val="Gvdemetni24pt"/>
                <w:rFonts w:ascii="Times New Roman" w:hAnsi="Times New Roman" w:cs="Times New Roman"/>
                <w:sz w:val="18"/>
                <w:szCs w:val="18"/>
                <w:lang w:val="tr-TR"/>
              </w:rPr>
              <w:t xml:space="preserve"> </w:t>
            </w:r>
            <w:r w:rsidRPr="00F110AF">
              <w:rPr>
                <w:rStyle w:val="Gvdemetni20"/>
                <w:rFonts w:ascii="Times New Roman" w:hAnsi="Times New Roman" w:cs="Times New Roman"/>
                <w:sz w:val="18"/>
                <w:szCs w:val="18"/>
                <w:lang w:val="tr-TR"/>
              </w:rPr>
              <w:t>= + 35 °C</w:t>
            </w:r>
          </w:p>
        </w:tc>
        <w:tc>
          <w:tcPr>
            <w:tcW w:w="851" w:type="dxa"/>
            <w:tcBorders>
              <w:top w:val="single" w:sz="4" w:space="0" w:color="auto"/>
              <w:left w:val="single" w:sz="4" w:space="0" w:color="auto"/>
            </w:tcBorders>
            <w:shd w:val="clear" w:color="auto" w:fill="FFFFFF"/>
            <w:vAlign w:val="center"/>
          </w:tcPr>
          <w:p w14:paraId="795A9EC2" w14:textId="77777777" w:rsidR="00A70425" w:rsidRPr="00D875FA" w:rsidRDefault="00A70425" w:rsidP="00A70425">
            <w:pPr>
              <w:ind w:left="320"/>
              <w:rPr>
                <w:rFonts w:cs="Times New Roman"/>
                <w:b/>
                <w:sz w:val="18"/>
                <w:szCs w:val="18"/>
              </w:rPr>
            </w:pPr>
            <w:r w:rsidRPr="00D875FA">
              <w:rPr>
                <w:rStyle w:val="Gvdemetni285ptKalntalik"/>
                <w:rFonts w:ascii="Times New Roman" w:hAnsi="Times New Roman" w:cs="Times New Roman"/>
                <w:b w:val="0"/>
                <w:sz w:val="18"/>
                <w:szCs w:val="18"/>
                <w:lang w:val="tr-TR"/>
              </w:rPr>
              <w:t>Pdc</w:t>
            </w:r>
          </w:p>
        </w:tc>
        <w:tc>
          <w:tcPr>
            <w:tcW w:w="929" w:type="dxa"/>
            <w:gridSpan w:val="3"/>
            <w:tcBorders>
              <w:top w:val="single" w:sz="4" w:space="0" w:color="auto"/>
              <w:left w:val="single" w:sz="4" w:space="0" w:color="auto"/>
            </w:tcBorders>
            <w:shd w:val="clear" w:color="auto" w:fill="FFFFFF"/>
            <w:vAlign w:val="center"/>
          </w:tcPr>
          <w:p w14:paraId="248967D2" w14:textId="77777777" w:rsidR="00A70425" w:rsidRPr="00F110AF" w:rsidRDefault="00A70425" w:rsidP="00A70425">
            <w:pPr>
              <w:jc w:val="center"/>
              <w:rPr>
                <w:rFonts w:cs="Times New Roman"/>
                <w:sz w:val="18"/>
                <w:szCs w:val="18"/>
              </w:rPr>
            </w:pPr>
            <w:proofErr w:type="gramStart"/>
            <w:r w:rsidRPr="00F110AF">
              <w:rPr>
                <w:rStyle w:val="Gvdemetni20"/>
                <w:rFonts w:ascii="Times New Roman" w:hAnsi="Times New Roman" w:cs="Times New Roman"/>
                <w:sz w:val="18"/>
                <w:szCs w:val="18"/>
                <w:lang w:val="tr-TR"/>
              </w:rPr>
              <w:t>x</w:t>
            </w:r>
            <w:proofErr w:type="gramEnd"/>
            <w:r w:rsidRPr="00F110AF">
              <w:rPr>
                <w:rStyle w:val="Gvdemetni20"/>
                <w:rFonts w:ascii="Times New Roman" w:hAnsi="Times New Roman" w:cs="Times New Roman"/>
                <w:sz w:val="18"/>
                <w:szCs w:val="18"/>
                <w:lang w:val="tr-TR"/>
              </w:rPr>
              <w:t>,x</w:t>
            </w:r>
          </w:p>
        </w:tc>
        <w:tc>
          <w:tcPr>
            <w:tcW w:w="914" w:type="dxa"/>
            <w:tcBorders>
              <w:top w:val="single" w:sz="4" w:space="0" w:color="auto"/>
              <w:left w:val="single" w:sz="4" w:space="0" w:color="auto"/>
            </w:tcBorders>
            <w:shd w:val="clear" w:color="auto" w:fill="FFFFFF"/>
            <w:vAlign w:val="center"/>
          </w:tcPr>
          <w:p w14:paraId="4660BA22" w14:textId="77777777" w:rsidR="00A70425" w:rsidRPr="00F110AF" w:rsidRDefault="00A70425" w:rsidP="00A70425">
            <w:pPr>
              <w:jc w:val="center"/>
              <w:rPr>
                <w:rFonts w:cs="Times New Roman"/>
                <w:sz w:val="18"/>
                <w:szCs w:val="18"/>
              </w:rPr>
            </w:pPr>
            <w:r w:rsidRPr="00F110AF">
              <w:rPr>
                <w:rStyle w:val="Gvdemetni20"/>
                <w:rFonts w:ascii="Times New Roman" w:hAnsi="Times New Roman" w:cs="Times New Roman"/>
                <w:sz w:val="18"/>
                <w:szCs w:val="18"/>
                <w:lang w:val="tr-TR" w:eastAsia="de-DE" w:bidi="de-DE"/>
              </w:rPr>
              <w:t>kW</w:t>
            </w:r>
          </w:p>
        </w:tc>
        <w:tc>
          <w:tcPr>
            <w:tcW w:w="283" w:type="dxa"/>
            <w:tcBorders>
              <w:top w:val="single" w:sz="4" w:space="0" w:color="auto"/>
              <w:left w:val="single" w:sz="4" w:space="0" w:color="auto"/>
            </w:tcBorders>
            <w:shd w:val="clear" w:color="auto" w:fill="FFFFFF"/>
            <w:vAlign w:val="center"/>
          </w:tcPr>
          <w:p w14:paraId="07D171D6" w14:textId="77777777" w:rsidR="00A70425" w:rsidRPr="00F110AF" w:rsidRDefault="00A70425" w:rsidP="00AB00C8">
            <w:pPr>
              <w:jc w:val="center"/>
              <w:rPr>
                <w:rFonts w:cs="Times New Roman"/>
                <w:sz w:val="18"/>
                <w:szCs w:val="18"/>
              </w:rPr>
            </w:pPr>
          </w:p>
        </w:tc>
        <w:tc>
          <w:tcPr>
            <w:tcW w:w="2126" w:type="dxa"/>
            <w:tcBorders>
              <w:top w:val="single" w:sz="4" w:space="0" w:color="auto"/>
              <w:left w:val="single" w:sz="4" w:space="0" w:color="auto"/>
            </w:tcBorders>
            <w:shd w:val="clear" w:color="auto" w:fill="FFFFFF"/>
            <w:vAlign w:val="center"/>
          </w:tcPr>
          <w:p w14:paraId="0908DD29" w14:textId="1010CC85" w:rsidR="00A70425" w:rsidRPr="00F110AF" w:rsidRDefault="00A70425" w:rsidP="00A70425">
            <w:pPr>
              <w:rPr>
                <w:rFonts w:cs="Times New Roman"/>
                <w:sz w:val="18"/>
                <w:szCs w:val="18"/>
              </w:rPr>
            </w:pPr>
            <w:r w:rsidRPr="00C76EFE">
              <w:rPr>
                <w:rStyle w:val="Gvdemetni285ptKalntalik"/>
                <w:rFonts w:ascii="Times New Roman" w:hAnsi="Times New Roman" w:cs="Times New Roman"/>
                <w:b w:val="0"/>
                <w:sz w:val="18"/>
                <w:szCs w:val="18"/>
                <w:lang w:val="tr-TR"/>
              </w:rPr>
              <w:t>T</w:t>
            </w:r>
            <w:r w:rsidR="00C76EFE" w:rsidRPr="00C76EFE">
              <w:rPr>
                <w:rStyle w:val="Gvdemetni285ptKalntalik"/>
                <w:rFonts w:ascii="Times New Roman" w:hAnsi="Times New Roman" w:cs="Times New Roman"/>
                <w:b w:val="0"/>
                <w:sz w:val="18"/>
                <w:szCs w:val="18"/>
                <w:lang w:val="tr-TR"/>
              </w:rPr>
              <w:t>j</w:t>
            </w:r>
            <w:r w:rsidRPr="00F110AF">
              <w:rPr>
                <w:rStyle w:val="Gvdemetni24pt"/>
                <w:rFonts w:ascii="Times New Roman" w:hAnsi="Times New Roman" w:cs="Times New Roman"/>
                <w:sz w:val="18"/>
                <w:szCs w:val="18"/>
                <w:lang w:val="tr-TR"/>
              </w:rPr>
              <w:t xml:space="preserve"> </w:t>
            </w:r>
            <w:r w:rsidRPr="00F110AF">
              <w:rPr>
                <w:rStyle w:val="Gvdemetni20"/>
                <w:rFonts w:ascii="Times New Roman" w:hAnsi="Times New Roman" w:cs="Times New Roman"/>
                <w:sz w:val="18"/>
                <w:szCs w:val="18"/>
                <w:lang w:val="tr-TR"/>
              </w:rPr>
              <w:t>= + 35 °C</w:t>
            </w:r>
          </w:p>
        </w:tc>
        <w:tc>
          <w:tcPr>
            <w:tcW w:w="851" w:type="dxa"/>
            <w:tcBorders>
              <w:top w:val="single" w:sz="4" w:space="0" w:color="auto"/>
              <w:left w:val="single" w:sz="4" w:space="0" w:color="auto"/>
            </w:tcBorders>
            <w:shd w:val="clear" w:color="auto" w:fill="FFFFFF"/>
            <w:vAlign w:val="center"/>
          </w:tcPr>
          <w:p w14:paraId="44E556E1" w14:textId="4EB96EF2" w:rsidR="00A70425" w:rsidRPr="00C76EFE" w:rsidRDefault="00A70425" w:rsidP="00C76EFE">
            <w:pPr>
              <w:jc w:val="center"/>
              <w:rPr>
                <w:rFonts w:cs="Times New Roman"/>
                <w:b/>
                <w:i/>
                <w:sz w:val="16"/>
                <w:szCs w:val="18"/>
              </w:rPr>
            </w:pPr>
            <w:r w:rsidRPr="00D875FA">
              <w:rPr>
                <w:rStyle w:val="Gvdemetni285ptKalntalik"/>
                <w:rFonts w:ascii="Times New Roman" w:hAnsi="Times New Roman" w:cs="Times New Roman"/>
                <w:b w:val="0"/>
                <w:sz w:val="16"/>
                <w:szCs w:val="18"/>
                <w:lang w:val="tr-TR"/>
              </w:rPr>
              <w:t>EER</w:t>
            </w:r>
            <w:r w:rsidRPr="00D875FA">
              <w:rPr>
                <w:rStyle w:val="Gvdemetni285ptKalntalik"/>
                <w:rFonts w:ascii="Times New Roman" w:hAnsi="Times New Roman" w:cs="Times New Roman"/>
                <w:b w:val="0"/>
                <w:sz w:val="16"/>
                <w:szCs w:val="18"/>
                <w:vertAlign w:val="subscript"/>
                <w:lang w:val="tr-TR"/>
              </w:rPr>
              <w:t>d</w:t>
            </w:r>
            <w:r w:rsidRPr="00D875FA">
              <w:rPr>
                <w:rStyle w:val="Gvdemetni24pt"/>
                <w:rFonts w:ascii="Times New Roman" w:hAnsi="Times New Roman" w:cs="Times New Roman"/>
                <w:b/>
                <w:sz w:val="16"/>
                <w:szCs w:val="18"/>
                <w:lang w:val="tr-TR"/>
              </w:rPr>
              <w:t xml:space="preserve"> </w:t>
            </w:r>
            <w:r w:rsidR="00C76EFE" w:rsidRPr="00C76EFE">
              <w:rPr>
                <w:rStyle w:val="Gvdemetni24pt"/>
                <w:rFonts w:ascii="Times New Roman" w:hAnsi="Times New Roman" w:cs="Times New Roman"/>
                <w:sz w:val="16"/>
                <w:szCs w:val="18"/>
                <w:lang w:val="tr-TR"/>
              </w:rPr>
              <w:t>veya</w:t>
            </w:r>
            <w:r w:rsidR="00D875FA" w:rsidRPr="00D875FA">
              <w:rPr>
                <w:rStyle w:val="Gvdemetni20"/>
                <w:rFonts w:ascii="Times New Roman" w:hAnsi="Times New Roman" w:cs="Times New Roman"/>
                <w:sz w:val="16"/>
                <w:szCs w:val="18"/>
                <w:lang w:val="tr-TR"/>
              </w:rPr>
              <w:t xml:space="preserve"> </w:t>
            </w:r>
            <w:proofErr w:type="gramStart"/>
            <w:r w:rsidRPr="00D875FA">
              <w:rPr>
                <w:rStyle w:val="Gvdemetni285ptKalntalik"/>
                <w:rFonts w:ascii="Times New Roman" w:hAnsi="Times New Roman" w:cs="Times New Roman"/>
                <w:b w:val="0"/>
                <w:sz w:val="16"/>
                <w:szCs w:val="18"/>
                <w:lang w:val="tr-TR"/>
              </w:rPr>
              <w:t>GUE</w:t>
            </w:r>
            <w:r w:rsidR="00C76EFE" w:rsidRPr="00C76EFE">
              <w:rPr>
                <w:rStyle w:val="Gvdemetni285ptKalntalik"/>
                <w:rFonts w:ascii="Times New Roman" w:hAnsi="Times New Roman" w:cs="Times New Roman"/>
                <w:b w:val="0"/>
                <w:sz w:val="16"/>
                <w:szCs w:val="18"/>
                <w:vertAlign w:val="subscript"/>
                <w:lang w:val="tr-TR"/>
              </w:rPr>
              <w:t>c,bin</w:t>
            </w:r>
            <w:proofErr w:type="gramEnd"/>
            <w:r w:rsidR="00C76EFE" w:rsidRPr="00C76EFE">
              <w:rPr>
                <w:rStyle w:val="Gvdemetni285ptKalntalik"/>
                <w:rFonts w:ascii="Times New Roman" w:hAnsi="Times New Roman" w:cs="Times New Roman"/>
                <w:b w:val="0"/>
                <w:sz w:val="16"/>
                <w:szCs w:val="18"/>
                <w:lang w:val="tr-TR"/>
              </w:rPr>
              <w:t xml:space="preserve"> / </w:t>
            </w:r>
            <w:r w:rsidRPr="00D875FA">
              <w:rPr>
                <w:rStyle w:val="Gvdemetni285ptKalntalik"/>
                <w:rFonts w:ascii="Times New Roman" w:hAnsi="Times New Roman" w:cs="Times New Roman"/>
                <w:b w:val="0"/>
                <w:sz w:val="16"/>
                <w:szCs w:val="18"/>
                <w:lang w:val="tr-TR"/>
              </w:rPr>
              <w:t>AEF</w:t>
            </w:r>
            <w:r w:rsidR="00C76EFE" w:rsidRPr="00C76EFE">
              <w:rPr>
                <w:rStyle w:val="Gvdemetni285ptKalntalik"/>
                <w:rFonts w:ascii="Times New Roman" w:hAnsi="Times New Roman" w:cs="Times New Roman"/>
                <w:b w:val="0"/>
                <w:sz w:val="16"/>
                <w:szCs w:val="18"/>
                <w:vertAlign w:val="subscript"/>
                <w:lang w:val="tr-TR"/>
              </w:rPr>
              <w:t>c,bin</w:t>
            </w:r>
          </w:p>
        </w:tc>
        <w:tc>
          <w:tcPr>
            <w:tcW w:w="850" w:type="dxa"/>
            <w:tcBorders>
              <w:top w:val="single" w:sz="4" w:space="0" w:color="auto"/>
              <w:left w:val="single" w:sz="4" w:space="0" w:color="auto"/>
            </w:tcBorders>
            <w:shd w:val="clear" w:color="auto" w:fill="FFFFFF"/>
            <w:vAlign w:val="center"/>
          </w:tcPr>
          <w:p w14:paraId="2D42D44D" w14:textId="77777777" w:rsidR="00A70425" w:rsidRPr="00F110AF" w:rsidRDefault="00A70425" w:rsidP="00A70425">
            <w:pPr>
              <w:jc w:val="center"/>
              <w:rPr>
                <w:rFonts w:cs="Times New Roman"/>
                <w:sz w:val="18"/>
                <w:szCs w:val="18"/>
              </w:rPr>
            </w:pPr>
            <w:proofErr w:type="gramStart"/>
            <w:r w:rsidRPr="00F110AF">
              <w:rPr>
                <w:rStyle w:val="Gvdemetni20"/>
                <w:rFonts w:ascii="Times New Roman" w:hAnsi="Times New Roman" w:cs="Times New Roman"/>
                <w:sz w:val="18"/>
                <w:szCs w:val="18"/>
                <w:lang w:val="tr-TR"/>
              </w:rPr>
              <w:t>x</w:t>
            </w:r>
            <w:proofErr w:type="gramEnd"/>
            <w:r w:rsidRPr="00F110AF">
              <w:rPr>
                <w:rStyle w:val="Gvdemetni20"/>
                <w:rFonts w:ascii="Times New Roman" w:hAnsi="Times New Roman" w:cs="Times New Roman"/>
                <w:sz w:val="18"/>
                <w:szCs w:val="18"/>
                <w:lang w:val="tr-TR"/>
              </w:rPr>
              <w:t>,x</w:t>
            </w:r>
          </w:p>
        </w:tc>
        <w:tc>
          <w:tcPr>
            <w:tcW w:w="993" w:type="dxa"/>
            <w:tcBorders>
              <w:top w:val="single" w:sz="4" w:space="0" w:color="auto"/>
              <w:left w:val="single" w:sz="4" w:space="0" w:color="auto"/>
            </w:tcBorders>
            <w:shd w:val="clear" w:color="auto" w:fill="FFFFFF"/>
            <w:vAlign w:val="center"/>
          </w:tcPr>
          <w:p w14:paraId="77D74A49" w14:textId="77777777" w:rsidR="00A70425" w:rsidRPr="00F110AF" w:rsidRDefault="00A70425" w:rsidP="00A70425">
            <w:pPr>
              <w:jc w:val="center"/>
              <w:rPr>
                <w:rFonts w:cs="Times New Roman"/>
                <w:sz w:val="18"/>
                <w:szCs w:val="18"/>
              </w:rPr>
            </w:pPr>
            <w:r w:rsidRPr="00F110AF">
              <w:rPr>
                <w:rStyle w:val="Gvdemetni20"/>
                <w:rFonts w:ascii="Times New Roman" w:hAnsi="Times New Roman" w:cs="Times New Roman"/>
                <w:sz w:val="18"/>
                <w:szCs w:val="18"/>
                <w:lang w:val="tr-TR"/>
              </w:rPr>
              <w:t>%</w:t>
            </w:r>
          </w:p>
        </w:tc>
      </w:tr>
      <w:tr w:rsidR="00A70425" w:rsidRPr="00F110AF" w14:paraId="0573DAED" w14:textId="77777777" w:rsidTr="00354EC3">
        <w:trPr>
          <w:gridBefore w:val="1"/>
          <w:wBefore w:w="10" w:type="dxa"/>
          <w:trHeight w:hRule="exact" w:val="830"/>
        </w:trPr>
        <w:tc>
          <w:tcPr>
            <w:tcW w:w="1701" w:type="dxa"/>
            <w:gridSpan w:val="2"/>
            <w:tcBorders>
              <w:top w:val="single" w:sz="4" w:space="0" w:color="auto"/>
            </w:tcBorders>
            <w:shd w:val="clear" w:color="auto" w:fill="FFFFFF"/>
            <w:vAlign w:val="center"/>
          </w:tcPr>
          <w:p w14:paraId="416AA644" w14:textId="68C42C1B" w:rsidR="00A70425" w:rsidRPr="00F110AF" w:rsidRDefault="00A70425" w:rsidP="00A70425">
            <w:pPr>
              <w:rPr>
                <w:rFonts w:cs="Times New Roman"/>
                <w:sz w:val="18"/>
                <w:szCs w:val="18"/>
              </w:rPr>
            </w:pPr>
            <w:r w:rsidRPr="00D875FA">
              <w:rPr>
                <w:rStyle w:val="Gvdemetni285ptKalntalik"/>
                <w:rFonts w:ascii="Times New Roman" w:hAnsi="Times New Roman" w:cs="Times New Roman"/>
                <w:b w:val="0"/>
                <w:sz w:val="18"/>
                <w:szCs w:val="18"/>
                <w:lang w:val="tr-TR"/>
              </w:rPr>
              <w:t>T</w:t>
            </w:r>
            <w:r w:rsidR="00D875FA" w:rsidRPr="00D875FA">
              <w:rPr>
                <w:rStyle w:val="Gvdemetni285ptKalntalik"/>
                <w:rFonts w:ascii="Times New Roman" w:hAnsi="Times New Roman" w:cs="Times New Roman"/>
                <w:b w:val="0"/>
                <w:sz w:val="18"/>
                <w:szCs w:val="18"/>
                <w:vertAlign w:val="subscript"/>
                <w:lang w:val="tr-TR"/>
              </w:rPr>
              <w:t>j</w:t>
            </w:r>
            <w:r w:rsidRPr="00F110AF">
              <w:rPr>
                <w:rStyle w:val="Gvdemetni24pt"/>
                <w:rFonts w:ascii="Times New Roman" w:hAnsi="Times New Roman" w:cs="Times New Roman"/>
                <w:sz w:val="18"/>
                <w:szCs w:val="18"/>
                <w:lang w:val="tr-TR"/>
              </w:rPr>
              <w:t xml:space="preserve"> </w:t>
            </w:r>
            <w:r w:rsidRPr="00F110AF">
              <w:rPr>
                <w:rStyle w:val="Gvdemetni20"/>
                <w:rFonts w:ascii="Times New Roman" w:hAnsi="Times New Roman" w:cs="Times New Roman"/>
                <w:sz w:val="18"/>
                <w:szCs w:val="18"/>
                <w:lang w:val="tr-TR"/>
              </w:rPr>
              <w:t>= + 30 °C</w:t>
            </w:r>
          </w:p>
        </w:tc>
        <w:tc>
          <w:tcPr>
            <w:tcW w:w="851" w:type="dxa"/>
            <w:tcBorders>
              <w:top w:val="single" w:sz="4" w:space="0" w:color="auto"/>
              <w:left w:val="single" w:sz="4" w:space="0" w:color="auto"/>
            </w:tcBorders>
            <w:shd w:val="clear" w:color="auto" w:fill="FFFFFF"/>
            <w:vAlign w:val="center"/>
          </w:tcPr>
          <w:p w14:paraId="337952C6" w14:textId="77777777" w:rsidR="00A70425" w:rsidRPr="00D875FA" w:rsidRDefault="00A70425" w:rsidP="00A70425">
            <w:pPr>
              <w:ind w:left="320"/>
              <w:rPr>
                <w:rFonts w:cs="Times New Roman"/>
                <w:b/>
                <w:sz w:val="18"/>
                <w:szCs w:val="18"/>
              </w:rPr>
            </w:pPr>
            <w:r w:rsidRPr="00D875FA">
              <w:rPr>
                <w:rStyle w:val="Gvdemetni285ptKalntalik"/>
                <w:rFonts w:ascii="Times New Roman" w:hAnsi="Times New Roman" w:cs="Times New Roman"/>
                <w:b w:val="0"/>
                <w:sz w:val="18"/>
                <w:szCs w:val="18"/>
                <w:lang w:val="tr-TR"/>
              </w:rPr>
              <w:t>Pdc</w:t>
            </w:r>
          </w:p>
        </w:tc>
        <w:tc>
          <w:tcPr>
            <w:tcW w:w="929" w:type="dxa"/>
            <w:gridSpan w:val="3"/>
            <w:tcBorders>
              <w:top w:val="single" w:sz="4" w:space="0" w:color="auto"/>
              <w:left w:val="single" w:sz="4" w:space="0" w:color="auto"/>
            </w:tcBorders>
            <w:shd w:val="clear" w:color="auto" w:fill="FFFFFF"/>
            <w:vAlign w:val="center"/>
          </w:tcPr>
          <w:p w14:paraId="50694820" w14:textId="77777777" w:rsidR="00A70425" w:rsidRPr="00F110AF" w:rsidRDefault="00A70425" w:rsidP="00A70425">
            <w:pPr>
              <w:jc w:val="center"/>
              <w:rPr>
                <w:rFonts w:cs="Times New Roman"/>
                <w:sz w:val="18"/>
                <w:szCs w:val="18"/>
              </w:rPr>
            </w:pPr>
            <w:proofErr w:type="gramStart"/>
            <w:r w:rsidRPr="00F110AF">
              <w:rPr>
                <w:rStyle w:val="Gvdemetni20"/>
                <w:rFonts w:ascii="Times New Roman" w:hAnsi="Times New Roman" w:cs="Times New Roman"/>
                <w:sz w:val="18"/>
                <w:szCs w:val="18"/>
                <w:lang w:val="tr-TR"/>
              </w:rPr>
              <w:t>x</w:t>
            </w:r>
            <w:proofErr w:type="gramEnd"/>
            <w:r w:rsidRPr="00F110AF">
              <w:rPr>
                <w:rStyle w:val="Gvdemetni20"/>
                <w:rFonts w:ascii="Times New Roman" w:hAnsi="Times New Roman" w:cs="Times New Roman"/>
                <w:sz w:val="18"/>
                <w:szCs w:val="18"/>
                <w:lang w:val="tr-TR"/>
              </w:rPr>
              <w:t>,x</w:t>
            </w:r>
          </w:p>
        </w:tc>
        <w:tc>
          <w:tcPr>
            <w:tcW w:w="914" w:type="dxa"/>
            <w:tcBorders>
              <w:top w:val="single" w:sz="4" w:space="0" w:color="auto"/>
              <w:left w:val="single" w:sz="4" w:space="0" w:color="auto"/>
            </w:tcBorders>
            <w:shd w:val="clear" w:color="auto" w:fill="FFFFFF"/>
            <w:vAlign w:val="center"/>
          </w:tcPr>
          <w:p w14:paraId="7200D76D" w14:textId="77777777" w:rsidR="00A70425" w:rsidRPr="00F110AF" w:rsidRDefault="00A70425" w:rsidP="00A70425">
            <w:pPr>
              <w:jc w:val="center"/>
              <w:rPr>
                <w:rFonts w:cs="Times New Roman"/>
                <w:sz w:val="18"/>
                <w:szCs w:val="18"/>
              </w:rPr>
            </w:pPr>
            <w:r w:rsidRPr="00F110AF">
              <w:rPr>
                <w:rStyle w:val="Gvdemetni20"/>
                <w:rFonts w:ascii="Times New Roman" w:hAnsi="Times New Roman" w:cs="Times New Roman"/>
                <w:sz w:val="18"/>
                <w:szCs w:val="18"/>
                <w:lang w:val="tr-TR" w:eastAsia="de-DE" w:bidi="de-DE"/>
              </w:rPr>
              <w:t>kW</w:t>
            </w:r>
          </w:p>
        </w:tc>
        <w:tc>
          <w:tcPr>
            <w:tcW w:w="283" w:type="dxa"/>
            <w:tcBorders>
              <w:top w:val="single" w:sz="4" w:space="0" w:color="auto"/>
              <w:left w:val="single" w:sz="4" w:space="0" w:color="auto"/>
            </w:tcBorders>
            <w:shd w:val="clear" w:color="auto" w:fill="FFFFFF"/>
            <w:vAlign w:val="center"/>
          </w:tcPr>
          <w:p w14:paraId="25556EB4" w14:textId="77777777" w:rsidR="00A70425" w:rsidRPr="00F110AF" w:rsidRDefault="00A70425" w:rsidP="00AB00C8">
            <w:pPr>
              <w:jc w:val="center"/>
              <w:rPr>
                <w:rFonts w:cs="Times New Roman"/>
                <w:sz w:val="18"/>
                <w:szCs w:val="18"/>
              </w:rPr>
            </w:pPr>
          </w:p>
        </w:tc>
        <w:tc>
          <w:tcPr>
            <w:tcW w:w="2126" w:type="dxa"/>
            <w:tcBorders>
              <w:top w:val="single" w:sz="4" w:space="0" w:color="auto"/>
              <w:left w:val="single" w:sz="4" w:space="0" w:color="auto"/>
            </w:tcBorders>
            <w:shd w:val="clear" w:color="auto" w:fill="FFFFFF"/>
            <w:vAlign w:val="center"/>
          </w:tcPr>
          <w:p w14:paraId="5984BDD7" w14:textId="6F82C1B0" w:rsidR="00A70425" w:rsidRPr="00F110AF" w:rsidRDefault="00A70425" w:rsidP="00A70425">
            <w:pPr>
              <w:rPr>
                <w:rFonts w:cs="Times New Roman"/>
                <w:sz w:val="18"/>
                <w:szCs w:val="18"/>
              </w:rPr>
            </w:pPr>
            <w:r w:rsidRPr="00C76EFE">
              <w:rPr>
                <w:rStyle w:val="Gvdemetni285ptKalntalik"/>
                <w:rFonts w:ascii="Times New Roman" w:hAnsi="Times New Roman" w:cs="Times New Roman"/>
                <w:b w:val="0"/>
                <w:sz w:val="18"/>
                <w:szCs w:val="18"/>
                <w:lang w:val="tr-TR"/>
              </w:rPr>
              <w:t>T</w:t>
            </w:r>
            <w:r w:rsidR="00C76EFE" w:rsidRPr="00C76EFE">
              <w:rPr>
                <w:rStyle w:val="Gvdemetni24pt"/>
                <w:rFonts w:ascii="Times New Roman" w:hAnsi="Times New Roman" w:cs="Times New Roman"/>
                <w:i/>
                <w:sz w:val="18"/>
                <w:szCs w:val="18"/>
                <w:vertAlign w:val="subscript"/>
                <w:lang w:val="tr-TR"/>
              </w:rPr>
              <w:t>j</w:t>
            </w:r>
            <w:r w:rsidRPr="00F110AF">
              <w:rPr>
                <w:rStyle w:val="Gvdemetni24pt"/>
                <w:rFonts w:ascii="Times New Roman" w:hAnsi="Times New Roman" w:cs="Times New Roman"/>
                <w:sz w:val="18"/>
                <w:szCs w:val="18"/>
                <w:lang w:val="tr-TR"/>
              </w:rPr>
              <w:t xml:space="preserve"> </w:t>
            </w:r>
            <w:r w:rsidRPr="00F110AF">
              <w:rPr>
                <w:rStyle w:val="Gvdemetni20"/>
                <w:rFonts w:ascii="Times New Roman" w:hAnsi="Times New Roman" w:cs="Times New Roman"/>
                <w:sz w:val="18"/>
                <w:szCs w:val="18"/>
                <w:lang w:val="tr-TR"/>
              </w:rPr>
              <w:t>= + 30 °C</w:t>
            </w:r>
          </w:p>
        </w:tc>
        <w:tc>
          <w:tcPr>
            <w:tcW w:w="851" w:type="dxa"/>
            <w:tcBorders>
              <w:top w:val="single" w:sz="4" w:space="0" w:color="auto"/>
              <w:left w:val="single" w:sz="4" w:space="0" w:color="auto"/>
            </w:tcBorders>
            <w:shd w:val="clear" w:color="auto" w:fill="FFFFFF"/>
            <w:vAlign w:val="center"/>
          </w:tcPr>
          <w:p w14:paraId="77DD3BD0" w14:textId="18B8BFDE" w:rsidR="00A70425" w:rsidRPr="00D875FA" w:rsidRDefault="00A70425" w:rsidP="00C76EFE">
            <w:pPr>
              <w:jc w:val="center"/>
              <w:rPr>
                <w:rFonts w:cs="Times New Roman"/>
                <w:b/>
                <w:sz w:val="16"/>
                <w:szCs w:val="18"/>
              </w:rPr>
            </w:pPr>
            <w:r w:rsidRPr="00D875FA">
              <w:rPr>
                <w:rStyle w:val="Gvdemetni285ptKalntalik"/>
                <w:rFonts w:ascii="Times New Roman" w:hAnsi="Times New Roman" w:cs="Times New Roman"/>
                <w:b w:val="0"/>
                <w:sz w:val="16"/>
                <w:szCs w:val="18"/>
                <w:lang w:val="tr-TR"/>
              </w:rPr>
              <w:t>EER</w:t>
            </w:r>
            <w:r w:rsidRPr="00D875FA">
              <w:rPr>
                <w:rStyle w:val="Gvdemetni285ptKalntalik"/>
                <w:rFonts w:ascii="Times New Roman" w:hAnsi="Times New Roman" w:cs="Times New Roman"/>
                <w:b w:val="0"/>
                <w:sz w:val="16"/>
                <w:szCs w:val="18"/>
                <w:vertAlign w:val="subscript"/>
                <w:lang w:val="tr-TR"/>
              </w:rPr>
              <w:t>d</w:t>
            </w:r>
            <w:r w:rsidRPr="00C76EFE">
              <w:rPr>
                <w:rStyle w:val="Gvdemetni24pt"/>
                <w:rFonts w:ascii="Times New Roman" w:hAnsi="Times New Roman" w:cs="Times New Roman"/>
                <w:sz w:val="16"/>
                <w:szCs w:val="18"/>
                <w:lang w:val="tr-TR"/>
              </w:rPr>
              <w:t xml:space="preserve"> </w:t>
            </w:r>
            <w:r w:rsidR="00C76EFE" w:rsidRPr="00C76EFE">
              <w:rPr>
                <w:rStyle w:val="Gvdemetni24pt"/>
                <w:rFonts w:ascii="Times New Roman" w:hAnsi="Times New Roman" w:cs="Times New Roman"/>
                <w:sz w:val="16"/>
                <w:szCs w:val="18"/>
                <w:lang w:val="tr-TR"/>
              </w:rPr>
              <w:t>veya</w:t>
            </w:r>
            <w:r w:rsidR="00D875FA" w:rsidRPr="00D875FA">
              <w:rPr>
                <w:rStyle w:val="Gvdemetni20"/>
                <w:rFonts w:ascii="Times New Roman" w:hAnsi="Times New Roman" w:cs="Times New Roman"/>
                <w:sz w:val="16"/>
                <w:szCs w:val="18"/>
                <w:lang w:val="tr-TR"/>
              </w:rPr>
              <w:t xml:space="preserve"> </w:t>
            </w:r>
            <w:proofErr w:type="gramStart"/>
            <w:r w:rsidRPr="00D875FA">
              <w:rPr>
                <w:rStyle w:val="Gvdemetni285ptKalntalik"/>
                <w:rFonts w:ascii="Times New Roman" w:hAnsi="Times New Roman" w:cs="Times New Roman"/>
                <w:b w:val="0"/>
                <w:sz w:val="16"/>
                <w:szCs w:val="18"/>
                <w:lang w:val="tr-TR"/>
              </w:rPr>
              <w:t>GUE</w:t>
            </w:r>
            <w:r w:rsidR="00C76EFE" w:rsidRPr="00C76EFE">
              <w:rPr>
                <w:rStyle w:val="Gvdemetni285ptKalntalik"/>
                <w:rFonts w:ascii="Times New Roman" w:hAnsi="Times New Roman" w:cs="Times New Roman"/>
                <w:b w:val="0"/>
                <w:sz w:val="16"/>
                <w:szCs w:val="18"/>
                <w:vertAlign w:val="subscript"/>
                <w:lang w:val="tr-TR"/>
              </w:rPr>
              <w:t>c,bin</w:t>
            </w:r>
            <w:proofErr w:type="gramEnd"/>
            <w:r w:rsidR="00C76EFE" w:rsidRPr="00C76EFE">
              <w:rPr>
                <w:rStyle w:val="Gvdemetni285ptKalntalik"/>
                <w:rFonts w:ascii="Times New Roman" w:hAnsi="Times New Roman" w:cs="Times New Roman"/>
                <w:b w:val="0"/>
                <w:sz w:val="16"/>
                <w:szCs w:val="18"/>
                <w:lang w:val="tr-TR"/>
              </w:rPr>
              <w:t xml:space="preserve"> </w:t>
            </w:r>
            <w:r w:rsidR="00C76EFE">
              <w:rPr>
                <w:rStyle w:val="Gvdemetni285ptKalntalik"/>
                <w:rFonts w:ascii="Times New Roman" w:hAnsi="Times New Roman" w:cs="Times New Roman"/>
                <w:b w:val="0"/>
                <w:sz w:val="16"/>
                <w:szCs w:val="18"/>
                <w:lang w:val="tr-TR"/>
              </w:rPr>
              <w:t xml:space="preserve">/ </w:t>
            </w:r>
            <w:r w:rsidRPr="00D875FA">
              <w:rPr>
                <w:rStyle w:val="Gvdemetni285ptKalntalik"/>
                <w:rFonts w:ascii="Times New Roman" w:hAnsi="Times New Roman" w:cs="Times New Roman"/>
                <w:b w:val="0"/>
                <w:sz w:val="16"/>
                <w:szCs w:val="18"/>
                <w:lang w:val="tr-TR"/>
              </w:rPr>
              <w:t>AEF</w:t>
            </w:r>
            <w:r w:rsidR="00C76EFE" w:rsidRPr="00C76EFE">
              <w:rPr>
                <w:rStyle w:val="Gvdemetni285ptKalntalik"/>
                <w:rFonts w:ascii="Times New Roman" w:hAnsi="Times New Roman" w:cs="Times New Roman"/>
                <w:b w:val="0"/>
                <w:sz w:val="16"/>
                <w:szCs w:val="18"/>
                <w:vertAlign w:val="subscript"/>
                <w:lang w:val="tr-TR"/>
              </w:rPr>
              <w:t>c,bin</w:t>
            </w:r>
          </w:p>
        </w:tc>
        <w:tc>
          <w:tcPr>
            <w:tcW w:w="850" w:type="dxa"/>
            <w:tcBorders>
              <w:top w:val="single" w:sz="4" w:space="0" w:color="auto"/>
              <w:left w:val="single" w:sz="4" w:space="0" w:color="auto"/>
            </w:tcBorders>
            <w:shd w:val="clear" w:color="auto" w:fill="FFFFFF"/>
            <w:vAlign w:val="center"/>
          </w:tcPr>
          <w:p w14:paraId="7D4CA2EE" w14:textId="77777777" w:rsidR="00A70425" w:rsidRPr="00F110AF" w:rsidRDefault="00A70425" w:rsidP="00A70425">
            <w:pPr>
              <w:jc w:val="center"/>
              <w:rPr>
                <w:rFonts w:cs="Times New Roman"/>
                <w:sz w:val="18"/>
                <w:szCs w:val="18"/>
              </w:rPr>
            </w:pPr>
            <w:proofErr w:type="gramStart"/>
            <w:r w:rsidRPr="00F110AF">
              <w:rPr>
                <w:rStyle w:val="Gvdemetni20"/>
                <w:rFonts w:ascii="Times New Roman" w:hAnsi="Times New Roman" w:cs="Times New Roman"/>
                <w:sz w:val="18"/>
                <w:szCs w:val="18"/>
                <w:lang w:val="tr-TR"/>
              </w:rPr>
              <w:t>x</w:t>
            </w:r>
            <w:proofErr w:type="gramEnd"/>
            <w:r w:rsidRPr="00F110AF">
              <w:rPr>
                <w:rStyle w:val="Gvdemetni20"/>
                <w:rFonts w:ascii="Times New Roman" w:hAnsi="Times New Roman" w:cs="Times New Roman"/>
                <w:sz w:val="18"/>
                <w:szCs w:val="18"/>
                <w:lang w:val="tr-TR"/>
              </w:rPr>
              <w:t>,x</w:t>
            </w:r>
          </w:p>
        </w:tc>
        <w:tc>
          <w:tcPr>
            <w:tcW w:w="993" w:type="dxa"/>
            <w:tcBorders>
              <w:top w:val="single" w:sz="4" w:space="0" w:color="auto"/>
              <w:left w:val="single" w:sz="4" w:space="0" w:color="auto"/>
            </w:tcBorders>
            <w:shd w:val="clear" w:color="auto" w:fill="FFFFFF"/>
            <w:vAlign w:val="center"/>
          </w:tcPr>
          <w:p w14:paraId="001374C8" w14:textId="77777777" w:rsidR="00A70425" w:rsidRPr="00F110AF" w:rsidRDefault="00A70425" w:rsidP="00A70425">
            <w:pPr>
              <w:jc w:val="center"/>
              <w:rPr>
                <w:rFonts w:cs="Times New Roman"/>
                <w:sz w:val="18"/>
                <w:szCs w:val="18"/>
              </w:rPr>
            </w:pPr>
            <w:r w:rsidRPr="00F110AF">
              <w:rPr>
                <w:rStyle w:val="Gvdemetni20"/>
                <w:rFonts w:ascii="Times New Roman" w:hAnsi="Times New Roman" w:cs="Times New Roman"/>
                <w:sz w:val="18"/>
                <w:szCs w:val="18"/>
                <w:lang w:val="tr-TR"/>
              </w:rPr>
              <w:t>%</w:t>
            </w:r>
          </w:p>
        </w:tc>
      </w:tr>
      <w:tr w:rsidR="00A70425" w:rsidRPr="00F110AF" w14:paraId="1C24AD18" w14:textId="77777777" w:rsidTr="00354EC3">
        <w:trPr>
          <w:gridBefore w:val="1"/>
          <w:wBefore w:w="10" w:type="dxa"/>
          <w:trHeight w:hRule="exact" w:val="826"/>
        </w:trPr>
        <w:tc>
          <w:tcPr>
            <w:tcW w:w="1701" w:type="dxa"/>
            <w:gridSpan w:val="2"/>
            <w:tcBorders>
              <w:top w:val="single" w:sz="4" w:space="0" w:color="auto"/>
            </w:tcBorders>
            <w:shd w:val="clear" w:color="auto" w:fill="FFFFFF"/>
            <w:vAlign w:val="center"/>
          </w:tcPr>
          <w:p w14:paraId="48A26767" w14:textId="77777777" w:rsidR="00A70425" w:rsidRPr="00F110AF" w:rsidRDefault="00A70425" w:rsidP="00A70425">
            <w:pPr>
              <w:rPr>
                <w:rFonts w:cs="Times New Roman"/>
                <w:sz w:val="18"/>
                <w:szCs w:val="18"/>
              </w:rPr>
            </w:pPr>
            <w:r w:rsidRPr="00F110AF">
              <w:rPr>
                <w:rStyle w:val="Gvdemetni285ptKalntalik"/>
                <w:rFonts w:ascii="Times New Roman" w:hAnsi="Times New Roman" w:cs="Times New Roman"/>
                <w:sz w:val="18"/>
                <w:szCs w:val="18"/>
                <w:lang w:val="tr-TR"/>
              </w:rPr>
              <w:t>T</w:t>
            </w:r>
            <w:r w:rsidRPr="00F110AF">
              <w:rPr>
                <w:rStyle w:val="Gvdemetni24pt"/>
                <w:rFonts w:ascii="Times New Roman" w:hAnsi="Times New Roman" w:cs="Times New Roman"/>
                <w:sz w:val="18"/>
                <w:szCs w:val="18"/>
                <w:lang w:val="tr-TR"/>
              </w:rPr>
              <w:t xml:space="preserve"> </w:t>
            </w:r>
            <w:r w:rsidRPr="00F110AF">
              <w:rPr>
                <w:rStyle w:val="Gvdemetni20"/>
                <w:rFonts w:ascii="Times New Roman" w:hAnsi="Times New Roman" w:cs="Times New Roman"/>
                <w:sz w:val="18"/>
                <w:szCs w:val="18"/>
                <w:lang w:val="tr-TR"/>
              </w:rPr>
              <w:t>= + 25 °C</w:t>
            </w:r>
          </w:p>
        </w:tc>
        <w:tc>
          <w:tcPr>
            <w:tcW w:w="851" w:type="dxa"/>
            <w:tcBorders>
              <w:top w:val="single" w:sz="4" w:space="0" w:color="auto"/>
              <w:left w:val="single" w:sz="4" w:space="0" w:color="auto"/>
            </w:tcBorders>
            <w:shd w:val="clear" w:color="auto" w:fill="FFFFFF"/>
            <w:vAlign w:val="center"/>
          </w:tcPr>
          <w:p w14:paraId="1965AF7C" w14:textId="77777777" w:rsidR="00A70425" w:rsidRPr="00D875FA" w:rsidRDefault="00A70425" w:rsidP="00A70425">
            <w:pPr>
              <w:ind w:left="320"/>
              <w:rPr>
                <w:rFonts w:cs="Times New Roman"/>
                <w:b/>
                <w:sz w:val="18"/>
                <w:szCs w:val="18"/>
              </w:rPr>
            </w:pPr>
            <w:r w:rsidRPr="00D875FA">
              <w:rPr>
                <w:rStyle w:val="Gvdemetni285ptKalntalik"/>
                <w:rFonts w:ascii="Times New Roman" w:hAnsi="Times New Roman" w:cs="Times New Roman"/>
                <w:b w:val="0"/>
                <w:sz w:val="18"/>
                <w:szCs w:val="18"/>
                <w:lang w:val="tr-TR"/>
              </w:rPr>
              <w:t>Pdc</w:t>
            </w:r>
          </w:p>
        </w:tc>
        <w:tc>
          <w:tcPr>
            <w:tcW w:w="929" w:type="dxa"/>
            <w:gridSpan w:val="3"/>
            <w:tcBorders>
              <w:top w:val="single" w:sz="4" w:space="0" w:color="auto"/>
              <w:left w:val="single" w:sz="4" w:space="0" w:color="auto"/>
            </w:tcBorders>
            <w:shd w:val="clear" w:color="auto" w:fill="FFFFFF"/>
            <w:vAlign w:val="center"/>
          </w:tcPr>
          <w:p w14:paraId="6D09D9DF" w14:textId="77777777" w:rsidR="00A70425" w:rsidRPr="00F110AF" w:rsidRDefault="00A70425" w:rsidP="00A70425">
            <w:pPr>
              <w:jc w:val="center"/>
              <w:rPr>
                <w:rFonts w:cs="Times New Roman"/>
                <w:sz w:val="18"/>
                <w:szCs w:val="18"/>
              </w:rPr>
            </w:pPr>
            <w:proofErr w:type="gramStart"/>
            <w:r w:rsidRPr="00F110AF">
              <w:rPr>
                <w:rStyle w:val="Gvdemetni20"/>
                <w:rFonts w:ascii="Times New Roman" w:hAnsi="Times New Roman" w:cs="Times New Roman"/>
                <w:sz w:val="18"/>
                <w:szCs w:val="18"/>
                <w:lang w:val="tr-TR"/>
              </w:rPr>
              <w:t>x</w:t>
            </w:r>
            <w:proofErr w:type="gramEnd"/>
            <w:r w:rsidRPr="00F110AF">
              <w:rPr>
                <w:rStyle w:val="Gvdemetni20"/>
                <w:rFonts w:ascii="Times New Roman" w:hAnsi="Times New Roman" w:cs="Times New Roman"/>
                <w:sz w:val="18"/>
                <w:szCs w:val="18"/>
                <w:lang w:val="tr-TR"/>
              </w:rPr>
              <w:t>,x</w:t>
            </w:r>
          </w:p>
        </w:tc>
        <w:tc>
          <w:tcPr>
            <w:tcW w:w="914" w:type="dxa"/>
            <w:tcBorders>
              <w:top w:val="single" w:sz="4" w:space="0" w:color="auto"/>
              <w:left w:val="single" w:sz="4" w:space="0" w:color="auto"/>
            </w:tcBorders>
            <w:shd w:val="clear" w:color="auto" w:fill="FFFFFF"/>
            <w:vAlign w:val="center"/>
          </w:tcPr>
          <w:p w14:paraId="2DF83833" w14:textId="77777777" w:rsidR="00A70425" w:rsidRPr="00F110AF" w:rsidRDefault="00A70425" w:rsidP="00A70425">
            <w:pPr>
              <w:jc w:val="center"/>
              <w:rPr>
                <w:rFonts w:cs="Times New Roman"/>
                <w:sz w:val="18"/>
                <w:szCs w:val="18"/>
              </w:rPr>
            </w:pPr>
            <w:r w:rsidRPr="00F110AF">
              <w:rPr>
                <w:rStyle w:val="Gvdemetni20"/>
                <w:rFonts w:ascii="Times New Roman" w:hAnsi="Times New Roman" w:cs="Times New Roman"/>
                <w:sz w:val="18"/>
                <w:szCs w:val="18"/>
                <w:lang w:val="tr-TR" w:eastAsia="de-DE" w:bidi="de-DE"/>
              </w:rPr>
              <w:t>kW</w:t>
            </w:r>
          </w:p>
        </w:tc>
        <w:tc>
          <w:tcPr>
            <w:tcW w:w="283" w:type="dxa"/>
            <w:tcBorders>
              <w:top w:val="single" w:sz="4" w:space="0" w:color="auto"/>
              <w:left w:val="single" w:sz="4" w:space="0" w:color="auto"/>
            </w:tcBorders>
            <w:shd w:val="clear" w:color="auto" w:fill="FFFFFF"/>
            <w:vAlign w:val="center"/>
          </w:tcPr>
          <w:p w14:paraId="2690BD7E" w14:textId="77777777" w:rsidR="00A70425" w:rsidRPr="00F110AF" w:rsidRDefault="00A70425" w:rsidP="00AB00C8">
            <w:pPr>
              <w:jc w:val="center"/>
              <w:rPr>
                <w:rFonts w:cs="Times New Roman"/>
                <w:sz w:val="18"/>
                <w:szCs w:val="18"/>
              </w:rPr>
            </w:pPr>
          </w:p>
        </w:tc>
        <w:tc>
          <w:tcPr>
            <w:tcW w:w="2126" w:type="dxa"/>
            <w:tcBorders>
              <w:top w:val="single" w:sz="4" w:space="0" w:color="auto"/>
              <w:left w:val="single" w:sz="4" w:space="0" w:color="auto"/>
            </w:tcBorders>
            <w:shd w:val="clear" w:color="auto" w:fill="FFFFFF"/>
            <w:vAlign w:val="center"/>
          </w:tcPr>
          <w:p w14:paraId="19C250C2" w14:textId="064D5FB2" w:rsidR="00A70425" w:rsidRPr="00F110AF" w:rsidRDefault="00A70425" w:rsidP="00A70425">
            <w:pPr>
              <w:rPr>
                <w:rFonts w:cs="Times New Roman"/>
                <w:sz w:val="18"/>
                <w:szCs w:val="18"/>
              </w:rPr>
            </w:pPr>
            <w:r w:rsidRPr="00C76EFE">
              <w:rPr>
                <w:rStyle w:val="Gvdemetni285ptKalntalik"/>
                <w:rFonts w:ascii="Times New Roman" w:hAnsi="Times New Roman" w:cs="Times New Roman"/>
                <w:b w:val="0"/>
                <w:sz w:val="18"/>
                <w:szCs w:val="18"/>
                <w:lang w:val="tr-TR"/>
              </w:rPr>
              <w:t>T</w:t>
            </w:r>
            <w:r w:rsidR="00C76EFE" w:rsidRPr="00C76EFE">
              <w:rPr>
                <w:rStyle w:val="Gvdemetni285ptKalntalik"/>
                <w:rFonts w:ascii="Times New Roman" w:hAnsi="Times New Roman" w:cs="Times New Roman"/>
                <w:b w:val="0"/>
                <w:sz w:val="18"/>
                <w:szCs w:val="18"/>
                <w:vertAlign w:val="subscript"/>
                <w:lang w:val="tr-TR"/>
              </w:rPr>
              <w:t>j</w:t>
            </w:r>
            <w:r w:rsidRPr="00F110AF">
              <w:rPr>
                <w:rStyle w:val="Gvdemetni24pt"/>
                <w:rFonts w:ascii="Times New Roman" w:hAnsi="Times New Roman" w:cs="Times New Roman"/>
                <w:sz w:val="18"/>
                <w:szCs w:val="18"/>
                <w:lang w:val="tr-TR"/>
              </w:rPr>
              <w:t xml:space="preserve"> </w:t>
            </w:r>
            <w:r w:rsidRPr="00F110AF">
              <w:rPr>
                <w:rStyle w:val="Gvdemetni20"/>
                <w:rFonts w:ascii="Times New Roman" w:hAnsi="Times New Roman" w:cs="Times New Roman"/>
                <w:sz w:val="18"/>
                <w:szCs w:val="18"/>
                <w:lang w:val="tr-TR"/>
              </w:rPr>
              <w:t>= + 25 °C</w:t>
            </w:r>
          </w:p>
        </w:tc>
        <w:tc>
          <w:tcPr>
            <w:tcW w:w="851" w:type="dxa"/>
            <w:tcBorders>
              <w:top w:val="single" w:sz="4" w:space="0" w:color="auto"/>
              <w:left w:val="single" w:sz="4" w:space="0" w:color="auto"/>
            </w:tcBorders>
            <w:shd w:val="clear" w:color="auto" w:fill="FFFFFF"/>
            <w:vAlign w:val="center"/>
          </w:tcPr>
          <w:p w14:paraId="4EA0EEFA" w14:textId="799AE9BE" w:rsidR="00A70425" w:rsidRPr="00D875FA" w:rsidRDefault="00A70425" w:rsidP="00C76EFE">
            <w:pPr>
              <w:jc w:val="center"/>
              <w:rPr>
                <w:rFonts w:cs="Times New Roman"/>
                <w:b/>
                <w:sz w:val="16"/>
                <w:szCs w:val="18"/>
              </w:rPr>
            </w:pPr>
            <w:r w:rsidRPr="00D875FA">
              <w:rPr>
                <w:rStyle w:val="Gvdemetni285ptKalntalik"/>
                <w:rFonts w:ascii="Times New Roman" w:hAnsi="Times New Roman" w:cs="Times New Roman"/>
                <w:b w:val="0"/>
                <w:sz w:val="16"/>
                <w:szCs w:val="18"/>
                <w:lang w:val="tr-TR"/>
              </w:rPr>
              <w:t>EER</w:t>
            </w:r>
            <w:r w:rsidRPr="00D875FA">
              <w:rPr>
                <w:rStyle w:val="Gvdemetni285ptKalntalik"/>
                <w:rFonts w:ascii="Times New Roman" w:hAnsi="Times New Roman" w:cs="Times New Roman"/>
                <w:b w:val="0"/>
                <w:sz w:val="16"/>
                <w:szCs w:val="18"/>
                <w:vertAlign w:val="subscript"/>
                <w:lang w:val="tr-TR"/>
              </w:rPr>
              <w:t>d</w:t>
            </w:r>
            <w:r w:rsidRPr="00D875FA">
              <w:rPr>
                <w:rStyle w:val="Gvdemetni24pt"/>
                <w:rFonts w:ascii="Times New Roman" w:hAnsi="Times New Roman" w:cs="Times New Roman"/>
                <w:sz w:val="16"/>
                <w:szCs w:val="18"/>
                <w:lang w:val="tr-TR"/>
              </w:rPr>
              <w:t xml:space="preserve"> </w:t>
            </w:r>
            <w:r w:rsidR="00C76EFE">
              <w:rPr>
                <w:rStyle w:val="Gvdemetni24pt"/>
                <w:rFonts w:ascii="Times New Roman" w:hAnsi="Times New Roman" w:cs="Times New Roman"/>
                <w:sz w:val="16"/>
                <w:szCs w:val="18"/>
                <w:lang w:val="tr-TR"/>
              </w:rPr>
              <w:t>veya</w:t>
            </w:r>
            <w:r w:rsidRPr="00D875FA">
              <w:rPr>
                <w:rStyle w:val="Gvdemetni20"/>
                <w:rFonts w:ascii="Times New Roman" w:hAnsi="Times New Roman" w:cs="Times New Roman"/>
                <w:sz w:val="16"/>
                <w:szCs w:val="18"/>
                <w:lang w:val="tr-TR"/>
              </w:rPr>
              <w:t xml:space="preserve"> </w:t>
            </w:r>
            <w:proofErr w:type="gramStart"/>
            <w:r w:rsidRPr="00D875FA">
              <w:rPr>
                <w:rStyle w:val="Gvdemetni285ptKalntalik"/>
                <w:rFonts w:ascii="Times New Roman" w:hAnsi="Times New Roman" w:cs="Times New Roman"/>
                <w:b w:val="0"/>
                <w:sz w:val="16"/>
                <w:szCs w:val="18"/>
                <w:lang w:val="tr-TR"/>
              </w:rPr>
              <w:t>GUE</w:t>
            </w:r>
            <w:r w:rsidR="00C76EFE" w:rsidRPr="00C76EFE">
              <w:rPr>
                <w:rStyle w:val="Gvdemetni285ptKalntalik"/>
                <w:rFonts w:ascii="Times New Roman" w:hAnsi="Times New Roman" w:cs="Times New Roman"/>
                <w:b w:val="0"/>
                <w:sz w:val="16"/>
                <w:szCs w:val="18"/>
                <w:vertAlign w:val="subscript"/>
                <w:lang w:val="tr-TR"/>
              </w:rPr>
              <w:t>c,bin</w:t>
            </w:r>
            <w:proofErr w:type="gramEnd"/>
            <w:r w:rsidR="00C76EFE">
              <w:rPr>
                <w:rStyle w:val="Gvdemetni285ptKalntalik"/>
                <w:rFonts w:ascii="Times New Roman" w:hAnsi="Times New Roman" w:cs="Times New Roman"/>
                <w:b w:val="0"/>
                <w:sz w:val="16"/>
                <w:szCs w:val="18"/>
                <w:lang w:val="tr-TR"/>
              </w:rPr>
              <w:t xml:space="preserve"> / </w:t>
            </w:r>
            <w:r w:rsidRPr="00D875FA">
              <w:rPr>
                <w:rStyle w:val="Gvdemetni285ptKalntalik"/>
                <w:rFonts w:ascii="Times New Roman" w:hAnsi="Times New Roman" w:cs="Times New Roman"/>
                <w:b w:val="0"/>
                <w:sz w:val="16"/>
                <w:szCs w:val="18"/>
                <w:lang w:val="tr-TR"/>
              </w:rPr>
              <w:t>AEF</w:t>
            </w:r>
            <w:r w:rsidR="00C76EFE" w:rsidRPr="00C76EFE">
              <w:rPr>
                <w:rStyle w:val="Gvdemetni285ptKalntalik"/>
                <w:rFonts w:ascii="Times New Roman" w:hAnsi="Times New Roman" w:cs="Times New Roman"/>
                <w:b w:val="0"/>
                <w:sz w:val="16"/>
                <w:szCs w:val="18"/>
                <w:vertAlign w:val="subscript"/>
                <w:lang w:val="tr-TR"/>
              </w:rPr>
              <w:t>c,bin</w:t>
            </w:r>
          </w:p>
        </w:tc>
        <w:tc>
          <w:tcPr>
            <w:tcW w:w="850" w:type="dxa"/>
            <w:tcBorders>
              <w:top w:val="single" w:sz="4" w:space="0" w:color="auto"/>
              <w:left w:val="single" w:sz="4" w:space="0" w:color="auto"/>
            </w:tcBorders>
            <w:shd w:val="clear" w:color="auto" w:fill="FFFFFF"/>
            <w:vAlign w:val="center"/>
          </w:tcPr>
          <w:p w14:paraId="0EFCD81F" w14:textId="77777777" w:rsidR="00A70425" w:rsidRPr="00F110AF" w:rsidRDefault="00A70425" w:rsidP="00A70425">
            <w:pPr>
              <w:jc w:val="center"/>
              <w:rPr>
                <w:rFonts w:cs="Times New Roman"/>
                <w:sz w:val="18"/>
                <w:szCs w:val="18"/>
              </w:rPr>
            </w:pPr>
            <w:proofErr w:type="gramStart"/>
            <w:r w:rsidRPr="00F110AF">
              <w:rPr>
                <w:rStyle w:val="Gvdemetni20"/>
                <w:rFonts w:ascii="Times New Roman" w:hAnsi="Times New Roman" w:cs="Times New Roman"/>
                <w:sz w:val="18"/>
                <w:szCs w:val="18"/>
                <w:lang w:val="tr-TR"/>
              </w:rPr>
              <w:t>x</w:t>
            </w:r>
            <w:proofErr w:type="gramEnd"/>
            <w:r w:rsidRPr="00F110AF">
              <w:rPr>
                <w:rStyle w:val="Gvdemetni20"/>
                <w:rFonts w:ascii="Times New Roman" w:hAnsi="Times New Roman" w:cs="Times New Roman"/>
                <w:sz w:val="18"/>
                <w:szCs w:val="18"/>
                <w:lang w:val="tr-TR"/>
              </w:rPr>
              <w:t>,x</w:t>
            </w:r>
          </w:p>
        </w:tc>
        <w:tc>
          <w:tcPr>
            <w:tcW w:w="993" w:type="dxa"/>
            <w:tcBorders>
              <w:top w:val="single" w:sz="4" w:space="0" w:color="auto"/>
              <w:left w:val="single" w:sz="4" w:space="0" w:color="auto"/>
            </w:tcBorders>
            <w:shd w:val="clear" w:color="auto" w:fill="FFFFFF"/>
            <w:vAlign w:val="center"/>
          </w:tcPr>
          <w:p w14:paraId="14FBD4F0" w14:textId="77777777" w:rsidR="00A70425" w:rsidRPr="00F110AF" w:rsidRDefault="00A70425" w:rsidP="00A70425">
            <w:pPr>
              <w:jc w:val="center"/>
              <w:rPr>
                <w:rFonts w:cs="Times New Roman"/>
                <w:sz w:val="18"/>
                <w:szCs w:val="18"/>
              </w:rPr>
            </w:pPr>
            <w:r w:rsidRPr="00F110AF">
              <w:rPr>
                <w:rStyle w:val="Gvdemetni20"/>
                <w:rFonts w:ascii="Times New Roman" w:hAnsi="Times New Roman" w:cs="Times New Roman"/>
                <w:sz w:val="18"/>
                <w:szCs w:val="18"/>
                <w:lang w:val="tr-TR"/>
              </w:rPr>
              <w:t>%</w:t>
            </w:r>
          </w:p>
        </w:tc>
      </w:tr>
      <w:tr w:rsidR="00A70425" w:rsidRPr="00F110AF" w14:paraId="5741672A" w14:textId="77777777" w:rsidTr="00354EC3">
        <w:trPr>
          <w:gridBefore w:val="1"/>
          <w:wBefore w:w="10" w:type="dxa"/>
          <w:trHeight w:hRule="exact" w:val="830"/>
        </w:trPr>
        <w:tc>
          <w:tcPr>
            <w:tcW w:w="1701" w:type="dxa"/>
            <w:gridSpan w:val="2"/>
            <w:tcBorders>
              <w:top w:val="single" w:sz="4" w:space="0" w:color="auto"/>
            </w:tcBorders>
            <w:shd w:val="clear" w:color="auto" w:fill="FFFFFF"/>
            <w:vAlign w:val="center"/>
          </w:tcPr>
          <w:p w14:paraId="46112425" w14:textId="77777777" w:rsidR="00A70425" w:rsidRPr="00F110AF" w:rsidRDefault="00A70425" w:rsidP="00A70425">
            <w:pPr>
              <w:rPr>
                <w:rFonts w:cs="Times New Roman"/>
                <w:sz w:val="18"/>
                <w:szCs w:val="18"/>
              </w:rPr>
            </w:pPr>
            <w:r w:rsidRPr="00F110AF">
              <w:rPr>
                <w:rStyle w:val="Gvdemetni285ptKalntalik"/>
                <w:rFonts w:ascii="Times New Roman" w:hAnsi="Times New Roman" w:cs="Times New Roman"/>
                <w:sz w:val="18"/>
                <w:szCs w:val="18"/>
                <w:lang w:val="tr-TR"/>
              </w:rPr>
              <w:t>T</w:t>
            </w:r>
            <w:r w:rsidRPr="00F110AF">
              <w:rPr>
                <w:rStyle w:val="Gvdemetni24pt"/>
                <w:rFonts w:ascii="Times New Roman" w:hAnsi="Times New Roman" w:cs="Times New Roman"/>
                <w:sz w:val="18"/>
                <w:szCs w:val="18"/>
                <w:lang w:val="tr-TR"/>
              </w:rPr>
              <w:t xml:space="preserve"> </w:t>
            </w:r>
            <w:r w:rsidRPr="00F110AF">
              <w:rPr>
                <w:rStyle w:val="Gvdemetni20"/>
                <w:rFonts w:ascii="Times New Roman" w:hAnsi="Times New Roman" w:cs="Times New Roman"/>
                <w:sz w:val="18"/>
                <w:szCs w:val="18"/>
                <w:lang w:val="tr-TR"/>
              </w:rPr>
              <w:t>= + 20 °C</w:t>
            </w:r>
          </w:p>
        </w:tc>
        <w:tc>
          <w:tcPr>
            <w:tcW w:w="851" w:type="dxa"/>
            <w:tcBorders>
              <w:top w:val="single" w:sz="4" w:space="0" w:color="auto"/>
              <w:left w:val="single" w:sz="4" w:space="0" w:color="auto"/>
            </w:tcBorders>
            <w:shd w:val="clear" w:color="auto" w:fill="FFFFFF"/>
            <w:vAlign w:val="center"/>
          </w:tcPr>
          <w:p w14:paraId="1AA482A6" w14:textId="77777777" w:rsidR="00A70425" w:rsidRPr="00D875FA" w:rsidRDefault="00A70425" w:rsidP="00A70425">
            <w:pPr>
              <w:ind w:left="320"/>
              <w:rPr>
                <w:rFonts w:cs="Times New Roman"/>
                <w:b/>
                <w:sz w:val="18"/>
                <w:szCs w:val="18"/>
              </w:rPr>
            </w:pPr>
            <w:r w:rsidRPr="00D875FA">
              <w:rPr>
                <w:rStyle w:val="Gvdemetni285ptKalntalik"/>
                <w:rFonts w:ascii="Times New Roman" w:hAnsi="Times New Roman" w:cs="Times New Roman"/>
                <w:b w:val="0"/>
                <w:sz w:val="18"/>
                <w:szCs w:val="18"/>
                <w:lang w:val="tr-TR"/>
              </w:rPr>
              <w:t>Pdc</w:t>
            </w:r>
          </w:p>
        </w:tc>
        <w:tc>
          <w:tcPr>
            <w:tcW w:w="929" w:type="dxa"/>
            <w:gridSpan w:val="3"/>
            <w:tcBorders>
              <w:top w:val="single" w:sz="4" w:space="0" w:color="auto"/>
              <w:left w:val="single" w:sz="4" w:space="0" w:color="auto"/>
            </w:tcBorders>
            <w:shd w:val="clear" w:color="auto" w:fill="FFFFFF"/>
            <w:vAlign w:val="center"/>
          </w:tcPr>
          <w:p w14:paraId="3434E0AA" w14:textId="77777777" w:rsidR="00A70425" w:rsidRPr="00F110AF" w:rsidRDefault="00A70425" w:rsidP="00A70425">
            <w:pPr>
              <w:jc w:val="center"/>
              <w:rPr>
                <w:rFonts w:cs="Times New Roman"/>
                <w:sz w:val="18"/>
                <w:szCs w:val="18"/>
              </w:rPr>
            </w:pPr>
            <w:proofErr w:type="gramStart"/>
            <w:r w:rsidRPr="00F110AF">
              <w:rPr>
                <w:rStyle w:val="Gvdemetni20"/>
                <w:rFonts w:ascii="Times New Roman" w:hAnsi="Times New Roman" w:cs="Times New Roman"/>
                <w:sz w:val="18"/>
                <w:szCs w:val="18"/>
                <w:lang w:val="tr-TR"/>
              </w:rPr>
              <w:t>x</w:t>
            </w:r>
            <w:proofErr w:type="gramEnd"/>
            <w:r w:rsidRPr="00F110AF">
              <w:rPr>
                <w:rStyle w:val="Gvdemetni20"/>
                <w:rFonts w:ascii="Times New Roman" w:hAnsi="Times New Roman" w:cs="Times New Roman"/>
                <w:sz w:val="18"/>
                <w:szCs w:val="18"/>
                <w:lang w:val="tr-TR"/>
              </w:rPr>
              <w:t>,x</w:t>
            </w:r>
          </w:p>
        </w:tc>
        <w:tc>
          <w:tcPr>
            <w:tcW w:w="914" w:type="dxa"/>
            <w:tcBorders>
              <w:top w:val="single" w:sz="4" w:space="0" w:color="auto"/>
              <w:left w:val="single" w:sz="4" w:space="0" w:color="auto"/>
            </w:tcBorders>
            <w:shd w:val="clear" w:color="auto" w:fill="FFFFFF"/>
            <w:vAlign w:val="center"/>
          </w:tcPr>
          <w:p w14:paraId="6B9BA2BC" w14:textId="77777777" w:rsidR="00A70425" w:rsidRPr="00F110AF" w:rsidRDefault="00A70425" w:rsidP="00A70425">
            <w:pPr>
              <w:jc w:val="center"/>
              <w:rPr>
                <w:rFonts w:cs="Times New Roman"/>
                <w:sz w:val="18"/>
                <w:szCs w:val="18"/>
              </w:rPr>
            </w:pPr>
            <w:r w:rsidRPr="00F110AF">
              <w:rPr>
                <w:rStyle w:val="Gvdemetni20"/>
                <w:rFonts w:ascii="Times New Roman" w:hAnsi="Times New Roman" w:cs="Times New Roman"/>
                <w:sz w:val="18"/>
                <w:szCs w:val="18"/>
                <w:lang w:val="tr-TR" w:eastAsia="de-DE" w:bidi="de-DE"/>
              </w:rPr>
              <w:t>kW</w:t>
            </w:r>
          </w:p>
        </w:tc>
        <w:tc>
          <w:tcPr>
            <w:tcW w:w="283" w:type="dxa"/>
            <w:tcBorders>
              <w:top w:val="single" w:sz="4" w:space="0" w:color="auto"/>
              <w:left w:val="single" w:sz="4" w:space="0" w:color="auto"/>
            </w:tcBorders>
            <w:shd w:val="clear" w:color="auto" w:fill="FFFFFF"/>
            <w:vAlign w:val="center"/>
          </w:tcPr>
          <w:p w14:paraId="4CBF035A" w14:textId="77777777" w:rsidR="00A70425" w:rsidRPr="00F110AF" w:rsidRDefault="00A70425" w:rsidP="00AB00C8">
            <w:pPr>
              <w:jc w:val="center"/>
              <w:rPr>
                <w:rFonts w:cs="Times New Roman"/>
                <w:sz w:val="18"/>
                <w:szCs w:val="18"/>
              </w:rPr>
            </w:pPr>
          </w:p>
        </w:tc>
        <w:tc>
          <w:tcPr>
            <w:tcW w:w="2126" w:type="dxa"/>
            <w:tcBorders>
              <w:top w:val="single" w:sz="4" w:space="0" w:color="auto"/>
              <w:left w:val="single" w:sz="4" w:space="0" w:color="auto"/>
            </w:tcBorders>
            <w:shd w:val="clear" w:color="auto" w:fill="FFFFFF"/>
            <w:vAlign w:val="center"/>
          </w:tcPr>
          <w:p w14:paraId="56F073AD" w14:textId="615CF2B9" w:rsidR="00A70425" w:rsidRPr="00F110AF" w:rsidRDefault="00A70425" w:rsidP="00A70425">
            <w:pPr>
              <w:rPr>
                <w:rFonts w:cs="Times New Roman"/>
                <w:sz w:val="18"/>
                <w:szCs w:val="18"/>
              </w:rPr>
            </w:pPr>
            <w:r w:rsidRPr="00C76EFE">
              <w:rPr>
                <w:rStyle w:val="Gvdemetni285ptKalntalik"/>
                <w:rFonts w:ascii="Times New Roman" w:hAnsi="Times New Roman" w:cs="Times New Roman"/>
                <w:b w:val="0"/>
                <w:sz w:val="18"/>
                <w:szCs w:val="18"/>
                <w:lang w:val="tr-TR"/>
              </w:rPr>
              <w:t>T</w:t>
            </w:r>
            <w:r w:rsidR="00C76EFE" w:rsidRPr="00C76EFE">
              <w:rPr>
                <w:rStyle w:val="Gvdemetni285ptKalntalik"/>
                <w:rFonts w:ascii="Times New Roman" w:hAnsi="Times New Roman" w:cs="Times New Roman"/>
                <w:b w:val="0"/>
                <w:sz w:val="18"/>
                <w:szCs w:val="18"/>
                <w:vertAlign w:val="subscript"/>
                <w:lang w:val="tr-TR"/>
              </w:rPr>
              <w:t>j</w:t>
            </w:r>
            <w:r w:rsidRPr="00F110AF">
              <w:rPr>
                <w:rStyle w:val="Gvdemetni24pt"/>
                <w:rFonts w:ascii="Times New Roman" w:hAnsi="Times New Roman" w:cs="Times New Roman"/>
                <w:sz w:val="18"/>
                <w:szCs w:val="18"/>
                <w:lang w:val="tr-TR"/>
              </w:rPr>
              <w:t xml:space="preserve"> </w:t>
            </w:r>
            <w:r w:rsidRPr="00F110AF">
              <w:rPr>
                <w:rStyle w:val="Gvdemetni20"/>
                <w:rFonts w:ascii="Times New Roman" w:hAnsi="Times New Roman" w:cs="Times New Roman"/>
                <w:sz w:val="18"/>
                <w:szCs w:val="18"/>
                <w:lang w:val="tr-TR"/>
              </w:rPr>
              <w:t>= + 20 °C</w:t>
            </w:r>
          </w:p>
        </w:tc>
        <w:tc>
          <w:tcPr>
            <w:tcW w:w="851" w:type="dxa"/>
            <w:tcBorders>
              <w:top w:val="single" w:sz="4" w:space="0" w:color="auto"/>
              <w:left w:val="single" w:sz="4" w:space="0" w:color="auto"/>
            </w:tcBorders>
            <w:shd w:val="clear" w:color="auto" w:fill="FFFFFF"/>
            <w:vAlign w:val="center"/>
          </w:tcPr>
          <w:p w14:paraId="523D9D79" w14:textId="1F34FC98" w:rsidR="00A70425" w:rsidRPr="00D875FA" w:rsidRDefault="00A70425" w:rsidP="00C76EFE">
            <w:pPr>
              <w:jc w:val="center"/>
              <w:rPr>
                <w:rFonts w:cs="Times New Roman"/>
                <w:b/>
                <w:sz w:val="16"/>
                <w:szCs w:val="18"/>
              </w:rPr>
            </w:pPr>
            <w:r w:rsidRPr="00D875FA">
              <w:rPr>
                <w:rStyle w:val="Gvdemetni285ptKalntalik"/>
                <w:rFonts w:ascii="Times New Roman" w:hAnsi="Times New Roman" w:cs="Times New Roman"/>
                <w:b w:val="0"/>
                <w:sz w:val="16"/>
                <w:szCs w:val="18"/>
                <w:lang w:val="tr-TR"/>
              </w:rPr>
              <w:t>EER</w:t>
            </w:r>
            <w:r w:rsidRPr="00D875FA">
              <w:rPr>
                <w:rStyle w:val="Gvdemetni285ptKalntalik"/>
                <w:rFonts w:ascii="Times New Roman" w:hAnsi="Times New Roman" w:cs="Times New Roman"/>
                <w:b w:val="0"/>
                <w:sz w:val="16"/>
                <w:szCs w:val="18"/>
                <w:vertAlign w:val="subscript"/>
                <w:lang w:val="tr-TR"/>
              </w:rPr>
              <w:t>d</w:t>
            </w:r>
            <w:r w:rsidR="00C76EFE">
              <w:rPr>
                <w:rStyle w:val="Gvdemetni24pt"/>
                <w:rFonts w:ascii="Times New Roman" w:hAnsi="Times New Roman" w:cs="Times New Roman"/>
                <w:sz w:val="16"/>
                <w:szCs w:val="18"/>
                <w:lang w:val="tr-TR"/>
              </w:rPr>
              <w:t xml:space="preserve"> veya </w:t>
            </w:r>
            <w:proofErr w:type="gramStart"/>
            <w:r w:rsidRPr="00D875FA">
              <w:rPr>
                <w:rStyle w:val="Gvdemetni285ptKalntalik"/>
                <w:rFonts w:ascii="Times New Roman" w:hAnsi="Times New Roman" w:cs="Times New Roman"/>
                <w:b w:val="0"/>
                <w:sz w:val="16"/>
                <w:szCs w:val="18"/>
                <w:lang w:val="tr-TR"/>
              </w:rPr>
              <w:t>GUE</w:t>
            </w:r>
            <w:r w:rsidR="00C76EFE" w:rsidRPr="00C76EFE">
              <w:rPr>
                <w:rStyle w:val="Gvdemetni285ptKalntalik"/>
                <w:rFonts w:ascii="Times New Roman" w:hAnsi="Times New Roman" w:cs="Times New Roman"/>
                <w:b w:val="0"/>
                <w:sz w:val="16"/>
                <w:szCs w:val="18"/>
                <w:vertAlign w:val="subscript"/>
                <w:lang w:val="tr-TR"/>
              </w:rPr>
              <w:t>c,bin</w:t>
            </w:r>
            <w:proofErr w:type="gramEnd"/>
            <w:r w:rsidR="00C76EFE">
              <w:rPr>
                <w:rStyle w:val="Gvdemetni285ptKalntalik"/>
                <w:rFonts w:ascii="Times New Roman" w:hAnsi="Times New Roman" w:cs="Times New Roman"/>
                <w:b w:val="0"/>
                <w:sz w:val="16"/>
                <w:szCs w:val="18"/>
                <w:lang w:val="tr-TR"/>
              </w:rPr>
              <w:t xml:space="preserve"> / </w:t>
            </w:r>
            <w:r w:rsidRPr="00D875FA">
              <w:rPr>
                <w:rStyle w:val="Gvdemetni285ptKalntalik"/>
                <w:rFonts w:ascii="Times New Roman" w:hAnsi="Times New Roman" w:cs="Times New Roman"/>
                <w:b w:val="0"/>
                <w:sz w:val="16"/>
                <w:szCs w:val="18"/>
                <w:lang w:val="tr-TR"/>
              </w:rPr>
              <w:t>AEF</w:t>
            </w:r>
            <w:r w:rsidR="00C76EFE" w:rsidRPr="00C76EFE">
              <w:rPr>
                <w:rStyle w:val="Gvdemetni285ptKalntalik"/>
                <w:rFonts w:ascii="Times New Roman" w:hAnsi="Times New Roman" w:cs="Times New Roman"/>
                <w:b w:val="0"/>
                <w:sz w:val="16"/>
                <w:szCs w:val="18"/>
                <w:vertAlign w:val="subscript"/>
                <w:lang w:val="tr-TR"/>
              </w:rPr>
              <w:t>c,bin</w:t>
            </w:r>
          </w:p>
        </w:tc>
        <w:tc>
          <w:tcPr>
            <w:tcW w:w="850" w:type="dxa"/>
            <w:tcBorders>
              <w:top w:val="single" w:sz="4" w:space="0" w:color="auto"/>
              <w:left w:val="single" w:sz="4" w:space="0" w:color="auto"/>
            </w:tcBorders>
            <w:shd w:val="clear" w:color="auto" w:fill="FFFFFF"/>
            <w:vAlign w:val="center"/>
          </w:tcPr>
          <w:p w14:paraId="20CF17E8" w14:textId="77777777" w:rsidR="00A70425" w:rsidRPr="00F110AF" w:rsidRDefault="00A70425" w:rsidP="00A70425">
            <w:pPr>
              <w:jc w:val="center"/>
              <w:rPr>
                <w:rFonts w:cs="Times New Roman"/>
                <w:sz w:val="18"/>
                <w:szCs w:val="18"/>
              </w:rPr>
            </w:pPr>
            <w:proofErr w:type="gramStart"/>
            <w:r w:rsidRPr="00F110AF">
              <w:rPr>
                <w:rStyle w:val="Gvdemetni20"/>
                <w:rFonts w:ascii="Times New Roman" w:hAnsi="Times New Roman" w:cs="Times New Roman"/>
                <w:sz w:val="18"/>
                <w:szCs w:val="18"/>
                <w:lang w:val="tr-TR"/>
              </w:rPr>
              <w:t>x</w:t>
            </w:r>
            <w:proofErr w:type="gramEnd"/>
            <w:r w:rsidRPr="00F110AF">
              <w:rPr>
                <w:rStyle w:val="Gvdemetni20"/>
                <w:rFonts w:ascii="Times New Roman" w:hAnsi="Times New Roman" w:cs="Times New Roman"/>
                <w:sz w:val="18"/>
                <w:szCs w:val="18"/>
                <w:lang w:val="tr-TR"/>
              </w:rPr>
              <w:t>,x</w:t>
            </w:r>
          </w:p>
        </w:tc>
        <w:tc>
          <w:tcPr>
            <w:tcW w:w="993" w:type="dxa"/>
            <w:tcBorders>
              <w:top w:val="single" w:sz="4" w:space="0" w:color="auto"/>
              <w:left w:val="single" w:sz="4" w:space="0" w:color="auto"/>
            </w:tcBorders>
            <w:shd w:val="clear" w:color="auto" w:fill="FFFFFF"/>
            <w:vAlign w:val="center"/>
          </w:tcPr>
          <w:p w14:paraId="43D4D6CE" w14:textId="77777777" w:rsidR="00A70425" w:rsidRPr="00F110AF" w:rsidRDefault="00A70425" w:rsidP="00A70425">
            <w:pPr>
              <w:jc w:val="center"/>
              <w:rPr>
                <w:rFonts w:cs="Times New Roman"/>
                <w:sz w:val="18"/>
                <w:szCs w:val="18"/>
              </w:rPr>
            </w:pPr>
            <w:r w:rsidRPr="00F110AF">
              <w:rPr>
                <w:rStyle w:val="Gvdemetni20"/>
                <w:rFonts w:ascii="Times New Roman" w:hAnsi="Times New Roman" w:cs="Times New Roman"/>
                <w:sz w:val="18"/>
                <w:szCs w:val="18"/>
                <w:lang w:val="tr-TR"/>
              </w:rPr>
              <w:t>%</w:t>
            </w:r>
          </w:p>
        </w:tc>
      </w:tr>
      <w:tr w:rsidR="00A70425" w:rsidRPr="00F110AF" w14:paraId="1B9EE8DA" w14:textId="77777777" w:rsidTr="00354EC3">
        <w:trPr>
          <w:gridBefore w:val="1"/>
          <w:wBefore w:w="10" w:type="dxa"/>
          <w:trHeight w:hRule="exact" w:val="469"/>
        </w:trPr>
        <w:tc>
          <w:tcPr>
            <w:tcW w:w="1701" w:type="dxa"/>
            <w:gridSpan w:val="2"/>
            <w:tcBorders>
              <w:top w:val="single" w:sz="4" w:space="0" w:color="auto"/>
            </w:tcBorders>
            <w:shd w:val="clear" w:color="auto" w:fill="FFFFFF"/>
            <w:vAlign w:val="center"/>
          </w:tcPr>
          <w:p w14:paraId="031F974B" w14:textId="77777777" w:rsidR="00A70425" w:rsidRPr="00F110AF" w:rsidRDefault="00A70425" w:rsidP="00AB00C8">
            <w:pPr>
              <w:rPr>
                <w:rFonts w:cs="Times New Roman"/>
                <w:sz w:val="18"/>
                <w:szCs w:val="18"/>
              </w:rPr>
            </w:pPr>
          </w:p>
        </w:tc>
        <w:tc>
          <w:tcPr>
            <w:tcW w:w="851" w:type="dxa"/>
            <w:tcBorders>
              <w:top w:val="single" w:sz="4" w:space="0" w:color="auto"/>
              <w:left w:val="single" w:sz="4" w:space="0" w:color="auto"/>
            </w:tcBorders>
            <w:shd w:val="clear" w:color="auto" w:fill="FFFFFF"/>
            <w:vAlign w:val="center"/>
          </w:tcPr>
          <w:p w14:paraId="6DFBD456" w14:textId="77777777" w:rsidR="00A70425" w:rsidRPr="00F110AF" w:rsidRDefault="00A70425" w:rsidP="00AB00C8">
            <w:pPr>
              <w:jc w:val="center"/>
              <w:rPr>
                <w:rFonts w:cs="Times New Roman"/>
                <w:sz w:val="18"/>
                <w:szCs w:val="18"/>
              </w:rPr>
            </w:pPr>
          </w:p>
        </w:tc>
        <w:tc>
          <w:tcPr>
            <w:tcW w:w="929" w:type="dxa"/>
            <w:gridSpan w:val="3"/>
            <w:tcBorders>
              <w:top w:val="single" w:sz="4" w:space="0" w:color="auto"/>
              <w:left w:val="single" w:sz="4" w:space="0" w:color="auto"/>
            </w:tcBorders>
            <w:shd w:val="clear" w:color="auto" w:fill="FFFFFF"/>
            <w:vAlign w:val="center"/>
          </w:tcPr>
          <w:p w14:paraId="710DDB02" w14:textId="77777777" w:rsidR="00A70425" w:rsidRPr="00F110AF" w:rsidRDefault="00A70425" w:rsidP="00AB00C8">
            <w:pPr>
              <w:jc w:val="center"/>
              <w:rPr>
                <w:rFonts w:cs="Times New Roman"/>
                <w:sz w:val="18"/>
                <w:szCs w:val="18"/>
              </w:rPr>
            </w:pPr>
          </w:p>
        </w:tc>
        <w:tc>
          <w:tcPr>
            <w:tcW w:w="914" w:type="dxa"/>
            <w:tcBorders>
              <w:top w:val="single" w:sz="4" w:space="0" w:color="auto"/>
              <w:left w:val="single" w:sz="4" w:space="0" w:color="auto"/>
            </w:tcBorders>
            <w:shd w:val="clear" w:color="auto" w:fill="FFFFFF"/>
            <w:vAlign w:val="center"/>
          </w:tcPr>
          <w:p w14:paraId="3B97BE8F" w14:textId="77777777" w:rsidR="00A70425" w:rsidRPr="00F110AF" w:rsidRDefault="00A70425" w:rsidP="00AB00C8">
            <w:pPr>
              <w:jc w:val="center"/>
              <w:rPr>
                <w:rFonts w:cs="Times New Roman"/>
                <w:sz w:val="18"/>
                <w:szCs w:val="18"/>
              </w:rPr>
            </w:pPr>
          </w:p>
        </w:tc>
        <w:tc>
          <w:tcPr>
            <w:tcW w:w="283" w:type="dxa"/>
            <w:tcBorders>
              <w:top w:val="single" w:sz="4" w:space="0" w:color="auto"/>
              <w:left w:val="single" w:sz="4" w:space="0" w:color="auto"/>
            </w:tcBorders>
            <w:shd w:val="clear" w:color="auto" w:fill="FFFFFF"/>
            <w:vAlign w:val="center"/>
          </w:tcPr>
          <w:p w14:paraId="47763DE7" w14:textId="77777777" w:rsidR="00A70425" w:rsidRPr="00F110AF" w:rsidRDefault="00A70425" w:rsidP="00AB00C8">
            <w:pPr>
              <w:jc w:val="center"/>
              <w:rPr>
                <w:rFonts w:cs="Times New Roman"/>
                <w:sz w:val="18"/>
                <w:szCs w:val="18"/>
              </w:rPr>
            </w:pPr>
          </w:p>
        </w:tc>
        <w:tc>
          <w:tcPr>
            <w:tcW w:w="2126" w:type="dxa"/>
            <w:tcBorders>
              <w:top w:val="single" w:sz="4" w:space="0" w:color="auto"/>
              <w:left w:val="single" w:sz="4" w:space="0" w:color="auto"/>
            </w:tcBorders>
            <w:shd w:val="clear" w:color="auto" w:fill="FFFFFF"/>
            <w:vAlign w:val="center"/>
          </w:tcPr>
          <w:p w14:paraId="1E31AB79" w14:textId="77777777" w:rsidR="00A70425" w:rsidRPr="00F110AF" w:rsidRDefault="00A70425" w:rsidP="00AB00C8">
            <w:pPr>
              <w:rPr>
                <w:rFonts w:cs="Times New Roman"/>
                <w:sz w:val="18"/>
                <w:szCs w:val="18"/>
              </w:rPr>
            </w:pPr>
          </w:p>
        </w:tc>
        <w:tc>
          <w:tcPr>
            <w:tcW w:w="851" w:type="dxa"/>
            <w:tcBorders>
              <w:top w:val="single" w:sz="4" w:space="0" w:color="auto"/>
              <w:left w:val="single" w:sz="4" w:space="0" w:color="auto"/>
            </w:tcBorders>
            <w:shd w:val="clear" w:color="auto" w:fill="FFFFFF"/>
            <w:vAlign w:val="center"/>
          </w:tcPr>
          <w:p w14:paraId="728C11A7" w14:textId="77777777" w:rsidR="00A70425" w:rsidRPr="00F110AF" w:rsidRDefault="00A70425" w:rsidP="00AB00C8">
            <w:pPr>
              <w:jc w:val="center"/>
              <w:rPr>
                <w:rFonts w:cs="Times New Roman"/>
                <w:sz w:val="18"/>
                <w:szCs w:val="18"/>
              </w:rPr>
            </w:pPr>
          </w:p>
        </w:tc>
        <w:tc>
          <w:tcPr>
            <w:tcW w:w="850" w:type="dxa"/>
            <w:tcBorders>
              <w:top w:val="single" w:sz="4" w:space="0" w:color="auto"/>
              <w:left w:val="single" w:sz="4" w:space="0" w:color="auto"/>
            </w:tcBorders>
            <w:shd w:val="clear" w:color="auto" w:fill="FFFFFF"/>
            <w:vAlign w:val="center"/>
          </w:tcPr>
          <w:p w14:paraId="028E2590" w14:textId="77777777" w:rsidR="00A70425" w:rsidRPr="00F110AF" w:rsidRDefault="00A70425" w:rsidP="00AB00C8">
            <w:pPr>
              <w:jc w:val="center"/>
              <w:rPr>
                <w:rFonts w:cs="Times New Roman"/>
                <w:sz w:val="18"/>
                <w:szCs w:val="18"/>
              </w:rPr>
            </w:pPr>
          </w:p>
        </w:tc>
        <w:tc>
          <w:tcPr>
            <w:tcW w:w="993" w:type="dxa"/>
            <w:tcBorders>
              <w:top w:val="single" w:sz="4" w:space="0" w:color="auto"/>
              <w:left w:val="single" w:sz="4" w:space="0" w:color="auto"/>
            </w:tcBorders>
            <w:shd w:val="clear" w:color="auto" w:fill="FFFFFF"/>
            <w:vAlign w:val="center"/>
          </w:tcPr>
          <w:p w14:paraId="2243BC63" w14:textId="77777777" w:rsidR="00A70425" w:rsidRPr="00F110AF" w:rsidRDefault="00A70425" w:rsidP="00AB00C8">
            <w:pPr>
              <w:jc w:val="center"/>
              <w:rPr>
                <w:rFonts w:cs="Times New Roman"/>
                <w:sz w:val="18"/>
                <w:szCs w:val="18"/>
              </w:rPr>
            </w:pPr>
          </w:p>
        </w:tc>
      </w:tr>
      <w:tr w:rsidR="00A70425" w:rsidRPr="00F110AF" w14:paraId="21073B99" w14:textId="77777777" w:rsidTr="00354EC3">
        <w:trPr>
          <w:gridBefore w:val="1"/>
          <w:wBefore w:w="10" w:type="dxa"/>
          <w:trHeight w:hRule="exact" w:val="703"/>
        </w:trPr>
        <w:tc>
          <w:tcPr>
            <w:tcW w:w="1701" w:type="dxa"/>
            <w:gridSpan w:val="2"/>
            <w:tcBorders>
              <w:top w:val="single" w:sz="4" w:space="0" w:color="auto"/>
              <w:bottom w:val="single" w:sz="4" w:space="0" w:color="auto"/>
            </w:tcBorders>
            <w:shd w:val="clear" w:color="auto" w:fill="FFFFFF"/>
            <w:vAlign w:val="center"/>
          </w:tcPr>
          <w:p w14:paraId="3A57B73B" w14:textId="72B0B8FB" w:rsidR="00A70425" w:rsidRPr="00F110AF" w:rsidRDefault="00C76EFE" w:rsidP="00A70425">
            <w:pPr>
              <w:rPr>
                <w:rFonts w:cs="Times New Roman"/>
                <w:sz w:val="18"/>
                <w:szCs w:val="18"/>
              </w:rPr>
            </w:pPr>
            <w:r>
              <w:rPr>
                <w:rFonts w:eastAsia="Times New Roman" w:cs="Times New Roman"/>
                <w:sz w:val="18"/>
                <w:szCs w:val="18"/>
                <w:lang w:eastAsia="tr-TR"/>
              </w:rPr>
              <w:t>Çillerler</w:t>
            </w:r>
            <w:r w:rsidR="00A70425" w:rsidRPr="00F110AF">
              <w:rPr>
                <w:rFonts w:eastAsia="Times New Roman" w:cs="Times New Roman"/>
                <w:sz w:val="18"/>
                <w:szCs w:val="18"/>
                <w:lang w:eastAsia="tr-TR"/>
              </w:rPr>
              <w:t xml:space="preserve"> için </w:t>
            </w:r>
            <w:r w:rsidR="00B61F1D">
              <w:rPr>
                <w:rFonts w:eastAsia="Times New Roman" w:cs="Times New Roman"/>
                <w:sz w:val="18"/>
                <w:szCs w:val="18"/>
                <w:lang w:eastAsia="tr-TR"/>
              </w:rPr>
              <w:t>verim azalma</w:t>
            </w:r>
            <w:r w:rsidR="00A70425" w:rsidRPr="00F110AF">
              <w:rPr>
                <w:rFonts w:eastAsia="Times New Roman" w:cs="Times New Roman"/>
                <w:sz w:val="18"/>
                <w:szCs w:val="18"/>
                <w:lang w:eastAsia="tr-TR"/>
              </w:rPr>
              <w:t xml:space="preserve"> </w:t>
            </w:r>
            <w:r>
              <w:rPr>
                <w:rFonts w:eastAsia="Times New Roman" w:cs="Times New Roman"/>
                <w:sz w:val="18"/>
                <w:szCs w:val="18"/>
                <w:lang w:eastAsia="tr-TR"/>
              </w:rPr>
              <w:t>katsayısı</w:t>
            </w:r>
            <w:r w:rsidR="00A70425" w:rsidRPr="00F110AF">
              <w:rPr>
                <w:rStyle w:val="Gvdemetni20"/>
                <w:rFonts w:ascii="Times New Roman" w:hAnsi="Times New Roman" w:cs="Times New Roman"/>
                <w:sz w:val="18"/>
                <w:szCs w:val="18"/>
                <w:lang w:val="tr-TR"/>
              </w:rPr>
              <w:t xml:space="preserve"> (*)</w:t>
            </w:r>
          </w:p>
        </w:tc>
        <w:tc>
          <w:tcPr>
            <w:tcW w:w="851" w:type="dxa"/>
            <w:tcBorders>
              <w:top w:val="single" w:sz="4" w:space="0" w:color="auto"/>
              <w:left w:val="single" w:sz="4" w:space="0" w:color="auto"/>
              <w:bottom w:val="single" w:sz="4" w:space="0" w:color="auto"/>
            </w:tcBorders>
            <w:shd w:val="clear" w:color="auto" w:fill="FFFFFF"/>
            <w:vAlign w:val="center"/>
          </w:tcPr>
          <w:p w14:paraId="521D2993" w14:textId="77777777" w:rsidR="00A70425" w:rsidRPr="00C76EFE" w:rsidRDefault="00A70425" w:rsidP="00A70425">
            <w:pPr>
              <w:ind w:left="320"/>
              <w:rPr>
                <w:rFonts w:cs="Times New Roman"/>
                <w:b/>
                <w:sz w:val="18"/>
                <w:szCs w:val="18"/>
              </w:rPr>
            </w:pPr>
            <w:r w:rsidRPr="00C76EFE">
              <w:rPr>
                <w:rStyle w:val="Gvdemetni285ptKalntalik"/>
                <w:rFonts w:ascii="Times New Roman" w:hAnsi="Times New Roman" w:cs="Times New Roman"/>
                <w:b w:val="0"/>
                <w:sz w:val="18"/>
                <w:szCs w:val="18"/>
                <w:lang w:val="tr-TR"/>
              </w:rPr>
              <w:t>C</w:t>
            </w:r>
            <w:r w:rsidRPr="00C76EFE">
              <w:rPr>
                <w:rStyle w:val="Gvdemetni285ptKalntalik"/>
                <w:rFonts w:ascii="Times New Roman" w:hAnsi="Times New Roman" w:cs="Times New Roman"/>
                <w:b w:val="0"/>
                <w:sz w:val="18"/>
                <w:szCs w:val="18"/>
                <w:vertAlign w:val="subscript"/>
                <w:lang w:val="tr-TR"/>
              </w:rPr>
              <w:t>dc</w:t>
            </w:r>
          </w:p>
        </w:tc>
        <w:tc>
          <w:tcPr>
            <w:tcW w:w="929" w:type="dxa"/>
            <w:gridSpan w:val="3"/>
            <w:tcBorders>
              <w:top w:val="single" w:sz="4" w:space="0" w:color="auto"/>
              <w:left w:val="single" w:sz="4" w:space="0" w:color="auto"/>
              <w:bottom w:val="single" w:sz="4" w:space="0" w:color="auto"/>
            </w:tcBorders>
            <w:shd w:val="clear" w:color="auto" w:fill="FFFFFF"/>
            <w:vAlign w:val="center"/>
          </w:tcPr>
          <w:p w14:paraId="43D0CFC2" w14:textId="77777777" w:rsidR="00A70425" w:rsidRPr="00F110AF" w:rsidRDefault="00A70425" w:rsidP="00A70425">
            <w:pPr>
              <w:jc w:val="center"/>
              <w:rPr>
                <w:rFonts w:cs="Times New Roman"/>
                <w:sz w:val="18"/>
                <w:szCs w:val="18"/>
              </w:rPr>
            </w:pPr>
            <w:proofErr w:type="gramStart"/>
            <w:r w:rsidRPr="00F110AF">
              <w:rPr>
                <w:rStyle w:val="Gvdemetni20"/>
                <w:rFonts w:ascii="Times New Roman" w:hAnsi="Times New Roman" w:cs="Times New Roman"/>
                <w:sz w:val="18"/>
                <w:szCs w:val="18"/>
                <w:lang w:val="tr-TR"/>
              </w:rPr>
              <w:t>x</w:t>
            </w:r>
            <w:proofErr w:type="gramEnd"/>
            <w:r w:rsidRPr="00F110AF">
              <w:rPr>
                <w:rStyle w:val="Gvdemetni20"/>
                <w:rFonts w:ascii="Times New Roman" w:hAnsi="Times New Roman" w:cs="Times New Roman"/>
                <w:sz w:val="18"/>
                <w:szCs w:val="18"/>
                <w:lang w:val="tr-TR"/>
              </w:rPr>
              <w:t>,x</w:t>
            </w:r>
          </w:p>
        </w:tc>
        <w:tc>
          <w:tcPr>
            <w:tcW w:w="914" w:type="dxa"/>
            <w:tcBorders>
              <w:top w:val="single" w:sz="4" w:space="0" w:color="auto"/>
              <w:left w:val="single" w:sz="4" w:space="0" w:color="auto"/>
              <w:bottom w:val="single" w:sz="4" w:space="0" w:color="auto"/>
            </w:tcBorders>
            <w:shd w:val="clear" w:color="auto" w:fill="FFFFFF"/>
            <w:vAlign w:val="center"/>
          </w:tcPr>
          <w:p w14:paraId="3CBF19C5" w14:textId="77777777" w:rsidR="00A70425" w:rsidRPr="00F110AF" w:rsidRDefault="00A70425" w:rsidP="00A70425">
            <w:pPr>
              <w:jc w:val="center"/>
              <w:rPr>
                <w:rFonts w:cs="Times New Roman"/>
                <w:sz w:val="18"/>
                <w:szCs w:val="18"/>
              </w:rPr>
            </w:pPr>
            <w:r w:rsidRPr="00F110AF">
              <w:rPr>
                <w:rStyle w:val="Gvdemetni20"/>
                <w:rFonts w:ascii="Times New Roman" w:hAnsi="Times New Roman" w:cs="Times New Roman"/>
                <w:sz w:val="18"/>
                <w:szCs w:val="18"/>
                <w:lang w:val="tr-TR"/>
              </w:rPr>
              <w:t>—</w:t>
            </w:r>
          </w:p>
        </w:tc>
        <w:tc>
          <w:tcPr>
            <w:tcW w:w="283" w:type="dxa"/>
            <w:tcBorders>
              <w:top w:val="single" w:sz="4" w:space="0" w:color="auto"/>
              <w:left w:val="single" w:sz="4" w:space="0" w:color="auto"/>
              <w:bottom w:val="single" w:sz="4" w:space="0" w:color="auto"/>
            </w:tcBorders>
            <w:shd w:val="clear" w:color="auto" w:fill="FFFFFF"/>
            <w:vAlign w:val="center"/>
          </w:tcPr>
          <w:p w14:paraId="0A4C81AC" w14:textId="77777777" w:rsidR="00A70425" w:rsidRPr="00F110AF" w:rsidRDefault="00A70425" w:rsidP="00AB00C8">
            <w:pPr>
              <w:jc w:val="center"/>
              <w:rPr>
                <w:rFonts w:cs="Times New Roman"/>
                <w:sz w:val="18"/>
                <w:szCs w:val="18"/>
              </w:rPr>
            </w:pPr>
          </w:p>
        </w:tc>
        <w:tc>
          <w:tcPr>
            <w:tcW w:w="2126" w:type="dxa"/>
            <w:tcBorders>
              <w:top w:val="single" w:sz="4" w:space="0" w:color="auto"/>
              <w:left w:val="single" w:sz="4" w:space="0" w:color="auto"/>
              <w:bottom w:val="single" w:sz="4" w:space="0" w:color="auto"/>
            </w:tcBorders>
            <w:shd w:val="clear" w:color="auto" w:fill="FFFFFF"/>
            <w:vAlign w:val="center"/>
          </w:tcPr>
          <w:p w14:paraId="34175490" w14:textId="77777777" w:rsidR="00A70425" w:rsidRPr="00F110AF" w:rsidRDefault="00A70425" w:rsidP="00AB00C8">
            <w:pPr>
              <w:rPr>
                <w:rFonts w:cs="Times New Roman"/>
                <w:sz w:val="18"/>
                <w:szCs w:val="18"/>
              </w:rPr>
            </w:pPr>
          </w:p>
        </w:tc>
        <w:tc>
          <w:tcPr>
            <w:tcW w:w="851" w:type="dxa"/>
            <w:tcBorders>
              <w:top w:val="single" w:sz="4" w:space="0" w:color="auto"/>
              <w:left w:val="single" w:sz="4" w:space="0" w:color="auto"/>
              <w:bottom w:val="single" w:sz="4" w:space="0" w:color="auto"/>
            </w:tcBorders>
            <w:shd w:val="clear" w:color="auto" w:fill="FFFFFF"/>
            <w:vAlign w:val="center"/>
          </w:tcPr>
          <w:p w14:paraId="7E13F12D" w14:textId="77777777" w:rsidR="00A70425" w:rsidRPr="00F110AF" w:rsidRDefault="00A70425" w:rsidP="00AB00C8">
            <w:pPr>
              <w:jc w:val="center"/>
              <w:rPr>
                <w:rFonts w:cs="Times New Roman"/>
                <w:sz w:val="18"/>
                <w:szCs w:val="18"/>
              </w:rPr>
            </w:pPr>
          </w:p>
        </w:tc>
        <w:tc>
          <w:tcPr>
            <w:tcW w:w="850" w:type="dxa"/>
            <w:tcBorders>
              <w:top w:val="single" w:sz="4" w:space="0" w:color="auto"/>
              <w:left w:val="single" w:sz="4" w:space="0" w:color="auto"/>
              <w:bottom w:val="single" w:sz="4" w:space="0" w:color="auto"/>
            </w:tcBorders>
            <w:shd w:val="clear" w:color="auto" w:fill="FFFFFF"/>
            <w:vAlign w:val="center"/>
          </w:tcPr>
          <w:p w14:paraId="5E183585" w14:textId="77777777" w:rsidR="00A70425" w:rsidRPr="00F110AF" w:rsidRDefault="00A70425" w:rsidP="00AB00C8">
            <w:pPr>
              <w:jc w:val="center"/>
              <w:rPr>
                <w:rFonts w:cs="Times New Roman"/>
                <w:sz w:val="18"/>
                <w:szCs w:val="18"/>
              </w:rPr>
            </w:pPr>
          </w:p>
        </w:tc>
        <w:tc>
          <w:tcPr>
            <w:tcW w:w="993" w:type="dxa"/>
            <w:tcBorders>
              <w:top w:val="single" w:sz="4" w:space="0" w:color="auto"/>
              <w:left w:val="single" w:sz="4" w:space="0" w:color="auto"/>
              <w:bottom w:val="single" w:sz="4" w:space="0" w:color="auto"/>
            </w:tcBorders>
            <w:shd w:val="clear" w:color="auto" w:fill="FFFFFF"/>
            <w:vAlign w:val="center"/>
          </w:tcPr>
          <w:p w14:paraId="61CA17FD" w14:textId="77777777" w:rsidR="00A70425" w:rsidRPr="00F110AF" w:rsidRDefault="00A70425" w:rsidP="00AB00C8">
            <w:pPr>
              <w:jc w:val="center"/>
              <w:rPr>
                <w:rFonts w:cs="Times New Roman"/>
                <w:sz w:val="18"/>
                <w:szCs w:val="18"/>
              </w:rPr>
            </w:pPr>
          </w:p>
        </w:tc>
      </w:tr>
      <w:tr w:rsidR="00A70425" w:rsidRPr="00F110AF" w14:paraId="333C5835" w14:textId="77777777" w:rsidTr="00354EC3">
        <w:trPr>
          <w:gridBefore w:val="1"/>
          <w:wBefore w:w="10" w:type="dxa"/>
          <w:trHeight w:hRule="exact" w:val="399"/>
        </w:trPr>
        <w:tc>
          <w:tcPr>
            <w:tcW w:w="9498" w:type="dxa"/>
            <w:gridSpan w:val="12"/>
            <w:tcBorders>
              <w:top w:val="single" w:sz="4" w:space="0" w:color="auto"/>
              <w:bottom w:val="single" w:sz="4" w:space="0" w:color="auto"/>
            </w:tcBorders>
            <w:shd w:val="clear" w:color="auto" w:fill="FFFFFF"/>
            <w:vAlign w:val="center"/>
          </w:tcPr>
          <w:p w14:paraId="5C0126DA" w14:textId="7C6DA4FD" w:rsidR="00A70425" w:rsidRPr="00F110AF" w:rsidRDefault="00A70425" w:rsidP="00A70425">
            <w:pPr>
              <w:pStyle w:val="Tabloyazs0"/>
              <w:shd w:val="clear" w:color="auto" w:fill="auto"/>
              <w:spacing w:line="240" w:lineRule="auto"/>
              <w:ind w:firstLine="0"/>
              <w:jc w:val="center"/>
              <w:rPr>
                <w:rFonts w:ascii="Times New Roman" w:hAnsi="Times New Roman" w:cs="Times New Roman"/>
                <w:sz w:val="18"/>
                <w:szCs w:val="18"/>
              </w:rPr>
            </w:pPr>
            <w:r w:rsidRPr="00F110AF">
              <w:rPr>
                <w:rFonts w:ascii="Times New Roman" w:eastAsia="Times New Roman" w:hAnsi="Times New Roman" w:cs="Times New Roman"/>
                <w:sz w:val="18"/>
                <w:szCs w:val="18"/>
                <w:lang w:eastAsia="tr-TR"/>
              </w:rPr>
              <w:t>'</w:t>
            </w:r>
            <w:r w:rsidR="009662EA">
              <w:rPr>
                <w:rFonts w:ascii="Times New Roman" w:eastAsia="Times New Roman" w:hAnsi="Times New Roman" w:cs="Times New Roman"/>
                <w:sz w:val="18"/>
                <w:szCs w:val="18"/>
                <w:lang w:eastAsia="tr-TR"/>
              </w:rPr>
              <w:t>Aktif çalışma</w:t>
            </w:r>
            <w:r w:rsidRPr="00F110AF">
              <w:rPr>
                <w:rFonts w:ascii="Times New Roman" w:eastAsia="Times New Roman" w:hAnsi="Times New Roman" w:cs="Times New Roman"/>
                <w:sz w:val="18"/>
                <w:szCs w:val="18"/>
                <w:lang w:eastAsia="tr-TR"/>
              </w:rPr>
              <w:t xml:space="preserve"> </w:t>
            </w:r>
            <w:r w:rsidR="00CF38B8">
              <w:rPr>
                <w:rFonts w:ascii="Times New Roman" w:eastAsia="Times New Roman" w:hAnsi="Times New Roman" w:cs="Times New Roman"/>
                <w:sz w:val="18"/>
                <w:szCs w:val="18"/>
                <w:lang w:eastAsia="tr-TR"/>
              </w:rPr>
              <w:t>konumu</w:t>
            </w:r>
            <w:r w:rsidRPr="00F110AF">
              <w:rPr>
                <w:rFonts w:ascii="Times New Roman" w:eastAsia="Times New Roman" w:hAnsi="Times New Roman" w:cs="Times New Roman"/>
                <w:sz w:val="18"/>
                <w:szCs w:val="18"/>
                <w:lang w:eastAsia="tr-TR"/>
              </w:rPr>
              <w:t xml:space="preserve">' dışındaki </w:t>
            </w:r>
            <w:r w:rsidR="00CF38B8">
              <w:rPr>
                <w:rFonts w:ascii="Times New Roman" w:eastAsia="Times New Roman" w:hAnsi="Times New Roman" w:cs="Times New Roman"/>
                <w:sz w:val="18"/>
                <w:szCs w:val="18"/>
                <w:lang w:eastAsia="tr-TR"/>
              </w:rPr>
              <w:t>konumlarda</w:t>
            </w:r>
            <w:r w:rsidRPr="00F110AF">
              <w:rPr>
                <w:rFonts w:ascii="Times New Roman" w:eastAsia="Times New Roman" w:hAnsi="Times New Roman" w:cs="Times New Roman"/>
                <w:sz w:val="18"/>
                <w:szCs w:val="18"/>
                <w:lang w:eastAsia="tr-TR"/>
              </w:rPr>
              <w:t xml:space="preserve"> güç tüketimi</w:t>
            </w:r>
          </w:p>
        </w:tc>
      </w:tr>
      <w:tr w:rsidR="00A70425" w:rsidRPr="00F110AF" w14:paraId="2F93460F" w14:textId="77777777" w:rsidTr="00354EC3">
        <w:trPr>
          <w:trHeight w:hRule="exact" w:val="605"/>
        </w:trPr>
        <w:tc>
          <w:tcPr>
            <w:tcW w:w="1711" w:type="dxa"/>
            <w:gridSpan w:val="3"/>
            <w:tcBorders>
              <w:top w:val="single" w:sz="4" w:space="0" w:color="auto"/>
            </w:tcBorders>
            <w:shd w:val="clear" w:color="auto" w:fill="FFFFFF"/>
            <w:vAlign w:val="center"/>
          </w:tcPr>
          <w:p w14:paraId="5FC04B74" w14:textId="19E7E33B" w:rsidR="00A70425" w:rsidRPr="00F110AF" w:rsidRDefault="00A70425" w:rsidP="00A70425">
            <w:pPr>
              <w:rPr>
                <w:rFonts w:cs="Times New Roman"/>
                <w:sz w:val="18"/>
                <w:szCs w:val="18"/>
              </w:rPr>
            </w:pPr>
            <w:r w:rsidRPr="00F110AF">
              <w:rPr>
                <w:rFonts w:eastAsia="Times New Roman" w:cs="Times New Roman"/>
                <w:sz w:val="18"/>
                <w:szCs w:val="18"/>
                <w:lang w:eastAsia="tr-TR"/>
              </w:rPr>
              <w:t xml:space="preserve">Kapalı </w:t>
            </w:r>
            <w:r w:rsidR="00CF38B8">
              <w:rPr>
                <w:rFonts w:eastAsia="Times New Roman" w:cs="Times New Roman"/>
                <w:sz w:val="18"/>
                <w:szCs w:val="18"/>
                <w:lang w:eastAsia="tr-TR"/>
              </w:rPr>
              <w:t>konum</w:t>
            </w:r>
          </w:p>
        </w:tc>
        <w:tc>
          <w:tcPr>
            <w:tcW w:w="851" w:type="dxa"/>
            <w:tcBorders>
              <w:top w:val="single" w:sz="4" w:space="0" w:color="auto"/>
              <w:left w:val="single" w:sz="4" w:space="0" w:color="auto"/>
            </w:tcBorders>
            <w:shd w:val="clear" w:color="auto" w:fill="FFFFFF"/>
            <w:vAlign w:val="center"/>
          </w:tcPr>
          <w:p w14:paraId="0F351F3C" w14:textId="61F5769E" w:rsidR="00A70425" w:rsidRPr="00921CB8" w:rsidRDefault="00A70425" w:rsidP="00921CB8">
            <w:pPr>
              <w:jc w:val="center"/>
              <w:rPr>
                <w:rFonts w:cs="Times New Roman"/>
                <w:b/>
                <w:sz w:val="18"/>
                <w:szCs w:val="18"/>
              </w:rPr>
            </w:pPr>
            <w:r w:rsidRPr="00921CB8">
              <w:rPr>
                <w:rStyle w:val="Gvdemetni2talik"/>
                <w:rFonts w:ascii="Times New Roman" w:hAnsi="Times New Roman" w:cs="Times New Roman"/>
                <w:sz w:val="18"/>
                <w:szCs w:val="18"/>
                <w:lang w:val="tr-TR"/>
              </w:rPr>
              <w:t>P</w:t>
            </w:r>
            <w:r w:rsidRPr="00921CB8">
              <w:rPr>
                <w:rStyle w:val="Gvdemetni285ptKalntalik"/>
                <w:rFonts w:ascii="Times New Roman" w:hAnsi="Times New Roman" w:cs="Times New Roman"/>
                <w:b w:val="0"/>
                <w:sz w:val="18"/>
                <w:szCs w:val="18"/>
                <w:vertAlign w:val="subscript"/>
                <w:lang w:val="tr-TR"/>
              </w:rPr>
              <w:t>OFF</w:t>
            </w:r>
          </w:p>
        </w:tc>
        <w:tc>
          <w:tcPr>
            <w:tcW w:w="919" w:type="dxa"/>
            <w:gridSpan w:val="2"/>
            <w:tcBorders>
              <w:top w:val="single" w:sz="4" w:space="0" w:color="auto"/>
              <w:left w:val="single" w:sz="4" w:space="0" w:color="auto"/>
            </w:tcBorders>
            <w:shd w:val="clear" w:color="auto" w:fill="FFFFFF"/>
            <w:vAlign w:val="center"/>
          </w:tcPr>
          <w:p w14:paraId="03FBF6AD" w14:textId="77777777" w:rsidR="00A70425" w:rsidRPr="00F110AF" w:rsidRDefault="00A70425" w:rsidP="00A70425">
            <w:pPr>
              <w:jc w:val="center"/>
              <w:rPr>
                <w:rFonts w:cs="Times New Roman"/>
                <w:sz w:val="18"/>
                <w:szCs w:val="18"/>
              </w:rPr>
            </w:pPr>
            <w:proofErr w:type="gramStart"/>
            <w:r w:rsidRPr="00F110AF">
              <w:rPr>
                <w:rStyle w:val="Gvdemetni20"/>
                <w:rFonts w:ascii="Times New Roman" w:hAnsi="Times New Roman" w:cs="Times New Roman"/>
                <w:sz w:val="18"/>
                <w:szCs w:val="18"/>
                <w:lang w:val="tr-TR"/>
              </w:rPr>
              <w:t>x</w:t>
            </w:r>
            <w:proofErr w:type="gramEnd"/>
            <w:r w:rsidRPr="00F110AF">
              <w:rPr>
                <w:rStyle w:val="Gvdemetni20"/>
                <w:rFonts w:ascii="Times New Roman" w:hAnsi="Times New Roman" w:cs="Times New Roman"/>
                <w:sz w:val="18"/>
                <w:szCs w:val="18"/>
                <w:lang w:val="tr-TR"/>
              </w:rPr>
              <w:t>,xxx</w:t>
            </w:r>
          </w:p>
        </w:tc>
        <w:tc>
          <w:tcPr>
            <w:tcW w:w="924" w:type="dxa"/>
            <w:gridSpan w:val="2"/>
            <w:tcBorders>
              <w:top w:val="single" w:sz="4" w:space="0" w:color="auto"/>
              <w:left w:val="single" w:sz="4" w:space="0" w:color="auto"/>
            </w:tcBorders>
            <w:shd w:val="clear" w:color="auto" w:fill="FFFFFF"/>
            <w:vAlign w:val="center"/>
          </w:tcPr>
          <w:p w14:paraId="7432EEF6" w14:textId="77777777" w:rsidR="00A70425" w:rsidRPr="00F110AF" w:rsidRDefault="00A70425" w:rsidP="00A70425">
            <w:pPr>
              <w:jc w:val="center"/>
              <w:rPr>
                <w:rFonts w:cs="Times New Roman"/>
                <w:sz w:val="18"/>
                <w:szCs w:val="18"/>
              </w:rPr>
            </w:pPr>
            <w:r w:rsidRPr="00F110AF">
              <w:rPr>
                <w:rStyle w:val="Gvdemetni20"/>
                <w:rFonts w:ascii="Times New Roman" w:hAnsi="Times New Roman" w:cs="Times New Roman"/>
                <w:sz w:val="18"/>
                <w:szCs w:val="18"/>
                <w:lang w:val="tr-TR" w:eastAsia="de-DE" w:bidi="de-DE"/>
              </w:rPr>
              <w:t>kW</w:t>
            </w:r>
          </w:p>
        </w:tc>
        <w:tc>
          <w:tcPr>
            <w:tcW w:w="283" w:type="dxa"/>
            <w:tcBorders>
              <w:top w:val="single" w:sz="4" w:space="0" w:color="auto"/>
              <w:left w:val="single" w:sz="4" w:space="0" w:color="auto"/>
            </w:tcBorders>
            <w:shd w:val="clear" w:color="auto" w:fill="FFFFFF"/>
            <w:vAlign w:val="center"/>
          </w:tcPr>
          <w:p w14:paraId="61064256" w14:textId="77777777" w:rsidR="00A70425" w:rsidRPr="00F110AF" w:rsidRDefault="00A70425" w:rsidP="0073667E">
            <w:pPr>
              <w:jc w:val="center"/>
              <w:rPr>
                <w:rFonts w:cs="Times New Roman"/>
                <w:sz w:val="18"/>
                <w:szCs w:val="18"/>
              </w:rPr>
            </w:pPr>
          </w:p>
        </w:tc>
        <w:tc>
          <w:tcPr>
            <w:tcW w:w="2126" w:type="dxa"/>
            <w:tcBorders>
              <w:top w:val="single" w:sz="4" w:space="0" w:color="auto"/>
              <w:left w:val="single" w:sz="4" w:space="0" w:color="auto"/>
            </w:tcBorders>
            <w:shd w:val="clear" w:color="auto" w:fill="FFFFFF"/>
            <w:vAlign w:val="center"/>
          </w:tcPr>
          <w:p w14:paraId="482BB788" w14:textId="4DFD5427" w:rsidR="00A70425" w:rsidRPr="00F110AF" w:rsidRDefault="00A70425" w:rsidP="00A70425">
            <w:pPr>
              <w:rPr>
                <w:rFonts w:cs="Times New Roman"/>
                <w:sz w:val="18"/>
                <w:szCs w:val="18"/>
              </w:rPr>
            </w:pPr>
            <w:r w:rsidRPr="00F110AF">
              <w:rPr>
                <w:rFonts w:eastAsia="Times New Roman" w:cs="Times New Roman"/>
                <w:sz w:val="18"/>
                <w:szCs w:val="18"/>
                <w:lang w:eastAsia="tr-TR"/>
              </w:rPr>
              <w:t xml:space="preserve">Karter ısıtıcı </w:t>
            </w:r>
            <w:r w:rsidR="00CF38B8">
              <w:rPr>
                <w:rFonts w:eastAsia="Times New Roman" w:cs="Times New Roman"/>
                <w:sz w:val="18"/>
                <w:szCs w:val="18"/>
                <w:lang w:eastAsia="tr-TR"/>
              </w:rPr>
              <w:t>konumu</w:t>
            </w:r>
          </w:p>
        </w:tc>
        <w:tc>
          <w:tcPr>
            <w:tcW w:w="851" w:type="dxa"/>
            <w:tcBorders>
              <w:top w:val="single" w:sz="4" w:space="0" w:color="auto"/>
              <w:left w:val="single" w:sz="4" w:space="0" w:color="auto"/>
            </w:tcBorders>
            <w:shd w:val="clear" w:color="auto" w:fill="FFFFFF"/>
            <w:vAlign w:val="center"/>
          </w:tcPr>
          <w:p w14:paraId="502CB186" w14:textId="77777777" w:rsidR="00A70425" w:rsidRPr="00F110AF" w:rsidRDefault="00A70425" w:rsidP="00A70425">
            <w:pPr>
              <w:jc w:val="center"/>
              <w:rPr>
                <w:rFonts w:cs="Times New Roman"/>
                <w:sz w:val="18"/>
                <w:szCs w:val="18"/>
              </w:rPr>
            </w:pPr>
            <w:r w:rsidRPr="00921CB8">
              <w:rPr>
                <w:rStyle w:val="Gvdemetni2talik"/>
                <w:rFonts w:ascii="Times New Roman" w:hAnsi="Times New Roman" w:cs="Times New Roman"/>
                <w:sz w:val="18"/>
                <w:szCs w:val="18"/>
                <w:lang w:val="tr-TR"/>
              </w:rPr>
              <w:t>P</w:t>
            </w:r>
            <w:r w:rsidRPr="00921CB8">
              <w:rPr>
                <w:rStyle w:val="Gvdemetni285ptKalntalik"/>
                <w:rFonts w:ascii="Times New Roman" w:hAnsi="Times New Roman" w:cs="Times New Roman"/>
                <w:b w:val="0"/>
                <w:sz w:val="18"/>
                <w:szCs w:val="18"/>
                <w:vertAlign w:val="subscript"/>
                <w:lang w:val="tr-TR"/>
              </w:rPr>
              <w:t>CK</w:t>
            </w:r>
          </w:p>
        </w:tc>
        <w:tc>
          <w:tcPr>
            <w:tcW w:w="850" w:type="dxa"/>
            <w:tcBorders>
              <w:top w:val="single" w:sz="4" w:space="0" w:color="auto"/>
              <w:left w:val="single" w:sz="4" w:space="0" w:color="auto"/>
            </w:tcBorders>
            <w:shd w:val="clear" w:color="auto" w:fill="FFFFFF"/>
            <w:vAlign w:val="center"/>
          </w:tcPr>
          <w:p w14:paraId="5DA348B4" w14:textId="77777777" w:rsidR="00A70425" w:rsidRPr="00F110AF" w:rsidRDefault="00A70425" w:rsidP="00A70425">
            <w:pPr>
              <w:jc w:val="center"/>
              <w:rPr>
                <w:rFonts w:cs="Times New Roman"/>
                <w:sz w:val="18"/>
                <w:szCs w:val="18"/>
              </w:rPr>
            </w:pPr>
            <w:proofErr w:type="gramStart"/>
            <w:r w:rsidRPr="00F110AF">
              <w:rPr>
                <w:rStyle w:val="Gvdemetni20"/>
                <w:rFonts w:ascii="Times New Roman" w:hAnsi="Times New Roman" w:cs="Times New Roman"/>
                <w:sz w:val="18"/>
                <w:szCs w:val="18"/>
                <w:lang w:val="tr-TR"/>
              </w:rPr>
              <w:t>x</w:t>
            </w:r>
            <w:proofErr w:type="gramEnd"/>
            <w:r w:rsidRPr="00F110AF">
              <w:rPr>
                <w:rStyle w:val="Gvdemetni20"/>
                <w:rFonts w:ascii="Times New Roman" w:hAnsi="Times New Roman" w:cs="Times New Roman"/>
                <w:sz w:val="18"/>
                <w:szCs w:val="18"/>
                <w:lang w:val="tr-TR"/>
              </w:rPr>
              <w:t>,xxx</w:t>
            </w:r>
          </w:p>
        </w:tc>
        <w:tc>
          <w:tcPr>
            <w:tcW w:w="993" w:type="dxa"/>
            <w:tcBorders>
              <w:top w:val="single" w:sz="4" w:space="0" w:color="auto"/>
              <w:left w:val="single" w:sz="4" w:space="0" w:color="auto"/>
            </w:tcBorders>
            <w:shd w:val="clear" w:color="auto" w:fill="FFFFFF"/>
            <w:vAlign w:val="center"/>
          </w:tcPr>
          <w:p w14:paraId="5C29183A" w14:textId="77777777" w:rsidR="00A70425" w:rsidRPr="00F110AF" w:rsidRDefault="00A70425" w:rsidP="00A70425">
            <w:pPr>
              <w:jc w:val="center"/>
              <w:rPr>
                <w:rFonts w:cs="Times New Roman"/>
                <w:sz w:val="18"/>
                <w:szCs w:val="18"/>
              </w:rPr>
            </w:pPr>
            <w:r w:rsidRPr="00F110AF">
              <w:rPr>
                <w:rStyle w:val="Gvdemetni20"/>
                <w:rFonts w:ascii="Times New Roman" w:hAnsi="Times New Roman" w:cs="Times New Roman"/>
                <w:sz w:val="18"/>
                <w:szCs w:val="18"/>
                <w:lang w:val="tr-TR" w:eastAsia="de-DE" w:bidi="de-DE"/>
              </w:rPr>
              <w:t>kW</w:t>
            </w:r>
          </w:p>
        </w:tc>
      </w:tr>
      <w:tr w:rsidR="00A70425" w:rsidRPr="00F110AF" w14:paraId="121B0EAB" w14:textId="77777777" w:rsidTr="00354EC3">
        <w:trPr>
          <w:trHeight w:hRule="exact" w:val="557"/>
        </w:trPr>
        <w:tc>
          <w:tcPr>
            <w:tcW w:w="1711" w:type="dxa"/>
            <w:gridSpan w:val="3"/>
            <w:tcBorders>
              <w:top w:val="single" w:sz="4" w:space="0" w:color="auto"/>
            </w:tcBorders>
            <w:shd w:val="clear" w:color="auto" w:fill="FFFFFF"/>
            <w:vAlign w:val="center"/>
          </w:tcPr>
          <w:p w14:paraId="3FF370E3" w14:textId="35616C7E" w:rsidR="00A70425" w:rsidRPr="00F110AF" w:rsidRDefault="00A70425" w:rsidP="00A70425">
            <w:pPr>
              <w:rPr>
                <w:rFonts w:cs="Times New Roman"/>
                <w:sz w:val="18"/>
                <w:szCs w:val="18"/>
              </w:rPr>
            </w:pPr>
            <w:r w:rsidRPr="00F110AF">
              <w:rPr>
                <w:rFonts w:eastAsia="Times New Roman" w:cs="Times New Roman"/>
                <w:sz w:val="18"/>
                <w:szCs w:val="18"/>
                <w:lang w:eastAsia="tr-TR"/>
              </w:rPr>
              <w:t>Termostat</w:t>
            </w:r>
            <w:r w:rsidR="00E55CD7">
              <w:rPr>
                <w:rFonts w:eastAsia="Times New Roman" w:cs="Times New Roman"/>
                <w:sz w:val="18"/>
                <w:szCs w:val="18"/>
                <w:lang w:eastAsia="tr-TR"/>
              </w:rPr>
              <w:t>-</w:t>
            </w:r>
            <w:r w:rsidRPr="00F110AF">
              <w:rPr>
                <w:rFonts w:eastAsia="Times New Roman" w:cs="Times New Roman"/>
                <w:sz w:val="18"/>
                <w:szCs w:val="18"/>
                <w:lang w:eastAsia="tr-TR"/>
              </w:rPr>
              <w:t xml:space="preserve">kapalı </w:t>
            </w:r>
            <w:r w:rsidR="00CF38B8">
              <w:rPr>
                <w:rFonts w:eastAsia="Times New Roman" w:cs="Times New Roman"/>
                <w:sz w:val="18"/>
                <w:szCs w:val="18"/>
                <w:lang w:eastAsia="tr-TR"/>
              </w:rPr>
              <w:t>konumu</w:t>
            </w:r>
          </w:p>
        </w:tc>
        <w:tc>
          <w:tcPr>
            <w:tcW w:w="851" w:type="dxa"/>
            <w:tcBorders>
              <w:top w:val="single" w:sz="4" w:space="0" w:color="auto"/>
              <w:left w:val="single" w:sz="4" w:space="0" w:color="auto"/>
            </w:tcBorders>
            <w:shd w:val="clear" w:color="auto" w:fill="FFFFFF"/>
            <w:vAlign w:val="center"/>
          </w:tcPr>
          <w:p w14:paraId="6CE3BAAA" w14:textId="20D46CBC" w:rsidR="00A70425" w:rsidRPr="00F110AF" w:rsidRDefault="00A70425" w:rsidP="00921CB8">
            <w:pPr>
              <w:jc w:val="center"/>
              <w:rPr>
                <w:rFonts w:cs="Times New Roman"/>
                <w:sz w:val="18"/>
                <w:szCs w:val="18"/>
              </w:rPr>
            </w:pPr>
            <w:r w:rsidRPr="00F110AF">
              <w:rPr>
                <w:rStyle w:val="Gvdemetni2talik"/>
                <w:rFonts w:ascii="Times New Roman" w:hAnsi="Times New Roman" w:cs="Times New Roman"/>
                <w:sz w:val="18"/>
                <w:szCs w:val="18"/>
                <w:lang w:val="tr-TR"/>
              </w:rPr>
              <w:t>P</w:t>
            </w:r>
            <w:r w:rsidRPr="00921CB8">
              <w:rPr>
                <w:rStyle w:val="Gvdemetni285ptKalntalik"/>
                <w:rFonts w:ascii="Times New Roman" w:hAnsi="Times New Roman" w:cs="Times New Roman"/>
                <w:b w:val="0"/>
                <w:sz w:val="18"/>
                <w:szCs w:val="18"/>
                <w:vertAlign w:val="subscript"/>
                <w:lang w:val="tr-TR"/>
              </w:rPr>
              <w:t>TO</w:t>
            </w:r>
          </w:p>
        </w:tc>
        <w:tc>
          <w:tcPr>
            <w:tcW w:w="919" w:type="dxa"/>
            <w:gridSpan w:val="2"/>
            <w:tcBorders>
              <w:top w:val="single" w:sz="4" w:space="0" w:color="auto"/>
              <w:left w:val="single" w:sz="4" w:space="0" w:color="auto"/>
            </w:tcBorders>
            <w:shd w:val="clear" w:color="auto" w:fill="FFFFFF"/>
            <w:vAlign w:val="center"/>
          </w:tcPr>
          <w:p w14:paraId="777D0391" w14:textId="77777777" w:rsidR="00A70425" w:rsidRPr="00F110AF" w:rsidRDefault="00A70425" w:rsidP="00A70425">
            <w:pPr>
              <w:jc w:val="center"/>
              <w:rPr>
                <w:rFonts w:cs="Times New Roman"/>
                <w:sz w:val="18"/>
                <w:szCs w:val="18"/>
              </w:rPr>
            </w:pPr>
            <w:proofErr w:type="gramStart"/>
            <w:r w:rsidRPr="00F110AF">
              <w:rPr>
                <w:rStyle w:val="Gvdemetni20"/>
                <w:rFonts w:ascii="Times New Roman" w:hAnsi="Times New Roman" w:cs="Times New Roman"/>
                <w:sz w:val="18"/>
                <w:szCs w:val="18"/>
                <w:lang w:val="tr-TR"/>
              </w:rPr>
              <w:t>x</w:t>
            </w:r>
            <w:proofErr w:type="gramEnd"/>
            <w:r w:rsidRPr="00F110AF">
              <w:rPr>
                <w:rStyle w:val="Gvdemetni20"/>
                <w:rFonts w:ascii="Times New Roman" w:hAnsi="Times New Roman" w:cs="Times New Roman"/>
                <w:sz w:val="18"/>
                <w:szCs w:val="18"/>
                <w:lang w:val="tr-TR"/>
              </w:rPr>
              <w:t>,xxx</w:t>
            </w:r>
          </w:p>
        </w:tc>
        <w:tc>
          <w:tcPr>
            <w:tcW w:w="924" w:type="dxa"/>
            <w:gridSpan w:val="2"/>
            <w:tcBorders>
              <w:top w:val="single" w:sz="4" w:space="0" w:color="auto"/>
              <w:left w:val="single" w:sz="4" w:space="0" w:color="auto"/>
            </w:tcBorders>
            <w:shd w:val="clear" w:color="auto" w:fill="FFFFFF"/>
            <w:vAlign w:val="center"/>
          </w:tcPr>
          <w:p w14:paraId="11FEBC9A" w14:textId="77777777" w:rsidR="00A70425" w:rsidRPr="00F110AF" w:rsidRDefault="00A70425" w:rsidP="00A70425">
            <w:pPr>
              <w:jc w:val="center"/>
              <w:rPr>
                <w:rFonts w:cs="Times New Roman"/>
                <w:sz w:val="18"/>
                <w:szCs w:val="18"/>
              </w:rPr>
            </w:pPr>
            <w:r w:rsidRPr="00F110AF">
              <w:rPr>
                <w:rStyle w:val="Gvdemetni20"/>
                <w:rFonts w:ascii="Times New Roman" w:hAnsi="Times New Roman" w:cs="Times New Roman"/>
                <w:sz w:val="18"/>
                <w:szCs w:val="18"/>
                <w:lang w:val="tr-TR" w:eastAsia="de-DE" w:bidi="de-DE"/>
              </w:rPr>
              <w:t>kW</w:t>
            </w:r>
          </w:p>
        </w:tc>
        <w:tc>
          <w:tcPr>
            <w:tcW w:w="283" w:type="dxa"/>
            <w:tcBorders>
              <w:top w:val="single" w:sz="4" w:space="0" w:color="auto"/>
              <w:left w:val="single" w:sz="4" w:space="0" w:color="auto"/>
            </w:tcBorders>
            <w:shd w:val="clear" w:color="auto" w:fill="FFFFFF"/>
            <w:vAlign w:val="center"/>
          </w:tcPr>
          <w:p w14:paraId="74961B36" w14:textId="77777777" w:rsidR="00A70425" w:rsidRPr="00F110AF" w:rsidRDefault="00A70425" w:rsidP="0073667E">
            <w:pPr>
              <w:jc w:val="center"/>
              <w:rPr>
                <w:rFonts w:cs="Times New Roman"/>
                <w:sz w:val="18"/>
                <w:szCs w:val="18"/>
              </w:rPr>
            </w:pPr>
          </w:p>
        </w:tc>
        <w:tc>
          <w:tcPr>
            <w:tcW w:w="2126" w:type="dxa"/>
            <w:tcBorders>
              <w:top w:val="single" w:sz="4" w:space="0" w:color="auto"/>
              <w:left w:val="single" w:sz="4" w:space="0" w:color="auto"/>
            </w:tcBorders>
            <w:shd w:val="clear" w:color="auto" w:fill="FFFFFF"/>
            <w:vAlign w:val="center"/>
          </w:tcPr>
          <w:p w14:paraId="3D9EDA75" w14:textId="76E89824" w:rsidR="00A70425" w:rsidRPr="00F110AF" w:rsidRDefault="00921CB8" w:rsidP="00A70425">
            <w:pPr>
              <w:rPr>
                <w:rFonts w:cs="Times New Roman"/>
                <w:sz w:val="18"/>
                <w:szCs w:val="18"/>
              </w:rPr>
            </w:pPr>
            <w:r>
              <w:rPr>
                <w:rFonts w:eastAsia="Times New Roman" w:cs="Times New Roman"/>
                <w:sz w:val="18"/>
                <w:szCs w:val="18"/>
                <w:lang w:eastAsia="tr-TR"/>
              </w:rPr>
              <w:t>Hazırda b</w:t>
            </w:r>
            <w:r w:rsidR="00A70425" w:rsidRPr="00F110AF">
              <w:rPr>
                <w:rFonts w:eastAsia="Times New Roman" w:cs="Times New Roman"/>
                <w:sz w:val="18"/>
                <w:szCs w:val="18"/>
                <w:lang w:eastAsia="tr-TR"/>
              </w:rPr>
              <w:t xml:space="preserve">ekleme </w:t>
            </w:r>
            <w:r w:rsidR="00CF38B8">
              <w:rPr>
                <w:rFonts w:eastAsia="Times New Roman" w:cs="Times New Roman"/>
                <w:sz w:val="18"/>
                <w:szCs w:val="18"/>
                <w:lang w:eastAsia="tr-TR"/>
              </w:rPr>
              <w:t>konumu</w:t>
            </w:r>
          </w:p>
        </w:tc>
        <w:tc>
          <w:tcPr>
            <w:tcW w:w="851" w:type="dxa"/>
            <w:tcBorders>
              <w:top w:val="single" w:sz="4" w:space="0" w:color="auto"/>
              <w:left w:val="single" w:sz="4" w:space="0" w:color="auto"/>
            </w:tcBorders>
            <w:shd w:val="clear" w:color="auto" w:fill="FFFFFF"/>
            <w:vAlign w:val="center"/>
          </w:tcPr>
          <w:p w14:paraId="122F8D74" w14:textId="77777777" w:rsidR="00A70425" w:rsidRPr="00F110AF" w:rsidRDefault="00A70425" w:rsidP="00A70425">
            <w:pPr>
              <w:jc w:val="center"/>
              <w:rPr>
                <w:rFonts w:cs="Times New Roman"/>
                <w:sz w:val="18"/>
                <w:szCs w:val="18"/>
              </w:rPr>
            </w:pPr>
            <w:r w:rsidRPr="00921CB8">
              <w:rPr>
                <w:rStyle w:val="Gvdemetni2talik"/>
                <w:rFonts w:ascii="Times New Roman" w:hAnsi="Times New Roman" w:cs="Times New Roman"/>
                <w:sz w:val="18"/>
                <w:szCs w:val="18"/>
                <w:lang w:val="tr-TR"/>
              </w:rPr>
              <w:t>P</w:t>
            </w:r>
            <w:r w:rsidRPr="00921CB8">
              <w:rPr>
                <w:rStyle w:val="Gvdemetni285ptKalntalik"/>
                <w:rFonts w:ascii="Times New Roman" w:hAnsi="Times New Roman" w:cs="Times New Roman"/>
                <w:b w:val="0"/>
                <w:sz w:val="18"/>
                <w:szCs w:val="18"/>
                <w:vertAlign w:val="subscript"/>
                <w:lang w:val="tr-TR"/>
              </w:rPr>
              <w:t>SB</w:t>
            </w:r>
          </w:p>
        </w:tc>
        <w:tc>
          <w:tcPr>
            <w:tcW w:w="850" w:type="dxa"/>
            <w:tcBorders>
              <w:top w:val="single" w:sz="4" w:space="0" w:color="auto"/>
              <w:left w:val="single" w:sz="4" w:space="0" w:color="auto"/>
            </w:tcBorders>
            <w:shd w:val="clear" w:color="auto" w:fill="FFFFFF"/>
            <w:vAlign w:val="center"/>
          </w:tcPr>
          <w:p w14:paraId="4552518A" w14:textId="77777777" w:rsidR="00A70425" w:rsidRPr="00F110AF" w:rsidRDefault="00A70425" w:rsidP="00A70425">
            <w:pPr>
              <w:jc w:val="center"/>
              <w:rPr>
                <w:rFonts w:cs="Times New Roman"/>
                <w:sz w:val="18"/>
                <w:szCs w:val="18"/>
              </w:rPr>
            </w:pPr>
            <w:proofErr w:type="gramStart"/>
            <w:r w:rsidRPr="00F110AF">
              <w:rPr>
                <w:rStyle w:val="Gvdemetni20"/>
                <w:rFonts w:ascii="Times New Roman" w:hAnsi="Times New Roman" w:cs="Times New Roman"/>
                <w:sz w:val="18"/>
                <w:szCs w:val="18"/>
                <w:lang w:val="tr-TR"/>
              </w:rPr>
              <w:t>x</w:t>
            </w:r>
            <w:proofErr w:type="gramEnd"/>
            <w:r w:rsidRPr="00F110AF">
              <w:rPr>
                <w:rStyle w:val="Gvdemetni20"/>
                <w:rFonts w:ascii="Times New Roman" w:hAnsi="Times New Roman" w:cs="Times New Roman"/>
                <w:sz w:val="18"/>
                <w:szCs w:val="18"/>
                <w:lang w:val="tr-TR"/>
              </w:rPr>
              <w:t>,xxx</w:t>
            </w:r>
          </w:p>
        </w:tc>
        <w:tc>
          <w:tcPr>
            <w:tcW w:w="993" w:type="dxa"/>
            <w:tcBorders>
              <w:top w:val="single" w:sz="4" w:space="0" w:color="auto"/>
              <w:left w:val="single" w:sz="4" w:space="0" w:color="auto"/>
            </w:tcBorders>
            <w:shd w:val="clear" w:color="auto" w:fill="FFFFFF"/>
            <w:vAlign w:val="center"/>
          </w:tcPr>
          <w:p w14:paraId="020EF008" w14:textId="77777777" w:rsidR="00A70425" w:rsidRPr="00F110AF" w:rsidRDefault="00A70425" w:rsidP="00A70425">
            <w:pPr>
              <w:jc w:val="center"/>
              <w:rPr>
                <w:rFonts w:cs="Times New Roman"/>
                <w:sz w:val="18"/>
                <w:szCs w:val="18"/>
              </w:rPr>
            </w:pPr>
            <w:r w:rsidRPr="00F110AF">
              <w:rPr>
                <w:rStyle w:val="Gvdemetni20"/>
                <w:rFonts w:ascii="Times New Roman" w:hAnsi="Times New Roman" w:cs="Times New Roman"/>
                <w:sz w:val="18"/>
                <w:szCs w:val="18"/>
                <w:lang w:val="tr-TR" w:eastAsia="de-DE" w:bidi="de-DE"/>
              </w:rPr>
              <w:t>kW</w:t>
            </w:r>
          </w:p>
        </w:tc>
      </w:tr>
      <w:tr w:rsidR="00A70425" w:rsidRPr="00F110AF" w14:paraId="4D399389" w14:textId="77777777" w:rsidTr="00354EC3">
        <w:trPr>
          <w:trHeight w:hRule="exact" w:val="480"/>
        </w:trPr>
        <w:tc>
          <w:tcPr>
            <w:tcW w:w="9508" w:type="dxa"/>
            <w:gridSpan w:val="13"/>
            <w:tcBorders>
              <w:top w:val="single" w:sz="4" w:space="0" w:color="auto"/>
              <w:bottom w:val="single" w:sz="4" w:space="0" w:color="auto"/>
            </w:tcBorders>
            <w:shd w:val="clear" w:color="auto" w:fill="FFFFFF"/>
            <w:vAlign w:val="center"/>
          </w:tcPr>
          <w:p w14:paraId="30FBF6D8" w14:textId="1612EACC" w:rsidR="00A70425" w:rsidRPr="00F110AF" w:rsidRDefault="00A70425" w:rsidP="00A70425">
            <w:pPr>
              <w:jc w:val="center"/>
              <w:rPr>
                <w:rFonts w:cs="Times New Roman"/>
                <w:sz w:val="18"/>
                <w:szCs w:val="18"/>
              </w:rPr>
            </w:pPr>
            <w:r w:rsidRPr="00F110AF">
              <w:rPr>
                <w:rFonts w:cs="Times New Roman"/>
                <w:sz w:val="18"/>
                <w:szCs w:val="18"/>
              </w:rPr>
              <w:t>Diğer maddeler</w:t>
            </w:r>
          </w:p>
        </w:tc>
      </w:tr>
      <w:tr w:rsidR="0073667E" w:rsidRPr="00F110AF" w14:paraId="30B78803" w14:textId="77777777" w:rsidTr="00354EC3">
        <w:tblPrEx>
          <w:jc w:val="center"/>
          <w:tblInd w:w="0" w:type="dxa"/>
        </w:tblPrEx>
        <w:trPr>
          <w:trHeight w:hRule="exact" w:val="941"/>
          <w:jc w:val="center"/>
        </w:trPr>
        <w:tc>
          <w:tcPr>
            <w:tcW w:w="1690" w:type="dxa"/>
            <w:gridSpan w:val="2"/>
            <w:tcBorders>
              <w:top w:val="single" w:sz="4" w:space="0" w:color="auto"/>
            </w:tcBorders>
            <w:shd w:val="clear" w:color="auto" w:fill="FFFFFF"/>
            <w:vAlign w:val="center"/>
          </w:tcPr>
          <w:p w14:paraId="3E2AC0DC" w14:textId="77777777" w:rsidR="00A70425" w:rsidRPr="00F110AF" w:rsidRDefault="00A70425" w:rsidP="0073667E">
            <w:pPr>
              <w:rPr>
                <w:rFonts w:cs="Times New Roman"/>
                <w:sz w:val="18"/>
                <w:szCs w:val="18"/>
              </w:rPr>
            </w:pPr>
            <w:r w:rsidRPr="00F110AF">
              <w:rPr>
                <w:rFonts w:eastAsia="Times New Roman" w:cs="Times New Roman"/>
                <w:sz w:val="18"/>
                <w:szCs w:val="18"/>
                <w:lang w:eastAsia="tr-TR"/>
              </w:rPr>
              <w:t>Kapasite kontrolü</w:t>
            </w:r>
          </w:p>
        </w:tc>
        <w:tc>
          <w:tcPr>
            <w:tcW w:w="2715" w:type="dxa"/>
            <w:gridSpan w:val="6"/>
            <w:tcBorders>
              <w:top w:val="single" w:sz="4" w:space="0" w:color="auto"/>
              <w:left w:val="single" w:sz="4" w:space="0" w:color="auto"/>
            </w:tcBorders>
            <w:shd w:val="clear" w:color="auto" w:fill="FFFFFF"/>
            <w:vAlign w:val="center"/>
          </w:tcPr>
          <w:p w14:paraId="09357C69" w14:textId="1398939C" w:rsidR="00A70425" w:rsidRPr="00F110AF" w:rsidRDefault="00A70425" w:rsidP="0073667E">
            <w:pPr>
              <w:jc w:val="center"/>
              <w:rPr>
                <w:rFonts w:cs="Times New Roman"/>
                <w:sz w:val="18"/>
                <w:szCs w:val="18"/>
              </w:rPr>
            </w:pPr>
            <w:r w:rsidRPr="00F110AF">
              <w:rPr>
                <w:rFonts w:eastAsia="Times New Roman" w:cs="Times New Roman"/>
                <w:sz w:val="18"/>
                <w:szCs w:val="18"/>
                <w:lang w:eastAsia="tr-TR"/>
              </w:rPr>
              <w:t>Sabit/</w:t>
            </w:r>
            <w:r w:rsidR="00B32C04">
              <w:rPr>
                <w:rFonts w:eastAsia="Times New Roman" w:cs="Times New Roman"/>
                <w:sz w:val="18"/>
                <w:szCs w:val="18"/>
                <w:lang w:eastAsia="tr-TR"/>
              </w:rPr>
              <w:t>kademeli</w:t>
            </w:r>
            <w:r w:rsidRPr="00F110AF">
              <w:rPr>
                <w:rFonts w:eastAsia="Times New Roman" w:cs="Times New Roman"/>
                <w:sz w:val="18"/>
                <w:szCs w:val="18"/>
                <w:lang w:eastAsia="tr-TR"/>
              </w:rPr>
              <w:t>/değişken</w:t>
            </w:r>
          </w:p>
        </w:tc>
        <w:tc>
          <w:tcPr>
            <w:tcW w:w="283" w:type="dxa"/>
            <w:tcBorders>
              <w:top w:val="single" w:sz="4" w:space="0" w:color="auto"/>
              <w:left w:val="single" w:sz="4" w:space="0" w:color="auto"/>
            </w:tcBorders>
            <w:shd w:val="clear" w:color="auto" w:fill="FFFFFF"/>
            <w:vAlign w:val="center"/>
          </w:tcPr>
          <w:p w14:paraId="63F27C5E" w14:textId="77777777" w:rsidR="00A70425" w:rsidRPr="00F110AF" w:rsidRDefault="00A70425" w:rsidP="0073667E">
            <w:pPr>
              <w:jc w:val="center"/>
              <w:rPr>
                <w:rFonts w:cs="Times New Roman"/>
                <w:sz w:val="18"/>
                <w:szCs w:val="18"/>
              </w:rPr>
            </w:pPr>
          </w:p>
        </w:tc>
        <w:tc>
          <w:tcPr>
            <w:tcW w:w="2126" w:type="dxa"/>
            <w:tcBorders>
              <w:top w:val="single" w:sz="4" w:space="0" w:color="auto"/>
              <w:left w:val="single" w:sz="4" w:space="0" w:color="auto"/>
            </w:tcBorders>
            <w:shd w:val="clear" w:color="auto" w:fill="FFFFFF"/>
            <w:vAlign w:val="center"/>
          </w:tcPr>
          <w:p w14:paraId="689A1323" w14:textId="3FC73C67" w:rsidR="00A70425" w:rsidRPr="00F110AF" w:rsidRDefault="00A70425" w:rsidP="0073667E">
            <w:pPr>
              <w:rPr>
                <w:rFonts w:cs="Times New Roman"/>
                <w:sz w:val="18"/>
                <w:szCs w:val="18"/>
              </w:rPr>
            </w:pPr>
            <w:r w:rsidRPr="00F110AF">
              <w:rPr>
                <w:rFonts w:eastAsia="Times New Roman" w:cs="Times New Roman"/>
                <w:sz w:val="18"/>
                <w:szCs w:val="18"/>
                <w:lang w:eastAsia="tr-TR"/>
              </w:rPr>
              <w:t>Havadan</w:t>
            </w:r>
            <w:r w:rsidR="0073667E">
              <w:rPr>
                <w:rFonts w:eastAsia="Times New Roman" w:cs="Times New Roman"/>
                <w:sz w:val="18"/>
                <w:szCs w:val="18"/>
                <w:lang w:eastAsia="tr-TR"/>
              </w:rPr>
              <w:t>-</w:t>
            </w:r>
            <w:r w:rsidRPr="00F110AF">
              <w:rPr>
                <w:rFonts w:eastAsia="Times New Roman" w:cs="Times New Roman"/>
                <w:sz w:val="18"/>
                <w:szCs w:val="18"/>
                <w:lang w:eastAsia="tr-TR"/>
              </w:rPr>
              <w:t xml:space="preserve">suya konfor </w:t>
            </w:r>
            <w:r w:rsidR="0073667E">
              <w:rPr>
                <w:rFonts w:eastAsia="Times New Roman" w:cs="Times New Roman"/>
                <w:sz w:val="18"/>
                <w:szCs w:val="18"/>
                <w:lang w:eastAsia="tr-TR"/>
              </w:rPr>
              <w:t>ç</w:t>
            </w:r>
            <w:r w:rsidRPr="00F110AF">
              <w:rPr>
                <w:rFonts w:eastAsia="Times New Roman" w:cs="Times New Roman"/>
                <w:sz w:val="18"/>
                <w:szCs w:val="18"/>
                <w:lang w:eastAsia="tr-TR"/>
              </w:rPr>
              <w:t>iller</w:t>
            </w:r>
            <w:r w:rsidR="0073667E">
              <w:rPr>
                <w:rFonts w:eastAsia="Times New Roman" w:cs="Times New Roman"/>
                <w:sz w:val="18"/>
                <w:szCs w:val="18"/>
                <w:lang w:eastAsia="tr-TR"/>
              </w:rPr>
              <w:t>leri</w:t>
            </w:r>
            <w:r w:rsidRPr="00F110AF">
              <w:rPr>
                <w:rFonts w:eastAsia="Times New Roman" w:cs="Times New Roman"/>
                <w:sz w:val="18"/>
                <w:szCs w:val="18"/>
                <w:lang w:eastAsia="tr-TR"/>
              </w:rPr>
              <w:t xml:space="preserve"> için: hava debisi, dış </w:t>
            </w:r>
            <w:r w:rsidR="002C69A6">
              <w:rPr>
                <w:rFonts w:eastAsia="Times New Roman" w:cs="Times New Roman"/>
                <w:sz w:val="18"/>
                <w:szCs w:val="18"/>
                <w:lang w:eastAsia="tr-TR"/>
              </w:rPr>
              <w:t>ortamda</w:t>
            </w:r>
            <w:r w:rsidRPr="00F110AF">
              <w:rPr>
                <w:rFonts w:eastAsia="Times New Roman" w:cs="Times New Roman"/>
                <w:sz w:val="18"/>
                <w:szCs w:val="18"/>
                <w:lang w:eastAsia="tr-TR"/>
              </w:rPr>
              <w:t xml:space="preserve"> ölçü</w:t>
            </w:r>
            <w:r w:rsidR="002C69A6">
              <w:rPr>
                <w:rFonts w:eastAsia="Times New Roman" w:cs="Times New Roman"/>
                <w:sz w:val="18"/>
                <w:szCs w:val="18"/>
                <w:lang w:eastAsia="tr-TR"/>
              </w:rPr>
              <w:t>len</w:t>
            </w:r>
          </w:p>
        </w:tc>
        <w:tc>
          <w:tcPr>
            <w:tcW w:w="851" w:type="dxa"/>
            <w:tcBorders>
              <w:top w:val="single" w:sz="4" w:space="0" w:color="auto"/>
              <w:left w:val="single" w:sz="4" w:space="0" w:color="auto"/>
            </w:tcBorders>
            <w:shd w:val="clear" w:color="auto" w:fill="FFFFFF"/>
            <w:vAlign w:val="center"/>
          </w:tcPr>
          <w:p w14:paraId="79DD229E" w14:textId="77777777" w:rsidR="00A70425" w:rsidRPr="00F110AF" w:rsidRDefault="00A70425" w:rsidP="0073667E">
            <w:pPr>
              <w:jc w:val="center"/>
              <w:rPr>
                <w:rFonts w:cs="Times New Roman"/>
                <w:sz w:val="18"/>
                <w:szCs w:val="18"/>
              </w:rPr>
            </w:pPr>
            <w:r w:rsidRPr="00F110AF">
              <w:rPr>
                <w:rStyle w:val="Gvdemetni20"/>
                <w:rFonts w:ascii="Times New Roman" w:hAnsi="Times New Roman" w:cs="Times New Roman"/>
                <w:sz w:val="18"/>
                <w:szCs w:val="18"/>
                <w:lang w:val="tr-TR"/>
              </w:rPr>
              <w:t>—</w:t>
            </w:r>
          </w:p>
        </w:tc>
        <w:tc>
          <w:tcPr>
            <w:tcW w:w="850" w:type="dxa"/>
            <w:tcBorders>
              <w:top w:val="single" w:sz="4" w:space="0" w:color="auto"/>
              <w:left w:val="single" w:sz="4" w:space="0" w:color="auto"/>
            </w:tcBorders>
            <w:shd w:val="clear" w:color="auto" w:fill="FFFFFF"/>
            <w:vAlign w:val="center"/>
          </w:tcPr>
          <w:p w14:paraId="3385FFBC" w14:textId="77777777" w:rsidR="00A70425" w:rsidRPr="00F110AF" w:rsidRDefault="00A70425" w:rsidP="0073667E">
            <w:pPr>
              <w:jc w:val="center"/>
              <w:rPr>
                <w:rFonts w:cs="Times New Roman"/>
                <w:sz w:val="18"/>
                <w:szCs w:val="18"/>
              </w:rPr>
            </w:pPr>
            <w:proofErr w:type="gramStart"/>
            <w:r w:rsidRPr="00F110AF">
              <w:rPr>
                <w:rStyle w:val="Gvdemetni20"/>
                <w:rFonts w:ascii="Times New Roman" w:hAnsi="Times New Roman" w:cs="Times New Roman"/>
                <w:sz w:val="18"/>
                <w:szCs w:val="18"/>
                <w:lang w:val="tr-TR"/>
              </w:rPr>
              <w:t>x</w:t>
            </w:r>
            <w:proofErr w:type="gramEnd"/>
          </w:p>
        </w:tc>
        <w:tc>
          <w:tcPr>
            <w:tcW w:w="993" w:type="dxa"/>
            <w:tcBorders>
              <w:top w:val="single" w:sz="4" w:space="0" w:color="auto"/>
              <w:left w:val="single" w:sz="4" w:space="0" w:color="auto"/>
            </w:tcBorders>
            <w:shd w:val="clear" w:color="auto" w:fill="FFFFFF"/>
            <w:vAlign w:val="center"/>
          </w:tcPr>
          <w:p w14:paraId="36B09E59" w14:textId="77777777" w:rsidR="00A70425" w:rsidRPr="00F110AF" w:rsidRDefault="00A70425" w:rsidP="0073667E">
            <w:pPr>
              <w:ind w:left="280"/>
              <w:rPr>
                <w:rFonts w:cs="Times New Roman"/>
                <w:sz w:val="18"/>
                <w:szCs w:val="18"/>
              </w:rPr>
            </w:pPr>
            <w:r w:rsidRPr="00F110AF">
              <w:rPr>
                <w:rStyle w:val="Gvdemetni20"/>
                <w:rFonts w:ascii="Times New Roman" w:hAnsi="Times New Roman" w:cs="Times New Roman"/>
                <w:sz w:val="18"/>
                <w:szCs w:val="18"/>
                <w:lang w:val="tr-TR"/>
              </w:rPr>
              <w:t>m</w:t>
            </w:r>
            <w:r w:rsidRPr="00F110AF">
              <w:rPr>
                <w:rStyle w:val="Gvdemetni20"/>
                <w:rFonts w:ascii="Times New Roman" w:hAnsi="Times New Roman" w:cs="Times New Roman"/>
                <w:sz w:val="18"/>
                <w:szCs w:val="18"/>
                <w:vertAlign w:val="superscript"/>
                <w:lang w:val="tr-TR"/>
              </w:rPr>
              <w:t>3</w:t>
            </w:r>
            <w:r w:rsidRPr="00F110AF">
              <w:rPr>
                <w:rStyle w:val="Gvdemetni20"/>
                <w:rFonts w:ascii="Times New Roman" w:hAnsi="Times New Roman" w:cs="Times New Roman"/>
                <w:sz w:val="18"/>
                <w:szCs w:val="18"/>
                <w:lang w:val="tr-TR"/>
              </w:rPr>
              <w:t>/h</w:t>
            </w:r>
          </w:p>
        </w:tc>
      </w:tr>
      <w:tr w:rsidR="0073667E" w:rsidRPr="00F110AF" w14:paraId="48B2F0B9" w14:textId="77777777" w:rsidTr="00354EC3">
        <w:tblPrEx>
          <w:jc w:val="center"/>
          <w:tblInd w:w="0" w:type="dxa"/>
        </w:tblPrEx>
        <w:trPr>
          <w:trHeight w:hRule="exact" w:val="787"/>
          <w:jc w:val="center"/>
        </w:trPr>
        <w:tc>
          <w:tcPr>
            <w:tcW w:w="1690" w:type="dxa"/>
            <w:gridSpan w:val="2"/>
            <w:tcBorders>
              <w:top w:val="single" w:sz="4" w:space="0" w:color="auto"/>
            </w:tcBorders>
            <w:shd w:val="clear" w:color="auto" w:fill="FFFFFF"/>
            <w:vAlign w:val="center"/>
          </w:tcPr>
          <w:p w14:paraId="0BE9A01A" w14:textId="447F10C3" w:rsidR="00A70425" w:rsidRPr="00F110AF" w:rsidRDefault="00A70425" w:rsidP="0073667E">
            <w:pPr>
              <w:rPr>
                <w:rFonts w:cs="Times New Roman"/>
                <w:sz w:val="18"/>
                <w:szCs w:val="18"/>
              </w:rPr>
            </w:pPr>
            <w:r w:rsidRPr="00F110AF">
              <w:rPr>
                <w:rFonts w:eastAsia="Times New Roman" w:cs="Times New Roman"/>
                <w:sz w:val="18"/>
                <w:szCs w:val="18"/>
                <w:lang w:eastAsia="tr-TR"/>
              </w:rPr>
              <w:t xml:space="preserve">Ses gücü seviyesi, </w:t>
            </w:r>
            <w:r w:rsidR="0073667E">
              <w:rPr>
                <w:rFonts w:eastAsia="Times New Roman" w:cs="Times New Roman"/>
                <w:sz w:val="18"/>
                <w:szCs w:val="18"/>
                <w:lang w:eastAsia="tr-TR"/>
              </w:rPr>
              <w:t>dış ortam</w:t>
            </w:r>
          </w:p>
        </w:tc>
        <w:tc>
          <w:tcPr>
            <w:tcW w:w="898" w:type="dxa"/>
            <w:gridSpan w:val="3"/>
            <w:tcBorders>
              <w:top w:val="single" w:sz="4" w:space="0" w:color="auto"/>
              <w:left w:val="single" w:sz="4" w:space="0" w:color="auto"/>
            </w:tcBorders>
            <w:shd w:val="clear" w:color="auto" w:fill="FFFFFF"/>
            <w:vAlign w:val="center"/>
          </w:tcPr>
          <w:p w14:paraId="1CAFC416" w14:textId="77777777" w:rsidR="00A70425" w:rsidRPr="00F110AF" w:rsidRDefault="00A70425" w:rsidP="0073667E">
            <w:pPr>
              <w:ind w:left="12"/>
              <w:jc w:val="center"/>
              <w:rPr>
                <w:rFonts w:cs="Times New Roman"/>
                <w:sz w:val="18"/>
                <w:szCs w:val="18"/>
              </w:rPr>
            </w:pPr>
            <w:r w:rsidRPr="0073667E">
              <w:rPr>
                <w:rStyle w:val="Gvdemetni2talik"/>
                <w:rFonts w:ascii="Times New Roman" w:hAnsi="Times New Roman" w:cs="Times New Roman"/>
                <w:sz w:val="18"/>
                <w:szCs w:val="18"/>
                <w:lang w:val="tr-TR"/>
              </w:rPr>
              <w:t>L</w:t>
            </w:r>
            <w:r w:rsidRPr="0073667E">
              <w:rPr>
                <w:rStyle w:val="Gvdemetni285ptKalntalik"/>
                <w:rFonts w:ascii="Times New Roman" w:hAnsi="Times New Roman" w:cs="Times New Roman"/>
                <w:b w:val="0"/>
                <w:sz w:val="18"/>
                <w:szCs w:val="18"/>
                <w:vertAlign w:val="subscript"/>
                <w:lang w:val="tr-TR"/>
              </w:rPr>
              <w:t>WA</w:t>
            </w:r>
          </w:p>
        </w:tc>
        <w:tc>
          <w:tcPr>
            <w:tcW w:w="893" w:type="dxa"/>
            <w:tcBorders>
              <w:top w:val="single" w:sz="4" w:space="0" w:color="auto"/>
              <w:left w:val="single" w:sz="4" w:space="0" w:color="auto"/>
            </w:tcBorders>
            <w:shd w:val="clear" w:color="auto" w:fill="FFFFFF"/>
            <w:vAlign w:val="center"/>
          </w:tcPr>
          <w:p w14:paraId="1E025424" w14:textId="77777777" w:rsidR="00A70425" w:rsidRPr="00F110AF" w:rsidRDefault="00A70425" w:rsidP="0073667E">
            <w:pPr>
              <w:jc w:val="center"/>
              <w:rPr>
                <w:rFonts w:cs="Times New Roman"/>
                <w:sz w:val="18"/>
                <w:szCs w:val="18"/>
              </w:rPr>
            </w:pPr>
            <w:proofErr w:type="gramStart"/>
            <w:r w:rsidRPr="00F110AF">
              <w:rPr>
                <w:rStyle w:val="Gvdemetni20"/>
                <w:rFonts w:ascii="Times New Roman" w:hAnsi="Times New Roman" w:cs="Times New Roman"/>
                <w:sz w:val="18"/>
                <w:szCs w:val="18"/>
                <w:lang w:val="tr-TR"/>
              </w:rPr>
              <w:t>x</w:t>
            </w:r>
            <w:proofErr w:type="gramEnd"/>
            <w:r w:rsidRPr="00F110AF">
              <w:rPr>
                <w:rStyle w:val="Gvdemetni20"/>
                <w:rFonts w:ascii="Times New Roman" w:hAnsi="Times New Roman" w:cs="Times New Roman"/>
                <w:sz w:val="18"/>
                <w:szCs w:val="18"/>
                <w:lang w:val="tr-TR"/>
              </w:rPr>
              <w:t>,x/x,x</w:t>
            </w:r>
          </w:p>
        </w:tc>
        <w:tc>
          <w:tcPr>
            <w:tcW w:w="924" w:type="dxa"/>
            <w:gridSpan w:val="2"/>
            <w:tcBorders>
              <w:top w:val="single" w:sz="4" w:space="0" w:color="auto"/>
              <w:left w:val="single" w:sz="4" w:space="0" w:color="auto"/>
            </w:tcBorders>
            <w:shd w:val="clear" w:color="auto" w:fill="FFFFFF"/>
            <w:vAlign w:val="center"/>
          </w:tcPr>
          <w:p w14:paraId="5A629BE1" w14:textId="77777777" w:rsidR="00A70425" w:rsidRPr="00F110AF" w:rsidRDefault="00A70425" w:rsidP="0073667E">
            <w:pPr>
              <w:jc w:val="center"/>
              <w:rPr>
                <w:rFonts w:cs="Times New Roman"/>
                <w:sz w:val="18"/>
                <w:szCs w:val="18"/>
              </w:rPr>
            </w:pPr>
            <w:r w:rsidRPr="00F110AF">
              <w:rPr>
                <w:rStyle w:val="Gvdemetni20"/>
                <w:rFonts w:ascii="Times New Roman" w:hAnsi="Times New Roman" w:cs="Times New Roman"/>
                <w:sz w:val="18"/>
                <w:szCs w:val="18"/>
                <w:lang w:val="tr-TR"/>
              </w:rPr>
              <w:t>dB</w:t>
            </w:r>
          </w:p>
        </w:tc>
        <w:tc>
          <w:tcPr>
            <w:tcW w:w="283" w:type="dxa"/>
            <w:tcBorders>
              <w:top w:val="single" w:sz="4" w:space="0" w:color="auto"/>
              <w:left w:val="single" w:sz="4" w:space="0" w:color="auto"/>
            </w:tcBorders>
            <w:shd w:val="clear" w:color="auto" w:fill="FFFFFF"/>
            <w:vAlign w:val="center"/>
          </w:tcPr>
          <w:p w14:paraId="1402E66D" w14:textId="77777777" w:rsidR="00A70425" w:rsidRPr="00F110AF" w:rsidRDefault="00A70425" w:rsidP="0073667E">
            <w:pPr>
              <w:jc w:val="center"/>
              <w:rPr>
                <w:rFonts w:cs="Times New Roman"/>
                <w:sz w:val="18"/>
                <w:szCs w:val="18"/>
              </w:rPr>
            </w:pPr>
          </w:p>
        </w:tc>
        <w:tc>
          <w:tcPr>
            <w:tcW w:w="2126" w:type="dxa"/>
            <w:vMerge w:val="restart"/>
            <w:tcBorders>
              <w:top w:val="single" w:sz="4" w:space="0" w:color="auto"/>
              <w:left w:val="single" w:sz="4" w:space="0" w:color="auto"/>
            </w:tcBorders>
            <w:shd w:val="clear" w:color="auto" w:fill="FFFFFF"/>
            <w:vAlign w:val="center"/>
          </w:tcPr>
          <w:p w14:paraId="4E4E9559" w14:textId="4F37E101" w:rsidR="00A70425" w:rsidRPr="00F110AF" w:rsidRDefault="00A70425" w:rsidP="0073667E">
            <w:pPr>
              <w:rPr>
                <w:rFonts w:cs="Times New Roman"/>
                <w:sz w:val="18"/>
                <w:szCs w:val="18"/>
              </w:rPr>
            </w:pPr>
            <w:r w:rsidRPr="00F110AF">
              <w:rPr>
                <w:rFonts w:eastAsia="Times New Roman" w:cs="Times New Roman"/>
                <w:sz w:val="18"/>
                <w:szCs w:val="18"/>
                <w:lang w:eastAsia="tr-TR"/>
              </w:rPr>
              <w:t>Su</w:t>
            </w:r>
            <w:r w:rsidR="00297289">
              <w:rPr>
                <w:rFonts w:eastAsia="Times New Roman" w:cs="Times New Roman"/>
                <w:sz w:val="18"/>
                <w:szCs w:val="18"/>
                <w:lang w:eastAsia="tr-TR"/>
              </w:rPr>
              <w:t>dan</w:t>
            </w:r>
            <w:r w:rsidRPr="00F110AF">
              <w:rPr>
                <w:rFonts w:eastAsia="Times New Roman" w:cs="Times New Roman"/>
                <w:sz w:val="18"/>
                <w:szCs w:val="18"/>
                <w:lang w:eastAsia="tr-TR"/>
              </w:rPr>
              <w:t>/</w:t>
            </w:r>
            <w:r w:rsidR="00A7658D">
              <w:rPr>
                <w:rFonts w:eastAsia="Times New Roman" w:cs="Times New Roman"/>
                <w:sz w:val="18"/>
                <w:szCs w:val="18"/>
                <w:lang w:eastAsia="tr-TR"/>
              </w:rPr>
              <w:t>salamuradan</w:t>
            </w:r>
            <w:r w:rsidR="00297289">
              <w:rPr>
                <w:rFonts w:eastAsia="Times New Roman" w:cs="Times New Roman"/>
                <w:sz w:val="18"/>
                <w:szCs w:val="18"/>
                <w:lang w:eastAsia="tr-TR"/>
              </w:rPr>
              <w:t>-suya</w:t>
            </w:r>
            <w:r w:rsidRPr="00F110AF">
              <w:rPr>
                <w:rFonts w:eastAsia="Times New Roman" w:cs="Times New Roman"/>
                <w:sz w:val="18"/>
                <w:szCs w:val="18"/>
                <w:lang w:eastAsia="tr-TR"/>
              </w:rPr>
              <w:t xml:space="preserve"> </w:t>
            </w:r>
            <w:r w:rsidR="00297289">
              <w:rPr>
                <w:rFonts w:eastAsia="Times New Roman" w:cs="Times New Roman"/>
                <w:sz w:val="18"/>
                <w:szCs w:val="18"/>
                <w:lang w:eastAsia="tr-TR"/>
              </w:rPr>
              <w:t>çillerler</w:t>
            </w:r>
            <w:r w:rsidRPr="00F110AF">
              <w:rPr>
                <w:rFonts w:eastAsia="Times New Roman" w:cs="Times New Roman"/>
                <w:sz w:val="18"/>
                <w:szCs w:val="18"/>
                <w:lang w:eastAsia="tr-TR"/>
              </w:rPr>
              <w:t xml:space="preserve"> için: </w:t>
            </w:r>
            <w:r w:rsidR="00297289">
              <w:rPr>
                <w:rFonts w:eastAsia="Times New Roman" w:cs="Times New Roman"/>
                <w:sz w:val="18"/>
                <w:szCs w:val="18"/>
                <w:lang w:eastAsia="tr-TR"/>
              </w:rPr>
              <w:t>Nominal</w:t>
            </w:r>
            <w:r w:rsidRPr="00F110AF">
              <w:rPr>
                <w:rFonts w:eastAsia="Times New Roman" w:cs="Times New Roman"/>
                <w:sz w:val="18"/>
                <w:szCs w:val="18"/>
                <w:lang w:eastAsia="tr-TR"/>
              </w:rPr>
              <w:t xml:space="preserve"> </w:t>
            </w:r>
            <w:r w:rsidR="00A7658D">
              <w:rPr>
                <w:rFonts w:eastAsia="Times New Roman" w:cs="Times New Roman"/>
                <w:sz w:val="18"/>
                <w:szCs w:val="18"/>
                <w:lang w:eastAsia="tr-TR"/>
              </w:rPr>
              <w:lastRenderedPageBreak/>
              <w:t>salamura</w:t>
            </w:r>
            <w:r w:rsidRPr="00F110AF">
              <w:rPr>
                <w:rFonts w:eastAsia="Times New Roman" w:cs="Times New Roman"/>
                <w:sz w:val="18"/>
                <w:szCs w:val="18"/>
                <w:lang w:eastAsia="tr-TR"/>
              </w:rPr>
              <w:t xml:space="preserve"> veya su </w:t>
            </w:r>
            <w:r w:rsidR="00297289">
              <w:rPr>
                <w:rFonts w:eastAsia="Times New Roman" w:cs="Times New Roman"/>
                <w:sz w:val="18"/>
                <w:szCs w:val="18"/>
                <w:lang w:eastAsia="tr-TR"/>
              </w:rPr>
              <w:t>debisi</w:t>
            </w:r>
            <w:r w:rsidRPr="00F110AF">
              <w:rPr>
                <w:rFonts w:eastAsia="Times New Roman" w:cs="Times New Roman"/>
                <w:sz w:val="18"/>
                <w:szCs w:val="18"/>
                <w:lang w:eastAsia="tr-TR"/>
              </w:rPr>
              <w:t xml:space="preserve">, dış </w:t>
            </w:r>
            <w:r w:rsidR="00297289">
              <w:rPr>
                <w:rFonts w:eastAsia="Times New Roman" w:cs="Times New Roman"/>
                <w:sz w:val="18"/>
                <w:szCs w:val="18"/>
                <w:lang w:eastAsia="tr-TR"/>
              </w:rPr>
              <w:t>ortam</w:t>
            </w:r>
            <w:r w:rsidRPr="00F110AF">
              <w:rPr>
                <w:rFonts w:eastAsia="Times New Roman" w:cs="Times New Roman"/>
                <w:sz w:val="18"/>
                <w:szCs w:val="18"/>
                <w:lang w:eastAsia="tr-TR"/>
              </w:rPr>
              <w:t xml:space="preserve"> ısı </w:t>
            </w:r>
            <w:r w:rsidR="000B47CE">
              <w:rPr>
                <w:rFonts w:eastAsia="Times New Roman" w:cs="Times New Roman"/>
                <w:sz w:val="18"/>
                <w:szCs w:val="18"/>
                <w:lang w:eastAsia="tr-TR"/>
              </w:rPr>
              <w:t>değiştiricisi</w:t>
            </w:r>
          </w:p>
        </w:tc>
        <w:tc>
          <w:tcPr>
            <w:tcW w:w="851" w:type="dxa"/>
            <w:vMerge w:val="restart"/>
            <w:tcBorders>
              <w:top w:val="single" w:sz="4" w:space="0" w:color="auto"/>
              <w:left w:val="single" w:sz="4" w:space="0" w:color="auto"/>
            </w:tcBorders>
            <w:shd w:val="clear" w:color="auto" w:fill="FFFFFF"/>
            <w:vAlign w:val="center"/>
          </w:tcPr>
          <w:p w14:paraId="37C4688D" w14:textId="77777777" w:rsidR="00A70425" w:rsidRPr="00F110AF" w:rsidRDefault="00A70425" w:rsidP="0073667E">
            <w:pPr>
              <w:jc w:val="center"/>
              <w:rPr>
                <w:rFonts w:cs="Times New Roman"/>
                <w:sz w:val="18"/>
                <w:szCs w:val="18"/>
              </w:rPr>
            </w:pPr>
            <w:r w:rsidRPr="00F110AF">
              <w:rPr>
                <w:rStyle w:val="Gvdemetni20"/>
                <w:rFonts w:ascii="Times New Roman" w:hAnsi="Times New Roman" w:cs="Times New Roman"/>
                <w:sz w:val="18"/>
                <w:szCs w:val="18"/>
                <w:lang w:val="tr-TR"/>
              </w:rPr>
              <w:lastRenderedPageBreak/>
              <w:t>—</w:t>
            </w:r>
          </w:p>
        </w:tc>
        <w:tc>
          <w:tcPr>
            <w:tcW w:w="850" w:type="dxa"/>
            <w:vMerge w:val="restart"/>
            <w:tcBorders>
              <w:top w:val="single" w:sz="4" w:space="0" w:color="auto"/>
              <w:left w:val="single" w:sz="4" w:space="0" w:color="auto"/>
            </w:tcBorders>
            <w:shd w:val="clear" w:color="auto" w:fill="FFFFFF"/>
            <w:vAlign w:val="center"/>
          </w:tcPr>
          <w:p w14:paraId="04EBAE4F" w14:textId="77777777" w:rsidR="00A70425" w:rsidRPr="00F110AF" w:rsidRDefault="00A70425" w:rsidP="0073667E">
            <w:pPr>
              <w:jc w:val="center"/>
              <w:rPr>
                <w:rFonts w:cs="Times New Roman"/>
                <w:sz w:val="18"/>
                <w:szCs w:val="18"/>
              </w:rPr>
            </w:pPr>
            <w:proofErr w:type="gramStart"/>
            <w:r w:rsidRPr="00F110AF">
              <w:rPr>
                <w:rStyle w:val="Gvdemetni20"/>
                <w:rFonts w:ascii="Times New Roman" w:hAnsi="Times New Roman" w:cs="Times New Roman"/>
                <w:sz w:val="18"/>
                <w:szCs w:val="18"/>
                <w:lang w:val="tr-TR"/>
              </w:rPr>
              <w:t>x</w:t>
            </w:r>
            <w:proofErr w:type="gramEnd"/>
          </w:p>
        </w:tc>
        <w:tc>
          <w:tcPr>
            <w:tcW w:w="993" w:type="dxa"/>
            <w:vMerge w:val="restart"/>
            <w:tcBorders>
              <w:top w:val="single" w:sz="4" w:space="0" w:color="auto"/>
              <w:left w:val="single" w:sz="4" w:space="0" w:color="auto"/>
            </w:tcBorders>
            <w:shd w:val="clear" w:color="auto" w:fill="FFFFFF"/>
            <w:vAlign w:val="center"/>
          </w:tcPr>
          <w:p w14:paraId="608AD24E" w14:textId="77777777" w:rsidR="00A70425" w:rsidRPr="00F110AF" w:rsidRDefault="00A70425" w:rsidP="00297289">
            <w:pPr>
              <w:jc w:val="center"/>
              <w:rPr>
                <w:rFonts w:cs="Times New Roman"/>
                <w:sz w:val="18"/>
                <w:szCs w:val="18"/>
              </w:rPr>
            </w:pPr>
            <w:r w:rsidRPr="00F110AF">
              <w:rPr>
                <w:rStyle w:val="Gvdemetni20"/>
                <w:rFonts w:ascii="Times New Roman" w:hAnsi="Times New Roman" w:cs="Times New Roman"/>
                <w:sz w:val="18"/>
                <w:szCs w:val="18"/>
                <w:lang w:val="tr-TR"/>
              </w:rPr>
              <w:t>m</w:t>
            </w:r>
            <w:r w:rsidRPr="00F110AF">
              <w:rPr>
                <w:rStyle w:val="Gvdemetni20"/>
                <w:rFonts w:ascii="Times New Roman" w:hAnsi="Times New Roman" w:cs="Times New Roman"/>
                <w:sz w:val="18"/>
                <w:szCs w:val="18"/>
                <w:vertAlign w:val="superscript"/>
                <w:lang w:val="tr-TR"/>
              </w:rPr>
              <w:t>3</w:t>
            </w:r>
            <w:r w:rsidRPr="00F110AF">
              <w:rPr>
                <w:rStyle w:val="Gvdemetni20"/>
                <w:rFonts w:ascii="Times New Roman" w:hAnsi="Times New Roman" w:cs="Times New Roman"/>
                <w:sz w:val="18"/>
                <w:szCs w:val="18"/>
                <w:lang w:val="tr-TR"/>
              </w:rPr>
              <w:t>/h</w:t>
            </w:r>
          </w:p>
        </w:tc>
      </w:tr>
      <w:tr w:rsidR="0073667E" w:rsidRPr="00F110AF" w14:paraId="6A8696A1" w14:textId="77777777" w:rsidTr="00354EC3">
        <w:tblPrEx>
          <w:jc w:val="center"/>
          <w:tblInd w:w="0" w:type="dxa"/>
        </w:tblPrEx>
        <w:trPr>
          <w:trHeight w:hRule="exact" w:val="1003"/>
          <w:jc w:val="center"/>
        </w:trPr>
        <w:tc>
          <w:tcPr>
            <w:tcW w:w="1690" w:type="dxa"/>
            <w:gridSpan w:val="2"/>
            <w:tcBorders>
              <w:top w:val="single" w:sz="4" w:space="0" w:color="auto"/>
            </w:tcBorders>
            <w:shd w:val="clear" w:color="auto" w:fill="FFFFFF"/>
            <w:vAlign w:val="center"/>
          </w:tcPr>
          <w:p w14:paraId="13C9C2C0" w14:textId="1E0E580D" w:rsidR="00A70425" w:rsidRPr="00F110AF" w:rsidRDefault="00A70425" w:rsidP="0073667E">
            <w:pPr>
              <w:rPr>
                <w:rFonts w:cs="Times New Roman"/>
                <w:sz w:val="18"/>
                <w:szCs w:val="18"/>
              </w:rPr>
            </w:pPr>
            <w:r w:rsidRPr="00F110AF">
              <w:rPr>
                <w:rFonts w:eastAsia="Times New Roman" w:cs="Times New Roman"/>
                <w:sz w:val="18"/>
                <w:szCs w:val="18"/>
                <w:lang w:eastAsia="tr-TR"/>
              </w:rPr>
              <w:lastRenderedPageBreak/>
              <w:t xml:space="preserve">Azot oksit </w:t>
            </w:r>
            <w:proofErr w:type="gramStart"/>
            <w:r w:rsidRPr="00F110AF">
              <w:rPr>
                <w:rFonts w:eastAsia="Times New Roman" w:cs="Times New Roman"/>
                <w:sz w:val="18"/>
                <w:szCs w:val="18"/>
                <w:lang w:eastAsia="tr-TR"/>
              </w:rPr>
              <w:t>emisyonları</w:t>
            </w:r>
            <w:proofErr w:type="gramEnd"/>
            <w:r w:rsidRPr="00F110AF">
              <w:rPr>
                <w:rFonts w:eastAsia="Times New Roman" w:cs="Times New Roman"/>
                <w:sz w:val="18"/>
                <w:szCs w:val="18"/>
                <w:lang w:eastAsia="tr-TR"/>
              </w:rPr>
              <w:t xml:space="preserve"> (</w:t>
            </w:r>
            <w:r w:rsidR="0073667E">
              <w:rPr>
                <w:rFonts w:eastAsia="Times New Roman" w:cs="Times New Roman"/>
                <w:sz w:val="18"/>
                <w:szCs w:val="18"/>
                <w:lang w:eastAsia="tr-TR"/>
              </w:rPr>
              <w:t>uygulanabilirse</w:t>
            </w:r>
            <w:r w:rsidRPr="00F110AF">
              <w:rPr>
                <w:rFonts w:eastAsia="Times New Roman" w:cs="Times New Roman"/>
                <w:sz w:val="18"/>
                <w:szCs w:val="18"/>
                <w:lang w:eastAsia="tr-TR"/>
              </w:rPr>
              <w:t>)</w:t>
            </w:r>
          </w:p>
        </w:tc>
        <w:tc>
          <w:tcPr>
            <w:tcW w:w="898" w:type="dxa"/>
            <w:gridSpan w:val="3"/>
            <w:tcBorders>
              <w:top w:val="single" w:sz="4" w:space="0" w:color="auto"/>
              <w:left w:val="single" w:sz="4" w:space="0" w:color="auto"/>
            </w:tcBorders>
            <w:shd w:val="clear" w:color="auto" w:fill="FFFFFF"/>
            <w:vAlign w:val="center"/>
          </w:tcPr>
          <w:p w14:paraId="3E40F58D" w14:textId="77777777" w:rsidR="00A70425" w:rsidRPr="00F110AF" w:rsidRDefault="00A70425" w:rsidP="0073667E">
            <w:pPr>
              <w:ind w:left="12"/>
              <w:jc w:val="center"/>
              <w:rPr>
                <w:rFonts w:cs="Times New Roman"/>
                <w:sz w:val="18"/>
                <w:szCs w:val="18"/>
              </w:rPr>
            </w:pPr>
            <w:r w:rsidRPr="00F110AF">
              <w:rPr>
                <w:rStyle w:val="Gvdemetni20"/>
                <w:rFonts w:ascii="Times New Roman" w:hAnsi="Times New Roman" w:cs="Times New Roman"/>
                <w:sz w:val="18"/>
                <w:szCs w:val="18"/>
                <w:lang w:val="tr-TR"/>
              </w:rPr>
              <w:t>NO</w:t>
            </w:r>
            <w:r w:rsidRPr="00F110AF">
              <w:rPr>
                <w:rStyle w:val="Gvdemetni20"/>
                <w:rFonts w:ascii="Times New Roman" w:hAnsi="Times New Roman" w:cs="Times New Roman"/>
                <w:sz w:val="18"/>
                <w:szCs w:val="18"/>
                <w:vertAlign w:val="subscript"/>
                <w:lang w:val="tr-TR"/>
              </w:rPr>
              <w:t>x</w:t>
            </w:r>
            <w:r w:rsidRPr="00F110AF">
              <w:rPr>
                <w:rStyle w:val="Gvdemetni20"/>
                <w:rFonts w:ascii="Times New Roman" w:hAnsi="Times New Roman" w:cs="Times New Roman"/>
                <w:sz w:val="18"/>
                <w:szCs w:val="18"/>
                <w:lang w:val="tr-TR"/>
              </w:rPr>
              <w:t xml:space="preserve"> (**)</w:t>
            </w:r>
          </w:p>
        </w:tc>
        <w:tc>
          <w:tcPr>
            <w:tcW w:w="893" w:type="dxa"/>
            <w:tcBorders>
              <w:top w:val="single" w:sz="4" w:space="0" w:color="auto"/>
              <w:left w:val="single" w:sz="4" w:space="0" w:color="auto"/>
            </w:tcBorders>
            <w:shd w:val="clear" w:color="auto" w:fill="FFFFFF"/>
            <w:vAlign w:val="center"/>
          </w:tcPr>
          <w:p w14:paraId="5D18E5BB" w14:textId="77777777" w:rsidR="00A70425" w:rsidRPr="00F110AF" w:rsidRDefault="00A70425" w:rsidP="0073667E">
            <w:pPr>
              <w:jc w:val="center"/>
              <w:rPr>
                <w:rFonts w:cs="Times New Roman"/>
                <w:sz w:val="18"/>
                <w:szCs w:val="18"/>
              </w:rPr>
            </w:pPr>
            <w:proofErr w:type="gramStart"/>
            <w:r w:rsidRPr="00F110AF">
              <w:rPr>
                <w:rStyle w:val="Gvdemetni20"/>
                <w:rFonts w:ascii="Times New Roman" w:hAnsi="Times New Roman" w:cs="Times New Roman"/>
                <w:sz w:val="18"/>
                <w:szCs w:val="18"/>
                <w:lang w:val="tr-TR"/>
              </w:rPr>
              <w:t>x</w:t>
            </w:r>
            <w:proofErr w:type="gramEnd"/>
          </w:p>
        </w:tc>
        <w:tc>
          <w:tcPr>
            <w:tcW w:w="924" w:type="dxa"/>
            <w:gridSpan w:val="2"/>
            <w:tcBorders>
              <w:top w:val="single" w:sz="4" w:space="0" w:color="auto"/>
              <w:left w:val="single" w:sz="4" w:space="0" w:color="auto"/>
            </w:tcBorders>
            <w:shd w:val="clear" w:color="auto" w:fill="FFFFFF"/>
            <w:vAlign w:val="center"/>
          </w:tcPr>
          <w:p w14:paraId="1F322A07" w14:textId="45B5127A" w:rsidR="00A70425" w:rsidRPr="00F110AF" w:rsidRDefault="00A70425" w:rsidP="0073667E">
            <w:pPr>
              <w:jc w:val="center"/>
              <w:rPr>
                <w:rFonts w:cs="Times New Roman"/>
                <w:sz w:val="18"/>
                <w:szCs w:val="18"/>
              </w:rPr>
            </w:pPr>
            <w:proofErr w:type="gramStart"/>
            <w:r w:rsidRPr="00F110AF">
              <w:rPr>
                <w:rStyle w:val="Gvdemetni20"/>
                <w:rFonts w:ascii="Times New Roman" w:hAnsi="Times New Roman" w:cs="Times New Roman"/>
                <w:sz w:val="18"/>
                <w:szCs w:val="18"/>
                <w:lang w:val="tr-TR"/>
              </w:rPr>
              <w:t>mg</w:t>
            </w:r>
            <w:proofErr w:type="gramEnd"/>
            <w:r w:rsidRPr="00F110AF">
              <w:rPr>
                <w:rStyle w:val="Gvdemetni20"/>
                <w:rFonts w:ascii="Times New Roman" w:hAnsi="Times New Roman" w:cs="Times New Roman"/>
                <w:sz w:val="18"/>
                <w:szCs w:val="18"/>
                <w:lang w:val="tr-TR"/>
              </w:rPr>
              <w:t>/kWh giriş</w:t>
            </w:r>
            <w:r w:rsidR="005E69B7">
              <w:rPr>
                <w:rStyle w:val="Gvdemetni20"/>
                <w:rFonts w:ascii="Times New Roman" w:hAnsi="Times New Roman" w:cs="Times New Roman"/>
                <w:sz w:val="18"/>
                <w:szCs w:val="18"/>
                <w:lang w:val="tr-TR"/>
              </w:rPr>
              <w:t xml:space="preserve"> enerjisi</w:t>
            </w:r>
            <w:r w:rsidRPr="00F110AF">
              <w:rPr>
                <w:rStyle w:val="Gvdemetni20"/>
                <w:rFonts w:ascii="Times New Roman" w:hAnsi="Times New Roman" w:cs="Times New Roman"/>
                <w:sz w:val="18"/>
                <w:szCs w:val="18"/>
                <w:lang w:val="tr-TR"/>
              </w:rPr>
              <w:t xml:space="preserve"> </w:t>
            </w:r>
            <w:r w:rsidR="005E69B7">
              <w:rPr>
                <w:rStyle w:val="Gvdemetni20"/>
                <w:rFonts w:ascii="Times New Roman" w:hAnsi="Times New Roman" w:cs="Times New Roman"/>
                <w:sz w:val="18"/>
                <w:szCs w:val="18"/>
                <w:lang w:val="tr-TR"/>
              </w:rPr>
              <w:t>(</w:t>
            </w:r>
            <w:r w:rsidRPr="00F110AF">
              <w:rPr>
                <w:rStyle w:val="Gvdemetni2talik"/>
                <w:rFonts w:ascii="Times New Roman" w:hAnsi="Times New Roman" w:cs="Times New Roman"/>
                <w:sz w:val="18"/>
                <w:szCs w:val="18"/>
                <w:lang w:val="tr-TR"/>
              </w:rPr>
              <w:t>GCV</w:t>
            </w:r>
            <w:r w:rsidR="005E69B7">
              <w:rPr>
                <w:rStyle w:val="Gvdemetni2talik"/>
                <w:rFonts w:ascii="Times New Roman" w:hAnsi="Times New Roman" w:cs="Times New Roman"/>
                <w:sz w:val="18"/>
                <w:szCs w:val="18"/>
                <w:lang w:val="tr-TR"/>
              </w:rPr>
              <w:t>)</w:t>
            </w:r>
          </w:p>
        </w:tc>
        <w:tc>
          <w:tcPr>
            <w:tcW w:w="283" w:type="dxa"/>
            <w:tcBorders>
              <w:top w:val="single" w:sz="4" w:space="0" w:color="auto"/>
              <w:left w:val="single" w:sz="4" w:space="0" w:color="auto"/>
            </w:tcBorders>
            <w:shd w:val="clear" w:color="auto" w:fill="FFFFFF"/>
            <w:vAlign w:val="center"/>
          </w:tcPr>
          <w:p w14:paraId="62830204" w14:textId="77777777" w:rsidR="00A70425" w:rsidRPr="00F110AF" w:rsidRDefault="00A70425" w:rsidP="0073667E">
            <w:pPr>
              <w:jc w:val="center"/>
              <w:rPr>
                <w:rFonts w:cs="Times New Roman"/>
                <w:sz w:val="18"/>
                <w:szCs w:val="18"/>
              </w:rPr>
            </w:pPr>
          </w:p>
        </w:tc>
        <w:tc>
          <w:tcPr>
            <w:tcW w:w="2126" w:type="dxa"/>
            <w:vMerge/>
            <w:tcBorders>
              <w:left w:val="single" w:sz="4" w:space="0" w:color="auto"/>
            </w:tcBorders>
            <w:shd w:val="clear" w:color="auto" w:fill="FFFFFF"/>
            <w:vAlign w:val="center"/>
          </w:tcPr>
          <w:p w14:paraId="56F14B7D" w14:textId="77777777" w:rsidR="00A70425" w:rsidRPr="00F110AF" w:rsidRDefault="00A70425" w:rsidP="0073667E">
            <w:pPr>
              <w:rPr>
                <w:rFonts w:cs="Times New Roman"/>
                <w:sz w:val="18"/>
                <w:szCs w:val="18"/>
              </w:rPr>
            </w:pPr>
          </w:p>
        </w:tc>
        <w:tc>
          <w:tcPr>
            <w:tcW w:w="851" w:type="dxa"/>
            <w:vMerge/>
            <w:tcBorders>
              <w:left w:val="single" w:sz="4" w:space="0" w:color="auto"/>
            </w:tcBorders>
            <w:shd w:val="clear" w:color="auto" w:fill="FFFFFF"/>
            <w:vAlign w:val="center"/>
          </w:tcPr>
          <w:p w14:paraId="01E9D3CE" w14:textId="77777777" w:rsidR="00A70425" w:rsidRPr="00F110AF" w:rsidRDefault="00A70425" w:rsidP="0073667E">
            <w:pPr>
              <w:jc w:val="center"/>
              <w:rPr>
                <w:rFonts w:cs="Times New Roman"/>
                <w:sz w:val="18"/>
                <w:szCs w:val="18"/>
              </w:rPr>
            </w:pPr>
          </w:p>
        </w:tc>
        <w:tc>
          <w:tcPr>
            <w:tcW w:w="850" w:type="dxa"/>
            <w:vMerge/>
            <w:tcBorders>
              <w:left w:val="single" w:sz="4" w:space="0" w:color="auto"/>
            </w:tcBorders>
            <w:shd w:val="clear" w:color="auto" w:fill="FFFFFF"/>
            <w:vAlign w:val="center"/>
          </w:tcPr>
          <w:p w14:paraId="026F2DB4" w14:textId="77777777" w:rsidR="00A70425" w:rsidRPr="00F110AF" w:rsidRDefault="00A70425" w:rsidP="0073667E">
            <w:pPr>
              <w:jc w:val="center"/>
              <w:rPr>
                <w:rFonts w:cs="Times New Roman"/>
                <w:sz w:val="18"/>
                <w:szCs w:val="18"/>
              </w:rPr>
            </w:pPr>
          </w:p>
        </w:tc>
        <w:tc>
          <w:tcPr>
            <w:tcW w:w="993" w:type="dxa"/>
            <w:vMerge/>
            <w:tcBorders>
              <w:left w:val="single" w:sz="4" w:space="0" w:color="auto"/>
            </w:tcBorders>
            <w:shd w:val="clear" w:color="auto" w:fill="FFFFFF"/>
            <w:vAlign w:val="center"/>
          </w:tcPr>
          <w:p w14:paraId="7E38F7C7" w14:textId="77777777" w:rsidR="00A70425" w:rsidRPr="00F110AF" w:rsidRDefault="00A70425" w:rsidP="0073667E">
            <w:pPr>
              <w:jc w:val="center"/>
              <w:rPr>
                <w:rFonts w:cs="Times New Roman"/>
                <w:sz w:val="18"/>
                <w:szCs w:val="18"/>
              </w:rPr>
            </w:pPr>
          </w:p>
        </w:tc>
      </w:tr>
      <w:tr w:rsidR="0073667E" w:rsidRPr="00F110AF" w14:paraId="63B2AC3F" w14:textId="77777777" w:rsidTr="00354EC3">
        <w:tblPrEx>
          <w:jc w:val="center"/>
          <w:tblInd w:w="0" w:type="dxa"/>
        </w:tblPrEx>
        <w:trPr>
          <w:trHeight w:hRule="exact" w:val="797"/>
          <w:jc w:val="center"/>
        </w:trPr>
        <w:tc>
          <w:tcPr>
            <w:tcW w:w="1690" w:type="dxa"/>
            <w:gridSpan w:val="2"/>
            <w:tcBorders>
              <w:top w:val="single" w:sz="4" w:space="0" w:color="auto"/>
              <w:bottom w:val="single" w:sz="4" w:space="0" w:color="auto"/>
            </w:tcBorders>
            <w:shd w:val="clear" w:color="auto" w:fill="FFFFFF"/>
            <w:vAlign w:val="center"/>
          </w:tcPr>
          <w:p w14:paraId="484D9519" w14:textId="77777777" w:rsidR="00A70425" w:rsidRPr="00F110AF" w:rsidRDefault="00A70425" w:rsidP="0073667E">
            <w:pPr>
              <w:rPr>
                <w:rFonts w:cs="Times New Roman"/>
                <w:sz w:val="18"/>
                <w:szCs w:val="18"/>
              </w:rPr>
            </w:pPr>
            <w:r w:rsidRPr="00F110AF">
              <w:rPr>
                <w:rFonts w:eastAsia="Times New Roman" w:cs="Times New Roman"/>
                <w:sz w:val="18"/>
                <w:szCs w:val="18"/>
                <w:lang w:eastAsia="tr-TR"/>
              </w:rPr>
              <w:t>Soğutucu akışkanının </w:t>
            </w:r>
            <w:r w:rsidRPr="0073667E">
              <w:rPr>
                <w:rFonts w:eastAsia="Times New Roman" w:cs="Times New Roman"/>
                <w:i/>
                <w:sz w:val="18"/>
                <w:szCs w:val="18"/>
                <w:lang w:eastAsia="tr-TR"/>
              </w:rPr>
              <w:t>GWP</w:t>
            </w:r>
            <w:r w:rsidRPr="00F110AF">
              <w:rPr>
                <w:rFonts w:eastAsia="Times New Roman" w:cs="Times New Roman"/>
                <w:sz w:val="18"/>
                <w:szCs w:val="18"/>
                <w:lang w:eastAsia="tr-TR"/>
              </w:rPr>
              <w:t>'si</w:t>
            </w:r>
          </w:p>
        </w:tc>
        <w:tc>
          <w:tcPr>
            <w:tcW w:w="898" w:type="dxa"/>
            <w:gridSpan w:val="3"/>
            <w:tcBorders>
              <w:top w:val="single" w:sz="4" w:space="0" w:color="auto"/>
              <w:left w:val="single" w:sz="4" w:space="0" w:color="auto"/>
              <w:bottom w:val="single" w:sz="4" w:space="0" w:color="auto"/>
            </w:tcBorders>
            <w:shd w:val="clear" w:color="auto" w:fill="FFFFFF"/>
            <w:vAlign w:val="center"/>
          </w:tcPr>
          <w:p w14:paraId="635DCE86" w14:textId="77777777" w:rsidR="00A70425" w:rsidRPr="00F110AF" w:rsidRDefault="00A70425" w:rsidP="0073667E">
            <w:pPr>
              <w:jc w:val="center"/>
              <w:rPr>
                <w:rFonts w:cs="Times New Roman"/>
                <w:sz w:val="18"/>
                <w:szCs w:val="18"/>
              </w:rPr>
            </w:pPr>
          </w:p>
        </w:tc>
        <w:tc>
          <w:tcPr>
            <w:tcW w:w="893" w:type="dxa"/>
            <w:tcBorders>
              <w:top w:val="single" w:sz="4" w:space="0" w:color="auto"/>
              <w:left w:val="single" w:sz="4" w:space="0" w:color="auto"/>
              <w:bottom w:val="single" w:sz="4" w:space="0" w:color="auto"/>
            </w:tcBorders>
            <w:shd w:val="clear" w:color="auto" w:fill="FFFFFF"/>
            <w:vAlign w:val="center"/>
          </w:tcPr>
          <w:p w14:paraId="20C8E0D8" w14:textId="77777777" w:rsidR="00A70425" w:rsidRPr="00F110AF" w:rsidRDefault="00A70425" w:rsidP="0073667E">
            <w:pPr>
              <w:jc w:val="center"/>
              <w:rPr>
                <w:rFonts w:cs="Times New Roman"/>
                <w:sz w:val="18"/>
                <w:szCs w:val="18"/>
              </w:rPr>
            </w:pPr>
          </w:p>
        </w:tc>
        <w:tc>
          <w:tcPr>
            <w:tcW w:w="924" w:type="dxa"/>
            <w:gridSpan w:val="2"/>
            <w:tcBorders>
              <w:top w:val="single" w:sz="4" w:space="0" w:color="auto"/>
              <w:left w:val="single" w:sz="4" w:space="0" w:color="auto"/>
              <w:bottom w:val="single" w:sz="4" w:space="0" w:color="auto"/>
            </w:tcBorders>
            <w:shd w:val="clear" w:color="auto" w:fill="FFFFFF"/>
            <w:vAlign w:val="center"/>
          </w:tcPr>
          <w:p w14:paraId="5566831A" w14:textId="77777777" w:rsidR="00A70425" w:rsidRPr="00F110AF" w:rsidRDefault="00A70425" w:rsidP="0073667E">
            <w:pPr>
              <w:jc w:val="center"/>
              <w:rPr>
                <w:rFonts w:cs="Times New Roman"/>
                <w:sz w:val="18"/>
                <w:szCs w:val="18"/>
              </w:rPr>
            </w:pPr>
            <w:proofErr w:type="gramStart"/>
            <w:r w:rsidRPr="00F110AF">
              <w:rPr>
                <w:rStyle w:val="Gvdemetni20"/>
                <w:rFonts w:ascii="Times New Roman" w:hAnsi="Times New Roman" w:cs="Times New Roman"/>
                <w:sz w:val="18"/>
                <w:szCs w:val="18"/>
                <w:lang w:val="tr-TR"/>
              </w:rPr>
              <w:t>kg</w:t>
            </w:r>
            <w:proofErr w:type="gramEnd"/>
            <w:r w:rsidRPr="00F110AF">
              <w:rPr>
                <w:rStyle w:val="Gvdemetni20"/>
                <w:rFonts w:ascii="Times New Roman" w:hAnsi="Times New Roman" w:cs="Times New Roman"/>
                <w:sz w:val="18"/>
                <w:szCs w:val="18"/>
                <w:lang w:val="tr-TR"/>
              </w:rPr>
              <w:t xml:space="preserve"> CO</w:t>
            </w:r>
            <w:r w:rsidRPr="00F110AF">
              <w:rPr>
                <w:rStyle w:val="Gvdemetni20"/>
                <w:rFonts w:ascii="Times New Roman" w:hAnsi="Times New Roman" w:cs="Times New Roman"/>
                <w:sz w:val="18"/>
                <w:szCs w:val="18"/>
                <w:vertAlign w:val="subscript"/>
                <w:lang w:val="tr-TR"/>
              </w:rPr>
              <w:t xml:space="preserve">2 eq </w:t>
            </w:r>
            <w:r w:rsidRPr="00F110AF">
              <w:rPr>
                <w:rStyle w:val="Gvdemetni20"/>
                <w:rFonts w:ascii="Times New Roman" w:hAnsi="Times New Roman" w:cs="Times New Roman"/>
                <w:sz w:val="18"/>
                <w:szCs w:val="18"/>
                <w:lang w:val="tr-TR"/>
              </w:rPr>
              <w:t>(100 yıl)</w:t>
            </w:r>
          </w:p>
        </w:tc>
        <w:tc>
          <w:tcPr>
            <w:tcW w:w="283" w:type="dxa"/>
            <w:tcBorders>
              <w:top w:val="single" w:sz="4" w:space="0" w:color="auto"/>
              <w:left w:val="single" w:sz="4" w:space="0" w:color="auto"/>
              <w:bottom w:val="single" w:sz="4" w:space="0" w:color="auto"/>
            </w:tcBorders>
            <w:shd w:val="clear" w:color="auto" w:fill="FFFFFF"/>
            <w:vAlign w:val="center"/>
          </w:tcPr>
          <w:p w14:paraId="58C064F8" w14:textId="77777777" w:rsidR="00A70425" w:rsidRPr="00F110AF" w:rsidRDefault="00A70425" w:rsidP="0073667E">
            <w:pPr>
              <w:jc w:val="center"/>
              <w:rPr>
                <w:rFonts w:cs="Times New Roman"/>
                <w:sz w:val="18"/>
                <w:szCs w:val="18"/>
              </w:rPr>
            </w:pPr>
          </w:p>
        </w:tc>
        <w:tc>
          <w:tcPr>
            <w:tcW w:w="2126" w:type="dxa"/>
            <w:tcBorders>
              <w:top w:val="single" w:sz="4" w:space="0" w:color="auto"/>
              <w:left w:val="single" w:sz="4" w:space="0" w:color="auto"/>
              <w:bottom w:val="single" w:sz="4" w:space="0" w:color="auto"/>
            </w:tcBorders>
            <w:shd w:val="clear" w:color="auto" w:fill="FFFFFF"/>
            <w:vAlign w:val="center"/>
          </w:tcPr>
          <w:p w14:paraId="67EE66D7" w14:textId="77777777" w:rsidR="00A70425" w:rsidRPr="00F110AF" w:rsidRDefault="00A70425" w:rsidP="00F9418C">
            <w:pPr>
              <w:rPr>
                <w:rFonts w:cs="Times New Roman"/>
                <w:sz w:val="18"/>
                <w:szCs w:val="18"/>
              </w:rPr>
            </w:pPr>
          </w:p>
        </w:tc>
        <w:tc>
          <w:tcPr>
            <w:tcW w:w="851" w:type="dxa"/>
            <w:tcBorders>
              <w:top w:val="single" w:sz="4" w:space="0" w:color="auto"/>
              <w:left w:val="single" w:sz="4" w:space="0" w:color="auto"/>
              <w:bottom w:val="single" w:sz="4" w:space="0" w:color="auto"/>
            </w:tcBorders>
            <w:shd w:val="clear" w:color="auto" w:fill="FFFFFF"/>
            <w:vAlign w:val="center"/>
          </w:tcPr>
          <w:p w14:paraId="3FEC43C3" w14:textId="77777777" w:rsidR="00A70425" w:rsidRPr="00F110AF" w:rsidRDefault="00A70425" w:rsidP="0073667E">
            <w:pPr>
              <w:jc w:val="center"/>
              <w:rPr>
                <w:rFonts w:cs="Times New Roman"/>
                <w:sz w:val="18"/>
                <w:szCs w:val="18"/>
              </w:rPr>
            </w:pPr>
          </w:p>
        </w:tc>
        <w:tc>
          <w:tcPr>
            <w:tcW w:w="850" w:type="dxa"/>
            <w:tcBorders>
              <w:top w:val="single" w:sz="4" w:space="0" w:color="auto"/>
              <w:left w:val="single" w:sz="4" w:space="0" w:color="auto"/>
              <w:bottom w:val="single" w:sz="4" w:space="0" w:color="auto"/>
            </w:tcBorders>
            <w:shd w:val="clear" w:color="auto" w:fill="FFFFFF"/>
            <w:vAlign w:val="center"/>
          </w:tcPr>
          <w:p w14:paraId="65F05AC4" w14:textId="77777777" w:rsidR="00A70425" w:rsidRPr="00F110AF" w:rsidRDefault="00A70425" w:rsidP="0073667E">
            <w:pPr>
              <w:jc w:val="center"/>
              <w:rPr>
                <w:rFonts w:cs="Times New Roman"/>
                <w:sz w:val="18"/>
                <w:szCs w:val="18"/>
              </w:rPr>
            </w:pPr>
          </w:p>
        </w:tc>
        <w:tc>
          <w:tcPr>
            <w:tcW w:w="993" w:type="dxa"/>
            <w:tcBorders>
              <w:top w:val="single" w:sz="4" w:space="0" w:color="auto"/>
              <w:left w:val="single" w:sz="4" w:space="0" w:color="auto"/>
              <w:bottom w:val="single" w:sz="4" w:space="0" w:color="auto"/>
            </w:tcBorders>
            <w:shd w:val="clear" w:color="auto" w:fill="FFFFFF"/>
            <w:vAlign w:val="center"/>
          </w:tcPr>
          <w:p w14:paraId="50D7039E" w14:textId="77777777" w:rsidR="00A70425" w:rsidRPr="00F110AF" w:rsidRDefault="00A70425" w:rsidP="0073667E">
            <w:pPr>
              <w:jc w:val="center"/>
              <w:rPr>
                <w:rFonts w:cs="Times New Roman"/>
                <w:sz w:val="18"/>
                <w:szCs w:val="18"/>
              </w:rPr>
            </w:pPr>
          </w:p>
        </w:tc>
      </w:tr>
      <w:tr w:rsidR="00F9418C" w:rsidRPr="00F110AF" w14:paraId="735FD32E" w14:textId="77777777" w:rsidTr="00354EC3">
        <w:tblPrEx>
          <w:jc w:val="center"/>
          <w:tblInd w:w="0" w:type="dxa"/>
        </w:tblPrEx>
        <w:trPr>
          <w:trHeight w:hRule="exact" w:val="405"/>
          <w:jc w:val="center"/>
        </w:trPr>
        <w:tc>
          <w:tcPr>
            <w:tcW w:w="9508" w:type="dxa"/>
            <w:gridSpan w:val="13"/>
            <w:tcBorders>
              <w:top w:val="single" w:sz="4" w:space="0" w:color="auto"/>
              <w:bottom w:val="single" w:sz="4" w:space="0" w:color="auto"/>
            </w:tcBorders>
            <w:shd w:val="clear" w:color="auto" w:fill="FFFFFF"/>
            <w:vAlign w:val="center"/>
          </w:tcPr>
          <w:p w14:paraId="466031B5" w14:textId="7A049A8D" w:rsidR="00F9418C" w:rsidRPr="00F110AF" w:rsidRDefault="00F9418C" w:rsidP="00F9418C">
            <w:pPr>
              <w:jc w:val="both"/>
              <w:rPr>
                <w:rFonts w:cs="Times New Roman"/>
                <w:sz w:val="18"/>
                <w:szCs w:val="18"/>
              </w:rPr>
            </w:pPr>
            <w:r w:rsidRPr="00F9418C">
              <w:rPr>
                <w:rFonts w:cs="Times New Roman"/>
                <w:sz w:val="18"/>
                <w:szCs w:val="18"/>
              </w:rPr>
              <w:t xml:space="preserve">Kullanılan standart </w:t>
            </w:r>
            <w:proofErr w:type="gramStart"/>
            <w:r w:rsidR="00025FAC">
              <w:rPr>
                <w:rFonts w:cs="Times New Roman"/>
                <w:sz w:val="18"/>
                <w:szCs w:val="18"/>
              </w:rPr>
              <w:t>nominal</w:t>
            </w:r>
            <w:proofErr w:type="gramEnd"/>
            <w:r w:rsidRPr="00F9418C">
              <w:rPr>
                <w:rFonts w:cs="Times New Roman"/>
                <w:sz w:val="18"/>
                <w:szCs w:val="18"/>
              </w:rPr>
              <w:t xml:space="preserve"> şartlar: [düşük sıcaklık uygulaması / orta sıcaklık uygulaması]</w:t>
            </w:r>
          </w:p>
        </w:tc>
      </w:tr>
      <w:tr w:rsidR="00CE4E99" w:rsidRPr="00F110AF" w14:paraId="4B61F176" w14:textId="77777777" w:rsidTr="00354EC3">
        <w:tblPrEx>
          <w:jc w:val="center"/>
          <w:tblInd w:w="0" w:type="dxa"/>
        </w:tblPrEx>
        <w:trPr>
          <w:trHeight w:hRule="exact" w:val="426"/>
          <w:jc w:val="center"/>
        </w:trPr>
        <w:tc>
          <w:tcPr>
            <w:tcW w:w="1711" w:type="dxa"/>
            <w:gridSpan w:val="3"/>
            <w:tcBorders>
              <w:top w:val="single" w:sz="4" w:space="0" w:color="auto"/>
              <w:bottom w:val="single" w:sz="4" w:space="0" w:color="auto"/>
            </w:tcBorders>
            <w:shd w:val="clear" w:color="auto" w:fill="FFFFFF"/>
            <w:vAlign w:val="center"/>
          </w:tcPr>
          <w:p w14:paraId="1480055F" w14:textId="518760D2" w:rsidR="00CE4E99" w:rsidRPr="00F9418C" w:rsidRDefault="00CE4E99" w:rsidP="00CE4E99">
            <w:pPr>
              <w:jc w:val="both"/>
              <w:rPr>
                <w:rFonts w:cs="Times New Roman"/>
                <w:sz w:val="18"/>
                <w:szCs w:val="18"/>
              </w:rPr>
            </w:pPr>
            <w:r w:rsidRPr="00736BD1">
              <w:rPr>
                <w:rFonts w:cs="Times New Roman"/>
                <w:sz w:val="18"/>
                <w:szCs w:val="18"/>
              </w:rPr>
              <w:t xml:space="preserve">İletişim </w:t>
            </w:r>
            <w:r>
              <w:rPr>
                <w:rFonts w:cs="Times New Roman"/>
                <w:sz w:val="18"/>
                <w:szCs w:val="18"/>
              </w:rPr>
              <w:t>bilgileri</w:t>
            </w:r>
          </w:p>
        </w:tc>
        <w:tc>
          <w:tcPr>
            <w:tcW w:w="7797" w:type="dxa"/>
            <w:gridSpan w:val="10"/>
            <w:tcBorders>
              <w:top w:val="single" w:sz="4" w:space="0" w:color="auto"/>
              <w:left w:val="single" w:sz="4" w:space="0" w:color="auto"/>
              <w:bottom w:val="single" w:sz="4" w:space="0" w:color="auto"/>
            </w:tcBorders>
            <w:shd w:val="clear" w:color="auto" w:fill="FFFFFF"/>
            <w:vAlign w:val="center"/>
          </w:tcPr>
          <w:p w14:paraId="337FDD84" w14:textId="519A3354" w:rsidR="00CE4E99" w:rsidRPr="00F9418C" w:rsidRDefault="00CE4E99" w:rsidP="00CE4E99">
            <w:pPr>
              <w:jc w:val="both"/>
              <w:rPr>
                <w:rFonts w:cs="Times New Roman"/>
                <w:sz w:val="18"/>
                <w:szCs w:val="18"/>
              </w:rPr>
            </w:pPr>
            <w:r w:rsidRPr="00AF1729">
              <w:rPr>
                <w:rFonts w:cs="Times New Roman"/>
                <w:sz w:val="18"/>
                <w:szCs w:val="18"/>
              </w:rPr>
              <w:t>İmalatçının veya yetkili temsilcisinin adı ve adresi</w:t>
            </w:r>
          </w:p>
        </w:tc>
      </w:tr>
      <w:tr w:rsidR="00354EC3" w:rsidRPr="00F110AF" w14:paraId="1FBEC823" w14:textId="77777777" w:rsidTr="004D4FF9">
        <w:tblPrEx>
          <w:jc w:val="center"/>
          <w:tblInd w:w="0" w:type="dxa"/>
        </w:tblPrEx>
        <w:trPr>
          <w:trHeight w:hRule="exact" w:val="559"/>
          <w:jc w:val="center"/>
        </w:trPr>
        <w:tc>
          <w:tcPr>
            <w:tcW w:w="9508" w:type="dxa"/>
            <w:gridSpan w:val="13"/>
            <w:tcBorders>
              <w:top w:val="single" w:sz="4" w:space="0" w:color="auto"/>
              <w:bottom w:val="single" w:sz="4" w:space="0" w:color="auto"/>
            </w:tcBorders>
            <w:shd w:val="clear" w:color="auto" w:fill="FFFFFF"/>
            <w:vAlign w:val="center"/>
          </w:tcPr>
          <w:p w14:paraId="054A00B0" w14:textId="34CDFAB9" w:rsidR="00354EC3" w:rsidRDefault="00354EC3" w:rsidP="00CE4E99">
            <w:pPr>
              <w:jc w:val="both"/>
              <w:rPr>
                <w:rFonts w:cs="Times New Roman"/>
                <w:sz w:val="18"/>
                <w:szCs w:val="18"/>
              </w:rPr>
            </w:pPr>
            <w:r w:rsidRPr="00354EC3">
              <w:rPr>
                <w:rFonts w:cs="Times New Roman"/>
                <w:sz w:val="18"/>
                <w:szCs w:val="18"/>
              </w:rPr>
              <w:t>(*)</w:t>
            </w:r>
            <w:r w:rsidR="004D4FF9">
              <w:rPr>
                <w:rFonts w:cs="Times New Roman"/>
                <w:sz w:val="18"/>
                <w:szCs w:val="18"/>
              </w:rPr>
              <w:t xml:space="preserve"> </w:t>
            </w:r>
            <w:r w:rsidRPr="00354EC3">
              <w:rPr>
                <w:rFonts w:cs="Times New Roman"/>
                <w:sz w:val="18"/>
                <w:szCs w:val="18"/>
              </w:rPr>
              <w:t xml:space="preserve">Eğer </w:t>
            </w:r>
            <w:r w:rsidRPr="00197F52">
              <w:rPr>
                <w:rFonts w:cs="Times New Roman"/>
                <w:i/>
                <w:sz w:val="18"/>
                <w:szCs w:val="18"/>
              </w:rPr>
              <w:t>C</w:t>
            </w:r>
            <w:r w:rsidRPr="00197F52">
              <w:rPr>
                <w:rFonts w:cs="Times New Roman"/>
                <w:i/>
                <w:sz w:val="18"/>
                <w:szCs w:val="18"/>
                <w:vertAlign w:val="subscript"/>
              </w:rPr>
              <w:t>dc</w:t>
            </w:r>
            <w:r w:rsidRPr="00354EC3">
              <w:rPr>
                <w:rFonts w:cs="Times New Roman"/>
                <w:sz w:val="18"/>
                <w:szCs w:val="18"/>
              </w:rPr>
              <w:t xml:space="preserve"> ölçüm</w:t>
            </w:r>
            <w:r w:rsidR="004D4FF9">
              <w:rPr>
                <w:rFonts w:cs="Times New Roman"/>
                <w:sz w:val="18"/>
                <w:szCs w:val="18"/>
              </w:rPr>
              <w:t xml:space="preserve"> </w:t>
            </w:r>
            <w:r w:rsidR="004D4FF9" w:rsidRPr="004D4FF9">
              <w:rPr>
                <w:rFonts w:cs="Times New Roman"/>
                <w:sz w:val="18"/>
                <w:szCs w:val="18"/>
              </w:rPr>
              <w:t>ile belirlenmemişse</w:t>
            </w:r>
            <w:r w:rsidRPr="00354EC3">
              <w:rPr>
                <w:rFonts w:cs="Times New Roman"/>
                <w:sz w:val="18"/>
                <w:szCs w:val="18"/>
              </w:rPr>
              <w:t xml:space="preserve"> </w:t>
            </w:r>
            <w:r w:rsidR="004D4FF9">
              <w:rPr>
                <w:rFonts w:cs="Times New Roman"/>
                <w:sz w:val="18"/>
                <w:szCs w:val="18"/>
              </w:rPr>
              <w:t>çillerin</w:t>
            </w:r>
            <w:r w:rsidRPr="00354EC3">
              <w:rPr>
                <w:rFonts w:cs="Times New Roman"/>
                <w:sz w:val="18"/>
                <w:szCs w:val="18"/>
              </w:rPr>
              <w:t xml:space="preserve"> varsayılan </w:t>
            </w:r>
            <w:r w:rsidR="00B61F1D">
              <w:rPr>
                <w:rFonts w:cs="Times New Roman"/>
                <w:sz w:val="18"/>
                <w:szCs w:val="18"/>
              </w:rPr>
              <w:t>verim azalma</w:t>
            </w:r>
            <w:r w:rsidRPr="00354EC3">
              <w:rPr>
                <w:rFonts w:cs="Times New Roman"/>
                <w:sz w:val="18"/>
                <w:szCs w:val="18"/>
              </w:rPr>
              <w:t xml:space="preserve"> katsayısı 0,9</w:t>
            </w:r>
            <w:r w:rsidR="004D4FF9">
              <w:rPr>
                <w:rFonts w:cs="Times New Roman"/>
                <w:sz w:val="18"/>
                <w:szCs w:val="18"/>
              </w:rPr>
              <w:t>’dur.</w:t>
            </w:r>
          </w:p>
          <w:p w14:paraId="200FF88C" w14:textId="603DBD84" w:rsidR="00354EC3" w:rsidRPr="00AF1729" w:rsidRDefault="00354EC3" w:rsidP="00CE4E99">
            <w:pPr>
              <w:jc w:val="both"/>
              <w:rPr>
                <w:rFonts w:cs="Times New Roman"/>
                <w:sz w:val="18"/>
                <w:szCs w:val="18"/>
              </w:rPr>
            </w:pPr>
            <w:r w:rsidRPr="00354EC3">
              <w:rPr>
                <w:rFonts w:cs="Times New Roman"/>
                <w:sz w:val="18"/>
                <w:szCs w:val="18"/>
              </w:rPr>
              <w:t>(**) Bu Tebliğin yürürlüğe girdiği tarihten itibaren.</w:t>
            </w:r>
          </w:p>
        </w:tc>
      </w:tr>
    </w:tbl>
    <w:p w14:paraId="5886E3A6" w14:textId="24FE2AE3" w:rsidR="00FA027B" w:rsidRPr="00F110AF" w:rsidRDefault="00FA027B" w:rsidP="0073667E">
      <w:pPr>
        <w:rPr>
          <w:sz w:val="2"/>
          <w:szCs w:val="2"/>
        </w:rPr>
      </w:pPr>
    </w:p>
    <w:p w14:paraId="6E4CFA40" w14:textId="1A295EF7" w:rsidR="00FA027B" w:rsidRPr="00F110AF" w:rsidRDefault="00FA027B" w:rsidP="00BD66E6">
      <w:pPr>
        <w:jc w:val="both"/>
        <w:rPr>
          <w:rFonts w:cs="Times New Roman"/>
          <w:szCs w:val="24"/>
        </w:rPr>
      </w:pPr>
    </w:p>
    <w:p w14:paraId="0641E7F8" w14:textId="05418485" w:rsidR="00950564" w:rsidRPr="008268D6" w:rsidRDefault="00950564" w:rsidP="008268D6">
      <w:pPr>
        <w:jc w:val="center"/>
        <w:rPr>
          <w:rFonts w:cs="Times New Roman"/>
          <w:b/>
          <w:szCs w:val="24"/>
        </w:rPr>
      </w:pPr>
      <w:r w:rsidRPr="008268D6">
        <w:rPr>
          <w:rFonts w:cs="Times New Roman"/>
          <w:b/>
          <w:szCs w:val="24"/>
        </w:rPr>
        <w:t>Tablo</w:t>
      </w:r>
      <w:r w:rsidR="00B9118D">
        <w:rPr>
          <w:rFonts w:cs="Times New Roman"/>
          <w:b/>
          <w:szCs w:val="24"/>
        </w:rPr>
        <w:t>-</w:t>
      </w:r>
      <w:r w:rsidR="00C346CD">
        <w:rPr>
          <w:rFonts w:cs="Times New Roman"/>
          <w:b/>
          <w:szCs w:val="24"/>
        </w:rPr>
        <w:t>7</w:t>
      </w:r>
    </w:p>
    <w:p w14:paraId="402CEAFE" w14:textId="0064E147" w:rsidR="00FA027B" w:rsidRDefault="00950564" w:rsidP="008268D6">
      <w:pPr>
        <w:jc w:val="center"/>
        <w:rPr>
          <w:rFonts w:cs="Times New Roman"/>
          <w:szCs w:val="24"/>
        </w:rPr>
      </w:pPr>
      <w:r w:rsidRPr="00950564">
        <w:rPr>
          <w:rFonts w:cs="Times New Roman"/>
          <w:szCs w:val="24"/>
        </w:rPr>
        <w:t>Havadan</w:t>
      </w:r>
      <w:r w:rsidR="008268D6">
        <w:rPr>
          <w:rFonts w:cs="Times New Roman"/>
          <w:szCs w:val="24"/>
        </w:rPr>
        <w:t>-</w:t>
      </w:r>
      <w:r w:rsidRPr="00950564">
        <w:rPr>
          <w:rFonts w:cs="Times New Roman"/>
          <w:szCs w:val="24"/>
        </w:rPr>
        <w:t>havaya klima</w:t>
      </w:r>
      <w:r w:rsidR="008268D6">
        <w:rPr>
          <w:rFonts w:cs="Times New Roman"/>
          <w:szCs w:val="24"/>
        </w:rPr>
        <w:t xml:space="preserve"> cihazları</w:t>
      </w:r>
      <w:r w:rsidRPr="00950564">
        <w:rPr>
          <w:rFonts w:cs="Times New Roman"/>
          <w:szCs w:val="24"/>
        </w:rPr>
        <w:t xml:space="preserve"> için bilgi </w:t>
      </w:r>
      <w:r w:rsidR="00F6279B">
        <w:rPr>
          <w:rFonts w:cs="Times New Roman"/>
          <w:szCs w:val="24"/>
        </w:rPr>
        <w:t>gereklilikleri</w:t>
      </w:r>
    </w:p>
    <w:tbl>
      <w:tblPr>
        <w:tblW w:w="9508" w:type="dxa"/>
        <w:tblInd w:w="-10" w:type="dxa"/>
        <w:tblLayout w:type="fixed"/>
        <w:tblCellMar>
          <w:left w:w="10" w:type="dxa"/>
          <w:right w:w="10" w:type="dxa"/>
        </w:tblCellMar>
        <w:tblLook w:val="0000" w:firstRow="0" w:lastRow="0" w:firstColumn="0" w:lastColumn="0" w:noHBand="0" w:noVBand="0"/>
      </w:tblPr>
      <w:tblGrid>
        <w:gridCol w:w="10"/>
        <w:gridCol w:w="1701"/>
        <w:gridCol w:w="851"/>
        <w:gridCol w:w="919"/>
        <w:gridCol w:w="10"/>
        <w:gridCol w:w="914"/>
        <w:gridCol w:w="283"/>
        <w:gridCol w:w="2126"/>
        <w:gridCol w:w="851"/>
        <w:gridCol w:w="850"/>
        <w:gridCol w:w="993"/>
      </w:tblGrid>
      <w:tr w:rsidR="00A85910" w:rsidRPr="004A75EA" w14:paraId="14E333BA" w14:textId="77777777" w:rsidTr="00D20CD7">
        <w:trPr>
          <w:gridBefore w:val="1"/>
          <w:wBefore w:w="10" w:type="dxa"/>
          <w:trHeight w:hRule="exact" w:val="435"/>
        </w:trPr>
        <w:tc>
          <w:tcPr>
            <w:tcW w:w="9498" w:type="dxa"/>
            <w:gridSpan w:val="10"/>
            <w:tcBorders>
              <w:top w:val="single" w:sz="4" w:space="0" w:color="auto"/>
            </w:tcBorders>
            <w:shd w:val="clear" w:color="auto" w:fill="FFFFFF"/>
            <w:vAlign w:val="center"/>
          </w:tcPr>
          <w:p w14:paraId="04503A8F" w14:textId="5E8A1AF4" w:rsidR="00A85910" w:rsidRPr="004A75EA" w:rsidRDefault="00A85910" w:rsidP="00087BB9">
            <w:pPr>
              <w:rPr>
                <w:rFonts w:cs="Times New Roman"/>
                <w:sz w:val="18"/>
                <w:szCs w:val="18"/>
              </w:rPr>
            </w:pPr>
            <w:r w:rsidRPr="004A75EA">
              <w:rPr>
                <w:rFonts w:cs="Times New Roman"/>
                <w:sz w:val="18"/>
                <w:szCs w:val="18"/>
              </w:rPr>
              <w:t>Model (ler): Bilginin ait olduğu model(ler)i tarif eden bilgi:</w:t>
            </w:r>
          </w:p>
        </w:tc>
      </w:tr>
      <w:tr w:rsidR="00A85910" w:rsidRPr="004A75EA" w14:paraId="574B40C1" w14:textId="77777777" w:rsidTr="00D20CD7">
        <w:trPr>
          <w:gridBefore w:val="1"/>
          <w:wBefore w:w="10" w:type="dxa"/>
          <w:trHeight w:hRule="exact" w:val="415"/>
        </w:trPr>
        <w:tc>
          <w:tcPr>
            <w:tcW w:w="9498" w:type="dxa"/>
            <w:gridSpan w:val="10"/>
            <w:tcBorders>
              <w:top w:val="single" w:sz="4" w:space="0" w:color="auto"/>
            </w:tcBorders>
            <w:shd w:val="clear" w:color="auto" w:fill="FFFFFF"/>
            <w:vAlign w:val="center"/>
          </w:tcPr>
          <w:p w14:paraId="1FE9616C" w14:textId="05E72AC3" w:rsidR="00A85910" w:rsidRPr="004A75EA" w:rsidRDefault="00A85910" w:rsidP="00087BB9">
            <w:pPr>
              <w:rPr>
                <w:rFonts w:cs="Times New Roman"/>
                <w:sz w:val="18"/>
                <w:szCs w:val="18"/>
              </w:rPr>
            </w:pPr>
            <w:r w:rsidRPr="004A75EA">
              <w:rPr>
                <w:rStyle w:val="Gvdemetni20"/>
                <w:rFonts w:ascii="Times New Roman" w:hAnsi="Times New Roman" w:cs="Times New Roman"/>
                <w:sz w:val="18"/>
                <w:szCs w:val="18"/>
                <w:lang w:val="tr-TR"/>
              </w:rPr>
              <w:t xml:space="preserve">Klima cihazının dış ortam ısı </w:t>
            </w:r>
            <w:r w:rsidR="000B47CE">
              <w:rPr>
                <w:rStyle w:val="Gvdemetni20"/>
                <w:rFonts w:ascii="Times New Roman" w:hAnsi="Times New Roman" w:cs="Times New Roman"/>
                <w:sz w:val="18"/>
                <w:szCs w:val="18"/>
                <w:lang w:val="tr-TR"/>
              </w:rPr>
              <w:t>değiştiricisi</w:t>
            </w:r>
            <w:r w:rsidRPr="004A75EA">
              <w:rPr>
                <w:rStyle w:val="Gvdemetni20"/>
                <w:rFonts w:ascii="Times New Roman" w:hAnsi="Times New Roman" w:cs="Times New Roman"/>
                <w:sz w:val="18"/>
                <w:szCs w:val="18"/>
                <w:lang w:val="tr-TR"/>
              </w:rPr>
              <w:t>: [varsayılan: hava]</w:t>
            </w:r>
          </w:p>
        </w:tc>
      </w:tr>
      <w:tr w:rsidR="00A85910" w:rsidRPr="004A75EA" w14:paraId="58ECE434" w14:textId="77777777" w:rsidTr="00D20CD7">
        <w:trPr>
          <w:gridBefore w:val="1"/>
          <w:wBefore w:w="10" w:type="dxa"/>
          <w:trHeight w:hRule="exact" w:val="551"/>
        </w:trPr>
        <w:tc>
          <w:tcPr>
            <w:tcW w:w="9498" w:type="dxa"/>
            <w:gridSpan w:val="10"/>
            <w:tcBorders>
              <w:top w:val="single" w:sz="4" w:space="0" w:color="auto"/>
            </w:tcBorders>
            <w:shd w:val="clear" w:color="auto" w:fill="FFFFFF"/>
            <w:vAlign w:val="center"/>
          </w:tcPr>
          <w:p w14:paraId="36FB11F6" w14:textId="33C45FCF" w:rsidR="00A85910" w:rsidRPr="004A75EA" w:rsidRDefault="00A85910" w:rsidP="00087BB9">
            <w:pPr>
              <w:rPr>
                <w:rFonts w:cs="Times New Roman"/>
                <w:sz w:val="18"/>
                <w:szCs w:val="18"/>
              </w:rPr>
            </w:pPr>
            <w:r w:rsidRPr="004A75EA">
              <w:rPr>
                <w:rStyle w:val="Gvdemetni20"/>
                <w:rFonts w:ascii="Times New Roman" w:hAnsi="Times New Roman" w:cs="Times New Roman"/>
                <w:sz w:val="18"/>
                <w:szCs w:val="18"/>
                <w:lang w:val="tr-TR"/>
              </w:rPr>
              <w:t xml:space="preserve">Klima cihazının iç ortam ısı </w:t>
            </w:r>
            <w:r w:rsidR="000B47CE">
              <w:rPr>
                <w:rStyle w:val="Gvdemetni20"/>
                <w:rFonts w:ascii="Times New Roman" w:hAnsi="Times New Roman" w:cs="Times New Roman"/>
                <w:sz w:val="18"/>
                <w:szCs w:val="18"/>
                <w:lang w:val="tr-TR"/>
              </w:rPr>
              <w:t>değiştiricisi</w:t>
            </w:r>
            <w:r w:rsidRPr="004A75EA">
              <w:rPr>
                <w:rStyle w:val="Gvdemetni20"/>
                <w:rFonts w:ascii="Times New Roman" w:hAnsi="Times New Roman" w:cs="Times New Roman"/>
                <w:sz w:val="18"/>
                <w:szCs w:val="18"/>
                <w:lang w:val="tr-TR"/>
              </w:rPr>
              <w:t>: [varsayılan: hava]</w:t>
            </w:r>
          </w:p>
        </w:tc>
      </w:tr>
      <w:tr w:rsidR="0029765F" w:rsidRPr="004A75EA" w14:paraId="115EB463" w14:textId="77777777" w:rsidTr="00D20CD7">
        <w:trPr>
          <w:gridBefore w:val="1"/>
          <w:wBefore w:w="10" w:type="dxa"/>
          <w:trHeight w:hRule="exact" w:val="455"/>
        </w:trPr>
        <w:tc>
          <w:tcPr>
            <w:tcW w:w="9498" w:type="dxa"/>
            <w:gridSpan w:val="10"/>
            <w:tcBorders>
              <w:top w:val="single" w:sz="4" w:space="0" w:color="auto"/>
            </w:tcBorders>
            <w:shd w:val="clear" w:color="auto" w:fill="FFFFFF"/>
            <w:vAlign w:val="center"/>
          </w:tcPr>
          <w:p w14:paraId="5549F592" w14:textId="2E38300E" w:rsidR="0029765F" w:rsidRPr="004A75EA" w:rsidRDefault="0029765F" w:rsidP="00087BB9">
            <w:pPr>
              <w:rPr>
                <w:rFonts w:cs="Times New Roman"/>
                <w:sz w:val="18"/>
                <w:szCs w:val="18"/>
              </w:rPr>
            </w:pPr>
            <w:r w:rsidRPr="004A75EA">
              <w:rPr>
                <w:rStyle w:val="Gvdemetni20"/>
                <w:rFonts w:ascii="Times New Roman" w:hAnsi="Times New Roman" w:cs="Times New Roman"/>
                <w:sz w:val="18"/>
                <w:szCs w:val="18"/>
                <w:lang w:val="tr-TR"/>
              </w:rPr>
              <w:t xml:space="preserve">Tip: kompresör tahrikli buhar sıkıştırma veya sorpsiyon işlemi </w:t>
            </w:r>
          </w:p>
        </w:tc>
      </w:tr>
      <w:tr w:rsidR="0029765F" w:rsidRPr="004A75EA" w14:paraId="4C725ACB" w14:textId="77777777" w:rsidTr="00D20CD7">
        <w:trPr>
          <w:gridBefore w:val="1"/>
          <w:wBefore w:w="10" w:type="dxa"/>
          <w:trHeight w:hRule="exact" w:val="586"/>
        </w:trPr>
        <w:tc>
          <w:tcPr>
            <w:tcW w:w="9498" w:type="dxa"/>
            <w:gridSpan w:val="10"/>
            <w:tcBorders>
              <w:top w:val="single" w:sz="4" w:space="0" w:color="auto"/>
            </w:tcBorders>
            <w:shd w:val="clear" w:color="auto" w:fill="FFFFFF"/>
            <w:vAlign w:val="center"/>
          </w:tcPr>
          <w:p w14:paraId="6848D077" w14:textId="5C4A12AF" w:rsidR="0029765F" w:rsidRPr="004A75EA" w:rsidRDefault="00C346CD" w:rsidP="00087BB9">
            <w:pPr>
              <w:rPr>
                <w:rFonts w:cs="Times New Roman"/>
                <w:sz w:val="18"/>
                <w:szCs w:val="18"/>
              </w:rPr>
            </w:pPr>
            <w:r>
              <w:rPr>
                <w:rStyle w:val="Gvdemetni20"/>
                <w:rFonts w:ascii="Times New Roman" w:hAnsi="Times New Roman" w:cs="Times New Roman"/>
                <w:sz w:val="18"/>
                <w:szCs w:val="18"/>
                <w:lang w:val="tr-TR"/>
              </w:rPr>
              <w:t>Mevcut ise</w:t>
            </w:r>
            <w:r w:rsidR="0029765F" w:rsidRPr="004A75EA">
              <w:rPr>
                <w:rStyle w:val="Gvdemetni20"/>
                <w:rFonts w:ascii="Times New Roman" w:hAnsi="Times New Roman" w:cs="Times New Roman"/>
                <w:sz w:val="18"/>
                <w:szCs w:val="18"/>
                <w:lang w:val="tr-TR"/>
              </w:rPr>
              <w:t>: Kompresörün sürücüsü: [elektrik motoru veya yakıtla çalışan, gaz veya sıvı yakıtlı, içten veya dıştan yanmalı motor]</w:t>
            </w:r>
          </w:p>
        </w:tc>
      </w:tr>
      <w:tr w:rsidR="00087BB9" w:rsidRPr="004A75EA" w14:paraId="5C9DB772" w14:textId="77777777" w:rsidTr="00D20CD7">
        <w:trPr>
          <w:gridBefore w:val="1"/>
          <w:wBefore w:w="10" w:type="dxa"/>
          <w:trHeight w:hRule="exact" w:val="586"/>
        </w:trPr>
        <w:tc>
          <w:tcPr>
            <w:tcW w:w="1701" w:type="dxa"/>
            <w:tcBorders>
              <w:top w:val="single" w:sz="4" w:space="0" w:color="auto"/>
            </w:tcBorders>
            <w:shd w:val="clear" w:color="auto" w:fill="FFFFFF"/>
            <w:vAlign w:val="center"/>
          </w:tcPr>
          <w:p w14:paraId="26641E5A" w14:textId="77777777" w:rsidR="0029765F" w:rsidRPr="004A75EA" w:rsidRDefault="0029765F" w:rsidP="00087BB9">
            <w:pPr>
              <w:jc w:val="center"/>
              <w:rPr>
                <w:rFonts w:cs="Times New Roman"/>
                <w:sz w:val="18"/>
                <w:szCs w:val="18"/>
              </w:rPr>
            </w:pPr>
            <w:r w:rsidRPr="004A75EA">
              <w:rPr>
                <w:rFonts w:cs="Times New Roman"/>
                <w:sz w:val="18"/>
                <w:szCs w:val="18"/>
              </w:rPr>
              <w:t>Madde</w:t>
            </w:r>
          </w:p>
        </w:tc>
        <w:tc>
          <w:tcPr>
            <w:tcW w:w="851" w:type="dxa"/>
            <w:tcBorders>
              <w:top w:val="single" w:sz="4" w:space="0" w:color="auto"/>
              <w:left w:val="single" w:sz="4" w:space="0" w:color="auto"/>
            </w:tcBorders>
            <w:shd w:val="clear" w:color="auto" w:fill="FFFFFF"/>
            <w:vAlign w:val="center"/>
          </w:tcPr>
          <w:p w14:paraId="69ED1C9D" w14:textId="77777777" w:rsidR="0029765F" w:rsidRPr="004A75EA" w:rsidRDefault="0029765F" w:rsidP="00087BB9">
            <w:pPr>
              <w:jc w:val="center"/>
              <w:rPr>
                <w:rFonts w:cs="Times New Roman"/>
                <w:sz w:val="18"/>
                <w:szCs w:val="18"/>
              </w:rPr>
            </w:pPr>
            <w:r w:rsidRPr="004A75EA">
              <w:rPr>
                <w:rFonts w:cs="Times New Roman"/>
                <w:sz w:val="18"/>
                <w:szCs w:val="18"/>
              </w:rPr>
              <w:t>Sembol</w:t>
            </w:r>
          </w:p>
        </w:tc>
        <w:tc>
          <w:tcPr>
            <w:tcW w:w="929" w:type="dxa"/>
            <w:gridSpan w:val="2"/>
            <w:tcBorders>
              <w:top w:val="single" w:sz="4" w:space="0" w:color="auto"/>
              <w:left w:val="single" w:sz="4" w:space="0" w:color="auto"/>
            </w:tcBorders>
            <w:shd w:val="clear" w:color="auto" w:fill="FFFFFF"/>
            <w:vAlign w:val="center"/>
          </w:tcPr>
          <w:p w14:paraId="486F9C89" w14:textId="77777777" w:rsidR="0029765F" w:rsidRPr="004A75EA" w:rsidRDefault="0029765F" w:rsidP="00087BB9">
            <w:pPr>
              <w:jc w:val="center"/>
              <w:rPr>
                <w:rFonts w:cs="Times New Roman"/>
                <w:sz w:val="18"/>
                <w:szCs w:val="18"/>
              </w:rPr>
            </w:pPr>
            <w:r w:rsidRPr="004A75EA">
              <w:rPr>
                <w:rFonts w:cs="Times New Roman"/>
                <w:sz w:val="18"/>
                <w:szCs w:val="18"/>
              </w:rPr>
              <w:t>Değer</w:t>
            </w:r>
          </w:p>
        </w:tc>
        <w:tc>
          <w:tcPr>
            <w:tcW w:w="914" w:type="dxa"/>
            <w:tcBorders>
              <w:top w:val="single" w:sz="4" w:space="0" w:color="auto"/>
              <w:left w:val="single" w:sz="4" w:space="0" w:color="auto"/>
            </w:tcBorders>
            <w:shd w:val="clear" w:color="auto" w:fill="FFFFFF"/>
            <w:vAlign w:val="center"/>
          </w:tcPr>
          <w:p w14:paraId="7CD50404" w14:textId="77777777" w:rsidR="0029765F" w:rsidRPr="004A75EA" w:rsidRDefault="0029765F" w:rsidP="00087BB9">
            <w:pPr>
              <w:jc w:val="center"/>
              <w:rPr>
                <w:rFonts w:cs="Times New Roman"/>
                <w:sz w:val="18"/>
                <w:szCs w:val="18"/>
              </w:rPr>
            </w:pPr>
            <w:r w:rsidRPr="004A75EA">
              <w:rPr>
                <w:rFonts w:cs="Times New Roman"/>
                <w:sz w:val="18"/>
                <w:szCs w:val="18"/>
              </w:rPr>
              <w:t>Birim</w:t>
            </w:r>
          </w:p>
        </w:tc>
        <w:tc>
          <w:tcPr>
            <w:tcW w:w="283" w:type="dxa"/>
            <w:tcBorders>
              <w:top w:val="single" w:sz="4" w:space="0" w:color="auto"/>
              <w:left w:val="single" w:sz="4" w:space="0" w:color="auto"/>
            </w:tcBorders>
            <w:shd w:val="clear" w:color="auto" w:fill="FFFFFF"/>
            <w:vAlign w:val="center"/>
          </w:tcPr>
          <w:p w14:paraId="1307FBE7" w14:textId="77777777" w:rsidR="0029765F" w:rsidRPr="004A75EA" w:rsidRDefault="0029765F" w:rsidP="00087BB9">
            <w:pPr>
              <w:jc w:val="center"/>
              <w:rPr>
                <w:rFonts w:cs="Times New Roman"/>
                <w:sz w:val="18"/>
                <w:szCs w:val="18"/>
              </w:rPr>
            </w:pPr>
          </w:p>
        </w:tc>
        <w:tc>
          <w:tcPr>
            <w:tcW w:w="2126" w:type="dxa"/>
            <w:tcBorders>
              <w:top w:val="single" w:sz="4" w:space="0" w:color="auto"/>
              <w:left w:val="single" w:sz="4" w:space="0" w:color="auto"/>
            </w:tcBorders>
            <w:shd w:val="clear" w:color="auto" w:fill="FFFFFF"/>
            <w:vAlign w:val="center"/>
          </w:tcPr>
          <w:p w14:paraId="34577681" w14:textId="77777777" w:rsidR="0029765F" w:rsidRPr="004A75EA" w:rsidRDefault="0029765F" w:rsidP="00087BB9">
            <w:pPr>
              <w:jc w:val="center"/>
              <w:rPr>
                <w:rFonts w:cs="Times New Roman"/>
                <w:sz w:val="18"/>
                <w:szCs w:val="18"/>
              </w:rPr>
            </w:pPr>
            <w:r w:rsidRPr="004A75EA">
              <w:rPr>
                <w:rFonts w:cs="Times New Roman"/>
                <w:sz w:val="18"/>
                <w:szCs w:val="18"/>
              </w:rPr>
              <w:t>Madde</w:t>
            </w:r>
          </w:p>
        </w:tc>
        <w:tc>
          <w:tcPr>
            <w:tcW w:w="851" w:type="dxa"/>
            <w:tcBorders>
              <w:top w:val="single" w:sz="4" w:space="0" w:color="auto"/>
              <w:left w:val="single" w:sz="4" w:space="0" w:color="auto"/>
            </w:tcBorders>
            <w:shd w:val="clear" w:color="auto" w:fill="FFFFFF"/>
            <w:vAlign w:val="center"/>
          </w:tcPr>
          <w:p w14:paraId="1A6A0570" w14:textId="77777777" w:rsidR="0029765F" w:rsidRPr="004A75EA" w:rsidRDefault="0029765F" w:rsidP="00087BB9">
            <w:pPr>
              <w:jc w:val="center"/>
              <w:rPr>
                <w:rFonts w:cs="Times New Roman"/>
                <w:sz w:val="18"/>
                <w:szCs w:val="18"/>
              </w:rPr>
            </w:pPr>
            <w:r w:rsidRPr="004A75EA">
              <w:rPr>
                <w:rFonts w:cs="Times New Roman"/>
                <w:sz w:val="18"/>
                <w:szCs w:val="18"/>
              </w:rPr>
              <w:t>Sembol</w:t>
            </w:r>
          </w:p>
        </w:tc>
        <w:tc>
          <w:tcPr>
            <w:tcW w:w="850" w:type="dxa"/>
            <w:tcBorders>
              <w:top w:val="single" w:sz="4" w:space="0" w:color="auto"/>
              <w:left w:val="single" w:sz="4" w:space="0" w:color="auto"/>
            </w:tcBorders>
            <w:shd w:val="clear" w:color="auto" w:fill="FFFFFF"/>
            <w:vAlign w:val="center"/>
          </w:tcPr>
          <w:p w14:paraId="705F539B" w14:textId="77777777" w:rsidR="0029765F" w:rsidRPr="004A75EA" w:rsidRDefault="0029765F" w:rsidP="00087BB9">
            <w:pPr>
              <w:jc w:val="center"/>
              <w:rPr>
                <w:rFonts w:cs="Times New Roman"/>
                <w:sz w:val="18"/>
                <w:szCs w:val="18"/>
              </w:rPr>
            </w:pPr>
            <w:r w:rsidRPr="004A75EA">
              <w:rPr>
                <w:rFonts w:cs="Times New Roman"/>
                <w:sz w:val="18"/>
                <w:szCs w:val="18"/>
              </w:rPr>
              <w:t>Değer</w:t>
            </w:r>
          </w:p>
        </w:tc>
        <w:tc>
          <w:tcPr>
            <w:tcW w:w="993" w:type="dxa"/>
            <w:tcBorders>
              <w:top w:val="single" w:sz="4" w:space="0" w:color="auto"/>
              <w:left w:val="single" w:sz="4" w:space="0" w:color="auto"/>
            </w:tcBorders>
            <w:shd w:val="clear" w:color="auto" w:fill="FFFFFF"/>
            <w:vAlign w:val="center"/>
          </w:tcPr>
          <w:p w14:paraId="14174AD0" w14:textId="77777777" w:rsidR="0029765F" w:rsidRPr="004A75EA" w:rsidRDefault="0029765F" w:rsidP="00087BB9">
            <w:pPr>
              <w:jc w:val="center"/>
              <w:rPr>
                <w:rFonts w:cs="Times New Roman"/>
                <w:sz w:val="18"/>
                <w:szCs w:val="18"/>
              </w:rPr>
            </w:pPr>
            <w:r w:rsidRPr="004A75EA">
              <w:rPr>
                <w:rFonts w:cs="Times New Roman"/>
                <w:sz w:val="18"/>
                <w:szCs w:val="18"/>
              </w:rPr>
              <w:t>Birim</w:t>
            </w:r>
          </w:p>
        </w:tc>
      </w:tr>
      <w:tr w:rsidR="00087BB9" w:rsidRPr="004A75EA" w14:paraId="03E80126" w14:textId="77777777" w:rsidTr="00D20CD7">
        <w:trPr>
          <w:gridBefore w:val="1"/>
          <w:wBefore w:w="10" w:type="dxa"/>
          <w:trHeight w:hRule="exact" w:val="787"/>
        </w:trPr>
        <w:tc>
          <w:tcPr>
            <w:tcW w:w="1701" w:type="dxa"/>
            <w:tcBorders>
              <w:top w:val="single" w:sz="4" w:space="0" w:color="auto"/>
            </w:tcBorders>
            <w:shd w:val="clear" w:color="auto" w:fill="FFFFFF"/>
            <w:vAlign w:val="center"/>
          </w:tcPr>
          <w:p w14:paraId="29937EDC" w14:textId="77777777" w:rsidR="0029765F" w:rsidRPr="004A75EA" w:rsidRDefault="0029765F" w:rsidP="00087BB9">
            <w:pPr>
              <w:rPr>
                <w:rFonts w:cs="Times New Roman"/>
                <w:sz w:val="18"/>
                <w:szCs w:val="18"/>
              </w:rPr>
            </w:pPr>
            <w:r w:rsidRPr="004A75EA">
              <w:rPr>
                <w:rFonts w:cs="Times New Roman"/>
                <w:sz w:val="18"/>
                <w:szCs w:val="18"/>
              </w:rPr>
              <w:t>Nominal soğutma kapasitesi</w:t>
            </w:r>
          </w:p>
        </w:tc>
        <w:tc>
          <w:tcPr>
            <w:tcW w:w="851" w:type="dxa"/>
            <w:tcBorders>
              <w:top w:val="single" w:sz="4" w:space="0" w:color="auto"/>
              <w:left w:val="single" w:sz="4" w:space="0" w:color="auto"/>
            </w:tcBorders>
            <w:shd w:val="clear" w:color="auto" w:fill="FFFFFF"/>
            <w:vAlign w:val="center"/>
          </w:tcPr>
          <w:p w14:paraId="5127B6D7" w14:textId="3EE4257C" w:rsidR="0029765F" w:rsidRPr="004A75EA" w:rsidRDefault="0029765F" w:rsidP="00087BB9">
            <w:pPr>
              <w:jc w:val="center"/>
              <w:rPr>
                <w:rFonts w:cs="Times New Roman"/>
                <w:i/>
                <w:sz w:val="18"/>
                <w:szCs w:val="18"/>
              </w:rPr>
            </w:pPr>
            <w:proofErr w:type="gramStart"/>
            <w:r w:rsidRPr="004A75EA">
              <w:rPr>
                <w:rFonts w:cs="Times New Roman"/>
                <w:i/>
                <w:sz w:val="18"/>
                <w:szCs w:val="18"/>
              </w:rPr>
              <w:t>P</w:t>
            </w:r>
            <w:r w:rsidRPr="004A75EA">
              <w:rPr>
                <w:rFonts w:cs="Times New Roman"/>
                <w:i/>
                <w:sz w:val="18"/>
                <w:szCs w:val="18"/>
                <w:vertAlign w:val="subscript"/>
              </w:rPr>
              <w:t>rated,c</w:t>
            </w:r>
            <w:proofErr w:type="gramEnd"/>
          </w:p>
        </w:tc>
        <w:tc>
          <w:tcPr>
            <w:tcW w:w="929" w:type="dxa"/>
            <w:gridSpan w:val="2"/>
            <w:tcBorders>
              <w:top w:val="single" w:sz="4" w:space="0" w:color="auto"/>
              <w:left w:val="single" w:sz="4" w:space="0" w:color="auto"/>
            </w:tcBorders>
            <w:shd w:val="clear" w:color="auto" w:fill="FFFFFF"/>
            <w:vAlign w:val="center"/>
          </w:tcPr>
          <w:p w14:paraId="7B9E3EA1" w14:textId="77777777" w:rsidR="0029765F" w:rsidRPr="004A75EA" w:rsidRDefault="0029765F" w:rsidP="00087BB9">
            <w:pPr>
              <w:jc w:val="center"/>
              <w:rPr>
                <w:rFonts w:cs="Times New Roman"/>
                <w:sz w:val="18"/>
                <w:szCs w:val="18"/>
              </w:rPr>
            </w:pPr>
            <w:proofErr w:type="gramStart"/>
            <w:r w:rsidRPr="004A75EA">
              <w:rPr>
                <w:rFonts w:cs="Times New Roman"/>
                <w:sz w:val="18"/>
                <w:szCs w:val="18"/>
              </w:rPr>
              <w:t>x</w:t>
            </w:r>
            <w:proofErr w:type="gramEnd"/>
            <w:r w:rsidRPr="004A75EA">
              <w:rPr>
                <w:rFonts w:cs="Times New Roman"/>
                <w:sz w:val="18"/>
                <w:szCs w:val="18"/>
              </w:rPr>
              <w:t>,x</w:t>
            </w:r>
          </w:p>
        </w:tc>
        <w:tc>
          <w:tcPr>
            <w:tcW w:w="914" w:type="dxa"/>
            <w:tcBorders>
              <w:top w:val="single" w:sz="4" w:space="0" w:color="auto"/>
              <w:left w:val="single" w:sz="4" w:space="0" w:color="auto"/>
            </w:tcBorders>
            <w:shd w:val="clear" w:color="auto" w:fill="FFFFFF"/>
            <w:vAlign w:val="center"/>
          </w:tcPr>
          <w:p w14:paraId="00D58F3E" w14:textId="77777777" w:rsidR="0029765F" w:rsidRPr="004A75EA" w:rsidRDefault="0029765F" w:rsidP="00087BB9">
            <w:pPr>
              <w:jc w:val="center"/>
              <w:rPr>
                <w:rFonts w:cs="Times New Roman"/>
                <w:sz w:val="18"/>
                <w:szCs w:val="18"/>
              </w:rPr>
            </w:pPr>
            <w:r w:rsidRPr="004A75EA">
              <w:rPr>
                <w:rFonts w:cs="Times New Roman"/>
                <w:sz w:val="18"/>
                <w:szCs w:val="18"/>
              </w:rPr>
              <w:t>kW</w:t>
            </w:r>
          </w:p>
        </w:tc>
        <w:tc>
          <w:tcPr>
            <w:tcW w:w="283" w:type="dxa"/>
            <w:tcBorders>
              <w:top w:val="single" w:sz="4" w:space="0" w:color="auto"/>
              <w:left w:val="single" w:sz="4" w:space="0" w:color="auto"/>
            </w:tcBorders>
            <w:shd w:val="clear" w:color="auto" w:fill="FFFFFF"/>
            <w:vAlign w:val="center"/>
          </w:tcPr>
          <w:p w14:paraId="1BE4EE9B" w14:textId="77777777" w:rsidR="0029765F" w:rsidRPr="004A75EA" w:rsidRDefault="0029765F" w:rsidP="00087BB9">
            <w:pPr>
              <w:jc w:val="center"/>
              <w:rPr>
                <w:rFonts w:cs="Times New Roman"/>
                <w:sz w:val="18"/>
                <w:szCs w:val="18"/>
              </w:rPr>
            </w:pPr>
          </w:p>
        </w:tc>
        <w:tc>
          <w:tcPr>
            <w:tcW w:w="2126" w:type="dxa"/>
            <w:tcBorders>
              <w:top w:val="single" w:sz="4" w:space="0" w:color="auto"/>
              <w:left w:val="single" w:sz="4" w:space="0" w:color="auto"/>
            </w:tcBorders>
            <w:shd w:val="clear" w:color="auto" w:fill="FFFFFF"/>
            <w:vAlign w:val="center"/>
          </w:tcPr>
          <w:p w14:paraId="38A262D0" w14:textId="083DF609" w:rsidR="0029765F" w:rsidRPr="004A75EA" w:rsidRDefault="004B2EE3" w:rsidP="00184007">
            <w:pPr>
              <w:rPr>
                <w:rFonts w:cs="Times New Roman"/>
                <w:sz w:val="18"/>
                <w:szCs w:val="18"/>
              </w:rPr>
            </w:pPr>
            <w:r>
              <w:rPr>
                <w:rFonts w:cs="Times New Roman"/>
                <w:sz w:val="18"/>
                <w:szCs w:val="18"/>
              </w:rPr>
              <w:t>Mevsimsel</w:t>
            </w:r>
            <w:r w:rsidR="0029765F" w:rsidRPr="004A75EA">
              <w:rPr>
                <w:rFonts w:cs="Times New Roman"/>
                <w:sz w:val="18"/>
                <w:szCs w:val="18"/>
              </w:rPr>
              <w:t xml:space="preserve"> </w:t>
            </w:r>
            <w:r w:rsidR="00087BB9" w:rsidRPr="004A75EA">
              <w:rPr>
                <w:rFonts w:cs="Times New Roman"/>
                <w:sz w:val="18"/>
                <w:szCs w:val="18"/>
              </w:rPr>
              <w:t>mahal</w:t>
            </w:r>
            <w:r w:rsidR="0029765F" w:rsidRPr="004A75EA">
              <w:rPr>
                <w:rFonts w:cs="Times New Roman"/>
                <w:sz w:val="18"/>
                <w:szCs w:val="18"/>
              </w:rPr>
              <w:t xml:space="preserve"> soğutma enerji verimliliği</w:t>
            </w:r>
          </w:p>
        </w:tc>
        <w:tc>
          <w:tcPr>
            <w:tcW w:w="851" w:type="dxa"/>
            <w:tcBorders>
              <w:top w:val="single" w:sz="4" w:space="0" w:color="auto"/>
              <w:left w:val="single" w:sz="4" w:space="0" w:color="auto"/>
            </w:tcBorders>
            <w:shd w:val="clear" w:color="auto" w:fill="FFFFFF"/>
            <w:vAlign w:val="center"/>
          </w:tcPr>
          <w:p w14:paraId="48B594E0" w14:textId="57CBF6B6" w:rsidR="0029765F" w:rsidRPr="004A75EA" w:rsidRDefault="00087BB9" w:rsidP="00087BB9">
            <w:pPr>
              <w:jc w:val="center"/>
              <w:rPr>
                <w:rFonts w:cs="Times New Roman"/>
                <w:i/>
                <w:sz w:val="18"/>
                <w:szCs w:val="18"/>
              </w:rPr>
            </w:pPr>
            <w:r w:rsidRPr="004A75EA">
              <w:rPr>
                <w:rFonts w:cs="Times New Roman"/>
                <w:i/>
                <w:sz w:val="18"/>
                <w:szCs w:val="18"/>
              </w:rPr>
              <w:t>η</w:t>
            </w:r>
            <w:r w:rsidRPr="004A75EA">
              <w:rPr>
                <w:rFonts w:cs="Times New Roman"/>
                <w:i/>
                <w:sz w:val="18"/>
                <w:szCs w:val="18"/>
                <w:vertAlign w:val="subscript"/>
              </w:rPr>
              <w:t>s</w:t>
            </w:r>
            <w:r w:rsidR="0029765F" w:rsidRPr="004A75EA">
              <w:rPr>
                <w:rFonts w:cs="Times New Roman"/>
                <w:i/>
                <w:sz w:val="18"/>
                <w:szCs w:val="18"/>
                <w:vertAlign w:val="subscript"/>
              </w:rPr>
              <w:t>,c</w:t>
            </w:r>
          </w:p>
        </w:tc>
        <w:tc>
          <w:tcPr>
            <w:tcW w:w="850" w:type="dxa"/>
            <w:tcBorders>
              <w:top w:val="single" w:sz="4" w:space="0" w:color="auto"/>
              <w:left w:val="single" w:sz="4" w:space="0" w:color="auto"/>
            </w:tcBorders>
            <w:shd w:val="clear" w:color="auto" w:fill="FFFFFF"/>
            <w:vAlign w:val="center"/>
          </w:tcPr>
          <w:p w14:paraId="791D264B" w14:textId="77777777" w:rsidR="0029765F" w:rsidRPr="004A75EA" w:rsidRDefault="0029765F" w:rsidP="00087BB9">
            <w:pPr>
              <w:jc w:val="center"/>
              <w:rPr>
                <w:rFonts w:cs="Times New Roman"/>
                <w:sz w:val="18"/>
                <w:szCs w:val="18"/>
              </w:rPr>
            </w:pPr>
            <w:proofErr w:type="gramStart"/>
            <w:r w:rsidRPr="004A75EA">
              <w:rPr>
                <w:rFonts w:cs="Times New Roman"/>
                <w:sz w:val="18"/>
                <w:szCs w:val="18"/>
              </w:rPr>
              <w:t>x</w:t>
            </w:r>
            <w:proofErr w:type="gramEnd"/>
            <w:r w:rsidRPr="004A75EA">
              <w:rPr>
                <w:rFonts w:cs="Times New Roman"/>
                <w:sz w:val="18"/>
                <w:szCs w:val="18"/>
              </w:rPr>
              <w:t>,x</w:t>
            </w:r>
          </w:p>
        </w:tc>
        <w:tc>
          <w:tcPr>
            <w:tcW w:w="993" w:type="dxa"/>
            <w:tcBorders>
              <w:top w:val="single" w:sz="4" w:space="0" w:color="auto"/>
              <w:left w:val="single" w:sz="4" w:space="0" w:color="auto"/>
            </w:tcBorders>
            <w:shd w:val="clear" w:color="auto" w:fill="FFFFFF"/>
            <w:vAlign w:val="center"/>
          </w:tcPr>
          <w:p w14:paraId="6E53120A" w14:textId="77777777" w:rsidR="0029765F" w:rsidRPr="004A75EA" w:rsidRDefault="0029765F" w:rsidP="00087BB9">
            <w:pPr>
              <w:jc w:val="center"/>
              <w:rPr>
                <w:rFonts w:cs="Times New Roman"/>
                <w:sz w:val="18"/>
                <w:szCs w:val="18"/>
              </w:rPr>
            </w:pPr>
            <w:r w:rsidRPr="004A75EA">
              <w:rPr>
                <w:rFonts w:cs="Times New Roman"/>
                <w:sz w:val="18"/>
                <w:szCs w:val="18"/>
              </w:rPr>
              <w:t>%</w:t>
            </w:r>
          </w:p>
        </w:tc>
      </w:tr>
      <w:tr w:rsidR="00087BB9" w:rsidRPr="004A75EA" w14:paraId="64E9E98C" w14:textId="77777777" w:rsidTr="00BC44D7">
        <w:trPr>
          <w:gridBefore w:val="1"/>
          <w:wBefore w:w="10" w:type="dxa"/>
          <w:trHeight w:hRule="exact" w:val="861"/>
        </w:trPr>
        <w:tc>
          <w:tcPr>
            <w:tcW w:w="4395" w:type="dxa"/>
            <w:gridSpan w:val="5"/>
            <w:tcBorders>
              <w:top w:val="single" w:sz="4" w:space="0" w:color="auto"/>
            </w:tcBorders>
            <w:shd w:val="clear" w:color="auto" w:fill="FFFFFF"/>
            <w:vAlign w:val="center"/>
          </w:tcPr>
          <w:p w14:paraId="7680B77D" w14:textId="02E36365" w:rsidR="00116132" w:rsidRPr="004A75EA" w:rsidRDefault="00116132" w:rsidP="00F04C11">
            <w:pPr>
              <w:jc w:val="center"/>
              <w:rPr>
                <w:rFonts w:cs="Times New Roman"/>
                <w:sz w:val="18"/>
                <w:szCs w:val="18"/>
              </w:rPr>
            </w:pPr>
            <w:r w:rsidRPr="004A75EA">
              <w:rPr>
                <w:rFonts w:cs="Times New Roman"/>
                <w:sz w:val="18"/>
                <w:szCs w:val="18"/>
              </w:rPr>
              <w:t>Verilen</w:t>
            </w:r>
            <w:r w:rsidR="0029765F" w:rsidRPr="004A75EA">
              <w:rPr>
                <w:rFonts w:cs="Times New Roman"/>
                <w:sz w:val="18"/>
                <w:szCs w:val="18"/>
              </w:rPr>
              <w:t xml:space="preserve"> </w:t>
            </w:r>
            <w:r w:rsidRPr="004A75EA">
              <w:rPr>
                <w:rFonts w:cs="Times New Roman"/>
                <w:i/>
                <w:sz w:val="18"/>
                <w:szCs w:val="18"/>
              </w:rPr>
              <w:t>T</w:t>
            </w:r>
            <w:r w:rsidRPr="004A75EA">
              <w:rPr>
                <w:rFonts w:cs="Times New Roman"/>
                <w:i/>
                <w:sz w:val="18"/>
                <w:szCs w:val="18"/>
                <w:vertAlign w:val="subscript"/>
              </w:rPr>
              <w:t>j</w:t>
            </w:r>
            <w:r w:rsidRPr="004A75EA">
              <w:rPr>
                <w:rFonts w:cs="Times New Roman"/>
                <w:sz w:val="18"/>
                <w:szCs w:val="18"/>
              </w:rPr>
              <w:t xml:space="preserve"> </w:t>
            </w:r>
            <w:r w:rsidR="0029765F" w:rsidRPr="004A75EA">
              <w:rPr>
                <w:rFonts w:cs="Times New Roman"/>
                <w:sz w:val="18"/>
                <w:szCs w:val="18"/>
              </w:rPr>
              <w:t xml:space="preserve">dış </w:t>
            </w:r>
            <w:r w:rsidRPr="004A75EA">
              <w:rPr>
                <w:rFonts w:cs="Times New Roman"/>
                <w:sz w:val="18"/>
                <w:szCs w:val="18"/>
              </w:rPr>
              <w:t xml:space="preserve">ortam </w:t>
            </w:r>
            <w:r w:rsidR="0029765F" w:rsidRPr="004A75EA">
              <w:rPr>
                <w:rFonts w:cs="Times New Roman"/>
                <w:sz w:val="18"/>
                <w:szCs w:val="18"/>
              </w:rPr>
              <w:t>sıcaklıklar</w:t>
            </w:r>
            <w:r w:rsidRPr="004A75EA">
              <w:rPr>
                <w:rFonts w:cs="Times New Roman"/>
                <w:sz w:val="18"/>
                <w:szCs w:val="18"/>
              </w:rPr>
              <w:t>ın</w:t>
            </w:r>
            <w:r w:rsidR="0029765F" w:rsidRPr="004A75EA">
              <w:rPr>
                <w:rFonts w:cs="Times New Roman"/>
                <w:sz w:val="18"/>
                <w:szCs w:val="18"/>
              </w:rPr>
              <w:t xml:space="preserve">da </w:t>
            </w:r>
            <w:r w:rsidRPr="004A75EA">
              <w:rPr>
                <w:rFonts w:cs="Times New Roman"/>
                <w:sz w:val="18"/>
                <w:szCs w:val="18"/>
              </w:rPr>
              <w:t>ve 27</w:t>
            </w:r>
            <w:r w:rsidR="00F04C11" w:rsidRPr="004A75EA">
              <w:rPr>
                <w:rFonts w:cs="Times New Roman"/>
                <w:sz w:val="18"/>
                <w:szCs w:val="18"/>
              </w:rPr>
              <w:t>°</w:t>
            </w:r>
            <w:r w:rsidRPr="004A75EA">
              <w:rPr>
                <w:rFonts w:cs="Times New Roman"/>
                <w:sz w:val="18"/>
                <w:szCs w:val="18"/>
              </w:rPr>
              <w:t>/19</w:t>
            </w:r>
            <w:r w:rsidR="00F04C11" w:rsidRPr="004A75EA">
              <w:rPr>
                <w:rFonts w:cs="Times New Roman"/>
                <w:sz w:val="18"/>
                <w:szCs w:val="18"/>
              </w:rPr>
              <w:t>°</w:t>
            </w:r>
            <w:r w:rsidRPr="004A75EA">
              <w:rPr>
                <w:rFonts w:cs="Times New Roman"/>
                <w:sz w:val="18"/>
                <w:szCs w:val="18"/>
              </w:rPr>
              <w:t xml:space="preserve">C </w:t>
            </w:r>
            <w:r w:rsidR="00F04C11" w:rsidRPr="004A75EA">
              <w:rPr>
                <w:rFonts w:cs="Times New Roman"/>
                <w:sz w:val="18"/>
                <w:szCs w:val="18"/>
              </w:rPr>
              <w:t xml:space="preserve">(kuru/ıslak termometre) </w:t>
            </w:r>
            <w:r w:rsidRPr="004A75EA">
              <w:rPr>
                <w:rFonts w:cs="Times New Roman"/>
                <w:sz w:val="18"/>
                <w:szCs w:val="18"/>
              </w:rPr>
              <w:t xml:space="preserve">iç ortam sıcaklıklarında </w:t>
            </w:r>
            <w:r w:rsidR="0029765F" w:rsidRPr="004A75EA">
              <w:rPr>
                <w:rFonts w:cs="Times New Roman"/>
                <w:sz w:val="18"/>
                <w:szCs w:val="18"/>
              </w:rPr>
              <w:t>kısmi yük için beyan edilen soğutma kapasitesi</w:t>
            </w:r>
          </w:p>
        </w:tc>
        <w:tc>
          <w:tcPr>
            <w:tcW w:w="283" w:type="dxa"/>
            <w:tcBorders>
              <w:top w:val="single" w:sz="4" w:space="0" w:color="auto"/>
              <w:left w:val="single" w:sz="4" w:space="0" w:color="auto"/>
            </w:tcBorders>
            <w:shd w:val="clear" w:color="auto" w:fill="FFFFFF"/>
            <w:vAlign w:val="center"/>
          </w:tcPr>
          <w:p w14:paraId="430C2873" w14:textId="77777777" w:rsidR="0029765F" w:rsidRPr="004A75EA" w:rsidRDefault="0029765F" w:rsidP="00BC44D7">
            <w:pPr>
              <w:jc w:val="center"/>
              <w:rPr>
                <w:rFonts w:cs="Times New Roman"/>
                <w:sz w:val="18"/>
                <w:szCs w:val="18"/>
              </w:rPr>
            </w:pPr>
          </w:p>
        </w:tc>
        <w:tc>
          <w:tcPr>
            <w:tcW w:w="4820" w:type="dxa"/>
            <w:gridSpan w:val="4"/>
            <w:tcBorders>
              <w:top w:val="single" w:sz="4" w:space="0" w:color="auto"/>
              <w:left w:val="single" w:sz="4" w:space="0" w:color="auto"/>
            </w:tcBorders>
            <w:shd w:val="clear" w:color="auto" w:fill="FFFFFF"/>
            <w:vAlign w:val="center"/>
          </w:tcPr>
          <w:p w14:paraId="4478AF4D" w14:textId="4C9EB428" w:rsidR="005157F0" w:rsidRPr="004A75EA" w:rsidRDefault="005157F0" w:rsidP="005157F0">
            <w:pPr>
              <w:jc w:val="center"/>
              <w:rPr>
                <w:rFonts w:cs="Times New Roman"/>
                <w:sz w:val="18"/>
                <w:szCs w:val="18"/>
              </w:rPr>
            </w:pPr>
            <w:r w:rsidRPr="004A75EA">
              <w:rPr>
                <w:rFonts w:eastAsia="Times New Roman" w:cs="Times New Roman"/>
                <w:sz w:val="18"/>
                <w:szCs w:val="18"/>
                <w:lang w:eastAsia="tr-TR"/>
              </w:rPr>
              <w:t xml:space="preserve">Verilen </w:t>
            </w:r>
            <w:r w:rsidRPr="004A75EA">
              <w:rPr>
                <w:rStyle w:val="Gvdemetni2talik"/>
                <w:rFonts w:ascii="Times New Roman" w:hAnsi="Times New Roman" w:cs="Times New Roman"/>
                <w:sz w:val="18"/>
                <w:szCs w:val="18"/>
                <w:lang w:val="tr-TR"/>
              </w:rPr>
              <w:t>T</w:t>
            </w:r>
            <w:r w:rsidRPr="004A75EA">
              <w:rPr>
                <w:rStyle w:val="Gvdemetni2talik"/>
                <w:rFonts w:ascii="Times New Roman" w:hAnsi="Times New Roman" w:cs="Times New Roman"/>
                <w:sz w:val="18"/>
                <w:szCs w:val="18"/>
                <w:vertAlign w:val="subscript"/>
                <w:lang w:val="tr-TR"/>
              </w:rPr>
              <w:t>j</w:t>
            </w:r>
            <w:r w:rsidRPr="004A75EA">
              <w:rPr>
                <w:rStyle w:val="Gvdemetni2talik"/>
                <w:rFonts w:ascii="Times New Roman" w:hAnsi="Times New Roman" w:cs="Times New Roman"/>
                <w:sz w:val="18"/>
                <w:szCs w:val="18"/>
                <w:lang w:val="tr-TR"/>
              </w:rPr>
              <w:t xml:space="preserve"> </w:t>
            </w:r>
            <w:r w:rsidRPr="004A75EA">
              <w:rPr>
                <w:rFonts w:eastAsia="Times New Roman" w:cs="Times New Roman"/>
                <w:sz w:val="18"/>
                <w:szCs w:val="18"/>
                <w:lang w:eastAsia="tr-TR"/>
              </w:rPr>
              <w:t>dış ortam sıcaklıklarında kısmi yük için beyan edilen enerji verimliliği oranı veya gaz kullanım verimliliği / yardımcı enerji faktörü</w:t>
            </w:r>
          </w:p>
        </w:tc>
      </w:tr>
      <w:tr w:rsidR="00087BB9" w:rsidRPr="004A75EA" w14:paraId="75F372D7" w14:textId="77777777" w:rsidTr="00DA005A">
        <w:trPr>
          <w:gridBefore w:val="1"/>
          <w:wBefore w:w="10" w:type="dxa"/>
          <w:trHeight w:hRule="exact" w:val="921"/>
        </w:trPr>
        <w:tc>
          <w:tcPr>
            <w:tcW w:w="1701" w:type="dxa"/>
            <w:tcBorders>
              <w:top w:val="single" w:sz="4" w:space="0" w:color="auto"/>
            </w:tcBorders>
            <w:shd w:val="clear" w:color="auto" w:fill="FFFFFF"/>
            <w:vAlign w:val="center"/>
          </w:tcPr>
          <w:p w14:paraId="7CB1921F" w14:textId="02C61997" w:rsidR="0029765F" w:rsidRPr="004A75EA" w:rsidRDefault="0029765F" w:rsidP="004A75EA">
            <w:pPr>
              <w:rPr>
                <w:rFonts w:cs="Times New Roman"/>
                <w:sz w:val="18"/>
                <w:szCs w:val="18"/>
              </w:rPr>
            </w:pPr>
            <w:r w:rsidRPr="004A75EA">
              <w:rPr>
                <w:rFonts w:cs="Times New Roman"/>
                <w:i/>
                <w:sz w:val="18"/>
                <w:szCs w:val="18"/>
              </w:rPr>
              <w:t>T</w:t>
            </w:r>
            <w:r w:rsidR="00D20CD7" w:rsidRPr="004A75EA">
              <w:rPr>
                <w:rFonts w:cs="Times New Roman"/>
                <w:i/>
                <w:sz w:val="18"/>
                <w:szCs w:val="18"/>
                <w:vertAlign w:val="subscript"/>
              </w:rPr>
              <w:t>j</w:t>
            </w:r>
            <w:r w:rsidRPr="004A75EA">
              <w:rPr>
                <w:rFonts w:cs="Times New Roman"/>
                <w:sz w:val="18"/>
                <w:szCs w:val="18"/>
              </w:rPr>
              <w:t xml:space="preserve"> = + 35 °C</w:t>
            </w:r>
          </w:p>
        </w:tc>
        <w:tc>
          <w:tcPr>
            <w:tcW w:w="851" w:type="dxa"/>
            <w:tcBorders>
              <w:top w:val="single" w:sz="4" w:space="0" w:color="auto"/>
              <w:left w:val="single" w:sz="4" w:space="0" w:color="auto"/>
            </w:tcBorders>
            <w:shd w:val="clear" w:color="auto" w:fill="FFFFFF"/>
            <w:vAlign w:val="center"/>
          </w:tcPr>
          <w:p w14:paraId="433FAF8A" w14:textId="77777777" w:rsidR="0029765F" w:rsidRPr="004A75EA" w:rsidRDefault="0029765F" w:rsidP="004A75EA">
            <w:pPr>
              <w:jc w:val="center"/>
              <w:rPr>
                <w:rFonts w:cs="Times New Roman"/>
                <w:i/>
                <w:sz w:val="18"/>
                <w:szCs w:val="18"/>
              </w:rPr>
            </w:pPr>
            <w:r w:rsidRPr="004A75EA">
              <w:rPr>
                <w:rFonts w:cs="Times New Roman"/>
                <w:i/>
                <w:sz w:val="18"/>
                <w:szCs w:val="18"/>
              </w:rPr>
              <w:t>Pdc</w:t>
            </w:r>
          </w:p>
        </w:tc>
        <w:tc>
          <w:tcPr>
            <w:tcW w:w="929" w:type="dxa"/>
            <w:gridSpan w:val="2"/>
            <w:tcBorders>
              <w:top w:val="single" w:sz="4" w:space="0" w:color="auto"/>
              <w:left w:val="single" w:sz="4" w:space="0" w:color="auto"/>
            </w:tcBorders>
            <w:shd w:val="clear" w:color="auto" w:fill="FFFFFF"/>
            <w:vAlign w:val="center"/>
          </w:tcPr>
          <w:p w14:paraId="7D3E19C5" w14:textId="77777777" w:rsidR="0029765F" w:rsidRPr="004A75EA" w:rsidRDefault="0029765F" w:rsidP="004A75EA">
            <w:pPr>
              <w:jc w:val="center"/>
              <w:rPr>
                <w:rFonts w:cs="Times New Roman"/>
                <w:sz w:val="18"/>
                <w:szCs w:val="18"/>
              </w:rPr>
            </w:pPr>
            <w:proofErr w:type="gramStart"/>
            <w:r w:rsidRPr="004A75EA">
              <w:rPr>
                <w:rFonts w:cs="Times New Roman"/>
                <w:sz w:val="18"/>
                <w:szCs w:val="18"/>
              </w:rPr>
              <w:t>x</w:t>
            </w:r>
            <w:proofErr w:type="gramEnd"/>
            <w:r w:rsidRPr="004A75EA">
              <w:rPr>
                <w:rFonts w:cs="Times New Roman"/>
                <w:sz w:val="18"/>
                <w:szCs w:val="18"/>
              </w:rPr>
              <w:t>,x</w:t>
            </w:r>
          </w:p>
        </w:tc>
        <w:tc>
          <w:tcPr>
            <w:tcW w:w="914" w:type="dxa"/>
            <w:tcBorders>
              <w:top w:val="single" w:sz="4" w:space="0" w:color="auto"/>
              <w:left w:val="single" w:sz="4" w:space="0" w:color="auto"/>
            </w:tcBorders>
            <w:shd w:val="clear" w:color="auto" w:fill="FFFFFF"/>
            <w:vAlign w:val="center"/>
          </w:tcPr>
          <w:p w14:paraId="526F9633" w14:textId="77777777" w:rsidR="0029765F" w:rsidRPr="004A75EA" w:rsidRDefault="0029765F" w:rsidP="004A75EA">
            <w:pPr>
              <w:jc w:val="center"/>
              <w:rPr>
                <w:rFonts w:cs="Times New Roman"/>
                <w:sz w:val="18"/>
                <w:szCs w:val="18"/>
              </w:rPr>
            </w:pPr>
            <w:r w:rsidRPr="004A75EA">
              <w:rPr>
                <w:rFonts w:cs="Times New Roman"/>
                <w:sz w:val="18"/>
                <w:szCs w:val="18"/>
              </w:rPr>
              <w:t>kW</w:t>
            </w:r>
          </w:p>
        </w:tc>
        <w:tc>
          <w:tcPr>
            <w:tcW w:w="283" w:type="dxa"/>
            <w:tcBorders>
              <w:top w:val="single" w:sz="4" w:space="0" w:color="auto"/>
              <w:left w:val="single" w:sz="4" w:space="0" w:color="auto"/>
            </w:tcBorders>
            <w:shd w:val="clear" w:color="auto" w:fill="FFFFFF"/>
            <w:vAlign w:val="center"/>
          </w:tcPr>
          <w:p w14:paraId="1DE1F148" w14:textId="77777777" w:rsidR="0029765F" w:rsidRPr="004A75EA" w:rsidRDefault="0029765F" w:rsidP="00BC44D7">
            <w:pPr>
              <w:jc w:val="center"/>
              <w:rPr>
                <w:rFonts w:cs="Times New Roman"/>
                <w:sz w:val="18"/>
                <w:szCs w:val="18"/>
              </w:rPr>
            </w:pPr>
          </w:p>
        </w:tc>
        <w:tc>
          <w:tcPr>
            <w:tcW w:w="2126" w:type="dxa"/>
            <w:tcBorders>
              <w:top w:val="single" w:sz="4" w:space="0" w:color="auto"/>
              <w:left w:val="single" w:sz="4" w:space="0" w:color="auto"/>
            </w:tcBorders>
            <w:shd w:val="clear" w:color="auto" w:fill="FFFFFF"/>
            <w:vAlign w:val="center"/>
          </w:tcPr>
          <w:p w14:paraId="7FF206F5" w14:textId="7EAC95CE" w:rsidR="0029765F" w:rsidRPr="004A75EA" w:rsidRDefault="0029765F" w:rsidP="004A75EA">
            <w:pPr>
              <w:rPr>
                <w:rFonts w:cs="Times New Roman"/>
                <w:sz w:val="18"/>
                <w:szCs w:val="18"/>
              </w:rPr>
            </w:pPr>
            <w:r w:rsidRPr="004A75EA">
              <w:rPr>
                <w:rFonts w:cs="Times New Roman"/>
                <w:i/>
                <w:sz w:val="18"/>
                <w:szCs w:val="18"/>
              </w:rPr>
              <w:t>T</w:t>
            </w:r>
            <w:r w:rsidR="00D20CD7" w:rsidRPr="004A75EA">
              <w:rPr>
                <w:rFonts w:cs="Times New Roman"/>
                <w:i/>
                <w:sz w:val="18"/>
                <w:szCs w:val="18"/>
                <w:vertAlign w:val="subscript"/>
              </w:rPr>
              <w:t>j</w:t>
            </w:r>
            <w:r w:rsidRPr="004A75EA">
              <w:rPr>
                <w:rFonts w:cs="Times New Roman"/>
                <w:sz w:val="18"/>
                <w:szCs w:val="18"/>
              </w:rPr>
              <w:t xml:space="preserve"> = + 35 °C</w:t>
            </w:r>
          </w:p>
        </w:tc>
        <w:tc>
          <w:tcPr>
            <w:tcW w:w="851" w:type="dxa"/>
            <w:tcBorders>
              <w:top w:val="single" w:sz="4" w:space="0" w:color="auto"/>
              <w:left w:val="single" w:sz="4" w:space="0" w:color="auto"/>
            </w:tcBorders>
            <w:shd w:val="clear" w:color="auto" w:fill="FFFFFF"/>
            <w:vAlign w:val="center"/>
          </w:tcPr>
          <w:p w14:paraId="0301E0DD" w14:textId="3F566AE6" w:rsidR="0029765F" w:rsidRPr="004A75EA" w:rsidRDefault="00D20CD7" w:rsidP="004A75EA">
            <w:pPr>
              <w:jc w:val="center"/>
              <w:rPr>
                <w:rFonts w:cs="Times New Roman"/>
                <w:sz w:val="18"/>
                <w:szCs w:val="18"/>
              </w:rPr>
            </w:pPr>
            <w:r w:rsidRPr="004A75EA">
              <w:rPr>
                <w:rStyle w:val="Gvdemetni285ptKalntalik"/>
                <w:rFonts w:ascii="Times New Roman" w:hAnsi="Times New Roman" w:cs="Times New Roman"/>
                <w:b w:val="0"/>
                <w:sz w:val="18"/>
                <w:szCs w:val="18"/>
                <w:lang w:val="tr-TR"/>
              </w:rPr>
              <w:t>EER</w:t>
            </w:r>
            <w:r w:rsidRPr="004A75EA">
              <w:rPr>
                <w:rStyle w:val="Gvdemetni285ptKalntalik"/>
                <w:rFonts w:ascii="Times New Roman" w:hAnsi="Times New Roman" w:cs="Times New Roman"/>
                <w:b w:val="0"/>
                <w:sz w:val="18"/>
                <w:szCs w:val="18"/>
                <w:vertAlign w:val="subscript"/>
                <w:lang w:val="tr-TR"/>
              </w:rPr>
              <w:t>d</w:t>
            </w:r>
            <w:r w:rsidRPr="004A75EA">
              <w:rPr>
                <w:rStyle w:val="Gvdemetni24pt"/>
                <w:rFonts w:ascii="Times New Roman" w:hAnsi="Times New Roman" w:cs="Times New Roman"/>
                <w:sz w:val="18"/>
                <w:szCs w:val="18"/>
                <w:lang w:val="tr-TR"/>
              </w:rPr>
              <w:t xml:space="preserve"> veya </w:t>
            </w:r>
            <w:proofErr w:type="gramStart"/>
            <w:r w:rsidRPr="004A75EA">
              <w:rPr>
                <w:rStyle w:val="Gvdemetni285ptKalntalik"/>
                <w:rFonts w:ascii="Times New Roman" w:hAnsi="Times New Roman" w:cs="Times New Roman"/>
                <w:b w:val="0"/>
                <w:sz w:val="18"/>
                <w:szCs w:val="18"/>
                <w:lang w:val="tr-TR"/>
              </w:rPr>
              <w:t>GUE</w:t>
            </w:r>
            <w:r w:rsidRPr="004A75EA">
              <w:rPr>
                <w:rStyle w:val="Gvdemetni285ptKalntalik"/>
                <w:rFonts w:ascii="Times New Roman" w:hAnsi="Times New Roman" w:cs="Times New Roman"/>
                <w:b w:val="0"/>
                <w:sz w:val="18"/>
                <w:szCs w:val="18"/>
                <w:vertAlign w:val="subscript"/>
                <w:lang w:val="tr-TR"/>
              </w:rPr>
              <w:t>c,bin</w:t>
            </w:r>
            <w:proofErr w:type="gramEnd"/>
            <w:r w:rsidRPr="004A75EA">
              <w:rPr>
                <w:rStyle w:val="Gvdemetni285ptKalntalik"/>
                <w:rFonts w:ascii="Times New Roman" w:hAnsi="Times New Roman" w:cs="Times New Roman"/>
                <w:b w:val="0"/>
                <w:sz w:val="18"/>
                <w:szCs w:val="18"/>
                <w:lang w:val="tr-TR"/>
              </w:rPr>
              <w:t xml:space="preserve"> / AEF</w:t>
            </w:r>
            <w:r w:rsidRPr="004A75EA">
              <w:rPr>
                <w:rStyle w:val="Gvdemetni285ptKalntalik"/>
                <w:rFonts w:ascii="Times New Roman" w:hAnsi="Times New Roman" w:cs="Times New Roman"/>
                <w:b w:val="0"/>
                <w:sz w:val="18"/>
                <w:szCs w:val="18"/>
                <w:vertAlign w:val="subscript"/>
                <w:lang w:val="tr-TR"/>
              </w:rPr>
              <w:t>c,bin</w:t>
            </w:r>
          </w:p>
        </w:tc>
        <w:tc>
          <w:tcPr>
            <w:tcW w:w="850" w:type="dxa"/>
            <w:tcBorders>
              <w:top w:val="single" w:sz="4" w:space="0" w:color="auto"/>
              <w:left w:val="single" w:sz="4" w:space="0" w:color="auto"/>
            </w:tcBorders>
            <w:shd w:val="clear" w:color="auto" w:fill="FFFFFF"/>
            <w:vAlign w:val="center"/>
          </w:tcPr>
          <w:p w14:paraId="7A1C3B80" w14:textId="77777777" w:rsidR="0029765F" w:rsidRPr="004A75EA" w:rsidRDefault="0029765F" w:rsidP="004A75EA">
            <w:pPr>
              <w:jc w:val="center"/>
              <w:rPr>
                <w:rFonts w:cs="Times New Roman"/>
                <w:sz w:val="18"/>
                <w:szCs w:val="18"/>
              </w:rPr>
            </w:pPr>
            <w:proofErr w:type="gramStart"/>
            <w:r w:rsidRPr="004A75EA">
              <w:rPr>
                <w:rFonts w:cs="Times New Roman"/>
                <w:sz w:val="18"/>
                <w:szCs w:val="18"/>
              </w:rPr>
              <w:t>x</w:t>
            </w:r>
            <w:proofErr w:type="gramEnd"/>
            <w:r w:rsidRPr="004A75EA">
              <w:rPr>
                <w:rFonts w:cs="Times New Roman"/>
                <w:sz w:val="18"/>
                <w:szCs w:val="18"/>
              </w:rPr>
              <w:t>,x</w:t>
            </w:r>
          </w:p>
        </w:tc>
        <w:tc>
          <w:tcPr>
            <w:tcW w:w="993" w:type="dxa"/>
            <w:tcBorders>
              <w:top w:val="single" w:sz="4" w:space="0" w:color="auto"/>
              <w:left w:val="single" w:sz="4" w:space="0" w:color="auto"/>
            </w:tcBorders>
            <w:shd w:val="clear" w:color="auto" w:fill="FFFFFF"/>
            <w:vAlign w:val="center"/>
          </w:tcPr>
          <w:p w14:paraId="282386B4" w14:textId="77777777" w:rsidR="0029765F" w:rsidRPr="004A75EA" w:rsidRDefault="0029765F" w:rsidP="004A75EA">
            <w:pPr>
              <w:jc w:val="center"/>
              <w:rPr>
                <w:rFonts w:cs="Times New Roman"/>
                <w:sz w:val="18"/>
                <w:szCs w:val="18"/>
              </w:rPr>
            </w:pPr>
            <w:r w:rsidRPr="004A75EA">
              <w:rPr>
                <w:rFonts w:cs="Times New Roman"/>
                <w:sz w:val="18"/>
                <w:szCs w:val="18"/>
              </w:rPr>
              <w:t>%</w:t>
            </w:r>
          </w:p>
        </w:tc>
      </w:tr>
      <w:tr w:rsidR="00087BB9" w:rsidRPr="004A75EA" w14:paraId="05001D03" w14:textId="77777777" w:rsidTr="00DA005A">
        <w:trPr>
          <w:gridBefore w:val="1"/>
          <w:wBefore w:w="10" w:type="dxa"/>
          <w:trHeight w:hRule="exact" w:val="992"/>
        </w:trPr>
        <w:tc>
          <w:tcPr>
            <w:tcW w:w="1701" w:type="dxa"/>
            <w:tcBorders>
              <w:top w:val="single" w:sz="4" w:space="0" w:color="auto"/>
              <w:bottom w:val="single" w:sz="4" w:space="0" w:color="auto"/>
            </w:tcBorders>
            <w:shd w:val="clear" w:color="auto" w:fill="FFFFFF"/>
            <w:vAlign w:val="center"/>
          </w:tcPr>
          <w:p w14:paraId="17899EF0" w14:textId="49070355" w:rsidR="0029765F" w:rsidRPr="004A75EA" w:rsidRDefault="0029765F" w:rsidP="004A75EA">
            <w:pPr>
              <w:rPr>
                <w:rFonts w:cs="Times New Roman"/>
                <w:sz w:val="18"/>
                <w:szCs w:val="18"/>
              </w:rPr>
            </w:pPr>
            <w:r w:rsidRPr="004A75EA">
              <w:rPr>
                <w:rFonts w:cs="Times New Roman"/>
                <w:i/>
                <w:sz w:val="18"/>
                <w:szCs w:val="18"/>
              </w:rPr>
              <w:t>T</w:t>
            </w:r>
            <w:r w:rsidR="00D20CD7" w:rsidRPr="004A75EA">
              <w:rPr>
                <w:rFonts w:cs="Times New Roman"/>
                <w:i/>
                <w:sz w:val="18"/>
                <w:szCs w:val="18"/>
                <w:vertAlign w:val="subscript"/>
              </w:rPr>
              <w:t>j</w:t>
            </w:r>
            <w:r w:rsidRPr="004A75EA">
              <w:rPr>
                <w:rFonts w:cs="Times New Roman"/>
                <w:sz w:val="18"/>
                <w:szCs w:val="18"/>
              </w:rPr>
              <w:t xml:space="preserve"> = + 30 °C</w:t>
            </w:r>
          </w:p>
        </w:tc>
        <w:tc>
          <w:tcPr>
            <w:tcW w:w="851" w:type="dxa"/>
            <w:tcBorders>
              <w:top w:val="single" w:sz="4" w:space="0" w:color="auto"/>
              <w:left w:val="single" w:sz="4" w:space="0" w:color="auto"/>
              <w:bottom w:val="single" w:sz="4" w:space="0" w:color="auto"/>
            </w:tcBorders>
            <w:shd w:val="clear" w:color="auto" w:fill="FFFFFF"/>
            <w:vAlign w:val="center"/>
          </w:tcPr>
          <w:p w14:paraId="15A32858" w14:textId="77777777" w:rsidR="0029765F" w:rsidRPr="004A75EA" w:rsidRDefault="0029765F" w:rsidP="004A75EA">
            <w:pPr>
              <w:jc w:val="center"/>
              <w:rPr>
                <w:rFonts w:cs="Times New Roman"/>
                <w:i/>
                <w:sz w:val="18"/>
                <w:szCs w:val="18"/>
              </w:rPr>
            </w:pPr>
            <w:r w:rsidRPr="004A75EA">
              <w:rPr>
                <w:rFonts w:cs="Times New Roman"/>
                <w:i/>
                <w:sz w:val="18"/>
                <w:szCs w:val="18"/>
              </w:rPr>
              <w:t>Pdc</w:t>
            </w:r>
          </w:p>
        </w:tc>
        <w:tc>
          <w:tcPr>
            <w:tcW w:w="929" w:type="dxa"/>
            <w:gridSpan w:val="2"/>
            <w:tcBorders>
              <w:top w:val="single" w:sz="4" w:space="0" w:color="auto"/>
              <w:left w:val="single" w:sz="4" w:space="0" w:color="auto"/>
              <w:bottom w:val="single" w:sz="4" w:space="0" w:color="auto"/>
            </w:tcBorders>
            <w:shd w:val="clear" w:color="auto" w:fill="FFFFFF"/>
            <w:vAlign w:val="center"/>
          </w:tcPr>
          <w:p w14:paraId="2F4F7290" w14:textId="77777777" w:rsidR="0029765F" w:rsidRPr="004A75EA" w:rsidRDefault="0029765F" w:rsidP="004A75EA">
            <w:pPr>
              <w:jc w:val="center"/>
              <w:rPr>
                <w:rFonts w:cs="Times New Roman"/>
                <w:sz w:val="18"/>
                <w:szCs w:val="18"/>
              </w:rPr>
            </w:pPr>
            <w:proofErr w:type="gramStart"/>
            <w:r w:rsidRPr="004A75EA">
              <w:rPr>
                <w:rFonts w:cs="Times New Roman"/>
                <w:sz w:val="18"/>
                <w:szCs w:val="18"/>
              </w:rPr>
              <w:t>x</w:t>
            </w:r>
            <w:proofErr w:type="gramEnd"/>
            <w:r w:rsidRPr="004A75EA">
              <w:rPr>
                <w:rFonts w:cs="Times New Roman"/>
                <w:sz w:val="18"/>
                <w:szCs w:val="18"/>
              </w:rPr>
              <w:t>,x</w:t>
            </w:r>
          </w:p>
        </w:tc>
        <w:tc>
          <w:tcPr>
            <w:tcW w:w="914" w:type="dxa"/>
            <w:tcBorders>
              <w:top w:val="single" w:sz="4" w:space="0" w:color="auto"/>
              <w:left w:val="single" w:sz="4" w:space="0" w:color="auto"/>
              <w:bottom w:val="single" w:sz="4" w:space="0" w:color="auto"/>
            </w:tcBorders>
            <w:shd w:val="clear" w:color="auto" w:fill="FFFFFF"/>
            <w:vAlign w:val="center"/>
          </w:tcPr>
          <w:p w14:paraId="15EAD9CE" w14:textId="77777777" w:rsidR="0029765F" w:rsidRPr="004A75EA" w:rsidRDefault="0029765F" w:rsidP="004A75EA">
            <w:pPr>
              <w:jc w:val="center"/>
              <w:rPr>
                <w:rFonts w:cs="Times New Roman"/>
                <w:sz w:val="18"/>
                <w:szCs w:val="18"/>
              </w:rPr>
            </w:pPr>
            <w:r w:rsidRPr="004A75EA">
              <w:rPr>
                <w:rFonts w:cs="Times New Roman"/>
                <w:sz w:val="18"/>
                <w:szCs w:val="18"/>
              </w:rPr>
              <w:t>kW</w:t>
            </w:r>
          </w:p>
        </w:tc>
        <w:tc>
          <w:tcPr>
            <w:tcW w:w="283" w:type="dxa"/>
            <w:tcBorders>
              <w:top w:val="single" w:sz="4" w:space="0" w:color="auto"/>
              <w:left w:val="single" w:sz="4" w:space="0" w:color="auto"/>
              <w:bottom w:val="single" w:sz="4" w:space="0" w:color="auto"/>
            </w:tcBorders>
            <w:shd w:val="clear" w:color="auto" w:fill="FFFFFF"/>
            <w:vAlign w:val="center"/>
          </w:tcPr>
          <w:p w14:paraId="6DB25EFE" w14:textId="77777777" w:rsidR="0029765F" w:rsidRPr="004A75EA" w:rsidRDefault="0029765F" w:rsidP="00BC44D7">
            <w:pPr>
              <w:jc w:val="center"/>
              <w:rPr>
                <w:rFonts w:cs="Times New Roman"/>
                <w:sz w:val="18"/>
                <w:szCs w:val="18"/>
              </w:rPr>
            </w:pPr>
          </w:p>
        </w:tc>
        <w:tc>
          <w:tcPr>
            <w:tcW w:w="2126" w:type="dxa"/>
            <w:tcBorders>
              <w:top w:val="single" w:sz="4" w:space="0" w:color="auto"/>
              <w:left w:val="single" w:sz="4" w:space="0" w:color="auto"/>
              <w:bottom w:val="single" w:sz="4" w:space="0" w:color="auto"/>
            </w:tcBorders>
            <w:shd w:val="clear" w:color="auto" w:fill="FFFFFF"/>
            <w:vAlign w:val="center"/>
          </w:tcPr>
          <w:p w14:paraId="6EF32816" w14:textId="06723EA1" w:rsidR="0029765F" w:rsidRPr="004A75EA" w:rsidRDefault="0029765F" w:rsidP="004A75EA">
            <w:pPr>
              <w:rPr>
                <w:rFonts w:cs="Times New Roman"/>
                <w:sz w:val="18"/>
                <w:szCs w:val="18"/>
              </w:rPr>
            </w:pPr>
            <w:r w:rsidRPr="004A75EA">
              <w:rPr>
                <w:rFonts w:cs="Times New Roman"/>
                <w:i/>
                <w:sz w:val="18"/>
                <w:szCs w:val="18"/>
              </w:rPr>
              <w:t>T</w:t>
            </w:r>
            <w:r w:rsidR="00D20CD7" w:rsidRPr="004A75EA">
              <w:rPr>
                <w:rFonts w:cs="Times New Roman"/>
                <w:i/>
                <w:sz w:val="18"/>
                <w:szCs w:val="18"/>
                <w:vertAlign w:val="subscript"/>
              </w:rPr>
              <w:t>j</w:t>
            </w:r>
            <w:r w:rsidRPr="004A75EA">
              <w:rPr>
                <w:rFonts w:cs="Times New Roman"/>
                <w:sz w:val="18"/>
                <w:szCs w:val="18"/>
              </w:rPr>
              <w:t xml:space="preserve"> = + 30 °C</w:t>
            </w:r>
          </w:p>
        </w:tc>
        <w:tc>
          <w:tcPr>
            <w:tcW w:w="851" w:type="dxa"/>
            <w:tcBorders>
              <w:top w:val="single" w:sz="4" w:space="0" w:color="auto"/>
              <w:left w:val="single" w:sz="4" w:space="0" w:color="auto"/>
              <w:bottom w:val="single" w:sz="4" w:space="0" w:color="auto"/>
            </w:tcBorders>
            <w:shd w:val="clear" w:color="auto" w:fill="FFFFFF"/>
            <w:vAlign w:val="center"/>
          </w:tcPr>
          <w:p w14:paraId="0155D0E7" w14:textId="714FD94F" w:rsidR="0029765F" w:rsidRPr="004A75EA" w:rsidRDefault="00D20CD7" w:rsidP="004A75EA">
            <w:pPr>
              <w:jc w:val="center"/>
              <w:rPr>
                <w:rFonts w:cs="Times New Roman"/>
                <w:sz w:val="18"/>
                <w:szCs w:val="18"/>
              </w:rPr>
            </w:pPr>
            <w:r w:rsidRPr="004A75EA">
              <w:rPr>
                <w:rStyle w:val="Gvdemetni285ptKalntalik"/>
                <w:rFonts w:ascii="Times New Roman" w:hAnsi="Times New Roman" w:cs="Times New Roman"/>
                <w:b w:val="0"/>
                <w:sz w:val="18"/>
                <w:szCs w:val="18"/>
                <w:lang w:val="tr-TR"/>
              </w:rPr>
              <w:t>EER</w:t>
            </w:r>
            <w:r w:rsidRPr="004A75EA">
              <w:rPr>
                <w:rStyle w:val="Gvdemetni285ptKalntalik"/>
                <w:rFonts w:ascii="Times New Roman" w:hAnsi="Times New Roman" w:cs="Times New Roman"/>
                <w:b w:val="0"/>
                <w:sz w:val="18"/>
                <w:szCs w:val="18"/>
                <w:vertAlign w:val="subscript"/>
                <w:lang w:val="tr-TR"/>
              </w:rPr>
              <w:t>d</w:t>
            </w:r>
            <w:r w:rsidRPr="004A75EA">
              <w:rPr>
                <w:rStyle w:val="Gvdemetni24pt"/>
                <w:rFonts w:ascii="Times New Roman" w:hAnsi="Times New Roman" w:cs="Times New Roman"/>
                <w:sz w:val="18"/>
                <w:szCs w:val="18"/>
                <w:lang w:val="tr-TR"/>
              </w:rPr>
              <w:t xml:space="preserve"> veya </w:t>
            </w:r>
            <w:proofErr w:type="gramStart"/>
            <w:r w:rsidRPr="004A75EA">
              <w:rPr>
                <w:rStyle w:val="Gvdemetni285ptKalntalik"/>
                <w:rFonts w:ascii="Times New Roman" w:hAnsi="Times New Roman" w:cs="Times New Roman"/>
                <w:b w:val="0"/>
                <w:sz w:val="18"/>
                <w:szCs w:val="18"/>
                <w:lang w:val="tr-TR"/>
              </w:rPr>
              <w:t>GUE</w:t>
            </w:r>
            <w:r w:rsidRPr="004A75EA">
              <w:rPr>
                <w:rStyle w:val="Gvdemetni285ptKalntalik"/>
                <w:rFonts w:ascii="Times New Roman" w:hAnsi="Times New Roman" w:cs="Times New Roman"/>
                <w:b w:val="0"/>
                <w:sz w:val="18"/>
                <w:szCs w:val="18"/>
                <w:vertAlign w:val="subscript"/>
                <w:lang w:val="tr-TR"/>
              </w:rPr>
              <w:t>c,bin</w:t>
            </w:r>
            <w:proofErr w:type="gramEnd"/>
            <w:r w:rsidRPr="004A75EA">
              <w:rPr>
                <w:rStyle w:val="Gvdemetni285ptKalntalik"/>
                <w:rFonts w:ascii="Times New Roman" w:hAnsi="Times New Roman" w:cs="Times New Roman"/>
                <w:b w:val="0"/>
                <w:sz w:val="18"/>
                <w:szCs w:val="18"/>
                <w:lang w:val="tr-TR"/>
              </w:rPr>
              <w:t xml:space="preserve"> / AEF</w:t>
            </w:r>
            <w:r w:rsidRPr="004A75EA">
              <w:rPr>
                <w:rStyle w:val="Gvdemetni285ptKalntalik"/>
                <w:rFonts w:ascii="Times New Roman" w:hAnsi="Times New Roman" w:cs="Times New Roman"/>
                <w:b w:val="0"/>
                <w:sz w:val="18"/>
                <w:szCs w:val="18"/>
                <w:vertAlign w:val="subscript"/>
                <w:lang w:val="tr-TR"/>
              </w:rPr>
              <w:t>c,bin</w:t>
            </w:r>
          </w:p>
        </w:tc>
        <w:tc>
          <w:tcPr>
            <w:tcW w:w="850" w:type="dxa"/>
            <w:tcBorders>
              <w:top w:val="single" w:sz="4" w:space="0" w:color="auto"/>
              <w:left w:val="single" w:sz="4" w:space="0" w:color="auto"/>
              <w:bottom w:val="single" w:sz="4" w:space="0" w:color="auto"/>
            </w:tcBorders>
            <w:shd w:val="clear" w:color="auto" w:fill="FFFFFF"/>
            <w:vAlign w:val="center"/>
          </w:tcPr>
          <w:p w14:paraId="543BD99A" w14:textId="77777777" w:rsidR="0029765F" w:rsidRPr="004A75EA" w:rsidRDefault="0029765F" w:rsidP="004A75EA">
            <w:pPr>
              <w:jc w:val="center"/>
              <w:rPr>
                <w:rFonts w:cs="Times New Roman"/>
                <w:sz w:val="18"/>
                <w:szCs w:val="18"/>
              </w:rPr>
            </w:pPr>
            <w:proofErr w:type="gramStart"/>
            <w:r w:rsidRPr="004A75EA">
              <w:rPr>
                <w:rFonts w:cs="Times New Roman"/>
                <w:sz w:val="18"/>
                <w:szCs w:val="18"/>
              </w:rPr>
              <w:t>x</w:t>
            </w:r>
            <w:proofErr w:type="gramEnd"/>
            <w:r w:rsidRPr="004A75EA">
              <w:rPr>
                <w:rFonts w:cs="Times New Roman"/>
                <w:sz w:val="18"/>
                <w:szCs w:val="18"/>
              </w:rPr>
              <w:t>,x</w:t>
            </w:r>
          </w:p>
        </w:tc>
        <w:tc>
          <w:tcPr>
            <w:tcW w:w="993" w:type="dxa"/>
            <w:tcBorders>
              <w:top w:val="single" w:sz="4" w:space="0" w:color="auto"/>
              <w:left w:val="single" w:sz="4" w:space="0" w:color="auto"/>
              <w:bottom w:val="single" w:sz="4" w:space="0" w:color="auto"/>
            </w:tcBorders>
            <w:shd w:val="clear" w:color="auto" w:fill="FFFFFF"/>
            <w:vAlign w:val="center"/>
          </w:tcPr>
          <w:p w14:paraId="1717BED1" w14:textId="77777777" w:rsidR="0029765F" w:rsidRPr="004A75EA" w:rsidRDefault="0029765F" w:rsidP="004A75EA">
            <w:pPr>
              <w:jc w:val="center"/>
              <w:rPr>
                <w:rFonts w:cs="Times New Roman"/>
                <w:sz w:val="18"/>
                <w:szCs w:val="18"/>
              </w:rPr>
            </w:pPr>
            <w:r w:rsidRPr="004A75EA">
              <w:rPr>
                <w:rFonts w:cs="Times New Roman"/>
                <w:sz w:val="18"/>
                <w:szCs w:val="18"/>
              </w:rPr>
              <w:t>%</w:t>
            </w:r>
          </w:p>
        </w:tc>
      </w:tr>
      <w:tr w:rsidR="00D20CD7" w:rsidRPr="004A75EA" w14:paraId="48D6F77F" w14:textId="77777777" w:rsidTr="00BC44D7">
        <w:trPr>
          <w:trHeight w:hRule="exact" w:val="744"/>
        </w:trPr>
        <w:tc>
          <w:tcPr>
            <w:tcW w:w="1711" w:type="dxa"/>
            <w:gridSpan w:val="2"/>
            <w:tcBorders>
              <w:top w:val="single" w:sz="4" w:space="0" w:color="auto"/>
            </w:tcBorders>
            <w:shd w:val="clear" w:color="auto" w:fill="FFFFFF"/>
            <w:vAlign w:val="center"/>
          </w:tcPr>
          <w:p w14:paraId="40904F13" w14:textId="77777777" w:rsidR="00D20CD7" w:rsidRPr="004A75EA" w:rsidRDefault="00D20CD7" w:rsidP="00BC44D7">
            <w:pPr>
              <w:rPr>
                <w:rFonts w:cs="Times New Roman"/>
                <w:sz w:val="18"/>
                <w:szCs w:val="18"/>
              </w:rPr>
            </w:pPr>
            <w:r w:rsidRPr="004A75EA">
              <w:rPr>
                <w:rStyle w:val="Gvdemetni2talik"/>
                <w:rFonts w:ascii="Times New Roman" w:hAnsi="Times New Roman" w:cs="Times New Roman"/>
                <w:sz w:val="18"/>
                <w:szCs w:val="18"/>
              </w:rPr>
              <w:t>T</w:t>
            </w:r>
            <w:r w:rsidRPr="004A75EA">
              <w:rPr>
                <w:rStyle w:val="Gvdemetni2talik"/>
                <w:rFonts w:ascii="Times New Roman" w:hAnsi="Times New Roman" w:cs="Times New Roman"/>
                <w:sz w:val="18"/>
                <w:szCs w:val="18"/>
                <w:vertAlign w:val="subscript"/>
              </w:rPr>
              <w:t>j</w:t>
            </w:r>
            <w:r w:rsidRPr="004A75EA">
              <w:rPr>
                <w:rStyle w:val="Gvdemetni20"/>
                <w:rFonts w:ascii="Times New Roman" w:hAnsi="Times New Roman" w:cs="Times New Roman"/>
                <w:sz w:val="18"/>
                <w:szCs w:val="18"/>
              </w:rPr>
              <w:t xml:space="preserve"> = + 25 °C</w:t>
            </w:r>
          </w:p>
        </w:tc>
        <w:tc>
          <w:tcPr>
            <w:tcW w:w="851" w:type="dxa"/>
            <w:tcBorders>
              <w:top w:val="single" w:sz="4" w:space="0" w:color="auto"/>
              <w:left w:val="single" w:sz="4" w:space="0" w:color="auto"/>
            </w:tcBorders>
            <w:shd w:val="clear" w:color="auto" w:fill="FFFFFF"/>
            <w:vAlign w:val="center"/>
          </w:tcPr>
          <w:p w14:paraId="7B366CC8" w14:textId="77777777" w:rsidR="00D20CD7" w:rsidRPr="004A75EA" w:rsidRDefault="00D20CD7" w:rsidP="00BC44D7">
            <w:pPr>
              <w:jc w:val="center"/>
              <w:rPr>
                <w:rFonts w:cs="Times New Roman"/>
                <w:sz w:val="18"/>
                <w:szCs w:val="18"/>
              </w:rPr>
            </w:pPr>
            <w:r w:rsidRPr="004A75EA">
              <w:rPr>
                <w:rStyle w:val="Gvdemetni2talik"/>
                <w:rFonts w:ascii="Times New Roman" w:hAnsi="Times New Roman" w:cs="Times New Roman"/>
                <w:sz w:val="18"/>
                <w:szCs w:val="18"/>
              </w:rPr>
              <w:t>Pdc</w:t>
            </w:r>
          </w:p>
        </w:tc>
        <w:tc>
          <w:tcPr>
            <w:tcW w:w="919" w:type="dxa"/>
            <w:tcBorders>
              <w:top w:val="single" w:sz="4" w:space="0" w:color="auto"/>
              <w:left w:val="single" w:sz="4" w:space="0" w:color="auto"/>
            </w:tcBorders>
            <w:shd w:val="clear" w:color="auto" w:fill="FFFFFF"/>
            <w:vAlign w:val="center"/>
          </w:tcPr>
          <w:p w14:paraId="71F82F89" w14:textId="77777777" w:rsidR="00D20CD7" w:rsidRPr="004A75EA" w:rsidRDefault="00D20CD7" w:rsidP="00BC44D7">
            <w:pPr>
              <w:jc w:val="center"/>
              <w:rPr>
                <w:rFonts w:cs="Times New Roman"/>
                <w:sz w:val="18"/>
                <w:szCs w:val="18"/>
              </w:rPr>
            </w:pPr>
            <w:r w:rsidRPr="004A75EA">
              <w:rPr>
                <w:rStyle w:val="Gvdemetni20"/>
                <w:rFonts w:ascii="Times New Roman" w:hAnsi="Times New Roman" w:cs="Times New Roman"/>
                <w:sz w:val="18"/>
                <w:szCs w:val="18"/>
              </w:rPr>
              <w:t>x,x</w:t>
            </w:r>
          </w:p>
        </w:tc>
        <w:tc>
          <w:tcPr>
            <w:tcW w:w="924" w:type="dxa"/>
            <w:gridSpan w:val="2"/>
            <w:tcBorders>
              <w:top w:val="single" w:sz="4" w:space="0" w:color="auto"/>
              <w:left w:val="single" w:sz="4" w:space="0" w:color="auto"/>
            </w:tcBorders>
            <w:shd w:val="clear" w:color="auto" w:fill="FFFFFF"/>
            <w:vAlign w:val="center"/>
          </w:tcPr>
          <w:p w14:paraId="594496C6" w14:textId="77777777" w:rsidR="00D20CD7" w:rsidRPr="004A75EA" w:rsidRDefault="00D20CD7" w:rsidP="00BC44D7">
            <w:pPr>
              <w:jc w:val="center"/>
              <w:rPr>
                <w:rFonts w:cs="Times New Roman"/>
                <w:sz w:val="18"/>
                <w:szCs w:val="18"/>
              </w:rPr>
            </w:pPr>
            <w:r w:rsidRPr="004A75EA">
              <w:rPr>
                <w:rStyle w:val="Gvdemetni20"/>
                <w:rFonts w:ascii="Times New Roman" w:hAnsi="Times New Roman" w:cs="Times New Roman"/>
                <w:sz w:val="18"/>
                <w:szCs w:val="18"/>
                <w:lang w:val="de-DE" w:eastAsia="de-DE" w:bidi="de-DE"/>
              </w:rPr>
              <w:t>kW</w:t>
            </w:r>
          </w:p>
        </w:tc>
        <w:tc>
          <w:tcPr>
            <w:tcW w:w="283" w:type="dxa"/>
            <w:tcBorders>
              <w:top w:val="single" w:sz="4" w:space="0" w:color="auto"/>
              <w:left w:val="single" w:sz="4" w:space="0" w:color="auto"/>
            </w:tcBorders>
            <w:shd w:val="clear" w:color="auto" w:fill="FFFFFF"/>
            <w:vAlign w:val="center"/>
          </w:tcPr>
          <w:p w14:paraId="37591B72" w14:textId="77777777" w:rsidR="00D20CD7" w:rsidRPr="004A75EA" w:rsidRDefault="00D20CD7" w:rsidP="00BC44D7">
            <w:pPr>
              <w:jc w:val="center"/>
              <w:rPr>
                <w:rFonts w:cs="Times New Roman"/>
                <w:sz w:val="18"/>
                <w:szCs w:val="18"/>
              </w:rPr>
            </w:pPr>
          </w:p>
        </w:tc>
        <w:tc>
          <w:tcPr>
            <w:tcW w:w="2126" w:type="dxa"/>
            <w:tcBorders>
              <w:top w:val="single" w:sz="4" w:space="0" w:color="auto"/>
              <w:left w:val="single" w:sz="4" w:space="0" w:color="auto"/>
            </w:tcBorders>
            <w:shd w:val="clear" w:color="auto" w:fill="FFFFFF"/>
            <w:vAlign w:val="center"/>
          </w:tcPr>
          <w:p w14:paraId="707EC55E" w14:textId="16EB75C6" w:rsidR="00D20CD7" w:rsidRPr="004A75EA" w:rsidRDefault="00D20CD7" w:rsidP="00BC44D7">
            <w:pPr>
              <w:rPr>
                <w:rFonts w:cs="Times New Roman"/>
                <w:sz w:val="18"/>
                <w:szCs w:val="18"/>
              </w:rPr>
            </w:pPr>
            <w:r w:rsidRPr="004A75EA">
              <w:rPr>
                <w:rStyle w:val="Gvdemetni2talik"/>
                <w:rFonts w:ascii="Times New Roman" w:hAnsi="Times New Roman" w:cs="Times New Roman"/>
                <w:sz w:val="18"/>
                <w:szCs w:val="18"/>
              </w:rPr>
              <w:t>T</w:t>
            </w:r>
            <w:r w:rsidR="004A75EA" w:rsidRPr="004A75EA">
              <w:rPr>
                <w:rStyle w:val="Gvdemetni2talik"/>
                <w:rFonts w:ascii="Times New Roman" w:hAnsi="Times New Roman" w:cs="Times New Roman"/>
                <w:sz w:val="18"/>
                <w:szCs w:val="18"/>
                <w:vertAlign w:val="subscript"/>
              </w:rPr>
              <w:t>j</w:t>
            </w:r>
            <w:r w:rsidRPr="004A75EA">
              <w:rPr>
                <w:rStyle w:val="Gvdemetni20"/>
                <w:rFonts w:ascii="Times New Roman" w:hAnsi="Times New Roman" w:cs="Times New Roman"/>
                <w:sz w:val="18"/>
                <w:szCs w:val="18"/>
              </w:rPr>
              <w:t xml:space="preserve"> = + 25 °C</w:t>
            </w:r>
          </w:p>
        </w:tc>
        <w:tc>
          <w:tcPr>
            <w:tcW w:w="851" w:type="dxa"/>
            <w:tcBorders>
              <w:top w:val="single" w:sz="4" w:space="0" w:color="auto"/>
              <w:left w:val="single" w:sz="4" w:space="0" w:color="auto"/>
            </w:tcBorders>
            <w:shd w:val="clear" w:color="auto" w:fill="FFFFFF"/>
            <w:vAlign w:val="center"/>
          </w:tcPr>
          <w:p w14:paraId="5F6E3698" w14:textId="2CF41E85" w:rsidR="00D20CD7" w:rsidRPr="004A75EA" w:rsidRDefault="004A75EA" w:rsidP="00BC44D7">
            <w:pPr>
              <w:jc w:val="center"/>
              <w:rPr>
                <w:rFonts w:cs="Times New Roman"/>
                <w:sz w:val="18"/>
                <w:szCs w:val="18"/>
              </w:rPr>
            </w:pPr>
            <w:r w:rsidRPr="004A75EA">
              <w:rPr>
                <w:rStyle w:val="Gvdemetni285ptKalntalik"/>
                <w:rFonts w:ascii="Times New Roman" w:hAnsi="Times New Roman" w:cs="Times New Roman"/>
                <w:b w:val="0"/>
                <w:sz w:val="18"/>
                <w:szCs w:val="18"/>
                <w:lang w:val="tr-TR"/>
              </w:rPr>
              <w:t>EER</w:t>
            </w:r>
            <w:r w:rsidRPr="004A75EA">
              <w:rPr>
                <w:rStyle w:val="Gvdemetni285ptKalntalik"/>
                <w:rFonts w:ascii="Times New Roman" w:hAnsi="Times New Roman" w:cs="Times New Roman"/>
                <w:b w:val="0"/>
                <w:sz w:val="18"/>
                <w:szCs w:val="18"/>
                <w:vertAlign w:val="subscript"/>
                <w:lang w:val="tr-TR"/>
              </w:rPr>
              <w:t>d</w:t>
            </w:r>
            <w:r w:rsidRPr="004A75EA">
              <w:rPr>
                <w:rStyle w:val="Gvdemetni24pt"/>
                <w:rFonts w:ascii="Times New Roman" w:hAnsi="Times New Roman" w:cs="Times New Roman"/>
                <w:sz w:val="18"/>
                <w:szCs w:val="18"/>
                <w:lang w:val="tr-TR"/>
              </w:rPr>
              <w:t xml:space="preserve"> veya </w:t>
            </w:r>
            <w:proofErr w:type="gramStart"/>
            <w:r w:rsidRPr="004A75EA">
              <w:rPr>
                <w:rStyle w:val="Gvdemetni285ptKalntalik"/>
                <w:rFonts w:ascii="Times New Roman" w:hAnsi="Times New Roman" w:cs="Times New Roman"/>
                <w:b w:val="0"/>
                <w:sz w:val="18"/>
                <w:szCs w:val="18"/>
                <w:lang w:val="tr-TR"/>
              </w:rPr>
              <w:t>GUE</w:t>
            </w:r>
            <w:r w:rsidRPr="004A75EA">
              <w:rPr>
                <w:rStyle w:val="Gvdemetni285ptKalntalik"/>
                <w:rFonts w:ascii="Times New Roman" w:hAnsi="Times New Roman" w:cs="Times New Roman"/>
                <w:b w:val="0"/>
                <w:sz w:val="18"/>
                <w:szCs w:val="18"/>
                <w:vertAlign w:val="subscript"/>
                <w:lang w:val="tr-TR"/>
              </w:rPr>
              <w:t>c,bin</w:t>
            </w:r>
            <w:proofErr w:type="gramEnd"/>
            <w:r w:rsidRPr="004A75EA">
              <w:rPr>
                <w:rStyle w:val="Gvdemetni285ptKalntalik"/>
                <w:rFonts w:ascii="Times New Roman" w:hAnsi="Times New Roman" w:cs="Times New Roman"/>
                <w:b w:val="0"/>
                <w:sz w:val="18"/>
                <w:szCs w:val="18"/>
                <w:lang w:val="tr-TR"/>
              </w:rPr>
              <w:t xml:space="preserve"> / AEF</w:t>
            </w:r>
            <w:r w:rsidRPr="004A75EA">
              <w:rPr>
                <w:rStyle w:val="Gvdemetni285ptKalntalik"/>
                <w:rFonts w:ascii="Times New Roman" w:hAnsi="Times New Roman" w:cs="Times New Roman"/>
                <w:b w:val="0"/>
                <w:sz w:val="18"/>
                <w:szCs w:val="18"/>
                <w:vertAlign w:val="subscript"/>
                <w:lang w:val="tr-TR"/>
              </w:rPr>
              <w:t>c,bin</w:t>
            </w:r>
          </w:p>
        </w:tc>
        <w:tc>
          <w:tcPr>
            <w:tcW w:w="850" w:type="dxa"/>
            <w:tcBorders>
              <w:top w:val="single" w:sz="4" w:space="0" w:color="auto"/>
              <w:left w:val="single" w:sz="4" w:space="0" w:color="auto"/>
            </w:tcBorders>
            <w:shd w:val="clear" w:color="auto" w:fill="FFFFFF"/>
            <w:vAlign w:val="center"/>
          </w:tcPr>
          <w:p w14:paraId="22315E01" w14:textId="77777777" w:rsidR="00D20CD7" w:rsidRPr="004A75EA" w:rsidRDefault="00D20CD7" w:rsidP="00BC44D7">
            <w:pPr>
              <w:jc w:val="center"/>
              <w:rPr>
                <w:rFonts w:cs="Times New Roman"/>
                <w:sz w:val="18"/>
                <w:szCs w:val="18"/>
              </w:rPr>
            </w:pPr>
            <w:r w:rsidRPr="004A75EA">
              <w:rPr>
                <w:rStyle w:val="Gvdemetni20"/>
                <w:rFonts w:ascii="Times New Roman" w:hAnsi="Times New Roman" w:cs="Times New Roman"/>
                <w:sz w:val="18"/>
                <w:szCs w:val="18"/>
              </w:rPr>
              <w:t>x,x</w:t>
            </w:r>
          </w:p>
        </w:tc>
        <w:tc>
          <w:tcPr>
            <w:tcW w:w="993" w:type="dxa"/>
            <w:tcBorders>
              <w:top w:val="single" w:sz="4" w:space="0" w:color="auto"/>
              <w:left w:val="single" w:sz="4" w:space="0" w:color="auto"/>
            </w:tcBorders>
            <w:shd w:val="clear" w:color="auto" w:fill="FFFFFF"/>
            <w:vAlign w:val="center"/>
          </w:tcPr>
          <w:p w14:paraId="5AF01EB5" w14:textId="77777777" w:rsidR="00D20CD7" w:rsidRPr="004A75EA" w:rsidRDefault="00D20CD7" w:rsidP="00BC44D7">
            <w:pPr>
              <w:jc w:val="center"/>
              <w:rPr>
                <w:rFonts w:cs="Times New Roman"/>
                <w:sz w:val="18"/>
                <w:szCs w:val="18"/>
              </w:rPr>
            </w:pPr>
            <w:r w:rsidRPr="004A75EA">
              <w:rPr>
                <w:rStyle w:val="Gvdemetni20"/>
                <w:rFonts w:ascii="Times New Roman" w:hAnsi="Times New Roman" w:cs="Times New Roman"/>
                <w:sz w:val="18"/>
                <w:szCs w:val="18"/>
              </w:rPr>
              <w:t>%</w:t>
            </w:r>
          </w:p>
        </w:tc>
      </w:tr>
      <w:tr w:rsidR="00D20CD7" w:rsidRPr="004A75EA" w14:paraId="4AF00087" w14:textId="77777777" w:rsidTr="00BC44D7">
        <w:trPr>
          <w:trHeight w:hRule="exact" w:val="782"/>
        </w:trPr>
        <w:tc>
          <w:tcPr>
            <w:tcW w:w="1711" w:type="dxa"/>
            <w:gridSpan w:val="2"/>
            <w:tcBorders>
              <w:top w:val="single" w:sz="4" w:space="0" w:color="auto"/>
            </w:tcBorders>
            <w:shd w:val="clear" w:color="auto" w:fill="FFFFFF"/>
            <w:vAlign w:val="center"/>
          </w:tcPr>
          <w:p w14:paraId="79E192A2" w14:textId="77777777" w:rsidR="00D20CD7" w:rsidRPr="004A75EA" w:rsidRDefault="00D20CD7" w:rsidP="00BC44D7">
            <w:pPr>
              <w:rPr>
                <w:rFonts w:cs="Times New Roman"/>
                <w:sz w:val="18"/>
                <w:szCs w:val="18"/>
              </w:rPr>
            </w:pPr>
            <w:r w:rsidRPr="004A75EA">
              <w:rPr>
                <w:rStyle w:val="Gvdemetni2talik"/>
                <w:rFonts w:ascii="Times New Roman" w:hAnsi="Times New Roman" w:cs="Times New Roman"/>
                <w:sz w:val="18"/>
                <w:szCs w:val="18"/>
              </w:rPr>
              <w:t>T</w:t>
            </w:r>
            <w:r w:rsidRPr="004A75EA">
              <w:rPr>
                <w:rStyle w:val="Gvdemetni2talik"/>
                <w:rFonts w:ascii="Times New Roman" w:hAnsi="Times New Roman" w:cs="Times New Roman"/>
                <w:sz w:val="18"/>
                <w:szCs w:val="18"/>
                <w:vertAlign w:val="subscript"/>
              </w:rPr>
              <w:t>j</w:t>
            </w:r>
            <w:r w:rsidRPr="004A75EA">
              <w:rPr>
                <w:rStyle w:val="Gvdemetni20"/>
                <w:rFonts w:ascii="Times New Roman" w:hAnsi="Times New Roman" w:cs="Times New Roman"/>
                <w:sz w:val="18"/>
                <w:szCs w:val="18"/>
              </w:rPr>
              <w:t xml:space="preserve"> = + 20 °C</w:t>
            </w:r>
          </w:p>
        </w:tc>
        <w:tc>
          <w:tcPr>
            <w:tcW w:w="851" w:type="dxa"/>
            <w:tcBorders>
              <w:top w:val="single" w:sz="4" w:space="0" w:color="auto"/>
              <w:left w:val="single" w:sz="4" w:space="0" w:color="auto"/>
            </w:tcBorders>
            <w:shd w:val="clear" w:color="auto" w:fill="FFFFFF"/>
            <w:vAlign w:val="center"/>
          </w:tcPr>
          <w:p w14:paraId="5DC34656" w14:textId="77777777" w:rsidR="00D20CD7" w:rsidRPr="004A75EA" w:rsidRDefault="00D20CD7" w:rsidP="00BC44D7">
            <w:pPr>
              <w:jc w:val="center"/>
              <w:rPr>
                <w:rFonts w:cs="Times New Roman"/>
                <w:sz w:val="18"/>
                <w:szCs w:val="18"/>
              </w:rPr>
            </w:pPr>
            <w:r w:rsidRPr="004A75EA">
              <w:rPr>
                <w:rStyle w:val="Gvdemetni2talik"/>
                <w:rFonts w:ascii="Times New Roman" w:hAnsi="Times New Roman" w:cs="Times New Roman"/>
                <w:sz w:val="18"/>
                <w:szCs w:val="18"/>
              </w:rPr>
              <w:t>Pdc</w:t>
            </w:r>
          </w:p>
        </w:tc>
        <w:tc>
          <w:tcPr>
            <w:tcW w:w="919" w:type="dxa"/>
            <w:tcBorders>
              <w:top w:val="single" w:sz="4" w:space="0" w:color="auto"/>
              <w:left w:val="single" w:sz="4" w:space="0" w:color="auto"/>
            </w:tcBorders>
            <w:shd w:val="clear" w:color="auto" w:fill="FFFFFF"/>
            <w:vAlign w:val="center"/>
          </w:tcPr>
          <w:p w14:paraId="276E4A41" w14:textId="77777777" w:rsidR="00D20CD7" w:rsidRPr="004A75EA" w:rsidRDefault="00D20CD7" w:rsidP="00BC44D7">
            <w:pPr>
              <w:jc w:val="center"/>
              <w:rPr>
                <w:rFonts w:cs="Times New Roman"/>
                <w:sz w:val="18"/>
                <w:szCs w:val="18"/>
              </w:rPr>
            </w:pPr>
            <w:r w:rsidRPr="004A75EA">
              <w:rPr>
                <w:rStyle w:val="Gvdemetni20"/>
                <w:rFonts w:ascii="Times New Roman" w:hAnsi="Times New Roman" w:cs="Times New Roman"/>
                <w:sz w:val="18"/>
                <w:szCs w:val="18"/>
              </w:rPr>
              <w:t>x,x</w:t>
            </w:r>
          </w:p>
        </w:tc>
        <w:tc>
          <w:tcPr>
            <w:tcW w:w="924" w:type="dxa"/>
            <w:gridSpan w:val="2"/>
            <w:tcBorders>
              <w:top w:val="single" w:sz="4" w:space="0" w:color="auto"/>
              <w:left w:val="single" w:sz="4" w:space="0" w:color="auto"/>
            </w:tcBorders>
            <w:shd w:val="clear" w:color="auto" w:fill="FFFFFF"/>
            <w:vAlign w:val="center"/>
          </w:tcPr>
          <w:p w14:paraId="4D236080" w14:textId="77777777" w:rsidR="00D20CD7" w:rsidRPr="004A75EA" w:rsidRDefault="00D20CD7" w:rsidP="00BC44D7">
            <w:pPr>
              <w:jc w:val="center"/>
              <w:rPr>
                <w:rFonts w:cs="Times New Roman"/>
                <w:sz w:val="18"/>
                <w:szCs w:val="18"/>
              </w:rPr>
            </w:pPr>
            <w:r w:rsidRPr="004A75EA">
              <w:rPr>
                <w:rStyle w:val="Gvdemetni20"/>
                <w:rFonts w:ascii="Times New Roman" w:hAnsi="Times New Roman" w:cs="Times New Roman"/>
                <w:sz w:val="18"/>
                <w:szCs w:val="18"/>
                <w:lang w:val="de-DE" w:eastAsia="de-DE" w:bidi="de-DE"/>
              </w:rPr>
              <w:t>kW</w:t>
            </w:r>
          </w:p>
        </w:tc>
        <w:tc>
          <w:tcPr>
            <w:tcW w:w="283" w:type="dxa"/>
            <w:tcBorders>
              <w:top w:val="single" w:sz="4" w:space="0" w:color="auto"/>
              <w:left w:val="single" w:sz="4" w:space="0" w:color="auto"/>
            </w:tcBorders>
            <w:shd w:val="clear" w:color="auto" w:fill="FFFFFF"/>
            <w:vAlign w:val="center"/>
          </w:tcPr>
          <w:p w14:paraId="6139F3E0" w14:textId="77777777" w:rsidR="00D20CD7" w:rsidRPr="004A75EA" w:rsidRDefault="00D20CD7" w:rsidP="00BC44D7">
            <w:pPr>
              <w:jc w:val="center"/>
              <w:rPr>
                <w:rFonts w:cs="Times New Roman"/>
                <w:sz w:val="18"/>
                <w:szCs w:val="18"/>
              </w:rPr>
            </w:pPr>
          </w:p>
        </w:tc>
        <w:tc>
          <w:tcPr>
            <w:tcW w:w="2126" w:type="dxa"/>
            <w:tcBorders>
              <w:top w:val="single" w:sz="4" w:space="0" w:color="auto"/>
              <w:left w:val="single" w:sz="4" w:space="0" w:color="auto"/>
            </w:tcBorders>
            <w:shd w:val="clear" w:color="auto" w:fill="FFFFFF"/>
            <w:vAlign w:val="center"/>
          </w:tcPr>
          <w:p w14:paraId="074DCF5D" w14:textId="6211F861" w:rsidR="00D20CD7" w:rsidRPr="004A75EA" w:rsidRDefault="00D20CD7" w:rsidP="00BC44D7">
            <w:pPr>
              <w:rPr>
                <w:rFonts w:cs="Times New Roman"/>
                <w:sz w:val="18"/>
                <w:szCs w:val="18"/>
              </w:rPr>
            </w:pPr>
            <w:r w:rsidRPr="004A75EA">
              <w:rPr>
                <w:rStyle w:val="Gvdemetni2talik"/>
                <w:rFonts w:ascii="Times New Roman" w:hAnsi="Times New Roman" w:cs="Times New Roman"/>
                <w:sz w:val="18"/>
                <w:szCs w:val="18"/>
              </w:rPr>
              <w:t>T</w:t>
            </w:r>
            <w:r w:rsidR="004A75EA" w:rsidRPr="004A75EA">
              <w:rPr>
                <w:rStyle w:val="Gvdemetni2talik"/>
                <w:rFonts w:ascii="Times New Roman" w:hAnsi="Times New Roman" w:cs="Times New Roman"/>
                <w:sz w:val="18"/>
                <w:szCs w:val="18"/>
                <w:vertAlign w:val="subscript"/>
              </w:rPr>
              <w:t>j</w:t>
            </w:r>
            <w:r w:rsidRPr="004A75EA">
              <w:rPr>
                <w:rStyle w:val="Gvdemetni20"/>
                <w:rFonts w:ascii="Times New Roman" w:hAnsi="Times New Roman" w:cs="Times New Roman"/>
                <w:sz w:val="18"/>
                <w:szCs w:val="18"/>
              </w:rPr>
              <w:t xml:space="preserve"> = + 20 °C</w:t>
            </w:r>
          </w:p>
        </w:tc>
        <w:tc>
          <w:tcPr>
            <w:tcW w:w="851" w:type="dxa"/>
            <w:tcBorders>
              <w:top w:val="single" w:sz="4" w:space="0" w:color="auto"/>
              <w:left w:val="single" w:sz="4" w:space="0" w:color="auto"/>
            </w:tcBorders>
            <w:shd w:val="clear" w:color="auto" w:fill="FFFFFF"/>
            <w:vAlign w:val="center"/>
          </w:tcPr>
          <w:p w14:paraId="096FFC87" w14:textId="3738B759" w:rsidR="00D20CD7" w:rsidRPr="004A75EA" w:rsidRDefault="004A75EA" w:rsidP="00BC44D7">
            <w:pPr>
              <w:jc w:val="center"/>
              <w:rPr>
                <w:rFonts w:cs="Times New Roman"/>
                <w:sz w:val="18"/>
                <w:szCs w:val="18"/>
              </w:rPr>
            </w:pPr>
            <w:r w:rsidRPr="004A75EA">
              <w:rPr>
                <w:rStyle w:val="Gvdemetni285ptKalntalik"/>
                <w:rFonts w:ascii="Times New Roman" w:hAnsi="Times New Roman" w:cs="Times New Roman"/>
                <w:b w:val="0"/>
                <w:sz w:val="18"/>
                <w:szCs w:val="18"/>
                <w:lang w:val="tr-TR"/>
              </w:rPr>
              <w:t>EER</w:t>
            </w:r>
            <w:r w:rsidRPr="004A75EA">
              <w:rPr>
                <w:rStyle w:val="Gvdemetni285ptKalntalik"/>
                <w:rFonts w:ascii="Times New Roman" w:hAnsi="Times New Roman" w:cs="Times New Roman"/>
                <w:b w:val="0"/>
                <w:sz w:val="18"/>
                <w:szCs w:val="18"/>
                <w:vertAlign w:val="subscript"/>
                <w:lang w:val="tr-TR"/>
              </w:rPr>
              <w:t>d</w:t>
            </w:r>
            <w:r w:rsidRPr="004A75EA">
              <w:rPr>
                <w:rStyle w:val="Gvdemetni24pt"/>
                <w:rFonts w:ascii="Times New Roman" w:hAnsi="Times New Roman" w:cs="Times New Roman"/>
                <w:sz w:val="18"/>
                <w:szCs w:val="18"/>
                <w:lang w:val="tr-TR"/>
              </w:rPr>
              <w:t xml:space="preserve"> veya </w:t>
            </w:r>
            <w:proofErr w:type="gramStart"/>
            <w:r w:rsidRPr="004A75EA">
              <w:rPr>
                <w:rStyle w:val="Gvdemetni285ptKalntalik"/>
                <w:rFonts w:ascii="Times New Roman" w:hAnsi="Times New Roman" w:cs="Times New Roman"/>
                <w:b w:val="0"/>
                <w:sz w:val="18"/>
                <w:szCs w:val="18"/>
                <w:lang w:val="tr-TR"/>
              </w:rPr>
              <w:t>GUE</w:t>
            </w:r>
            <w:r w:rsidRPr="004A75EA">
              <w:rPr>
                <w:rStyle w:val="Gvdemetni285ptKalntalik"/>
                <w:rFonts w:ascii="Times New Roman" w:hAnsi="Times New Roman" w:cs="Times New Roman"/>
                <w:b w:val="0"/>
                <w:sz w:val="18"/>
                <w:szCs w:val="18"/>
                <w:vertAlign w:val="subscript"/>
                <w:lang w:val="tr-TR"/>
              </w:rPr>
              <w:t>c,bin</w:t>
            </w:r>
            <w:proofErr w:type="gramEnd"/>
            <w:r w:rsidRPr="004A75EA">
              <w:rPr>
                <w:rStyle w:val="Gvdemetni285ptKalntalik"/>
                <w:rFonts w:ascii="Times New Roman" w:hAnsi="Times New Roman" w:cs="Times New Roman"/>
                <w:b w:val="0"/>
                <w:sz w:val="18"/>
                <w:szCs w:val="18"/>
                <w:lang w:val="tr-TR"/>
              </w:rPr>
              <w:t xml:space="preserve"> / AEF</w:t>
            </w:r>
            <w:r w:rsidRPr="004A75EA">
              <w:rPr>
                <w:rStyle w:val="Gvdemetni285ptKalntalik"/>
                <w:rFonts w:ascii="Times New Roman" w:hAnsi="Times New Roman" w:cs="Times New Roman"/>
                <w:b w:val="0"/>
                <w:sz w:val="18"/>
                <w:szCs w:val="18"/>
                <w:vertAlign w:val="subscript"/>
                <w:lang w:val="tr-TR"/>
              </w:rPr>
              <w:t>c,bin</w:t>
            </w:r>
          </w:p>
        </w:tc>
        <w:tc>
          <w:tcPr>
            <w:tcW w:w="850" w:type="dxa"/>
            <w:tcBorders>
              <w:top w:val="single" w:sz="4" w:space="0" w:color="auto"/>
              <w:left w:val="single" w:sz="4" w:space="0" w:color="auto"/>
            </w:tcBorders>
            <w:shd w:val="clear" w:color="auto" w:fill="FFFFFF"/>
            <w:vAlign w:val="center"/>
          </w:tcPr>
          <w:p w14:paraId="28378D8D" w14:textId="77777777" w:rsidR="00D20CD7" w:rsidRPr="004A75EA" w:rsidRDefault="00D20CD7" w:rsidP="00BC44D7">
            <w:pPr>
              <w:jc w:val="center"/>
              <w:rPr>
                <w:rFonts w:cs="Times New Roman"/>
                <w:sz w:val="18"/>
                <w:szCs w:val="18"/>
              </w:rPr>
            </w:pPr>
            <w:r w:rsidRPr="004A75EA">
              <w:rPr>
                <w:rStyle w:val="Gvdemetni20"/>
                <w:rFonts w:ascii="Times New Roman" w:hAnsi="Times New Roman" w:cs="Times New Roman"/>
                <w:sz w:val="18"/>
                <w:szCs w:val="18"/>
              </w:rPr>
              <w:t>x,x</w:t>
            </w:r>
          </w:p>
        </w:tc>
        <w:tc>
          <w:tcPr>
            <w:tcW w:w="993" w:type="dxa"/>
            <w:tcBorders>
              <w:top w:val="single" w:sz="4" w:space="0" w:color="auto"/>
              <w:left w:val="single" w:sz="4" w:space="0" w:color="auto"/>
            </w:tcBorders>
            <w:shd w:val="clear" w:color="auto" w:fill="FFFFFF"/>
            <w:vAlign w:val="center"/>
          </w:tcPr>
          <w:p w14:paraId="763E3123" w14:textId="77777777" w:rsidR="00D20CD7" w:rsidRPr="004A75EA" w:rsidRDefault="00D20CD7" w:rsidP="00BC44D7">
            <w:pPr>
              <w:jc w:val="center"/>
              <w:rPr>
                <w:rFonts w:cs="Times New Roman"/>
                <w:sz w:val="18"/>
                <w:szCs w:val="18"/>
              </w:rPr>
            </w:pPr>
            <w:r w:rsidRPr="004A75EA">
              <w:rPr>
                <w:rStyle w:val="Gvdemetni20"/>
                <w:rFonts w:ascii="Times New Roman" w:hAnsi="Times New Roman" w:cs="Times New Roman"/>
                <w:sz w:val="18"/>
                <w:szCs w:val="18"/>
              </w:rPr>
              <w:t>%</w:t>
            </w:r>
          </w:p>
        </w:tc>
      </w:tr>
      <w:tr w:rsidR="00D20CD7" w:rsidRPr="004A75EA" w14:paraId="7F0F63FA" w14:textId="77777777" w:rsidTr="00BC44D7">
        <w:trPr>
          <w:trHeight w:hRule="exact" w:val="422"/>
        </w:trPr>
        <w:tc>
          <w:tcPr>
            <w:tcW w:w="1711" w:type="dxa"/>
            <w:gridSpan w:val="2"/>
            <w:tcBorders>
              <w:top w:val="single" w:sz="4" w:space="0" w:color="auto"/>
            </w:tcBorders>
            <w:shd w:val="clear" w:color="auto" w:fill="FFFFFF"/>
          </w:tcPr>
          <w:p w14:paraId="74511BC6" w14:textId="77777777" w:rsidR="00D20CD7" w:rsidRPr="004A75EA" w:rsidRDefault="00D20CD7" w:rsidP="00BC44D7">
            <w:pPr>
              <w:rPr>
                <w:rFonts w:cs="Times New Roman"/>
                <w:sz w:val="18"/>
                <w:szCs w:val="18"/>
              </w:rPr>
            </w:pPr>
          </w:p>
        </w:tc>
        <w:tc>
          <w:tcPr>
            <w:tcW w:w="851" w:type="dxa"/>
            <w:tcBorders>
              <w:top w:val="single" w:sz="4" w:space="0" w:color="auto"/>
              <w:left w:val="single" w:sz="4" w:space="0" w:color="auto"/>
            </w:tcBorders>
            <w:shd w:val="clear" w:color="auto" w:fill="FFFFFF"/>
          </w:tcPr>
          <w:p w14:paraId="66A367E0" w14:textId="77777777" w:rsidR="00D20CD7" w:rsidRPr="004A75EA" w:rsidRDefault="00D20CD7" w:rsidP="00BC44D7">
            <w:pPr>
              <w:rPr>
                <w:rFonts w:cs="Times New Roman"/>
                <w:sz w:val="18"/>
                <w:szCs w:val="18"/>
              </w:rPr>
            </w:pPr>
          </w:p>
        </w:tc>
        <w:tc>
          <w:tcPr>
            <w:tcW w:w="919" w:type="dxa"/>
            <w:tcBorders>
              <w:top w:val="single" w:sz="4" w:space="0" w:color="auto"/>
              <w:left w:val="single" w:sz="4" w:space="0" w:color="auto"/>
            </w:tcBorders>
            <w:shd w:val="clear" w:color="auto" w:fill="FFFFFF"/>
          </w:tcPr>
          <w:p w14:paraId="25D4DA69" w14:textId="77777777" w:rsidR="00D20CD7" w:rsidRPr="004A75EA" w:rsidRDefault="00D20CD7" w:rsidP="00BC44D7">
            <w:pPr>
              <w:rPr>
                <w:rFonts w:cs="Times New Roman"/>
                <w:sz w:val="18"/>
                <w:szCs w:val="18"/>
              </w:rPr>
            </w:pPr>
          </w:p>
        </w:tc>
        <w:tc>
          <w:tcPr>
            <w:tcW w:w="924" w:type="dxa"/>
            <w:gridSpan w:val="2"/>
            <w:tcBorders>
              <w:top w:val="single" w:sz="4" w:space="0" w:color="auto"/>
              <w:left w:val="single" w:sz="4" w:space="0" w:color="auto"/>
            </w:tcBorders>
            <w:shd w:val="clear" w:color="auto" w:fill="FFFFFF"/>
          </w:tcPr>
          <w:p w14:paraId="71CBC668" w14:textId="77777777" w:rsidR="00D20CD7" w:rsidRPr="004A75EA" w:rsidRDefault="00D20CD7" w:rsidP="00BC44D7">
            <w:pPr>
              <w:rPr>
                <w:rFonts w:cs="Times New Roman"/>
                <w:sz w:val="18"/>
                <w:szCs w:val="18"/>
              </w:rPr>
            </w:pPr>
          </w:p>
        </w:tc>
        <w:tc>
          <w:tcPr>
            <w:tcW w:w="283" w:type="dxa"/>
            <w:tcBorders>
              <w:top w:val="single" w:sz="4" w:space="0" w:color="auto"/>
              <w:left w:val="single" w:sz="4" w:space="0" w:color="auto"/>
            </w:tcBorders>
            <w:shd w:val="clear" w:color="auto" w:fill="FFFFFF"/>
            <w:vAlign w:val="center"/>
          </w:tcPr>
          <w:p w14:paraId="318782F0" w14:textId="77777777" w:rsidR="00D20CD7" w:rsidRPr="004A75EA" w:rsidRDefault="00D20CD7" w:rsidP="00BC44D7">
            <w:pPr>
              <w:jc w:val="center"/>
              <w:rPr>
                <w:rFonts w:cs="Times New Roman"/>
                <w:sz w:val="18"/>
                <w:szCs w:val="18"/>
              </w:rPr>
            </w:pPr>
          </w:p>
        </w:tc>
        <w:tc>
          <w:tcPr>
            <w:tcW w:w="2126" w:type="dxa"/>
            <w:tcBorders>
              <w:top w:val="single" w:sz="4" w:space="0" w:color="auto"/>
              <w:left w:val="single" w:sz="4" w:space="0" w:color="auto"/>
            </w:tcBorders>
            <w:shd w:val="clear" w:color="auto" w:fill="FFFFFF"/>
            <w:vAlign w:val="center"/>
          </w:tcPr>
          <w:p w14:paraId="36B6EE1B" w14:textId="77777777" w:rsidR="00D20CD7" w:rsidRPr="004A75EA" w:rsidRDefault="00D20CD7" w:rsidP="00BC44D7">
            <w:pPr>
              <w:rPr>
                <w:rFonts w:cs="Times New Roman"/>
                <w:sz w:val="18"/>
                <w:szCs w:val="18"/>
              </w:rPr>
            </w:pPr>
          </w:p>
        </w:tc>
        <w:tc>
          <w:tcPr>
            <w:tcW w:w="851" w:type="dxa"/>
            <w:tcBorders>
              <w:top w:val="single" w:sz="4" w:space="0" w:color="auto"/>
              <w:left w:val="single" w:sz="4" w:space="0" w:color="auto"/>
            </w:tcBorders>
            <w:shd w:val="clear" w:color="auto" w:fill="FFFFFF"/>
          </w:tcPr>
          <w:p w14:paraId="22D94F23" w14:textId="77777777" w:rsidR="00D20CD7" w:rsidRPr="004A75EA" w:rsidRDefault="00D20CD7" w:rsidP="00BC44D7">
            <w:pPr>
              <w:rPr>
                <w:rFonts w:cs="Times New Roman"/>
                <w:sz w:val="18"/>
                <w:szCs w:val="18"/>
              </w:rPr>
            </w:pPr>
          </w:p>
        </w:tc>
        <w:tc>
          <w:tcPr>
            <w:tcW w:w="850" w:type="dxa"/>
            <w:tcBorders>
              <w:top w:val="single" w:sz="4" w:space="0" w:color="auto"/>
              <w:left w:val="single" w:sz="4" w:space="0" w:color="auto"/>
            </w:tcBorders>
            <w:shd w:val="clear" w:color="auto" w:fill="FFFFFF"/>
          </w:tcPr>
          <w:p w14:paraId="05BDB694" w14:textId="77777777" w:rsidR="00D20CD7" w:rsidRPr="004A75EA" w:rsidRDefault="00D20CD7" w:rsidP="00BC44D7">
            <w:pPr>
              <w:rPr>
                <w:rFonts w:cs="Times New Roman"/>
                <w:sz w:val="18"/>
                <w:szCs w:val="18"/>
              </w:rPr>
            </w:pPr>
          </w:p>
        </w:tc>
        <w:tc>
          <w:tcPr>
            <w:tcW w:w="993" w:type="dxa"/>
            <w:tcBorders>
              <w:top w:val="single" w:sz="4" w:space="0" w:color="auto"/>
              <w:left w:val="single" w:sz="4" w:space="0" w:color="auto"/>
            </w:tcBorders>
            <w:shd w:val="clear" w:color="auto" w:fill="FFFFFF"/>
          </w:tcPr>
          <w:p w14:paraId="5A11FC78" w14:textId="77777777" w:rsidR="00D20CD7" w:rsidRPr="004A75EA" w:rsidRDefault="00D20CD7" w:rsidP="00BC44D7">
            <w:pPr>
              <w:rPr>
                <w:rFonts w:cs="Times New Roman"/>
                <w:sz w:val="18"/>
                <w:szCs w:val="18"/>
              </w:rPr>
            </w:pPr>
          </w:p>
        </w:tc>
      </w:tr>
      <w:tr w:rsidR="00D20CD7" w:rsidRPr="004A75EA" w14:paraId="715207F5" w14:textId="77777777" w:rsidTr="00BC44D7">
        <w:trPr>
          <w:trHeight w:hRule="exact" w:val="1003"/>
        </w:trPr>
        <w:tc>
          <w:tcPr>
            <w:tcW w:w="1711" w:type="dxa"/>
            <w:gridSpan w:val="2"/>
            <w:tcBorders>
              <w:top w:val="single" w:sz="4" w:space="0" w:color="auto"/>
              <w:bottom w:val="single" w:sz="4" w:space="0" w:color="auto"/>
            </w:tcBorders>
            <w:shd w:val="clear" w:color="auto" w:fill="FFFFFF"/>
            <w:vAlign w:val="center"/>
          </w:tcPr>
          <w:p w14:paraId="0C7B6C9A" w14:textId="5780EC81" w:rsidR="00D20CD7" w:rsidRPr="004A75EA" w:rsidRDefault="00D20CD7" w:rsidP="00BC44D7">
            <w:pPr>
              <w:rPr>
                <w:rFonts w:cs="Times New Roman"/>
                <w:sz w:val="18"/>
                <w:szCs w:val="18"/>
              </w:rPr>
            </w:pPr>
            <w:r w:rsidRPr="004A75EA">
              <w:rPr>
                <w:rFonts w:eastAsia="Times New Roman" w:cs="Times New Roman"/>
                <w:sz w:val="18"/>
                <w:szCs w:val="18"/>
                <w:lang w:eastAsia="tr-TR"/>
              </w:rPr>
              <w:t>Klima</w:t>
            </w:r>
            <w:r w:rsidR="00BC44D7">
              <w:rPr>
                <w:rFonts w:eastAsia="Times New Roman" w:cs="Times New Roman"/>
                <w:sz w:val="18"/>
                <w:szCs w:val="18"/>
                <w:lang w:eastAsia="tr-TR"/>
              </w:rPr>
              <w:t xml:space="preserve"> cihazları</w:t>
            </w:r>
            <w:r w:rsidRPr="004A75EA">
              <w:rPr>
                <w:rFonts w:eastAsia="Times New Roman" w:cs="Times New Roman"/>
                <w:sz w:val="18"/>
                <w:szCs w:val="18"/>
                <w:lang w:eastAsia="tr-TR"/>
              </w:rPr>
              <w:t xml:space="preserve"> için </w:t>
            </w:r>
            <w:r w:rsidR="00B61F1D">
              <w:rPr>
                <w:rFonts w:eastAsia="Times New Roman" w:cs="Times New Roman"/>
                <w:sz w:val="18"/>
                <w:szCs w:val="18"/>
                <w:lang w:eastAsia="tr-TR"/>
              </w:rPr>
              <w:t>verim azalma</w:t>
            </w:r>
            <w:r w:rsidRPr="004A75EA">
              <w:rPr>
                <w:rFonts w:eastAsia="Times New Roman" w:cs="Times New Roman"/>
                <w:sz w:val="18"/>
                <w:szCs w:val="18"/>
                <w:lang w:eastAsia="tr-TR"/>
              </w:rPr>
              <w:t xml:space="preserve"> katsayısı </w:t>
            </w:r>
            <w:r w:rsidRPr="004A75EA">
              <w:rPr>
                <w:rStyle w:val="Gvdemetni20"/>
                <w:rFonts w:ascii="Times New Roman" w:hAnsi="Times New Roman" w:cs="Times New Roman"/>
                <w:sz w:val="18"/>
                <w:szCs w:val="18"/>
              </w:rPr>
              <w:t>(</w:t>
            </w:r>
            <w:r w:rsidR="00BC44D7">
              <w:rPr>
                <w:rStyle w:val="Gvdemetni20"/>
                <w:rFonts w:ascii="Times New Roman" w:hAnsi="Times New Roman" w:cs="Times New Roman"/>
                <w:sz w:val="18"/>
                <w:szCs w:val="18"/>
              </w:rPr>
              <w:t>*</w:t>
            </w:r>
            <w:r w:rsidRPr="004A75EA">
              <w:rPr>
                <w:rStyle w:val="Gvdemetni20"/>
                <w:rFonts w:ascii="Times New Roman" w:hAnsi="Times New Roman" w:cs="Times New Roman"/>
                <w:sz w:val="18"/>
                <w:szCs w:val="18"/>
              </w:rPr>
              <w:t>)</w:t>
            </w:r>
          </w:p>
        </w:tc>
        <w:tc>
          <w:tcPr>
            <w:tcW w:w="851" w:type="dxa"/>
            <w:tcBorders>
              <w:top w:val="single" w:sz="4" w:space="0" w:color="auto"/>
              <w:left w:val="single" w:sz="4" w:space="0" w:color="auto"/>
              <w:bottom w:val="single" w:sz="4" w:space="0" w:color="auto"/>
            </w:tcBorders>
            <w:shd w:val="clear" w:color="auto" w:fill="FFFFFF"/>
            <w:vAlign w:val="center"/>
          </w:tcPr>
          <w:p w14:paraId="7602104E" w14:textId="77777777" w:rsidR="00D20CD7" w:rsidRPr="004A75EA" w:rsidRDefault="00D20CD7" w:rsidP="00BC44D7">
            <w:pPr>
              <w:jc w:val="center"/>
              <w:rPr>
                <w:rFonts w:cs="Times New Roman"/>
                <w:sz w:val="18"/>
                <w:szCs w:val="18"/>
              </w:rPr>
            </w:pPr>
            <w:r w:rsidRPr="004A75EA">
              <w:rPr>
                <w:rStyle w:val="Gvdemetni2talik"/>
                <w:rFonts w:ascii="Times New Roman" w:hAnsi="Times New Roman" w:cs="Times New Roman"/>
                <w:sz w:val="18"/>
                <w:szCs w:val="18"/>
              </w:rPr>
              <w:t>Cdc</w:t>
            </w:r>
          </w:p>
        </w:tc>
        <w:tc>
          <w:tcPr>
            <w:tcW w:w="919" w:type="dxa"/>
            <w:tcBorders>
              <w:top w:val="single" w:sz="4" w:space="0" w:color="auto"/>
              <w:left w:val="single" w:sz="4" w:space="0" w:color="auto"/>
              <w:bottom w:val="single" w:sz="4" w:space="0" w:color="auto"/>
            </w:tcBorders>
            <w:shd w:val="clear" w:color="auto" w:fill="FFFFFF"/>
            <w:vAlign w:val="center"/>
          </w:tcPr>
          <w:p w14:paraId="483881A9" w14:textId="77777777" w:rsidR="00D20CD7" w:rsidRPr="004A75EA" w:rsidRDefault="00D20CD7" w:rsidP="00BC44D7">
            <w:pPr>
              <w:jc w:val="center"/>
              <w:rPr>
                <w:rFonts w:cs="Times New Roman"/>
                <w:sz w:val="18"/>
                <w:szCs w:val="18"/>
              </w:rPr>
            </w:pPr>
            <w:r w:rsidRPr="004A75EA">
              <w:rPr>
                <w:rStyle w:val="Gvdemetni20"/>
                <w:rFonts w:ascii="Times New Roman" w:hAnsi="Times New Roman" w:cs="Times New Roman"/>
                <w:sz w:val="18"/>
                <w:szCs w:val="18"/>
              </w:rPr>
              <w:t>x,x</w:t>
            </w:r>
          </w:p>
        </w:tc>
        <w:tc>
          <w:tcPr>
            <w:tcW w:w="924" w:type="dxa"/>
            <w:gridSpan w:val="2"/>
            <w:tcBorders>
              <w:top w:val="single" w:sz="4" w:space="0" w:color="auto"/>
              <w:left w:val="single" w:sz="4" w:space="0" w:color="auto"/>
              <w:bottom w:val="single" w:sz="4" w:space="0" w:color="auto"/>
            </w:tcBorders>
            <w:shd w:val="clear" w:color="auto" w:fill="FFFFFF"/>
            <w:vAlign w:val="center"/>
          </w:tcPr>
          <w:p w14:paraId="3AD31E04" w14:textId="77777777" w:rsidR="00D20CD7" w:rsidRPr="004A75EA" w:rsidRDefault="00D20CD7" w:rsidP="00BC44D7">
            <w:pPr>
              <w:jc w:val="center"/>
              <w:rPr>
                <w:rFonts w:cs="Times New Roman"/>
                <w:sz w:val="18"/>
                <w:szCs w:val="18"/>
              </w:rPr>
            </w:pPr>
            <w:r w:rsidRPr="004A75EA">
              <w:rPr>
                <w:rStyle w:val="Gvdemetni20"/>
                <w:rFonts w:ascii="Times New Roman" w:hAnsi="Times New Roman" w:cs="Times New Roman"/>
                <w:sz w:val="18"/>
                <w:szCs w:val="18"/>
              </w:rPr>
              <w:t>—</w:t>
            </w:r>
          </w:p>
        </w:tc>
        <w:tc>
          <w:tcPr>
            <w:tcW w:w="283" w:type="dxa"/>
            <w:tcBorders>
              <w:top w:val="single" w:sz="4" w:space="0" w:color="auto"/>
              <w:left w:val="single" w:sz="4" w:space="0" w:color="auto"/>
              <w:bottom w:val="single" w:sz="4" w:space="0" w:color="auto"/>
            </w:tcBorders>
            <w:shd w:val="clear" w:color="auto" w:fill="FFFFFF"/>
            <w:vAlign w:val="center"/>
          </w:tcPr>
          <w:p w14:paraId="50334F53" w14:textId="77777777" w:rsidR="00D20CD7" w:rsidRPr="004A75EA" w:rsidRDefault="00D20CD7" w:rsidP="00BC44D7">
            <w:pPr>
              <w:jc w:val="center"/>
              <w:rPr>
                <w:rFonts w:cs="Times New Roman"/>
                <w:sz w:val="18"/>
                <w:szCs w:val="18"/>
              </w:rPr>
            </w:pPr>
          </w:p>
        </w:tc>
        <w:tc>
          <w:tcPr>
            <w:tcW w:w="2126" w:type="dxa"/>
            <w:tcBorders>
              <w:top w:val="single" w:sz="4" w:space="0" w:color="auto"/>
              <w:left w:val="single" w:sz="4" w:space="0" w:color="auto"/>
              <w:bottom w:val="single" w:sz="4" w:space="0" w:color="auto"/>
            </w:tcBorders>
            <w:shd w:val="clear" w:color="auto" w:fill="FFFFFF"/>
            <w:vAlign w:val="center"/>
          </w:tcPr>
          <w:p w14:paraId="5B77151E" w14:textId="77777777" w:rsidR="00D20CD7" w:rsidRPr="004A75EA" w:rsidRDefault="00D20CD7" w:rsidP="00BC44D7">
            <w:pPr>
              <w:jc w:val="center"/>
              <w:rPr>
                <w:rFonts w:cs="Times New Roman"/>
                <w:sz w:val="18"/>
                <w:szCs w:val="18"/>
              </w:rPr>
            </w:pPr>
          </w:p>
        </w:tc>
        <w:tc>
          <w:tcPr>
            <w:tcW w:w="851" w:type="dxa"/>
            <w:tcBorders>
              <w:top w:val="single" w:sz="4" w:space="0" w:color="auto"/>
              <w:left w:val="single" w:sz="4" w:space="0" w:color="auto"/>
              <w:bottom w:val="single" w:sz="4" w:space="0" w:color="auto"/>
            </w:tcBorders>
            <w:shd w:val="clear" w:color="auto" w:fill="FFFFFF"/>
            <w:vAlign w:val="center"/>
          </w:tcPr>
          <w:p w14:paraId="0272044E" w14:textId="77777777" w:rsidR="00D20CD7" w:rsidRPr="004A75EA" w:rsidRDefault="00D20CD7" w:rsidP="00BC44D7">
            <w:pPr>
              <w:jc w:val="center"/>
              <w:rPr>
                <w:rFonts w:cs="Times New Roman"/>
                <w:sz w:val="18"/>
                <w:szCs w:val="18"/>
              </w:rPr>
            </w:pPr>
          </w:p>
        </w:tc>
        <w:tc>
          <w:tcPr>
            <w:tcW w:w="850" w:type="dxa"/>
            <w:tcBorders>
              <w:top w:val="single" w:sz="4" w:space="0" w:color="auto"/>
              <w:left w:val="single" w:sz="4" w:space="0" w:color="auto"/>
              <w:bottom w:val="single" w:sz="4" w:space="0" w:color="auto"/>
            </w:tcBorders>
            <w:shd w:val="clear" w:color="auto" w:fill="FFFFFF"/>
            <w:vAlign w:val="center"/>
          </w:tcPr>
          <w:p w14:paraId="6B1BE718" w14:textId="77777777" w:rsidR="00D20CD7" w:rsidRPr="004A75EA" w:rsidRDefault="00D20CD7" w:rsidP="00BC44D7">
            <w:pPr>
              <w:jc w:val="center"/>
              <w:rPr>
                <w:rFonts w:cs="Times New Roman"/>
                <w:sz w:val="18"/>
                <w:szCs w:val="18"/>
              </w:rPr>
            </w:pPr>
          </w:p>
        </w:tc>
        <w:tc>
          <w:tcPr>
            <w:tcW w:w="993" w:type="dxa"/>
            <w:tcBorders>
              <w:top w:val="single" w:sz="4" w:space="0" w:color="auto"/>
              <w:left w:val="single" w:sz="4" w:space="0" w:color="auto"/>
              <w:bottom w:val="single" w:sz="4" w:space="0" w:color="auto"/>
            </w:tcBorders>
            <w:shd w:val="clear" w:color="auto" w:fill="FFFFFF"/>
            <w:vAlign w:val="center"/>
          </w:tcPr>
          <w:p w14:paraId="287D7DDB" w14:textId="77777777" w:rsidR="00D20CD7" w:rsidRPr="004A75EA" w:rsidRDefault="00D20CD7" w:rsidP="00BC44D7">
            <w:pPr>
              <w:jc w:val="center"/>
              <w:rPr>
                <w:rFonts w:cs="Times New Roman"/>
                <w:sz w:val="18"/>
                <w:szCs w:val="18"/>
              </w:rPr>
            </w:pPr>
          </w:p>
        </w:tc>
      </w:tr>
      <w:tr w:rsidR="00BC44D7" w:rsidRPr="004A75EA" w14:paraId="6F5163D8" w14:textId="77777777" w:rsidTr="00951CEC">
        <w:trPr>
          <w:trHeight w:hRule="exact" w:val="649"/>
        </w:trPr>
        <w:tc>
          <w:tcPr>
            <w:tcW w:w="9508" w:type="dxa"/>
            <w:gridSpan w:val="11"/>
            <w:tcBorders>
              <w:top w:val="single" w:sz="4" w:space="0" w:color="auto"/>
              <w:bottom w:val="single" w:sz="4" w:space="0" w:color="auto"/>
            </w:tcBorders>
            <w:shd w:val="clear" w:color="auto" w:fill="FFFFFF"/>
            <w:vAlign w:val="center"/>
          </w:tcPr>
          <w:p w14:paraId="48012767" w14:textId="52F653E1" w:rsidR="00BC44D7" w:rsidRPr="004A75EA" w:rsidRDefault="00BC44D7" w:rsidP="00BC44D7">
            <w:pPr>
              <w:jc w:val="center"/>
              <w:rPr>
                <w:rFonts w:cs="Times New Roman"/>
                <w:sz w:val="18"/>
                <w:szCs w:val="18"/>
              </w:rPr>
            </w:pPr>
            <w:r>
              <w:rPr>
                <w:rFonts w:cs="Times New Roman"/>
                <w:sz w:val="18"/>
                <w:szCs w:val="18"/>
              </w:rPr>
              <w:lastRenderedPageBreak/>
              <w:t>‘Aktif çalışma</w:t>
            </w:r>
            <w:r w:rsidRPr="00BC44D7">
              <w:rPr>
                <w:rFonts w:cs="Times New Roman"/>
                <w:sz w:val="18"/>
                <w:szCs w:val="18"/>
              </w:rPr>
              <w:t xml:space="preserve"> </w:t>
            </w:r>
            <w:r w:rsidR="00CF38B8">
              <w:rPr>
                <w:rFonts w:cs="Times New Roman"/>
                <w:sz w:val="18"/>
                <w:szCs w:val="18"/>
              </w:rPr>
              <w:t>konumu</w:t>
            </w:r>
            <w:r>
              <w:rPr>
                <w:rFonts w:cs="Times New Roman"/>
                <w:sz w:val="18"/>
                <w:szCs w:val="18"/>
              </w:rPr>
              <w:t>’</w:t>
            </w:r>
            <w:r w:rsidRPr="00BC44D7">
              <w:rPr>
                <w:rFonts w:cs="Times New Roman"/>
                <w:sz w:val="18"/>
                <w:szCs w:val="18"/>
              </w:rPr>
              <w:t xml:space="preserve"> dışındaki </w:t>
            </w:r>
            <w:r w:rsidR="00CF38B8">
              <w:rPr>
                <w:rFonts w:cs="Times New Roman"/>
                <w:sz w:val="18"/>
                <w:szCs w:val="18"/>
              </w:rPr>
              <w:t>konumlarda</w:t>
            </w:r>
            <w:r w:rsidRPr="00BC44D7">
              <w:rPr>
                <w:rFonts w:cs="Times New Roman"/>
                <w:sz w:val="18"/>
                <w:szCs w:val="18"/>
              </w:rPr>
              <w:t xml:space="preserve"> güç tüketimi</w:t>
            </w:r>
          </w:p>
        </w:tc>
      </w:tr>
      <w:tr w:rsidR="00951CEC" w:rsidRPr="004A75EA" w14:paraId="27A69A3B" w14:textId="77777777" w:rsidTr="00951CEC">
        <w:trPr>
          <w:trHeight w:hRule="exact" w:val="1003"/>
        </w:trPr>
        <w:tc>
          <w:tcPr>
            <w:tcW w:w="1711" w:type="dxa"/>
            <w:gridSpan w:val="2"/>
            <w:tcBorders>
              <w:top w:val="single" w:sz="4" w:space="0" w:color="auto"/>
            </w:tcBorders>
            <w:shd w:val="clear" w:color="auto" w:fill="FFFFFF"/>
            <w:vAlign w:val="center"/>
          </w:tcPr>
          <w:p w14:paraId="77933523" w14:textId="6354453C" w:rsidR="00951CEC" w:rsidRPr="00951CEC" w:rsidRDefault="00951CEC" w:rsidP="00951CEC">
            <w:pPr>
              <w:rPr>
                <w:sz w:val="18"/>
                <w:szCs w:val="18"/>
              </w:rPr>
            </w:pPr>
            <w:r w:rsidRPr="00951CEC">
              <w:rPr>
                <w:sz w:val="18"/>
                <w:szCs w:val="18"/>
              </w:rPr>
              <w:t xml:space="preserve">Kapalı </w:t>
            </w:r>
            <w:r w:rsidR="00CF38B8">
              <w:rPr>
                <w:sz w:val="18"/>
                <w:szCs w:val="18"/>
              </w:rPr>
              <w:t>konum</w:t>
            </w:r>
          </w:p>
        </w:tc>
        <w:tc>
          <w:tcPr>
            <w:tcW w:w="851" w:type="dxa"/>
            <w:tcBorders>
              <w:top w:val="single" w:sz="4" w:space="0" w:color="auto"/>
              <w:left w:val="single" w:sz="4" w:space="0" w:color="auto"/>
            </w:tcBorders>
            <w:shd w:val="clear" w:color="auto" w:fill="FFFFFF"/>
            <w:vAlign w:val="center"/>
          </w:tcPr>
          <w:p w14:paraId="656A8349" w14:textId="6E1F7B75" w:rsidR="00951CEC" w:rsidRPr="00086713" w:rsidRDefault="00951CEC" w:rsidP="00951CEC">
            <w:pPr>
              <w:jc w:val="center"/>
              <w:rPr>
                <w:i/>
                <w:sz w:val="18"/>
                <w:szCs w:val="18"/>
              </w:rPr>
            </w:pPr>
            <w:r w:rsidRPr="00086713">
              <w:rPr>
                <w:i/>
                <w:sz w:val="18"/>
                <w:szCs w:val="18"/>
              </w:rPr>
              <w:t>P</w:t>
            </w:r>
            <w:r w:rsidRPr="00086713">
              <w:rPr>
                <w:i/>
                <w:sz w:val="18"/>
                <w:szCs w:val="18"/>
                <w:vertAlign w:val="subscript"/>
              </w:rPr>
              <w:t>OFF</w:t>
            </w:r>
          </w:p>
        </w:tc>
        <w:tc>
          <w:tcPr>
            <w:tcW w:w="919" w:type="dxa"/>
            <w:tcBorders>
              <w:top w:val="single" w:sz="4" w:space="0" w:color="auto"/>
              <w:left w:val="single" w:sz="4" w:space="0" w:color="auto"/>
            </w:tcBorders>
            <w:shd w:val="clear" w:color="auto" w:fill="FFFFFF"/>
            <w:vAlign w:val="center"/>
          </w:tcPr>
          <w:p w14:paraId="423B8639" w14:textId="62102A4B" w:rsidR="00951CEC" w:rsidRPr="00951CEC" w:rsidRDefault="00951CEC" w:rsidP="00951CEC">
            <w:pPr>
              <w:jc w:val="center"/>
              <w:rPr>
                <w:sz w:val="18"/>
                <w:szCs w:val="18"/>
              </w:rPr>
            </w:pPr>
            <w:proofErr w:type="gramStart"/>
            <w:r w:rsidRPr="00951CEC">
              <w:rPr>
                <w:sz w:val="18"/>
                <w:szCs w:val="18"/>
              </w:rPr>
              <w:t>x</w:t>
            </w:r>
            <w:proofErr w:type="gramEnd"/>
            <w:r w:rsidRPr="00951CEC">
              <w:rPr>
                <w:sz w:val="18"/>
                <w:szCs w:val="18"/>
              </w:rPr>
              <w:t>,xxx</w:t>
            </w:r>
          </w:p>
        </w:tc>
        <w:tc>
          <w:tcPr>
            <w:tcW w:w="924" w:type="dxa"/>
            <w:gridSpan w:val="2"/>
            <w:tcBorders>
              <w:top w:val="single" w:sz="4" w:space="0" w:color="auto"/>
              <w:left w:val="single" w:sz="4" w:space="0" w:color="auto"/>
            </w:tcBorders>
            <w:shd w:val="clear" w:color="auto" w:fill="FFFFFF"/>
            <w:vAlign w:val="center"/>
          </w:tcPr>
          <w:p w14:paraId="00991878" w14:textId="21335D6F" w:rsidR="00951CEC" w:rsidRPr="00951CEC" w:rsidRDefault="00951CEC" w:rsidP="00951CEC">
            <w:pPr>
              <w:jc w:val="center"/>
              <w:rPr>
                <w:sz w:val="18"/>
                <w:szCs w:val="18"/>
              </w:rPr>
            </w:pPr>
            <w:r w:rsidRPr="00951CEC">
              <w:rPr>
                <w:sz w:val="18"/>
                <w:szCs w:val="18"/>
              </w:rPr>
              <w:t>kW</w:t>
            </w:r>
          </w:p>
        </w:tc>
        <w:tc>
          <w:tcPr>
            <w:tcW w:w="283" w:type="dxa"/>
            <w:tcBorders>
              <w:top w:val="single" w:sz="4" w:space="0" w:color="auto"/>
              <w:left w:val="single" w:sz="4" w:space="0" w:color="auto"/>
            </w:tcBorders>
            <w:shd w:val="clear" w:color="auto" w:fill="FFFFFF"/>
            <w:vAlign w:val="center"/>
          </w:tcPr>
          <w:p w14:paraId="0C4C6C51" w14:textId="77777777" w:rsidR="00951CEC" w:rsidRPr="00951CEC" w:rsidRDefault="00951CEC" w:rsidP="00951CEC">
            <w:pPr>
              <w:jc w:val="center"/>
              <w:rPr>
                <w:sz w:val="18"/>
                <w:szCs w:val="18"/>
              </w:rPr>
            </w:pPr>
          </w:p>
        </w:tc>
        <w:tc>
          <w:tcPr>
            <w:tcW w:w="2126" w:type="dxa"/>
            <w:tcBorders>
              <w:top w:val="single" w:sz="4" w:space="0" w:color="auto"/>
              <w:left w:val="single" w:sz="4" w:space="0" w:color="auto"/>
            </w:tcBorders>
            <w:shd w:val="clear" w:color="auto" w:fill="FFFFFF"/>
            <w:vAlign w:val="center"/>
          </w:tcPr>
          <w:p w14:paraId="6AE42628" w14:textId="7AE0133F" w:rsidR="00951CEC" w:rsidRPr="00951CEC" w:rsidRDefault="00951CEC" w:rsidP="00951CEC">
            <w:pPr>
              <w:rPr>
                <w:sz w:val="18"/>
                <w:szCs w:val="18"/>
              </w:rPr>
            </w:pPr>
            <w:r w:rsidRPr="00951CEC">
              <w:rPr>
                <w:sz w:val="18"/>
                <w:szCs w:val="18"/>
              </w:rPr>
              <w:t xml:space="preserve">Karter ısıtıcı </w:t>
            </w:r>
            <w:r w:rsidR="00CF38B8">
              <w:rPr>
                <w:sz w:val="18"/>
                <w:szCs w:val="18"/>
              </w:rPr>
              <w:t>konumu</w:t>
            </w:r>
          </w:p>
        </w:tc>
        <w:tc>
          <w:tcPr>
            <w:tcW w:w="851" w:type="dxa"/>
            <w:tcBorders>
              <w:top w:val="single" w:sz="4" w:space="0" w:color="auto"/>
              <w:left w:val="single" w:sz="4" w:space="0" w:color="auto"/>
            </w:tcBorders>
            <w:shd w:val="clear" w:color="auto" w:fill="FFFFFF"/>
            <w:vAlign w:val="center"/>
          </w:tcPr>
          <w:p w14:paraId="4D98C3DB" w14:textId="3148BACF" w:rsidR="00951CEC" w:rsidRPr="003218B6" w:rsidRDefault="00951CEC" w:rsidP="00951CEC">
            <w:pPr>
              <w:jc w:val="center"/>
              <w:rPr>
                <w:i/>
                <w:sz w:val="18"/>
                <w:szCs w:val="18"/>
              </w:rPr>
            </w:pPr>
            <w:r w:rsidRPr="003218B6">
              <w:rPr>
                <w:i/>
                <w:sz w:val="18"/>
                <w:szCs w:val="18"/>
              </w:rPr>
              <w:t>P</w:t>
            </w:r>
            <w:r w:rsidRPr="003218B6">
              <w:rPr>
                <w:i/>
                <w:sz w:val="18"/>
                <w:szCs w:val="18"/>
                <w:vertAlign w:val="subscript"/>
              </w:rPr>
              <w:t>CK</w:t>
            </w:r>
          </w:p>
        </w:tc>
        <w:tc>
          <w:tcPr>
            <w:tcW w:w="850" w:type="dxa"/>
            <w:tcBorders>
              <w:top w:val="single" w:sz="4" w:space="0" w:color="auto"/>
              <w:left w:val="single" w:sz="4" w:space="0" w:color="auto"/>
            </w:tcBorders>
            <w:shd w:val="clear" w:color="auto" w:fill="FFFFFF"/>
            <w:vAlign w:val="center"/>
          </w:tcPr>
          <w:p w14:paraId="789E7967" w14:textId="4E3354CA" w:rsidR="00951CEC" w:rsidRPr="00951CEC" w:rsidRDefault="00951CEC" w:rsidP="00951CEC">
            <w:pPr>
              <w:jc w:val="center"/>
              <w:rPr>
                <w:sz w:val="18"/>
                <w:szCs w:val="18"/>
              </w:rPr>
            </w:pPr>
            <w:proofErr w:type="gramStart"/>
            <w:r w:rsidRPr="00951CEC">
              <w:rPr>
                <w:sz w:val="18"/>
                <w:szCs w:val="18"/>
              </w:rPr>
              <w:t>x</w:t>
            </w:r>
            <w:proofErr w:type="gramEnd"/>
            <w:r w:rsidRPr="00951CEC">
              <w:rPr>
                <w:sz w:val="18"/>
                <w:szCs w:val="18"/>
              </w:rPr>
              <w:t>,xxx</w:t>
            </w:r>
          </w:p>
        </w:tc>
        <w:tc>
          <w:tcPr>
            <w:tcW w:w="993" w:type="dxa"/>
            <w:tcBorders>
              <w:top w:val="single" w:sz="4" w:space="0" w:color="auto"/>
              <w:left w:val="single" w:sz="4" w:space="0" w:color="auto"/>
            </w:tcBorders>
            <w:shd w:val="clear" w:color="auto" w:fill="FFFFFF"/>
            <w:vAlign w:val="center"/>
          </w:tcPr>
          <w:p w14:paraId="72A4643E" w14:textId="2248AF10" w:rsidR="00951CEC" w:rsidRPr="00951CEC" w:rsidRDefault="00951CEC" w:rsidP="00951CEC">
            <w:pPr>
              <w:jc w:val="center"/>
              <w:rPr>
                <w:sz w:val="18"/>
                <w:szCs w:val="18"/>
              </w:rPr>
            </w:pPr>
            <w:r w:rsidRPr="00951CEC">
              <w:rPr>
                <w:sz w:val="18"/>
                <w:szCs w:val="18"/>
              </w:rPr>
              <w:t>kW</w:t>
            </w:r>
          </w:p>
        </w:tc>
      </w:tr>
      <w:tr w:rsidR="00951CEC" w:rsidRPr="004A75EA" w14:paraId="2326BF45" w14:textId="77777777" w:rsidTr="00951CEC">
        <w:trPr>
          <w:trHeight w:hRule="exact" w:val="1003"/>
        </w:trPr>
        <w:tc>
          <w:tcPr>
            <w:tcW w:w="1711" w:type="dxa"/>
            <w:gridSpan w:val="2"/>
            <w:tcBorders>
              <w:top w:val="single" w:sz="4" w:space="0" w:color="auto"/>
            </w:tcBorders>
            <w:shd w:val="clear" w:color="auto" w:fill="FFFFFF"/>
            <w:vAlign w:val="center"/>
          </w:tcPr>
          <w:p w14:paraId="10449A3C" w14:textId="6486661E" w:rsidR="00951CEC" w:rsidRPr="00951CEC" w:rsidRDefault="00951CEC" w:rsidP="00951CEC">
            <w:pPr>
              <w:rPr>
                <w:sz w:val="18"/>
                <w:szCs w:val="18"/>
              </w:rPr>
            </w:pPr>
            <w:r w:rsidRPr="00951CEC">
              <w:rPr>
                <w:sz w:val="18"/>
                <w:szCs w:val="18"/>
              </w:rPr>
              <w:t>Termostat</w:t>
            </w:r>
            <w:r>
              <w:rPr>
                <w:sz w:val="18"/>
                <w:szCs w:val="18"/>
              </w:rPr>
              <w:t>-</w:t>
            </w:r>
            <w:r w:rsidRPr="00951CEC">
              <w:rPr>
                <w:sz w:val="18"/>
                <w:szCs w:val="18"/>
              </w:rPr>
              <w:t xml:space="preserve">kapalı </w:t>
            </w:r>
            <w:r w:rsidR="00CF38B8">
              <w:rPr>
                <w:sz w:val="18"/>
                <w:szCs w:val="18"/>
              </w:rPr>
              <w:t>konumu</w:t>
            </w:r>
          </w:p>
        </w:tc>
        <w:tc>
          <w:tcPr>
            <w:tcW w:w="851" w:type="dxa"/>
            <w:tcBorders>
              <w:top w:val="single" w:sz="4" w:space="0" w:color="auto"/>
              <w:left w:val="single" w:sz="4" w:space="0" w:color="auto"/>
            </w:tcBorders>
            <w:shd w:val="clear" w:color="auto" w:fill="FFFFFF"/>
            <w:vAlign w:val="center"/>
          </w:tcPr>
          <w:p w14:paraId="32DDB87A" w14:textId="48D03622" w:rsidR="00951CEC" w:rsidRPr="00086713" w:rsidRDefault="00951CEC" w:rsidP="00951CEC">
            <w:pPr>
              <w:jc w:val="center"/>
              <w:rPr>
                <w:i/>
                <w:sz w:val="18"/>
                <w:szCs w:val="18"/>
              </w:rPr>
            </w:pPr>
            <w:r w:rsidRPr="00086713">
              <w:rPr>
                <w:i/>
                <w:sz w:val="18"/>
                <w:szCs w:val="18"/>
              </w:rPr>
              <w:t>P</w:t>
            </w:r>
            <w:r w:rsidRPr="00086713">
              <w:rPr>
                <w:i/>
                <w:sz w:val="18"/>
                <w:szCs w:val="18"/>
                <w:vertAlign w:val="subscript"/>
              </w:rPr>
              <w:t>TO</w:t>
            </w:r>
          </w:p>
        </w:tc>
        <w:tc>
          <w:tcPr>
            <w:tcW w:w="919" w:type="dxa"/>
            <w:tcBorders>
              <w:top w:val="single" w:sz="4" w:space="0" w:color="auto"/>
              <w:left w:val="single" w:sz="4" w:space="0" w:color="auto"/>
            </w:tcBorders>
            <w:shd w:val="clear" w:color="auto" w:fill="FFFFFF"/>
            <w:vAlign w:val="center"/>
          </w:tcPr>
          <w:p w14:paraId="7EFB0180" w14:textId="4A326B89" w:rsidR="00951CEC" w:rsidRPr="00951CEC" w:rsidRDefault="00951CEC" w:rsidP="00951CEC">
            <w:pPr>
              <w:jc w:val="center"/>
              <w:rPr>
                <w:sz w:val="18"/>
                <w:szCs w:val="18"/>
              </w:rPr>
            </w:pPr>
            <w:proofErr w:type="gramStart"/>
            <w:r w:rsidRPr="00951CEC">
              <w:rPr>
                <w:sz w:val="18"/>
                <w:szCs w:val="18"/>
              </w:rPr>
              <w:t>x</w:t>
            </w:r>
            <w:proofErr w:type="gramEnd"/>
            <w:r w:rsidRPr="00951CEC">
              <w:rPr>
                <w:sz w:val="18"/>
                <w:szCs w:val="18"/>
              </w:rPr>
              <w:t>,xxx</w:t>
            </w:r>
          </w:p>
        </w:tc>
        <w:tc>
          <w:tcPr>
            <w:tcW w:w="924" w:type="dxa"/>
            <w:gridSpan w:val="2"/>
            <w:tcBorders>
              <w:top w:val="single" w:sz="4" w:space="0" w:color="auto"/>
              <w:left w:val="single" w:sz="4" w:space="0" w:color="auto"/>
            </w:tcBorders>
            <w:shd w:val="clear" w:color="auto" w:fill="FFFFFF"/>
            <w:vAlign w:val="center"/>
          </w:tcPr>
          <w:p w14:paraId="7E757BE4" w14:textId="0B543812" w:rsidR="00951CEC" w:rsidRPr="00951CEC" w:rsidRDefault="00951CEC" w:rsidP="00951CEC">
            <w:pPr>
              <w:jc w:val="center"/>
              <w:rPr>
                <w:sz w:val="18"/>
                <w:szCs w:val="18"/>
              </w:rPr>
            </w:pPr>
            <w:r w:rsidRPr="00951CEC">
              <w:rPr>
                <w:sz w:val="18"/>
                <w:szCs w:val="18"/>
              </w:rPr>
              <w:t>kW</w:t>
            </w:r>
          </w:p>
        </w:tc>
        <w:tc>
          <w:tcPr>
            <w:tcW w:w="283" w:type="dxa"/>
            <w:tcBorders>
              <w:top w:val="single" w:sz="4" w:space="0" w:color="auto"/>
              <w:left w:val="single" w:sz="4" w:space="0" w:color="auto"/>
            </w:tcBorders>
            <w:shd w:val="clear" w:color="auto" w:fill="FFFFFF"/>
            <w:vAlign w:val="center"/>
          </w:tcPr>
          <w:p w14:paraId="7C1EC559" w14:textId="77777777" w:rsidR="00951CEC" w:rsidRPr="00951CEC" w:rsidRDefault="00951CEC" w:rsidP="00951CEC">
            <w:pPr>
              <w:jc w:val="center"/>
              <w:rPr>
                <w:sz w:val="18"/>
                <w:szCs w:val="18"/>
              </w:rPr>
            </w:pPr>
          </w:p>
        </w:tc>
        <w:tc>
          <w:tcPr>
            <w:tcW w:w="2126" w:type="dxa"/>
            <w:tcBorders>
              <w:top w:val="single" w:sz="4" w:space="0" w:color="auto"/>
              <w:left w:val="single" w:sz="4" w:space="0" w:color="auto"/>
            </w:tcBorders>
            <w:shd w:val="clear" w:color="auto" w:fill="FFFFFF"/>
            <w:vAlign w:val="center"/>
          </w:tcPr>
          <w:p w14:paraId="4385DA59" w14:textId="48906B70" w:rsidR="00951CEC" w:rsidRPr="00951CEC" w:rsidRDefault="00B27CA5" w:rsidP="00951CEC">
            <w:pPr>
              <w:rPr>
                <w:sz w:val="18"/>
                <w:szCs w:val="18"/>
              </w:rPr>
            </w:pPr>
            <w:r>
              <w:rPr>
                <w:sz w:val="18"/>
                <w:szCs w:val="18"/>
              </w:rPr>
              <w:t>Hazırda b</w:t>
            </w:r>
            <w:r w:rsidR="00951CEC" w:rsidRPr="00951CEC">
              <w:rPr>
                <w:sz w:val="18"/>
                <w:szCs w:val="18"/>
              </w:rPr>
              <w:t xml:space="preserve">ekleme </w:t>
            </w:r>
            <w:r w:rsidR="00CF38B8">
              <w:rPr>
                <w:sz w:val="18"/>
                <w:szCs w:val="18"/>
              </w:rPr>
              <w:t>konumu</w:t>
            </w:r>
          </w:p>
        </w:tc>
        <w:tc>
          <w:tcPr>
            <w:tcW w:w="851" w:type="dxa"/>
            <w:tcBorders>
              <w:top w:val="single" w:sz="4" w:space="0" w:color="auto"/>
              <w:left w:val="single" w:sz="4" w:space="0" w:color="auto"/>
            </w:tcBorders>
            <w:shd w:val="clear" w:color="auto" w:fill="FFFFFF"/>
            <w:vAlign w:val="center"/>
          </w:tcPr>
          <w:p w14:paraId="01165B48" w14:textId="13B74BD3" w:rsidR="00951CEC" w:rsidRPr="00086713" w:rsidRDefault="00951CEC" w:rsidP="00951CEC">
            <w:pPr>
              <w:jc w:val="center"/>
              <w:rPr>
                <w:i/>
                <w:sz w:val="18"/>
                <w:szCs w:val="18"/>
              </w:rPr>
            </w:pPr>
            <w:r w:rsidRPr="00086713">
              <w:rPr>
                <w:i/>
                <w:sz w:val="18"/>
                <w:szCs w:val="18"/>
              </w:rPr>
              <w:t>P</w:t>
            </w:r>
            <w:r w:rsidRPr="00086713">
              <w:rPr>
                <w:i/>
                <w:sz w:val="18"/>
                <w:szCs w:val="18"/>
                <w:vertAlign w:val="subscript"/>
              </w:rPr>
              <w:t>SB</w:t>
            </w:r>
          </w:p>
        </w:tc>
        <w:tc>
          <w:tcPr>
            <w:tcW w:w="850" w:type="dxa"/>
            <w:tcBorders>
              <w:top w:val="single" w:sz="4" w:space="0" w:color="auto"/>
              <w:left w:val="single" w:sz="4" w:space="0" w:color="auto"/>
            </w:tcBorders>
            <w:shd w:val="clear" w:color="auto" w:fill="FFFFFF"/>
            <w:vAlign w:val="center"/>
          </w:tcPr>
          <w:p w14:paraId="51B88F8E" w14:textId="79E4A787" w:rsidR="00951CEC" w:rsidRPr="00951CEC" w:rsidRDefault="00951CEC" w:rsidP="00951CEC">
            <w:pPr>
              <w:jc w:val="center"/>
              <w:rPr>
                <w:sz w:val="18"/>
                <w:szCs w:val="18"/>
              </w:rPr>
            </w:pPr>
            <w:proofErr w:type="gramStart"/>
            <w:r w:rsidRPr="00951CEC">
              <w:rPr>
                <w:sz w:val="18"/>
                <w:szCs w:val="18"/>
              </w:rPr>
              <w:t>x</w:t>
            </w:r>
            <w:proofErr w:type="gramEnd"/>
            <w:r w:rsidRPr="00951CEC">
              <w:rPr>
                <w:sz w:val="18"/>
                <w:szCs w:val="18"/>
              </w:rPr>
              <w:t>,xxx</w:t>
            </w:r>
          </w:p>
        </w:tc>
        <w:tc>
          <w:tcPr>
            <w:tcW w:w="993" w:type="dxa"/>
            <w:tcBorders>
              <w:top w:val="single" w:sz="4" w:space="0" w:color="auto"/>
              <w:left w:val="single" w:sz="4" w:space="0" w:color="auto"/>
            </w:tcBorders>
            <w:shd w:val="clear" w:color="auto" w:fill="FFFFFF"/>
            <w:vAlign w:val="center"/>
          </w:tcPr>
          <w:p w14:paraId="30680F7B" w14:textId="53FBE9FE" w:rsidR="00951CEC" w:rsidRPr="00951CEC" w:rsidRDefault="00951CEC" w:rsidP="00951CEC">
            <w:pPr>
              <w:jc w:val="center"/>
              <w:rPr>
                <w:sz w:val="18"/>
                <w:szCs w:val="18"/>
              </w:rPr>
            </w:pPr>
            <w:r w:rsidRPr="00951CEC">
              <w:rPr>
                <w:sz w:val="18"/>
                <w:szCs w:val="18"/>
              </w:rPr>
              <w:t>kW</w:t>
            </w:r>
          </w:p>
        </w:tc>
      </w:tr>
      <w:tr w:rsidR="00951CEC" w:rsidRPr="004A75EA" w14:paraId="4D22FB85" w14:textId="77777777" w:rsidTr="00D97686">
        <w:trPr>
          <w:trHeight w:hRule="exact" w:val="635"/>
        </w:trPr>
        <w:tc>
          <w:tcPr>
            <w:tcW w:w="1711" w:type="dxa"/>
            <w:gridSpan w:val="2"/>
            <w:tcBorders>
              <w:top w:val="single" w:sz="4" w:space="0" w:color="auto"/>
              <w:bottom w:val="single" w:sz="4" w:space="0" w:color="auto"/>
            </w:tcBorders>
            <w:shd w:val="clear" w:color="auto" w:fill="FFFFFF"/>
            <w:vAlign w:val="center"/>
          </w:tcPr>
          <w:p w14:paraId="50D94B1A" w14:textId="77777777" w:rsidR="00951CEC" w:rsidRPr="004A75EA" w:rsidRDefault="00951CEC" w:rsidP="00951CEC">
            <w:pPr>
              <w:rPr>
                <w:rFonts w:eastAsia="Times New Roman" w:cs="Times New Roman"/>
                <w:sz w:val="18"/>
                <w:szCs w:val="18"/>
                <w:lang w:eastAsia="tr-TR"/>
              </w:rPr>
            </w:pPr>
          </w:p>
        </w:tc>
        <w:tc>
          <w:tcPr>
            <w:tcW w:w="851" w:type="dxa"/>
            <w:tcBorders>
              <w:top w:val="single" w:sz="4" w:space="0" w:color="auto"/>
              <w:left w:val="single" w:sz="4" w:space="0" w:color="auto"/>
              <w:bottom w:val="single" w:sz="4" w:space="0" w:color="auto"/>
            </w:tcBorders>
            <w:shd w:val="clear" w:color="auto" w:fill="FFFFFF"/>
            <w:vAlign w:val="center"/>
          </w:tcPr>
          <w:p w14:paraId="3B22F7EB" w14:textId="77777777" w:rsidR="00951CEC" w:rsidRPr="004A75EA" w:rsidRDefault="00951CEC" w:rsidP="00951CEC">
            <w:pPr>
              <w:jc w:val="center"/>
              <w:rPr>
                <w:rStyle w:val="Gvdemetni2talik"/>
                <w:rFonts w:ascii="Times New Roman" w:hAnsi="Times New Roman" w:cs="Times New Roman"/>
                <w:sz w:val="18"/>
                <w:szCs w:val="18"/>
              </w:rPr>
            </w:pPr>
          </w:p>
        </w:tc>
        <w:tc>
          <w:tcPr>
            <w:tcW w:w="919" w:type="dxa"/>
            <w:tcBorders>
              <w:top w:val="single" w:sz="4" w:space="0" w:color="auto"/>
              <w:left w:val="single" w:sz="4" w:space="0" w:color="auto"/>
              <w:bottom w:val="single" w:sz="4" w:space="0" w:color="auto"/>
            </w:tcBorders>
            <w:shd w:val="clear" w:color="auto" w:fill="FFFFFF"/>
            <w:vAlign w:val="center"/>
          </w:tcPr>
          <w:p w14:paraId="478DB32F" w14:textId="77777777" w:rsidR="00951CEC" w:rsidRPr="004A75EA" w:rsidRDefault="00951CEC" w:rsidP="00951CEC">
            <w:pPr>
              <w:jc w:val="center"/>
              <w:rPr>
                <w:rStyle w:val="Gvdemetni20"/>
                <w:rFonts w:ascii="Times New Roman" w:hAnsi="Times New Roman" w:cs="Times New Roman"/>
                <w:sz w:val="18"/>
                <w:szCs w:val="18"/>
              </w:rPr>
            </w:pPr>
          </w:p>
        </w:tc>
        <w:tc>
          <w:tcPr>
            <w:tcW w:w="924" w:type="dxa"/>
            <w:gridSpan w:val="2"/>
            <w:tcBorders>
              <w:top w:val="single" w:sz="4" w:space="0" w:color="auto"/>
              <w:left w:val="single" w:sz="4" w:space="0" w:color="auto"/>
              <w:bottom w:val="single" w:sz="4" w:space="0" w:color="auto"/>
            </w:tcBorders>
            <w:shd w:val="clear" w:color="auto" w:fill="FFFFFF"/>
            <w:vAlign w:val="center"/>
          </w:tcPr>
          <w:p w14:paraId="221FF07C" w14:textId="77777777" w:rsidR="00951CEC" w:rsidRPr="004A75EA" w:rsidRDefault="00951CEC" w:rsidP="00951CEC">
            <w:pPr>
              <w:jc w:val="center"/>
              <w:rPr>
                <w:rStyle w:val="Gvdemetni20"/>
                <w:rFonts w:ascii="Times New Roman" w:hAnsi="Times New Roman" w:cs="Times New Roman"/>
                <w:sz w:val="18"/>
                <w:szCs w:val="18"/>
              </w:rPr>
            </w:pPr>
          </w:p>
        </w:tc>
        <w:tc>
          <w:tcPr>
            <w:tcW w:w="283" w:type="dxa"/>
            <w:tcBorders>
              <w:top w:val="single" w:sz="4" w:space="0" w:color="auto"/>
              <w:left w:val="single" w:sz="4" w:space="0" w:color="auto"/>
              <w:bottom w:val="single" w:sz="4" w:space="0" w:color="auto"/>
            </w:tcBorders>
            <w:shd w:val="clear" w:color="auto" w:fill="FFFFFF"/>
            <w:vAlign w:val="center"/>
          </w:tcPr>
          <w:p w14:paraId="3E5999CB" w14:textId="77777777" w:rsidR="00951CEC" w:rsidRPr="004A75EA" w:rsidRDefault="00951CEC" w:rsidP="00951CEC">
            <w:pPr>
              <w:jc w:val="center"/>
              <w:rPr>
                <w:rFonts w:cs="Times New Roman"/>
                <w:sz w:val="18"/>
                <w:szCs w:val="18"/>
              </w:rPr>
            </w:pPr>
          </w:p>
        </w:tc>
        <w:tc>
          <w:tcPr>
            <w:tcW w:w="2126" w:type="dxa"/>
            <w:tcBorders>
              <w:top w:val="single" w:sz="4" w:space="0" w:color="auto"/>
              <w:left w:val="single" w:sz="4" w:space="0" w:color="auto"/>
              <w:bottom w:val="single" w:sz="4" w:space="0" w:color="auto"/>
            </w:tcBorders>
            <w:shd w:val="clear" w:color="auto" w:fill="FFFFFF"/>
            <w:vAlign w:val="center"/>
          </w:tcPr>
          <w:p w14:paraId="0E6DC4EF" w14:textId="77777777" w:rsidR="00951CEC" w:rsidRPr="004A75EA" w:rsidRDefault="00951CEC" w:rsidP="00951CEC">
            <w:pPr>
              <w:jc w:val="center"/>
              <w:rPr>
                <w:rFonts w:cs="Times New Roman"/>
                <w:sz w:val="18"/>
                <w:szCs w:val="18"/>
              </w:rPr>
            </w:pPr>
          </w:p>
        </w:tc>
        <w:tc>
          <w:tcPr>
            <w:tcW w:w="851" w:type="dxa"/>
            <w:tcBorders>
              <w:top w:val="single" w:sz="4" w:space="0" w:color="auto"/>
              <w:left w:val="single" w:sz="4" w:space="0" w:color="auto"/>
              <w:bottom w:val="single" w:sz="4" w:space="0" w:color="auto"/>
            </w:tcBorders>
            <w:shd w:val="clear" w:color="auto" w:fill="FFFFFF"/>
            <w:vAlign w:val="center"/>
          </w:tcPr>
          <w:p w14:paraId="2428C38B" w14:textId="77777777" w:rsidR="00951CEC" w:rsidRPr="004A75EA" w:rsidRDefault="00951CEC" w:rsidP="00951CEC">
            <w:pPr>
              <w:jc w:val="center"/>
              <w:rPr>
                <w:rFonts w:cs="Times New Roman"/>
                <w:sz w:val="18"/>
                <w:szCs w:val="18"/>
              </w:rPr>
            </w:pPr>
          </w:p>
        </w:tc>
        <w:tc>
          <w:tcPr>
            <w:tcW w:w="850" w:type="dxa"/>
            <w:tcBorders>
              <w:top w:val="single" w:sz="4" w:space="0" w:color="auto"/>
              <w:left w:val="single" w:sz="4" w:space="0" w:color="auto"/>
              <w:bottom w:val="single" w:sz="4" w:space="0" w:color="auto"/>
            </w:tcBorders>
            <w:shd w:val="clear" w:color="auto" w:fill="FFFFFF"/>
            <w:vAlign w:val="center"/>
          </w:tcPr>
          <w:p w14:paraId="4AE2603F" w14:textId="77777777" w:rsidR="00951CEC" w:rsidRPr="004A75EA" w:rsidRDefault="00951CEC" w:rsidP="00951CEC">
            <w:pPr>
              <w:jc w:val="center"/>
              <w:rPr>
                <w:rFonts w:cs="Times New Roman"/>
                <w:sz w:val="18"/>
                <w:szCs w:val="18"/>
              </w:rPr>
            </w:pPr>
          </w:p>
        </w:tc>
        <w:tc>
          <w:tcPr>
            <w:tcW w:w="993" w:type="dxa"/>
            <w:tcBorders>
              <w:top w:val="single" w:sz="4" w:space="0" w:color="auto"/>
              <w:left w:val="single" w:sz="4" w:space="0" w:color="auto"/>
              <w:bottom w:val="single" w:sz="4" w:space="0" w:color="auto"/>
            </w:tcBorders>
            <w:shd w:val="clear" w:color="auto" w:fill="FFFFFF"/>
            <w:vAlign w:val="center"/>
          </w:tcPr>
          <w:p w14:paraId="699325EE" w14:textId="77777777" w:rsidR="00951CEC" w:rsidRPr="004A75EA" w:rsidRDefault="00951CEC" w:rsidP="00951CEC">
            <w:pPr>
              <w:jc w:val="center"/>
              <w:rPr>
                <w:rFonts w:cs="Times New Roman"/>
                <w:sz w:val="18"/>
                <w:szCs w:val="18"/>
              </w:rPr>
            </w:pPr>
          </w:p>
        </w:tc>
      </w:tr>
      <w:tr w:rsidR="00D97686" w:rsidRPr="004A75EA" w14:paraId="084A21D3" w14:textId="77777777" w:rsidTr="00B763A9">
        <w:trPr>
          <w:trHeight w:hRule="exact" w:val="405"/>
        </w:trPr>
        <w:tc>
          <w:tcPr>
            <w:tcW w:w="9508" w:type="dxa"/>
            <w:gridSpan w:val="11"/>
            <w:tcBorders>
              <w:top w:val="single" w:sz="4" w:space="0" w:color="auto"/>
              <w:bottom w:val="single" w:sz="4" w:space="0" w:color="auto"/>
            </w:tcBorders>
            <w:shd w:val="clear" w:color="auto" w:fill="FFFFFF"/>
            <w:vAlign w:val="center"/>
          </w:tcPr>
          <w:p w14:paraId="68BF270E" w14:textId="0A0C77C1" w:rsidR="00D97686" w:rsidRPr="004A75EA" w:rsidRDefault="00D97686" w:rsidP="00951CEC">
            <w:pPr>
              <w:jc w:val="center"/>
              <w:rPr>
                <w:rFonts w:cs="Times New Roman"/>
                <w:sz w:val="18"/>
                <w:szCs w:val="18"/>
              </w:rPr>
            </w:pPr>
            <w:r>
              <w:rPr>
                <w:rFonts w:cs="Times New Roman"/>
                <w:sz w:val="18"/>
                <w:szCs w:val="18"/>
              </w:rPr>
              <w:t>Diğer maddeler</w:t>
            </w:r>
          </w:p>
        </w:tc>
      </w:tr>
      <w:tr w:rsidR="002229DA" w:rsidRPr="004A75EA" w14:paraId="4D0201A9" w14:textId="77777777" w:rsidTr="00F63640">
        <w:trPr>
          <w:trHeight w:hRule="exact" w:val="1003"/>
        </w:trPr>
        <w:tc>
          <w:tcPr>
            <w:tcW w:w="1711" w:type="dxa"/>
            <w:gridSpan w:val="2"/>
            <w:tcBorders>
              <w:top w:val="single" w:sz="4" w:space="0" w:color="auto"/>
            </w:tcBorders>
            <w:shd w:val="clear" w:color="auto" w:fill="FFFFFF"/>
            <w:vAlign w:val="center"/>
          </w:tcPr>
          <w:p w14:paraId="0ABD438F" w14:textId="4E994BEF" w:rsidR="002229DA" w:rsidRPr="002229DA" w:rsidRDefault="002229DA" w:rsidP="002229DA">
            <w:pPr>
              <w:rPr>
                <w:sz w:val="18"/>
                <w:szCs w:val="18"/>
              </w:rPr>
            </w:pPr>
            <w:r w:rsidRPr="002229DA">
              <w:rPr>
                <w:sz w:val="18"/>
                <w:szCs w:val="18"/>
              </w:rPr>
              <w:t>Kapasite kontrolü</w:t>
            </w:r>
          </w:p>
        </w:tc>
        <w:tc>
          <w:tcPr>
            <w:tcW w:w="2694" w:type="dxa"/>
            <w:gridSpan w:val="4"/>
            <w:tcBorders>
              <w:top w:val="single" w:sz="4" w:space="0" w:color="auto"/>
              <w:left w:val="single" w:sz="4" w:space="0" w:color="auto"/>
              <w:bottom w:val="single" w:sz="4" w:space="0" w:color="auto"/>
            </w:tcBorders>
            <w:shd w:val="clear" w:color="auto" w:fill="FFFFFF"/>
            <w:vAlign w:val="center"/>
          </w:tcPr>
          <w:p w14:paraId="361C0444" w14:textId="734DA2CE" w:rsidR="002229DA" w:rsidRPr="002229DA" w:rsidRDefault="002229DA" w:rsidP="00B763A9">
            <w:pPr>
              <w:jc w:val="center"/>
              <w:rPr>
                <w:sz w:val="18"/>
                <w:szCs w:val="18"/>
              </w:rPr>
            </w:pPr>
            <w:r w:rsidRPr="002229DA">
              <w:rPr>
                <w:sz w:val="18"/>
                <w:szCs w:val="18"/>
              </w:rPr>
              <w:t>Sabit/</w:t>
            </w:r>
            <w:r w:rsidR="00B32C04">
              <w:rPr>
                <w:sz w:val="18"/>
                <w:szCs w:val="18"/>
              </w:rPr>
              <w:t>kademeli</w:t>
            </w:r>
            <w:r w:rsidRPr="002229DA">
              <w:rPr>
                <w:sz w:val="18"/>
                <w:szCs w:val="18"/>
              </w:rPr>
              <w:t>/değişken</w:t>
            </w:r>
          </w:p>
        </w:tc>
        <w:tc>
          <w:tcPr>
            <w:tcW w:w="283" w:type="dxa"/>
            <w:tcBorders>
              <w:top w:val="single" w:sz="4" w:space="0" w:color="auto"/>
              <w:left w:val="single" w:sz="4" w:space="0" w:color="auto"/>
              <w:bottom w:val="single" w:sz="4" w:space="0" w:color="auto"/>
            </w:tcBorders>
            <w:shd w:val="clear" w:color="auto" w:fill="FFFFFF"/>
            <w:vAlign w:val="center"/>
          </w:tcPr>
          <w:p w14:paraId="6BDC63DE" w14:textId="77777777" w:rsidR="002229DA" w:rsidRPr="002229DA" w:rsidRDefault="002229DA" w:rsidP="002229DA">
            <w:pPr>
              <w:jc w:val="center"/>
              <w:rPr>
                <w:sz w:val="18"/>
                <w:szCs w:val="18"/>
              </w:rPr>
            </w:pPr>
          </w:p>
        </w:tc>
        <w:tc>
          <w:tcPr>
            <w:tcW w:w="2126" w:type="dxa"/>
            <w:tcBorders>
              <w:top w:val="single" w:sz="4" w:space="0" w:color="auto"/>
              <w:left w:val="single" w:sz="4" w:space="0" w:color="auto"/>
              <w:bottom w:val="single" w:sz="4" w:space="0" w:color="auto"/>
            </w:tcBorders>
            <w:shd w:val="clear" w:color="auto" w:fill="FFFFFF"/>
            <w:vAlign w:val="center"/>
          </w:tcPr>
          <w:p w14:paraId="00F01A36" w14:textId="2D039222" w:rsidR="002229DA" w:rsidRPr="002229DA" w:rsidRDefault="002229DA" w:rsidP="00FF3D4A">
            <w:pPr>
              <w:rPr>
                <w:sz w:val="18"/>
                <w:szCs w:val="18"/>
              </w:rPr>
            </w:pPr>
            <w:r w:rsidRPr="002229DA">
              <w:rPr>
                <w:sz w:val="18"/>
                <w:szCs w:val="18"/>
              </w:rPr>
              <w:t>Havadan</w:t>
            </w:r>
            <w:r>
              <w:rPr>
                <w:sz w:val="18"/>
                <w:szCs w:val="18"/>
              </w:rPr>
              <w:t>-</w:t>
            </w:r>
            <w:r w:rsidRPr="002229DA">
              <w:rPr>
                <w:sz w:val="18"/>
                <w:szCs w:val="18"/>
              </w:rPr>
              <w:t>havaya klima</w:t>
            </w:r>
            <w:r>
              <w:rPr>
                <w:sz w:val="18"/>
                <w:szCs w:val="18"/>
              </w:rPr>
              <w:t xml:space="preserve"> cihaz</w:t>
            </w:r>
            <w:r w:rsidRPr="002229DA">
              <w:rPr>
                <w:sz w:val="18"/>
                <w:szCs w:val="18"/>
              </w:rPr>
              <w:t>lar</w:t>
            </w:r>
            <w:r>
              <w:rPr>
                <w:sz w:val="18"/>
                <w:szCs w:val="18"/>
              </w:rPr>
              <w:t>ı</w:t>
            </w:r>
            <w:r w:rsidRPr="002229DA">
              <w:rPr>
                <w:sz w:val="18"/>
                <w:szCs w:val="18"/>
              </w:rPr>
              <w:t xml:space="preserve"> için: hava debisi, </w:t>
            </w:r>
            <w:r w:rsidRPr="00F110AF">
              <w:rPr>
                <w:rFonts w:eastAsia="Times New Roman" w:cs="Times New Roman"/>
                <w:sz w:val="18"/>
                <w:szCs w:val="18"/>
                <w:lang w:eastAsia="tr-TR"/>
              </w:rPr>
              <w:t xml:space="preserve">dış </w:t>
            </w:r>
            <w:r>
              <w:rPr>
                <w:rFonts w:eastAsia="Times New Roman" w:cs="Times New Roman"/>
                <w:sz w:val="18"/>
                <w:szCs w:val="18"/>
                <w:lang w:eastAsia="tr-TR"/>
              </w:rPr>
              <w:t>ortamda</w:t>
            </w:r>
            <w:r w:rsidRPr="00F110AF">
              <w:rPr>
                <w:rFonts w:eastAsia="Times New Roman" w:cs="Times New Roman"/>
                <w:sz w:val="18"/>
                <w:szCs w:val="18"/>
                <w:lang w:eastAsia="tr-TR"/>
              </w:rPr>
              <w:t xml:space="preserve"> ölçü</w:t>
            </w:r>
            <w:r>
              <w:rPr>
                <w:rFonts w:eastAsia="Times New Roman" w:cs="Times New Roman"/>
                <w:sz w:val="18"/>
                <w:szCs w:val="18"/>
                <w:lang w:eastAsia="tr-TR"/>
              </w:rPr>
              <w:t>len</w:t>
            </w:r>
          </w:p>
        </w:tc>
        <w:tc>
          <w:tcPr>
            <w:tcW w:w="851" w:type="dxa"/>
            <w:tcBorders>
              <w:top w:val="single" w:sz="4" w:space="0" w:color="auto"/>
              <w:left w:val="single" w:sz="4" w:space="0" w:color="auto"/>
            </w:tcBorders>
            <w:shd w:val="clear" w:color="auto" w:fill="FFFFFF"/>
            <w:vAlign w:val="center"/>
          </w:tcPr>
          <w:p w14:paraId="162A4616" w14:textId="4C52E514" w:rsidR="002229DA" w:rsidRPr="002229DA" w:rsidRDefault="002229DA" w:rsidP="002229DA">
            <w:pPr>
              <w:jc w:val="center"/>
              <w:rPr>
                <w:sz w:val="18"/>
                <w:szCs w:val="18"/>
              </w:rPr>
            </w:pPr>
            <w:r>
              <w:rPr>
                <w:rStyle w:val="Gvdemetni20"/>
              </w:rPr>
              <w:t>—</w:t>
            </w:r>
          </w:p>
        </w:tc>
        <w:tc>
          <w:tcPr>
            <w:tcW w:w="850" w:type="dxa"/>
            <w:tcBorders>
              <w:top w:val="single" w:sz="4" w:space="0" w:color="auto"/>
              <w:left w:val="single" w:sz="4" w:space="0" w:color="auto"/>
            </w:tcBorders>
            <w:shd w:val="clear" w:color="auto" w:fill="FFFFFF"/>
            <w:vAlign w:val="center"/>
          </w:tcPr>
          <w:p w14:paraId="6ECF83DF" w14:textId="232B17D2" w:rsidR="002229DA" w:rsidRPr="002229DA" w:rsidRDefault="002229DA" w:rsidP="002229DA">
            <w:pPr>
              <w:jc w:val="center"/>
              <w:rPr>
                <w:sz w:val="18"/>
                <w:szCs w:val="18"/>
              </w:rPr>
            </w:pPr>
            <w:r>
              <w:rPr>
                <w:rStyle w:val="Gvdemetni20"/>
              </w:rPr>
              <w:t>x</w:t>
            </w:r>
          </w:p>
        </w:tc>
        <w:tc>
          <w:tcPr>
            <w:tcW w:w="993" w:type="dxa"/>
            <w:tcBorders>
              <w:top w:val="single" w:sz="4" w:space="0" w:color="auto"/>
              <w:left w:val="single" w:sz="4" w:space="0" w:color="auto"/>
              <w:bottom w:val="single" w:sz="4" w:space="0" w:color="auto"/>
            </w:tcBorders>
            <w:shd w:val="clear" w:color="auto" w:fill="FFFFFF"/>
            <w:vAlign w:val="center"/>
          </w:tcPr>
          <w:p w14:paraId="2A02EB1A" w14:textId="77777777" w:rsidR="002229DA" w:rsidRPr="002229DA" w:rsidRDefault="002229DA" w:rsidP="002229DA">
            <w:pPr>
              <w:jc w:val="center"/>
              <w:rPr>
                <w:sz w:val="18"/>
                <w:szCs w:val="18"/>
              </w:rPr>
            </w:pPr>
          </w:p>
        </w:tc>
      </w:tr>
      <w:tr w:rsidR="002229DA" w:rsidRPr="004A75EA" w14:paraId="0774CFAD" w14:textId="77777777" w:rsidTr="002229DA">
        <w:trPr>
          <w:trHeight w:hRule="exact" w:val="1003"/>
        </w:trPr>
        <w:tc>
          <w:tcPr>
            <w:tcW w:w="1711" w:type="dxa"/>
            <w:gridSpan w:val="2"/>
            <w:tcBorders>
              <w:top w:val="single" w:sz="4" w:space="0" w:color="auto"/>
            </w:tcBorders>
            <w:shd w:val="clear" w:color="auto" w:fill="FFFFFF"/>
            <w:vAlign w:val="center"/>
          </w:tcPr>
          <w:p w14:paraId="23F83052" w14:textId="3AD3E5C2" w:rsidR="002229DA" w:rsidRPr="002229DA" w:rsidRDefault="002229DA" w:rsidP="002229DA">
            <w:pPr>
              <w:rPr>
                <w:sz w:val="18"/>
                <w:szCs w:val="18"/>
              </w:rPr>
            </w:pPr>
            <w:r w:rsidRPr="002229DA">
              <w:rPr>
                <w:sz w:val="18"/>
                <w:szCs w:val="18"/>
              </w:rPr>
              <w:t xml:space="preserve">Ses gücü seviyesi, </w:t>
            </w:r>
            <w:r w:rsidR="00F42E45">
              <w:rPr>
                <w:sz w:val="18"/>
                <w:szCs w:val="18"/>
              </w:rPr>
              <w:t>dış ortam</w:t>
            </w:r>
          </w:p>
        </w:tc>
        <w:tc>
          <w:tcPr>
            <w:tcW w:w="851" w:type="dxa"/>
            <w:tcBorders>
              <w:top w:val="single" w:sz="4" w:space="0" w:color="auto"/>
              <w:left w:val="single" w:sz="4" w:space="0" w:color="auto"/>
            </w:tcBorders>
            <w:shd w:val="clear" w:color="auto" w:fill="FFFFFF"/>
            <w:vAlign w:val="center"/>
          </w:tcPr>
          <w:p w14:paraId="036290A3" w14:textId="2A8423DD" w:rsidR="002229DA" w:rsidRPr="00F42E45" w:rsidRDefault="00F42E45" w:rsidP="002229DA">
            <w:pPr>
              <w:jc w:val="center"/>
              <w:rPr>
                <w:i/>
                <w:sz w:val="18"/>
                <w:szCs w:val="18"/>
              </w:rPr>
            </w:pPr>
            <w:r w:rsidRPr="00F42E45">
              <w:rPr>
                <w:i/>
                <w:sz w:val="18"/>
                <w:szCs w:val="18"/>
              </w:rPr>
              <w:t>L</w:t>
            </w:r>
            <w:r w:rsidR="002229DA" w:rsidRPr="00F42E45">
              <w:rPr>
                <w:i/>
                <w:sz w:val="18"/>
                <w:szCs w:val="18"/>
                <w:vertAlign w:val="subscript"/>
              </w:rPr>
              <w:t>WA</w:t>
            </w:r>
          </w:p>
        </w:tc>
        <w:tc>
          <w:tcPr>
            <w:tcW w:w="919" w:type="dxa"/>
            <w:tcBorders>
              <w:top w:val="single" w:sz="4" w:space="0" w:color="auto"/>
              <w:left w:val="single" w:sz="4" w:space="0" w:color="auto"/>
            </w:tcBorders>
            <w:shd w:val="clear" w:color="auto" w:fill="FFFFFF"/>
            <w:vAlign w:val="center"/>
          </w:tcPr>
          <w:p w14:paraId="77535E55" w14:textId="311A2B1B" w:rsidR="002229DA" w:rsidRPr="002229DA" w:rsidRDefault="002229DA" w:rsidP="002229DA">
            <w:pPr>
              <w:jc w:val="center"/>
              <w:rPr>
                <w:sz w:val="18"/>
                <w:szCs w:val="18"/>
              </w:rPr>
            </w:pPr>
            <w:proofErr w:type="gramStart"/>
            <w:r w:rsidRPr="002229DA">
              <w:rPr>
                <w:sz w:val="18"/>
                <w:szCs w:val="18"/>
              </w:rPr>
              <w:t>x</w:t>
            </w:r>
            <w:proofErr w:type="gramEnd"/>
            <w:r w:rsidRPr="002229DA">
              <w:rPr>
                <w:sz w:val="18"/>
                <w:szCs w:val="18"/>
              </w:rPr>
              <w:t>,x/x,x</w:t>
            </w:r>
          </w:p>
        </w:tc>
        <w:tc>
          <w:tcPr>
            <w:tcW w:w="924" w:type="dxa"/>
            <w:gridSpan w:val="2"/>
            <w:tcBorders>
              <w:top w:val="single" w:sz="4" w:space="0" w:color="auto"/>
              <w:left w:val="single" w:sz="4" w:space="0" w:color="auto"/>
            </w:tcBorders>
            <w:shd w:val="clear" w:color="auto" w:fill="FFFFFF"/>
            <w:vAlign w:val="center"/>
          </w:tcPr>
          <w:p w14:paraId="5456C7A8" w14:textId="53F477FC" w:rsidR="002229DA" w:rsidRPr="002229DA" w:rsidRDefault="002229DA" w:rsidP="002229DA">
            <w:pPr>
              <w:jc w:val="center"/>
              <w:rPr>
                <w:sz w:val="18"/>
                <w:szCs w:val="18"/>
              </w:rPr>
            </w:pPr>
            <w:r w:rsidRPr="002229DA">
              <w:rPr>
                <w:sz w:val="18"/>
                <w:szCs w:val="18"/>
              </w:rPr>
              <w:t>dB</w:t>
            </w:r>
          </w:p>
        </w:tc>
        <w:tc>
          <w:tcPr>
            <w:tcW w:w="283" w:type="dxa"/>
            <w:tcBorders>
              <w:top w:val="single" w:sz="4" w:space="0" w:color="auto"/>
              <w:left w:val="single" w:sz="4" w:space="0" w:color="auto"/>
              <w:bottom w:val="single" w:sz="4" w:space="0" w:color="auto"/>
            </w:tcBorders>
            <w:shd w:val="clear" w:color="auto" w:fill="FFFFFF"/>
            <w:vAlign w:val="center"/>
          </w:tcPr>
          <w:p w14:paraId="20365DB6" w14:textId="77777777" w:rsidR="002229DA" w:rsidRPr="002229DA" w:rsidRDefault="002229DA" w:rsidP="002229DA">
            <w:pPr>
              <w:jc w:val="center"/>
              <w:rPr>
                <w:sz w:val="18"/>
                <w:szCs w:val="18"/>
              </w:rPr>
            </w:pPr>
          </w:p>
        </w:tc>
        <w:tc>
          <w:tcPr>
            <w:tcW w:w="2126" w:type="dxa"/>
            <w:tcBorders>
              <w:top w:val="single" w:sz="4" w:space="0" w:color="auto"/>
              <w:left w:val="single" w:sz="4" w:space="0" w:color="auto"/>
              <w:bottom w:val="single" w:sz="4" w:space="0" w:color="auto"/>
            </w:tcBorders>
            <w:shd w:val="clear" w:color="auto" w:fill="FFFFFF"/>
            <w:vAlign w:val="center"/>
          </w:tcPr>
          <w:p w14:paraId="60B5D540" w14:textId="77777777" w:rsidR="002229DA" w:rsidRPr="002229DA" w:rsidRDefault="002229DA" w:rsidP="002229DA">
            <w:pPr>
              <w:jc w:val="center"/>
              <w:rPr>
                <w:sz w:val="18"/>
                <w:szCs w:val="18"/>
              </w:rPr>
            </w:pPr>
          </w:p>
        </w:tc>
        <w:tc>
          <w:tcPr>
            <w:tcW w:w="851" w:type="dxa"/>
            <w:tcBorders>
              <w:top w:val="single" w:sz="4" w:space="0" w:color="auto"/>
              <w:left w:val="single" w:sz="4" w:space="0" w:color="auto"/>
              <w:bottom w:val="single" w:sz="4" w:space="0" w:color="auto"/>
            </w:tcBorders>
            <w:shd w:val="clear" w:color="auto" w:fill="FFFFFF"/>
            <w:vAlign w:val="center"/>
          </w:tcPr>
          <w:p w14:paraId="3AC2D2B0" w14:textId="77777777" w:rsidR="002229DA" w:rsidRPr="002229DA" w:rsidRDefault="002229DA" w:rsidP="002229DA">
            <w:pPr>
              <w:jc w:val="center"/>
              <w:rPr>
                <w:sz w:val="18"/>
                <w:szCs w:val="18"/>
              </w:rPr>
            </w:pPr>
          </w:p>
        </w:tc>
        <w:tc>
          <w:tcPr>
            <w:tcW w:w="850" w:type="dxa"/>
            <w:tcBorders>
              <w:top w:val="single" w:sz="4" w:space="0" w:color="auto"/>
              <w:left w:val="single" w:sz="4" w:space="0" w:color="auto"/>
              <w:bottom w:val="single" w:sz="4" w:space="0" w:color="auto"/>
            </w:tcBorders>
            <w:shd w:val="clear" w:color="auto" w:fill="FFFFFF"/>
            <w:vAlign w:val="center"/>
          </w:tcPr>
          <w:p w14:paraId="5F198CFE" w14:textId="77777777" w:rsidR="002229DA" w:rsidRPr="002229DA" w:rsidRDefault="002229DA" w:rsidP="002229DA">
            <w:pPr>
              <w:jc w:val="center"/>
              <w:rPr>
                <w:sz w:val="18"/>
                <w:szCs w:val="18"/>
              </w:rPr>
            </w:pPr>
          </w:p>
        </w:tc>
        <w:tc>
          <w:tcPr>
            <w:tcW w:w="993" w:type="dxa"/>
            <w:tcBorders>
              <w:top w:val="single" w:sz="4" w:space="0" w:color="auto"/>
              <w:left w:val="single" w:sz="4" w:space="0" w:color="auto"/>
              <w:bottom w:val="single" w:sz="4" w:space="0" w:color="auto"/>
            </w:tcBorders>
            <w:shd w:val="clear" w:color="auto" w:fill="FFFFFF"/>
            <w:vAlign w:val="center"/>
          </w:tcPr>
          <w:p w14:paraId="7242CB0E" w14:textId="77777777" w:rsidR="002229DA" w:rsidRPr="002229DA" w:rsidRDefault="002229DA" w:rsidP="002229DA">
            <w:pPr>
              <w:jc w:val="center"/>
              <w:rPr>
                <w:sz w:val="18"/>
                <w:szCs w:val="18"/>
              </w:rPr>
            </w:pPr>
          </w:p>
        </w:tc>
      </w:tr>
      <w:tr w:rsidR="002229DA" w:rsidRPr="004A75EA" w14:paraId="2C8EB4CA" w14:textId="77777777" w:rsidTr="002229DA">
        <w:trPr>
          <w:trHeight w:hRule="exact" w:val="1003"/>
        </w:trPr>
        <w:tc>
          <w:tcPr>
            <w:tcW w:w="1711" w:type="dxa"/>
            <w:gridSpan w:val="2"/>
            <w:tcBorders>
              <w:top w:val="single" w:sz="4" w:space="0" w:color="auto"/>
            </w:tcBorders>
            <w:shd w:val="clear" w:color="auto" w:fill="FFFFFF"/>
            <w:vAlign w:val="center"/>
          </w:tcPr>
          <w:p w14:paraId="49E6C5AC" w14:textId="0C18B874" w:rsidR="002229DA" w:rsidRPr="002229DA" w:rsidRDefault="002229DA" w:rsidP="002229DA">
            <w:pPr>
              <w:rPr>
                <w:sz w:val="18"/>
                <w:szCs w:val="18"/>
              </w:rPr>
            </w:pPr>
            <w:r w:rsidRPr="002229DA">
              <w:rPr>
                <w:sz w:val="18"/>
                <w:szCs w:val="18"/>
              </w:rPr>
              <w:t xml:space="preserve">Motor tahrikli ise: Azot oksitlerin </w:t>
            </w:r>
            <w:proofErr w:type="gramStart"/>
            <w:r w:rsidRPr="002229DA">
              <w:rPr>
                <w:sz w:val="18"/>
                <w:szCs w:val="18"/>
              </w:rPr>
              <w:t>emisyonları</w:t>
            </w:r>
            <w:proofErr w:type="gramEnd"/>
          </w:p>
        </w:tc>
        <w:tc>
          <w:tcPr>
            <w:tcW w:w="851" w:type="dxa"/>
            <w:tcBorders>
              <w:top w:val="single" w:sz="4" w:space="0" w:color="auto"/>
              <w:left w:val="single" w:sz="4" w:space="0" w:color="auto"/>
            </w:tcBorders>
            <w:shd w:val="clear" w:color="auto" w:fill="FFFFFF"/>
            <w:vAlign w:val="center"/>
          </w:tcPr>
          <w:p w14:paraId="353A2BC8" w14:textId="7BB100DC" w:rsidR="002229DA" w:rsidRPr="002229DA" w:rsidRDefault="002229DA" w:rsidP="002229DA">
            <w:pPr>
              <w:jc w:val="center"/>
              <w:rPr>
                <w:sz w:val="18"/>
                <w:szCs w:val="18"/>
              </w:rPr>
            </w:pPr>
            <w:r w:rsidRPr="002229DA">
              <w:rPr>
                <w:sz w:val="18"/>
                <w:szCs w:val="18"/>
              </w:rPr>
              <w:t>NO</w:t>
            </w:r>
            <w:r w:rsidRPr="00F42E45">
              <w:rPr>
                <w:sz w:val="18"/>
                <w:szCs w:val="18"/>
                <w:vertAlign w:val="subscript"/>
              </w:rPr>
              <w:t>x</w:t>
            </w:r>
            <w:r w:rsidRPr="002229DA">
              <w:rPr>
                <w:sz w:val="18"/>
                <w:szCs w:val="18"/>
              </w:rPr>
              <w:t xml:space="preserve"> (</w:t>
            </w:r>
            <w:r w:rsidR="00F42E45">
              <w:rPr>
                <w:sz w:val="18"/>
                <w:szCs w:val="18"/>
              </w:rPr>
              <w:t>**</w:t>
            </w:r>
            <w:r w:rsidRPr="002229DA">
              <w:rPr>
                <w:sz w:val="18"/>
                <w:szCs w:val="18"/>
              </w:rPr>
              <w:t>)</w:t>
            </w:r>
          </w:p>
        </w:tc>
        <w:tc>
          <w:tcPr>
            <w:tcW w:w="919" w:type="dxa"/>
            <w:tcBorders>
              <w:top w:val="single" w:sz="4" w:space="0" w:color="auto"/>
              <w:left w:val="single" w:sz="4" w:space="0" w:color="auto"/>
            </w:tcBorders>
            <w:shd w:val="clear" w:color="auto" w:fill="FFFFFF"/>
            <w:vAlign w:val="center"/>
          </w:tcPr>
          <w:p w14:paraId="13AE5866" w14:textId="2037662B" w:rsidR="002229DA" w:rsidRPr="002229DA" w:rsidRDefault="002229DA" w:rsidP="002229DA">
            <w:pPr>
              <w:jc w:val="center"/>
              <w:rPr>
                <w:sz w:val="18"/>
                <w:szCs w:val="18"/>
              </w:rPr>
            </w:pPr>
            <w:proofErr w:type="gramStart"/>
            <w:r w:rsidRPr="002229DA">
              <w:rPr>
                <w:sz w:val="18"/>
                <w:szCs w:val="18"/>
              </w:rPr>
              <w:t>x</w:t>
            </w:r>
            <w:proofErr w:type="gramEnd"/>
          </w:p>
        </w:tc>
        <w:tc>
          <w:tcPr>
            <w:tcW w:w="924" w:type="dxa"/>
            <w:gridSpan w:val="2"/>
            <w:tcBorders>
              <w:top w:val="single" w:sz="4" w:space="0" w:color="auto"/>
              <w:left w:val="single" w:sz="4" w:space="0" w:color="auto"/>
            </w:tcBorders>
            <w:shd w:val="clear" w:color="auto" w:fill="FFFFFF"/>
            <w:vAlign w:val="center"/>
          </w:tcPr>
          <w:p w14:paraId="2281F223" w14:textId="507AE4B8" w:rsidR="002229DA" w:rsidRPr="002229DA" w:rsidRDefault="002229DA" w:rsidP="002229DA">
            <w:pPr>
              <w:jc w:val="center"/>
              <w:rPr>
                <w:sz w:val="18"/>
                <w:szCs w:val="18"/>
              </w:rPr>
            </w:pPr>
            <w:proofErr w:type="gramStart"/>
            <w:r w:rsidRPr="002229DA">
              <w:rPr>
                <w:sz w:val="18"/>
                <w:szCs w:val="18"/>
              </w:rPr>
              <w:t>mg</w:t>
            </w:r>
            <w:proofErr w:type="gramEnd"/>
            <w:r w:rsidRPr="002229DA">
              <w:rPr>
                <w:sz w:val="18"/>
                <w:szCs w:val="18"/>
              </w:rPr>
              <w:t xml:space="preserve">/kWh yakıt girişi </w:t>
            </w:r>
            <w:r w:rsidRPr="00A34200">
              <w:rPr>
                <w:i/>
                <w:sz w:val="18"/>
                <w:szCs w:val="18"/>
              </w:rPr>
              <w:t>GCV</w:t>
            </w:r>
          </w:p>
        </w:tc>
        <w:tc>
          <w:tcPr>
            <w:tcW w:w="283" w:type="dxa"/>
            <w:tcBorders>
              <w:top w:val="single" w:sz="4" w:space="0" w:color="auto"/>
              <w:left w:val="single" w:sz="4" w:space="0" w:color="auto"/>
              <w:bottom w:val="single" w:sz="4" w:space="0" w:color="auto"/>
            </w:tcBorders>
            <w:shd w:val="clear" w:color="auto" w:fill="FFFFFF"/>
            <w:vAlign w:val="center"/>
          </w:tcPr>
          <w:p w14:paraId="6E32DB37" w14:textId="77777777" w:rsidR="002229DA" w:rsidRPr="002229DA" w:rsidRDefault="002229DA" w:rsidP="002229DA">
            <w:pPr>
              <w:jc w:val="center"/>
              <w:rPr>
                <w:sz w:val="18"/>
                <w:szCs w:val="18"/>
              </w:rPr>
            </w:pPr>
          </w:p>
        </w:tc>
        <w:tc>
          <w:tcPr>
            <w:tcW w:w="2126" w:type="dxa"/>
            <w:tcBorders>
              <w:top w:val="single" w:sz="4" w:space="0" w:color="auto"/>
              <w:left w:val="single" w:sz="4" w:space="0" w:color="auto"/>
              <w:bottom w:val="single" w:sz="4" w:space="0" w:color="auto"/>
            </w:tcBorders>
            <w:shd w:val="clear" w:color="auto" w:fill="FFFFFF"/>
            <w:vAlign w:val="center"/>
          </w:tcPr>
          <w:p w14:paraId="3010B728" w14:textId="77777777" w:rsidR="002229DA" w:rsidRPr="002229DA" w:rsidRDefault="002229DA" w:rsidP="002229DA">
            <w:pPr>
              <w:jc w:val="center"/>
              <w:rPr>
                <w:sz w:val="18"/>
                <w:szCs w:val="18"/>
              </w:rPr>
            </w:pPr>
          </w:p>
        </w:tc>
        <w:tc>
          <w:tcPr>
            <w:tcW w:w="851" w:type="dxa"/>
            <w:tcBorders>
              <w:top w:val="single" w:sz="4" w:space="0" w:color="auto"/>
              <w:left w:val="single" w:sz="4" w:space="0" w:color="auto"/>
              <w:bottom w:val="single" w:sz="4" w:space="0" w:color="auto"/>
            </w:tcBorders>
            <w:shd w:val="clear" w:color="auto" w:fill="FFFFFF"/>
            <w:vAlign w:val="center"/>
          </w:tcPr>
          <w:p w14:paraId="0C4F3BD9" w14:textId="77777777" w:rsidR="002229DA" w:rsidRPr="002229DA" w:rsidRDefault="002229DA" w:rsidP="002229DA">
            <w:pPr>
              <w:jc w:val="center"/>
              <w:rPr>
                <w:sz w:val="18"/>
                <w:szCs w:val="18"/>
              </w:rPr>
            </w:pPr>
          </w:p>
        </w:tc>
        <w:tc>
          <w:tcPr>
            <w:tcW w:w="850" w:type="dxa"/>
            <w:tcBorders>
              <w:top w:val="single" w:sz="4" w:space="0" w:color="auto"/>
              <w:left w:val="single" w:sz="4" w:space="0" w:color="auto"/>
              <w:bottom w:val="single" w:sz="4" w:space="0" w:color="auto"/>
            </w:tcBorders>
            <w:shd w:val="clear" w:color="auto" w:fill="FFFFFF"/>
            <w:vAlign w:val="center"/>
          </w:tcPr>
          <w:p w14:paraId="56B79DCA" w14:textId="77777777" w:rsidR="002229DA" w:rsidRPr="002229DA" w:rsidRDefault="002229DA" w:rsidP="002229DA">
            <w:pPr>
              <w:jc w:val="center"/>
              <w:rPr>
                <w:sz w:val="18"/>
                <w:szCs w:val="18"/>
              </w:rPr>
            </w:pPr>
          </w:p>
        </w:tc>
        <w:tc>
          <w:tcPr>
            <w:tcW w:w="993" w:type="dxa"/>
            <w:tcBorders>
              <w:top w:val="single" w:sz="4" w:space="0" w:color="auto"/>
              <w:left w:val="single" w:sz="4" w:space="0" w:color="auto"/>
              <w:bottom w:val="single" w:sz="4" w:space="0" w:color="auto"/>
            </w:tcBorders>
            <w:shd w:val="clear" w:color="auto" w:fill="FFFFFF"/>
            <w:vAlign w:val="center"/>
          </w:tcPr>
          <w:p w14:paraId="5D2D43CB" w14:textId="77777777" w:rsidR="002229DA" w:rsidRPr="002229DA" w:rsidRDefault="002229DA" w:rsidP="002229DA">
            <w:pPr>
              <w:jc w:val="center"/>
              <w:rPr>
                <w:sz w:val="18"/>
                <w:szCs w:val="18"/>
              </w:rPr>
            </w:pPr>
          </w:p>
        </w:tc>
      </w:tr>
      <w:tr w:rsidR="002229DA" w:rsidRPr="004A75EA" w14:paraId="5B660A08" w14:textId="77777777" w:rsidTr="002229DA">
        <w:trPr>
          <w:trHeight w:hRule="exact" w:val="1003"/>
        </w:trPr>
        <w:tc>
          <w:tcPr>
            <w:tcW w:w="1711" w:type="dxa"/>
            <w:gridSpan w:val="2"/>
            <w:tcBorders>
              <w:top w:val="single" w:sz="4" w:space="0" w:color="auto"/>
              <w:bottom w:val="single" w:sz="4" w:space="0" w:color="auto"/>
            </w:tcBorders>
            <w:shd w:val="clear" w:color="auto" w:fill="FFFFFF"/>
            <w:vAlign w:val="center"/>
          </w:tcPr>
          <w:p w14:paraId="228847EE" w14:textId="79EB318F" w:rsidR="002229DA" w:rsidRPr="002229DA" w:rsidRDefault="002229DA" w:rsidP="002229DA">
            <w:pPr>
              <w:rPr>
                <w:sz w:val="18"/>
                <w:szCs w:val="18"/>
              </w:rPr>
            </w:pPr>
            <w:r w:rsidRPr="002229DA">
              <w:rPr>
                <w:sz w:val="18"/>
                <w:szCs w:val="18"/>
              </w:rPr>
              <w:t>Soğutucu akışkanının</w:t>
            </w:r>
            <w:r w:rsidR="00F42E45">
              <w:rPr>
                <w:sz w:val="18"/>
                <w:szCs w:val="18"/>
              </w:rPr>
              <w:t xml:space="preserve"> </w:t>
            </w:r>
            <w:r w:rsidRPr="00D3571D">
              <w:rPr>
                <w:i/>
                <w:sz w:val="18"/>
                <w:szCs w:val="18"/>
              </w:rPr>
              <w:t>GWP</w:t>
            </w:r>
            <w:r w:rsidRPr="002229DA">
              <w:rPr>
                <w:sz w:val="18"/>
                <w:szCs w:val="18"/>
              </w:rPr>
              <w:t>'si</w:t>
            </w:r>
          </w:p>
        </w:tc>
        <w:tc>
          <w:tcPr>
            <w:tcW w:w="851" w:type="dxa"/>
            <w:tcBorders>
              <w:top w:val="single" w:sz="4" w:space="0" w:color="auto"/>
              <w:left w:val="single" w:sz="4" w:space="0" w:color="auto"/>
              <w:bottom w:val="single" w:sz="4" w:space="0" w:color="auto"/>
            </w:tcBorders>
            <w:shd w:val="clear" w:color="auto" w:fill="FFFFFF"/>
            <w:vAlign w:val="center"/>
          </w:tcPr>
          <w:p w14:paraId="613C3B38" w14:textId="77777777" w:rsidR="002229DA" w:rsidRPr="002229DA" w:rsidRDefault="002229DA" w:rsidP="002229DA">
            <w:pPr>
              <w:jc w:val="center"/>
              <w:rPr>
                <w:sz w:val="18"/>
                <w:szCs w:val="18"/>
              </w:rPr>
            </w:pPr>
          </w:p>
        </w:tc>
        <w:tc>
          <w:tcPr>
            <w:tcW w:w="919" w:type="dxa"/>
            <w:tcBorders>
              <w:top w:val="single" w:sz="4" w:space="0" w:color="auto"/>
              <w:left w:val="single" w:sz="4" w:space="0" w:color="auto"/>
              <w:bottom w:val="single" w:sz="4" w:space="0" w:color="auto"/>
            </w:tcBorders>
            <w:shd w:val="clear" w:color="auto" w:fill="FFFFFF"/>
            <w:vAlign w:val="center"/>
          </w:tcPr>
          <w:p w14:paraId="5EB8B14D" w14:textId="77777777" w:rsidR="002229DA" w:rsidRPr="002229DA" w:rsidRDefault="002229DA" w:rsidP="002229DA">
            <w:pPr>
              <w:jc w:val="center"/>
              <w:rPr>
                <w:sz w:val="18"/>
                <w:szCs w:val="18"/>
              </w:rPr>
            </w:pPr>
          </w:p>
        </w:tc>
        <w:tc>
          <w:tcPr>
            <w:tcW w:w="924" w:type="dxa"/>
            <w:gridSpan w:val="2"/>
            <w:tcBorders>
              <w:top w:val="single" w:sz="4" w:space="0" w:color="auto"/>
              <w:left w:val="single" w:sz="4" w:space="0" w:color="auto"/>
              <w:bottom w:val="single" w:sz="4" w:space="0" w:color="auto"/>
            </w:tcBorders>
            <w:shd w:val="clear" w:color="auto" w:fill="FFFFFF"/>
            <w:vAlign w:val="center"/>
          </w:tcPr>
          <w:p w14:paraId="6E76CEA1" w14:textId="1DBB2387" w:rsidR="002229DA" w:rsidRPr="002229DA" w:rsidRDefault="002229DA" w:rsidP="002229DA">
            <w:pPr>
              <w:jc w:val="center"/>
              <w:rPr>
                <w:sz w:val="18"/>
                <w:szCs w:val="18"/>
              </w:rPr>
            </w:pPr>
            <w:proofErr w:type="gramStart"/>
            <w:r w:rsidRPr="002229DA">
              <w:rPr>
                <w:sz w:val="18"/>
                <w:szCs w:val="18"/>
              </w:rPr>
              <w:t>kg</w:t>
            </w:r>
            <w:proofErr w:type="gramEnd"/>
            <w:r w:rsidRPr="002229DA">
              <w:rPr>
                <w:sz w:val="18"/>
                <w:szCs w:val="18"/>
              </w:rPr>
              <w:t xml:space="preserve"> CO</w:t>
            </w:r>
            <w:r w:rsidRPr="00F42E45">
              <w:rPr>
                <w:sz w:val="18"/>
                <w:szCs w:val="18"/>
                <w:vertAlign w:val="subscript"/>
              </w:rPr>
              <w:t>2 eq</w:t>
            </w:r>
            <w:r w:rsidRPr="002229DA">
              <w:rPr>
                <w:sz w:val="18"/>
                <w:szCs w:val="18"/>
              </w:rPr>
              <w:t xml:space="preserve"> (100 y</w:t>
            </w:r>
            <w:r w:rsidR="00F42E45">
              <w:rPr>
                <w:sz w:val="18"/>
                <w:szCs w:val="18"/>
              </w:rPr>
              <w:t>ıl</w:t>
            </w:r>
            <w:r w:rsidRPr="002229DA">
              <w:rPr>
                <w:sz w:val="18"/>
                <w:szCs w:val="18"/>
              </w:rPr>
              <w:t>)</w:t>
            </w:r>
          </w:p>
        </w:tc>
        <w:tc>
          <w:tcPr>
            <w:tcW w:w="283" w:type="dxa"/>
            <w:tcBorders>
              <w:top w:val="single" w:sz="4" w:space="0" w:color="auto"/>
              <w:left w:val="single" w:sz="4" w:space="0" w:color="auto"/>
              <w:bottom w:val="single" w:sz="4" w:space="0" w:color="auto"/>
            </w:tcBorders>
            <w:shd w:val="clear" w:color="auto" w:fill="FFFFFF"/>
            <w:vAlign w:val="center"/>
          </w:tcPr>
          <w:p w14:paraId="5EE1F9C3" w14:textId="77777777" w:rsidR="002229DA" w:rsidRPr="002229DA" w:rsidRDefault="002229DA" w:rsidP="002229DA">
            <w:pPr>
              <w:jc w:val="center"/>
              <w:rPr>
                <w:sz w:val="18"/>
                <w:szCs w:val="18"/>
              </w:rPr>
            </w:pPr>
          </w:p>
        </w:tc>
        <w:tc>
          <w:tcPr>
            <w:tcW w:w="2126" w:type="dxa"/>
            <w:tcBorders>
              <w:top w:val="single" w:sz="4" w:space="0" w:color="auto"/>
              <w:left w:val="single" w:sz="4" w:space="0" w:color="auto"/>
              <w:bottom w:val="single" w:sz="4" w:space="0" w:color="auto"/>
            </w:tcBorders>
            <w:shd w:val="clear" w:color="auto" w:fill="FFFFFF"/>
            <w:vAlign w:val="center"/>
          </w:tcPr>
          <w:p w14:paraId="1E3790AC" w14:textId="77777777" w:rsidR="002229DA" w:rsidRPr="002229DA" w:rsidRDefault="002229DA" w:rsidP="002229DA">
            <w:pPr>
              <w:jc w:val="center"/>
              <w:rPr>
                <w:sz w:val="18"/>
                <w:szCs w:val="18"/>
              </w:rPr>
            </w:pPr>
          </w:p>
        </w:tc>
        <w:tc>
          <w:tcPr>
            <w:tcW w:w="851" w:type="dxa"/>
            <w:tcBorders>
              <w:top w:val="single" w:sz="4" w:space="0" w:color="auto"/>
              <w:left w:val="single" w:sz="4" w:space="0" w:color="auto"/>
              <w:bottom w:val="single" w:sz="4" w:space="0" w:color="auto"/>
            </w:tcBorders>
            <w:shd w:val="clear" w:color="auto" w:fill="FFFFFF"/>
            <w:vAlign w:val="center"/>
          </w:tcPr>
          <w:p w14:paraId="54B5E05D" w14:textId="77777777" w:rsidR="002229DA" w:rsidRPr="002229DA" w:rsidRDefault="002229DA" w:rsidP="002229DA">
            <w:pPr>
              <w:jc w:val="center"/>
              <w:rPr>
                <w:sz w:val="18"/>
                <w:szCs w:val="18"/>
              </w:rPr>
            </w:pPr>
          </w:p>
        </w:tc>
        <w:tc>
          <w:tcPr>
            <w:tcW w:w="850" w:type="dxa"/>
            <w:tcBorders>
              <w:top w:val="single" w:sz="4" w:space="0" w:color="auto"/>
              <w:left w:val="single" w:sz="4" w:space="0" w:color="auto"/>
              <w:bottom w:val="single" w:sz="4" w:space="0" w:color="auto"/>
            </w:tcBorders>
            <w:shd w:val="clear" w:color="auto" w:fill="FFFFFF"/>
            <w:vAlign w:val="center"/>
          </w:tcPr>
          <w:p w14:paraId="606D2D5E" w14:textId="77777777" w:rsidR="002229DA" w:rsidRPr="002229DA" w:rsidRDefault="002229DA" w:rsidP="002229DA">
            <w:pPr>
              <w:jc w:val="center"/>
              <w:rPr>
                <w:sz w:val="18"/>
                <w:szCs w:val="18"/>
              </w:rPr>
            </w:pPr>
          </w:p>
        </w:tc>
        <w:tc>
          <w:tcPr>
            <w:tcW w:w="993" w:type="dxa"/>
            <w:tcBorders>
              <w:top w:val="single" w:sz="4" w:space="0" w:color="auto"/>
              <w:left w:val="single" w:sz="4" w:space="0" w:color="auto"/>
              <w:bottom w:val="single" w:sz="4" w:space="0" w:color="auto"/>
            </w:tcBorders>
            <w:shd w:val="clear" w:color="auto" w:fill="FFFFFF"/>
            <w:vAlign w:val="center"/>
          </w:tcPr>
          <w:p w14:paraId="57726A54" w14:textId="77777777" w:rsidR="002229DA" w:rsidRPr="002229DA" w:rsidRDefault="002229DA" w:rsidP="002229DA">
            <w:pPr>
              <w:jc w:val="center"/>
              <w:rPr>
                <w:sz w:val="18"/>
                <w:szCs w:val="18"/>
              </w:rPr>
            </w:pPr>
          </w:p>
        </w:tc>
      </w:tr>
      <w:tr w:rsidR="00D3571D" w:rsidRPr="004A75EA" w14:paraId="3428B220" w14:textId="77777777" w:rsidTr="00D3571D">
        <w:trPr>
          <w:trHeight w:hRule="exact" w:val="525"/>
        </w:trPr>
        <w:tc>
          <w:tcPr>
            <w:tcW w:w="1711" w:type="dxa"/>
            <w:gridSpan w:val="2"/>
            <w:tcBorders>
              <w:top w:val="single" w:sz="4" w:space="0" w:color="auto"/>
              <w:bottom w:val="single" w:sz="4" w:space="0" w:color="auto"/>
            </w:tcBorders>
            <w:shd w:val="clear" w:color="auto" w:fill="FFFFFF"/>
            <w:vAlign w:val="center"/>
          </w:tcPr>
          <w:p w14:paraId="04E6EFD2" w14:textId="4325600B" w:rsidR="00D3571D" w:rsidRPr="002229DA" w:rsidRDefault="00D3571D" w:rsidP="00D3571D">
            <w:pPr>
              <w:rPr>
                <w:sz w:val="18"/>
                <w:szCs w:val="18"/>
              </w:rPr>
            </w:pPr>
            <w:r w:rsidRPr="00736BD1">
              <w:rPr>
                <w:rFonts w:cs="Times New Roman"/>
                <w:sz w:val="18"/>
                <w:szCs w:val="18"/>
              </w:rPr>
              <w:t xml:space="preserve">İletişim </w:t>
            </w:r>
            <w:r>
              <w:rPr>
                <w:rFonts w:cs="Times New Roman"/>
                <w:sz w:val="18"/>
                <w:szCs w:val="18"/>
              </w:rPr>
              <w:t>bilgileri</w:t>
            </w:r>
          </w:p>
        </w:tc>
        <w:tc>
          <w:tcPr>
            <w:tcW w:w="7797" w:type="dxa"/>
            <w:gridSpan w:val="9"/>
            <w:tcBorders>
              <w:top w:val="single" w:sz="4" w:space="0" w:color="auto"/>
              <w:left w:val="single" w:sz="4" w:space="0" w:color="auto"/>
              <w:bottom w:val="single" w:sz="4" w:space="0" w:color="auto"/>
            </w:tcBorders>
            <w:shd w:val="clear" w:color="auto" w:fill="FFFFFF"/>
            <w:vAlign w:val="center"/>
          </w:tcPr>
          <w:p w14:paraId="4F02A960" w14:textId="0BE25606" w:rsidR="00D3571D" w:rsidRPr="002229DA" w:rsidRDefault="00D3571D" w:rsidP="00D3571D">
            <w:pPr>
              <w:rPr>
                <w:sz w:val="18"/>
                <w:szCs w:val="18"/>
              </w:rPr>
            </w:pPr>
            <w:r w:rsidRPr="00AF1729">
              <w:rPr>
                <w:rFonts w:cs="Times New Roman"/>
                <w:sz w:val="18"/>
                <w:szCs w:val="18"/>
              </w:rPr>
              <w:t>İmalatçının veya yetkili temsilcisinin adı ve adresi</w:t>
            </w:r>
          </w:p>
        </w:tc>
      </w:tr>
      <w:tr w:rsidR="00A34200" w:rsidRPr="004A75EA" w14:paraId="7E5BB938" w14:textId="77777777" w:rsidTr="00F63640">
        <w:trPr>
          <w:trHeight w:hRule="exact" w:val="986"/>
        </w:trPr>
        <w:tc>
          <w:tcPr>
            <w:tcW w:w="9508" w:type="dxa"/>
            <w:gridSpan w:val="11"/>
            <w:tcBorders>
              <w:top w:val="single" w:sz="4" w:space="0" w:color="auto"/>
              <w:bottom w:val="single" w:sz="4" w:space="0" w:color="auto"/>
            </w:tcBorders>
            <w:shd w:val="clear" w:color="auto" w:fill="FFFFFF"/>
            <w:vAlign w:val="center"/>
          </w:tcPr>
          <w:p w14:paraId="5EC84777" w14:textId="0B29CE30" w:rsidR="00A34200" w:rsidRDefault="00A34200" w:rsidP="00A34200">
            <w:pPr>
              <w:jc w:val="both"/>
              <w:rPr>
                <w:rFonts w:cs="Times New Roman"/>
                <w:sz w:val="18"/>
                <w:szCs w:val="18"/>
              </w:rPr>
            </w:pPr>
            <w:r w:rsidRPr="00354EC3">
              <w:rPr>
                <w:rFonts w:cs="Times New Roman"/>
                <w:sz w:val="18"/>
                <w:szCs w:val="18"/>
              </w:rPr>
              <w:t>(*)</w:t>
            </w:r>
            <w:r>
              <w:rPr>
                <w:rFonts w:cs="Times New Roman"/>
                <w:sz w:val="18"/>
                <w:szCs w:val="18"/>
              </w:rPr>
              <w:t xml:space="preserve"> </w:t>
            </w:r>
            <w:r w:rsidRPr="00354EC3">
              <w:rPr>
                <w:rFonts w:cs="Times New Roman"/>
                <w:sz w:val="18"/>
                <w:szCs w:val="18"/>
              </w:rPr>
              <w:t xml:space="preserve">Eğer </w:t>
            </w:r>
            <w:r w:rsidRPr="00197F52">
              <w:rPr>
                <w:rFonts w:cs="Times New Roman"/>
                <w:i/>
                <w:sz w:val="18"/>
                <w:szCs w:val="18"/>
              </w:rPr>
              <w:t>C</w:t>
            </w:r>
            <w:r w:rsidRPr="00197F52">
              <w:rPr>
                <w:rFonts w:cs="Times New Roman"/>
                <w:i/>
                <w:sz w:val="18"/>
                <w:szCs w:val="18"/>
                <w:vertAlign w:val="subscript"/>
              </w:rPr>
              <w:t>dc</w:t>
            </w:r>
            <w:r w:rsidRPr="00354EC3">
              <w:rPr>
                <w:rFonts w:cs="Times New Roman"/>
                <w:sz w:val="18"/>
                <w:szCs w:val="18"/>
              </w:rPr>
              <w:t xml:space="preserve"> ölçüm</w:t>
            </w:r>
            <w:r>
              <w:rPr>
                <w:rFonts w:cs="Times New Roman"/>
                <w:sz w:val="18"/>
                <w:szCs w:val="18"/>
              </w:rPr>
              <w:t xml:space="preserve"> </w:t>
            </w:r>
            <w:r w:rsidRPr="004D4FF9">
              <w:rPr>
                <w:rFonts w:cs="Times New Roman"/>
                <w:sz w:val="18"/>
                <w:szCs w:val="18"/>
              </w:rPr>
              <w:t>ile belirlenmemişse</w:t>
            </w:r>
            <w:r w:rsidRPr="00354EC3">
              <w:rPr>
                <w:rFonts w:cs="Times New Roman"/>
                <w:sz w:val="18"/>
                <w:szCs w:val="18"/>
              </w:rPr>
              <w:t xml:space="preserve"> </w:t>
            </w:r>
            <w:r>
              <w:rPr>
                <w:rFonts w:cs="Times New Roman"/>
                <w:sz w:val="18"/>
                <w:szCs w:val="18"/>
              </w:rPr>
              <w:t>klima cihazlarının</w:t>
            </w:r>
            <w:r w:rsidRPr="00354EC3">
              <w:rPr>
                <w:rFonts w:cs="Times New Roman"/>
                <w:sz w:val="18"/>
                <w:szCs w:val="18"/>
              </w:rPr>
              <w:t xml:space="preserve"> varsayılan </w:t>
            </w:r>
            <w:r w:rsidR="00B61F1D">
              <w:rPr>
                <w:rFonts w:cs="Times New Roman"/>
                <w:sz w:val="18"/>
                <w:szCs w:val="18"/>
              </w:rPr>
              <w:t>verim azalma</w:t>
            </w:r>
            <w:r w:rsidRPr="00354EC3">
              <w:rPr>
                <w:rFonts w:cs="Times New Roman"/>
                <w:sz w:val="18"/>
                <w:szCs w:val="18"/>
              </w:rPr>
              <w:t xml:space="preserve"> katsayısı 0,</w:t>
            </w:r>
            <w:r>
              <w:rPr>
                <w:rFonts w:cs="Times New Roman"/>
                <w:sz w:val="18"/>
                <w:szCs w:val="18"/>
              </w:rPr>
              <w:t>25’tir.</w:t>
            </w:r>
          </w:p>
          <w:p w14:paraId="68D25F5C" w14:textId="77777777" w:rsidR="00A34200" w:rsidRDefault="00A34200" w:rsidP="00A34200">
            <w:pPr>
              <w:rPr>
                <w:rFonts w:cs="Times New Roman"/>
                <w:sz w:val="18"/>
                <w:szCs w:val="18"/>
              </w:rPr>
            </w:pPr>
            <w:r w:rsidRPr="00354EC3">
              <w:rPr>
                <w:rFonts w:cs="Times New Roman"/>
                <w:sz w:val="18"/>
                <w:szCs w:val="18"/>
              </w:rPr>
              <w:t>(**) Bu Tebliğin yürürlüğe girdiği tarihten itibaren.</w:t>
            </w:r>
          </w:p>
          <w:p w14:paraId="271F7F19" w14:textId="035BAD61" w:rsidR="00564651" w:rsidRPr="00AF1729" w:rsidRDefault="00F63640" w:rsidP="00A34200">
            <w:pPr>
              <w:rPr>
                <w:rFonts w:cs="Times New Roman"/>
                <w:sz w:val="18"/>
                <w:szCs w:val="18"/>
              </w:rPr>
            </w:pPr>
            <w:r w:rsidRPr="00F63640">
              <w:rPr>
                <w:rFonts w:cs="Times New Roman"/>
                <w:sz w:val="18"/>
                <w:szCs w:val="18"/>
              </w:rPr>
              <w:t>Bilgiler</w:t>
            </w:r>
            <w:r w:rsidR="00ED5743">
              <w:rPr>
                <w:rFonts w:cs="Times New Roman"/>
                <w:sz w:val="18"/>
                <w:szCs w:val="18"/>
              </w:rPr>
              <w:t>in</w:t>
            </w:r>
            <w:r w:rsidRPr="00F63640">
              <w:rPr>
                <w:rFonts w:cs="Times New Roman"/>
                <w:sz w:val="18"/>
                <w:szCs w:val="18"/>
              </w:rPr>
              <w:t xml:space="preserve"> </w:t>
            </w:r>
            <w:r w:rsidR="00ED5743">
              <w:rPr>
                <w:rFonts w:cs="Times New Roman"/>
                <w:sz w:val="18"/>
                <w:szCs w:val="18"/>
              </w:rPr>
              <w:t>multi-split</w:t>
            </w:r>
            <w:r w:rsidRPr="00F63640">
              <w:rPr>
                <w:rFonts w:cs="Times New Roman"/>
                <w:sz w:val="18"/>
                <w:szCs w:val="18"/>
              </w:rPr>
              <w:t xml:space="preserve"> klima cihazlarıyla ilgili</w:t>
            </w:r>
            <w:r w:rsidR="00ED5743">
              <w:rPr>
                <w:rFonts w:cs="Times New Roman"/>
                <w:sz w:val="18"/>
                <w:szCs w:val="18"/>
              </w:rPr>
              <w:t xml:space="preserve"> olması durumunda</w:t>
            </w:r>
            <w:r w:rsidRPr="00F63640">
              <w:rPr>
                <w:rFonts w:cs="Times New Roman"/>
                <w:sz w:val="18"/>
                <w:szCs w:val="18"/>
              </w:rPr>
              <w:t xml:space="preserve"> test sonucu ve performans verileri, </w:t>
            </w:r>
            <w:r w:rsidR="005F3512">
              <w:rPr>
                <w:rFonts w:cs="Times New Roman"/>
                <w:sz w:val="18"/>
                <w:szCs w:val="18"/>
              </w:rPr>
              <w:t>imalatçı</w:t>
            </w:r>
            <w:r w:rsidR="00ED5743" w:rsidRPr="00F63640">
              <w:rPr>
                <w:rFonts w:cs="Times New Roman"/>
                <w:sz w:val="18"/>
                <w:szCs w:val="18"/>
              </w:rPr>
              <w:t xml:space="preserve"> veya ithalatçı tarafından tavsiye edilen </w:t>
            </w:r>
            <w:r w:rsidR="00ED5743">
              <w:rPr>
                <w:rFonts w:cs="Times New Roman"/>
                <w:sz w:val="18"/>
                <w:szCs w:val="18"/>
              </w:rPr>
              <w:t xml:space="preserve">bir </w:t>
            </w:r>
            <w:r w:rsidR="00ED5743" w:rsidRPr="00F63640">
              <w:rPr>
                <w:rFonts w:cs="Times New Roman"/>
                <w:sz w:val="18"/>
                <w:szCs w:val="18"/>
              </w:rPr>
              <w:t>iç ünite</w:t>
            </w:r>
            <w:r w:rsidR="00ED5743">
              <w:rPr>
                <w:rFonts w:cs="Times New Roman"/>
                <w:sz w:val="18"/>
                <w:szCs w:val="18"/>
              </w:rPr>
              <w:t xml:space="preserve"> ya</w:t>
            </w:r>
            <w:r w:rsidR="007C5099">
              <w:rPr>
                <w:rFonts w:cs="Times New Roman"/>
                <w:sz w:val="18"/>
                <w:szCs w:val="18"/>
              </w:rPr>
              <w:t xml:space="preserve"> </w:t>
            </w:r>
            <w:r w:rsidR="00ED5743">
              <w:rPr>
                <w:rFonts w:cs="Times New Roman"/>
                <w:sz w:val="18"/>
                <w:szCs w:val="18"/>
              </w:rPr>
              <w:t>da iç üniteler ile</w:t>
            </w:r>
            <w:r w:rsidR="00ED5743" w:rsidRPr="00F63640">
              <w:rPr>
                <w:rFonts w:cs="Times New Roman"/>
                <w:sz w:val="18"/>
                <w:szCs w:val="18"/>
              </w:rPr>
              <w:t xml:space="preserve"> kombin</w:t>
            </w:r>
            <w:r w:rsidR="00ED5743">
              <w:rPr>
                <w:rFonts w:cs="Times New Roman"/>
                <w:sz w:val="18"/>
                <w:szCs w:val="18"/>
              </w:rPr>
              <w:t xml:space="preserve">e edilmiş olan </w:t>
            </w:r>
            <w:r w:rsidRPr="00F63640">
              <w:rPr>
                <w:rFonts w:cs="Times New Roman"/>
                <w:sz w:val="18"/>
                <w:szCs w:val="18"/>
              </w:rPr>
              <w:t xml:space="preserve">dış ünitenin performansına </w:t>
            </w:r>
            <w:r w:rsidR="00ED5743">
              <w:rPr>
                <w:rFonts w:cs="Times New Roman"/>
                <w:sz w:val="18"/>
                <w:szCs w:val="18"/>
              </w:rPr>
              <w:t>dayanılarak</w:t>
            </w:r>
            <w:r w:rsidRPr="00F63640">
              <w:rPr>
                <w:rFonts w:cs="Times New Roman"/>
                <w:sz w:val="18"/>
                <w:szCs w:val="18"/>
              </w:rPr>
              <w:t xml:space="preserve"> elde edilebilir.</w:t>
            </w:r>
          </w:p>
        </w:tc>
      </w:tr>
    </w:tbl>
    <w:p w14:paraId="4C224171" w14:textId="593556E7" w:rsidR="00F25B23" w:rsidRDefault="00F25B23" w:rsidP="00BD66E6">
      <w:pPr>
        <w:jc w:val="both"/>
        <w:rPr>
          <w:rFonts w:cs="Times New Roman"/>
          <w:szCs w:val="24"/>
        </w:rPr>
      </w:pPr>
    </w:p>
    <w:p w14:paraId="385BB029" w14:textId="470D12B9" w:rsidR="00A96ADA" w:rsidRPr="00A96ADA" w:rsidRDefault="00A96ADA" w:rsidP="00A96ADA">
      <w:pPr>
        <w:jc w:val="center"/>
        <w:rPr>
          <w:rFonts w:cs="Times New Roman"/>
          <w:b/>
          <w:szCs w:val="24"/>
        </w:rPr>
      </w:pPr>
      <w:r w:rsidRPr="00A96ADA">
        <w:rPr>
          <w:rFonts w:cs="Times New Roman"/>
          <w:b/>
          <w:szCs w:val="24"/>
        </w:rPr>
        <w:t>Tablo</w:t>
      </w:r>
      <w:r w:rsidR="00B9118D">
        <w:rPr>
          <w:rFonts w:cs="Times New Roman"/>
          <w:b/>
          <w:szCs w:val="24"/>
        </w:rPr>
        <w:t>-</w:t>
      </w:r>
      <w:r w:rsidR="00C346CD">
        <w:rPr>
          <w:rFonts w:cs="Times New Roman"/>
          <w:b/>
          <w:szCs w:val="24"/>
        </w:rPr>
        <w:t>8</w:t>
      </w:r>
    </w:p>
    <w:p w14:paraId="6E53C75D" w14:textId="4D26D686" w:rsidR="00F25B23" w:rsidRDefault="00A96ADA" w:rsidP="00A96ADA">
      <w:pPr>
        <w:jc w:val="center"/>
        <w:rPr>
          <w:rFonts w:cs="Times New Roman"/>
          <w:szCs w:val="24"/>
        </w:rPr>
      </w:pPr>
      <w:r w:rsidRPr="00A96ADA">
        <w:rPr>
          <w:rFonts w:cs="Times New Roman"/>
          <w:szCs w:val="24"/>
        </w:rPr>
        <w:t>Su</w:t>
      </w:r>
      <w:r>
        <w:rPr>
          <w:rFonts w:cs="Times New Roman"/>
          <w:szCs w:val="24"/>
        </w:rPr>
        <w:t>dan</w:t>
      </w:r>
      <w:r w:rsidRPr="00A96ADA">
        <w:rPr>
          <w:rFonts w:cs="Times New Roman"/>
          <w:szCs w:val="24"/>
        </w:rPr>
        <w:t>/</w:t>
      </w:r>
      <w:r w:rsidR="00A7658D">
        <w:rPr>
          <w:rFonts w:cs="Times New Roman"/>
          <w:szCs w:val="24"/>
        </w:rPr>
        <w:t>salamuradan</w:t>
      </w:r>
      <w:r w:rsidR="00A0579E">
        <w:rPr>
          <w:rFonts w:cs="Times New Roman"/>
          <w:szCs w:val="24"/>
        </w:rPr>
        <w:t>-</w:t>
      </w:r>
      <w:r w:rsidRPr="00A96ADA">
        <w:rPr>
          <w:rFonts w:cs="Times New Roman"/>
          <w:szCs w:val="24"/>
        </w:rPr>
        <w:t>havay</w:t>
      </w:r>
      <w:r>
        <w:rPr>
          <w:rFonts w:cs="Times New Roman"/>
          <w:szCs w:val="24"/>
        </w:rPr>
        <w:t>a</w:t>
      </w:r>
      <w:r w:rsidRPr="00A96ADA">
        <w:rPr>
          <w:rFonts w:cs="Times New Roman"/>
          <w:szCs w:val="24"/>
        </w:rPr>
        <w:t xml:space="preserve"> klima</w:t>
      </w:r>
      <w:r>
        <w:rPr>
          <w:rFonts w:cs="Times New Roman"/>
          <w:szCs w:val="24"/>
        </w:rPr>
        <w:t xml:space="preserve"> cihaz</w:t>
      </w:r>
      <w:r w:rsidRPr="00A96ADA">
        <w:rPr>
          <w:rFonts w:cs="Times New Roman"/>
          <w:szCs w:val="24"/>
        </w:rPr>
        <w:t>lar</w:t>
      </w:r>
      <w:r>
        <w:rPr>
          <w:rFonts w:cs="Times New Roman"/>
          <w:szCs w:val="24"/>
        </w:rPr>
        <w:t>ı</w:t>
      </w:r>
      <w:r w:rsidRPr="00A96ADA">
        <w:rPr>
          <w:rFonts w:cs="Times New Roman"/>
          <w:szCs w:val="24"/>
        </w:rPr>
        <w:t xml:space="preserve"> için bilgi </w:t>
      </w:r>
      <w:r w:rsidR="00F6279B">
        <w:rPr>
          <w:rFonts w:cs="Times New Roman"/>
          <w:szCs w:val="24"/>
        </w:rPr>
        <w:t>gereklilikleri</w:t>
      </w:r>
    </w:p>
    <w:tbl>
      <w:tblPr>
        <w:tblW w:w="9498" w:type="dxa"/>
        <w:tblLayout w:type="fixed"/>
        <w:tblCellMar>
          <w:left w:w="10" w:type="dxa"/>
          <w:right w:w="10" w:type="dxa"/>
        </w:tblCellMar>
        <w:tblLook w:val="0000" w:firstRow="0" w:lastRow="0" w:firstColumn="0" w:lastColumn="0" w:noHBand="0" w:noVBand="0"/>
      </w:tblPr>
      <w:tblGrid>
        <w:gridCol w:w="1701"/>
        <w:gridCol w:w="851"/>
        <w:gridCol w:w="850"/>
        <w:gridCol w:w="993"/>
        <w:gridCol w:w="283"/>
        <w:gridCol w:w="2126"/>
        <w:gridCol w:w="851"/>
        <w:gridCol w:w="850"/>
        <w:gridCol w:w="993"/>
      </w:tblGrid>
      <w:tr w:rsidR="00886969" w:rsidRPr="00003F7B" w14:paraId="66482DC6" w14:textId="77777777" w:rsidTr="00455ADE">
        <w:trPr>
          <w:trHeight w:hRule="exact" w:val="445"/>
        </w:trPr>
        <w:tc>
          <w:tcPr>
            <w:tcW w:w="9498" w:type="dxa"/>
            <w:gridSpan w:val="9"/>
            <w:tcBorders>
              <w:top w:val="single" w:sz="4" w:space="0" w:color="auto"/>
            </w:tcBorders>
            <w:shd w:val="clear" w:color="auto" w:fill="FFFFFF"/>
            <w:vAlign w:val="center"/>
          </w:tcPr>
          <w:p w14:paraId="5E72698D" w14:textId="59A91B54" w:rsidR="00886969" w:rsidRPr="00003F7B" w:rsidRDefault="00886969" w:rsidP="00886969">
            <w:pPr>
              <w:rPr>
                <w:rFonts w:cs="Times New Roman"/>
                <w:sz w:val="18"/>
                <w:szCs w:val="18"/>
              </w:rPr>
            </w:pPr>
            <w:r w:rsidRPr="00003F7B">
              <w:rPr>
                <w:rFonts w:cs="Times New Roman"/>
                <w:sz w:val="18"/>
                <w:szCs w:val="18"/>
              </w:rPr>
              <w:t>Model (ler): Bilginin ait olduğu model(ler)i tarif eden bilgi:</w:t>
            </w:r>
          </w:p>
        </w:tc>
      </w:tr>
      <w:tr w:rsidR="00886969" w:rsidRPr="00003F7B" w14:paraId="4E32B06A" w14:textId="77777777" w:rsidTr="00455ADE">
        <w:trPr>
          <w:trHeight w:hRule="exact" w:val="581"/>
        </w:trPr>
        <w:tc>
          <w:tcPr>
            <w:tcW w:w="9498" w:type="dxa"/>
            <w:gridSpan w:val="9"/>
            <w:tcBorders>
              <w:top w:val="single" w:sz="4" w:space="0" w:color="auto"/>
            </w:tcBorders>
            <w:shd w:val="clear" w:color="auto" w:fill="FFFFFF"/>
            <w:vAlign w:val="center"/>
          </w:tcPr>
          <w:p w14:paraId="602D8ACC" w14:textId="05A95388" w:rsidR="00886969" w:rsidRPr="00003F7B" w:rsidRDefault="00886969" w:rsidP="00886969">
            <w:pPr>
              <w:rPr>
                <w:rFonts w:cs="Times New Roman"/>
                <w:sz w:val="18"/>
                <w:szCs w:val="18"/>
              </w:rPr>
            </w:pPr>
            <w:r w:rsidRPr="00003F7B">
              <w:rPr>
                <w:rStyle w:val="Gvdemetni20"/>
                <w:rFonts w:ascii="Times New Roman" w:hAnsi="Times New Roman" w:cs="Times New Roman"/>
                <w:sz w:val="18"/>
                <w:szCs w:val="18"/>
                <w:lang w:val="tr-TR"/>
              </w:rPr>
              <w:t xml:space="preserve">Klima cihazının dış ortam ısı </w:t>
            </w:r>
            <w:r w:rsidR="000B47CE">
              <w:rPr>
                <w:rStyle w:val="Gvdemetni20"/>
                <w:rFonts w:ascii="Times New Roman" w:hAnsi="Times New Roman" w:cs="Times New Roman"/>
                <w:sz w:val="18"/>
                <w:szCs w:val="18"/>
                <w:lang w:val="tr-TR"/>
              </w:rPr>
              <w:t>değiştiricisi</w:t>
            </w:r>
            <w:r w:rsidRPr="00003F7B">
              <w:rPr>
                <w:rStyle w:val="Gvdemetni20"/>
                <w:rFonts w:ascii="Times New Roman" w:hAnsi="Times New Roman" w:cs="Times New Roman"/>
                <w:sz w:val="18"/>
                <w:szCs w:val="18"/>
                <w:lang w:val="tr-TR"/>
              </w:rPr>
              <w:t>: [varsayılan: su/</w:t>
            </w:r>
            <w:r w:rsidR="00A7658D">
              <w:rPr>
                <w:rStyle w:val="Gvdemetni20"/>
                <w:rFonts w:ascii="Times New Roman" w:hAnsi="Times New Roman" w:cs="Times New Roman"/>
                <w:sz w:val="18"/>
                <w:szCs w:val="18"/>
                <w:lang w:val="tr-TR"/>
              </w:rPr>
              <w:t>salamura</w:t>
            </w:r>
            <w:r w:rsidRPr="00003F7B">
              <w:rPr>
                <w:rStyle w:val="Gvdemetni20"/>
                <w:rFonts w:ascii="Times New Roman" w:hAnsi="Times New Roman" w:cs="Times New Roman"/>
                <w:sz w:val="18"/>
                <w:szCs w:val="18"/>
                <w:lang w:val="tr-TR"/>
              </w:rPr>
              <w:t>]</w:t>
            </w:r>
          </w:p>
        </w:tc>
      </w:tr>
      <w:tr w:rsidR="00886969" w:rsidRPr="00003F7B" w14:paraId="43466B97" w14:textId="77777777" w:rsidTr="00455ADE">
        <w:trPr>
          <w:trHeight w:hRule="exact" w:val="581"/>
        </w:trPr>
        <w:tc>
          <w:tcPr>
            <w:tcW w:w="9498" w:type="dxa"/>
            <w:gridSpan w:val="9"/>
            <w:tcBorders>
              <w:top w:val="single" w:sz="4" w:space="0" w:color="auto"/>
            </w:tcBorders>
            <w:shd w:val="clear" w:color="auto" w:fill="FFFFFF"/>
            <w:vAlign w:val="center"/>
          </w:tcPr>
          <w:p w14:paraId="1556F01E" w14:textId="158CA2D6" w:rsidR="00886969" w:rsidRPr="00003F7B" w:rsidRDefault="00886969" w:rsidP="00886969">
            <w:pPr>
              <w:rPr>
                <w:rFonts w:cs="Times New Roman"/>
                <w:sz w:val="18"/>
                <w:szCs w:val="18"/>
              </w:rPr>
            </w:pPr>
            <w:r w:rsidRPr="00003F7B">
              <w:rPr>
                <w:rStyle w:val="Gvdemetni20"/>
                <w:rFonts w:ascii="Times New Roman" w:hAnsi="Times New Roman" w:cs="Times New Roman"/>
                <w:sz w:val="18"/>
                <w:szCs w:val="18"/>
                <w:lang w:val="tr-TR"/>
              </w:rPr>
              <w:t xml:space="preserve">Klima cihazının iç ortam ısı </w:t>
            </w:r>
            <w:r w:rsidR="000B47CE">
              <w:rPr>
                <w:rStyle w:val="Gvdemetni20"/>
                <w:rFonts w:ascii="Times New Roman" w:hAnsi="Times New Roman" w:cs="Times New Roman"/>
                <w:sz w:val="18"/>
                <w:szCs w:val="18"/>
                <w:lang w:val="tr-TR"/>
              </w:rPr>
              <w:t>değiştiricisi</w:t>
            </w:r>
            <w:r w:rsidRPr="00003F7B">
              <w:rPr>
                <w:rStyle w:val="Gvdemetni20"/>
                <w:rFonts w:ascii="Times New Roman" w:hAnsi="Times New Roman" w:cs="Times New Roman"/>
                <w:sz w:val="18"/>
                <w:szCs w:val="18"/>
                <w:lang w:val="tr-TR"/>
              </w:rPr>
              <w:t>: [varsayılan: hava]</w:t>
            </w:r>
          </w:p>
        </w:tc>
      </w:tr>
      <w:tr w:rsidR="00886969" w:rsidRPr="00003F7B" w14:paraId="7D2872EF" w14:textId="77777777" w:rsidTr="00455ADE">
        <w:trPr>
          <w:trHeight w:hRule="exact" w:val="581"/>
        </w:trPr>
        <w:tc>
          <w:tcPr>
            <w:tcW w:w="9498" w:type="dxa"/>
            <w:gridSpan w:val="9"/>
            <w:tcBorders>
              <w:top w:val="single" w:sz="4" w:space="0" w:color="auto"/>
            </w:tcBorders>
            <w:shd w:val="clear" w:color="auto" w:fill="FFFFFF"/>
            <w:vAlign w:val="center"/>
          </w:tcPr>
          <w:p w14:paraId="72A348B0" w14:textId="68175A6D" w:rsidR="00886969" w:rsidRPr="00003F7B" w:rsidRDefault="00886969" w:rsidP="00886969">
            <w:pPr>
              <w:rPr>
                <w:rStyle w:val="Gvdemetni20"/>
                <w:rFonts w:ascii="Times New Roman" w:hAnsi="Times New Roman" w:cs="Times New Roman"/>
                <w:sz w:val="18"/>
                <w:szCs w:val="18"/>
                <w:lang w:val="tr-TR"/>
              </w:rPr>
            </w:pPr>
            <w:r w:rsidRPr="00003F7B">
              <w:rPr>
                <w:rStyle w:val="Gvdemetni20"/>
                <w:rFonts w:ascii="Times New Roman" w:hAnsi="Times New Roman" w:cs="Times New Roman"/>
                <w:sz w:val="18"/>
                <w:szCs w:val="18"/>
                <w:lang w:val="tr-TR"/>
              </w:rPr>
              <w:t xml:space="preserve">Tip: kompresör tahrikli buhar sıkıştırma veya sorpsiyon işlemi </w:t>
            </w:r>
          </w:p>
        </w:tc>
      </w:tr>
      <w:tr w:rsidR="00886969" w:rsidRPr="00003F7B" w14:paraId="32A63ACB" w14:textId="77777777" w:rsidTr="00455ADE">
        <w:trPr>
          <w:trHeight w:hRule="exact" w:val="581"/>
        </w:trPr>
        <w:tc>
          <w:tcPr>
            <w:tcW w:w="9498" w:type="dxa"/>
            <w:gridSpan w:val="9"/>
            <w:tcBorders>
              <w:top w:val="single" w:sz="4" w:space="0" w:color="auto"/>
              <w:bottom w:val="single" w:sz="4" w:space="0" w:color="auto"/>
            </w:tcBorders>
            <w:shd w:val="clear" w:color="auto" w:fill="FFFFFF"/>
            <w:vAlign w:val="center"/>
          </w:tcPr>
          <w:p w14:paraId="662EF628" w14:textId="2CB7E51B" w:rsidR="00886969" w:rsidRPr="00003F7B" w:rsidRDefault="00C346CD" w:rsidP="00886969">
            <w:pPr>
              <w:rPr>
                <w:rStyle w:val="Gvdemetni20"/>
                <w:rFonts w:ascii="Times New Roman" w:hAnsi="Times New Roman" w:cs="Times New Roman"/>
                <w:sz w:val="18"/>
                <w:szCs w:val="18"/>
                <w:lang w:val="tr-TR"/>
              </w:rPr>
            </w:pPr>
            <w:r>
              <w:rPr>
                <w:rStyle w:val="Gvdemetni20"/>
                <w:rFonts w:ascii="Times New Roman" w:hAnsi="Times New Roman" w:cs="Times New Roman"/>
                <w:sz w:val="18"/>
                <w:szCs w:val="18"/>
                <w:lang w:val="tr-TR"/>
              </w:rPr>
              <w:t>Mevcut ise</w:t>
            </w:r>
            <w:r w:rsidR="00916D83" w:rsidRPr="00003F7B">
              <w:rPr>
                <w:rStyle w:val="Gvdemetni20"/>
                <w:rFonts w:ascii="Times New Roman" w:hAnsi="Times New Roman" w:cs="Times New Roman"/>
                <w:sz w:val="18"/>
                <w:szCs w:val="18"/>
                <w:lang w:val="tr-TR"/>
              </w:rPr>
              <w:t>: Kompresörün sürücüsü: [elektrik motoru veya yakıtla çalışan, gaz veya sıvı yakıtlı, içten veya dıştan yanmalı motor]</w:t>
            </w:r>
          </w:p>
        </w:tc>
      </w:tr>
      <w:tr w:rsidR="00455ADE" w:rsidRPr="00003F7B" w14:paraId="79BE76C3" w14:textId="77777777" w:rsidTr="007A01C7">
        <w:trPr>
          <w:trHeight w:hRule="exact" w:val="581"/>
        </w:trPr>
        <w:tc>
          <w:tcPr>
            <w:tcW w:w="1701" w:type="dxa"/>
            <w:tcBorders>
              <w:top w:val="single" w:sz="4" w:space="0" w:color="auto"/>
              <w:bottom w:val="single" w:sz="4" w:space="0" w:color="auto"/>
            </w:tcBorders>
            <w:shd w:val="clear" w:color="auto" w:fill="FFFFFF"/>
            <w:vAlign w:val="center"/>
          </w:tcPr>
          <w:p w14:paraId="52E55B32" w14:textId="77777777" w:rsidR="00886969" w:rsidRPr="00003F7B" w:rsidRDefault="00886969" w:rsidP="00003F7B">
            <w:pPr>
              <w:jc w:val="center"/>
              <w:rPr>
                <w:rFonts w:cs="Times New Roman"/>
                <w:sz w:val="18"/>
                <w:szCs w:val="18"/>
              </w:rPr>
            </w:pPr>
            <w:r w:rsidRPr="00003F7B">
              <w:rPr>
                <w:rFonts w:cs="Times New Roman"/>
                <w:sz w:val="18"/>
                <w:szCs w:val="18"/>
              </w:rPr>
              <w:t>Madde</w:t>
            </w:r>
          </w:p>
        </w:tc>
        <w:tc>
          <w:tcPr>
            <w:tcW w:w="851" w:type="dxa"/>
            <w:tcBorders>
              <w:top w:val="single" w:sz="4" w:space="0" w:color="auto"/>
              <w:left w:val="single" w:sz="4" w:space="0" w:color="auto"/>
              <w:bottom w:val="single" w:sz="4" w:space="0" w:color="auto"/>
            </w:tcBorders>
            <w:shd w:val="clear" w:color="auto" w:fill="FFFFFF"/>
            <w:vAlign w:val="center"/>
          </w:tcPr>
          <w:p w14:paraId="43E877C9" w14:textId="77777777" w:rsidR="00886969" w:rsidRPr="00003F7B" w:rsidRDefault="00886969" w:rsidP="00003F7B">
            <w:pPr>
              <w:jc w:val="center"/>
              <w:rPr>
                <w:rFonts w:cs="Times New Roman"/>
                <w:sz w:val="18"/>
                <w:szCs w:val="18"/>
              </w:rPr>
            </w:pPr>
            <w:r w:rsidRPr="00003F7B">
              <w:rPr>
                <w:rFonts w:cs="Times New Roman"/>
                <w:sz w:val="18"/>
                <w:szCs w:val="18"/>
              </w:rPr>
              <w:t>Sembol</w:t>
            </w:r>
          </w:p>
        </w:tc>
        <w:tc>
          <w:tcPr>
            <w:tcW w:w="850" w:type="dxa"/>
            <w:tcBorders>
              <w:top w:val="single" w:sz="4" w:space="0" w:color="auto"/>
              <w:left w:val="single" w:sz="4" w:space="0" w:color="auto"/>
              <w:bottom w:val="single" w:sz="4" w:space="0" w:color="auto"/>
            </w:tcBorders>
            <w:shd w:val="clear" w:color="auto" w:fill="FFFFFF"/>
            <w:vAlign w:val="center"/>
          </w:tcPr>
          <w:p w14:paraId="48484611" w14:textId="77777777" w:rsidR="00886969" w:rsidRPr="00003F7B" w:rsidRDefault="00886969" w:rsidP="00003F7B">
            <w:pPr>
              <w:jc w:val="center"/>
              <w:rPr>
                <w:rFonts w:cs="Times New Roman"/>
                <w:sz w:val="18"/>
                <w:szCs w:val="18"/>
              </w:rPr>
            </w:pPr>
            <w:r w:rsidRPr="00003F7B">
              <w:rPr>
                <w:rFonts w:cs="Times New Roman"/>
                <w:sz w:val="18"/>
                <w:szCs w:val="18"/>
              </w:rPr>
              <w:t>Değer</w:t>
            </w:r>
          </w:p>
        </w:tc>
        <w:tc>
          <w:tcPr>
            <w:tcW w:w="993" w:type="dxa"/>
            <w:tcBorders>
              <w:top w:val="single" w:sz="4" w:space="0" w:color="auto"/>
              <w:left w:val="single" w:sz="4" w:space="0" w:color="auto"/>
              <w:bottom w:val="single" w:sz="4" w:space="0" w:color="auto"/>
            </w:tcBorders>
            <w:shd w:val="clear" w:color="auto" w:fill="FFFFFF"/>
            <w:vAlign w:val="center"/>
          </w:tcPr>
          <w:p w14:paraId="17B4D12C" w14:textId="77777777" w:rsidR="00886969" w:rsidRPr="00003F7B" w:rsidRDefault="00886969" w:rsidP="00003F7B">
            <w:pPr>
              <w:jc w:val="center"/>
              <w:rPr>
                <w:rFonts w:cs="Times New Roman"/>
                <w:sz w:val="18"/>
                <w:szCs w:val="18"/>
              </w:rPr>
            </w:pPr>
            <w:r w:rsidRPr="00003F7B">
              <w:rPr>
                <w:rFonts w:cs="Times New Roman"/>
                <w:sz w:val="18"/>
                <w:szCs w:val="18"/>
              </w:rPr>
              <w:t>Birim</w:t>
            </w:r>
          </w:p>
        </w:tc>
        <w:tc>
          <w:tcPr>
            <w:tcW w:w="283" w:type="dxa"/>
            <w:tcBorders>
              <w:top w:val="single" w:sz="4" w:space="0" w:color="auto"/>
              <w:left w:val="single" w:sz="4" w:space="0" w:color="auto"/>
              <w:bottom w:val="single" w:sz="4" w:space="0" w:color="auto"/>
            </w:tcBorders>
            <w:shd w:val="clear" w:color="auto" w:fill="FFFFFF"/>
            <w:vAlign w:val="center"/>
          </w:tcPr>
          <w:p w14:paraId="0EC9340B" w14:textId="77777777" w:rsidR="00886969" w:rsidRPr="00003F7B" w:rsidRDefault="00886969" w:rsidP="007A01C7">
            <w:pPr>
              <w:jc w:val="center"/>
              <w:rPr>
                <w:rFonts w:cs="Times New Roman"/>
                <w:sz w:val="18"/>
                <w:szCs w:val="18"/>
              </w:rPr>
            </w:pPr>
          </w:p>
        </w:tc>
        <w:tc>
          <w:tcPr>
            <w:tcW w:w="2126" w:type="dxa"/>
            <w:tcBorders>
              <w:top w:val="single" w:sz="4" w:space="0" w:color="auto"/>
              <w:left w:val="single" w:sz="4" w:space="0" w:color="auto"/>
              <w:bottom w:val="single" w:sz="4" w:space="0" w:color="auto"/>
            </w:tcBorders>
            <w:shd w:val="clear" w:color="auto" w:fill="FFFFFF"/>
            <w:vAlign w:val="center"/>
          </w:tcPr>
          <w:p w14:paraId="57DE402B" w14:textId="77777777" w:rsidR="00886969" w:rsidRPr="00003F7B" w:rsidRDefault="00886969" w:rsidP="00003F7B">
            <w:pPr>
              <w:jc w:val="center"/>
              <w:rPr>
                <w:rFonts w:cs="Times New Roman"/>
                <w:sz w:val="18"/>
                <w:szCs w:val="18"/>
              </w:rPr>
            </w:pPr>
            <w:r w:rsidRPr="00003F7B">
              <w:rPr>
                <w:rFonts w:cs="Times New Roman"/>
                <w:sz w:val="18"/>
                <w:szCs w:val="18"/>
              </w:rPr>
              <w:t>Madde</w:t>
            </w:r>
          </w:p>
        </w:tc>
        <w:tc>
          <w:tcPr>
            <w:tcW w:w="851" w:type="dxa"/>
            <w:tcBorders>
              <w:top w:val="single" w:sz="4" w:space="0" w:color="auto"/>
              <w:left w:val="single" w:sz="4" w:space="0" w:color="auto"/>
              <w:bottom w:val="single" w:sz="4" w:space="0" w:color="auto"/>
            </w:tcBorders>
            <w:shd w:val="clear" w:color="auto" w:fill="FFFFFF"/>
            <w:vAlign w:val="center"/>
          </w:tcPr>
          <w:p w14:paraId="045097FA" w14:textId="77777777" w:rsidR="00886969" w:rsidRPr="00003F7B" w:rsidRDefault="00886969" w:rsidP="00003F7B">
            <w:pPr>
              <w:jc w:val="center"/>
              <w:rPr>
                <w:rFonts w:cs="Times New Roman"/>
                <w:sz w:val="18"/>
                <w:szCs w:val="18"/>
              </w:rPr>
            </w:pPr>
            <w:r w:rsidRPr="00003F7B">
              <w:rPr>
                <w:rFonts w:cs="Times New Roman"/>
                <w:sz w:val="18"/>
                <w:szCs w:val="18"/>
              </w:rPr>
              <w:t>Sembol</w:t>
            </w:r>
          </w:p>
        </w:tc>
        <w:tc>
          <w:tcPr>
            <w:tcW w:w="850" w:type="dxa"/>
            <w:tcBorders>
              <w:top w:val="single" w:sz="4" w:space="0" w:color="auto"/>
              <w:left w:val="single" w:sz="4" w:space="0" w:color="auto"/>
              <w:bottom w:val="single" w:sz="4" w:space="0" w:color="auto"/>
            </w:tcBorders>
            <w:shd w:val="clear" w:color="auto" w:fill="FFFFFF"/>
            <w:vAlign w:val="center"/>
          </w:tcPr>
          <w:p w14:paraId="22E309F2" w14:textId="77777777" w:rsidR="00886969" w:rsidRPr="00003F7B" w:rsidRDefault="00886969" w:rsidP="00003F7B">
            <w:pPr>
              <w:jc w:val="center"/>
              <w:rPr>
                <w:rFonts w:cs="Times New Roman"/>
                <w:sz w:val="18"/>
                <w:szCs w:val="18"/>
              </w:rPr>
            </w:pPr>
            <w:r w:rsidRPr="00003F7B">
              <w:rPr>
                <w:rFonts w:cs="Times New Roman"/>
                <w:sz w:val="18"/>
                <w:szCs w:val="18"/>
              </w:rPr>
              <w:t>Değer</w:t>
            </w:r>
          </w:p>
        </w:tc>
        <w:tc>
          <w:tcPr>
            <w:tcW w:w="993" w:type="dxa"/>
            <w:tcBorders>
              <w:top w:val="single" w:sz="4" w:space="0" w:color="auto"/>
              <w:left w:val="single" w:sz="4" w:space="0" w:color="auto"/>
              <w:bottom w:val="single" w:sz="4" w:space="0" w:color="auto"/>
            </w:tcBorders>
            <w:shd w:val="clear" w:color="auto" w:fill="FFFFFF"/>
            <w:vAlign w:val="center"/>
          </w:tcPr>
          <w:p w14:paraId="7B013E42" w14:textId="77777777" w:rsidR="00886969" w:rsidRPr="00003F7B" w:rsidRDefault="00886969" w:rsidP="00003F7B">
            <w:pPr>
              <w:jc w:val="center"/>
              <w:rPr>
                <w:rFonts w:cs="Times New Roman"/>
                <w:sz w:val="18"/>
                <w:szCs w:val="18"/>
              </w:rPr>
            </w:pPr>
            <w:r w:rsidRPr="00003F7B">
              <w:rPr>
                <w:rFonts w:cs="Times New Roman"/>
                <w:sz w:val="18"/>
                <w:szCs w:val="18"/>
              </w:rPr>
              <w:t>Birim</w:t>
            </w:r>
          </w:p>
        </w:tc>
      </w:tr>
      <w:tr w:rsidR="00455ADE" w:rsidRPr="00003F7B" w14:paraId="4DD6525E" w14:textId="77777777" w:rsidTr="00631A1A">
        <w:trPr>
          <w:trHeight w:hRule="exact" w:val="727"/>
        </w:trPr>
        <w:tc>
          <w:tcPr>
            <w:tcW w:w="1701" w:type="dxa"/>
            <w:tcBorders>
              <w:top w:val="single" w:sz="4" w:space="0" w:color="auto"/>
              <w:bottom w:val="single" w:sz="4" w:space="0" w:color="auto"/>
            </w:tcBorders>
            <w:shd w:val="clear" w:color="auto" w:fill="FFFFFF"/>
            <w:vAlign w:val="center"/>
          </w:tcPr>
          <w:p w14:paraId="1ADF22BC" w14:textId="77777777" w:rsidR="00886969" w:rsidRPr="00003F7B" w:rsidRDefault="00886969" w:rsidP="00886969">
            <w:pPr>
              <w:rPr>
                <w:rFonts w:cs="Times New Roman"/>
                <w:sz w:val="18"/>
                <w:szCs w:val="18"/>
              </w:rPr>
            </w:pPr>
            <w:r w:rsidRPr="00003F7B">
              <w:rPr>
                <w:rFonts w:cs="Times New Roman"/>
                <w:sz w:val="18"/>
                <w:szCs w:val="18"/>
              </w:rPr>
              <w:lastRenderedPageBreak/>
              <w:t>Nominal soğutma kapasitesi</w:t>
            </w:r>
          </w:p>
        </w:tc>
        <w:tc>
          <w:tcPr>
            <w:tcW w:w="851" w:type="dxa"/>
            <w:tcBorders>
              <w:top w:val="single" w:sz="4" w:space="0" w:color="auto"/>
              <w:left w:val="single" w:sz="4" w:space="0" w:color="auto"/>
              <w:bottom w:val="single" w:sz="4" w:space="0" w:color="auto"/>
            </w:tcBorders>
            <w:shd w:val="clear" w:color="auto" w:fill="FFFFFF"/>
            <w:vAlign w:val="center"/>
          </w:tcPr>
          <w:p w14:paraId="3E212A53" w14:textId="62AE9D7A" w:rsidR="00886969" w:rsidRPr="00CA16E5" w:rsidRDefault="00886969" w:rsidP="00003F7B">
            <w:pPr>
              <w:jc w:val="center"/>
              <w:rPr>
                <w:rFonts w:cs="Times New Roman"/>
                <w:i/>
                <w:sz w:val="18"/>
                <w:szCs w:val="18"/>
              </w:rPr>
            </w:pPr>
            <w:proofErr w:type="gramStart"/>
            <w:r w:rsidRPr="00CA16E5">
              <w:rPr>
                <w:rFonts w:cs="Times New Roman"/>
                <w:i/>
                <w:sz w:val="18"/>
                <w:szCs w:val="18"/>
              </w:rPr>
              <w:t>P</w:t>
            </w:r>
            <w:r w:rsidRPr="00CA16E5">
              <w:rPr>
                <w:rFonts w:cs="Times New Roman"/>
                <w:i/>
                <w:sz w:val="18"/>
                <w:szCs w:val="18"/>
                <w:vertAlign w:val="subscript"/>
              </w:rPr>
              <w:t>rated,c</w:t>
            </w:r>
            <w:proofErr w:type="gramEnd"/>
          </w:p>
        </w:tc>
        <w:tc>
          <w:tcPr>
            <w:tcW w:w="850" w:type="dxa"/>
            <w:tcBorders>
              <w:top w:val="single" w:sz="4" w:space="0" w:color="auto"/>
              <w:left w:val="single" w:sz="4" w:space="0" w:color="auto"/>
              <w:bottom w:val="single" w:sz="4" w:space="0" w:color="auto"/>
            </w:tcBorders>
            <w:shd w:val="clear" w:color="auto" w:fill="FFFFFF"/>
            <w:vAlign w:val="center"/>
          </w:tcPr>
          <w:p w14:paraId="1961907D" w14:textId="77777777" w:rsidR="00886969" w:rsidRPr="00003F7B" w:rsidRDefault="00886969" w:rsidP="00003F7B">
            <w:pPr>
              <w:jc w:val="center"/>
              <w:rPr>
                <w:rFonts w:cs="Times New Roman"/>
                <w:sz w:val="18"/>
                <w:szCs w:val="18"/>
              </w:rPr>
            </w:pPr>
            <w:proofErr w:type="gramStart"/>
            <w:r w:rsidRPr="00003F7B">
              <w:rPr>
                <w:rFonts w:cs="Times New Roman"/>
                <w:sz w:val="18"/>
                <w:szCs w:val="18"/>
              </w:rPr>
              <w:t>x</w:t>
            </w:r>
            <w:proofErr w:type="gramEnd"/>
            <w:r w:rsidRPr="00003F7B">
              <w:rPr>
                <w:rFonts w:cs="Times New Roman"/>
                <w:sz w:val="18"/>
                <w:szCs w:val="18"/>
              </w:rPr>
              <w:t>,x</w:t>
            </w:r>
          </w:p>
        </w:tc>
        <w:tc>
          <w:tcPr>
            <w:tcW w:w="993" w:type="dxa"/>
            <w:tcBorders>
              <w:top w:val="single" w:sz="4" w:space="0" w:color="auto"/>
              <w:left w:val="single" w:sz="4" w:space="0" w:color="auto"/>
              <w:bottom w:val="single" w:sz="4" w:space="0" w:color="auto"/>
            </w:tcBorders>
            <w:shd w:val="clear" w:color="auto" w:fill="FFFFFF"/>
            <w:vAlign w:val="center"/>
          </w:tcPr>
          <w:p w14:paraId="4EF0D92F" w14:textId="77777777" w:rsidR="00886969" w:rsidRPr="00003F7B" w:rsidRDefault="00886969" w:rsidP="00003F7B">
            <w:pPr>
              <w:jc w:val="center"/>
              <w:rPr>
                <w:rFonts w:cs="Times New Roman"/>
                <w:sz w:val="18"/>
                <w:szCs w:val="18"/>
              </w:rPr>
            </w:pPr>
            <w:r w:rsidRPr="00003F7B">
              <w:rPr>
                <w:rFonts w:cs="Times New Roman"/>
                <w:sz w:val="18"/>
                <w:szCs w:val="18"/>
              </w:rPr>
              <w:t>kW</w:t>
            </w:r>
          </w:p>
        </w:tc>
        <w:tc>
          <w:tcPr>
            <w:tcW w:w="283" w:type="dxa"/>
            <w:tcBorders>
              <w:top w:val="single" w:sz="4" w:space="0" w:color="auto"/>
              <w:left w:val="single" w:sz="4" w:space="0" w:color="auto"/>
              <w:bottom w:val="single" w:sz="4" w:space="0" w:color="auto"/>
            </w:tcBorders>
            <w:shd w:val="clear" w:color="auto" w:fill="FFFFFF"/>
            <w:vAlign w:val="center"/>
          </w:tcPr>
          <w:p w14:paraId="08C8CEBF" w14:textId="77777777" w:rsidR="00886969" w:rsidRPr="00003F7B" w:rsidRDefault="00886969" w:rsidP="007A01C7">
            <w:pPr>
              <w:jc w:val="center"/>
              <w:rPr>
                <w:rFonts w:cs="Times New Roman"/>
                <w:sz w:val="18"/>
                <w:szCs w:val="18"/>
              </w:rPr>
            </w:pPr>
          </w:p>
        </w:tc>
        <w:tc>
          <w:tcPr>
            <w:tcW w:w="2126" w:type="dxa"/>
            <w:tcBorders>
              <w:top w:val="single" w:sz="4" w:space="0" w:color="auto"/>
              <w:left w:val="single" w:sz="4" w:space="0" w:color="auto"/>
              <w:bottom w:val="single" w:sz="4" w:space="0" w:color="auto"/>
            </w:tcBorders>
            <w:shd w:val="clear" w:color="auto" w:fill="FFFFFF"/>
            <w:vAlign w:val="center"/>
          </w:tcPr>
          <w:p w14:paraId="1AB033BB" w14:textId="1FECDBF1" w:rsidR="00886969" w:rsidRPr="00003F7B" w:rsidRDefault="004B2EE3" w:rsidP="00886969">
            <w:pPr>
              <w:rPr>
                <w:rFonts w:cs="Times New Roman"/>
                <w:sz w:val="18"/>
                <w:szCs w:val="18"/>
              </w:rPr>
            </w:pPr>
            <w:r>
              <w:rPr>
                <w:rFonts w:cs="Times New Roman"/>
                <w:sz w:val="18"/>
                <w:szCs w:val="18"/>
              </w:rPr>
              <w:t>Mevsimsel</w:t>
            </w:r>
            <w:r w:rsidR="00886969" w:rsidRPr="00003F7B">
              <w:rPr>
                <w:rFonts w:cs="Times New Roman"/>
                <w:sz w:val="18"/>
                <w:szCs w:val="18"/>
              </w:rPr>
              <w:t xml:space="preserve"> </w:t>
            </w:r>
            <w:r w:rsidR="00CA16E5">
              <w:rPr>
                <w:rFonts w:cs="Times New Roman"/>
                <w:sz w:val="18"/>
                <w:szCs w:val="18"/>
              </w:rPr>
              <w:t>mahal</w:t>
            </w:r>
            <w:r w:rsidR="00886969" w:rsidRPr="00003F7B">
              <w:rPr>
                <w:rFonts w:cs="Times New Roman"/>
                <w:sz w:val="18"/>
                <w:szCs w:val="18"/>
              </w:rPr>
              <w:t xml:space="preserve"> soğutma enerji verimliliği</w:t>
            </w:r>
          </w:p>
        </w:tc>
        <w:tc>
          <w:tcPr>
            <w:tcW w:w="851" w:type="dxa"/>
            <w:tcBorders>
              <w:top w:val="single" w:sz="4" w:space="0" w:color="auto"/>
              <w:left w:val="single" w:sz="4" w:space="0" w:color="auto"/>
              <w:bottom w:val="single" w:sz="4" w:space="0" w:color="auto"/>
            </w:tcBorders>
            <w:shd w:val="clear" w:color="auto" w:fill="FFFFFF"/>
            <w:vAlign w:val="center"/>
          </w:tcPr>
          <w:p w14:paraId="74BD4534" w14:textId="28ED93D1" w:rsidR="00886969" w:rsidRPr="00CA16E5" w:rsidRDefault="00CA16E5" w:rsidP="00003F7B">
            <w:pPr>
              <w:jc w:val="center"/>
              <w:rPr>
                <w:rFonts w:cs="Times New Roman"/>
                <w:i/>
                <w:sz w:val="18"/>
                <w:szCs w:val="18"/>
              </w:rPr>
            </w:pPr>
            <w:r w:rsidRPr="00CA16E5">
              <w:rPr>
                <w:rFonts w:cs="Times New Roman"/>
                <w:i/>
                <w:sz w:val="18"/>
                <w:szCs w:val="18"/>
              </w:rPr>
              <w:t>η</w:t>
            </w:r>
            <w:r w:rsidRPr="00CA16E5">
              <w:rPr>
                <w:rFonts w:cs="Times New Roman"/>
                <w:i/>
                <w:sz w:val="18"/>
                <w:szCs w:val="18"/>
                <w:vertAlign w:val="subscript"/>
              </w:rPr>
              <w:t>s,c</w:t>
            </w:r>
          </w:p>
        </w:tc>
        <w:tc>
          <w:tcPr>
            <w:tcW w:w="850" w:type="dxa"/>
            <w:tcBorders>
              <w:top w:val="single" w:sz="4" w:space="0" w:color="auto"/>
              <w:left w:val="single" w:sz="4" w:space="0" w:color="auto"/>
              <w:bottom w:val="single" w:sz="4" w:space="0" w:color="auto"/>
            </w:tcBorders>
            <w:shd w:val="clear" w:color="auto" w:fill="FFFFFF"/>
            <w:vAlign w:val="center"/>
          </w:tcPr>
          <w:p w14:paraId="1C14C58B" w14:textId="77777777" w:rsidR="00886969" w:rsidRPr="00003F7B" w:rsidRDefault="00886969" w:rsidP="00003F7B">
            <w:pPr>
              <w:jc w:val="center"/>
              <w:rPr>
                <w:rFonts w:cs="Times New Roman"/>
                <w:sz w:val="18"/>
                <w:szCs w:val="18"/>
              </w:rPr>
            </w:pPr>
            <w:proofErr w:type="gramStart"/>
            <w:r w:rsidRPr="00003F7B">
              <w:rPr>
                <w:rFonts w:cs="Times New Roman"/>
                <w:sz w:val="18"/>
                <w:szCs w:val="18"/>
              </w:rPr>
              <w:t>x</w:t>
            </w:r>
            <w:proofErr w:type="gramEnd"/>
            <w:r w:rsidRPr="00003F7B">
              <w:rPr>
                <w:rFonts w:cs="Times New Roman"/>
                <w:sz w:val="18"/>
                <w:szCs w:val="18"/>
              </w:rPr>
              <w:t>,x</w:t>
            </w:r>
          </w:p>
        </w:tc>
        <w:tc>
          <w:tcPr>
            <w:tcW w:w="993" w:type="dxa"/>
            <w:tcBorders>
              <w:top w:val="single" w:sz="4" w:space="0" w:color="auto"/>
              <w:left w:val="single" w:sz="4" w:space="0" w:color="auto"/>
              <w:bottom w:val="single" w:sz="4" w:space="0" w:color="auto"/>
            </w:tcBorders>
            <w:shd w:val="clear" w:color="auto" w:fill="FFFFFF"/>
            <w:vAlign w:val="center"/>
          </w:tcPr>
          <w:p w14:paraId="63EB1D77" w14:textId="77777777" w:rsidR="00886969" w:rsidRPr="00003F7B" w:rsidRDefault="00886969" w:rsidP="00003F7B">
            <w:pPr>
              <w:jc w:val="center"/>
              <w:rPr>
                <w:rFonts w:cs="Times New Roman"/>
                <w:sz w:val="18"/>
                <w:szCs w:val="18"/>
              </w:rPr>
            </w:pPr>
            <w:r w:rsidRPr="00003F7B">
              <w:rPr>
                <w:rFonts w:cs="Times New Roman"/>
                <w:sz w:val="18"/>
                <w:szCs w:val="18"/>
              </w:rPr>
              <w:t>%</w:t>
            </w:r>
          </w:p>
        </w:tc>
      </w:tr>
      <w:tr w:rsidR="007A01C7" w:rsidRPr="00003F7B" w14:paraId="42DF1442" w14:textId="77777777" w:rsidTr="00B763A9">
        <w:trPr>
          <w:trHeight w:hRule="exact" w:val="998"/>
        </w:trPr>
        <w:tc>
          <w:tcPr>
            <w:tcW w:w="4395" w:type="dxa"/>
            <w:gridSpan w:val="4"/>
            <w:tcBorders>
              <w:top w:val="single" w:sz="4" w:space="0" w:color="auto"/>
              <w:bottom w:val="single" w:sz="4" w:space="0" w:color="auto"/>
            </w:tcBorders>
            <w:shd w:val="clear" w:color="auto" w:fill="FFFFFF"/>
            <w:vAlign w:val="center"/>
          </w:tcPr>
          <w:p w14:paraId="2ADE8981" w14:textId="6F944B9E" w:rsidR="007A01C7" w:rsidRPr="00003F7B" w:rsidRDefault="007A01C7" w:rsidP="00003F7B">
            <w:pPr>
              <w:jc w:val="center"/>
              <w:rPr>
                <w:rFonts w:cs="Times New Roman"/>
                <w:sz w:val="18"/>
                <w:szCs w:val="18"/>
              </w:rPr>
            </w:pPr>
            <w:r w:rsidRPr="004A75EA">
              <w:rPr>
                <w:rFonts w:cs="Times New Roman"/>
                <w:sz w:val="18"/>
                <w:szCs w:val="18"/>
              </w:rPr>
              <w:t xml:space="preserve">Verilen </w:t>
            </w:r>
            <w:r w:rsidRPr="004A75EA">
              <w:rPr>
                <w:rFonts w:cs="Times New Roman"/>
                <w:i/>
                <w:sz w:val="18"/>
                <w:szCs w:val="18"/>
              </w:rPr>
              <w:t>T</w:t>
            </w:r>
            <w:r w:rsidRPr="004A75EA">
              <w:rPr>
                <w:rFonts w:cs="Times New Roman"/>
                <w:i/>
                <w:sz w:val="18"/>
                <w:szCs w:val="18"/>
                <w:vertAlign w:val="subscript"/>
              </w:rPr>
              <w:t>j</w:t>
            </w:r>
            <w:r w:rsidRPr="004A75EA">
              <w:rPr>
                <w:rFonts w:cs="Times New Roman"/>
                <w:sz w:val="18"/>
                <w:szCs w:val="18"/>
              </w:rPr>
              <w:t xml:space="preserve"> dış ortam sıcaklıklarında ve 27°/19°C (kuru/ıslak termometre) iç ortam sıcaklıklarında kısmi yük için beyan edilen soğutma kapasitesi</w:t>
            </w:r>
          </w:p>
        </w:tc>
        <w:tc>
          <w:tcPr>
            <w:tcW w:w="283" w:type="dxa"/>
            <w:tcBorders>
              <w:top w:val="single" w:sz="4" w:space="0" w:color="auto"/>
              <w:left w:val="single" w:sz="4" w:space="0" w:color="auto"/>
              <w:bottom w:val="single" w:sz="4" w:space="0" w:color="auto"/>
            </w:tcBorders>
            <w:shd w:val="clear" w:color="auto" w:fill="FFFFFF"/>
            <w:vAlign w:val="center"/>
          </w:tcPr>
          <w:p w14:paraId="364DEF35" w14:textId="77777777" w:rsidR="007A01C7" w:rsidRPr="00003F7B" w:rsidRDefault="007A01C7" w:rsidP="007A01C7">
            <w:pPr>
              <w:jc w:val="center"/>
              <w:rPr>
                <w:rFonts w:cs="Times New Roman"/>
                <w:sz w:val="18"/>
                <w:szCs w:val="18"/>
              </w:rPr>
            </w:pPr>
          </w:p>
        </w:tc>
        <w:tc>
          <w:tcPr>
            <w:tcW w:w="4820" w:type="dxa"/>
            <w:gridSpan w:val="4"/>
            <w:tcBorders>
              <w:top w:val="single" w:sz="4" w:space="0" w:color="auto"/>
              <w:left w:val="single" w:sz="4" w:space="0" w:color="auto"/>
              <w:bottom w:val="single" w:sz="4" w:space="0" w:color="auto"/>
            </w:tcBorders>
            <w:shd w:val="clear" w:color="auto" w:fill="FFFFFF"/>
            <w:vAlign w:val="center"/>
          </w:tcPr>
          <w:p w14:paraId="75D33682" w14:textId="40A8312D" w:rsidR="007A01C7" w:rsidRPr="00003F7B" w:rsidRDefault="007A01C7" w:rsidP="00003F7B">
            <w:pPr>
              <w:jc w:val="center"/>
              <w:rPr>
                <w:rFonts w:cs="Times New Roman"/>
                <w:sz w:val="18"/>
                <w:szCs w:val="18"/>
              </w:rPr>
            </w:pPr>
            <w:r w:rsidRPr="004A75EA">
              <w:rPr>
                <w:rFonts w:eastAsia="Times New Roman" w:cs="Times New Roman"/>
                <w:sz w:val="18"/>
                <w:szCs w:val="18"/>
                <w:lang w:eastAsia="tr-TR"/>
              </w:rPr>
              <w:t xml:space="preserve">Verilen </w:t>
            </w:r>
            <w:r w:rsidRPr="004A75EA">
              <w:rPr>
                <w:rStyle w:val="Gvdemetni2talik"/>
                <w:rFonts w:ascii="Times New Roman" w:hAnsi="Times New Roman" w:cs="Times New Roman"/>
                <w:sz w:val="18"/>
                <w:szCs w:val="18"/>
                <w:lang w:val="tr-TR"/>
              </w:rPr>
              <w:t>T</w:t>
            </w:r>
            <w:r w:rsidRPr="004A75EA">
              <w:rPr>
                <w:rStyle w:val="Gvdemetni2talik"/>
                <w:rFonts w:ascii="Times New Roman" w:hAnsi="Times New Roman" w:cs="Times New Roman"/>
                <w:sz w:val="18"/>
                <w:szCs w:val="18"/>
                <w:vertAlign w:val="subscript"/>
                <w:lang w:val="tr-TR"/>
              </w:rPr>
              <w:t>j</w:t>
            </w:r>
            <w:r w:rsidRPr="004A75EA">
              <w:rPr>
                <w:rStyle w:val="Gvdemetni2talik"/>
                <w:rFonts w:ascii="Times New Roman" w:hAnsi="Times New Roman" w:cs="Times New Roman"/>
                <w:sz w:val="18"/>
                <w:szCs w:val="18"/>
                <w:lang w:val="tr-TR"/>
              </w:rPr>
              <w:t xml:space="preserve"> </w:t>
            </w:r>
            <w:r w:rsidRPr="004A75EA">
              <w:rPr>
                <w:rFonts w:eastAsia="Times New Roman" w:cs="Times New Roman"/>
                <w:sz w:val="18"/>
                <w:szCs w:val="18"/>
                <w:lang w:eastAsia="tr-TR"/>
              </w:rPr>
              <w:t>dış ortam sıcaklıklarında kısmi yük için beyan edilen enerji verimliliği oranı veya gaz kullanım verimliliği / yardımcı enerji faktörü</w:t>
            </w:r>
          </w:p>
        </w:tc>
      </w:tr>
    </w:tbl>
    <w:p w14:paraId="631FB093" w14:textId="2D160615" w:rsidR="00F25B23" w:rsidRDefault="00F25B23" w:rsidP="00BD66E6">
      <w:pPr>
        <w:jc w:val="both"/>
        <w:rPr>
          <w:rFonts w:cs="Times New Roman"/>
          <w:szCs w:val="24"/>
        </w:rPr>
      </w:pPr>
    </w:p>
    <w:tbl>
      <w:tblPr>
        <w:tblW w:w="9781" w:type="dxa"/>
        <w:tblLayout w:type="fixed"/>
        <w:tblCellMar>
          <w:left w:w="10" w:type="dxa"/>
          <w:right w:w="10" w:type="dxa"/>
        </w:tblCellMar>
        <w:tblLook w:val="0000" w:firstRow="0" w:lastRow="0" w:firstColumn="0" w:lastColumn="0" w:noHBand="0" w:noVBand="0"/>
      </w:tblPr>
      <w:tblGrid>
        <w:gridCol w:w="1075"/>
        <w:gridCol w:w="898"/>
        <w:gridCol w:w="579"/>
        <w:gridCol w:w="709"/>
        <w:gridCol w:w="425"/>
        <w:gridCol w:w="709"/>
        <w:gridCol w:w="283"/>
        <w:gridCol w:w="2126"/>
        <w:gridCol w:w="1701"/>
        <w:gridCol w:w="567"/>
        <w:gridCol w:w="709"/>
      </w:tblGrid>
      <w:tr w:rsidR="00003F7B" w:rsidRPr="00003F7B" w14:paraId="493F455C" w14:textId="77777777" w:rsidTr="00B32C04">
        <w:trPr>
          <w:trHeight w:hRule="exact" w:val="926"/>
        </w:trPr>
        <w:tc>
          <w:tcPr>
            <w:tcW w:w="1075" w:type="dxa"/>
            <w:tcBorders>
              <w:top w:val="single" w:sz="4" w:space="0" w:color="auto"/>
            </w:tcBorders>
            <w:shd w:val="clear" w:color="auto" w:fill="FFFFFF"/>
            <w:vAlign w:val="center"/>
          </w:tcPr>
          <w:p w14:paraId="60A4BB7D" w14:textId="105841A7" w:rsidR="00003F7B" w:rsidRPr="009047A4" w:rsidRDefault="009047A4" w:rsidP="009047A4">
            <w:pPr>
              <w:jc w:val="center"/>
              <w:rPr>
                <w:rFonts w:cs="Times New Roman"/>
                <w:sz w:val="18"/>
                <w:szCs w:val="18"/>
              </w:rPr>
            </w:pPr>
            <w:r>
              <w:rPr>
                <w:rFonts w:cs="Times New Roman"/>
                <w:sz w:val="18"/>
                <w:szCs w:val="18"/>
              </w:rPr>
              <w:t>D</w:t>
            </w:r>
            <w:r w:rsidRPr="004A75EA">
              <w:rPr>
                <w:rFonts w:cs="Times New Roman"/>
                <w:sz w:val="18"/>
                <w:szCs w:val="18"/>
              </w:rPr>
              <w:t>ış ortam sıcaklı</w:t>
            </w:r>
            <w:r>
              <w:rPr>
                <w:rFonts w:cs="Times New Roman"/>
                <w:sz w:val="18"/>
                <w:szCs w:val="18"/>
              </w:rPr>
              <w:t>ğı</w:t>
            </w:r>
            <w:r w:rsidRPr="004A75EA">
              <w:rPr>
                <w:rFonts w:cs="Times New Roman"/>
                <w:sz w:val="18"/>
                <w:szCs w:val="18"/>
              </w:rPr>
              <w:t xml:space="preserve"> </w:t>
            </w:r>
            <w:r w:rsidRPr="004A75EA">
              <w:rPr>
                <w:rFonts w:cs="Times New Roman"/>
                <w:i/>
                <w:sz w:val="18"/>
                <w:szCs w:val="18"/>
              </w:rPr>
              <w:t>T</w:t>
            </w:r>
            <w:r w:rsidRPr="004A75EA">
              <w:rPr>
                <w:rFonts w:cs="Times New Roman"/>
                <w:i/>
                <w:sz w:val="18"/>
                <w:szCs w:val="18"/>
                <w:vertAlign w:val="subscript"/>
              </w:rPr>
              <w:t>j</w:t>
            </w:r>
          </w:p>
        </w:tc>
        <w:tc>
          <w:tcPr>
            <w:tcW w:w="898" w:type="dxa"/>
            <w:tcBorders>
              <w:top w:val="single" w:sz="4" w:space="0" w:color="auto"/>
              <w:left w:val="single" w:sz="4" w:space="0" w:color="auto"/>
            </w:tcBorders>
            <w:shd w:val="clear" w:color="auto" w:fill="FFFFFF"/>
            <w:vAlign w:val="center"/>
          </w:tcPr>
          <w:p w14:paraId="2AB9A2AC" w14:textId="77777777" w:rsidR="00003F7B" w:rsidRPr="009047A4" w:rsidRDefault="00003F7B" w:rsidP="009047A4">
            <w:pPr>
              <w:jc w:val="center"/>
              <w:rPr>
                <w:rFonts w:cs="Times New Roman"/>
                <w:sz w:val="18"/>
                <w:szCs w:val="18"/>
              </w:rPr>
            </w:pPr>
            <w:r w:rsidRPr="009047A4">
              <w:rPr>
                <w:rFonts w:cs="Times New Roman"/>
                <w:sz w:val="18"/>
                <w:szCs w:val="18"/>
              </w:rPr>
              <w:t>Soğutma kulesi (giriş / çıkış)</w:t>
            </w:r>
          </w:p>
        </w:tc>
        <w:tc>
          <w:tcPr>
            <w:tcW w:w="579" w:type="dxa"/>
            <w:tcBorders>
              <w:top w:val="single" w:sz="4" w:space="0" w:color="auto"/>
              <w:left w:val="single" w:sz="4" w:space="0" w:color="auto"/>
            </w:tcBorders>
            <w:shd w:val="clear" w:color="auto" w:fill="FFFFFF"/>
            <w:vAlign w:val="center"/>
          </w:tcPr>
          <w:p w14:paraId="2EA2686B" w14:textId="3B1F0126" w:rsidR="00003F7B" w:rsidRPr="009047A4" w:rsidRDefault="009047A4" w:rsidP="009047A4">
            <w:pPr>
              <w:jc w:val="center"/>
              <w:rPr>
                <w:rFonts w:cs="Times New Roman"/>
                <w:sz w:val="18"/>
                <w:szCs w:val="18"/>
              </w:rPr>
            </w:pPr>
            <w:r w:rsidRPr="00A527BA">
              <w:rPr>
                <w:rFonts w:cs="Times New Roman"/>
                <w:sz w:val="18"/>
                <w:szCs w:val="18"/>
              </w:rPr>
              <w:t xml:space="preserve">Toprak </w:t>
            </w:r>
            <w:r w:rsidR="00A527BA" w:rsidRPr="00A527BA">
              <w:rPr>
                <w:rFonts w:cs="Times New Roman"/>
                <w:sz w:val="18"/>
                <w:szCs w:val="18"/>
              </w:rPr>
              <w:t>bağlantılı</w:t>
            </w:r>
          </w:p>
        </w:tc>
        <w:tc>
          <w:tcPr>
            <w:tcW w:w="709" w:type="dxa"/>
            <w:tcBorders>
              <w:top w:val="single" w:sz="4" w:space="0" w:color="auto"/>
              <w:left w:val="single" w:sz="4" w:space="0" w:color="auto"/>
            </w:tcBorders>
            <w:shd w:val="clear" w:color="auto" w:fill="FFFFFF"/>
            <w:vAlign w:val="center"/>
          </w:tcPr>
          <w:p w14:paraId="278C92BC" w14:textId="77777777" w:rsidR="00003F7B" w:rsidRPr="009047A4" w:rsidRDefault="00003F7B" w:rsidP="009047A4">
            <w:pPr>
              <w:jc w:val="center"/>
              <w:rPr>
                <w:rFonts w:cs="Times New Roman"/>
                <w:sz w:val="18"/>
                <w:szCs w:val="18"/>
              </w:rPr>
            </w:pPr>
          </w:p>
        </w:tc>
        <w:tc>
          <w:tcPr>
            <w:tcW w:w="425" w:type="dxa"/>
            <w:tcBorders>
              <w:top w:val="single" w:sz="4" w:space="0" w:color="auto"/>
              <w:left w:val="single" w:sz="4" w:space="0" w:color="auto"/>
            </w:tcBorders>
            <w:shd w:val="clear" w:color="auto" w:fill="FFFFFF"/>
            <w:vAlign w:val="center"/>
          </w:tcPr>
          <w:p w14:paraId="56E6032C" w14:textId="77777777" w:rsidR="00003F7B" w:rsidRPr="009047A4" w:rsidRDefault="00003F7B" w:rsidP="009047A4">
            <w:pPr>
              <w:jc w:val="center"/>
              <w:rPr>
                <w:rFonts w:cs="Times New Roman"/>
                <w:sz w:val="18"/>
                <w:szCs w:val="18"/>
              </w:rPr>
            </w:pPr>
          </w:p>
        </w:tc>
        <w:tc>
          <w:tcPr>
            <w:tcW w:w="709" w:type="dxa"/>
            <w:tcBorders>
              <w:top w:val="single" w:sz="4" w:space="0" w:color="auto"/>
              <w:left w:val="single" w:sz="4" w:space="0" w:color="auto"/>
            </w:tcBorders>
            <w:shd w:val="clear" w:color="auto" w:fill="FFFFFF"/>
            <w:vAlign w:val="center"/>
          </w:tcPr>
          <w:p w14:paraId="511496C2" w14:textId="77777777" w:rsidR="00003F7B" w:rsidRPr="009047A4" w:rsidRDefault="00003F7B" w:rsidP="009047A4">
            <w:pPr>
              <w:jc w:val="center"/>
              <w:rPr>
                <w:rFonts w:cs="Times New Roman"/>
                <w:sz w:val="18"/>
                <w:szCs w:val="18"/>
              </w:rPr>
            </w:pPr>
          </w:p>
        </w:tc>
        <w:tc>
          <w:tcPr>
            <w:tcW w:w="283" w:type="dxa"/>
            <w:tcBorders>
              <w:top w:val="single" w:sz="4" w:space="0" w:color="auto"/>
              <w:left w:val="single" w:sz="4" w:space="0" w:color="auto"/>
            </w:tcBorders>
            <w:shd w:val="clear" w:color="auto" w:fill="FFFFFF"/>
            <w:vAlign w:val="center"/>
          </w:tcPr>
          <w:p w14:paraId="1DE88046" w14:textId="77777777" w:rsidR="00003F7B" w:rsidRPr="009047A4" w:rsidRDefault="00003F7B" w:rsidP="005802B9">
            <w:pPr>
              <w:jc w:val="center"/>
              <w:rPr>
                <w:rFonts w:cs="Times New Roman"/>
                <w:sz w:val="18"/>
                <w:szCs w:val="18"/>
              </w:rPr>
            </w:pPr>
          </w:p>
        </w:tc>
        <w:tc>
          <w:tcPr>
            <w:tcW w:w="2126" w:type="dxa"/>
            <w:tcBorders>
              <w:top w:val="single" w:sz="4" w:space="0" w:color="auto"/>
              <w:left w:val="single" w:sz="4" w:space="0" w:color="auto"/>
            </w:tcBorders>
            <w:shd w:val="clear" w:color="auto" w:fill="FFFFFF"/>
          </w:tcPr>
          <w:p w14:paraId="7B8DB134" w14:textId="77777777" w:rsidR="00003F7B" w:rsidRPr="009047A4" w:rsidRDefault="00003F7B" w:rsidP="00003F7B">
            <w:pPr>
              <w:rPr>
                <w:rFonts w:cs="Times New Roman"/>
                <w:sz w:val="18"/>
                <w:szCs w:val="18"/>
              </w:rPr>
            </w:pPr>
          </w:p>
        </w:tc>
        <w:tc>
          <w:tcPr>
            <w:tcW w:w="1701" w:type="dxa"/>
            <w:tcBorders>
              <w:top w:val="single" w:sz="4" w:space="0" w:color="auto"/>
              <w:left w:val="single" w:sz="4" w:space="0" w:color="auto"/>
            </w:tcBorders>
            <w:shd w:val="clear" w:color="auto" w:fill="FFFFFF"/>
          </w:tcPr>
          <w:p w14:paraId="05D40571" w14:textId="77777777" w:rsidR="00003F7B" w:rsidRPr="009047A4" w:rsidRDefault="00003F7B" w:rsidP="00003F7B">
            <w:pPr>
              <w:rPr>
                <w:rFonts w:cs="Times New Roman"/>
                <w:sz w:val="18"/>
                <w:szCs w:val="18"/>
              </w:rPr>
            </w:pPr>
          </w:p>
        </w:tc>
        <w:tc>
          <w:tcPr>
            <w:tcW w:w="567" w:type="dxa"/>
            <w:tcBorders>
              <w:top w:val="single" w:sz="4" w:space="0" w:color="auto"/>
              <w:left w:val="single" w:sz="4" w:space="0" w:color="auto"/>
            </w:tcBorders>
            <w:shd w:val="clear" w:color="auto" w:fill="FFFFFF"/>
          </w:tcPr>
          <w:p w14:paraId="31E162BE" w14:textId="77777777" w:rsidR="00003F7B" w:rsidRPr="009047A4" w:rsidRDefault="00003F7B" w:rsidP="00003F7B">
            <w:pPr>
              <w:rPr>
                <w:rFonts w:cs="Times New Roman"/>
                <w:sz w:val="18"/>
                <w:szCs w:val="18"/>
              </w:rPr>
            </w:pPr>
          </w:p>
        </w:tc>
        <w:tc>
          <w:tcPr>
            <w:tcW w:w="709" w:type="dxa"/>
            <w:tcBorders>
              <w:top w:val="single" w:sz="4" w:space="0" w:color="auto"/>
              <w:left w:val="single" w:sz="4" w:space="0" w:color="auto"/>
            </w:tcBorders>
            <w:shd w:val="clear" w:color="auto" w:fill="FFFFFF"/>
          </w:tcPr>
          <w:p w14:paraId="2E95F0AF" w14:textId="77777777" w:rsidR="00003F7B" w:rsidRPr="009047A4" w:rsidRDefault="00003F7B" w:rsidP="00003F7B">
            <w:pPr>
              <w:rPr>
                <w:rFonts w:cs="Times New Roman"/>
                <w:sz w:val="18"/>
                <w:szCs w:val="18"/>
              </w:rPr>
            </w:pPr>
          </w:p>
        </w:tc>
      </w:tr>
      <w:tr w:rsidR="005802B9" w:rsidRPr="00003F7B" w14:paraId="628F0D67" w14:textId="77777777" w:rsidTr="00B32C04">
        <w:trPr>
          <w:trHeight w:hRule="exact" w:val="782"/>
        </w:trPr>
        <w:tc>
          <w:tcPr>
            <w:tcW w:w="1075" w:type="dxa"/>
            <w:tcBorders>
              <w:top w:val="single" w:sz="4" w:space="0" w:color="auto"/>
            </w:tcBorders>
            <w:shd w:val="clear" w:color="auto" w:fill="FFFFFF"/>
            <w:vAlign w:val="center"/>
          </w:tcPr>
          <w:p w14:paraId="1B54C7D2" w14:textId="4E3CDBA3" w:rsidR="005802B9" w:rsidRPr="009047A4" w:rsidRDefault="005802B9" w:rsidP="005802B9">
            <w:pPr>
              <w:jc w:val="center"/>
              <w:rPr>
                <w:rFonts w:cs="Times New Roman"/>
                <w:sz w:val="18"/>
                <w:szCs w:val="18"/>
              </w:rPr>
            </w:pPr>
            <w:r w:rsidRPr="004A75EA">
              <w:rPr>
                <w:rFonts w:cs="Times New Roman"/>
                <w:i/>
                <w:sz w:val="18"/>
                <w:szCs w:val="18"/>
              </w:rPr>
              <w:t>T</w:t>
            </w:r>
            <w:r w:rsidRPr="004A75EA">
              <w:rPr>
                <w:rFonts w:cs="Times New Roman"/>
                <w:i/>
                <w:sz w:val="18"/>
                <w:szCs w:val="18"/>
                <w:vertAlign w:val="subscript"/>
              </w:rPr>
              <w:t>j</w:t>
            </w:r>
            <w:r w:rsidRPr="004A75EA">
              <w:rPr>
                <w:rFonts w:cs="Times New Roman"/>
                <w:sz w:val="18"/>
                <w:szCs w:val="18"/>
              </w:rPr>
              <w:t xml:space="preserve"> = + 35 °C</w:t>
            </w:r>
          </w:p>
        </w:tc>
        <w:tc>
          <w:tcPr>
            <w:tcW w:w="898" w:type="dxa"/>
            <w:tcBorders>
              <w:top w:val="single" w:sz="4" w:space="0" w:color="auto"/>
              <w:left w:val="single" w:sz="4" w:space="0" w:color="auto"/>
            </w:tcBorders>
            <w:shd w:val="clear" w:color="auto" w:fill="FFFFFF"/>
            <w:vAlign w:val="center"/>
          </w:tcPr>
          <w:p w14:paraId="1E827E43" w14:textId="77777777" w:rsidR="005802B9" w:rsidRPr="009047A4" w:rsidRDefault="005802B9" w:rsidP="005802B9">
            <w:pPr>
              <w:jc w:val="center"/>
              <w:rPr>
                <w:rFonts w:cs="Times New Roman"/>
                <w:sz w:val="18"/>
                <w:szCs w:val="18"/>
              </w:rPr>
            </w:pPr>
            <w:r w:rsidRPr="009047A4">
              <w:rPr>
                <w:rFonts w:cs="Times New Roman"/>
                <w:sz w:val="18"/>
                <w:szCs w:val="18"/>
              </w:rPr>
              <w:t>30/35</w:t>
            </w:r>
          </w:p>
        </w:tc>
        <w:tc>
          <w:tcPr>
            <w:tcW w:w="579" w:type="dxa"/>
            <w:tcBorders>
              <w:top w:val="single" w:sz="4" w:space="0" w:color="auto"/>
              <w:left w:val="single" w:sz="4" w:space="0" w:color="auto"/>
            </w:tcBorders>
            <w:shd w:val="clear" w:color="auto" w:fill="FFFFFF"/>
            <w:vAlign w:val="center"/>
          </w:tcPr>
          <w:p w14:paraId="0F3281F2" w14:textId="77777777" w:rsidR="005802B9" w:rsidRPr="009047A4" w:rsidRDefault="005802B9" w:rsidP="005802B9">
            <w:pPr>
              <w:jc w:val="center"/>
              <w:rPr>
                <w:rFonts w:cs="Times New Roman"/>
                <w:sz w:val="18"/>
                <w:szCs w:val="18"/>
              </w:rPr>
            </w:pPr>
            <w:r w:rsidRPr="009047A4">
              <w:rPr>
                <w:rFonts w:cs="Times New Roman"/>
                <w:sz w:val="18"/>
                <w:szCs w:val="18"/>
              </w:rPr>
              <w:t>10/15</w:t>
            </w:r>
          </w:p>
        </w:tc>
        <w:tc>
          <w:tcPr>
            <w:tcW w:w="709" w:type="dxa"/>
            <w:tcBorders>
              <w:top w:val="single" w:sz="4" w:space="0" w:color="auto"/>
              <w:left w:val="single" w:sz="4" w:space="0" w:color="auto"/>
            </w:tcBorders>
            <w:shd w:val="clear" w:color="auto" w:fill="FFFFFF"/>
            <w:vAlign w:val="center"/>
          </w:tcPr>
          <w:p w14:paraId="1FAFDDD5" w14:textId="77777777" w:rsidR="005802B9" w:rsidRPr="005802B9" w:rsidRDefault="005802B9" w:rsidP="005802B9">
            <w:pPr>
              <w:jc w:val="center"/>
              <w:rPr>
                <w:rFonts w:cs="Times New Roman"/>
                <w:i/>
                <w:sz w:val="18"/>
                <w:szCs w:val="18"/>
              </w:rPr>
            </w:pPr>
            <w:r w:rsidRPr="005802B9">
              <w:rPr>
                <w:rFonts w:cs="Times New Roman"/>
                <w:i/>
                <w:sz w:val="18"/>
                <w:szCs w:val="18"/>
              </w:rPr>
              <w:t>Pdc</w:t>
            </w:r>
          </w:p>
        </w:tc>
        <w:tc>
          <w:tcPr>
            <w:tcW w:w="425" w:type="dxa"/>
            <w:tcBorders>
              <w:top w:val="single" w:sz="4" w:space="0" w:color="auto"/>
              <w:left w:val="single" w:sz="4" w:space="0" w:color="auto"/>
            </w:tcBorders>
            <w:shd w:val="clear" w:color="auto" w:fill="FFFFFF"/>
            <w:vAlign w:val="center"/>
          </w:tcPr>
          <w:p w14:paraId="38DE01B5" w14:textId="77777777" w:rsidR="005802B9" w:rsidRPr="009047A4" w:rsidRDefault="005802B9" w:rsidP="005802B9">
            <w:pPr>
              <w:jc w:val="center"/>
              <w:rPr>
                <w:rFonts w:cs="Times New Roman"/>
                <w:sz w:val="18"/>
                <w:szCs w:val="18"/>
              </w:rPr>
            </w:pPr>
            <w:proofErr w:type="gramStart"/>
            <w:r w:rsidRPr="009047A4">
              <w:rPr>
                <w:rFonts w:cs="Times New Roman"/>
                <w:sz w:val="18"/>
                <w:szCs w:val="18"/>
              </w:rPr>
              <w:t>x</w:t>
            </w:r>
            <w:proofErr w:type="gramEnd"/>
            <w:r w:rsidRPr="009047A4">
              <w:rPr>
                <w:rFonts w:cs="Times New Roman"/>
                <w:sz w:val="18"/>
                <w:szCs w:val="18"/>
              </w:rPr>
              <w:t>,x</w:t>
            </w:r>
          </w:p>
        </w:tc>
        <w:tc>
          <w:tcPr>
            <w:tcW w:w="709" w:type="dxa"/>
            <w:tcBorders>
              <w:top w:val="single" w:sz="4" w:space="0" w:color="auto"/>
              <w:left w:val="single" w:sz="4" w:space="0" w:color="auto"/>
            </w:tcBorders>
            <w:shd w:val="clear" w:color="auto" w:fill="FFFFFF"/>
            <w:vAlign w:val="center"/>
          </w:tcPr>
          <w:p w14:paraId="37F4419D" w14:textId="77777777" w:rsidR="005802B9" w:rsidRPr="009047A4" w:rsidRDefault="005802B9" w:rsidP="005802B9">
            <w:pPr>
              <w:jc w:val="center"/>
              <w:rPr>
                <w:rFonts w:cs="Times New Roman"/>
                <w:sz w:val="18"/>
                <w:szCs w:val="18"/>
              </w:rPr>
            </w:pPr>
            <w:r w:rsidRPr="009047A4">
              <w:rPr>
                <w:rFonts w:cs="Times New Roman"/>
                <w:sz w:val="18"/>
                <w:szCs w:val="18"/>
              </w:rPr>
              <w:t>kW</w:t>
            </w:r>
          </w:p>
        </w:tc>
        <w:tc>
          <w:tcPr>
            <w:tcW w:w="283" w:type="dxa"/>
            <w:tcBorders>
              <w:top w:val="single" w:sz="4" w:space="0" w:color="auto"/>
              <w:left w:val="single" w:sz="4" w:space="0" w:color="auto"/>
            </w:tcBorders>
            <w:shd w:val="clear" w:color="auto" w:fill="FFFFFF"/>
            <w:vAlign w:val="center"/>
          </w:tcPr>
          <w:p w14:paraId="3085FB1A" w14:textId="77777777" w:rsidR="005802B9" w:rsidRPr="009047A4" w:rsidRDefault="005802B9" w:rsidP="005802B9">
            <w:pPr>
              <w:jc w:val="center"/>
              <w:rPr>
                <w:rFonts w:cs="Times New Roman"/>
                <w:sz w:val="18"/>
                <w:szCs w:val="18"/>
              </w:rPr>
            </w:pPr>
          </w:p>
        </w:tc>
        <w:tc>
          <w:tcPr>
            <w:tcW w:w="2126" w:type="dxa"/>
            <w:tcBorders>
              <w:top w:val="single" w:sz="4" w:space="0" w:color="auto"/>
              <w:left w:val="single" w:sz="4" w:space="0" w:color="auto"/>
            </w:tcBorders>
            <w:shd w:val="clear" w:color="auto" w:fill="FFFFFF"/>
            <w:vAlign w:val="center"/>
          </w:tcPr>
          <w:p w14:paraId="1EFEF0D6" w14:textId="0517B2F9" w:rsidR="005802B9" w:rsidRPr="009047A4" w:rsidRDefault="005802B9" w:rsidP="005802B9">
            <w:pPr>
              <w:rPr>
                <w:rFonts w:cs="Times New Roman"/>
                <w:sz w:val="18"/>
                <w:szCs w:val="18"/>
              </w:rPr>
            </w:pPr>
            <w:r w:rsidRPr="004A75EA">
              <w:rPr>
                <w:rFonts w:cs="Times New Roman"/>
                <w:i/>
                <w:sz w:val="18"/>
                <w:szCs w:val="18"/>
              </w:rPr>
              <w:t>T</w:t>
            </w:r>
            <w:r w:rsidRPr="004A75EA">
              <w:rPr>
                <w:rFonts w:cs="Times New Roman"/>
                <w:i/>
                <w:sz w:val="18"/>
                <w:szCs w:val="18"/>
                <w:vertAlign w:val="subscript"/>
              </w:rPr>
              <w:t>j</w:t>
            </w:r>
            <w:r w:rsidRPr="004A75EA">
              <w:rPr>
                <w:rFonts w:cs="Times New Roman"/>
                <w:sz w:val="18"/>
                <w:szCs w:val="18"/>
              </w:rPr>
              <w:t xml:space="preserve"> = + 35 °C</w:t>
            </w:r>
          </w:p>
        </w:tc>
        <w:tc>
          <w:tcPr>
            <w:tcW w:w="1701" w:type="dxa"/>
            <w:tcBorders>
              <w:top w:val="single" w:sz="4" w:space="0" w:color="auto"/>
              <w:left w:val="single" w:sz="4" w:space="0" w:color="auto"/>
            </w:tcBorders>
            <w:shd w:val="clear" w:color="auto" w:fill="FFFFFF"/>
            <w:vAlign w:val="center"/>
          </w:tcPr>
          <w:p w14:paraId="3CBA9979" w14:textId="35813B42" w:rsidR="005802B9" w:rsidRPr="009047A4" w:rsidRDefault="005802B9" w:rsidP="005802B9">
            <w:pPr>
              <w:jc w:val="center"/>
              <w:rPr>
                <w:rFonts w:cs="Times New Roman"/>
                <w:sz w:val="18"/>
                <w:szCs w:val="18"/>
              </w:rPr>
            </w:pPr>
            <w:r w:rsidRPr="004A75EA">
              <w:rPr>
                <w:rStyle w:val="Gvdemetni285ptKalntalik"/>
                <w:rFonts w:ascii="Times New Roman" w:hAnsi="Times New Roman" w:cs="Times New Roman"/>
                <w:b w:val="0"/>
                <w:sz w:val="18"/>
                <w:szCs w:val="18"/>
                <w:lang w:val="tr-TR"/>
              </w:rPr>
              <w:t>EER</w:t>
            </w:r>
            <w:r w:rsidRPr="004A75EA">
              <w:rPr>
                <w:rStyle w:val="Gvdemetni285ptKalntalik"/>
                <w:rFonts w:ascii="Times New Roman" w:hAnsi="Times New Roman" w:cs="Times New Roman"/>
                <w:b w:val="0"/>
                <w:sz w:val="18"/>
                <w:szCs w:val="18"/>
                <w:vertAlign w:val="subscript"/>
                <w:lang w:val="tr-TR"/>
              </w:rPr>
              <w:t>d</w:t>
            </w:r>
            <w:r w:rsidRPr="004A75EA">
              <w:rPr>
                <w:rStyle w:val="Gvdemetni24pt"/>
                <w:rFonts w:ascii="Times New Roman" w:hAnsi="Times New Roman" w:cs="Times New Roman"/>
                <w:sz w:val="18"/>
                <w:szCs w:val="18"/>
                <w:lang w:val="tr-TR"/>
              </w:rPr>
              <w:t xml:space="preserve"> veya </w:t>
            </w:r>
            <w:proofErr w:type="gramStart"/>
            <w:r w:rsidRPr="004A75EA">
              <w:rPr>
                <w:rStyle w:val="Gvdemetni285ptKalntalik"/>
                <w:rFonts w:ascii="Times New Roman" w:hAnsi="Times New Roman" w:cs="Times New Roman"/>
                <w:b w:val="0"/>
                <w:sz w:val="18"/>
                <w:szCs w:val="18"/>
                <w:lang w:val="tr-TR"/>
              </w:rPr>
              <w:t>GUE</w:t>
            </w:r>
            <w:r w:rsidRPr="004A75EA">
              <w:rPr>
                <w:rStyle w:val="Gvdemetni285ptKalntalik"/>
                <w:rFonts w:ascii="Times New Roman" w:hAnsi="Times New Roman" w:cs="Times New Roman"/>
                <w:b w:val="0"/>
                <w:sz w:val="18"/>
                <w:szCs w:val="18"/>
                <w:vertAlign w:val="subscript"/>
                <w:lang w:val="tr-TR"/>
              </w:rPr>
              <w:t>c,bin</w:t>
            </w:r>
            <w:proofErr w:type="gramEnd"/>
            <w:r w:rsidRPr="004A75EA">
              <w:rPr>
                <w:rStyle w:val="Gvdemetni285ptKalntalik"/>
                <w:rFonts w:ascii="Times New Roman" w:hAnsi="Times New Roman" w:cs="Times New Roman"/>
                <w:b w:val="0"/>
                <w:sz w:val="18"/>
                <w:szCs w:val="18"/>
                <w:lang w:val="tr-TR"/>
              </w:rPr>
              <w:t xml:space="preserve"> / AEF</w:t>
            </w:r>
            <w:r w:rsidRPr="004A75EA">
              <w:rPr>
                <w:rStyle w:val="Gvdemetni285ptKalntalik"/>
                <w:rFonts w:ascii="Times New Roman" w:hAnsi="Times New Roman" w:cs="Times New Roman"/>
                <w:b w:val="0"/>
                <w:sz w:val="18"/>
                <w:szCs w:val="18"/>
                <w:vertAlign w:val="subscript"/>
                <w:lang w:val="tr-TR"/>
              </w:rPr>
              <w:t>c,bin</w:t>
            </w:r>
          </w:p>
        </w:tc>
        <w:tc>
          <w:tcPr>
            <w:tcW w:w="567" w:type="dxa"/>
            <w:tcBorders>
              <w:top w:val="single" w:sz="4" w:space="0" w:color="auto"/>
              <w:left w:val="single" w:sz="4" w:space="0" w:color="auto"/>
            </w:tcBorders>
            <w:shd w:val="clear" w:color="auto" w:fill="FFFFFF"/>
            <w:vAlign w:val="center"/>
          </w:tcPr>
          <w:p w14:paraId="5D9E91EB" w14:textId="77777777" w:rsidR="005802B9" w:rsidRPr="009047A4" w:rsidRDefault="005802B9" w:rsidP="005802B9">
            <w:pPr>
              <w:jc w:val="center"/>
              <w:rPr>
                <w:rFonts w:cs="Times New Roman"/>
                <w:sz w:val="18"/>
                <w:szCs w:val="18"/>
              </w:rPr>
            </w:pPr>
            <w:proofErr w:type="gramStart"/>
            <w:r w:rsidRPr="009047A4">
              <w:rPr>
                <w:rFonts w:cs="Times New Roman"/>
                <w:sz w:val="18"/>
                <w:szCs w:val="18"/>
              </w:rPr>
              <w:t>x</w:t>
            </w:r>
            <w:proofErr w:type="gramEnd"/>
            <w:r w:rsidRPr="009047A4">
              <w:rPr>
                <w:rFonts w:cs="Times New Roman"/>
                <w:sz w:val="18"/>
                <w:szCs w:val="18"/>
              </w:rPr>
              <w:t>,x</w:t>
            </w:r>
          </w:p>
        </w:tc>
        <w:tc>
          <w:tcPr>
            <w:tcW w:w="709" w:type="dxa"/>
            <w:tcBorders>
              <w:top w:val="single" w:sz="4" w:space="0" w:color="auto"/>
              <w:left w:val="single" w:sz="4" w:space="0" w:color="auto"/>
            </w:tcBorders>
            <w:shd w:val="clear" w:color="auto" w:fill="FFFFFF"/>
            <w:vAlign w:val="center"/>
          </w:tcPr>
          <w:p w14:paraId="2750D1D8" w14:textId="77777777" w:rsidR="005802B9" w:rsidRPr="009047A4" w:rsidRDefault="005802B9" w:rsidP="005802B9">
            <w:pPr>
              <w:jc w:val="center"/>
              <w:rPr>
                <w:rFonts w:cs="Times New Roman"/>
                <w:sz w:val="18"/>
                <w:szCs w:val="18"/>
              </w:rPr>
            </w:pPr>
            <w:r w:rsidRPr="009047A4">
              <w:rPr>
                <w:rFonts w:cs="Times New Roman"/>
                <w:sz w:val="18"/>
                <w:szCs w:val="18"/>
              </w:rPr>
              <w:t>%</w:t>
            </w:r>
          </w:p>
        </w:tc>
      </w:tr>
      <w:tr w:rsidR="005802B9" w:rsidRPr="00003F7B" w14:paraId="0361ABD7" w14:textId="77777777" w:rsidTr="00B32C04">
        <w:trPr>
          <w:trHeight w:hRule="exact" w:val="787"/>
        </w:trPr>
        <w:tc>
          <w:tcPr>
            <w:tcW w:w="1075" w:type="dxa"/>
            <w:tcBorders>
              <w:top w:val="single" w:sz="4" w:space="0" w:color="auto"/>
            </w:tcBorders>
            <w:shd w:val="clear" w:color="auto" w:fill="FFFFFF"/>
            <w:vAlign w:val="center"/>
          </w:tcPr>
          <w:p w14:paraId="250222A1" w14:textId="0FC2DF0C" w:rsidR="005802B9" w:rsidRPr="009047A4" w:rsidRDefault="005802B9" w:rsidP="005802B9">
            <w:pPr>
              <w:jc w:val="center"/>
              <w:rPr>
                <w:rFonts w:cs="Times New Roman"/>
                <w:sz w:val="18"/>
                <w:szCs w:val="18"/>
              </w:rPr>
            </w:pPr>
            <w:r w:rsidRPr="004A75EA">
              <w:rPr>
                <w:rFonts w:cs="Times New Roman"/>
                <w:i/>
                <w:sz w:val="18"/>
                <w:szCs w:val="18"/>
              </w:rPr>
              <w:t>T</w:t>
            </w:r>
            <w:r w:rsidRPr="004A75EA">
              <w:rPr>
                <w:rFonts w:cs="Times New Roman"/>
                <w:i/>
                <w:sz w:val="18"/>
                <w:szCs w:val="18"/>
                <w:vertAlign w:val="subscript"/>
              </w:rPr>
              <w:t>j</w:t>
            </w:r>
            <w:r w:rsidRPr="004A75EA">
              <w:rPr>
                <w:rFonts w:cs="Times New Roman"/>
                <w:sz w:val="18"/>
                <w:szCs w:val="18"/>
              </w:rPr>
              <w:t xml:space="preserve"> = + 30 °C</w:t>
            </w:r>
          </w:p>
        </w:tc>
        <w:tc>
          <w:tcPr>
            <w:tcW w:w="898" w:type="dxa"/>
            <w:tcBorders>
              <w:top w:val="single" w:sz="4" w:space="0" w:color="auto"/>
              <w:left w:val="single" w:sz="4" w:space="0" w:color="auto"/>
            </w:tcBorders>
            <w:shd w:val="clear" w:color="auto" w:fill="FFFFFF"/>
            <w:vAlign w:val="center"/>
          </w:tcPr>
          <w:p w14:paraId="5DF737C7" w14:textId="77777777" w:rsidR="005802B9" w:rsidRPr="009047A4" w:rsidRDefault="005802B9" w:rsidP="005802B9">
            <w:pPr>
              <w:jc w:val="center"/>
              <w:rPr>
                <w:rFonts w:cs="Times New Roman"/>
                <w:sz w:val="18"/>
                <w:szCs w:val="18"/>
              </w:rPr>
            </w:pPr>
            <w:r w:rsidRPr="009047A4">
              <w:rPr>
                <w:rFonts w:cs="Times New Roman"/>
                <w:sz w:val="18"/>
                <w:szCs w:val="18"/>
              </w:rPr>
              <w:t>26/*</w:t>
            </w:r>
          </w:p>
        </w:tc>
        <w:tc>
          <w:tcPr>
            <w:tcW w:w="579" w:type="dxa"/>
            <w:tcBorders>
              <w:top w:val="single" w:sz="4" w:space="0" w:color="auto"/>
              <w:left w:val="single" w:sz="4" w:space="0" w:color="auto"/>
            </w:tcBorders>
            <w:shd w:val="clear" w:color="auto" w:fill="FFFFFF"/>
            <w:vAlign w:val="center"/>
          </w:tcPr>
          <w:p w14:paraId="7023BD75" w14:textId="77777777" w:rsidR="005802B9" w:rsidRPr="009047A4" w:rsidRDefault="005802B9" w:rsidP="005802B9">
            <w:pPr>
              <w:jc w:val="center"/>
              <w:rPr>
                <w:rFonts w:cs="Times New Roman"/>
                <w:sz w:val="18"/>
                <w:szCs w:val="18"/>
              </w:rPr>
            </w:pPr>
            <w:r w:rsidRPr="009047A4">
              <w:rPr>
                <w:rFonts w:cs="Times New Roman"/>
                <w:sz w:val="18"/>
                <w:szCs w:val="18"/>
              </w:rPr>
              <w:t>10/*</w:t>
            </w:r>
          </w:p>
        </w:tc>
        <w:tc>
          <w:tcPr>
            <w:tcW w:w="709" w:type="dxa"/>
            <w:tcBorders>
              <w:top w:val="single" w:sz="4" w:space="0" w:color="auto"/>
              <w:left w:val="single" w:sz="4" w:space="0" w:color="auto"/>
            </w:tcBorders>
            <w:shd w:val="clear" w:color="auto" w:fill="FFFFFF"/>
            <w:vAlign w:val="center"/>
          </w:tcPr>
          <w:p w14:paraId="26282E7C" w14:textId="77777777" w:rsidR="005802B9" w:rsidRPr="005802B9" w:rsidRDefault="005802B9" w:rsidP="005802B9">
            <w:pPr>
              <w:jc w:val="center"/>
              <w:rPr>
                <w:rFonts w:cs="Times New Roman"/>
                <w:i/>
                <w:sz w:val="18"/>
                <w:szCs w:val="18"/>
              </w:rPr>
            </w:pPr>
            <w:r w:rsidRPr="005802B9">
              <w:rPr>
                <w:rFonts w:cs="Times New Roman"/>
                <w:i/>
                <w:sz w:val="18"/>
                <w:szCs w:val="18"/>
              </w:rPr>
              <w:t>Pdc</w:t>
            </w:r>
          </w:p>
        </w:tc>
        <w:tc>
          <w:tcPr>
            <w:tcW w:w="425" w:type="dxa"/>
            <w:tcBorders>
              <w:top w:val="single" w:sz="4" w:space="0" w:color="auto"/>
              <w:left w:val="single" w:sz="4" w:space="0" w:color="auto"/>
            </w:tcBorders>
            <w:shd w:val="clear" w:color="auto" w:fill="FFFFFF"/>
            <w:vAlign w:val="center"/>
          </w:tcPr>
          <w:p w14:paraId="6E8C23FC" w14:textId="77777777" w:rsidR="005802B9" w:rsidRPr="009047A4" w:rsidRDefault="005802B9" w:rsidP="005802B9">
            <w:pPr>
              <w:jc w:val="center"/>
              <w:rPr>
                <w:rFonts w:cs="Times New Roman"/>
                <w:sz w:val="18"/>
                <w:szCs w:val="18"/>
              </w:rPr>
            </w:pPr>
            <w:proofErr w:type="gramStart"/>
            <w:r w:rsidRPr="009047A4">
              <w:rPr>
                <w:rFonts w:cs="Times New Roman"/>
                <w:sz w:val="18"/>
                <w:szCs w:val="18"/>
              </w:rPr>
              <w:t>x</w:t>
            </w:r>
            <w:proofErr w:type="gramEnd"/>
            <w:r w:rsidRPr="009047A4">
              <w:rPr>
                <w:rFonts w:cs="Times New Roman"/>
                <w:sz w:val="18"/>
                <w:szCs w:val="18"/>
              </w:rPr>
              <w:t>,x</w:t>
            </w:r>
          </w:p>
        </w:tc>
        <w:tc>
          <w:tcPr>
            <w:tcW w:w="709" w:type="dxa"/>
            <w:tcBorders>
              <w:top w:val="single" w:sz="4" w:space="0" w:color="auto"/>
              <w:left w:val="single" w:sz="4" w:space="0" w:color="auto"/>
            </w:tcBorders>
            <w:shd w:val="clear" w:color="auto" w:fill="FFFFFF"/>
            <w:vAlign w:val="center"/>
          </w:tcPr>
          <w:p w14:paraId="114D6BB1" w14:textId="77777777" w:rsidR="005802B9" w:rsidRPr="009047A4" w:rsidRDefault="005802B9" w:rsidP="005802B9">
            <w:pPr>
              <w:jc w:val="center"/>
              <w:rPr>
                <w:rFonts w:cs="Times New Roman"/>
                <w:sz w:val="18"/>
                <w:szCs w:val="18"/>
              </w:rPr>
            </w:pPr>
            <w:r w:rsidRPr="009047A4">
              <w:rPr>
                <w:rFonts w:cs="Times New Roman"/>
                <w:sz w:val="18"/>
                <w:szCs w:val="18"/>
              </w:rPr>
              <w:t>kW</w:t>
            </w:r>
          </w:p>
        </w:tc>
        <w:tc>
          <w:tcPr>
            <w:tcW w:w="283" w:type="dxa"/>
            <w:tcBorders>
              <w:top w:val="single" w:sz="4" w:space="0" w:color="auto"/>
              <w:left w:val="single" w:sz="4" w:space="0" w:color="auto"/>
            </w:tcBorders>
            <w:shd w:val="clear" w:color="auto" w:fill="FFFFFF"/>
            <w:vAlign w:val="center"/>
          </w:tcPr>
          <w:p w14:paraId="62292390" w14:textId="77777777" w:rsidR="005802B9" w:rsidRPr="009047A4" w:rsidRDefault="005802B9" w:rsidP="005802B9">
            <w:pPr>
              <w:jc w:val="center"/>
              <w:rPr>
                <w:rFonts w:cs="Times New Roman"/>
                <w:sz w:val="18"/>
                <w:szCs w:val="18"/>
              </w:rPr>
            </w:pPr>
          </w:p>
        </w:tc>
        <w:tc>
          <w:tcPr>
            <w:tcW w:w="2126" w:type="dxa"/>
            <w:tcBorders>
              <w:top w:val="single" w:sz="4" w:space="0" w:color="auto"/>
              <w:left w:val="single" w:sz="4" w:space="0" w:color="auto"/>
            </w:tcBorders>
            <w:shd w:val="clear" w:color="auto" w:fill="FFFFFF"/>
            <w:vAlign w:val="center"/>
          </w:tcPr>
          <w:p w14:paraId="5F464957" w14:textId="7939B712" w:rsidR="005802B9" w:rsidRPr="009047A4" w:rsidRDefault="005802B9" w:rsidP="005802B9">
            <w:pPr>
              <w:rPr>
                <w:rFonts w:cs="Times New Roman"/>
                <w:sz w:val="18"/>
                <w:szCs w:val="18"/>
              </w:rPr>
            </w:pPr>
            <w:r w:rsidRPr="004A75EA">
              <w:rPr>
                <w:rFonts w:cs="Times New Roman"/>
                <w:i/>
                <w:sz w:val="18"/>
                <w:szCs w:val="18"/>
              </w:rPr>
              <w:t>T</w:t>
            </w:r>
            <w:r w:rsidRPr="004A75EA">
              <w:rPr>
                <w:rFonts w:cs="Times New Roman"/>
                <w:i/>
                <w:sz w:val="18"/>
                <w:szCs w:val="18"/>
                <w:vertAlign w:val="subscript"/>
              </w:rPr>
              <w:t>j</w:t>
            </w:r>
            <w:r w:rsidRPr="004A75EA">
              <w:rPr>
                <w:rFonts w:cs="Times New Roman"/>
                <w:sz w:val="18"/>
                <w:szCs w:val="18"/>
              </w:rPr>
              <w:t xml:space="preserve"> = + 30 °C</w:t>
            </w:r>
          </w:p>
        </w:tc>
        <w:tc>
          <w:tcPr>
            <w:tcW w:w="1701" w:type="dxa"/>
            <w:tcBorders>
              <w:top w:val="single" w:sz="4" w:space="0" w:color="auto"/>
              <w:left w:val="single" w:sz="4" w:space="0" w:color="auto"/>
            </w:tcBorders>
            <w:shd w:val="clear" w:color="auto" w:fill="FFFFFF"/>
            <w:vAlign w:val="center"/>
          </w:tcPr>
          <w:p w14:paraId="26787C61" w14:textId="3F80C242" w:rsidR="005802B9" w:rsidRPr="009047A4" w:rsidRDefault="005802B9" w:rsidP="005802B9">
            <w:pPr>
              <w:jc w:val="center"/>
              <w:rPr>
                <w:rFonts w:cs="Times New Roman"/>
                <w:sz w:val="18"/>
                <w:szCs w:val="18"/>
              </w:rPr>
            </w:pPr>
            <w:r w:rsidRPr="004A75EA">
              <w:rPr>
                <w:rStyle w:val="Gvdemetni285ptKalntalik"/>
                <w:rFonts w:ascii="Times New Roman" w:hAnsi="Times New Roman" w:cs="Times New Roman"/>
                <w:b w:val="0"/>
                <w:sz w:val="18"/>
                <w:szCs w:val="18"/>
                <w:lang w:val="tr-TR"/>
              </w:rPr>
              <w:t>EER</w:t>
            </w:r>
            <w:r w:rsidRPr="004A75EA">
              <w:rPr>
                <w:rStyle w:val="Gvdemetni285ptKalntalik"/>
                <w:rFonts w:ascii="Times New Roman" w:hAnsi="Times New Roman" w:cs="Times New Roman"/>
                <w:b w:val="0"/>
                <w:sz w:val="18"/>
                <w:szCs w:val="18"/>
                <w:vertAlign w:val="subscript"/>
                <w:lang w:val="tr-TR"/>
              </w:rPr>
              <w:t>d</w:t>
            </w:r>
            <w:r w:rsidRPr="004A75EA">
              <w:rPr>
                <w:rStyle w:val="Gvdemetni24pt"/>
                <w:rFonts w:ascii="Times New Roman" w:hAnsi="Times New Roman" w:cs="Times New Roman"/>
                <w:sz w:val="18"/>
                <w:szCs w:val="18"/>
                <w:lang w:val="tr-TR"/>
              </w:rPr>
              <w:t xml:space="preserve"> veya </w:t>
            </w:r>
            <w:proofErr w:type="gramStart"/>
            <w:r w:rsidRPr="004A75EA">
              <w:rPr>
                <w:rStyle w:val="Gvdemetni285ptKalntalik"/>
                <w:rFonts w:ascii="Times New Roman" w:hAnsi="Times New Roman" w:cs="Times New Roman"/>
                <w:b w:val="0"/>
                <w:sz w:val="18"/>
                <w:szCs w:val="18"/>
                <w:lang w:val="tr-TR"/>
              </w:rPr>
              <w:t>GUE</w:t>
            </w:r>
            <w:r w:rsidRPr="004A75EA">
              <w:rPr>
                <w:rStyle w:val="Gvdemetni285ptKalntalik"/>
                <w:rFonts w:ascii="Times New Roman" w:hAnsi="Times New Roman" w:cs="Times New Roman"/>
                <w:b w:val="0"/>
                <w:sz w:val="18"/>
                <w:szCs w:val="18"/>
                <w:vertAlign w:val="subscript"/>
                <w:lang w:val="tr-TR"/>
              </w:rPr>
              <w:t>c,bin</w:t>
            </w:r>
            <w:proofErr w:type="gramEnd"/>
            <w:r w:rsidRPr="004A75EA">
              <w:rPr>
                <w:rStyle w:val="Gvdemetni285ptKalntalik"/>
                <w:rFonts w:ascii="Times New Roman" w:hAnsi="Times New Roman" w:cs="Times New Roman"/>
                <w:b w:val="0"/>
                <w:sz w:val="18"/>
                <w:szCs w:val="18"/>
                <w:lang w:val="tr-TR"/>
              </w:rPr>
              <w:t xml:space="preserve"> / AEF</w:t>
            </w:r>
            <w:r w:rsidRPr="004A75EA">
              <w:rPr>
                <w:rStyle w:val="Gvdemetni285ptKalntalik"/>
                <w:rFonts w:ascii="Times New Roman" w:hAnsi="Times New Roman" w:cs="Times New Roman"/>
                <w:b w:val="0"/>
                <w:sz w:val="18"/>
                <w:szCs w:val="18"/>
                <w:vertAlign w:val="subscript"/>
                <w:lang w:val="tr-TR"/>
              </w:rPr>
              <w:t>c,bin</w:t>
            </w:r>
          </w:p>
        </w:tc>
        <w:tc>
          <w:tcPr>
            <w:tcW w:w="567" w:type="dxa"/>
            <w:tcBorders>
              <w:top w:val="single" w:sz="4" w:space="0" w:color="auto"/>
              <w:left w:val="single" w:sz="4" w:space="0" w:color="auto"/>
            </w:tcBorders>
            <w:shd w:val="clear" w:color="auto" w:fill="FFFFFF"/>
            <w:vAlign w:val="center"/>
          </w:tcPr>
          <w:p w14:paraId="77484CAF" w14:textId="77777777" w:rsidR="005802B9" w:rsidRPr="009047A4" w:rsidRDefault="005802B9" w:rsidP="005802B9">
            <w:pPr>
              <w:jc w:val="center"/>
              <w:rPr>
                <w:rFonts w:cs="Times New Roman"/>
                <w:sz w:val="18"/>
                <w:szCs w:val="18"/>
              </w:rPr>
            </w:pPr>
            <w:proofErr w:type="gramStart"/>
            <w:r w:rsidRPr="009047A4">
              <w:rPr>
                <w:rFonts w:cs="Times New Roman"/>
                <w:sz w:val="18"/>
                <w:szCs w:val="18"/>
              </w:rPr>
              <w:t>x</w:t>
            </w:r>
            <w:proofErr w:type="gramEnd"/>
            <w:r w:rsidRPr="009047A4">
              <w:rPr>
                <w:rFonts w:cs="Times New Roman"/>
                <w:sz w:val="18"/>
                <w:szCs w:val="18"/>
              </w:rPr>
              <w:t>,x</w:t>
            </w:r>
          </w:p>
        </w:tc>
        <w:tc>
          <w:tcPr>
            <w:tcW w:w="709" w:type="dxa"/>
            <w:tcBorders>
              <w:top w:val="single" w:sz="4" w:space="0" w:color="auto"/>
              <w:left w:val="single" w:sz="4" w:space="0" w:color="auto"/>
            </w:tcBorders>
            <w:shd w:val="clear" w:color="auto" w:fill="FFFFFF"/>
            <w:vAlign w:val="center"/>
          </w:tcPr>
          <w:p w14:paraId="2BB2BF4D" w14:textId="77777777" w:rsidR="005802B9" w:rsidRPr="009047A4" w:rsidRDefault="005802B9" w:rsidP="005802B9">
            <w:pPr>
              <w:jc w:val="center"/>
              <w:rPr>
                <w:rFonts w:cs="Times New Roman"/>
                <w:sz w:val="18"/>
                <w:szCs w:val="18"/>
              </w:rPr>
            </w:pPr>
            <w:r w:rsidRPr="009047A4">
              <w:rPr>
                <w:rFonts w:cs="Times New Roman"/>
                <w:sz w:val="18"/>
                <w:szCs w:val="18"/>
              </w:rPr>
              <w:t>%</w:t>
            </w:r>
          </w:p>
        </w:tc>
      </w:tr>
      <w:tr w:rsidR="005802B9" w:rsidRPr="00003F7B" w14:paraId="0DC09833" w14:textId="77777777" w:rsidTr="00B32C04">
        <w:trPr>
          <w:trHeight w:hRule="exact" w:val="782"/>
        </w:trPr>
        <w:tc>
          <w:tcPr>
            <w:tcW w:w="1075" w:type="dxa"/>
            <w:tcBorders>
              <w:top w:val="single" w:sz="4" w:space="0" w:color="auto"/>
            </w:tcBorders>
            <w:shd w:val="clear" w:color="auto" w:fill="FFFFFF"/>
            <w:vAlign w:val="center"/>
          </w:tcPr>
          <w:p w14:paraId="550A19CA" w14:textId="41F3993D" w:rsidR="005802B9" w:rsidRPr="009047A4" w:rsidRDefault="005802B9" w:rsidP="005802B9">
            <w:pPr>
              <w:jc w:val="center"/>
              <w:rPr>
                <w:rFonts w:cs="Times New Roman"/>
                <w:sz w:val="18"/>
                <w:szCs w:val="18"/>
              </w:rPr>
            </w:pPr>
            <w:r w:rsidRPr="004A75EA">
              <w:rPr>
                <w:rStyle w:val="Gvdemetni2talik"/>
                <w:rFonts w:ascii="Times New Roman" w:hAnsi="Times New Roman" w:cs="Times New Roman"/>
                <w:sz w:val="18"/>
                <w:szCs w:val="18"/>
              </w:rPr>
              <w:t>T</w:t>
            </w:r>
            <w:r w:rsidRPr="004A75EA">
              <w:rPr>
                <w:rStyle w:val="Gvdemetni2talik"/>
                <w:rFonts w:ascii="Times New Roman" w:hAnsi="Times New Roman" w:cs="Times New Roman"/>
                <w:sz w:val="18"/>
                <w:szCs w:val="18"/>
                <w:vertAlign w:val="subscript"/>
              </w:rPr>
              <w:t>j</w:t>
            </w:r>
            <w:r w:rsidRPr="004A75EA">
              <w:rPr>
                <w:rStyle w:val="Gvdemetni20"/>
                <w:rFonts w:ascii="Times New Roman" w:hAnsi="Times New Roman" w:cs="Times New Roman"/>
                <w:sz w:val="18"/>
                <w:szCs w:val="18"/>
              </w:rPr>
              <w:t xml:space="preserve"> = + 25 °C</w:t>
            </w:r>
          </w:p>
        </w:tc>
        <w:tc>
          <w:tcPr>
            <w:tcW w:w="898" w:type="dxa"/>
            <w:tcBorders>
              <w:top w:val="single" w:sz="4" w:space="0" w:color="auto"/>
              <w:left w:val="single" w:sz="4" w:space="0" w:color="auto"/>
            </w:tcBorders>
            <w:shd w:val="clear" w:color="auto" w:fill="FFFFFF"/>
            <w:vAlign w:val="center"/>
          </w:tcPr>
          <w:p w14:paraId="7F8C4D8B" w14:textId="77777777" w:rsidR="005802B9" w:rsidRPr="009047A4" w:rsidRDefault="005802B9" w:rsidP="005802B9">
            <w:pPr>
              <w:jc w:val="center"/>
              <w:rPr>
                <w:rFonts w:cs="Times New Roman"/>
                <w:sz w:val="18"/>
                <w:szCs w:val="18"/>
              </w:rPr>
            </w:pPr>
            <w:r w:rsidRPr="009047A4">
              <w:rPr>
                <w:rFonts w:cs="Times New Roman"/>
                <w:sz w:val="18"/>
                <w:szCs w:val="18"/>
              </w:rPr>
              <w:t>22/*</w:t>
            </w:r>
          </w:p>
        </w:tc>
        <w:tc>
          <w:tcPr>
            <w:tcW w:w="579" w:type="dxa"/>
            <w:tcBorders>
              <w:top w:val="single" w:sz="4" w:space="0" w:color="auto"/>
              <w:left w:val="single" w:sz="4" w:space="0" w:color="auto"/>
            </w:tcBorders>
            <w:shd w:val="clear" w:color="auto" w:fill="FFFFFF"/>
            <w:vAlign w:val="center"/>
          </w:tcPr>
          <w:p w14:paraId="4487D4AB" w14:textId="77777777" w:rsidR="005802B9" w:rsidRPr="009047A4" w:rsidRDefault="005802B9" w:rsidP="005802B9">
            <w:pPr>
              <w:jc w:val="center"/>
              <w:rPr>
                <w:rFonts w:cs="Times New Roman"/>
                <w:sz w:val="18"/>
                <w:szCs w:val="18"/>
              </w:rPr>
            </w:pPr>
            <w:r w:rsidRPr="009047A4">
              <w:rPr>
                <w:rFonts w:cs="Times New Roman"/>
                <w:sz w:val="18"/>
                <w:szCs w:val="18"/>
              </w:rPr>
              <w:t>10/*</w:t>
            </w:r>
          </w:p>
        </w:tc>
        <w:tc>
          <w:tcPr>
            <w:tcW w:w="709" w:type="dxa"/>
            <w:tcBorders>
              <w:top w:val="single" w:sz="4" w:space="0" w:color="auto"/>
              <w:left w:val="single" w:sz="4" w:space="0" w:color="auto"/>
            </w:tcBorders>
            <w:shd w:val="clear" w:color="auto" w:fill="FFFFFF"/>
            <w:vAlign w:val="center"/>
          </w:tcPr>
          <w:p w14:paraId="29F671AC" w14:textId="77777777" w:rsidR="005802B9" w:rsidRPr="005802B9" w:rsidRDefault="005802B9" w:rsidP="005802B9">
            <w:pPr>
              <w:jc w:val="center"/>
              <w:rPr>
                <w:rFonts w:cs="Times New Roman"/>
                <w:i/>
                <w:sz w:val="18"/>
                <w:szCs w:val="18"/>
              </w:rPr>
            </w:pPr>
            <w:r w:rsidRPr="005802B9">
              <w:rPr>
                <w:rFonts w:cs="Times New Roman"/>
                <w:i/>
                <w:sz w:val="18"/>
                <w:szCs w:val="18"/>
              </w:rPr>
              <w:t>Pdc</w:t>
            </w:r>
          </w:p>
        </w:tc>
        <w:tc>
          <w:tcPr>
            <w:tcW w:w="425" w:type="dxa"/>
            <w:tcBorders>
              <w:top w:val="single" w:sz="4" w:space="0" w:color="auto"/>
              <w:left w:val="single" w:sz="4" w:space="0" w:color="auto"/>
            </w:tcBorders>
            <w:shd w:val="clear" w:color="auto" w:fill="FFFFFF"/>
            <w:vAlign w:val="center"/>
          </w:tcPr>
          <w:p w14:paraId="6E73AD3F" w14:textId="77777777" w:rsidR="005802B9" w:rsidRPr="009047A4" w:rsidRDefault="005802B9" w:rsidP="005802B9">
            <w:pPr>
              <w:jc w:val="center"/>
              <w:rPr>
                <w:rFonts w:cs="Times New Roman"/>
                <w:sz w:val="18"/>
                <w:szCs w:val="18"/>
              </w:rPr>
            </w:pPr>
            <w:proofErr w:type="gramStart"/>
            <w:r w:rsidRPr="009047A4">
              <w:rPr>
                <w:rFonts w:cs="Times New Roman"/>
                <w:sz w:val="18"/>
                <w:szCs w:val="18"/>
              </w:rPr>
              <w:t>x</w:t>
            </w:r>
            <w:proofErr w:type="gramEnd"/>
            <w:r w:rsidRPr="009047A4">
              <w:rPr>
                <w:rFonts w:cs="Times New Roman"/>
                <w:sz w:val="18"/>
                <w:szCs w:val="18"/>
              </w:rPr>
              <w:t>,x</w:t>
            </w:r>
          </w:p>
        </w:tc>
        <w:tc>
          <w:tcPr>
            <w:tcW w:w="709" w:type="dxa"/>
            <w:tcBorders>
              <w:top w:val="single" w:sz="4" w:space="0" w:color="auto"/>
              <w:left w:val="single" w:sz="4" w:space="0" w:color="auto"/>
            </w:tcBorders>
            <w:shd w:val="clear" w:color="auto" w:fill="FFFFFF"/>
            <w:vAlign w:val="center"/>
          </w:tcPr>
          <w:p w14:paraId="66CA3AF4" w14:textId="77777777" w:rsidR="005802B9" w:rsidRPr="009047A4" w:rsidRDefault="005802B9" w:rsidP="005802B9">
            <w:pPr>
              <w:jc w:val="center"/>
              <w:rPr>
                <w:rFonts w:cs="Times New Roman"/>
                <w:sz w:val="18"/>
                <w:szCs w:val="18"/>
              </w:rPr>
            </w:pPr>
            <w:r w:rsidRPr="009047A4">
              <w:rPr>
                <w:rFonts w:cs="Times New Roman"/>
                <w:sz w:val="18"/>
                <w:szCs w:val="18"/>
              </w:rPr>
              <w:t>kW</w:t>
            </w:r>
          </w:p>
        </w:tc>
        <w:tc>
          <w:tcPr>
            <w:tcW w:w="283" w:type="dxa"/>
            <w:tcBorders>
              <w:top w:val="single" w:sz="4" w:space="0" w:color="auto"/>
              <w:left w:val="single" w:sz="4" w:space="0" w:color="auto"/>
            </w:tcBorders>
            <w:shd w:val="clear" w:color="auto" w:fill="FFFFFF"/>
            <w:vAlign w:val="center"/>
          </w:tcPr>
          <w:p w14:paraId="77448039" w14:textId="77777777" w:rsidR="005802B9" w:rsidRPr="009047A4" w:rsidRDefault="005802B9" w:rsidP="005802B9">
            <w:pPr>
              <w:jc w:val="center"/>
              <w:rPr>
                <w:rFonts w:cs="Times New Roman"/>
                <w:sz w:val="18"/>
                <w:szCs w:val="18"/>
              </w:rPr>
            </w:pPr>
          </w:p>
        </w:tc>
        <w:tc>
          <w:tcPr>
            <w:tcW w:w="2126" w:type="dxa"/>
            <w:tcBorders>
              <w:top w:val="single" w:sz="4" w:space="0" w:color="auto"/>
              <w:left w:val="single" w:sz="4" w:space="0" w:color="auto"/>
            </w:tcBorders>
            <w:shd w:val="clear" w:color="auto" w:fill="FFFFFF"/>
            <w:vAlign w:val="center"/>
          </w:tcPr>
          <w:p w14:paraId="19F805E4" w14:textId="36312BB8" w:rsidR="005802B9" w:rsidRPr="009047A4" w:rsidRDefault="005802B9" w:rsidP="005802B9">
            <w:pPr>
              <w:rPr>
                <w:rFonts w:cs="Times New Roman"/>
                <w:sz w:val="18"/>
                <w:szCs w:val="18"/>
              </w:rPr>
            </w:pPr>
            <w:r w:rsidRPr="004A75EA">
              <w:rPr>
                <w:rStyle w:val="Gvdemetni2talik"/>
                <w:rFonts w:ascii="Times New Roman" w:hAnsi="Times New Roman" w:cs="Times New Roman"/>
                <w:sz w:val="18"/>
                <w:szCs w:val="18"/>
              </w:rPr>
              <w:t>T</w:t>
            </w:r>
            <w:r w:rsidRPr="004A75EA">
              <w:rPr>
                <w:rStyle w:val="Gvdemetni2talik"/>
                <w:rFonts w:ascii="Times New Roman" w:hAnsi="Times New Roman" w:cs="Times New Roman"/>
                <w:sz w:val="18"/>
                <w:szCs w:val="18"/>
                <w:vertAlign w:val="subscript"/>
              </w:rPr>
              <w:t>j</w:t>
            </w:r>
            <w:r w:rsidRPr="004A75EA">
              <w:rPr>
                <w:rStyle w:val="Gvdemetni20"/>
                <w:rFonts w:ascii="Times New Roman" w:hAnsi="Times New Roman" w:cs="Times New Roman"/>
                <w:sz w:val="18"/>
                <w:szCs w:val="18"/>
              </w:rPr>
              <w:t xml:space="preserve"> = + 25 °C</w:t>
            </w:r>
          </w:p>
        </w:tc>
        <w:tc>
          <w:tcPr>
            <w:tcW w:w="1701" w:type="dxa"/>
            <w:tcBorders>
              <w:top w:val="single" w:sz="4" w:space="0" w:color="auto"/>
              <w:left w:val="single" w:sz="4" w:space="0" w:color="auto"/>
            </w:tcBorders>
            <w:shd w:val="clear" w:color="auto" w:fill="FFFFFF"/>
            <w:vAlign w:val="center"/>
          </w:tcPr>
          <w:p w14:paraId="5B06C6FB" w14:textId="7A876D56" w:rsidR="005802B9" w:rsidRPr="009047A4" w:rsidRDefault="005802B9" w:rsidP="005802B9">
            <w:pPr>
              <w:jc w:val="center"/>
              <w:rPr>
                <w:rFonts w:cs="Times New Roman"/>
                <w:sz w:val="18"/>
                <w:szCs w:val="18"/>
              </w:rPr>
            </w:pPr>
            <w:r w:rsidRPr="004A75EA">
              <w:rPr>
                <w:rStyle w:val="Gvdemetni285ptKalntalik"/>
                <w:rFonts w:ascii="Times New Roman" w:hAnsi="Times New Roman" w:cs="Times New Roman"/>
                <w:b w:val="0"/>
                <w:sz w:val="18"/>
                <w:szCs w:val="18"/>
                <w:lang w:val="tr-TR"/>
              </w:rPr>
              <w:t>EER</w:t>
            </w:r>
            <w:r w:rsidRPr="004A75EA">
              <w:rPr>
                <w:rStyle w:val="Gvdemetni285ptKalntalik"/>
                <w:rFonts w:ascii="Times New Roman" w:hAnsi="Times New Roman" w:cs="Times New Roman"/>
                <w:b w:val="0"/>
                <w:sz w:val="18"/>
                <w:szCs w:val="18"/>
                <w:vertAlign w:val="subscript"/>
                <w:lang w:val="tr-TR"/>
              </w:rPr>
              <w:t>d</w:t>
            </w:r>
            <w:r w:rsidRPr="004A75EA">
              <w:rPr>
                <w:rStyle w:val="Gvdemetni24pt"/>
                <w:rFonts w:ascii="Times New Roman" w:hAnsi="Times New Roman" w:cs="Times New Roman"/>
                <w:sz w:val="18"/>
                <w:szCs w:val="18"/>
                <w:lang w:val="tr-TR"/>
              </w:rPr>
              <w:t xml:space="preserve"> veya </w:t>
            </w:r>
            <w:proofErr w:type="gramStart"/>
            <w:r w:rsidRPr="004A75EA">
              <w:rPr>
                <w:rStyle w:val="Gvdemetni285ptKalntalik"/>
                <w:rFonts w:ascii="Times New Roman" w:hAnsi="Times New Roman" w:cs="Times New Roman"/>
                <w:b w:val="0"/>
                <w:sz w:val="18"/>
                <w:szCs w:val="18"/>
                <w:lang w:val="tr-TR"/>
              </w:rPr>
              <w:t>GUE</w:t>
            </w:r>
            <w:r w:rsidRPr="004A75EA">
              <w:rPr>
                <w:rStyle w:val="Gvdemetni285ptKalntalik"/>
                <w:rFonts w:ascii="Times New Roman" w:hAnsi="Times New Roman" w:cs="Times New Roman"/>
                <w:b w:val="0"/>
                <w:sz w:val="18"/>
                <w:szCs w:val="18"/>
                <w:vertAlign w:val="subscript"/>
                <w:lang w:val="tr-TR"/>
              </w:rPr>
              <w:t>c,bin</w:t>
            </w:r>
            <w:proofErr w:type="gramEnd"/>
            <w:r w:rsidRPr="004A75EA">
              <w:rPr>
                <w:rStyle w:val="Gvdemetni285ptKalntalik"/>
                <w:rFonts w:ascii="Times New Roman" w:hAnsi="Times New Roman" w:cs="Times New Roman"/>
                <w:b w:val="0"/>
                <w:sz w:val="18"/>
                <w:szCs w:val="18"/>
                <w:lang w:val="tr-TR"/>
              </w:rPr>
              <w:t xml:space="preserve"> / AEF</w:t>
            </w:r>
            <w:r w:rsidRPr="004A75EA">
              <w:rPr>
                <w:rStyle w:val="Gvdemetni285ptKalntalik"/>
                <w:rFonts w:ascii="Times New Roman" w:hAnsi="Times New Roman" w:cs="Times New Roman"/>
                <w:b w:val="0"/>
                <w:sz w:val="18"/>
                <w:szCs w:val="18"/>
                <w:vertAlign w:val="subscript"/>
                <w:lang w:val="tr-TR"/>
              </w:rPr>
              <w:t>c,bin</w:t>
            </w:r>
          </w:p>
        </w:tc>
        <w:tc>
          <w:tcPr>
            <w:tcW w:w="567" w:type="dxa"/>
            <w:tcBorders>
              <w:top w:val="single" w:sz="4" w:space="0" w:color="auto"/>
              <w:left w:val="single" w:sz="4" w:space="0" w:color="auto"/>
            </w:tcBorders>
            <w:shd w:val="clear" w:color="auto" w:fill="FFFFFF"/>
            <w:vAlign w:val="center"/>
          </w:tcPr>
          <w:p w14:paraId="2E0C6C24" w14:textId="77777777" w:rsidR="005802B9" w:rsidRPr="009047A4" w:rsidRDefault="005802B9" w:rsidP="005802B9">
            <w:pPr>
              <w:jc w:val="center"/>
              <w:rPr>
                <w:rFonts w:cs="Times New Roman"/>
                <w:sz w:val="18"/>
                <w:szCs w:val="18"/>
              </w:rPr>
            </w:pPr>
            <w:proofErr w:type="gramStart"/>
            <w:r w:rsidRPr="009047A4">
              <w:rPr>
                <w:rFonts w:cs="Times New Roman"/>
                <w:sz w:val="18"/>
                <w:szCs w:val="18"/>
              </w:rPr>
              <w:t>x</w:t>
            </w:r>
            <w:proofErr w:type="gramEnd"/>
            <w:r w:rsidRPr="009047A4">
              <w:rPr>
                <w:rFonts w:cs="Times New Roman"/>
                <w:sz w:val="18"/>
                <w:szCs w:val="18"/>
              </w:rPr>
              <w:t>,x</w:t>
            </w:r>
          </w:p>
        </w:tc>
        <w:tc>
          <w:tcPr>
            <w:tcW w:w="709" w:type="dxa"/>
            <w:tcBorders>
              <w:top w:val="single" w:sz="4" w:space="0" w:color="auto"/>
              <w:left w:val="single" w:sz="4" w:space="0" w:color="auto"/>
            </w:tcBorders>
            <w:shd w:val="clear" w:color="auto" w:fill="FFFFFF"/>
            <w:vAlign w:val="center"/>
          </w:tcPr>
          <w:p w14:paraId="2D9D7C91" w14:textId="77777777" w:rsidR="005802B9" w:rsidRPr="009047A4" w:rsidRDefault="005802B9" w:rsidP="005802B9">
            <w:pPr>
              <w:jc w:val="center"/>
              <w:rPr>
                <w:rFonts w:cs="Times New Roman"/>
                <w:sz w:val="18"/>
                <w:szCs w:val="18"/>
              </w:rPr>
            </w:pPr>
            <w:r w:rsidRPr="009047A4">
              <w:rPr>
                <w:rFonts w:cs="Times New Roman"/>
                <w:sz w:val="18"/>
                <w:szCs w:val="18"/>
              </w:rPr>
              <w:t>%</w:t>
            </w:r>
          </w:p>
        </w:tc>
      </w:tr>
      <w:tr w:rsidR="005802B9" w:rsidRPr="00003F7B" w14:paraId="7AC744F0" w14:textId="77777777" w:rsidTr="00B32C04">
        <w:trPr>
          <w:trHeight w:hRule="exact" w:val="787"/>
        </w:trPr>
        <w:tc>
          <w:tcPr>
            <w:tcW w:w="1075" w:type="dxa"/>
            <w:tcBorders>
              <w:top w:val="single" w:sz="4" w:space="0" w:color="auto"/>
            </w:tcBorders>
            <w:shd w:val="clear" w:color="auto" w:fill="FFFFFF"/>
            <w:vAlign w:val="center"/>
          </w:tcPr>
          <w:p w14:paraId="309BA7FB" w14:textId="394A96BF" w:rsidR="005802B9" w:rsidRPr="009047A4" w:rsidRDefault="005802B9" w:rsidP="005802B9">
            <w:pPr>
              <w:jc w:val="center"/>
              <w:rPr>
                <w:rFonts w:cs="Times New Roman"/>
                <w:sz w:val="18"/>
                <w:szCs w:val="18"/>
              </w:rPr>
            </w:pPr>
            <w:r w:rsidRPr="004A75EA">
              <w:rPr>
                <w:rStyle w:val="Gvdemetni2talik"/>
                <w:rFonts w:ascii="Times New Roman" w:hAnsi="Times New Roman" w:cs="Times New Roman"/>
                <w:sz w:val="18"/>
                <w:szCs w:val="18"/>
              </w:rPr>
              <w:t>T</w:t>
            </w:r>
            <w:r w:rsidRPr="004A75EA">
              <w:rPr>
                <w:rStyle w:val="Gvdemetni2talik"/>
                <w:rFonts w:ascii="Times New Roman" w:hAnsi="Times New Roman" w:cs="Times New Roman"/>
                <w:sz w:val="18"/>
                <w:szCs w:val="18"/>
                <w:vertAlign w:val="subscript"/>
              </w:rPr>
              <w:t>j</w:t>
            </w:r>
            <w:r w:rsidRPr="004A75EA">
              <w:rPr>
                <w:rStyle w:val="Gvdemetni20"/>
                <w:rFonts w:ascii="Times New Roman" w:hAnsi="Times New Roman" w:cs="Times New Roman"/>
                <w:sz w:val="18"/>
                <w:szCs w:val="18"/>
              </w:rPr>
              <w:t xml:space="preserve"> = + 20 °C</w:t>
            </w:r>
          </w:p>
        </w:tc>
        <w:tc>
          <w:tcPr>
            <w:tcW w:w="898" w:type="dxa"/>
            <w:tcBorders>
              <w:top w:val="single" w:sz="4" w:space="0" w:color="auto"/>
              <w:left w:val="single" w:sz="4" w:space="0" w:color="auto"/>
            </w:tcBorders>
            <w:shd w:val="clear" w:color="auto" w:fill="FFFFFF"/>
            <w:vAlign w:val="center"/>
          </w:tcPr>
          <w:p w14:paraId="5E881EA6" w14:textId="77777777" w:rsidR="005802B9" w:rsidRPr="009047A4" w:rsidRDefault="005802B9" w:rsidP="005802B9">
            <w:pPr>
              <w:jc w:val="center"/>
              <w:rPr>
                <w:rFonts w:cs="Times New Roman"/>
                <w:sz w:val="18"/>
                <w:szCs w:val="18"/>
              </w:rPr>
            </w:pPr>
            <w:r w:rsidRPr="009047A4">
              <w:rPr>
                <w:rFonts w:cs="Times New Roman"/>
                <w:sz w:val="18"/>
                <w:szCs w:val="18"/>
              </w:rPr>
              <w:t>18/*</w:t>
            </w:r>
          </w:p>
        </w:tc>
        <w:tc>
          <w:tcPr>
            <w:tcW w:w="579" w:type="dxa"/>
            <w:tcBorders>
              <w:top w:val="single" w:sz="4" w:space="0" w:color="auto"/>
              <w:left w:val="single" w:sz="4" w:space="0" w:color="auto"/>
            </w:tcBorders>
            <w:shd w:val="clear" w:color="auto" w:fill="FFFFFF"/>
            <w:vAlign w:val="center"/>
          </w:tcPr>
          <w:p w14:paraId="270CB7AC" w14:textId="77777777" w:rsidR="005802B9" w:rsidRPr="009047A4" w:rsidRDefault="005802B9" w:rsidP="005802B9">
            <w:pPr>
              <w:jc w:val="center"/>
              <w:rPr>
                <w:rFonts w:cs="Times New Roman"/>
                <w:sz w:val="18"/>
                <w:szCs w:val="18"/>
              </w:rPr>
            </w:pPr>
            <w:r w:rsidRPr="009047A4">
              <w:rPr>
                <w:rFonts w:cs="Times New Roman"/>
                <w:sz w:val="18"/>
                <w:szCs w:val="18"/>
              </w:rPr>
              <w:t>10/*</w:t>
            </w:r>
          </w:p>
        </w:tc>
        <w:tc>
          <w:tcPr>
            <w:tcW w:w="709" w:type="dxa"/>
            <w:tcBorders>
              <w:top w:val="single" w:sz="4" w:space="0" w:color="auto"/>
              <w:left w:val="single" w:sz="4" w:space="0" w:color="auto"/>
            </w:tcBorders>
            <w:shd w:val="clear" w:color="auto" w:fill="FFFFFF"/>
            <w:vAlign w:val="center"/>
          </w:tcPr>
          <w:p w14:paraId="2DEF1482" w14:textId="77777777" w:rsidR="005802B9" w:rsidRPr="005802B9" w:rsidRDefault="005802B9" w:rsidP="005802B9">
            <w:pPr>
              <w:jc w:val="center"/>
              <w:rPr>
                <w:rFonts w:cs="Times New Roman"/>
                <w:i/>
                <w:sz w:val="18"/>
                <w:szCs w:val="18"/>
              </w:rPr>
            </w:pPr>
            <w:r w:rsidRPr="005802B9">
              <w:rPr>
                <w:rFonts w:cs="Times New Roman"/>
                <w:i/>
                <w:sz w:val="18"/>
                <w:szCs w:val="18"/>
              </w:rPr>
              <w:t>Pdc</w:t>
            </w:r>
          </w:p>
        </w:tc>
        <w:tc>
          <w:tcPr>
            <w:tcW w:w="425" w:type="dxa"/>
            <w:tcBorders>
              <w:top w:val="single" w:sz="4" w:space="0" w:color="auto"/>
              <w:left w:val="single" w:sz="4" w:space="0" w:color="auto"/>
            </w:tcBorders>
            <w:shd w:val="clear" w:color="auto" w:fill="FFFFFF"/>
            <w:vAlign w:val="center"/>
          </w:tcPr>
          <w:p w14:paraId="47F27C98" w14:textId="77777777" w:rsidR="005802B9" w:rsidRPr="009047A4" w:rsidRDefault="005802B9" w:rsidP="005802B9">
            <w:pPr>
              <w:jc w:val="center"/>
              <w:rPr>
                <w:rFonts w:cs="Times New Roman"/>
                <w:sz w:val="18"/>
                <w:szCs w:val="18"/>
              </w:rPr>
            </w:pPr>
            <w:proofErr w:type="gramStart"/>
            <w:r w:rsidRPr="009047A4">
              <w:rPr>
                <w:rFonts w:cs="Times New Roman"/>
                <w:sz w:val="18"/>
                <w:szCs w:val="18"/>
              </w:rPr>
              <w:t>x</w:t>
            </w:r>
            <w:proofErr w:type="gramEnd"/>
            <w:r w:rsidRPr="009047A4">
              <w:rPr>
                <w:rFonts w:cs="Times New Roman"/>
                <w:sz w:val="18"/>
                <w:szCs w:val="18"/>
              </w:rPr>
              <w:t>,x</w:t>
            </w:r>
          </w:p>
        </w:tc>
        <w:tc>
          <w:tcPr>
            <w:tcW w:w="709" w:type="dxa"/>
            <w:tcBorders>
              <w:top w:val="single" w:sz="4" w:space="0" w:color="auto"/>
              <w:left w:val="single" w:sz="4" w:space="0" w:color="auto"/>
            </w:tcBorders>
            <w:shd w:val="clear" w:color="auto" w:fill="FFFFFF"/>
            <w:vAlign w:val="center"/>
          </w:tcPr>
          <w:p w14:paraId="3CA2A3FE" w14:textId="77777777" w:rsidR="005802B9" w:rsidRPr="009047A4" w:rsidRDefault="005802B9" w:rsidP="005802B9">
            <w:pPr>
              <w:jc w:val="center"/>
              <w:rPr>
                <w:rFonts w:cs="Times New Roman"/>
                <w:sz w:val="18"/>
                <w:szCs w:val="18"/>
              </w:rPr>
            </w:pPr>
            <w:r w:rsidRPr="009047A4">
              <w:rPr>
                <w:rFonts w:cs="Times New Roman"/>
                <w:sz w:val="18"/>
                <w:szCs w:val="18"/>
              </w:rPr>
              <w:t>kW</w:t>
            </w:r>
          </w:p>
        </w:tc>
        <w:tc>
          <w:tcPr>
            <w:tcW w:w="283" w:type="dxa"/>
            <w:tcBorders>
              <w:top w:val="single" w:sz="4" w:space="0" w:color="auto"/>
              <w:left w:val="single" w:sz="4" w:space="0" w:color="auto"/>
            </w:tcBorders>
            <w:shd w:val="clear" w:color="auto" w:fill="FFFFFF"/>
            <w:vAlign w:val="center"/>
          </w:tcPr>
          <w:p w14:paraId="467A19C5" w14:textId="77777777" w:rsidR="005802B9" w:rsidRPr="009047A4" w:rsidRDefault="005802B9" w:rsidP="005802B9">
            <w:pPr>
              <w:jc w:val="center"/>
              <w:rPr>
                <w:rFonts w:cs="Times New Roman"/>
                <w:sz w:val="18"/>
                <w:szCs w:val="18"/>
              </w:rPr>
            </w:pPr>
          </w:p>
        </w:tc>
        <w:tc>
          <w:tcPr>
            <w:tcW w:w="2126" w:type="dxa"/>
            <w:tcBorders>
              <w:top w:val="single" w:sz="4" w:space="0" w:color="auto"/>
              <w:left w:val="single" w:sz="4" w:space="0" w:color="auto"/>
            </w:tcBorders>
            <w:shd w:val="clear" w:color="auto" w:fill="FFFFFF"/>
            <w:vAlign w:val="center"/>
          </w:tcPr>
          <w:p w14:paraId="553B73E1" w14:textId="17670731" w:rsidR="005802B9" w:rsidRPr="009047A4" w:rsidRDefault="005802B9" w:rsidP="005802B9">
            <w:pPr>
              <w:rPr>
                <w:rFonts w:cs="Times New Roman"/>
                <w:sz w:val="18"/>
                <w:szCs w:val="18"/>
              </w:rPr>
            </w:pPr>
            <w:r w:rsidRPr="004A75EA">
              <w:rPr>
                <w:rStyle w:val="Gvdemetni2talik"/>
                <w:rFonts w:ascii="Times New Roman" w:hAnsi="Times New Roman" w:cs="Times New Roman"/>
                <w:sz w:val="18"/>
                <w:szCs w:val="18"/>
              </w:rPr>
              <w:t>T</w:t>
            </w:r>
            <w:r w:rsidRPr="004A75EA">
              <w:rPr>
                <w:rStyle w:val="Gvdemetni2talik"/>
                <w:rFonts w:ascii="Times New Roman" w:hAnsi="Times New Roman" w:cs="Times New Roman"/>
                <w:sz w:val="18"/>
                <w:szCs w:val="18"/>
                <w:vertAlign w:val="subscript"/>
              </w:rPr>
              <w:t>j</w:t>
            </w:r>
            <w:r w:rsidRPr="004A75EA">
              <w:rPr>
                <w:rStyle w:val="Gvdemetni20"/>
                <w:rFonts w:ascii="Times New Roman" w:hAnsi="Times New Roman" w:cs="Times New Roman"/>
                <w:sz w:val="18"/>
                <w:szCs w:val="18"/>
              </w:rPr>
              <w:t xml:space="preserve"> = + 20 °C</w:t>
            </w:r>
          </w:p>
        </w:tc>
        <w:tc>
          <w:tcPr>
            <w:tcW w:w="1701" w:type="dxa"/>
            <w:tcBorders>
              <w:top w:val="single" w:sz="4" w:space="0" w:color="auto"/>
              <w:left w:val="single" w:sz="4" w:space="0" w:color="auto"/>
            </w:tcBorders>
            <w:shd w:val="clear" w:color="auto" w:fill="FFFFFF"/>
            <w:vAlign w:val="center"/>
          </w:tcPr>
          <w:p w14:paraId="041ED54D" w14:textId="4F5DE3A4" w:rsidR="005802B9" w:rsidRPr="009047A4" w:rsidRDefault="005802B9" w:rsidP="005802B9">
            <w:pPr>
              <w:jc w:val="center"/>
              <w:rPr>
                <w:rFonts w:cs="Times New Roman"/>
                <w:sz w:val="18"/>
                <w:szCs w:val="18"/>
              </w:rPr>
            </w:pPr>
            <w:r w:rsidRPr="004A75EA">
              <w:rPr>
                <w:rStyle w:val="Gvdemetni285ptKalntalik"/>
                <w:rFonts w:ascii="Times New Roman" w:hAnsi="Times New Roman" w:cs="Times New Roman"/>
                <w:b w:val="0"/>
                <w:sz w:val="18"/>
                <w:szCs w:val="18"/>
                <w:lang w:val="tr-TR"/>
              </w:rPr>
              <w:t>EER</w:t>
            </w:r>
            <w:r w:rsidRPr="004A75EA">
              <w:rPr>
                <w:rStyle w:val="Gvdemetni285ptKalntalik"/>
                <w:rFonts w:ascii="Times New Roman" w:hAnsi="Times New Roman" w:cs="Times New Roman"/>
                <w:b w:val="0"/>
                <w:sz w:val="18"/>
                <w:szCs w:val="18"/>
                <w:vertAlign w:val="subscript"/>
                <w:lang w:val="tr-TR"/>
              </w:rPr>
              <w:t>d</w:t>
            </w:r>
            <w:r w:rsidRPr="004A75EA">
              <w:rPr>
                <w:rStyle w:val="Gvdemetni24pt"/>
                <w:rFonts w:ascii="Times New Roman" w:hAnsi="Times New Roman" w:cs="Times New Roman"/>
                <w:sz w:val="18"/>
                <w:szCs w:val="18"/>
                <w:lang w:val="tr-TR"/>
              </w:rPr>
              <w:t xml:space="preserve"> veya </w:t>
            </w:r>
            <w:proofErr w:type="gramStart"/>
            <w:r w:rsidRPr="004A75EA">
              <w:rPr>
                <w:rStyle w:val="Gvdemetni285ptKalntalik"/>
                <w:rFonts w:ascii="Times New Roman" w:hAnsi="Times New Roman" w:cs="Times New Roman"/>
                <w:b w:val="0"/>
                <w:sz w:val="18"/>
                <w:szCs w:val="18"/>
                <w:lang w:val="tr-TR"/>
              </w:rPr>
              <w:t>GUE</w:t>
            </w:r>
            <w:r w:rsidRPr="004A75EA">
              <w:rPr>
                <w:rStyle w:val="Gvdemetni285ptKalntalik"/>
                <w:rFonts w:ascii="Times New Roman" w:hAnsi="Times New Roman" w:cs="Times New Roman"/>
                <w:b w:val="0"/>
                <w:sz w:val="18"/>
                <w:szCs w:val="18"/>
                <w:vertAlign w:val="subscript"/>
                <w:lang w:val="tr-TR"/>
              </w:rPr>
              <w:t>c,bin</w:t>
            </w:r>
            <w:proofErr w:type="gramEnd"/>
            <w:r w:rsidRPr="004A75EA">
              <w:rPr>
                <w:rStyle w:val="Gvdemetni285ptKalntalik"/>
                <w:rFonts w:ascii="Times New Roman" w:hAnsi="Times New Roman" w:cs="Times New Roman"/>
                <w:b w:val="0"/>
                <w:sz w:val="18"/>
                <w:szCs w:val="18"/>
                <w:lang w:val="tr-TR"/>
              </w:rPr>
              <w:t xml:space="preserve"> / AEF</w:t>
            </w:r>
            <w:r w:rsidRPr="004A75EA">
              <w:rPr>
                <w:rStyle w:val="Gvdemetni285ptKalntalik"/>
                <w:rFonts w:ascii="Times New Roman" w:hAnsi="Times New Roman" w:cs="Times New Roman"/>
                <w:b w:val="0"/>
                <w:sz w:val="18"/>
                <w:szCs w:val="18"/>
                <w:vertAlign w:val="subscript"/>
                <w:lang w:val="tr-TR"/>
              </w:rPr>
              <w:t>c,bin</w:t>
            </w:r>
          </w:p>
        </w:tc>
        <w:tc>
          <w:tcPr>
            <w:tcW w:w="567" w:type="dxa"/>
            <w:tcBorders>
              <w:top w:val="single" w:sz="4" w:space="0" w:color="auto"/>
              <w:left w:val="single" w:sz="4" w:space="0" w:color="auto"/>
            </w:tcBorders>
            <w:shd w:val="clear" w:color="auto" w:fill="FFFFFF"/>
            <w:vAlign w:val="center"/>
          </w:tcPr>
          <w:p w14:paraId="2DE99037" w14:textId="77777777" w:rsidR="005802B9" w:rsidRPr="009047A4" w:rsidRDefault="005802B9" w:rsidP="005802B9">
            <w:pPr>
              <w:jc w:val="center"/>
              <w:rPr>
                <w:rFonts w:cs="Times New Roman"/>
                <w:sz w:val="18"/>
                <w:szCs w:val="18"/>
              </w:rPr>
            </w:pPr>
            <w:proofErr w:type="gramStart"/>
            <w:r w:rsidRPr="009047A4">
              <w:rPr>
                <w:rFonts w:cs="Times New Roman"/>
                <w:sz w:val="18"/>
                <w:szCs w:val="18"/>
              </w:rPr>
              <w:t>x</w:t>
            </w:r>
            <w:proofErr w:type="gramEnd"/>
            <w:r w:rsidRPr="009047A4">
              <w:rPr>
                <w:rFonts w:cs="Times New Roman"/>
                <w:sz w:val="18"/>
                <w:szCs w:val="18"/>
              </w:rPr>
              <w:t>,x</w:t>
            </w:r>
          </w:p>
        </w:tc>
        <w:tc>
          <w:tcPr>
            <w:tcW w:w="709" w:type="dxa"/>
            <w:tcBorders>
              <w:top w:val="single" w:sz="4" w:space="0" w:color="auto"/>
              <w:left w:val="single" w:sz="4" w:space="0" w:color="auto"/>
            </w:tcBorders>
            <w:shd w:val="clear" w:color="auto" w:fill="FFFFFF"/>
            <w:vAlign w:val="center"/>
          </w:tcPr>
          <w:p w14:paraId="744E4C05" w14:textId="77777777" w:rsidR="005802B9" w:rsidRPr="009047A4" w:rsidRDefault="005802B9" w:rsidP="005802B9">
            <w:pPr>
              <w:jc w:val="center"/>
              <w:rPr>
                <w:rFonts w:cs="Times New Roman"/>
                <w:sz w:val="18"/>
                <w:szCs w:val="18"/>
              </w:rPr>
            </w:pPr>
            <w:r w:rsidRPr="009047A4">
              <w:rPr>
                <w:rFonts w:cs="Times New Roman"/>
                <w:sz w:val="18"/>
                <w:szCs w:val="18"/>
              </w:rPr>
              <w:t>%</w:t>
            </w:r>
          </w:p>
        </w:tc>
      </w:tr>
      <w:tr w:rsidR="005802B9" w:rsidRPr="00003F7B" w14:paraId="3353E4BB" w14:textId="77777777" w:rsidTr="00B32C04">
        <w:trPr>
          <w:trHeight w:hRule="exact" w:val="571"/>
        </w:trPr>
        <w:tc>
          <w:tcPr>
            <w:tcW w:w="2552" w:type="dxa"/>
            <w:gridSpan w:val="3"/>
            <w:tcBorders>
              <w:top w:val="single" w:sz="4" w:space="0" w:color="auto"/>
            </w:tcBorders>
            <w:shd w:val="clear" w:color="auto" w:fill="FFFFFF"/>
          </w:tcPr>
          <w:p w14:paraId="49ACA565" w14:textId="77777777" w:rsidR="005802B9" w:rsidRPr="00003F7B" w:rsidRDefault="005802B9" w:rsidP="005802B9">
            <w:pPr>
              <w:rPr>
                <w:rFonts w:cs="Times New Roman"/>
                <w:sz w:val="18"/>
                <w:szCs w:val="18"/>
              </w:rPr>
            </w:pPr>
          </w:p>
        </w:tc>
        <w:tc>
          <w:tcPr>
            <w:tcW w:w="709" w:type="dxa"/>
            <w:tcBorders>
              <w:top w:val="single" w:sz="4" w:space="0" w:color="auto"/>
              <w:left w:val="single" w:sz="4" w:space="0" w:color="auto"/>
            </w:tcBorders>
            <w:shd w:val="clear" w:color="auto" w:fill="FFFFFF"/>
            <w:vAlign w:val="center"/>
          </w:tcPr>
          <w:p w14:paraId="7F51F76B" w14:textId="77777777" w:rsidR="005802B9" w:rsidRPr="00003F7B" w:rsidRDefault="005802B9" w:rsidP="005802B9">
            <w:pPr>
              <w:jc w:val="center"/>
              <w:rPr>
                <w:rFonts w:cs="Times New Roman"/>
                <w:sz w:val="18"/>
                <w:szCs w:val="18"/>
              </w:rPr>
            </w:pPr>
          </w:p>
        </w:tc>
        <w:tc>
          <w:tcPr>
            <w:tcW w:w="425" w:type="dxa"/>
            <w:tcBorders>
              <w:top w:val="single" w:sz="4" w:space="0" w:color="auto"/>
              <w:left w:val="single" w:sz="4" w:space="0" w:color="auto"/>
            </w:tcBorders>
            <w:shd w:val="clear" w:color="auto" w:fill="FFFFFF"/>
            <w:vAlign w:val="center"/>
          </w:tcPr>
          <w:p w14:paraId="068DBB03" w14:textId="77777777" w:rsidR="005802B9" w:rsidRPr="00003F7B" w:rsidRDefault="005802B9" w:rsidP="005802B9">
            <w:pPr>
              <w:jc w:val="center"/>
              <w:rPr>
                <w:rFonts w:cs="Times New Roman"/>
                <w:sz w:val="18"/>
                <w:szCs w:val="18"/>
              </w:rPr>
            </w:pPr>
          </w:p>
        </w:tc>
        <w:tc>
          <w:tcPr>
            <w:tcW w:w="709" w:type="dxa"/>
            <w:tcBorders>
              <w:top w:val="single" w:sz="4" w:space="0" w:color="auto"/>
              <w:left w:val="single" w:sz="4" w:space="0" w:color="auto"/>
            </w:tcBorders>
            <w:shd w:val="clear" w:color="auto" w:fill="FFFFFF"/>
            <w:vAlign w:val="center"/>
          </w:tcPr>
          <w:p w14:paraId="064C0E60" w14:textId="77777777" w:rsidR="005802B9" w:rsidRPr="00003F7B" w:rsidRDefault="005802B9" w:rsidP="005802B9">
            <w:pPr>
              <w:jc w:val="center"/>
              <w:rPr>
                <w:rFonts w:cs="Times New Roman"/>
                <w:sz w:val="18"/>
                <w:szCs w:val="18"/>
              </w:rPr>
            </w:pPr>
          </w:p>
        </w:tc>
        <w:tc>
          <w:tcPr>
            <w:tcW w:w="283" w:type="dxa"/>
            <w:tcBorders>
              <w:top w:val="single" w:sz="4" w:space="0" w:color="auto"/>
              <w:left w:val="single" w:sz="4" w:space="0" w:color="auto"/>
            </w:tcBorders>
            <w:shd w:val="clear" w:color="auto" w:fill="FFFFFF"/>
            <w:vAlign w:val="center"/>
          </w:tcPr>
          <w:p w14:paraId="2ED039C4" w14:textId="77777777" w:rsidR="005802B9" w:rsidRPr="00003F7B" w:rsidRDefault="005802B9" w:rsidP="005802B9">
            <w:pPr>
              <w:jc w:val="center"/>
              <w:rPr>
                <w:rFonts w:cs="Times New Roman"/>
                <w:sz w:val="18"/>
                <w:szCs w:val="18"/>
              </w:rPr>
            </w:pPr>
          </w:p>
        </w:tc>
        <w:tc>
          <w:tcPr>
            <w:tcW w:w="2126" w:type="dxa"/>
            <w:tcBorders>
              <w:top w:val="single" w:sz="4" w:space="0" w:color="auto"/>
              <w:left w:val="single" w:sz="4" w:space="0" w:color="auto"/>
            </w:tcBorders>
            <w:shd w:val="clear" w:color="auto" w:fill="FFFFFF"/>
            <w:vAlign w:val="center"/>
          </w:tcPr>
          <w:p w14:paraId="0544D339" w14:textId="77777777" w:rsidR="005802B9" w:rsidRPr="00003F7B" w:rsidRDefault="005802B9" w:rsidP="005802B9">
            <w:pPr>
              <w:rPr>
                <w:rFonts w:cs="Times New Roman"/>
                <w:sz w:val="18"/>
                <w:szCs w:val="18"/>
              </w:rPr>
            </w:pPr>
          </w:p>
        </w:tc>
        <w:tc>
          <w:tcPr>
            <w:tcW w:w="1701" w:type="dxa"/>
            <w:tcBorders>
              <w:top w:val="single" w:sz="4" w:space="0" w:color="auto"/>
              <w:left w:val="single" w:sz="4" w:space="0" w:color="auto"/>
            </w:tcBorders>
            <w:shd w:val="clear" w:color="auto" w:fill="FFFFFF"/>
            <w:vAlign w:val="center"/>
          </w:tcPr>
          <w:p w14:paraId="3C67DBF8" w14:textId="77777777" w:rsidR="005802B9" w:rsidRPr="00003F7B" w:rsidRDefault="005802B9" w:rsidP="005802B9">
            <w:pPr>
              <w:jc w:val="center"/>
              <w:rPr>
                <w:rFonts w:cs="Times New Roman"/>
                <w:sz w:val="18"/>
                <w:szCs w:val="18"/>
              </w:rPr>
            </w:pPr>
          </w:p>
        </w:tc>
        <w:tc>
          <w:tcPr>
            <w:tcW w:w="567" w:type="dxa"/>
            <w:tcBorders>
              <w:top w:val="single" w:sz="4" w:space="0" w:color="auto"/>
              <w:left w:val="single" w:sz="4" w:space="0" w:color="auto"/>
            </w:tcBorders>
            <w:shd w:val="clear" w:color="auto" w:fill="FFFFFF"/>
            <w:vAlign w:val="center"/>
          </w:tcPr>
          <w:p w14:paraId="776E7DA6" w14:textId="77777777" w:rsidR="005802B9" w:rsidRPr="00003F7B" w:rsidRDefault="005802B9" w:rsidP="005802B9">
            <w:pPr>
              <w:jc w:val="center"/>
              <w:rPr>
                <w:rFonts w:cs="Times New Roman"/>
                <w:sz w:val="18"/>
                <w:szCs w:val="18"/>
              </w:rPr>
            </w:pPr>
          </w:p>
        </w:tc>
        <w:tc>
          <w:tcPr>
            <w:tcW w:w="709" w:type="dxa"/>
            <w:tcBorders>
              <w:top w:val="single" w:sz="4" w:space="0" w:color="auto"/>
              <w:left w:val="single" w:sz="4" w:space="0" w:color="auto"/>
            </w:tcBorders>
            <w:shd w:val="clear" w:color="auto" w:fill="FFFFFF"/>
            <w:vAlign w:val="center"/>
          </w:tcPr>
          <w:p w14:paraId="64D75139" w14:textId="77777777" w:rsidR="005802B9" w:rsidRPr="00003F7B" w:rsidRDefault="005802B9" w:rsidP="005802B9">
            <w:pPr>
              <w:jc w:val="center"/>
              <w:rPr>
                <w:rFonts w:cs="Times New Roman"/>
                <w:sz w:val="18"/>
                <w:szCs w:val="18"/>
              </w:rPr>
            </w:pPr>
          </w:p>
        </w:tc>
      </w:tr>
      <w:tr w:rsidR="005802B9" w:rsidRPr="00003F7B" w14:paraId="39A6D192" w14:textId="77777777" w:rsidTr="00B32C04">
        <w:trPr>
          <w:trHeight w:hRule="exact" w:val="612"/>
        </w:trPr>
        <w:tc>
          <w:tcPr>
            <w:tcW w:w="2552" w:type="dxa"/>
            <w:gridSpan w:val="3"/>
            <w:tcBorders>
              <w:top w:val="single" w:sz="4" w:space="0" w:color="auto"/>
              <w:bottom w:val="single" w:sz="4" w:space="0" w:color="auto"/>
            </w:tcBorders>
            <w:shd w:val="clear" w:color="auto" w:fill="FFFFFF"/>
            <w:vAlign w:val="center"/>
          </w:tcPr>
          <w:p w14:paraId="347A986D" w14:textId="685ECD35" w:rsidR="005802B9" w:rsidRPr="00003F7B" w:rsidRDefault="005802B9" w:rsidP="005802B9">
            <w:pPr>
              <w:rPr>
                <w:rFonts w:cs="Times New Roman"/>
                <w:sz w:val="18"/>
                <w:szCs w:val="18"/>
              </w:rPr>
            </w:pPr>
            <w:r w:rsidRPr="004A75EA">
              <w:rPr>
                <w:rFonts w:eastAsia="Times New Roman" w:cs="Times New Roman"/>
                <w:sz w:val="18"/>
                <w:szCs w:val="18"/>
                <w:lang w:eastAsia="tr-TR"/>
              </w:rPr>
              <w:t>Klima</w:t>
            </w:r>
            <w:r>
              <w:rPr>
                <w:rFonts w:eastAsia="Times New Roman" w:cs="Times New Roman"/>
                <w:sz w:val="18"/>
                <w:szCs w:val="18"/>
                <w:lang w:eastAsia="tr-TR"/>
              </w:rPr>
              <w:t xml:space="preserve"> cihazları</w:t>
            </w:r>
            <w:r w:rsidRPr="004A75EA">
              <w:rPr>
                <w:rFonts w:eastAsia="Times New Roman" w:cs="Times New Roman"/>
                <w:sz w:val="18"/>
                <w:szCs w:val="18"/>
                <w:lang w:eastAsia="tr-TR"/>
              </w:rPr>
              <w:t xml:space="preserve"> için </w:t>
            </w:r>
            <w:r w:rsidR="00B61F1D">
              <w:rPr>
                <w:rFonts w:eastAsia="Times New Roman" w:cs="Times New Roman"/>
                <w:sz w:val="18"/>
                <w:szCs w:val="18"/>
                <w:lang w:eastAsia="tr-TR"/>
              </w:rPr>
              <w:t>verim azalma</w:t>
            </w:r>
            <w:r w:rsidRPr="004A75EA">
              <w:rPr>
                <w:rFonts w:eastAsia="Times New Roman" w:cs="Times New Roman"/>
                <w:sz w:val="18"/>
                <w:szCs w:val="18"/>
                <w:lang w:eastAsia="tr-TR"/>
              </w:rPr>
              <w:t xml:space="preserve"> katsayısı </w:t>
            </w:r>
            <w:r w:rsidRPr="004A75EA">
              <w:rPr>
                <w:rStyle w:val="Gvdemetni20"/>
                <w:rFonts w:ascii="Times New Roman" w:hAnsi="Times New Roman" w:cs="Times New Roman"/>
                <w:sz w:val="18"/>
                <w:szCs w:val="18"/>
              </w:rPr>
              <w:t>(</w:t>
            </w:r>
            <w:r>
              <w:rPr>
                <w:rStyle w:val="Gvdemetni20"/>
                <w:rFonts w:ascii="Times New Roman" w:hAnsi="Times New Roman" w:cs="Times New Roman"/>
                <w:sz w:val="18"/>
                <w:szCs w:val="18"/>
              </w:rPr>
              <w:t>**</w:t>
            </w:r>
            <w:r w:rsidRPr="004A75EA">
              <w:rPr>
                <w:rStyle w:val="Gvdemetni20"/>
                <w:rFonts w:ascii="Times New Roman" w:hAnsi="Times New Roman" w:cs="Times New Roman"/>
                <w:sz w:val="18"/>
                <w:szCs w:val="18"/>
              </w:rPr>
              <w:t>)</w:t>
            </w:r>
          </w:p>
        </w:tc>
        <w:tc>
          <w:tcPr>
            <w:tcW w:w="709" w:type="dxa"/>
            <w:tcBorders>
              <w:top w:val="single" w:sz="4" w:space="0" w:color="auto"/>
              <w:left w:val="single" w:sz="4" w:space="0" w:color="auto"/>
              <w:bottom w:val="single" w:sz="4" w:space="0" w:color="auto"/>
            </w:tcBorders>
            <w:shd w:val="clear" w:color="auto" w:fill="FFFFFF"/>
            <w:vAlign w:val="center"/>
          </w:tcPr>
          <w:p w14:paraId="5E3653CE" w14:textId="77777777" w:rsidR="005802B9" w:rsidRPr="005802B9" w:rsidRDefault="005802B9" w:rsidP="005802B9">
            <w:pPr>
              <w:jc w:val="center"/>
              <w:rPr>
                <w:rFonts w:cs="Times New Roman"/>
                <w:i/>
                <w:sz w:val="18"/>
                <w:szCs w:val="18"/>
              </w:rPr>
            </w:pPr>
            <w:r w:rsidRPr="005802B9">
              <w:rPr>
                <w:rFonts w:cs="Times New Roman"/>
                <w:i/>
                <w:sz w:val="18"/>
                <w:szCs w:val="18"/>
              </w:rPr>
              <w:t>Cdc</w:t>
            </w:r>
          </w:p>
        </w:tc>
        <w:tc>
          <w:tcPr>
            <w:tcW w:w="425" w:type="dxa"/>
            <w:tcBorders>
              <w:top w:val="single" w:sz="4" w:space="0" w:color="auto"/>
              <w:left w:val="single" w:sz="4" w:space="0" w:color="auto"/>
              <w:bottom w:val="single" w:sz="4" w:space="0" w:color="auto"/>
            </w:tcBorders>
            <w:shd w:val="clear" w:color="auto" w:fill="FFFFFF"/>
            <w:vAlign w:val="center"/>
          </w:tcPr>
          <w:p w14:paraId="6539E73E" w14:textId="77777777" w:rsidR="005802B9" w:rsidRPr="00003F7B" w:rsidRDefault="005802B9" w:rsidP="005802B9">
            <w:pPr>
              <w:jc w:val="center"/>
              <w:rPr>
                <w:rFonts w:cs="Times New Roman"/>
                <w:sz w:val="18"/>
                <w:szCs w:val="18"/>
              </w:rPr>
            </w:pPr>
            <w:proofErr w:type="gramStart"/>
            <w:r w:rsidRPr="00003F7B">
              <w:rPr>
                <w:rFonts w:cs="Times New Roman"/>
                <w:sz w:val="18"/>
                <w:szCs w:val="18"/>
              </w:rPr>
              <w:t>x</w:t>
            </w:r>
            <w:proofErr w:type="gramEnd"/>
            <w:r w:rsidRPr="00003F7B">
              <w:rPr>
                <w:rFonts w:cs="Times New Roman"/>
                <w:sz w:val="18"/>
                <w:szCs w:val="18"/>
              </w:rPr>
              <w:t>,x</w:t>
            </w:r>
          </w:p>
        </w:tc>
        <w:tc>
          <w:tcPr>
            <w:tcW w:w="709" w:type="dxa"/>
            <w:tcBorders>
              <w:top w:val="single" w:sz="4" w:space="0" w:color="auto"/>
              <w:left w:val="single" w:sz="4" w:space="0" w:color="auto"/>
              <w:bottom w:val="single" w:sz="4" w:space="0" w:color="auto"/>
            </w:tcBorders>
            <w:shd w:val="clear" w:color="auto" w:fill="FFFFFF"/>
            <w:vAlign w:val="center"/>
          </w:tcPr>
          <w:p w14:paraId="79691474" w14:textId="77777777" w:rsidR="005802B9" w:rsidRPr="00003F7B" w:rsidRDefault="005802B9" w:rsidP="005802B9">
            <w:pPr>
              <w:jc w:val="center"/>
              <w:rPr>
                <w:rFonts w:cs="Times New Roman"/>
                <w:sz w:val="18"/>
                <w:szCs w:val="18"/>
              </w:rPr>
            </w:pPr>
            <w:r w:rsidRPr="00003F7B">
              <w:rPr>
                <w:rFonts w:cs="Times New Roman"/>
                <w:sz w:val="18"/>
                <w:szCs w:val="18"/>
              </w:rPr>
              <w:t>—</w:t>
            </w:r>
          </w:p>
        </w:tc>
        <w:tc>
          <w:tcPr>
            <w:tcW w:w="283" w:type="dxa"/>
            <w:tcBorders>
              <w:top w:val="single" w:sz="4" w:space="0" w:color="auto"/>
              <w:left w:val="single" w:sz="4" w:space="0" w:color="auto"/>
              <w:bottom w:val="single" w:sz="4" w:space="0" w:color="auto"/>
            </w:tcBorders>
            <w:shd w:val="clear" w:color="auto" w:fill="FFFFFF"/>
            <w:vAlign w:val="center"/>
          </w:tcPr>
          <w:p w14:paraId="4F42ABAA" w14:textId="77777777" w:rsidR="005802B9" w:rsidRPr="00003F7B" w:rsidRDefault="005802B9" w:rsidP="005802B9">
            <w:pPr>
              <w:jc w:val="center"/>
              <w:rPr>
                <w:rFonts w:cs="Times New Roman"/>
                <w:sz w:val="18"/>
                <w:szCs w:val="18"/>
              </w:rPr>
            </w:pPr>
          </w:p>
        </w:tc>
        <w:tc>
          <w:tcPr>
            <w:tcW w:w="2126" w:type="dxa"/>
            <w:tcBorders>
              <w:top w:val="single" w:sz="4" w:space="0" w:color="auto"/>
              <w:left w:val="single" w:sz="4" w:space="0" w:color="auto"/>
              <w:bottom w:val="single" w:sz="4" w:space="0" w:color="auto"/>
            </w:tcBorders>
            <w:shd w:val="clear" w:color="auto" w:fill="FFFFFF"/>
            <w:vAlign w:val="center"/>
          </w:tcPr>
          <w:p w14:paraId="4BC0669C" w14:textId="77777777" w:rsidR="005802B9" w:rsidRPr="00003F7B" w:rsidRDefault="005802B9" w:rsidP="005802B9">
            <w:pPr>
              <w:rPr>
                <w:rFonts w:cs="Times New Roman"/>
                <w:sz w:val="18"/>
                <w:szCs w:val="18"/>
              </w:rPr>
            </w:pPr>
          </w:p>
        </w:tc>
        <w:tc>
          <w:tcPr>
            <w:tcW w:w="1701" w:type="dxa"/>
            <w:tcBorders>
              <w:top w:val="single" w:sz="4" w:space="0" w:color="auto"/>
              <w:left w:val="single" w:sz="4" w:space="0" w:color="auto"/>
              <w:bottom w:val="single" w:sz="4" w:space="0" w:color="auto"/>
            </w:tcBorders>
            <w:shd w:val="clear" w:color="auto" w:fill="FFFFFF"/>
            <w:vAlign w:val="center"/>
          </w:tcPr>
          <w:p w14:paraId="2F2D3DF3" w14:textId="77777777" w:rsidR="005802B9" w:rsidRPr="00003F7B" w:rsidRDefault="005802B9" w:rsidP="005802B9">
            <w:pPr>
              <w:jc w:val="center"/>
              <w:rPr>
                <w:rFonts w:cs="Times New Roman"/>
                <w:sz w:val="18"/>
                <w:szCs w:val="18"/>
              </w:rPr>
            </w:pPr>
          </w:p>
        </w:tc>
        <w:tc>
          <w:tcPr>
            <w:tcW w:w="567" w:type="dxa"/>
            <w:tcBorders>
              <w:top w:val="single" w:sz="4" w:space="0" w:color="auto"/>
              <w:left w:val="single" w:sz="4" w:space="0" w:color="auto"/>
              <w:bottom w:val="single" w:sz="4" w:space="0" w:color="auto"/>
            </w:tcBorders>
            <w:shd w:val="clear" w:color="auto" w:fill="FFFFFF"/>
            <w:vAlign w:val="center"/>
          </w:tcPr>
          <w:p w14:paraId="75AE4D7E" w14:textId="77777777" w:rsidR="005802B9" w:rsidRPr="00003F7B" w:rsidRDefault="005802B9" w:rsidP="005802B9">
            <w:pPr>
              <w:jc w:val="center"/>
              <w:rPr>
                <w:rFonts w:cs="Times New Roman"/>
                <w:sz w:val="18"/>
                <w:szCs w:val="18"/>
              </w:rPr>
            </w:pPr>
          </w:p>
        </w:tc>
        <w:tc>
          <w:tcPr>
            <w:tcW w:w="709" w:type="dxa"/>
            <w:tcBorders>
              <w:top w:val="single" w:sz="4" w:space="0" w:color="auto"/>
              <w:left w:val="single" w:sz="4" w:space="0" w:color="auto"/>
              <w:bottom w:val="single" w:sz="4" w:space="0" w:color="auto"/>
            </w:tcBorders>
            <w:shd w:val="clear" w:color="auto" w:fill="FFFFFF"/>
            <w:vAlign w:val="center"/>
          </w:tcPr>
          <w:p w14:paraId="3ADFE025" w14:textId="77777777" w:rsidR="005802B9" w:rsidRPr="00003F7B" w:rsidRDefault="005802B9" w:rsidP="005802B9">
            <w:pPr>
              <w:jc w:val="center"/>
              <w:rPr>
                <w:rFonts w:cs="Times New Roman"/>
                <w:sz w:val="18"/>
                <w:szCs w:val="18"/>
              </w:rPr>
            </w:pPr>
          </w:p>
        </w:tc>
      </w:tr>
      <w:tr w:rsidR="00B763A9" w:rsidRPr="00003F7B" w14:paraId="632DDF1B" w14:textId="77777777" w:rsidTr="00B763A9">
        <w:trPr>
          <w:trHeight w:hRule="exact" w:val="383"/>
        </w:trPr>
        <w:tc>
          <w:tcPr>
            <w:tcW w:w="9781" w:type="dxa"/>
            <w:gridSpan w:val="11"/>
            <w:tcBorders>
              <w:top w:val="single" w:sz="4" w:space="0" w:color="auto"/>
              <w:bottom w:val="single" w:sz="4" w:space="0" w:color="auto"/>
            </w:tcBorders>
            <w:shd w:val="clear" w:color="auto" w:fill="FFFFFF"/>
            <w:vAlign w:val="center"/>
          </w:tcPr>
          <w:p w14:paraId="7BB17DA3" w14:textId="064933C3" w:rsidR="00B763A9" w:rsidRPr="00003F7B" w:rsidRDefault="00B763A9" w:rsidP="005802B9">
            <w:pPr>
              <w:jc w:val="center"/>
              <w:rPr>
                <w:rFonts w:cs="Times New Roman"/>
                <w:sz w:val="18"/>
                <w:szCs w:val="18"/>
              </w:rPr>
            </w:pPr>
            <w:r>
              <w:rPr>
                <w:rFonts w:cs="Times New Roman"/>
                <w:sz w:val="18"/>
                <w:szCs w:val="18"/>
              </w:rPr>
              <w:t>‘Aktif çalışma</w:t>
            </w:r>
            <w:r w:rsidRPr="00BC44D7">
              <w:rPr>
                <w:rFonts w:cs="Times New Roman"/>
                <w:sz w:val="18"/>
                <w:szCs w:val="18"/>
              </w:rPr>
              <w:t xml:space="preserve"> </w:t>
            </w:r>
            <w:r w:rsidR="00CF38B8">
              <w:rPr>
                <w:rFonts w:cs="Times New Roman"/>
                <w:sz w:val="18"/>
                <w:szCs w:val="18"/>
              </w:rPr>
              <w:t>konumu</w:t>
            </w:r>
            <w:r>
              <w:rPr>
                <w:rFonts w:cs="Times New Roman"/>
                <w:sz w:val="18"/>
                <w:szCs w:val="18"/>
              </w:rPr>
              <w:t>’</w:t>
            </w:r>
            <w:r w:rsidRPr="00BC44D7">
              <w:rPr>
                <w:rFonts w:cs="Times New Roman"/>
                <w:sz w:val="18"/>
                <w:szCs w:val="18"/>
              </w:rPr>
              <w:t xml:space="preserve"> dışındaki </w:t>
            </w:r>
            <w:r w:rsidR="00CF38B8">
              <w:rPr>
                <w:rFonts w:cs="Times New Roman"/>
                <w:sz w:val="18"/>
                <w:szCs w:val="18"/>
              </w:rPr>
              <w:t>konumlarda</w:t>
            </w:r>
            <w:r w:rsidRPr="00BC44D7">
              <w:rPr>
                <w:rFonts w:cs="Times New Roman"/>
                <w:sz w:val="18"/>
                <w:szCs w:val="18"/>
              </w:rPr>
              <w:t xml:space="preserve"> güç tüketimi</w:t>
            </w:r>
          </w:p>
        </w:tc>
      </w:tr>
      <w:tr w:rsidR="00B763A9" w:rsidRPr="00003F7B" w14:paraId="5344E191" w14:textId="77777777" w:rsidTr="00B32C04">
        <w:trPr>
          <w:trHeight w:hRule="exact" w:val="558"/>
        </w:trPr>
        <w:tc>
          <w:tcPr>
            <w:tcW w:w="2552" w:type="dxa"/>
            <w:gridSpan w:val="3"/>
            <w:tcBorders>
              <w:top w:val="single" w:sz="4" w:space="0" w:color="auto"/>
              <w:bottom w:val="single" w:sz="4" w:space="0" w:color="auto"/>
            </w:tcBorders>
            <w:shd w:val="clear" w:color="auto" w:fill="FFFFFF"/>
            <w:vAlign w:val="center"/>
          </w:tcPr>
          <w:p w14:paraId="151CA4E8" w14:textId="769B1BF4" w:rsidR="00B763A9" w:rsidRPr="004A75EA" w:rsidRDefault="00B763A9" w:rsidP="00B763A9">
            <w:pPr>
              <w:rPr>
                <w:rFonts w:eastAsia="Times New Roman" w:cs="Times New Roman"/>
                <w:sz w:val="18"/>
                <w:szCs w:val="18"/>
                <w:lang w:eastAsia="tr-TR"/>
              </w:rPr>
            </w:pPr>
            <w:r w:rsidRPr="00951CEC">
              <w:rPr>
                <w:sz w:val="18"/>
                <w:szCs w:val="18"/>
              </w:rPr>
              <w:t xml:space="preserve">Kapalı </w:t>
            </w:r>
            <w:r w:rsidR="00CF38B8">
              <w:rPr>
                <w:sz w:val="18"/>
                <w:szCs w:val="18"/>
              </w:rPr>
              <w:t>konum</w:t>
            </w:r>
          </w:p>
        </w:tc>
        <w:tc>
          <w:tcPr>
            <w:tcW w:w="709" w:type="dxa"/>
            <w:tcBorders>
              <w:top w:val="single" w:sz="4" w:space="0" w:color="auto"/>
              <w:left w:val="single" w:sz="4" w:space="0" w:color="auto"/>
              <w:bottom w:val="single" w:sz="4" w:space="0" w:color="auto"/>
            </w:tcBorders>
            <w:shd w:val="clear" w:color="auto" w:fill="FFFFFF"/>
            <w:vAlign w:val="center"/>
          </w:tcPr>
          <w:p w14:paraId="06EF0DEF" w14:textId="3A2F18C2" w:rsidR="00B763A9" w:rsidRPr="00752340" w:rsidRDefault="00B763A9" w:rsidP="00B763A9">
            <w:pPr>
              <w:jc w:val="center"/>
              <w:rPr>
                <w:rFonts w:cs="Times New Roman"/>
                <w:i/>
                <w:sz w:val="16"/>
                <w:szCs w:val="16"/>
              </w:rPr>
            </w:pPr>
            <w:r w:rsidRPr="00752340">
              <w:rPr>
                <w:i/>
                <w:sz w:val="16"/>
                <w:szCs w:val="16"/>
              </w:rPr>
              <w:t>P</w:t>
            </w:r>
            <w:r w:rsidRPr="00752340">
              <w:rPr>
                <w:i/>
                <w:sz w:val="16"/>
                <w:szCs w:val="16"/>
                <w:vertAlign w:val="subscript"/>
              </w:rPr>
              <w:t>OFF</w:t>
            </w:r>
          </w:p>
        </w:tc>
        <w:tc>
          <w:tcPr>
            <w:tcW w:w="425" w:type="dxa"/>
            <w:tcBorders>
              <w:top w:val="single" w:sz="4" w:space="0" w:color="auto"/>
              <w:left w:val="single" w:sz="4" w:space="0" w:color="auto"/>
              <w:bottom w:val="single" w:sz="4" w:space="0" w:color="auto"/>
            </w:tcBorders>
            <w:shd w:val="clear" w:color="auto" w:fill="FFFFFF"/>
            <w:vAlign w:val="center"/>
          </w:tcPr>
          <w:p w14:paraId="1BF63F67" w14:textId="3BD59C1D" w:rsidR="00B763A9" w:rsidRPr="00752340" w:rsidRDefault="00B763A9" w:rsidP="00B763A9">
            <w:pPr>
              <w:jc w:val="center"/>
              <w:rPr>
                <w:rFonts w:cs="Times New Roman"/>
                <w:sz w:val="16"/>
                <w:szCs w:val="16"/>
              </w:rPr>
            </w:pPr>
            <w:proofErr w:type="gramStart"/>
            <w:r w:rsidRPr="00752340">
              <w:rPr>
                <w:sz w:val="16"/>
                <w:szCs w:val="16"/>
              </w:rPr>
              <w:t>x</w:t>
            </w:r>
            <w:proofErr w:type="gramEnd"/>
            <w:r w:rsidRPr="00752340">
              <w:rPr>
                <w:sz w:val="16"/>
                <w:szCs w:val="16"/>
              </w:rPr>
              <w:t>,xxx</w:t>
            </w:r>
          </w:p>
        </w:tc>
        <w:tc>
          <w:tcPr>
            <w:tcW w:w="709" w:type="dxa"/>
            <w:tcBorders>
              <w:top w:val="single" w:sz="4" w:space="0" w:color="auto"/>
              <w:left w:val="single" w:sz="4" w:space="0" w:color="auto"/>
              <w:bottom w:val="single" w:sz="4" w:space="0" w:color="auto"/>
            </w:tcBorders>
            <w:shd w:val="clear" w:color="auto" w:fill="FFFFFF"/>
            <w:vAlign w:val="center"/>
          </w:tcPr>
          <w:p w14:paraId="50EB0106" w14:textId="0CD2C73A" w:rsidR="00B763A9" w:rsidRPr="00752340" w:rsidRDefault="00B763A9" w:rsidP="00B763A9">
            <w:pPr>
              <w:jc w:val="center"/>
              <w:rPr>
                <w:rFonts w:cs="Times New Roman"/>
                <w:sz w:val="16"/>
                <w:szCs w:val="16"/>
              </w:rPr>
            </w:pPr>
            <w:r w:rsidRPr="00752340">
              <w:rPr>
                <w:sz w:val="16"/>
                <w:szCs w:val="16"/>
              </w:rPr>
              <w:t>kW</w:t>
            </w:r>
          </w:p>
        </w:tc>
        <w:tc>
          <w:tcPr>
            <w:tcW w:w="283" w:type="dxa"/>
            <w:tcBorders>
              <w:top w:val="single" w:sz="4" w:space="0" w:color="auto"/>
              <w:left w:val="single" w:sz="4" w:space="0" w:color="auto"/>
              <w:bottom w:val="single" w:sz="4" w:space="0" w:color="auto"/>
            </w:tcBorders>
            <w:shd w:val="clear" w:color="auto" w:fill="FFFFFF"/>
            <w:vAlign w:val="center"/>
          </w:tcPr>
          <w:p w14:paraId="62931C45" w14:textId="77777777" w:rsidR="00B763A9" w:rsidRPr="00003F7B" w:rsidRDefault="00B763A9" w:rsidP="00B763A9">
            <w:pPr>
              <w:jc w:val="center"/>
              <w:rPr>
                <w:rFonts w:cs="Times New Roman"/>
                <w:sz w:val="18"/>
                <w:szCs w:val="18"/>
              </w:rPr>
            </w:pPr>
          </w:p>
        </w:tc>
        <w:tc>
          <w:tcPr>
            <w:tcW w:w="2126" w:type="dxa"/>
            <w:tcBorders>
              <w:top w:val="single" w:sz="4" w:space="0" w:color="auto"/>
              <w:left w:val="single" w:sz="4" w:space="0" w:color="auto"/>
              <w:bottom w:val="single" w:sz="4" w:space="0" w:color="auto"/>
            </w:tcBorders>
            <w:shd w:val="clear" w:color="auto" w:fill="FFFFFF"/>
            <w:vAlign w:val="center"/>
          </w:tcPr>
          <w:p w14:paraId="40B05BC8" w14:textId="2DA5FC39" w:rsidR="00B763A9" w:rsidRPr="00003F7B" w:rsidRDefault="00B763A9" w:rsidP="00B763A9">
            <w:pPr>
              <w:rPr>
                <w:rFonts w:cs="Times New Roman"/>
                <w:sz w:val="18"/>
                <w:szCs w:val="18"/>
              </w:rPr>
            </w:pPr>
            <w:r w:rsidRPr="00951CEC">
              <w:rPr>
                <w:sz w:val="18"/>
                <w:szCs w:val="18"/>
              </w:rPr>
              <w:t xml:space="preserve">Karter ısıtıcı </w:t>
            </w:r>
            <w:r w:rsidR="00CF38B8">
              <w:rPr>
                <w:sz w:val="18"/>
                <w:szCs w:val="18"/>
              </w:rPr>
              <w:t>konumu</w:t>
            </w:r>
          </w:p>
        </w:tc>
        <w:tc>
          <w:tcPr>
            <w:tcW w:w="1701" w:type="dxa"/>
            <w:tcBorders>
              <w:top w:val="single" w:sz="4" w:space="0" w:color="auto"/>
              <w:left w:val="single" w:sz="4" w:space="0" w:color="auto"/>
              <w:bottom w:val="single" w:sz="4" w:space="0" w:color="auto"/>
            </w:tcBorders>
            <w:shd w:val="clear" w:color="auto" w:fill="FFFFFF"/>
            <w:vAlign w:val="center"/>
          </w:tcPr>
          <w:p w14:paraId="48BDE3E5" w14:textId="44343609" w:rsidR="00B763A9" w:rsidRPr="00003F7B" w:rsidRDefault="00B763A9" w:rsidP="00B763A9">
            <w:pPr>
              <w:jc w:val="center"/>
              <w:rPr>
                <w:rFonts w:cs="Times New Roman"/>
                <w:sz w:val="18"/>
                <w:szCs w:val="18"/>
              </w:rPr>
            </w:pPr>
            <w:r w:rsidRPr="003218B6">
              <w:rPr>
                <w:i/>
                <w:sz w:val="18"/>
                <w:szCs w:val="18"/>
              </w:rPr>
              <w:t>P</w:t>
            </w:r>
            <w:r w:rsidRPr="003218B6">
              <w:rPr>
                <w:i/>
                <w:sz w:val="18"/>
                <w:szCs w:val="18"/>
                <w:vertAlign w:val="subscript"/>
              </w:rPr>
              <w:t>CK</w:t>
            </w:r>
          </w:p>
        </w:tc>
        <w:tc>
          <w:tcPr>
            <w:tcW w:w="567" w:type="dxa"/>
            <w:tcBorders>
              <w:top w:val="single" w:sz="4" w:space="0" w:color="auto"/>
              <w:left w:val="single" w:sz="4" w:space="0" w:color="auto"/>
              <w:bottom w:val="single" w:sz="4" w:space="0" w:color="auto"/>
            </w:tcBorders>
            <w:shd w:val="clear" w:color="auto" w:fill="FFFFFF"/>
            <w:vAlign w:val="center"/>
          </w:tcPr>
          <w:p w14:paraId="37DC92AC" w14:textId="2209C4D3" w:rsidR="00B763A9" w:rsidRPr="00003F7B" w:rsidRDefault="00B763A9" w:rsidP="00B763A9">
            <w:pPr>
              <w:jc w:val="center"/>
              <w:rPr>
                <w:rFonts w:cs="Times New Roman"/>
                <w:sz w:val="18"/>
                <w:szCs w:val="18"/>
              </w:rPr>
            </w:pPr>
            <w:proofErr w:type="gramStart"/>
            <w:r w:rsidRPr="00951CEC">
              <w:rPr>
                <w:sz w:val="18"/>
                <w:szCs w:val="18"/>
              </w:rPr>
              <w:t>x</w:t>
            </w:r>
            <w:proofErr w:type="gramEnd"/>
            <w:r w:rsidRPr="00951CEC">
              <w:rPr>
                <w:sz w:val="18"/>
                <w:szCs w:val="18"/>
              </w:rPr>
              <w:t>,xxx</w:t>
            </w:r>
          </w:p>
        </w:tc>
        <w:tc>
          <w:tcPr>
            <w:tcW w:w="709" w:type="dxa"/>
            <w:tcBorders>
              <w:top w:val="single" w:sz="4" w:space="0" w:color="auto"/>
              <w:left w:val="single" w:sz="4" w:space="0" w:color="auto"/>
              <w:bottom w:val="single" w:sz="4" w:space="0" w:color="auto"/>
            </w:tcBorders>
            <w:shd w:val="clear" w:color="auto" w:fill="FFFFFF"/>
            <w:vAlign w:val="center"/>
          </w:tcPr>
          <w:p w14:paraId="23F39918" w14:textId="6BD0860D" w:rsidR="00B763A9" w:rsidRPr="00003F7B" w:rsidRDefault="00B763A9" w:rsidP="00B763A9">
            <w:pPr>
              <w:jc w:val="center"/>
              <w:rPr>
                <w:rFonts w:cs="Times New Roman"/>
                <w:sz w:val="18"/>
                <w:szCs w:val="18"/>
              </w:rPr>
            </w:pPr>
            <w:r w:rsidRPr="00951CEC">
              <w:rPr>
                <w:sz w:val="18"/>
                <w:szCs w:val="18"/>
              </w:rPr>
              <w:t>kW</w:t>
            </w:r>
          </w:p>
        </w:tc>
      </w:tr>
      <w:tr w:rsidR="00B763A9" w:rsidRPr="00003F7B" w14:paraId="73A93045" w14:textId="77777777" w:rsidTr="00B32C04">
        <w:trPr>
          <w:trHeight w:hRule="exact" w:val="613"/>
        </w:trPr>
        <w:tc>
          <w:tcPr>
            <w:tcW w:w="2552" w:type="dxa"/>
            <w:gridSpan w:val="3"/>
            <w:tcBorders>
              <w:top w:val="single" w:sz="4" w:space="0" w:color="auto"/>
              <w:bottom w:val="single" w:sz="4" w:space="0" w:color="auto"/>
            </w:tcBorders>
            <w:shd w:val="clear" w:color="auto" w:fill="FFFFFF"/>
            <w:vAlign w:val="center"/>
          </w:tcPr>
          <w:p w14:paraId="2719A79A" w14:textId="0679158F" w:rsidR="00B763A9" w:rsidRPr="004A75EA" w:rsidRDefault="00B763A9" w:rsidP="00B763A9">
            <w:pPr>
              <w:rPr>
                <w:rFonts w:eastAsia="Times New Roman" w:cs="Times New Roman"/>
                <w:sz w:val="18"/>
                <w:szCs w:val="18"/>
                <w:lang w:eastAsia="tr-TR"/>
              </w:rPr>
            </w:pPr>
            <w:r w:rsidRPr="00951CEC">
              <w:rPr>
                <w:sz w:val="18"/>
                <w:szCs w:val="18"/>
              </w:rPr>
              <w:t>Termostat</w:t>
            </w:r>
            <w:r>
              <w:rPr>
                <w:sz w:val="18"/>
                <w:szCs w:val="18"/>
              </w:rPr>
              <w:t>-</w:t>
            </w:r>
            <w:r w:rsidRPr="00951CEC">
              <w:rPr>
                <w:sz w:val="18"/>
                <w:szCs w:val="18"/>
              </w:rPr>
              <w:t xml:space="preserve">kapalı </w:t>
            </w:r>
            <w:r w:rsidR="00CF38B8">
              <w:rPr>
                <w:sz w:val="18"/>
                <w:szCs w:val="18"/>
              </w:rPr>
              <w:t>konum</w:t>
            </w:r>
          </w:p>
        </w:tc>
        <w:tc>
          <w:tcPr>
            <w:tcW w:w="709" w:type="dxa"/>
            <w:tcBorders>
              <w:top w:val="single" w:sz="4" w:space="0" w:color="auto"/>
              <w:left w:val="single" w:sz="4" w:space="0" w:color="auto"/>
              <w:bottom w:val="single" w:sz="4" w:space="0" w:color="auto"/>
            </w:tcBorders>
            <w:shd w:val="clear" w:color="auto" w:fill="FFFFFF"/>
            <w:vAlign w:val="center"/>
          </w:tcPr>
          <w:p w14:paraId="1E3F9783" w14:textId="38ECCFF8" w:rsidR="00B763A9" w:rsidRPr="00752340" w:rsidRDefault="00B763A9" w:rsidP="00B763A9">
            <w:pPr>
              <w:jc w:val="center"/>
              <w:rPr>
                <w:rFonts w:cs="Times New Roman"/>
                <w:i/>
                <w:sz w:val="16"/>
                <w:szCs w:val="16"/>
              </w:rPr>
            </w:pPr>
            <w:r w:rsidRPr="00752340">
              <w:rPr>
                <w:i/>
                <w:sz w:val="16"/>
                <w:szCs w:val="16"/>
              </w:rPr>
              <w:t>P</w:t>
            </w:r>
            <w:r w:rsidRPr="00752340">
              <w:rPr>
                <w:i/>
                <w:sz w:val="16"/>
                <w:szCs w:val="16"/>
                <w:vertAlign w:val="subscript"/>
              </w:rPr>
              <w:t>TO</w:t>
            </w:r>
          </w:p>
        </w:tc>
        <w:tc>
          <w:tcPr>
            <w:tcW w:w="425" w:type="dxa"/>
            <w:tcBorders>
              <w:top w:val="single" w:sz="4" w:space="0" w:color="auto"/>
              <w:left w:val="single" w:sz="4" w:space="0" w:color="auto"/>
              <w:bottom w:val="single" w:sz="4" w:space="0" w:color="auto"/>
            </w:tcBorders>
            <w:shd w:val="clear" w:color="auto" w:fill="FFFFFF"/>
            <w:vAlign w:val="center"/>
          </w:tcPr>
          <w:p w14:paraId="08A44AE5" w14:textId="6FF331E9" w:rsidR="00B763A9" w:rsidRPr="00752340" w:rsidRDefault="00B763A9" w:rsidP="00B763A9">
            <w:pPr>
              <w:jc w:val="center"/>
              <w:rPr>
                <w:rFonts w:cs="Times New Roman"/>
                <w:sz w:val="16"/>
                <w:szCs w:val="16"/>
              </w:rPr>
            </w:pPr>
            <w:proofErr w:type="gramStart"/>
            <w:r w:rsidRPr="00752340">
              <w:rPr>
                <w:sz w:val="16"/>
                <w:szCs w:val="16"/>
              </w:rPr>
              <w:t>x</w:t>
            </w:r>
            <w:proofErr w:type="gramEnd"/>
            <w:r w:rsidRPr="00752340">
              <w:rPr>
                <w:sz w:val="16"/>
                <w:szCs w:val="16"/>
              </w:rPr>
              <w:t>,xxx</w:t>
            </w:r>
          </w:p>
        </w:tc>
        <w:tc>
          <w:tcPr>
            <w:tcW w:w="709" w:type="dxa"/>
            <w:tcBorders>
              <w:top w:val="single" w:sz="4" w:space="0" w:color="auto"/>
              <w:left w:val="single" w:sz="4" w:space="0" w:color="auto"/>
              <w:bottom w:val="single" w:sz="4" w:space="0" w:color="auto"/>
            </w:tcBorders>
            <w:shd w:val="clear" w:color="auto" w:fill="FFFFFF"/>
            <w:vAlign w:val="center"/>
          </w:tcPr>
          <w:p w14:paraId="21D9DF8D" w14:textId="5FCEA929" w:rsidR="00B763A9" w:rsidRPr="00752340" w:rsidRDefault="00B763A9" w:rsidP="00B763A9">
            <w:pPr>
              <w:jc w:val="center"/>
              <w:rPr>
                <w:rFonts w:cs="Times New Roman"/>
                <w:sz w:val="16"/>
                <w:szCs w:val="16"/>
              </w:rPr>
            </w:pPr>
            <w:r w:rsidRPr="00752340">
              <w:rPr>
                <w:sz w:val="16"/>
                <w:szCs w:val="16"/>
              </w:rPr>
              <w:t>kW</w:t>
            </w:r>
          </w:p>
        </w:tc>
        <w:tc>
          <w:tcPr>
            <w:tcW w:w="283" w:type="dxa"/>
            <w:tcBorders>
              <w:top w:val="single" w:sz="4" w:space="0" w:color="auto"/>
              <w:left w:val="single" w:sz="4" w:space="0" w:color="auto"/>
              <w:bottom w:val="single" w:sz="4" w:space="0" w:color="auto"/>
            </w:tcBorders>
            <w:shd w:val="clear" w:color="auto" w:fill="FFFFFF"/>
            <w:vAlign w:val="center"/>
          </w:tcPr>
          <w:p w14:paraId="3E61EC14" w14:textId="77777777" w:rsidR="00B763A9" w:rsidRPr="00003F7B" w:rsidRDefault="00B763A9" w:rsidP="00B763A9">
            <w:pPr>
              <w:jc w:val="center"/>
              <w:rPr>
                <w:rFonts w:cs="Times New Roman"/>
                <w:sz w:val="18"/>
                <w:szCs w:val="18"/>
              </w:rPr>
            </w:pPr>
          </w:p>
        </w:tc>
        <w:tc>
          <w:tcPr>
            <w:tcW w:w="2126" w:type="dxa"/>
            <w:tcBorders>
              <w:top w:val="single" w:sz="4" w:space="0" w:color="auto"/>
              <w:left w:val="single" w:sz="4" w:space="0" w:color="auto"/>
              <w:bottom w:val="single" w:sz="4" w:space="0" w:color="auto"/>
            </w:tcBorders>
            <w:shd w:val="clear" w:color="auto" w:fill="FFFFFF"/>
            <w:vAlign w:val="center"/>
          </w:tcPr>
          <w:p w14:paraId="4DAA9C86" w14:textId="04FAF2DA" w:rsidR="00B763A9" w:rsidRPr="00003F7B" w:rsidRDefault="00B27CA5" w:rsidP="00B763A9">
            <w:pPr>
              <w:rPr>
                <w:rFonts w:cs="Times New Roman"/>
                <w:sz w:val="18"/>
                <w:szCs w:val="18"/>
              </w:rPr>
            </w:pPr>
            <w:r>
              <w:rPr>
                <w:sz w:val="18"/>
                <w:szCs w:val="18"/>
              </w:rPr>
              <w:t>Hazırda b</w:t>
            </w:r>
            <w:r w:rsidR="00B763A9" w:rsidRPr="00951CEC">
              <w:rPr>
                <w:sz w:val="18"/>
                <w:szCs w:val="18"/>
              </w:rPr>
              <w:t xml:space="preserve">ekleme </w:t>
            </w:r>
            <w:r w:rsidR="00CF38B8">
              <w:rPr>
                <w:sz w:val="18"/>
                <w:szCs w:val="18"/>
              </w:rPr>
              <w:t>konumu</w:t>
            </w:r>
          </w:p>
        </w:tc>
        <w:tc>
          <w:tcPr>
            <w:tcW w:w="1701" w:type="dxa"/>
            <w:tcBorders>
              <w:top w:val="single" w:sz="4" w:space="0" w:color="auto"/>
              <w:left w:val="single" w:sz="4" w:space="0" w:color="auto"/>
              <w:bottom w:val="single" w:sz="4" w:space="0" w:color="auto"/>
            </w:tcBorders>
            <w:shd w:val="clear" w:color="auto" w:fill="FFFFFF"/>
            <w:vAlign w:val="center"/>
          </w:tcPr>
          <w:p w14:paraId="254391AE" w14:textId="26DEE88E" w:rsidR="00B763A9" w:rsidRPr="00003F7B" w:rsidRDefault="00B763A9" w:rsidP="00B763A9">
            <w:pPr>
              <w:jc w:val="center"/>
              <w:rPr>
                <w:rFonts w:cs="Times New Roman"/>
                <w:sz w:val="18"/>
                <w:szCs w:val="18"/>
              </w:rPr>
            </w:pPr>
            <w:r w:rsidRPr="00086713">
              <w:rPr>
                <w:i/>
                <w:sz w:val="18"/>
                <w:szCs w:val="18"/>
              </w:rPr>
              <w:t>P</w:t>
            </w:r>
            <w:r w:rsidRPr="00086713">
              <w:rPr>
                <w:i/>
                <w:sz w:val="18"/>
                <w:szCs w:val="18"/>
                <w:vertAlign w:val="subscript"/>
              </w:rPr>
              <w:t>SB</w:t>
            </w:r>
          </w:p>
        </w:tc>
        <w:tc>
          <w:tcPr>
            <w:tcW w:w="567" w:type="dxa"/>
            <w:tcBorders>
              <w:top w:val="single" w:sz="4" w:space="0" w:color="auto"/>
              <w:left w:val="single" w:sz="4" w:space="0" w:color="auto"/>
              <w:bottom w:val="single" w:sz="4" w:space="0" w:color="auto"/>
            </w:tcBorders>
            <w:shd w:val="clear" w:color="auto" w:fill="FFFFFF"/>
            <w:vAlign w:val="center"/>
          </w:tcPr>
          <w:p w14:paraId="2C388140" w14:textId="508C5CFC" w:rsidR="00B763A9" w:rsidRPr="00003F7B" w:rsidRDefault="00B763A9" w:rsidP="00B763A9">
            <w:pPr>
              <w:jc w:val="center"/>
              <w:rPr>
                <w:rFonts w:cs="Times New Roman"/>
                <w:sz w:val="18"/>
                <w:szCs w:val="18"/>
              </w:rPr>
            </w:pPr>
            <w:proofErr w:type="gramStart"/>
            <w:r w:rsidRPr="00951CEC">
              <w:rPr>
                <w:sz w:val="18"/>
                <w:szCs w:val="18"/>
              </w:rPr>
              <w:t>x</w:t>
            </w:r>
            <w:proofErr w:type="gramEnd"/>
            <w:r w:rsidRPr="00951CEC">
              <w:rPr>
                <w:sz w:val="18"/>
                <w:szCs w:val="18"/>
              </w:rPr>
              <w:t>,xxx</w:t>
            </w:r>
          </w:p>
        </w:tc>
        <w:tc>
          <w:tcPr>
            <w:tcW w:w="709" w:type="dxa"/>
            <w:tcBorders>
              <w:top w:val="single" w:sz="4" w:space="0" w:color="auto"/>
              <w:left w:val="single" w:sz="4" w:space="0" w:color="auto"/>
              <w:bottom w:val="single" w:sz="4" w:space="0" w:color="auto"/>
            </w:tcBorders>
            <w:shd w:val="clear" w:color="auto" w:fill="FFFFFF"/>
            <w:vAlign w:val="center"/>
          </w:tcPr>
          <w:p w14:paraId="0EC34134" w14:textId="33D821BD" w:rsidR="00B763A9" w:rsidRPr="00003F7B" w:rsidRDefault="00B763A9" w:rsidP="00B763A9">
            <w:pPr>
              <w:jc w:val="center"/>
              <w:rPr>
                <w:rFonts w:cs="Times New Roman"/>
                <w:sz w:val="18"/>
                <w:szCs w:val="18"/>
              </w:rPr>
            </w:pPr>
            <w:r w:rsidRPr="00951CEC">
              <w:rPr>
                <w:sz w:val="18"/>
                <w:szCs w:val="18"/>
              </w:rPr>
              <w:t>kW</w:t>
            </w:r>
          </w:p>
        </w:tc>
      </w:tr>
      <w:tr w:rsidR="00B763A9" w:rsidRPr="00003F7B" w14:paraId="53636BB0" w14:textId="77777777" w:rsidTr="00B32C04">
        <w:trPr>
          <w:trHeight w:hRule="exact" w:val="666"/>
        </w:trPr>
        <w:tc>
          <w:tcPr>
            <w:tcW w:w="2552" w:type="dxa"/>
            <w:gridSpan w:val="3"/>
            <w:tcBorders>
              <w:top w:val="single" w:sz="4" w:space="0" w:color="auto"/>
              <w:bottom w:val="single" w:sz="4" w:space="0" w:color="auto"/>
            </w:tcBorders>
            <w:shd w:val="clear" w:color="auto" w:fill="FFFFFF"/>
            <w:vAlign w:val="center"/>
          </w:tcPr>
          <w:p w14:paraId="63E1BADF" w14:textId="77777777" w:rsidR="00B763A9" w:rsidRPr="00951CEC" w:rsidRDefault="00B763A9" w:rsidP="00B763A9">
            <w:pPr>
              <w:rPr>
                <w:sz w:val="18"/>
                <w:szCs w:val="18"/>
              </w:rPr>
            </w:pPr>
          </w:p>
        </w:tc>
        <w:tc>
          <w:tcPr>
            <w:tcW w:w="709" w:type="dxa"/>
            <w:tcBorders>
              <w:top w:val="single" w:sz="4" w:space="0" w:color="auto"/>
              <w:left w:val="single" w:sz="4" w:space="0" w:color="auto"/>
              <w:bottom w:val="single" w:sz="4" w:space="0" w:color="auto"/>
            </w:tcBorders>
            <w:shd w:val="clear" w:color="auto" w:fill="FFFFFF"/>
            <w:vAlign w:val="center"/>
          </w:tcPr>
          <w:p w14:paraId="65CAF3B2" w14:textId="77777777" w:rsidR="00B763A9" w:rsidRPr="00086713" w:rsidRDefault="00B763A9" w:rsidP="00B763A9">
            <w:pPr>
              <w:jc w:val="center"/>
              <w:rPr>
                <w:i/>
                <w:sz w:val="18"/>
                <w:szCs w:val="18"/>
              </w:rPr>
            </w:pPr>
          </w:p>
        </w:tc>
        <w:tc>
          <w:tcPr>
            <w:tcW w:w="425" w:type="dxa"/>
            <w:tcBorders>
              <w:top w:val="single" w:sz="4" w:space="0" w:color="auto"/>
              <w:left w:val="single" w:sz="4" w:space="0" w:color="auto"/>
              <w:bottom w:val="single" w:sz="4" w:space="0" w:color="auto"/>
            </w:tcBorders>
            <w:shd w:val="clear" w:color="auto" w:fill="FFFFFF"/>
            <w:vAlign w:val="center"/>
          </w:tcPr>
          <w:p w14:paraId="35F3E914" w14:textId="77777777" w:rsidR="00B763A9" w:rsidRPr="00951CEC" w:rsidRDefault="00B763A9" w:rsidP="00B763A9">
            <w:pPr>
              <w:jc w:val="center"/>
              <w:rPr>
                <w:sz w:val="18"/>
                <w:szCs w:val="18"/>
              </w:rPr>
            </w:pPr>
          </w:p>
        </w:tc>
        <w:tc>
          <w:tcPr>
            <w:tcW w:w="709" w:type="dxa"/>
            <w:tcBorders>
              <w:top w:val="single" w:sz="4" w:space="0" w:color="auto"/>
              <w:left w:val="single" w:sz="4" w:space="0" w:color="auto"/>
              <w:bottom w:val="single" w:sz="4" w:space="0" w:color="auto"/>
            </w:tcBorders>
            <w:shd w:val="clear" w:color="auto" w:fill="FFFFFF"/>
            <w:vAlign w:val="center"/>
          </w:tcPr>
          <w:p w14:paraId="69416FF1" w14:textId="77777777" w:rsidR="00B763A9" w:rsidRPr="00951CEC" w:rsidRDefault="00B763A9" w:rsidP="00B763A9">
            <w:pPr>
              <w:jc w:val="center"/>
              <w:rPr>
                <w:sz w:val="18"/>
                <w:szCs w:val="18"/>
              </w:rPr>
            </w:pPr>
          </w:p>
        </w:tc>
        <w:tc>
          <w:tcPr>
            <w:tcW w:w="283" w:type="dxa"/>
            <w:tcBorders>
              <w:top w:val="single" w:sz="4" w:space="0" w:color="auto"/>
              <w:left w:val="single" w:sz="4" w:space="0" w:color="auto"/>
              <w:bottom w:val="single" w:sz="4" w:space="0" w:color="auto"/>
            </w:tcBorders>
            <w:shd w:val="clear" w:color="auto" w:fill="FFFFFF"/>
            <w:vAlign w:val="center"/>
          </w:tcPr>
          <w:p w14:paraId="0E705BED" w14:textId="77777777" w:rsidR="00B763A9" w:rsidRPr="00003F7B" w:rsidRDefault="00B763A9" w:rsidP="00B763A9">
            <w:pPr>
              <w:jc w:val="center"/>
              <w:rPr>
                <w:rFonts w:cs="Times New Roman"/>
                <w:sz w:val="18"/>
                <w:szCs w:val="18"/>
              </w:rPr>
            </w:pPr>
          </w:p>
        </w:tc>
        <w:tc>
          <w:tcPr>
            <w:tcW w:w="2126" w:type="dxa"/>
            <w:tcBorders>
              <w:top w:val="single" w:sz="4" w:space="0" w:color="auto"/>
              <w:left w:val="single" w:sz="4" w:space="0" w:color="auto"/>
              <w:bottom w:val="single" w:sz="4" w:space="0" w:color="auto"/>
            </w:tcBorders>
            <w:shd w:val="clear" w:color="auto" w:fill="FFFFFF"/>
            <w:vAlign w:val="center"/>
          </w:tcPr>
          <w:p w14:paraId="078351BE" w14:textId="77777777" w:rsidR="00B763A9" w:rsidRPr="00951CEC" w:rsidRDefault="00B763A9" w:rsidP="00B763A9">
            <w:pPr>
              <w:rPr>
                <w:sz w:val="18"/>
                <w:szCs w:val="18"/>
              </w:rPr>
            </w:pPr>
          </w:p>
        </w:tc>
        <w:tc>
          <w:tcPr>
            <w:tcW w:w="1701" w:type="dxa"/>
            <w:tcBorders>
              <w:top w:val="single" w:sz="4" w:space="0" w:color="auto"/>
              <w:left w:val="single" w:sz="4" w:space="0" w:color="auto"/>
              <w:bottom w:val="single" w:sz="4" w:space="0" w:color="auto"/>
            </w:tcBorders>
            <w:shd w:val="clear" w:color="auto" w:fill="FFFFFF"/>
            <w:vAlign w:val="center"/>
          </w:tcPr>
          <w:p w14:paraId="53E393CE" w14:textId="77777777" w:rsidR="00B763A9" w:rsidRPr="00086713" w:rsidRDefault="00B763A9" w:rsidP="00B763A9">
            <w:pPr>
              <w:jc w:val="center"/>
              <w:rPr>
                <w:i/>
                <w:sz w:val="18"/>
                <w:szCs w:val="18"/>
              </w:rPr>
            </w:pPr>
          </w:p>
        </w:tc>
        <w:tc>
          <w:tcPr>
            <w:tcW w:w="567" w:type="dxa"/>
            <w:tcBorders>
              <w:top w:val="single" w:sz="4" w:space="0" w:color="auto"/>
              <w:left w:val="single" w:sz="4" w:space="0" w:color="auto"/>
              <w:bottom w:val="single" w:sz="4" w:space="0" w:color="auto"/>
            </w:tcBorders>
            <w:shd w:val="clear" w:color="auto" w:fill="FFFFFF"/>
            <w:vAlign w:val="center"/>
          </w:tcPr>
          <w:p w14:paraId="5CAA1F00" w14:textId="77777777" w:rsidR="00B763A9" w:rsidRPr="00951CEC" w:rsidRDefault="00B763A9" w:rsidP="00B763A9">
            <w:pPr>
              <w:jc w:val="center"/>
              <w:rPr>
                <w:sz w:val="18"/>
                <w:szCs w:val="18"/>
              </w:rPr>
            </w:pPr>
          </w:p>
        </w:tc>
        <w:tc>
          <w:tcPr>
            <w:tcW w:w="709" w:type="dxa"/>
            <w:tcBorders>
              <w:top w:val="single" w:sz="4" w:space="0" w:color="auto"/>
              <w:left w:val="single" w:sz="4" w:space="0" w:color="auto"/>
              <w:bottom w:val="single" w:sz="4" w:space="0" w:color="auto"/>
            </w:tcBorders>
            <w:shd w:val="clear" w:color="auto" w:fill="FFFFFF"/>
            <w:vAlign w:val="center"/>
          </w:tcPr>
          <w:p w14:paraId="057422B0" w14:textId="77777777" w:rsidR="00B763A9" w:rsidRPr="00951CEC" w:rsidRDefault="00B763A9" w:rsidP="00B763A9">
            <w:pPr>
              <w:jc w:val="center"/>
              <w:rPr>
                <w:sz w:val="18"/>
                <w:szCs w:val="18"/>
              </w:rPr>
            </w:pPr>
          </w:p>
        </w:tc>
      </w:tr>
      <w:tr w:rsidR="00B763A9" w:rsidRPr="00003F7B" w14:paraId="3CB0CDE3" w14:textId="77777777" w:rsidTr="00B763A9">
        <w:trPr>
          <w:trHeight w:hRule="exact" w:val="383"/>
        </w:trPr>
        <w:tc>
          <w:tcPr>
            <w:tcW w:w="9781" w:type="dxa"/>
            <w:gridSpan w:val="11"/>
            <w:tcBorders>
              <w:top w:val="single" w:sz="4" w:space="0" w:color="auto"/>
              <w:bottom w:val="single" w:sz="4" w:space="0" w:color="auto"/>
            </w:tcBorders>
            <w:shd w:val="clear" w:color="auto" w:fill="FFFFFF"/>
            <w:vAlign w:val="center"/>
          </w:tcPr>
          <w:p w14:paraId="391383B7" w14:textId="4CF884DA" w:rsidR="00B763A9" w:rsidRPr="00003F7B" w:rsidRDefault="00B763A9" w:rsidP="00B763A9">
            <w:pPr>
              <w:jc w:val="center"/>
              <w:rPr>
                <w:rFonts w:cs="Times New Roman"/>
                <w:sz w:val="18"/>
                <w:szCs w:val="18"/>
              </w:rPr>
            </w:pPr>
            <w:r>
              <w:rPr>
                <w:rFonts w:cs="Times New Roman"/>
                <w:sz w:val="18"/>
                <w:szCs w:val="18"/>
              </w:rPr>
              <w:t>Diğer maddeler</w:t>
            </w:r>
          </w:p>
        </w:tc>
      </w:tr>
      <w:tr w:rsidR="00B763A9" w:rsidRPr="00003F7B" w14:paraId="16E0A5D6" w14:textId="77777777" w:rsidTr="00B32C04">
        <w:trPr>
          <w:trHeight w:hRule="exact" w:val="611"/>
        </w:trPr>
        <w:tc>
          <w:tcPr>
            <w:tcW w:w="2552" w:type="dxa"/>
            <w:gridSpan w:val="3"/>
            <w:tcBorders>
              <w:top w:val="single" w:sz="4" w:space="0" w:color="auto"/>
              <w:bottom w:val="single" w:sz="4" w:space="0" w:color="auto"/>
            </w:tcBorders>
            <w:shd w:val="clear" w:color="auto" w:fill="FFFFFF"/>
            <w:vAlign w:val="center"/>
          </w:tcPr>
          <w:p w14:paraId="21ED9869" w14:textId="2E952536" w:rsidR="00B763A9" w:rsidRPr="004A75EA" w:rsidRDefault="00B763A9" w:rsidP="00B763A9">
            <w:pPr>
              <w:rPr>
                <w:rFonts w:eastAsia="Times New Roman" w:cs="Times New Roman"/>
                <w:sz w:val="18"/>
                <w:szCs w:val="18"/>
                <w:lang w:eastAsia="tr-TR"/>
              </w:rPr>
            </w:pPr>
            <w:r w:rsidRPr="002229DA">
              <w:rPr>
                <w:sz w:val="18"/>
                <w:szCs w:val="18"/>
              </w:rPr>
              <w:t>Kapasite kontrolü</w:t>
            </w:r>
          </w:p>
        </w:tc>
        <w:tc>
          <w:tcPr>
            <w:tcW w:w="1843" w:type="dxa"/>
            <w:gridSpan w:val="3"/>
            <w:tcBorders>
              <w:top w:val="single" w:sz="4" w:space="0" w:color="auto"/>
              <w:left w:val="single" w:sz="4" w:space="0" w:color="auto"/>
              <w:bottom w:val="single" w:sz="4" w:space="0" w:color="auto"/>
            </w:tcBorders>
            <w:shd w:val="clear" w:color="auto" w:fill="FFFFFF"/>
            <w:vAlign w:val="center"/>
          </w:tcPr>
          <w:p w14:paraId="78C9F217" w14:textId="5DBFBE31" w:rsidR="00B763A9" w:rsidRPr="00003F7B" w:rsidRDefault="00B763A9" w:rsidP="00B763A9">
            <w:pPr>
              <w:jc w:val="center"/>
              <w:rPr>
                <w:rFonts w:cs="Times New Roman"/>
                <w:sz w:val="18"/>
                <w:szCs w:val="18"/>
              </w:rPr>
            </w:pPr>
            <w:r w:rsidRPr="002229DA">
              <w:rPr>
                <w:sz w:val="18"/>
                <w:szCs w:val="18"/>
              </w:rPr>
              <w:t>Sabit/</w:t>
            </w:r>
            <w:r w:rsidR="00B32C04">
              <w:rPr>
                <w:sz w:val="18"/>
                <w:szCs w:val="18"/>
              </w:rPr>
              <w:t>kademeli</w:t>
            </w:r>
            <w:r w:rsidRPr="002229DA">
              <w:rPr>
                <w:sz w:val="18"/>
                <w:szCs w:val="18"/>
              </w:rPr>
              <w:t>/değişken</w:t>
            </w:r>
          </w:p>
        </w:tc>
        <w:tc>
          <w:tcPr>
            <w:tcW w:w="283" w:type="dxa"/>
            <w:tcBorders>
              <w:top w:val="single" w:sz="4" w:space="0" w:color="auto"/>
              <w:left w:val="single" w:sz="4" w:space="0" w:color="auto"/>
              <w:bottom w:val="single" w:sz="4" w:space="0" w:color="auto"/>
            </w:tcBorders>
            <w:shd w:val="clear" w:color="auto" w:fill="FFFFFF"/>
            <w:vAlign w:val="center"/>
          </w:tcPr>
          <w:p w14:paraId="76594B8C" w14:textId="77777777" w:rsidR="00B763A9" w:rsidRPr="00003F7B" w:rsidRDefault="00B763A9" w:rsidP="00B763A9">
            <w:pPr>
              <w:jc w:val="center"/>
              <w:rPr>
                <w:rFonts w:cs="Times New Roman"/>
                <w:sz w:val="18"/>
                <w:szCs w:val="18"/>
              </w:rPr>
            </w:pPr>
          </w:p>
        </w:tc>
        <w:tc>
          <w:tcPr>
            <w:tcW w:w="2126" w:type="dxa"/>
            <w:tcBorders>
              <w:top w:val="single" w:sz="4" w:space="0" w:color="auto"/>
              <w:left w:val="single" w:sz="4" w:space="0" w:color="auto"/>
              <w:bottom w:val="single" w:sz="4" w:space="0" w:color="auto"/>
            </w:tcBorders>
            <w:shd w:val="clear" w:color="auto" w:fill="FFFFFF"/>
            <w:vAlign w:val="center"/>
          </w:tcPr>
          <w:p w14:paraId="5AB428FA" w14:textId="599056A2" w:rsidR="00B763A9" w:rsidRPr="00003F7B" w:rsidRDefault="00B763A9" w:rsidP="00B763A9">
            <w:pPr>
              <w:rPr>
                <w:rFonts w:cs="Times New Roman"/>
                <w:sz w:val="18"/>
                <w:szCs w:val="18"/>
              </w:rPr>
            </w:pPr>
          </w:p>
        </w:tc>
        <w:tc>
          <w:tcPr>
            <w:tcW w:w="1701" w:type="dxa"/>
            <w:tcBorders>
              <w:top w:val="single" w:sz="4" w:space="0" w:color="auto"/>
              <w:left w:val="single" w:sz="4" w:space="0" w:color="auto"/>
              <w:bottom w:val="single" w:sz="4" w:space="0" w:color="auto"/>
            </w:tcBorders>
            <w:shd w:val="clear" w:color="auto" w:fill="FFFFFF"/>
            <w:vAlign w:val="center"/>
          </w:tcPr>
          <w:p w14:paraId="4C94E70C" w14:textId="77777777" w:rsidR="00B763A9" w:rsidRPr="00003F7B" w:rsidRDefault="00B763A9" w:rsidP="00B763A9">
            <w:pPr>
              <w:jc w:val="center"/>
              <w:rPr>
                <w:rFonts w:cs="Times New Roman"/>
                <w:sz w:val="18"/>
                <w:szCs w:val="18"/>
              </w:rPr>
            </w:pPr>
          </w:p>
        </w:tc>
        <w:tc>
          <w:tcPr>
            <w:tcW w:w="567" w:type="dxa"/>
            <w:tcBorders>
              <w:top w:val="single" w:sz="4" w:space="0" w:color="auto"/>
              <w:left w:val="single" w:sz="4" w:space="0" w:color="auto"/>
              <w:bottom w:val="single" w:sz="4" w:space="0" w:color="auto"/>
            </w:tcBorders>
            <w:shd w:val="clear" w:color="auto" w:fill="FFFFFF"/>
            <w:vAlign w:val="center"/>
          </w:tcPr>
          <w:p w14:paraId="0770843D" w14:textId="77777777" w:rsidR="00B763A9" w:rsidRPr="00003F7B" w:rsidRDefault="00B763A9" w:rsidP="00B763A9">
            <w:pPr>
              <w:jc w:val="center"/>
              <w:rPr>
                <w:rFonts w:cs="Times New Roman"/>
                <w:sz w:val="18"/>
                <w:szCs w:val="18"/>
              </w:rPr>
            </w:pPr>
          </w:p>
        </w:tc>
        <w:tc>
          <w:tcPr>
            <w:tcW w:w="709" w:type="dxa"/>
            <w:tcBorders>
              <w:top w:val="single" w:sz="4" w:space="0" w:color="auto"/>
              <w:left w:val="single" w:sz="4" w:space="0" w:color="auto"/>
              <w:bottom w:val="single" w:sz="4" w:space="0" w:color="auto"/>
            </w:tcBorders>
            <w:shd w:val="clear" w:color="auto" w:fill="FFFFFF"/>
            <w:vAlign w:val="center"/>
          </w:tcPr>
          <w:p w14:paraId="028DD994" w14:textId="77777777" w:rsidR="00B763A9" w:rsidRPr="00003F7B" w:rsidRDefault="00B763A9" w:rsidP="00B763A9">
            <w:pPr>
              <w:jc w:val="center"/>
              <w:rPr>
                <w:rFonts w:cs="Times New Roman"/>
                <w:sz w:val="18"/>
                <w:szCs w:val="18"/>
              </w:rPr>
            </w:pPr>
          </w:p>
        </w:tc>
      </w:tr>
      <w:tr w:rsidR="006B0DC7" w:rsidRPr="00003F7B" w14:paraId="480405D3" w14:textId="77777777" w:rsidTr="00B32C04">
        <w:trPr>
          <w:trHeight w:hRule="exact" w:val="1159"/>
        </w:trPr>
        <w:tc>
          <w:tcPr>
            <w:tcW w:w="2552" w:type="dxa"/>
            <w:gridSpan w:val="3"/>
            <w:tcBorders>
              <w:top w:val="single" w:sz="4" w:space="0" w:color="auto"/>
              <w:bottom w:val="single" w:sz="4" w:space="0" w:color="auto"/>
            </w:tcBorders>
            <w:shd w:val="clear" w:color="auto" w:fill="FFFFFF"/>
            <w:vAlign w:val="center"/>
          </w:tcPr>
          <w:p w14:paraId="4444C930" w14:textId="455F57A1" w:rsidR="006B0DC7" w:rsidRPr="004A75EA" w:rsidRDefault="006B0DC7" w:rsidP="006B0DC7">
            <w:pPr>
              <w:rPr>
                <w:rFonts w:eastAsia="Times New Roman" w:cs="Times New Roman"/>
                <w:sz w:val="18"/>
                <w:szCs w:val="18"/>
                <w:lang w:eastAsia="tr-TR"/>
              </w:rPr>
            </w:pPr>
            <w:r w:rsidRPr="002229DA">
              <w:rPr>
                <w:sz w:val="18"/>
                <w:szCs w:val="18"/>
              </w:rPr>
              <w:t xml:space="preserve">Ses gücü seviyesi, </w:t>
            </w:r>
            <w:r>
              <w:rPr>
                <w:sz w:val="18"/>
                <w:szCs w:val="18"/>
              </w:rPr>
              <w:t>dış ortam</w:t>
            </w:r>
          </w:p>
        </w:tc>
        <w:tc>
          <w:tcPr>
            <w:tcW w:w="709" w:type="dxa"/>
            <w:tcBorders>
              <w:top w:val="single" w:sz="4" w:space="0" w:color="auto"/>
              <w:left w:val="single" w:sz="4" w:space="0" w:color="auto"/>
              <w:bottom w:val="single" w:sz="4" w:space="0" w:color="auto"/>
            </w:tcBorders>
            <w:shd w:val="clear" w:color="auto" w:fill="FFFFFF"/>
            <w:vAlign w:val="center"/>
          </w:tcPr>
          <w:p w14:paraId="1DE6FD9F" w14:textId="0F3A24E0" w:rsidR="006B0DC7" w:rsidRPr="00752340" w:rsidRDefault="006B0DC7" w:rsidP="006B0DC7">
            <w:pPr>
              <w:jc w:val="center"/>
              <w:rPr>
                <w:rFonts w:cs="Times New Roman"/>
                <w:i/>
                <w:sz w:val="16"/>
                <w:szCs w:val="16"/>
              </w:rPr>
            </w:pPr>
            <w:r w:rsidRPr="00752340">
              <w:rPr>
                <w:i/>
                <w:sz w:val="16"/>
                <w:szCs w:val="16"/>
              </w:rPr>
              <w:t>L</w:t>
            </w:r>
            <w:r w:rsidRPr="00752340">
              <w:rPr>
                <w:i/>
                <w:sz w:val="16"/>
                <w:szCs w:val="16"/>
                <w:vertAlign w:val="subscript"/>
              </w:rPr>
              <w:t>WA</w:t>
            </w:r>
          </w:p>
        </w:tc>
        <w:tc>
          <w:tcPr>
            <w:tcW w:w="425" w:type="dxa"/>
            <w:tcBorders>
              <w:top w:val="single" w:sz="4" w:space="0" w:color="auto"/>
              <w:left w:val="single" w:sz="4" w:space="0" w:color="auto"/>
              <w:bottom w:val="single" w:sz="4" w:space="0" w:color="auto"/>
            </w:tcBorders>
            <w:shd w:val="clear" w:color="auto" w:fill="FFFFFF"/>
            <w:vAlign w:val="center"/>
          </w:tcPr>
          <w:p w14:paraId="419C85AB" w14:textId="18E39720" w:rsidR="006B0DC7" w:rsidRPr="00752340" w:rsidRDefault="006B0DC7" w:rsidP="006B0DC7">
            <w:pPr>
              <w:jc w:val="center"/>
              <w:rPr>
                <w:rFonts w:cs="Times New Roman"/>
                <w:sz w:val="16"/>
                <w:szCs w:val="16"/>
              </w:rPr>
            </w:pPr>
            <w:proofErr w:type="gramStart"/>
            <w:r w:rsidRPr="00752340">
              <w:rPr>
                <w:sz w:val="16"/>
                <w:szCs w:val="16"/>
              </w:rPr>
              <w:t>x</w:t>
            </w:r>
            <w:proofErr w:type="gramEnd"/>
            <w:r w:rsidRPr="00752340">
              <w:rPr>
                <w:sz w:val="16"/>
                <w:szCs w:val="16"/>
              </w:rPr>
              <w:t>,x/x,x</w:t>
            </w:r>
          </w:p>
        </w:tc>
        <w:tc>
          <w:tcPr>
            <w:tcW w:w="709" w:type="dxa"/>
            <w:tcBorders>
              <w:top w:val="single" w:sz="4" w:space="0" w:color="auto"/>
              <w:left w:val="single" w:sz="4" w:space="0" w:color="auto"/>
              <w:bottom w:val="single" w:sz="4" w:space="0" w:color="auto"/>
            </w:tcBorders>
            <w:shd w:val="clear" w:color="auto" w:fill="FFFFFF"/>
            <w:vAlign w:val="center"/>
          </w:tcPr>
          <w:p w14:paraId="2CC0C0D9" w14:textId="4510567F" w:rsidR="006B0DC7" w:rsidRPr="00752340" w:rsidRDefault="006B0DC7" w:rsidP="006B0DC7">
            <w:pPr>
              <w:jc w:val="center"/>
              <w:rPr>
                <w:rFonts w:cs="Times New Roman"/>
                <w:sz w:val="16"/>
                <w:szCs w:val="16"/>
              </w:rPr>
            </w:pPr>
            <w:r w:rsidRPr="00752340">
              <w:rPr>
                <w:sz w:val="16"/>
                <w:szCs w:val="16"/>
              </w:rPr>
              <w:t>dB</w:t>
            </w:r>
          </w:p>
        </w:tc>
        <w:tc>
          <w:tcPr>
            <w:tcW w:w="283" w:type="dxa"/>
            <w:tcBorders>
              <w:top w:val="single" w:sz="4" w:space="0" w:color="auto"/>
              <w:left w:val="single" w:sz="4" w:space="0" w:color="auto"/>
              <w:bottom w:val="single" w:sz="4" w:space="0" w:color="auto"/>
            </w:tcBorders>
            <w:shd w:val="clear" w:color="auto" w:fill="FFFFFF"/>
            <w:vAlign w:val="center"/>
          </w:tcPr>
          <w:p w14:paraId="79B3027F" w14:textId="77777777" w:rsidR="006B0DC7" w:rsidRPr="00003F7B" w:rsidRDefault="006B0DC7" w:rsidP="006B0DC7">
            <w:pPr>
              <w:jc w:val="center"/>
              <w:rPr>
                <w:rFonts w:cs="Times New Roman"/>
                <w:sz w:val="18"/>
                <w:szCs w:val="18"/>
              </w:rPr>
            </w:pPr>
          </w:p>
        </w:tc>
        <w:tc>
          <w:tcPr>
            <w:tcW w:w="2126" w:type="dxa"/>
            <w:tcBorders>
              <w:top w:val="single" w:sz="4" w:space="0" w:color="auto"/>
              <w:left w:val="single" w:sz="4" w:space="0" w:color="auto"/>
              <w:bottom w:val="single" w:sz="4" w:space="0" w:color="auto"/>
            </w:tcBorders>
            <w:shd w:val="clear" w:color="auto" w:fill="FFFFFF"/>
            <w:vAlign w:val="center"/>
          </w:tcPr>
          <w:p w14:paraId="6373AEC8" w14:textId="1E064002" w:rsidR="006B0DC7" w:rsidRPr="00003F7B" w:rsidRDefault="006B0DC7" w:rsidP="006B0DC7">
            <w:pPr>
              <w:rPr>
                <w:rFonts w:cs="Times New Roman"/>
                <w:sz w:val="18"/>
                <w:szCs w:val="18"/>
              </w:rPr>
            </w:pPr>
            <w:r w:rsidRPr="00F110AF">
              <w:rPr>
                <w:rFonts w:eastAsia="Times New Roman" w:cs="Times New Roman"/>
                <w:sz w:val="18"/>
                <w:szCs w:val="18"/>
                <w:lang w:eastAsia="tr-TR"/>
              </w:rPr>
              <w:t>Su</w:t>
            </w:r>
            <w:r>
              <w:rPr>
                <w:rFonts w:eastAsia="Times New Roman" w:cs="Times New Roman"/>
                <w:sz w:val="18"/>
                <w:szCs w:val="18"/>
                <w:lang w:eastAsia="tr-TR"/>
              </w:rPr>
              <w:t>dan</w:t>
            </w:r>
            <w:r w:rsidRPr="00F110AF">
              <w:rPr>
                <w:rFonts w:eastAsia="Times New Roman" w:cs="Times New Roman"/>
                <w:sz w:val="18"/>
                <w:szCs w:val="18"/>
                <w:lang w:eastAsia="tr-TR"/>
              </w:rPr>
              <w:t>/</w:t>
            </w:r>
            <w:r w:rsidR="00A7658D">
              <w:rPr>
                <w:rFonts w:eastAsia="Times New Roman" w:cs="Times New Roman"/>
                <w:sz w:val="18"/>
                <w:szCs w:val="18"/>
                <w:lang w:eastAsia="tr-TR"/>
              </w:rPr>
              <w:t>salamuradan</w:t>
            </w:r>
            <w:r>
              <w:rPr>
                <w:rFonts w:eastAsia="Times New Roman" w:cs="Times New Roman"/>
                <w:sz w:val="18"/>
                <w:szCs w:val="18"/>
                <w:lang w:eastAsia="tr-TR"/>
              </w:rPr>
              <w:t>-suya</w:t>
            </w:r>
            <w:r w:rsidRPr="00F110AF">
              <w:rPr>
                <w:rFonts w:eastAsia="Times New Roman" w:cs="Times New Roman"/>
                <w:sz w:val="18"/>
                <w:szCs w:val="18"/>
                <w:lang w:eastAsia="tr-TR"/>
              </w:rPr>
              <w:t xml:space="preserve"> </w:t>
            </w:r>
            <w:r>
              <w:rPr>
                <w:rFonts w:eastAsia="Times New Roman" w:cs="Times New Roman"/>
                <w:sz w:val="18"/>
                <w:szCs w:val="18"/>
                <w:lang w:eastAsia="tr-TR"/>
              </w:rPr>
              <w:t>klima cihazları</w:t>
            </w:r>
            <w:r w:rsidRPr="00F110AF">
              <w:rPr>
                <w:rFonts w:eastAsia="Times New Roman" w:cs="Times New Roman"/>
                <w:sz w:val="18"/>
                <w:szCs w:val="18"/>
                <w:lang w:eastAsia="tr-TR"/>
              </w:rPr>
              <w:t xml:space="preserve"> için: </w:t>
            </w:r>
            <w:r>
              <w:rPr>
                <w:rFonts w:eastAsia="Times New Roman" w:cs="Times New Roman"/>
                <w:sz w:val="18"/>
                <w:szCs w:val="18"/>
                <w:lang w:eastAsia="tr-TR"/>
              </w:rPr>
              <w:t>Nominal</w:t>
            </w:r>
            <w:r w:rsidRPr="00F110AF">
              <w:rPr>
                <w:rFonts w:eastAsia="Times New Roman" w:cs="Times New Roman"/>
                <w:sz w:val="18"/>
                <w:szCs w:val="18"/>
                <w:lang w:eastAsia="tr-TR"/>
              </w:rPr>
              <w:t xml:space="preserve"> </w:t>
            </w:r>
            <w:r w:rsidR="00A7658D">
              <w:rPr>
                <w:rFonts w:eastAsia="Times New Roman" w:cs="Times New Roman"/>
                <w:sz w:val="18"/>
                <w:szCs w:val="18"/>
                <w:lang w:eastAsia="tr-TR"/>
              </w:rPr>
              <w:t>salamura</w:t>
            </w:r>
            <w:r w:rsidRPr="00F110AF">
              <w:rPr>
                <w:rFonts w:eastAsia="Times New Roman" w:cs="Times New Roman"/>
                <w:sz w:val="18"/>
                <w:szCs w:val="18"/>
                <w:lang w:eastAsia="tr-TR"/>
              </w:rPr>
              <w:t xml:space="preserve"> veya su </w:t>
            </w:r>
            <w:r>
              <w:rPr>
                <w:rFonts w:eastAsia="Times New Roman" w:cs="Times New Roman"/>
                <w:sz w:val="18"/>
                <w:szCs w:val="18"/>
                <w:lang w:eastAsia="tr-TR"/>
              </w:rPr>
              <w:t>debisi</w:t>
            </w:r>
            <w:r w:rsidRPr="00F110AF">
              <w:rPr>
                <w:rFonts w:eastAsia="Times New Roman" w:cs="Times New Roman"/>
                <w:sz w:val="18"/>
                <w:szCs w:val="18"/>
                <w:lang w:eastAsia="tr-TR"/>
              </w:rPr>
              <w:t xml:space="preserve">, dış </w:t>
            </w:r>
            <w:r>
              <w:rPr>
                <w:rFonts w:eastAsia="Times New Roman" w:cs="Times New Roman"/>
                <w:sz w:val="18"/>
                <w:szCs w:val="18"/>
                <w:lang w:eastAsia="tr-TR"/>
              </w:rPr>
              <w:t>ortam</w:t>
            </w:r>
            <w:r w:rsidRPr="00F110AF">
              <w:rPr>
                <w:rFonts w:eastAsia="Times New Roman" w:cs="Times New Roman"/>
                <w:sz w:val="18"/>
                <w:szCs w:val="18"/>
                <w:lang w:eastAsia="tr-TR"/>
              </w:rPr>
              <w:t xml:space="preserve"> ısı </w:t>
            </w:r>
            <w:r w:rsidR="000B47CE">
              <w:rPr>
                <w:rFonts w:eastAsia="Times New Roman" w:cs="Times New Roman"/>
                <w:sz w:val="18"/>
                <w:szCs w:val="18"/>
                <w:lang w:eastAsia="tr-TR"/>
              </w:rPr>
              <w:t>değiştiricisi</w:t>
            </w:r>
          </w:p>
        </w:tc>
        <w:tc>
          <w:tcPr>
            <w:tcW w:w="1701" w:type="dxa"/>
            <w:tcBorders>
              <w:top w:val="single" w:sz="4" w:space="0" w:color="auto"/>
              <w:left w:val="single" w:sz="4" w:space="0" w:color="auto"/>
              <w:bottom w:val="single" w:sz="4" w:space="0" w:color="auto"/>
            </w:tcBorders>
            <w:shd w:val="clear" w:color="auto" w:fill="FFFFFF"/>
            <w:vAlign w:val="center"/>
          </w:tcPr>
          <w:p w14:paraId="6805172E" w14:textId="5A8C9092" w:rsidR="006B0DC7" w:rsidRPr="00003F7B" w:rsidRDefault="006B0DC7" w:rsidP="006B0DC7">
            <w:pPr>
              <w:jc w:val="center"/>
              <w:rPr>
                <w:rFonts w:cs="Times New Roman"/>
                <w:sz w:val="18"/>
                <w:szCs w:val="18"/>
              </w:rPr>
            </w:pPr>
            <w:r>
              <w:rPr>
                <w:rStyle w:val="Gvdemetni20"/>
              </w:rPr>
              <w:t>—</w:t>
            </w:r>
          </w:p>
        </w:tc>
        <w:tc>
          <w:tcPr>
            <w:tcW w:w="567" w:type="dxa"/>
            <w:tcBorders>
              <w:top w:val="single" w:sz="4" w:space="0" w:color="auto"/>
              <w:left w:val="single" w:sz="4" w:space="0" w:color="auto"/>
              <w:bottom w:val="single" w:sz="4" w:space="0" w:color="auto"/>
            </w:tcBorders>
            <w:shd w:val="clear" w:color="auto" w:fill="FFFFFF"/>
            <w:vAlign w:val="center"/>
          </w:tcPr>
          <w:p w14:paraId="26572876" w14:textId="5D930B1A" w:rsidR="006B0DC7" w:rsidRPr="00003F7B" w:rsidRDefault="006B0DC7" w:rsidP="006B0DC7">
            <w:pPr>
              <w:jc w:val="center"/>
              <w:rPr>
                <w:rFonts w:cs="Times New Roman"/>
                <w:sz w:val="18"/>
                <w:szCs w:val="18"/>
              </w:rPr>
            </w:pPr>
            <w:r>
              <w:rPr>
                <w:rStyle w:val="Gvdemetni20"/>
              </w:rPr>
              <w:t>x</w:t>
            </w:r>
          </w:p>
        </w:tc>
        <w:tc>
          <w:tcPr>
            <w:tcW w:w="709" w:type="dxa"/>
            <w:tcBorders>
              <w:top w:val="single" w:sz="4" w:space="0" w:color="auto"/>
              <w:left w:val="single" w:sz="4" w:space="0" w:color="auto"/>
              <w:bottom w:val="single" w:sz="4" w:space="0" w:color="auto"/>
            </w:tcBorders>
            <w:shd w:val="clear" w:color="auto" w:fill="FFFFFF"/>
            <w:vAlign w:val="center"/>
          </w:tcPr>
          <w:p w14:paraId="78B80E28" w14:textId="6D1DCB05" w:rsidR="006B0DC7" w:rsidRPr="00003F7B" w:rsidRDefault="006B0DC7" w:rsidP="006B0DC7">
            <w:pPr>
              <w:jc w:val="center"/>
              <w:rPr>
                <w:rFonts w:cs="Times New Roman"/>
                <w:sz w:val="18"/>
                <w:szCs w:val="18"/>
              </w:rPr>
            </w:pPr>
            <w:r>
              <w:rPr>
                <w:rStyle w:val="Gvdemetni20"/>
              </w:rPr>
              <w:t>m</w:t>
            </w:r>
            <w:r>
              <w:rPr>
                <w:rStyle w:val="Gvdemetni20"/>
                <w:vertAlign w:val="superscript"/>
              </w:rPr>
              <w:t>3</w:t>
            </w:r>
            <w:r>
              <w:rPr>
                <w:rStyle w:val="Gvdemetni20"/>
              </w:rPr>
              <w:t>/h</w:t>
            </w:r>
          </w:p>
        </w:tc>
      </w:tr>
      <w:tr w:rsidR="00FF3D4A" w:rsidRPr="00003F7B" w14:paraId="78BBD9DB" w14:textId="77777777" w:rsidTr="00B32C04">
        <w:trPr>
          <w:trHeight w:hRule="exact" w:val="913"/>
        </w:trPr>
        <w:tc>
          <w:tcPr>
            <w:tcW w:w="2552" w:type="dxa"/>
            <w:gridSpan w:val="3"/>
            <w:tcBorders>
              <w:top w:val="single" w:sz="4" w:space="0" w:color="auto"/>
              <w:bottom w:val="single" w:sz="4" w:space="0" w:color="auto"/>
            </w:tcBorders>
            <w:shd w:val="clear" w:color="auto" w:fill="FFFFFF"/>
            <w:vAlign w:val="center"/>
          </w:tcPr>
          <w:p w14:paraId="72B94350" w14:textId="2EF9E15A" w:rsidR="00FF3D4A" w:rsidRPr="004A75EA" w:rsidRDefault="00FF3D4A" w:rsidP="00FF3D4A">
            <w:pPr>
              <w:rPr>
                <w:rFonts w:eastAsia="Times New Roman" w:cs="Times New Roman"/>
                <w:sz w:val="18"/>
                <w:szCs w:val="18"/>
                <w:lang w:eastAsia="tr-TR"/>
              </w:rPr>
            </w:pPr>
            <w:r w:rsidRPr="002229DA">
              <w:rPr>
                <w:sz w:val="18"/>
                <w:szCs w:val="18"/>
              </w:rPr>
              <w:t xml:space="preserve">Motor tahrikli ise: Azot oksitlerin </w:t>
            </w:r>
            <w:proofErr w:type="gramStart"/>
            <w:r w:rsidRPr="002229DA">
              <w:rPr>
                <w:sz w:val="18"/>
                <w:szCs w:val="18"/>
              </w:rPr>
              <w:t>emisyonları</w:t>
            </w:r>
            <w:proofErr w:type="gramEnd"/>
            <w:r>
              <w:rPr>
                <w:sz w:val="18"/>
                <w:szCs w:val="18"/>
              </w:rPr>
              <w:t xml:space="preserve"> (uygulanabilirse)</w:t>
            </w:r>
          </w:p>
        </w:tc>
        <w:tc>
          <w:tcPr>
            <w:tcW w:w="709" w:type="dxa"/>
            <w:tcBorders>
              <w:top w:val="single" w:sz="4" w:space="0" w:color="auto"/>
              <w:left w:val="single" w:sz="4" w:space="0" w:color="auto"/>
              <w:bottom w:val="single" w:sz="4" w:space="0" w:color="auto"/>
            </w:tcBorders>
            <w:shd w:val="clear" w:color="auto" w:fill="FFFFFF"/>
            <w:vAlign w:val="center"/>
          </w:tcPr>
          <w:p w14:paraId="4858394A" w14:textId="5390E21A" w:rsidR="00FF3D4A" w:rsidRPr="00752340" w:rsidRDefault="00FF3D4A" w:rsidP="00FF3D4A">
            <w:pPr>
              <w:jc w:val="center"/>
              <w:rPr>
                <w:rFonts w:cs="Times New Roman"/>
                <w:i/>
                <w:sz w:val="16"/>
                <w:szCs w:val="16"/>
              </w:rPr>
            </w:pPr>
            <w:r w:rsidRPr="00752340">
              <w:rPr>
                <w:sz w:val="16"/>
                <w:szCs w:val="16"/>
              </w:rPr>
              <w:t>NO</w:t>
            </w:r>
            <w:r w:rsidRPr="00752340">
              <w:rPr>
                <w:sz w:val="16"/>
                <w:szCs w:val="16"/>
                <w:vertAlign w:val="subscript"/>
              </w:rPr>
              <w:t>x</w:t>
            </w:r>
            <w:r w:rsidRPr="00752340">
              <w:rPr>
                <w:sz w:val="16"/>
                <w:szCs w:val="16"/>
              </w:rPr>
              <w:t xml:space="preserve"> (*</w:t>
            </w:r>
            <w:r w:rsidR="00752340" w:rsidRPr="00752340">
              <w:rPr>
                <w:sz w:val="16"/>
                <w:szCs w:val="16"/>
              </w:rPr>
              <w:t>*</w:t>
            </w:r>
            <w:r w:rsidRPr="00752340">
              <w:rPr>
                <w:sz w:val="16"/>
                <w:szCs w:val="16"/>
              </w:rPr>
              <w:t>*)</w:t>
            </w:r>
          </w:p>
        </w:tc>
        <w:tc>
          <w:tcPr>
            <w:tcW w:w="425" w:type="dxa"/>
            <w:tcBorders>
              <w:top w:val="single" w:sz="4" w:space="0" w:color="auto"/>
              <w:left w:val="single" w:sz="4" w:space="0" w:color="auto"/>
              <w:bottom w:val="single" w:sz="4" w:space="0" w:color="auto"/>
            </w:tcBorders>
            <w:shd w:val="clear" w:color="auto" w:fill="FFFFFF"/>
            <w:vAlign w:val="center"/>
          </w:tcPr>
          <w:p w14:paraId="7B9AB501" w14:textId="3A144147" w:rsidR="00FF3D4A" w:rsidRPr="00752340" w:rsidRDefault="00FF3D4A" w:rsidP="00FF3D4A">
            <w:pPr>
              <w:jc w:val="center"/>
              <w:rPr>
                <w:rFonts w:cs="Times New Roman"/>
                <w:sz w:val="16"/>
                <w:szCs w:val="16"/>
              </w:rPr>
            </w:pPr>
            <w:proofErr w:type="gramStart"/>
            <w:r w:rsidRPr="00752340">
              <w:rPr>
                <w:sz w:val="16"/>
                <w:szCs w:val="16"/>
              </w:rPr>
              <w:t>x</w:t>
            </w:r>
            <w:proofErr w:type="gramEnd"/>
          </w:p>
        </w:tc>
        <w:tc>
          <w:tcPr>
            <w:tcW w:w="709" w:type="dxa"/>
            <w:tcBorders>
              <w:top w:val="single" w:sz="4" w:space="0" w:color="auto"/>
              <w:left w:val="single" w:sz="4" w:space="0" w:color="auto"/>
              <w:bottom w:val="single" w:sz="4" w:space="0" w:color="auto"/>
            </w:tcBorders>
            <w:shd w:val="clear" w:color="auto" w:fill="FFFFFF"/>
            <w:vAlign w:val="center"/>
          </w:tcPr>
          <w:p w14:paraId="791EE17E" w14:textId="36190A00" w:rsidR="00FF3D4A" w:rsidRPr="00752340" w:rsidRDefault="00FF3D4A" w:rsidP="00FF3D4A">
            <w:pPr>
              <w:jc w:val="center"/>
              <w:rPr>
                <w:rFonts w:cs="Times New Roman"/>
                <w:sz w:val="16"/>
                <w:szCs w:val="16"/>
              </w:rPr>
            </w:pPr>
            <w:proofErr w:type="gramStart"/>
            <w:r w:rsidRPr="00752340">
              <w:rPr>
                <w:sz w:val="16"/>
                <w:szCs w:val="16"/>
              </w:rPr>
              <w:t>mg</w:t>
            </w:r>
            <w:proofErr w:type="gramEnd"/>
            <w:r w:rsidRPr="00752340">
              <w:rPr>
                <w:sz w:val="16"/>
                <w:szCs w:val="16"/>
              </w:rPr>
              <w:t xml:space="preserve">/kWh yakıt girişi </w:t>
            </w:r>
            <w:r w:rsidRPr="00752340">
              <w:rPr>
                <w:i/>
                <w:sz w:val="16"/>
                <w:szCs w:val="16"/>
              </w:rPr>
              <w:t>GCV</w:t>
            </w:r>
          </w:p>
        </w:tc>
        <w:tc>
          <w:tcPr>
            <w:tcW w:w="283" w:type="dxa"/>
            <w:tcBorders>
              <w:top w:val="single" w:sz="4" w:space="0" w:color="auto"/>
              <w:left w:val="single" w:sz="4" w:space="0" w:color="auto"/>
              <w:bottom w:val="single" w:sz="4" w:space="0" w:color="auto"/>
            </w:tcBorders>
            <w:shd w:val="clear" w:color="auto" w:fill="FFFFFF"/>
            <w:vAlign w:val="center"/>
          </w:tcPr>
          <w:p w14:paraId="30BDA1F9" w14:textId="77777777" w:rsidR="00FF3D4A" w:rsidRPr="00003F7B" w:rsidRDefault="00FF3D4A" w:rsidP="00FF3D4A">
            <w:pPr>
              <w:jc w:val="center"/>
              <w:rPr>
                <w:rFonts w:cs="Times New Roman"/>
                <w:sz w:val="18"/>
                <w:szCs w:val="18"/>
              </w:rPr>
            </w:pPr>
          </w:p>
        </w:tc>
        <w:tc>
          <w:tcPr>
            <w:tcW w:w="2126" w:type="dxa"/>
            <w:tcBorders>
              <w:top w:val="single" w:sz="4" w:space="0" w:color="auto"/>
              <w:left w:val="single" w:sz="4" w:space="0" w:color="auto"/>
              <w:bottom w:val="single" w:sz="4" w:space="0" w:color="auto"/>
            </w:tcBorders>
            <w:shd w:val="clear" w:color="auto" w:fill="FFFFFF"/>
            <w:vAlign w:val="center"/>
          </w:tcPr>
          <w:p w14:paraId="75FBA964" w14:textId="6F73E884" w:rsidR="00FF3D4A" w:rsidRPr="00003F7B" w:rsidRDefault="00FF3D4A" w:rsidP="00FF3D4A">
            <w:pPr>
              <w:rPr>
                <w:rFonts w:cs="Times New Roman"/>
                <w:sz w:val="18"/>
                <w:szCs w:val="18"/>
              </w:rPr>
            </w:pPr>
          </w:p>
        </w:tc>
        <w:tc>
          <w:tcPr>
            <w:tcW w:w="1701" w:type="dxa"/>
            <w:tcBorders>
              <w:top w:val="single" w:sz="4" w:space="0" w:color="auto"/>
              <w:left w:val="single" w:sz="4" w:space="0" w:color="auto"/>
              <w:bottom w:val="single" w:sz="4" w:space="0" w:color="auto"/>
            </w:tcBorders>
            <w:shd w:val="clear" w:color="auto" w:fill="FFFFFF"/>
            <w:vAlign w:val="center"/>
          </w:tcPr>
          <w:p w14:paraId="529E5CA9" w14:textId="77777777" w:rsidR="00FF3D4A" w:rsidRPr="00003F7B" w:rsidRDefault="00FF3D4A" w:rsidP="00FF3D4A">
            <w:pPr>
              <w:jc w:val="center"/>
              <w:rPr>
                <w:rFonts w:cs="Times New Roman"/>
                <w:sz w:val="18"/>
                <w:szCs w:val="18"/>
              </w:rPr>
            </w:pPr>
          </w:p>
        </w:tc>
        <w:tc>
          <w:tcPr>
            <w:tcW w:w="567" w:type="dxa"/>
            <w:tcBorders>
              <w:top w:val="single" w:sz="4" w:space="0" w:color="auto"/>
              <w:left w:val="single" w:sz="4" w:space="0" w:color="auto"/>
              <w:bottom w:val="single" w:sz="4" w:space="0" w:color="auto"/>
            </w:tcBorders>
            <w:shd w:val="clear" w:color="auto" w:fill="FFFFFF"/>
            <w:vAlign w:val="center"/>
          </w:tcPr>
          <w:p w14:paraId="205598A3" w14:textId="77777777" w:rsidR="00FF3D4A" w:rsidRPr="00003F7B" w:rsidRDefault="00FF3D4A" w:rsidP="00FF3D4A">
            <w:pPr>
              <w:jc w:val="center"/>
              <w:rPr>
                <w:rFonts w:cs="Times New Roman"/>
                <w:sz w:val="18"/>
                <w:szCs w:val="18"/>
              </w:rPr>
            </w:pPr>
          </w:p>
        </w:tc>
        <w:tc>
          <w:tcPr>
            <w:tcW w:w="709" w:type="dxa"/>
            <w:tcBorders>
              <w:top w:val="single" w:sz="4" w:space="0" w:color="auto"/>
              <w:left w:val="single" w:sz="4" w:space="0" w:color="auto"/>
              <w:bottom w:val="single" w:sz="4" w:space="0" w:color="auto"/>
            </w:tcBorders>
            <w:shd w:val="clear" w:color="auto" w:fill="FFFFFF"/>
            <w:vAlign w:val="center"/>
          </w:tcPr>
          <w:p w14:paraId="0ECD6582" w14:textId="77777777" w:rsidR="00FF3D4A" w:rsidRPr="00003F7B" w:rsidRDefault="00FF3D4A" w:rsidP="00FF3D4A">
            <w:pPr>
              <w:jc w:val="center"/>
              <w:rPr>
                <w:rFonts w:cs="Times New Roman"/>
                <w:sz w:val="18"/>
                <w:szCs w:val="18"/>
              </w:rPr>
            </w:pPr>
          </w:p>
        </w:tc>
      </w:tr>
      <w:tr w:rsidR="00FF3D4A" w:rsidRPr="00003F7B" w14:paraId="07C7986D" w14:textId="77777777" w:rsidTr="00B32C04">
        <w:trPr>
          <w:trHeight w:hRule="exact" w:val="797"/>
        </w:trPr>
        <w:tc>
          <w:tcPr>
            <w:tcW w:w="2552" w:type="dxa"/>
            <w:gridSpan w:val="3"/>
            <w:tcBorders>
              <w:top w:val="single" w:sz="4" w:space="0" w:color="auto"/>
              <w:bottom w:val="single" w:sz="4" w:space="0" w:color="auto"/>
            </w:tcBorders>
            <w:shd w:val="clear" w:color="auto" w:fill="FFFFFF"/>
            <w:vAlign w:val="center"/>
          </w:tcPr>
          <w:p w14:paraId="3EA8F792" w14:textId="79A1673B" w:rsidR="00FF3D4A" w:rsidRPr="004A75EA" w:rsidRDefault="00FF3D4A" w:rsidP="00FF3D4A">
            <w:pPr>
              <w:rPr>
                <w:rFonts w:eastAsia="Times New Roman" w:cs="Times New Roman"/>
                <w:sz w:val="18"/>
                <w:szCs w:val="18"/>
                <w:lang w:eastAsia="tr-TR"/>
              </w:rPr>
            </w:pPr>
            <w:r w:rsidRPr="002229DA">
              <w:rPr>
                <w:sz w:val="18"/>
                <w:szCs w:val="18"/>
              </w:rPr>
              <w:t>Soğutucu akışkanının</w:t>
            </w:r>
            <w:r>
              <w:rPr>
                <w:sz w:val="18"/>
                <w:szCs w:val="18"/>
              </w:rPr>
              <w:t xml:space="preserve"> </w:t>
            </w:r>
            <w:r w:rsidRPr="00D3571D">
              <w:rPr>
                <w:i/>
                <w:sz w:val="18"/>
                <w:szCs w:val="18"/>
              </w:rPr>
              <w:t>GWP</w:t>
            </w:r>
            <w:r w:rsidRPr="002229DA">
              <w:rPr>
                <w:sz w:val="18"/>
                <w:szCs w:val="18"/>
              </w:rPr>
              <w:t>'si</w:t>
            </w:r>
          </w:p>
        </w:tc>
        <w:tc>
          <w:tcPr>
            <w:tcW w:w="709" w:type="dxa"/>
            <w:tcBorders>
              <w:top w:val="single" w:sz="4" w:space="0" w:color="auto"/>
              <w:left w:val="single" w:sz="4" w:space="0" w:color="auto"/>
              <w:bottom w:val="single" w:sz="4" w:space="0" w:color="auto"/>
            </w:tcBorders>
            <w:shd w:val="clear" w:color="auto" w:fill="FFFFFF"/>
            <w:vAlign w:val="center"/>
          </w:tcPr>
          <w:p w14:paraId="732E8443" w14:textId="77777777" w:rsidR="00FF3D4A" w:rsidRPr="005802B9" w:rsidRDefault="00FF3D4A" w:rsidP="00FF3D4A">
            <w:pPr>
              <w:jc w:val="center"/>
              <w:rPr>
                <w:rFonts w:cs="Times New Roman"/>
                <w:i/>
                <w:sz w:val="18"/>
                <w:szCs w:val="18"/>
              </w:rPr>
            </w:pPr>
          </w:p>
        </w:tc>
        <w:tc>
          <w:tcPr>
            <w:tcW w:w="425" w:type="dxa"/>
            <w:tcBorders>
              <w:top w:val="single" w:sz="4" w:space="0" w:color="auto"/>
              <w:left w:val="single" w:sz="4" w:space="0" w:color="auto"/>
              <w:bottom w:val="single" w:sz="4" w:space="0" w:color="auto"/>
            </w:tcBorders>
            <w:shd w:val="clear" w:color="auto" w:fill="FFFFFF"/>
            <w:vAlign w:val="center"/>
          </w:tcPr>
          <w:p w14:paraId="5A94F194" w14:textId="77777777" w:rsidR="00FF3D4A" w:rsidRPr="00752340" w:rsidRDefault="00FF3D4A" w:rsidP="00FF3D4A">
            <w:pPr>
              <w:jc w:val="center"/>
              <w:rPr>
                <w:rFonts w:cs="Times New Roman"/>
                <w:sz w:val="16"/>
                <w:szCs w:val="16"/>
              </w:rPr>
            </w:pPr>
          </w:p>
        </w:tc>
        <w:tc>
          <w:tcPr>
            <w:tcW w:w="709" w:type="dxa"/>
            <w:tcBorders>
              <w:top w:val="single" w:sz="4" w:space="0" w:color="auto"/>
              <w:left w:val="single" w:sz="4" w:space="0" w:color="auto"/>
              <w:bottom w:val="single" w:sz="4" w:space="0" w:color="auto"/>
            </w:tcBorders>
            <w:shd w:val="clear" w:color="auto" w:fill="FFFFFF"/>
            <w:vAlign w:val="center"/>
          </w:tcPr>
          <w:p w14:paraId="1F04A2B2" w14:textId="40023C58" w:rsidR="00FF3D4A" w:rsidRPr="00752340" w:rsidRDefault="00FF3D4A" w:rsidP="00FF3D4A">
            <w:pPr>
              <w:jc w:val="center"/>
              <w:rPr>
                <w:rFonts w:cs="Times New Roman"/>
                <w:sz w:val="16"/>
                <w:szCs w:val="16"/>
              </w:rPr>
            </w:pPr>
            <w:proofErr w:type="gramStart"/>
            <w:r w:rsidRPr="00752340">
              <w:rPr>
                <w:sz w:val="16"/>
                <w:szCs w:val="16"/>
              </w:rPr>
              <w:t>kg</w:t>
            </w:r>
            <w:proofErr w:type="gramEnd"/>
            <w:r w:rsidRPr="00752340">
              <w:rPr>
                <w:sz w:val="16"/>
                <w:szCs w:val="16"/>
              </w:rPr>
              <w:t xml:space="preserve"> CO</w:t>
            </w:r>
            <w:r w:rsidRPr="00752340">
              <w:rPr>
                <w:sz w:val="16"/>
                <w:szCs w:val="16"/>
                <w:vertAlign w:val="subscript"/>
              </w:rPr>
              <w:t>2 eq</w:t>
            </w:r>
            <w:r w:rsidRPr="00752340">
              <w:rPr>
                <w:sz w:val="16"/>
                <w:szCs w:val="16"/>
              </w:rPr>
              <w:t xml:space="preserve"> (100 yıl)</w:t>
            </w:r>
          </w:p>
        </w:tc>
        <w:tc>
          <w:tcPr>
            <w:tcW w:w="283" w:type="dxa"/>
            <w:tcBorders>
              <w:top w:val="single" w:sz="4" w:space="0" w:color="auto"/>
              <w:left w:val="single" w:sz="4" w:space="0" w:color="auto"/>
              <w:bottom w:val="single" w:sz="4" w:space="0" w:color="auto"/>
            </w:tcBorders>
            <w:shd w:val="clear" w:color="auto" w:fill="FFFFFF"/>
            <w:vAlign w:val="center"/>
          </w:tcPr>
          <w:p w14:paraId="0FE237AC" w14:textId="77777777" w:rsidR="00FF3D4A" w:rsidRPr="00003F7B" w:rsidRDefault="00FF3D4A" w:rsidP="00FF3D4A">
            <w:pPr>
              <w:jc w:val="center"/>
              <w:rPr>
                <w:rFonts w:cs="Times New Roman"/>
                <w:sz w:val="18"/>
                <w:szCs w:val="18"/>
              </w:rPr>
            </w:pPr>
          </w:p>
        </w:tc>
        <w:tc>
          <w:tcPr>
            <w:tcW w:w="2126" w:type="dxa"/>
            <w:tcBorders>
              <w:top w:val="single" w:sz="4" w:space="0" w:color="auto"/>
              <w:left w:val="single" w:sz="4" w:space="0" w:color="auto"/>
              <w:bottom w:val="single" w:sz="4" w:space="0" w:color="auto"/>
            </w:tcBorders>
            <w:shd w:val="clear" w:color="auto" w:fill="FFFFFF"/>
            <w:vAlign w:val="center"/>
          </w:tcPr>
          <w:p w14:paraId="747E6D04" w14:textId="77777777" w:rsidR="00FF3D4A" w:rsidRPr="00003F7B" w:rsidRDefault="00FF3D4A" w:rsidP="00FF3D4A">
            <w:pPr>
              <w:rPr>
                <w:rFonts w:cs="Times New Roman"/>
                <w:sz w:val="18"/>
                <w:szCs w:val="18"/>
              </w:rPr>
            </w:pPr>
          </w:p>
        </w:tc>
        <w:tc>
          <w:tcPr>
            <w:tcW w:w="1701" w:type="dxa"/>
            <w:tcBorders>
              <w:top w:val="single" w:sz="4" w:space="0" w:color="auto"/>
              <w:left w:val="single" w:sz="4" w:space="0" w:color="auto"/>
              <w:bottom w:val="single" w:sz="4" w:space="0" w:color="auto"/>
            </w:tcBorders>
            <w:shd w:val="clear" w:color="auto" w:fill="FFFFFF"/>
            <w:vAlign w:val="center"/>
          </w:tcPr>
          <w:p w14:paraId="312920C0" w14:textId="77777777" w:rsidR="00FF3D4A" w:rsidRPr="00003F7B" w:rsidRDefault="00FF3D4A" w:rsidP="00FF3D4A">
            <w:pPr>
              <w:jc w:val="center"/>
              <w:rPr>
                <w:rFonts w:cs="Times New Roman"/>
                <w:sz w:val="18"/>
                <w:szCs w:val="18"/>
              </w:rPr>
            </w:pPr>
          </w:p>
        </w:tc>
        <w:tc>
          <w:tcPr>
            <w:tcW w:w="567" w:type="dxa"/>
            <w:tcBorders>
              <w:top w:val="single" w:sz="4" w:space="0" w:color="auto"/>
              <w:left w:val="single" w:sz="4" w:space="0" w:color="auto"/>
              <w:bottom w:val="single" w:sz="4" w:space="0" w:color="auto"/>
            </w:tcBorders>
            <w:shd w:val="clear" w:color="auto" w:fill="FFFFFF"/>
            <w:vAlign w:val="center"/>
          </w:tcPr>
          <w:p w14:paraId="11DA279D" w14:textId="77777777" w:rsidR="00FF3D4A" w:rsidRPr="00003F7B" w:rsidRDefault="00FF3D4A" w:rsidP="00FF3D4A">
            <w:pPr>
              <w:jc w:val="center"/>
              <w:rPr>
                <w:rFonts w:cs="Times New Roman"/>
                <w:sz w:val="18"/>
                <w:szCs w:val="18"/>
              </w:rPr>
            </w:pPr>
          </w:p>
        </w:tc>
        <w:tc>
          <w:tcPr>
            <w:tcW w:w="709" w:type="dxa"/>
            <w:tcBorders>
              <w:top w:val="single" w:sz="4" w:space="0" w:color="auto"/>
              <w:left w:val="single" w:sz="4" w:space="0" w:color="auto"/>
              <w:bottom w:val="single" w:sz="4" w:space="0" w:color="auto"/>
            </w:tcBorders>
            <w:shd w:val="clear" w:color="auto" w:fill="FFFFFF"/>
            <w:vAlign w:val="center"/>
          </w:tcPr>
          <w:p w14:paraId="792E7EE9" w14:textId="77777777" w:rsidR="00FF3D4A" w:rsidRPr="00003F7B" w:rsidRDefault="00FF3D4A" w:rsidP="00FF3D4A">
            <w:pPr>
              <w:jc w:val="center"/>
              <w:rPr>
                <w:rFonts w:cs="Times New Roman"/>
                <w:sz w:val="18"/>
                <w:szCs w:val="18"/>
              </w:rPr>
            </w:pPr>
          </w:p>
        </w:tc>
      </w:tr>
      <w:tr w:rsidR="00752340" w:rsidRPr="00003F7B" w14:paraId="38FA5972" w14:textId="77777777" w:rsidTr="00B32C04">
        <w:trPr>
          <w:trHeight w:hRule="exact" w:val="483"/>
        </w:trPr>
        <w:tc>
          <w:tcPr>
            <w:tcW w:w="2552" w:type="dxa"/>
            <w:gridSpan w:val="3"/>
            <w:tcBorders>
              <w:top w:val="single" w:sz="4" w:space="0" w:color="auto"/>
              <w:bottom w:val="single" w:sz="4" w:space="0" w:color="auto"/>
            </w:tcBorders>
            <w:shd w:val="clear" w:color="auto" w:fill="FFFFFF"/>
            <w:vAlign w:val="center"/>
          </w:tcPr>
          <w:p w14:paraId="24AC877F" w14:textId="5497B6D5" w:rsidR="00752340" w:rsidRPr="004A75EA" w:rsidRDefault="00752340" w:rsidP="00752340">
            <w:pPr>
              <w:rPr>
                <w:rFonts w:eastAsia="Times New Roman" w:cs="Times New Roman"/>
                <w:sz w:val="18"/>
                <w:szCs w:val="18"/>
                <w:lang w:eastAsia="tr-TR"/>
              </w:rPr>
            </w:pPr>
            <w:r w:rsidRPr="00736BD1">
              <w:rPr>
                <w:rFonts w:cs="Times New Roman"/>
                <w:sz w:val="18"/>
                <w:szCs w:val="18"/>
              </w:rPr>
              <w:t xml:space="preserve">İletişim </w:t>
            </w:r>
            <w:r>
              <w:rPr>
                <w:rFonts w:cs="Times New Roman"/>
                <w:sz w:val="18"/>
                <w:szCs w:val="18"/>
              </w:rPr>
              <w:t>bilgileri</w:t>
            </w:r>
          </w:p>
        </w:tc>
        <w:tc>
          <w:tcPr>
            <w:tcW w:w="7229" w:type="dxa"/>
            <w:gridSpan w:val="8"/>
            <w:tcBorders>
              <w:top w:val="single" w:sz="4" w:space="0" w:color="auto"/>
              <w:left w:val="single" w:sz="4" w:space="0" w:color="auto"/>
              <w:bottom w:val="single" w:sz="4" w:space="0" w:color="auto"/>
            </w:tcBorders>
            <w:shd w:val="clear" w:color="auto" w:fill="FFFFFF"/>
            <w:vAlign w:val="center"/>
          </w:tcPr>
          <w:p w14:paraId="6520DE3B" w14:textId="5B4DFEA4" w:rsidR="00752340" w:rsidRPr="00003F7B" w:rsidRDefault="00752340" w:rsidP="00752340">
            <w:pPr>
              <w:rPr>
                <w:rFonts w:cs="Times New Roman"/>
                <w:sz w:val="18"/>
                <w:szCs w:val="18"/>
              </w:rPr>
            </w:pPr>
            <w:r w:rsidRPr="00AF1729">
              <w:rPr>
                <w:rFonts w:cs="Times New Roman"/>
                <w:sz w:val="18"/>
                <w:szCs w:val="18"/>
              </w:rPr>
              <w:t>İmalatçının veya yetkili temsilcisinin adı ve adresi</w:t>
            </w:r>
          </w:p>
        </w:tc>
      </w:tr>
      <w:tr w:rsidR="00752340" w:rsidRPr="00003F7B" w14:paraId="6BB5F405" w14:textId="77777777" w:rsidTr="00752340">
        <w:trPr>
          <w:trHeight w:hRule="exact" w:val="1001"/>
        </w:trPr>
        <w:tc>
          <w:tcPr>
            <w:tcW w:w="9781" w:type="dxa"/>
            <w:gridSpan w:val="11"/>
            <w:tcBorders>
              <w:top w:val="single" w:sz="4" w:space="0" w:color="auto"/>
              <w:bottom w:val="single" w:sz="4" w:space="0" w:color="auto"/>
            </w:tcBorders>
            <w:shd w:val="clear" w:color="auto" w:fill="FFFFFF"/>
            <w:vAlign w:val="center"/>
          </w:tcPr>
          <w:p w14:paraId="7EA5D17C" w14:textId="1F4CC742" w:rsidR="00752340" w:rsidRDefault="00752340" w:rsidP="00752340">
            <w:pPr>
              <w:jc w:val="both"/>
              <w:rPr>
                <w:rFonts w:cs="Times New Roman"/>
                <w:sz w:val="18"/>
                <w:szCs w:val="18"/>
              </w:rPr>
            </w:pPr>
            <w:r w:rsidRPr="00354EC3">
              <w:rPr>
                <w:rFonts w:cs="Times New Roman"/>
                <w:sz w:val="18"/>
                <w:szCs w:val="18"/>
              </w:rPr>
              <w:lastRenderedPageBreak/>
              <w:t>(</w:t>
            </w:r>
            <w:r w:rsidR="006D4DFB">
              <w:rPr>
                <w:rFonts w:cs="Times New Roman"/>
                <w:sz w:val="18"/>
                <w:szCs w:val="18"/>
              </w:rPr>
              <w:t>*</w:t>
            </w:r>
            <w:r w:rsidRPr="00354EC3">
              <w:rPr>
                <w:rFonts w:cs="Times New Roman"/>
                <w:sz w:val="18"/>
                <w:szCs w:val="18"/>
              </w:rPr>
              <w:t>*)</w:t>
            </w:r>
            <w:r>
              <w:rPr>
                <w:rFonts w:cs="Times New Roman"/>
                <w:sz w:val="18"/>
                <w:szCs w:val="18"/>
              </w:rPr>
              <w:t xml:space="preserve"> </w:t>
            </w:r>
            <w:r w:rsidRPr="00354EC3">
              <w:rPr>
                <w:rFonts w:cs="Times New Roman"/>
                <w:sz w:val="18"/>
                <w:szCs w:val="18"/>
              </w:rPr>
              <w:t xml:space="preserve">Eğer </w:t>
            </w:r>
            <w:r w:rsidRPr="00197F52">
              <w:rPr>
                <w:rFonts w:cs="Times New Roman"/>
                <w:i/>
                <w:sz w:val="18"/>
                <w:szCs w:val="18"/>
              </w:rPr>
              <w:t>C</w:t>
            </w:r>
            <w:r w:rsidRPr="00197F52">
              <w:rPr>
                <w:rFonts w:cs="Times New Roman"/>
                <w:i/>
                <w:sz w:val="18"/>
                <w:szCs w:val="18"/>
                <w:vertAlign w:val="subscript"/>
              </w:rPr>
              <w:t>dc</w:t>
            </w:r>
            <w:r w:rsidRPr="00354EC3">
              <w:rPr>
                <w:rFonts w:cs="Times New Roman"/>
                <w:sz w:val="18"/>
                <w:szCs w:val="18"/>
              </w:rPr>
              <w:t xml:space="preserve"> ölçüm</w:t>
            </w:r>
            <w:r>
              <w:rPr>
                <w:rFonts w:cs="Times New Roman"/>
                <w:sz w:val="18"/>
                <w:szCs w:val="18"/>
              </w:rPr>
              <w:t xml:space="preserve"> </w:t>
            </w:r>
            <w:r w:rsidRPr="004D4FF9">
              <w:rPr>
                <w:rFonts w:cs="Times New Roman"/>
                <w:sz w:val="18"/>
                <w:szCs w:val="18"/>
              </w:rPr>
              <w:t>ile belirlenmemişse</w:t>
            </w:r>
            <w:r w:rsidRPr="00354EC3">
              <w:rPr>
                <w:rFonts w:cs="Times New Roman"/>
                <w:sz w:val="18"/>
                <w:szCs w:val="18"/>
              </w:rPr>
              <w:t xml:space="preserve"> </w:t>
            </w:r>
            <w:r>
              <w:rPr>
                <w:rFonts w:cs="Times New Roman"/>
                <w:sz w:val="18"/>
                <w:szCs w:val="18"/>
              </w:rPr>
              <w:t>klima cihazlarının</w:t>
            </w:r>
            <w:r w:rsidRPr="00354EC3">
              <w:rPr>
                <w:rFonts w:cs="Times New Roman"/>
                <w:sz w:val="18"/>
                <w:szCs w:val="18"/>
              </w:rPr>
              <w:t xml:space="preserve"> varsayılan </w:t>
            </w:r>
            <w:r w:rsidR="00B61F1D">
              <w:rPr>
                <w:rFonts w:cs="Times New Roman"/>
                <w:sz w:val="18"/>
                <w:szCs w:val="18"/>
              </w:rPr>
              <w:t>verim azalma</w:t>
            </w:r>
            <w:r w:rsidRPr="00354EC3">
              <w:rPr>
                <w:rFonts w:cs="Times New Roman"/>
                <w:sz w:val="18"/>
                <w:szCs w:val="18"/>
              </w:rPr>
              <w:t xml:space="preserve"> katsayısı 0,</w:t>
            </w:r>
            <w:r>
              <w:rPr>
                <w:rFonts w:cs="Times New Roman"/>
                <w:sz w:val="18"/>
                <w:szCs w:val="18"/>
              </w:rPr>
              <w:t>25’tir.</w:t>
            </w:r>
          </w:p>
          <w:p w14:paraId="2D0674A7" w14:textId="6F171124" w:rsidR="00752340" w:rsidRPr="00AF1729" w:rsidRDefault="00752340" w:rsidP="006D4DFB">
            <w:pPr>
              <w:rPr>
                <w:rFonts w:cs="Times New Roman"/>
                <w:sz w:val="18"/>
                <w:szCs w:val="18"/>
              </w:rPr>
            </w:pPr>
            <w:r w:rsidRPr="00354EC3">
              <w:rPr>
                <w:rFonts w:cs="Times New Roman"/>
                <w:sz w:val="18"/>
                <w:szCs w:val="18"/>
              </w:rPr>
              <w:t>(*</w:t>
            </w:r>
            <w:r w:rsidR="006D4DFB">
              <w:rPr>
                <w:rFonts w:cs="Times New Roman"/>
                <w:sz w:val="18"/>
                <w:szCs w:val="18"/>
              </w:rPr>
              <w:t>*</w:t>
            </w:r>
            <w:r w:rsidRPr="00354EC3">
              <w:rPr>
                <w:rFonts w:cs="Times New Roman"/>
                <w:sz w:val="18"/>
                <w:szCs w:val="18"/>
              </w:rPr>
              <w:t>*) Bu Tebliğin yürürlüğe girdiği tarihten itibaren.</w:t>
            </w:r>
            <w:r w:rsidR="006D4DFB">
              <w:rPr>
                <w:rFonts w:cs="Times New Roman"/>
                <w:sz w:val="18"/>
                <w:szCs w:val="18"/>
              </w:rPr>
              <w:t xml:space="preserve"> </w:t>
            </w:r>
            <w:r w:rsidRPr="00F63640">
              <w:rPr>
                <w:rFonts w:cs="Times New Roman"/>
                <w:sz w:val="18"/>
                <w:szCs w:val="18"/>
              </w:rPr>
              <w:t>Bilgiler</w:t>
            </w:r>
            <w:r>
              <w:rPr>
                <w:rFonts w:cs="Times New Roman"/>
                <w:sz w:val="18"/>
                <w:szCs w:val="18"/>
              </w:rPr>
              <w:t>in</w:t>
            </w:r>
            <w:r w:rsidRPr="00F63640">
              <w:rPr>
                <w:rFonts w:cs="Times New Roman"/>
                <w:sz w:val="18"/>
                <w:szCs w:val="18"/>
              </w:rPr>
              <w:t xml:space="preserve"> </w:t>
            </w:r>
            <w:r>
              <w:rPr>
                <w:rFonts w:cs="Times New Roman"/>
                <w:sz w:val="18"/>
                <w:szCs w:val="18"/>
              </w:rPr>
              <w:t>multi-split</w:t>
            </w:r>
            <w:r w:rsidRPr="00F63640">
              <w:rPr>
                <w:rFonts w:cs="Times New Roman"/>
                <w:sz w:val="18"/>
                <w:szCs w:val="18"/>
              </w:rPr>
              <w:t xml:space="preserve"> klima cihazlarıyla ilgili</w:t>
            </w:r>
            <w:r>
              <w:rPr>
                <w:rFonts w:cs="Times New Roman"/>
                <w:sz w:val="18"/>
                <w:szCs w:val="18"/>
              </w:rPr>
              <w:t xml:space="preserve"> olması durumunda</w:t>
            </w:r>
            <w:r w:rsidRPr="00F63640">
              <w:rPr>
                <w:rFonts w:cs="Times New Roman"/>
                <w:sz w:val="18"/>
                <w:szCs w:val="18"/>
              </w:rPr>
              <w:t xml:space="preserve"> test sonucu ve performans verileri, </w:t>
            </w:r>
            <w:r w:rsidR="005F3512">
              <w:rPr>
                <w:rFonts w:cs="Times New Roman"/>
                <w:sz w:val="18"/>
                <w:szCs w:val="18"/>
              </w:rPr>
              <w:t>imalatçı</w:t>
            </w:r>
            <w:r w:rsidRPr="00F63640">
              <w:rPr>
                <w:rFonts w:cs="Times New Roman"/>
                <w:sz w:val="18"/>
                <w:szCs w:val="18"/>
              </w:rPr>
              <w:t xml:space="preserve"> veya ithalatçı tarafından tavsiye edilen </w:t>
            </w:r>
            <w:r>
              <w:rPr>
                <w:rFonts w:cs="Times New Roman"/>
                <w:sz w:val="18"/>
                <w:szCs w:val="18"/>
              </w:rPr>
              <w:t xml:space="preserve">bir </w:t>
            </w:r>
            <w:r w:rsidRPr="00F63640">
              <w:rPr>
                <w:rFonts w:cs="Times New Roman"/>
                <w:sz w:val="18"/>
                <w:szCs w:val="18"/>
              </w:rPr>
              <w:t>iç ünite</w:t>
            </w:r>
            <w:r>
              <w:rPr>
                <w:rFonts w:cs="Times New Roman"/>
                <w:sz w:val="18"/>
                <w:szCs w:val="18"/>
              </w:rPr>
              <w:t xml:space="preserve"> ya</w:t>
            </w:r>
            <w:r w:rsidR="007C5099">
              <w:rPr>
                <w:rFonts w:cs="Times New Roman"/>
                <w:sz w:val="18"/>
                <w:szCs w:val="18"/>
              </w:rPr>
              <w:t xml:space="preserve"> </w:t>
            </w:r>
            <w:r>
              <w:rPr>
                <w:rFonts w:cs="Times New Roman"/>
                <w:sz w:val="18"/>
                <w:szCs w:val="18"/>
              </w:rPr>
              <w:t>da iç üniteler ile</w:t>
            </w:r>
            <w:r w:rsidRPr="00F63640">
              <w:rPr>
                <w:rFonts w:cs="Times New Roman"/>
                <w:sz w:val="18"/>
                <w:szCs w:val="18"/>
              </w:rPr>
              <w:t xml:space="preserve"> kombin</w:t>
            </w:r>
            <w:r>
              <w:rPr>
                <w:rFonts w:cs="Times New Roman"/>
                <w:sz w:val="18"/>
                <w:szCs w:val="18"/>
              </w:rPr>
              <w:t xml:space="preserve">e edilmiş olan </w:t>
            </w:r>
            <w:r w:rsidRPr="00F63640">
              <w:rPr>
                <w:rFonts w:cs="Times New Roman"/>
                <w:sz w:val="18"/>
                <w:szCs w:val="18"/>
              </w:rPr>
              <w:t xml:space="preserve">dış ünitenin performansına </w:t>
            </w:r>
            <w:r>
              <w:rPr>
                <w:rFonts w:cs="Times New Roman"/>
                <w:sz w:val="18"/>
                <w:szCs w:val="18"/>
              </w:rPr>
              <w:t>dayanılarak</w:t>
            </w:r>
            <w:r w:rsidRPr="00F63640">
              <w:rPr>
                <w:rFonts w:cs="Times New Roman"/>
                <w:sz w:val="18"/>
                <w:szCs w:val="18"/>
              </w:rPr>
              <w:t xml:space="preserve"> elde edilebilir.</w:t>
            </w:r>
          </w:p>
        </w:tc>
      </w:tr>
    </w:tbl>
    <w:p w14:paraId="7E24A3DB" w14:textId="5EAEF427" w:rsidR="00F25B23" w:rsidRDefault="00F25B23" w:rsidP="00BD66E6">
      <w:pPr>
        <w:jc w:val="both"/>
        <w:rPr>
          <w:rFonts w:cs="Times New Roman"/>
          <w:szCs w:val="24"/>
        </w:rPr>
      </w:pPr>
    </w:p>
    <w:p w14:paraId="78D97613" w14:textId="5B5390BB" w:rsidR="00F25B23" w:rsidRPr="00DB6463" w:rsidRDefault="00DB6463" w:rsidP="00DB6463">
      <w:pPr>
        <w:jc w:val="center"/>
        <w:rPr>
          <w:rFonts w:cs="Times New Roman"/>
          <w:b/>
          <w:szCs w:val="24"/>
        </w:rPr>
      </w:pPr>
      <w:r w:rsidRPr="00DB6463">
        <w:rPr>
          <w:rFonts w:cs="Times New Roman"/>
          <w:b/>
          <w:szCs w:val="24"/>
        </w:rPr>
        <w:t>Tablo</w:t>
      </w:r>
      <w:r w:rsidR="00B9118D">
        <w:rPr>
          <w:rFonts w:cs="Times New Roman"/>
          <w:b/>
          <w:szCs w:val="24"/>
        </w:rPr>
        <w:t>-9</w:t>
      </w:r>
    </w:p>
    <w:p w14:paraId="621A7FB7" w14:textId="08B428E3" w:rsidR="00DB6463" w:rsidRPr="00F110AF" w:rsidRDefault="00DB6463" w:rsidP="00DB6463">
      <w:pPr>
        <w:jc w:val="center"/>
        <w:rPr>
          <w:rFonts w:cs="Times New Roman"/>
          <w:szCs w:val="24"/>
        </w:rPr>
      </w:pPr>
      <w:r w:rsidRPr="00DB6463">
        <w:rPr>
          <w:rFonts w:cs="Times New Roman"/>
          <w:szCs w:val="24"/>
        </w:rPr>
        <w:t>Fan</w:t>
      </w:r>
      <w:r>
        <w:rPr>
          <w:rFonts w:cs="Times New Roman"/>
          <w:szCs w:val="24"/>
        </w:rPr>
        <w:t>k</w:t>
      </w:r>
      <w:r w:rsidRPr="00DB6463">
        <w:rPr>
          <w:rFonts w:cs="Times New Roman"/>
          <w:szCs w:val="24"/>
        </w:rPr>
        <w:t xml:space="preserve">oil üniteleri için bilgi </w:t>
      </w:r>
      <w:r w:rsidR="00941B80">
        <w:rPr>
          <w:rFonts w:cs="Times New Roman"/>
          <w:szCs w:val="24"/>
        </w:rPr>
        <w:t>gereklilikleri</w:t>
      </w:r>
    </w:p>
    <w:tbl>
      <w:tblPr>
        <w:tblW w:w="9498" w:type="dxa"/>
        <w:tblLayout w:type="fixed"/>
        <w:tblCellMar>
          <w:left w:w="10" w:type="dxa"/>
          <w:right w:w="10" w:type="dxa"/>
        </w:tblCellMar>
        <w:tblLook w:val="0000" w:firstRow="0" w:lastRow="0" w:firstColumn="0" w:lastColumn="0" w:noHBand="0" w:noVBand="0"/>
      </w:tblPr>
      <w:tblGrid>
        <w:gridCol w:w="1701"/>
        <w:gridCol w:w="851"/>
        <w:gridCol w:w="850"/>
        <w:gridCol w:w="993"/>
        <w:gridCol w:w="283"/>
        <w:gridCol w:w="2126"/>
        <w:gridCol w:w="851"/>
        <w:gridCol w:w="850"/>
        <w:gridCol w:w="993"/>
      </w:tblGrid>
      <w:tr w:rsidR="006B0DC7" w:rsidRPr="00003F7B" w14:paraId="6BE70A3E" w14:textId="77777777" w:rsidTr="00AE7BEB">
        <w:trPr>
          <w:trHeight w:hRule="exact" w:val="435"/>
        </w:trPr>
        <w:tc>
          <w:tcPr>
            <w:tcW w:w="9498" w:type="dxa"/>
            <w:gridSpan w:val="9"/>
            <w:tcBorders>
              <w:top w:val="single" w:sz="4" w:space="0" w:color="auto"/>
              <w:bottom w:val="single" w:sz="4" w:space="0" w:color="auto"/>
            </w:tcBorders>
            <w:shd w:val="clear" w:color="auto" w:fill="FFFFFF"/>
            <w:vAlign w:val="center"/>
          </w:tcPr>
          <w:p w14:paraId="6DA84835" w14:textId="2F14FB66" w:rsidR="006B0DC7" w:rsidRPr="00003F7B" w:rsidRDefault="006B0DC7" w:rsidP="006B0DC7">
            <w:pPr>
              <w:rPr>
                <w:rStyle w:val="Gvdemetni20"/>
                <w:rFonts w:ascii="Times New Roman" w:hAnsi="Times New Roman" w:cs="Times New Roman"/>
                <w:sz w:val="18"/>
                <w:szCs w:val="18"/>
                <w:lang w:val="tr-TR"/>
              </w:rPr>
            </w:pPr>
            <w:r w:rsidRPr="00003F7B">
              <w:rPr>
                <w:rFonts w:cs="Times New Roman"/>
                <w:sz w:val="18"/>
                <w:szCs w:val="18"/>
              </w:rPr>
              <w:t>Bilginin ait olduğu model(ler)i tarif eden bilgi:</w:t>
            </w:r>
          </w:p>
        </w:tc>
      </w:tr>
      <w:tr w:rsidR="006B0DC7" w:rsidRPr="00003F7B" w14:paraId="03D21924" w14:textId="77777777" w:rsidTr="00C3560E">
        <w:trPr>
          <w:trHeight w:hRule="exact" w:val="429"/>
        </w:trPr>
        <w:tc>
          <w:tcPr>
            <w:tcW w:w="1701" w:type="dxa"/>
            <w:tcBorders>
              <w:top w:val="single" w:sz="4" w:space="0" w:color="auto"/>
              <w:bottom w:val="single" w:sz="4" w:space="0" w:color="auto"/>
            </w:tcBorders>
            <w:shd w:val="clear" w:color="auto" w:fill="FFFFFF"/>
            <w:vAlign w:val="center"/>
          </w:tcPr>
          <w:p w14:paraId="1980E96E" w14:textId="77777777" w:rsidR="006B0DC7" w:rsidRPr="00003F7B" w:rsidRDefault="006B0DC7" w:rsidP="006B0DC7">
            <w:pPr>
              <w:jc w:val="center"/>
              <w:rPr>
                <w:rFonts w:cs="Times New Roman"/>
                <w:sz w:val="18"/>
                <w:szCs w:val="18"/>
              </w:rPr>
            </w:pPr>
            <w:r w:rsidRPr="00003F7B">
              <w:rPr>
                <w:rFonts w:cs="Times New Roman"/>
                <w:sz w:val="18"/>
                <w:szCs w:val="18"/>
              </w:rPr>
              <w:t>Madde</w:t>
            </w:r>
          </w:p>
        </w:tc>
        <w:tc>
          <w:tcPr>
            <w:tcW w:w="851" w:type="dxa"/>
            <w:tcBorders>
              <w:top w:val="single" w:sz="4" w:space="0" w:color="auto"/>
              <w:left w:val="single" w:sz="4" w:space="0" w:color="auto"/>
              <w:bottom w:val="single" w:sz="4" w:space="0" w:color="auto"/>
            </w:tcBorders>
            <w:shd w:val="clear" w:color="auto" w:fill="FFFFFF"/>
            <w:vAlign w:val="center"/>
          </w:tcPr>
          <w:p w14:paraId="0187F303" w14:textId="77777777" w:rsidR="006B0DC7" w:rsidRPr="00003F7B" w:rsidRDefault="006B0DC7" w:rsidP="006B0DC7">
            <w:pPr>
              <w:jc w:val="center"/>
              <w:rPr>
                <w:rFonts w:cs="Times New Roman"/>
                <w:sz w:val="18"/>
                <w:szCs w:val="18"/>
              </w:rPr>
            </w:pPr>
            <w:r w:rsidRPr="00003F7B">
              <w:rPr>
                <w:rFonts w:cs="Times New Roman"/>
                <w:sz w:val="18"/>
                <w:szCs w:val="18"/>
              </w:rPr>
              <w:t>Sembol</w:t>
            </w:r>
          </w:p>
        </w:tc>
        <w:tc>
          <w:tcPr>
            <w:tcW w:w="850" w:type="dxa"/>
            <w:tcBorders>
              <w:top w:val="single" w:sz="4" w:space="0" w:color="auto"/>
              <w:left w:val="single" w:sz="4" w:space="0" w:color="auto"/>
              <w:bottom w:val="single" w:sz="4" w:space="0" w:color="auto"/>
            </w:tcBorders>
            <w:shd w:val="clear" w:color="auto" w:fill="FFFFFF"/>
            <w:vAlign w:val="center"/>
          </w:tcPr>
          <w:p w14:paraId="57826998" w14:textId="77777777" w:rsidR="006B0DC7" w:rsidRPr="00003F7B" w:rsidRDefault="006B0DC7" w:rsidP="006B0DC7">
            <w:pPr>
              <w:jc w:val="center"/>
              <w:rPr>
                <w:rFonts w:cs="Times New Roman"/>
                <w:sz w:val="18"/>
                <w:szCs w:val="18"/>
              </w:rPr>
            </w:pPr>
            <w:r w:rsidRPr="00003F7B">
              <w:rPr>
                <w:rFonts w:cs="Times New Roman"/>
                <w:sz w:val="18"/>
                <w:szCs w:val="18"/>
              </w:rPr>
              <w:t>Değer</w:t>
            </w:r>
          </w:p>
        </w:tc>
        <w:tc>
          <w:tcPr>
            <w:tcW w:w="993" w:type="dxa"/>
            <w:tcBorders>
              <w:top w:val="single" w:sz="4" w:space="0" w:color="auto"/>
              <w:left w:val="single" w:sz="4" w:space="0" w:color="auto"/>
              <w:bottom w:val="single" w:sz="4" w:space="0" w:color="auto"/>
            </w:tcBorders>
            <w:shd w:val="clear" w:color="auto" w:fill="FFFFFF"/>
            <w:vAlign w:val="center"/>
          </w:tcPr>
          <w:p w14:paraId="4119CC34" w14:textId="77777777" w:rsidR="006B0DC7" w:rsidRPr="00003F7B" w:rsidRDefault="006B0DC7" w:rsidP="006B0DC7">
            <w:pPr>
              <w:jc w:val="center"/>
              <w:rPr>
                <w:rFonts w:cs="Times New Roman"/>
                <w:sz w:val="18"/>
                <w:szCs w:val="18"/>
              </w:rPr>
            </w:pPr>
            <w:r w:rsidRPr="00003F7B">
              <w:rPr>
                <w:rFonts w:cs="Times New Roman"/>
                <w:sz w:val="18"/>
                <w:szCs w:val="18"/>
              </w:rPr>
              <w:t>Birim</w:t>
            </w:r>
          </w:p>
        </w:tc>
        <w:tc>
          <w:tcPr>
            <w:tcW w:w="283" w:type="dxa"/>
            <w:tcBorders>
              <w:top w:val="single" w:sz="4" w:space="0" w:color="auto"/>
              <w:left w:val="single" w:sz="4" w:space="0" w:color="auto"/>
              <w:bottom w:val="single" w:sz="4" w:space="0" w:color="auto"/>
            </w:tcBorders>
            <w:shd w:val="clear" w:color="auto" w:fill="FFFFFF"/>
            <w:vAlign w:val="center"/>
          </w:tcPr>
          <w:p w14:paraId="15BBBFFC" w14:textId="77777777" w:rsidR="006B0DC7" w:rsidRPr="00003F7B" w:rsidRDefault="006B0DC7" w:rsidP="006B0DC7">
            <w:pPr>
              <w:jc w:val="center"/>
              <w:rPr>
                <w:rFonts w:cs="Times New Roman"/>
                <w:sz w:val="18"/>
                <w:szCs w:val="18"/>
              </w:rPr>
            </w:pPr>
          </w:p>
        </w:tc>
        <w:tc>
          <w:tcPr>
            <w:tcW w:w="2126" w:type="dxa"/>
            <w:tcBorders>
              <w:top w:val="single" w:sz="4" w:space="0" w:color="auto"/>
              <w:left w:val="single" w:sz="4" w:space="0" w:color="auto"/>
              <w:bottom w:val="single" w:sz="4" w:space="0" w:color="auto"/>
            </w:tcBorders>
            <w:shd w:val="clear" w:color="auto" w:fill="FFFFFF"/>
            <w:vAlign w:val="center"/>
          </w:tcPr>
          <w:p w14:paraId="5EC0D8E6" w14:textId="77777777" w:rsidR="006B0DC7" w:rsidRPr="00003F7B" w:rsidRDefault="006B0DC7" w:rsidP="006B0DC7">
            <w:pPr>
              <w:jc w:val="center"/>
              <w:rPr>
                <w:rFonts w:cs="Times New Roman"/>
                <w:sz w:val="18"/>
                <w:szCs w:val="18"/>
              </w:rPr>
            </w:pPr>
            <w:r w:rsidRPr="00003F7B">
              <w:rPr>
                <w:rFonts w:cs="Times New Roman"/>
                <w:sz w:val="18"/>
                <w:szCs w:val="18"/>
              </w:rPr>
              <w:t>Madde</w:t>
            </w:r>
          </w:p>
        </w:tc>
        <w:tc>
          <w:tcPr>
            <w:tcW w:w="851" w:type="dxa"/>
            <w:tcBorders>
              <w:top w:val="single" w:sz="4" w:space="0" w:color="auto"/>
              <w:left w:val="single" w:sz="4" w:space="0" w:color="auto"/>
              <w:bottom w:val="single" w:sz="4" w:space="0" w:color="auto"/>
            </w:tcBorders>
            <w:shd w:val="clear" w:color="auto" w:fill="FFFFFF"/>
            <w:vAlign w:val="center"/>
          </w:tcPr>
          <w:p w14:paraId="274DCBCB" w14:textId="77777777" w:rsidR="006B0DC7" w:rsidRPr="00003F7B" w:rsidRDefault="006B0DC7" w:rsidP="006B0DC7">
            <w:pPr>
              <w:jc w:val="center"/>
              <w:rPr>
                <w:rFonts w:cs="Times New Roman"/>
                <w:sz w:val="18"/>
                <w:szCs w:val="18"/>
              </w:rPr>
            </w:pPr>
            <w:r w:rsidRPr="00003F7B">
              <w:rPr>
                <w:rFonts w:cs="Times New Roman"/>
                <w:sz w:val="18"/>
                <w:szCs w:val="18"/>
              </w:rPr>
              <w:t>Sembol</w:t>
            </w:r>
          </w:p>
        </w:tc>
        <w:tc>
          <w:tcPr>
            <w:tcW w:w="850" w:type="dxa"/>
            <w:tcBorders>
              <w:top w:val="single" w:sz="4" w:space="0" w:color="auto"/>
              <w:left w:val="single" w:sz="4" w:space="0" w:color="auto"/>
              <w:bottom w:val="single" w:sz="4" w:space="0" w:color="auto"/>
            </w:tcBorders>
            <w:shd w:val="clear" w:color="auto" w:fill="FFFFFF"/>
            <w:vAlign w:val="center"/>
          </w:tcPr>
          <w:p w14:paraId="6E8FF539" w14:textId="77777777" w:rsidR="006B0DC7" w:rsidRPr="00003F7B" w:rsidRDefault="006B0DC7" w:rsidP="006B0DC7">
            <w:pPr>
              <w:jc w:val="center"/>
              <w:rPr>
                <w:rFonts w:cs="Times New Roman"/>
                <w:sz w:val="18"/>
                <w:szCs w:val="18"/>
              </w:rPr>
            </w:pPr>
            <w:r w:rsidRPr="00003F7B">
              <w:rPr>
                <w:rFonts w:cs="Times New Roman"/>
                <w:sz w:val="18"/>
                <w:szCs w:val="18"/>
              </w:rPr>
              <w:t>Değer</w:t>
            </w:r>
          </w:p>
        </w:tc>
        <w:tc>
          <w:tcPr>
            <w:tcW w:w="993" w:type="dxa"/>
            <w:tcBorders>
              <w:top w:val="single" w:sz="4" w:space="0" w:color="auto"/>
              <w:left w:val="single" w:sz="4" w:space="0" w:color="auto"/>
              <w:bottom w:val="single" w:sz="4" w:space="0" w:color="auto"/>
            </w:tcBorders>
            <w:shd w:val="clear" w:color="auto" w:fill="FFFFFF"/>
            <w:vAlign w:val="center"/>
          </w:tcPr>
          <w:p w14:paraId="23BF7AAE" w14:textId="77777777" w:rsidR="006B0DC7" w:rsidRPr="00003F7B" w:rsidRDefault="006B0DC7" w:rsidP="006B0DC7">
            <w:pPr>
              <w:jc w:val="center"/>
              <w:rPr>
                <w:rFonts w:cs="Times New Roman"/>
                <w:sz w:val="18"/>
                <w:szCs w:val="18"/>
              </w:rPr>
            </w:pPr>
            <w:r w:rsidRPr="00003F7B">
              <w:rPr>
                <w:rFonts w:cs="Times New Roman"/>
                <w:sz w:val="18"/>
                <w:szCs w:val="18"/>
              </w:rPr>
              <w:t>Birim</w:t>
            </w:r>
          </w:p>
        </w:tc>
      </w:tr>
      <w:tr w:rsidR="006B0DC7" w:rsidRPr="00003F7B" w14:paraId="3EF29110" w14:textId="77777777" w:rsidTr="00C3560E">
        <w:trPr>
          <w:trHeight w:hRule="exact" w:val="692"/>
        </w:trPr>
        <w:tc>
          <w:tcPr>
            <w:tcW w:w="1701" w:type="dxa"/>
            <w:tcBorders>
              <w:top w:val="single" w:sz="4" w:space="0" w:color="auto"/>
              <w:bottom w:val="single" w:sz="4" w:space="0" w:color="auto"/>
            </w:tcBorders>
            <w:shd w:val="clear" w:color="auto" w:fill="FFFFFF"/>
            <w:vAlign w:val="center"/>
          </w:tcPr>
          <w:p w14:paraId="2E1B28D6" w14:textId="0B6F0DAB" w:rsidR="006B0DC7" w:rsidRPr="006B0DC7" w:rsidRDefault="00550498" w:rsidP="006B0DC7">
            <w:pPr>
              <w:rPr>
                <w:rFonts w:cs="Times New Roman"/>
                <w:sz w:val="18"/>
                <w:szCs w:val="18"/>
              </w:rPr>
            </w:pPr>
            <w:r>
              <w:rPr>
                <w:rFonts w:cs="Times New Roman"/>
                <w:sz w:val="18"/>
                <w:szCs w:val="18"/>
              </w:rPr>
              <w:t>S</w:t>
            </w:r>
            <w:r w:rsidR="006B0DC7" w:rsidRPr="006B0DC7">
              <w:rPr>
                <w:rFonts w:cs="Times New Roman"/>
                <w:sz w:val="18"/>
                <w:szCs w:val="18"/>
              </w:rPr>
              <w:t>oğutma kapasitesi (</w:t>
            </w:r>
            <w:r w:rsidR="005B644D">
              <w:rPr>
                <w:rFonts w:cs="Times New Roman"/>
                <w:sz w:val="18"/>
                <w:szCs w:val="18"/>
              </w:rPr>
              <w:t>duyulur</w:t>
            </w:r>
            <w:r w:rsidR="006B0DC7" w:rsidRPr="006B0DC7">
              <w:rPr>
                <w:rFonts w:cs="Times New Roman"/>
                <w:sz w:val="18"/>
                <w:szCs w:val="18"/>
              </w:rPr>
              <w:t>)</w:t>
            </w:r>
          </w:p>
        </w:tc>
        <w:tc>
          <w:tcPr>
            <w:tcW w:w="851" w:type="dxa"/>
            <w:tcBorders>
              <w:top w:val="single" w:sz="4" w:space="0" w:color="auto"/>
              <w:left w:val="single" w:sz="4" w:space="0" w:color="auto"/>
              <w:bottom w:val="single" w:sz="4" w:space="0" w:color="auto"/>
            </w:tcBorders>
            <w:shd w:val="clear" w:color="auto" w:fill="FFFFFF"/>
            <w:vAlign w:val="center"/>
          </w:tcPr>
          <w:p w14:paraId="62FA5A67" w14:textId="77777777" w:rsidR="006B0DC7" w:rsidRPr="006B0DC7" w:rsidRDefault="006B0DC7" w:rsidP="006B0DC7">
            <w:pPr>
              <w:jc w:val="center"/>
              <w:rPr>
                <w:rFonts w:cs="Times New Roman"/>
                <w:i/>
                <w:sz w:val="18"/>
                <w:szCs w:val="18"/>
              </w:rPr>
            </w:pPr>
            <w:proofErr w:type="gramStart"/>
            <w:r w:rsidRPr="006B0DC7">
              <w:rPr>
                <w:rFonts w:cs="Times New Roman"/>
                <w:i/>
                <w:sz w:val="18"/>
                <w:szCs w:val="18"/>
              </w:rPr>
              <w:t>P</w:t>
            </w:r>
            <w:r w:rsidRPr="006B0DC7">
              <w:rPr>
                <w:rFonts w:cs="Times New Roman"/>
                <w:i/>
                <w:sz w:val="18"/>
                <w:szCs w:val="18"/>
                <w:vertAlign w:val="subscript"/>
              </w:rPr>
              <w:t>rated,c</w:t>
            </w:r>
            <w:proofErr w:type="gramEnd"/>
          </w:p>
        </w:tc>
        <w:tc>
          <w:tcPr>
            <w:tcW w:w="850" w:type="dxa"/>
            <w:tcBorders>
              <w:top w:val="single" w:sz="4" w:space="0" w:color="auto"/>
              <w:left w:val="single" w:sz="4" w:space="0" w:color="auto"/>
              <w:bottom w:val="single" w:sz="4" w:space="0" w:color="auto"/>
            </w:tcBorders>
            <w:shd w:val="clear" w:color="auto" w:fill="FFFFFF"/>
            <w:vAlign w:val="center"/>
          </w:tcPr>
          <w:p w14:paraId="396B1841" w14:textId="77777777" w:rsidR="006B0DC7" w:rsidRPr="006B0DC7" w:rsidRDefault="006B0DC7" w:rsidP="006B0DC7">
            <w:pPr>
              <w:jc w:val="center"/>
              <w:rPr>
                <w:rFonts w:cs="Times New Roman"/>
                <w:sz w:val="18"/>
                <w:szCs w:val="18"/>
              </w:rPr>
            </w:pPr>
            <w:proofErr w:type="gramStart"/>
            <w:r w:rsidRPr="006B0DC7">
              <w:rPr>
                <w:rFonts w:cs="Times New Roman"/>
                <w:sz w:val="18"/>
                <w:szCs w:val="18"/>
              </w:rPr>
              <w:t>x</w:t>
            </w:r>
            <w:proofErr w:type="gramEnd"/>
            <w:r w:rsidRPr="006B0DC7">
              <w:rPr>
                <w:rFonts w:cs="Times New Roman"/>
                <w:sz w:val="18"/>
                <w:szCs w:val="18"/>
              </w:rPr>
              <w:t>,x</w:t>
            </w:r>
          </w:p>
        </w:tc>
        <w:tc>
          <w:tcPr>
            <w:tcW w:w="993" w:type="dxa"/>
            <w:tcBorders>
              <w:top w:val="single" w:sz="4" w:space="0" w:color="auto"/>
              <w:left w:val="single" w:sz="4" w:space="0" w:color="auto"/>
              <w:bottom w:val="single" w:sz="4" w:space="0" w:color="auto"/>
            </w:tcBorders>
            <w:shd w:val="clear" w:color="auto" w:fill="FFFFFF"/>
            <w:vAlign w:val="center"/>
          </w:tcPr>
          <w:p w14:paraId="5C8E5299" w14:textId="77777777" w:rsidR="006B0DC7" w:rsidRPr="006B0DC7" w:rsidRDefault="006B0DC7" w:rsidP="006B0DC7">
            <w:pPr>
              <w:jc w:val="center"/>
              <w:rPr>
                <w:rFonts w:cs="Times New Roman"/>
                <w:sz w:val="18"/>
                <w:szCs w:val="18"/>
              </w:rPr>
            </w:pPr>
            <w:r w:rsidRPr="006B0DC7">
              <w:rPr>
                <w:rFonts w:cs="Times New Roman"/>
                <w:sz w:val="18"/>
                <w:szCs w:val="18"/>
              </w:rPr>
              <w:t>kW</w:t>
            </w:r>
          </w:p>
        </w:tc>
        <w:tc>
          <w:tcPr>
            <w:tcW w:w="283" w:type="dxa"/>
            <w:tcBorders>
              <w:top w:val="single" w:sz="4" w:space="0" w:color="auto"/>
              <w:left w:val="single" w:sz="4" w:space="0" w:color="auto"/>
              <w:bottom w:val="single" w:sz="4" w:space="0" w:color="auto"/>
            </w:tcBorders>
            <w:shd w:val="clear" w:color="auto" w:fill="FFFFFF"/>
            <w:vAlign w:val="center"/>
          </w:tcPr>
          <w:p w14:paraId="5B03A161" w14:textId="77777777" w:rsidR="006B0DC7" w:rsidRPr="006B0DC7" w:rsidRDefault="006B0DC7" w:rsidP="006B0DC7">
            <w:pPr>
              <w:jc w:val="center"/>
              <w:rPr>
                <w:rFonts w:cs="Times New Roman"/>
                <w:sz w:val="18"/>
                <w:szCs w:val="18"/>
              </w:rPr>
            </w:pPr>
          </w:p>
        </w:tc>
        <w:tc>
          <w:tcPr>
            <w:tcW w:w="2126" w:type="dxa"/>
            <w:tcBorders>
              <w:top w:val="single" w:sz="4" w:space="0" w:color="auto"/>
              <w:left w:val="single" w:sz="4" w:space="0" w:color="auto"/>
              <w:bottom w:val="single" w:sz="4" w:space="0" w:color="auto"/>
            </w:tcBorders>
            <w:shd w:val="clear" w:color="auto" w:fill="FFFFFF"/>
            <w:vAlign w:val="center"/>
          </w:tcPr>
          <w:p w14:paraId="3552F25C" w14:textId="7149EE03" w:rsidR="006B0DC7" w:rsidRPr="006B0DC7" w:rsidRDefault="006B0DC7" w:rsidP="006B0DC7">
            <w:pPr>
              <w:rPr>
                <w:rFonts w:cs="Times New Roman"/>
                <w:sz w:val="18"/>
                <w:szCs w:val="18"/>
              </w:rPr>
            </w:pPr>
            <w:r>
              <w:rPr>
                <w:rFonts w:cs="Times New Roman"/>
                <w:sz w:val="18"/>
                <w:szCs w:val="18"/>
              </w:rPr>
              <w:t>Toplam elektrik gücü girişi</w:t>
            </w:r>
          </w:p>
        </w:tc>
        <w:tc>
          <w:tcPr>
            <w:tcW w:w="851" w:type="dxa"/>
            <w:tcBorders>
              <w:top w:val="single" w:sz="4" w:space="0" w:color="auto"/>
              <w:left w:val="single" w:sz="4" w:space="0" w:color="auto"/>
              <w:bottom w:val="single" w:sz="4" w:space="0" w:color="auto"/>
            </w:tcBorders>
            <w:shd w:val="clear" w:color="auto" w:fill="FFFFFF"/>
            <w:vAlign w:val="center"/>
          </w:tcPr>
          <w:p w14:paraId="4A289162" w14:textId="18627652" w:rsidR="006B0DC7" w:rsidRPr="006B0DC7" w:rsidRDefault="006B0DC7" w:rsidP="006B0DC7">
            <w:pPr>
              <w:jc w:val="center"/>
              <w:rPr>
                <w:rFonts w:cs="Times New Roman"/>
                <w:i/>
                <w:sz w:val="18"/>
                <w:szCs w:val="18"/>
              </w:rPr>
            </w:pPr>
            <w:r w:rsidRPr="006B0DC7">
              <w:rPr>
                <w:rFonts w:cs="Times New Roman"/>
                <w:i/>
                <w:sz w:val="18"/>
                <w:szCs w:val="18"/>
              </w:rPr>
              <w:t>P</w:t>
            </w:r>
            <w:r>
              <w:rPr>
                <w:rFonts w:cs="Times New Roman"/>
                <w:i/>
                <w:sz w:val="18"/>
                <w:szCs w:val="18"/>
                <w:vertAlign w:val="subscript"/>
              </w:rPr>
              <w:t>elec</w:t>
            </w:r>
          </w:p>
        </w:tc>
        <w:tc>
          <w:tcPr>
            <w:tcW w:w="850" w:type="dxa"/>
            <w:tcBorders>
              <w:top w:val="single" w:sz="4" w:space="0" w:color="auto"/>
              <w:left w:val="single" w:sz="4" w:space="0" w:color="auto"/>
              <w:bottom w:val="single" w:sz="4" w:space="0" w:color="auto"/>
            </w:tcBorders>
            <w:shd w:val="clear" w:color="auto" w:fill="FFFFFF"/>
            <w:vAlign w:val="center"/>
          </w:tcPr>
          <w:p w14:paraId="115E2DE7" w14:textId="09732DE3" w:rsidR="006B0DC7" w:rsidRPr="006B0DC7" w:rsidRDefault="006B0DC7" w:rsidP="006B0DC7">
            <w:pPr>
              <w:jc w:val="center"/>
              <w:rPr>
                <w:rFonts w:cs="Times New Roman"/>
                <w:sz w:val="18"/>
                <w:szCs w:val="18"/>
              </w:rPr>
            </w:pPr>
            <w:proofErr w:type="gramStart"/>
            <w:r w:rsidRPr="006B0DC7">
              <w:rPr>
                <w:rFonts w:cs="Times New Roman"/>
                <w:sz w:val="18"/>
                <w:szCs w:val="18"/>
              </w:rPr>
              <w:t>x</w:t>
            </w:r>
            <w:proofErr w:type="gramEnd"/>
            <w:r w:rsidRPr="006B0DC7">
              <w:rPr>
                <w:rFonts w:cs="Times New Roman"/>
                <w:sz w:val="18"/>
                <w:szCs w:val="18"/>
              </w:rPr>
              <w:t>,x</w:t>
            </w:r>
            <w:r>
              <w:rPr>
                <w:rFonts w:cs="Times New Roman"/>
                <w:sz w:val="18"/>
                <w:szCs w:val="18"/>
              </w:rPr>
              <w:t>xx</w:t>
            </w:r>
          </w:p>
        </w:tc>
        <w:tc>
          <w:tcPr>
            <w:tcW w:w="993" w:type="dxa"/>
            <w:tcBorders>
              <w:top w:val="single" w:sz="4" w:space="0" w:color="auto"/>
              <w:left w:val="single" w:sz="4" w:space="0" w:color="auto"/>
              <w:bottom w:val="single" w:sz="4" w:space="0" w:color="auto"/>
            </w:tcBorders>
            <w:shd w:val="clear" w:color="auto" w:fill="FFFFFF"/>
            <w:vAlign w:val="center"/>
          </w:tcPr>
          <w:p w14:paraId="6513AD77" w14:textId="40E7642D" w:rsidR="006B0DC7" w:rsidRPr="006B0DC7" w:rsidRDefault="006B0DC7" w:rsidP="006B0DC7">
            <w:pPr>
              <w:jc w:val="center"/>
              <w:rPr>
                <w:rFonts w:cs="Times New Roman"/>
                <w:sz w:val="18"/>
                <w:szCs w:val="18"/>
              </w:rPr>
            </w:pPr>
            <w:r>
              <w:rPr>
                <w:rFonts w:cs="Times New Roman"/>
                <w:sz w:val="18"/>
                <w:szCs w:val="18"/>
              </w:rPr>
              <w:t>kW</w:t>
            </w:r>
          </w:p>
        </w:tc>
      </w:tr>
      <w:tr w:rsidR="006B0DC7" w:rsidRPr="00003F7B" w14:paraId="32BE4119" w14:textId="77777777" w:rsidTr="00C3560E">
        <w:trPr>
          <w:trHeight w:hRule="exact" w:val="834"/>
        </w:trPr>
        <w:tc>
          <w:tcPr>
            <w:tcW w:w="1701" w:type="dxa"/>
            <w:tcBorders>
              <w:top w:val="single" w:sz="4" w:space="0" w:color="auto"/>
              <w:bottom w:val="single" w:sz="4" w:space="0" w:color="auto"/>
            </w:tcBorders>
            <w:shd w:val="clear" w:color="auto" w:fill="FFFFFF"/>
            <w:vAlign w:val="center"/>
          </w:tcPr>
          <w:p w14:paraId="55B62434" w14:textId="5C165330" w:rsidR="006B0DC7" w:rsidRPr="006B0DC7" w:rsidRDefault="00550498" w:rsidP="006B0DC7">
            <w:pPr>
              <w:rPr>
                <w:rFonts w:cs="Times New Roman"/>
                <w:sz w:val="18"/>
                <w:szCs w:val="18"/>
              </w:rPr>
            </w:pPr>
            <w:r>
              <w:rPr>
                <w:rFonts w:cs="Times New Roman"/>
                <w:sz w:val="18"/>
                <w:szCs w:val="18"/>
              </w:rPr>
              <w:t>S</w:t>
            </w:r>
            <w:r w:rsidR="006B0DC7" w:rsidRPr="006B0DC7">
              <w:rPr>
                <w:rFonts w:cs="Times New Roman"/>
                <w:sz w:val="18"/>
                <w:szCs w:val="18"/>
              </w:rPr>
              <w:t>oğutma kapasitesi (</w:t>
            </w:r>
            <w:r w:rsidR="006B0DC7">
              <w:rPr>
                <w:rFonts w:cs="Times New Roman"/>
                <w:sz w:val="18"/>
                <w:szCs w:val="18"/>
              </w:rPr>
              <w:t>gizli</w:t>
            </w:r>
            <w:r w:rsidR="006B0DC7" w:rsidRPr="006B0DC7">
              <w:rPr>
                <w:rFonts w:cs="Times New Roman"/>
                <w:sz w:val="18"/>
                <w:szCs w:val="18"/>
              </w:rPr>
              <w:t>)</w:t>
            </w:r>
          </w:p>
        </w:tc>
        <w:tc>
          <w:tcPr>
            <w:tcW w:w="851" w:type="dxa"/>
            <w:tcBorders>
              <w:top w:val="single" w:sz="4" w:space="0" w:color="auto"/>
              <w:left w:val="single" w:sz="4" w:space="0" w:color="auto"/>
              <w:bottom w:val="single" w:sz="4" w:space="0" w:color="auto"/>
            </w:tcBorders>
            <w:shd w:val="clear" w:color="auto" w:fill="FFFFFF"/>
            <w:vAlign w:val="center"/>
          </w:tcPr>
          <w:p w14:paraId="4797B4AF" w14:textId="751D9A6D" w:rsidR="006B0DC7" w:rsidRPr="006B0DC7" w:rsidRDefault="006B0DC7" w:rsidP="006B0DC7">
            <w:pPr>
              <w:jc w:val="center"/>
              <w:rPr>
                <w:rFonts w:cs="Times New Roman"/>
                <w:i/>
                <w:sz w:val="18"/>
                <w:szCs w:val="18"/>
              </w:rPr>
            </w:pPr>
            <w:proofErr w:type="gramStart"/>
            <w:r w:rsidRPr="006B0DC7">
              <w:rPr>
                <w:rFonts w:cs="Times New Roman"/>
                <w:i/>
                <w:sz w:val="18"/>
                <w:szCs w:val="18"/>
              </w:rPr>
              <w:t>P</w:t>
            </w:r>
            <w:r w:rsidRPr="006B0DC7">
              <w:rPr>
                <w:rFonts w:cs="Times New Roman"/>
                <w:i/>
                <w:sz w:val="18"/>
                <w:szCs w:val="18"/>
                <w:vertAlign w:val="subscript"/>
              </w:rPr>
              <w:t>rated,c</w:t>
            </w:r>
            <w:proofErr w:type="gramEnd"/>
          </w:p>
        </w:tc>
        <w:tc>
          <w:tcPr>
            <w:tcW w:w="850" w:type="dxa"/>
            <w:tcBorders>
              <w:top w:val="single" w:sz="4" w:space="0" w:color="auto"/>
              <w:left w:val="single" w:sz="4" w:space="0" w:color="auto"/>
              <w:bottom w:val="single" w:sz="4" w:space="0" w:color="auto"/>
            </w:tcBorders>
            <w:shd w:val="clear" w:color="auto" w:fill="FFFFFF"/>
            <w:vAlign w:val="center"/>
          </w:tcPr>
          <w:p w14:paraId="21FB7697" w14:textId="0BBA4B07" w:rsidR="006B0DC7" w:rsidRPr="006B0DC7" w:rsidRDefault="006B0DC7" w:rsidP="006B0DC7">
            <w:pPr>
              <w:jc w:val="center"/>
              <w:rPr>
                <w:rFonts w:cs="Times New Roman"/>
                <w:sz w:val="18"/>
                <w:szCs w:val="18"/>
              </w:rPr>
            </w:pPr>
            <w:proofErr w:type="gramStart"/>
            <w:r w:rsidRPr="006B0DC7">
              <w:rPr>
                <w:rFonts w:cs="Times New Roman"/>
                <w:sz w:val="18"/>
                <w:szCs w:val="18"/>
              </w:rPr>
              <w:t>x</w:t>
            </w:r>
            <w:proofErr w:type="gramEnd"/>
            <w:r w:rsidRPr="006B0DC7">
              <w:rPr>
                <w:rFonts w:cs="Times New Roman"/>
                <w:sz w:val="18"/>
                <w:szCs w:val="18"/>
              </w:rPr>
              <w:t>,x</w:t>
            </w:r>
          </w:p>
        </w:tc>
        <w:tc>
          <w:tcPr>
            <w:tcW w:w="993" w:type="dxa"/>
            <w:tcBorders>
              <w:top w:val="single" w:sz="4" w:space="0" w:color="auto"/>
              <w:left w:val="single" w:sz="4" w:space="0" w:color="auto"/>
              <w:bottom w:val="single" w:sz="4" w:space="0" w:color="auto"/>
            </w:tcBorders>
            <w:shd w:val="clear" w:color="auto" w:fill="FFFFFF"/>
            <w:vAlign w:val="center"/>
          </w:tcPr>
          <w:p w14:paraId="4701509A" w14:textId="04DCEFBD" w:rsidR="006B0DC7" w:rsidRPr="006B0DC7" w:rsidRDefault="006B0DC7" w:rsidP="006B0DC7">
            <w:pPr>
              <w:jc w:val="center"/>
              <w:rPr>
                <w:rFonts w:cs="Times New Roman"/>
                <w:sz w:val="18"/>
                <w:szCs w:val="18"/>
              </w:rPr>
            </w:pPr>
            <w:r w:rsidRPr="006B0DC7">
              <w:rPr>
                <w:rFonts w:cs="Times New Roman"/>
                <w:sz w:val="18"/>
                <w:szCs w:val="18"/>
              </w:rPr>
              <w:t>kW</w:t>
            </w:r>
          </w:p>
        </w:tc>
        <w:tc>
          <w:tcPr>
            <w:tcW w:w="283" w:type="dxa"/>
            <w:tcBorders>
              <w:top w:val="single" w:sz="4" w:space="0" w:color="auto"/>
              <w:left w:val="single" w:sz="4" w:space="0" w:color="auto"/>
              <w:bottom w:val="single" w:sz="4" w:space="0" w:color="auto"/>
            </w:tcBorders>
            <w:shd w:val="clear" w:color="auto" w:fill="FFFFFF"/>
            <w:vAlign w:val="center"/>
          </w:tcPr>
          <w:p w14:paraId="187E044E" w14:textId="77777777" w:rsidR="006B0DC7" w:rsidRPr="006B0DC7" w:rsidRDefault="006B0DC7" w:rsidP="006B0DC7">
            <w:pPr>
              <w:jc w:val="center"/>
              <w:rPr>
                <w:rFonts w:cs="Times New Roman"/>
                <w:sz w:val="18"/>
                <w:szCs w:val="18"/>
              </w:rPr>
            </w:pPr>
          </w:p>
        </w:tc>
        <w:tc>
          <w:tcPr>
            <w:tcW w:w="2126" w:type="dxa"/>
            <w:tcBorders>
              <w:top w:val="single" w:sz="4" w:space="0" w:color="auto"/>
              <w:left w:val="single" w:sz="4" w:space="0" w:color="auto"/>
              <w:bottom w:val="single" w:sz="4" w:space="0" w:color="auto"/>
            </w:tcBorders>
            <w:shd w:val="clear" w:color="auto" w:fill="FFFFFF"/>
            <w:vAlign w:val="center"/>
          </w:tcPr>
          <w:p w14:paraId="3577EE71" w14:textId="1CC68802" w:rsidR="006B0DC7" w:rsidRPr="006B0DC7" w:rsidRDefault="006B0DC7" w:rsidP="006B0DC7">
            <w:pPr>
              <w:rPr>
                <w:rFonts w:cs="Times New Roman"/>
                <w:sz w:val="18"/>
                <w:szCs w:val="18"/>
              </w:rPr>
            </w:pPr>
            <w:r w:rsidRPr="002229DA">
              <w:rPr>
                <w:sz w:val="18"/>
                <w:szCs w:val="18"/>
              </w:rPr>
              <w:t>Ses gücü seviyesi</w:t>
            </w:r>
            <w:r>
              <w:rPr>
                <w:sz w:val="18"/>
                <w:szCs w:val="18"/>
              </w:rPr>
              <w:t xml:space="preserve"> (her bir hız ayarı için, uygulanabilirse)</w:t>
            </w:r>
          </w:p>
        </w:tc>
        <w:tc>
          <w:tcPr>
            <w:tcW w:w="851" w:type="dxa"/>
            <w:tcBorders>
              <w:top w:val="single" w:sz="4" w:space="0" w:color="auto"/>
              <w:left w:val="single" w:sz="4" w:space="0" w:color="auto"/>
              <w:bottom w:val="single" w:sz="4" w:space="0" w:color="auto"/>
            </w:tcBorders>
            <w:shd w:val="clear" w:color="auto" w:fill="FFFFFF"/>
            <w:vAlign w:val="center"/>
          </w:tcPr>
          <w:p w14:paraId="5503312D" w14:textId="5781B9C3" w:rsidR="006B0DC7" w:rsidRPr="006B0DC7" w:rsidRDefault="006B0DC7" w:rsidP="006B0DC7">
            <w:pPr>
              <w:jc w:val="center"/>
              <w:rPr>
                <w:rFonts w:cs="Times New Roman"/>
                <w:i/>
                <w:sz w:val="18"/>
                <w:szCs w:val="18"/>
              </w:rPr>
            </w:pPr>
            <w:r w:rsidRPr="00752340">
              <w:rPr>
                <w:i/>
                <w:sz w:val="16"/>
                <w:szCs w:val="16"/>
              </w:rPr>
              <w:t>L</w:t>
            </w:r>
            <w:r w:rsidRPr="00752340">
              <w:rPr>
                <w:i/>
                <w:sz w:val="16"/>
                <w:szCs w:val="16"/>
                <w:vertAlign w:val="subscript"/>
              </w:rPr>
              <w:t>WA</w:t>
            </w:r>
          </w:p>
        </w:tc>
        <w:tc>
          <w:tcPr>
            <w:tcW w:w="850" w:type="dxa"/>
            <w:tcBorders>
              <w:top w:val="single" w:sz="4" w:space="0" w:color="auto"/>
              <w:left w:val="single" w:sz="4" w:space="0" w:color="auto"/>
              <w:bottom w:val="single" w:sz="4" w:space="0" w:color="auto"/>
            </w:tcBorders>
            <w:shd w:val="clear" w:color="auto" w:fill="FFFFFF"/>
            <w:vAlign w:val="center"/>
          </w:tcPr>
          <w:p w14:paraId="76827A2A" w14:textId="3E09BCF9" w:rsidR="006B0DC7" w:rsidRPr="006B0DC7" w:rsidRDefault="006B0DC7" w:rsidP="006B0DC7">
            <w:pPr>
              <w:jc w:val="center"/>
              <w:rPr>
                <w:rFonts w:cs="Times New Roman"/>
                <w:sz w:val="18"/>
                <w:szCs w:val="18"/>
              </w:rPr>
            </w:pPr>
            <w:proofErr w:type="gramStart"/>
            <w:r w:rsidRPr="00752340">
              <w:rPr>
                <w:sz w:val="16"/>
                <w:szCs w:val="16"/>
              </w:rPr>
              <w:t>x</w:t>
            </w:r>
            <w:proofErr w:type="gramEnd"/>
            <w:r w:rsidRPr="00752340">
              <w:rPr>
                <w:sz w:val="16"/>
                <w:szCs w:val="16"/>
              </w:rPr>
              <w:t>,x/</w:t>
            </w:r>
            <w:r>
              <w:rPr>
                <w:sz w:val="16"/>
                <w:szCs w:val="16"/>
              </w:rPr>
              <w:t>etc.</w:t>
            </w:r>
          </w:p>
        </w:tc>
        <w:tc>
          <w:tcPr>
            <w:tcW w:w="993" w:type="dxa"/>
            <w:tcBorders>
              <w:top w:val="single" w:sz="4" w:space="0" w:color="auto"/>
              <w:left w:val="single" w:sz="4" w:space="0" w:color="auto"/>
              <w:bottom w:val="single" w:sz="4" w:space="0" w:color="auto"/>
            </w:tcBorders>
            <w:shd w:val="clear" w:color="auto" w:fill="FFFFFF"/>
            <w:vAlign w:val="center"/>
          </w:tcPr>
          <w:p w14:paraId="06958FE7" w14:textId="3D8721F9" w:rsidR="006B0DC7" w:rsidRPr="006B0DC7" w:rsidRDefault="006B0DC7" w:rsidP="006B0DC7">
            <w:pPr>
              <w:jc w:val="center"/>
              <w:rPr>
                <w:rFonts w:cs="Times New Roman"/>
                <w:sz w:val="18"/>
                <w:szCs w:val="18"/>
              </w:rPr>
            </w:pPr>
            <w:r w:rsidRPr="00752340">
              <w:rPr>
                <w:sz w:val="16"/>
                <w:szCs w:val="16"/>
              </w:rPr>
              <w:t>dB</w:t>
            </w:r>
          </w:p>
        </w:tc>
      </w:tr>
      <w:tr w:rsidR="006B0DC7" w:rsidRPr="00003F7B" w14:paraId="3A2C017E" w14:textId="77777777" w:rsidTr="00C3560E">
        <w:trPr>
          <w:trHeight w:hRule="exact" w:val="679"/>
        </w:trPr>
        <w:tc>
          <w:tcPr>
            <w:tcW w:w="1701" w:type="dxa"/>
            <w:tcBorders>
              <w:top w:val="single" w:sz="4" w:space="0" w:color="auto"/>
              <w:bottom w:val="single" w:sz="4" w:space="0" w:color="auto"/>
            </w:tcBorders>
            <w:shd w:val="clear" w:color="auto" w:fill="FFFFFF"/>
            <w:vAlign w:val="center"/>
          </w:tcPr>
          <w:p w14:paraId="62699581" w14:textId="0C08C07B" w:rsidR="006B0DC7" w:rsidRPr="006B0DC7" w:rsidRDefault="006B0DC7" w:rsidP="006B0DC7">
            <w:pPr>
              <w:rPr>
                <w:rFonts w:cs="Times New Roman"/>
                <w:sz w:val="18"/>
                <w:szCs w:val="18"/>
              </w:rPr>
            </w:pPr>
            <w:r>
              <w:rPr>
                <w:rFonts w:cs="Times New Roman"/>
                <w:sz w:val="18"/>
                <w:szCs w:val="18"/>
              </w:rPr>
              <w:t>Isıtma</w:t>
            </w:r>
            <w:r w:rsidRPr="006B0DC7">
              <w:rPr>
                <w:rFonts w:cs="Times New Roman"/>
                <w:sz w:val="18"/>
                <w:szCs w:val="18"/>
              </w:rPr>
              <w:t xml:space="preserve"> kapasitesi</w:t>
            </w:r>
          </w:p>
        </w:tc>
        <w:tc>
          <w:tcPr>
            <w:tcW w:w="851" w:type="dxa"/>
            <w:tcBorders>
              <w:top w:val="single" w:sz="4" w:space="0" w:color="auto"/>
              <w:left w:val="single" w:sz="4" w:space="0" w:color="auto"/>
              <w:bottom w:val="single" w:sz="4" w:space="0" w:color="auto"/>
            </w:tcBorders>
            <w:shd w:val="clear" w:color="auto" w:fill="FFFFFF"/>
            <w:vAlign w:val="center"/>
          </w:tcPr>
          <w:p w14:paraId="07995B3F" w14:textId="5CBB0170" w:rsidR="006B0DC7" w:rsidRPr="006B0DC7" w:rsidRDefault="006B0DC7" w:rsidP="006B0DC7">
            <w:pPr>
              <w:jc w:val="center"/>
              <w:rPr>
                <w:rFonts w:cs="Times New Roman"/>
                <w:i/>
                <w:sz w:val="18"/>
                <w:szCs w:val="18"/>
              </w:rPr>
            </w:pPr>
            <w:proofErr w:type="gramStart"/>
            <w:r w:rsidRPr="006B0DC7">
              <w:rPr>
                <w:rFonts w:cs="Times New Roman"/>
                <w:i/>
                <w:sz w:val="18"/>
                <w:szCs w:val="18"/>
              </w:rPr>
              <w:t>P</w:t>
            </w:r>
            <w:r w:rsidRPr="006B0DC7">
              <w:rPr>
                <w:rFonts w:cs="Times New Roman"/>
                <w:i/>
                <w:sz w:val="18"/>
                <w:szCs w:val="18"/>
                <w:vertAlign w:val="subscript"/>
              </w:rPr>
              <w:t>rated,</w:t>
            </w:r>
            <w:r>
              <w:rPr>
                <w:rFonts w:cs="Times New Roman"/>
                <w:i/>
                <w:sz w:val="18"/>
                <w:szCs w:val="18"/>
                <w:vertAlign w:val="subscript"/>
              </w:rPr>
              <w:t>h</w:t>
            </w:r>
            <w:proofErr w:type="gramEnd"/>
          </w:p>
        </w:tc>
        <w:tc>
          <w:tcPr>
            <w:tcW w:w="850" w:type="dxa"/>
            <w:tcBorders>
              <w:top w:val="single" w:sz="4" w:space="0" w:color="auto"/>
              <w:left w:val="single" w:sz="4" w:space="0" w:color="auto"/>
              <w:bottom w:val="single" w:sz="4" w:space="0" w:color="auto"/>
            </w:tcBorders>
            <w:shd w:val="clear" w:color="auto" w:fill="FFFFFF"/>
            <w:vAlign w:val="center"/>
          </w:tcPr>
          <w:p w14:paraId="214E2A26" w14:textId="569E76A0" w:rsidR="006B0DC7" w:rsidRPr="006B0DC7" w:rsidRDefault="006B0DC7" w:rsidP="006B0DC7">
            <w:pPr>
              <w:jc w:val="center"/>
              <w:rPr>
                <w:rFonts w:cs="Times New Roman"/>
                <w:sz w:val="18"/>
                <w:szCs w:val="18"/>
              </w:rPr>
            </w:pPr>
            <w:proofErr w:type="gramStart"/>
            <w:r w:rsidRPr="006B0DC7">
              <w:rPr>
                <w:rFonts w:cs="Times New Roman"/>
                <w:sz w:val="18"/>
                <w:szCs w:val="18"/>
              </w:rPr>
              <w:t>x</w:t>
            </w:r>
            <w:proofErr w:type="gramEnd"/>
            <w:r w:rsidRPr="006B0DC7">
              <w:rPr>
                <w:rFonts w:cs="Times New Roman"/>
                <w:sz w:val="18"/>
                <w:szCs w:val="18"/>
              </w:rPr>
              <w:t>,x</w:t>
            </w:r>
          </w:p>
        </w:tc>
        <w:tc>
          <w:tcPr>
            <w:tcW w:w="993" w:type="dxa"/>
            <w:tcBorders>
              <w:top w:val="single" w:sz="4" w:space="0" w:color="auto"/>
              <w:left w:val="single" w:sz="4" w:space="0" w:color="auto"/>
              <w:bottom w:val="single" w:sz="4" w:space="0" w:color="auto"/>
            </w:tcBorders>
            <w:shd w:val="clear" w:color="auto" w:fill="FFFFFF"/>
            <w:vAlign w:val="center"/>
          </w:tcPr>
          <w:p w14:paraId="4EB3B85D" w14:textId="1839AB69" w:rsidR="006B0DC7" w:rsidRPr="006B0DC7" w:rsidRDefault="006B0DC7" w:rsidP="006B0DC7">
            <w:pPr>
              <w:jc w:val="center"/>
              <w:rPr>
                <w:rFonts w:cs="Times New Roman"/>
                <w:sz w:val="18"/>
                <w:szCs w:val="18"/>
              </w:rPr>
            </w:pPr>
            <w:r w:rsidRPr="006B0DC7">
              <w:rPr>
                <w:rFonts w:cs="Times New Roman"/>
                <w:sz w:val="18"/>
                <w:szCs w:val="18"/>
              </w:rPr>
              <w:t>kW</w:t>
            </w:r>
          </w:p>
        </w:tc>
        <w:tc>
          <w:tcPr>
            <w:tcW w:w="283" w:type="dxa"/>
            <w:tcBorders>
              <w:top w:val="single" w:sz="4" w:space="0" w:color="auto"/>
              <w:left w:val="single" w:sz="4" w:space="0" w:color="auto"/>
              <w:bottom w:val="single" w:sz="4" w:space="0" w:color="auto"/>
            </w:tcBorders>
            <w:shd w:val="clear" w:color="auto" w:fill="FFFFFF"/>
            <w:vAlign w:val="center"/>
          </w:tcPr>
          <w:p w14:paraId="5FB4A957" w14:textId="77777777" w:rsidR="006B0DC7" w:rsidRPr="006B0DC7" w:rsidRDefault="006B0DC7" w:rsidP="006B0DC7">
            <w:pPr>
              <w:jc w:val="center"/>
              <w:rPr>
                <w:rFonts w:cs="Times New Roman"/>
                <w:sz w:val="18"/>
                <w:szCs w:val="18"/>
              </w:rPr>
            </w:pPr>
          </w:p>
        </w:tc>
        <w:tc>
          <w:tcPr>
            <w:tcW w:w="2126" w:type="dxa"/>
            <w:tcBorders>
              <w:top w:val="single" w:sz="4" w:space="0" w:color="auto"/>
              <w:left w:val="single" w:sz="4" w:space="0" w:color="auto"/>
              <w:bottom w:val="single" w:sz="4" w:space="0" w:color="auto"/>
            </w:tcBorders>
            <w:shd w:val="clear" w:color="auto" w:fill="FFFFFF"/>
            <w:vAlign w:val="center"/>
          </w:tcPr>
          <w:p w14:paraId="30D15B7A" w14:textId="77777777" w:rsidR="006B0DC7" w:rsidRPr="006B0DC7" w:rsidRDefault="006B0DC7" w:rsidP="006B0DC7">
            <w:pPr>
              <w:rPr>
                <w:rFonts w:cs="Times New Roman"/>
                <w:sz w:val="18"/>
                <w:szCs w:val="18"/>
              </w:rPr>
            </w:pPr>
          </w:p>
        </w:tc>
        <w:tc>
          <w:tcPr>
            <w:tcW w:w="851" w:type="dxa"/>
            <w:tcBorders>
              <w:top w:val="single" w:sz="4" w:space="0" w:color="auto"/>
              <w:left w:val="single" w:sz="4" w:space="0" w:color="auto"/>
              <w:bottom w:val="single" w:sz="4" w:space="0" w:color="auto"/>
            </w:tcBorders>
            <w:shd w:val="clear" w:color="auto" w:fill="FFFFFF"/>
            <w:vAlign w:val="center"/>
          </w:tcPr>
          <w:p w14:paraId="6AAF2E3C" w14:textId="77777777" w:rsidR="006B0DC7" w:rsidRPr="006B0DC7" w:rsidRDefault="006B0DC7" w:rsidP="006B0DC7">
            <w:pPr>
              <w:jc w:val="center"/>
              <w:rPr>
                <w:rFonts w:cs="Times New Roman"/>
                <w:i/>
                <w:sz w:val="18"/>
                <w:szCs w:val="18"/>
              </w:rPr>
            </w:pPr>
          </w:p>
        </w:tc>
        <w:tc>
          <w:tcPr>
            <w:tcW w:w="850" w:type="dxa"/>
            <w:tcBorders>
              <w:top w:val="single" w:sz="4" w:space="0" w:color="auto"/>
              <w:left w:val="single" w:sz="4" w:space="0" w:color="auto"/>
              <w:bottom w:val="single" w:sz="4" w:space="0" w:color="auto"/>
            </w:tcBorders>
            <w:shd w:val="clear" w:color="auto" w:fill="FFFFFF"/>
            <w:vAlign w:val="center"/>
          </w:tcPr>
          <w:p w14:paraId="5D8DA89C" w14:textId="77777777" w:rsidR="006B0DC7" w:rsidRPr="006B0DC7" w:rsidRDefault="006B0DC7" w:rsidP="006B0DC7">
            <w:pPr>
              <w:jc w:val="center"/>
              <w:rPr>
                <w:rFonts w:cs="Times New Roman"/>
                <w:sz w:val="18"/>
                <w:szCs w:val="18"/>
              </w:rPr>
            </w:pPr>
          </w:p>
        </w:tc>
        <w:tc>
          <w:tcPr>
            <w:tcW w:w="993" w:type="dxa"/>
            <w:tcBorders>
              <w:top w:val="single" w:sz="4" w:space="0" w:color="auto"/>
              <w:left w:val="single" w:sz="4" w:space="0" w:color="auto"/>
              <w:bottom w:val="single" w:sz="4" w:space="0" w:color="auto"/>
            </w:tcBorders>
            <w:shd w:val="clear" w:color="auto" w:fill="FFFFFF"/>
            <w:vAlign w:val="center"/>
          </w:tcPr>
          <w:p w14:paraId="1E8A4955" w14:textId="77777777" w:rsidR="006B0DC7" w:rsidRPr="006B0DC7" w:rsidRDefault="006B0DC7" w:rsidP="006B0DC7">
            <w:pPr>
              <w:jc w:val="center"/>
              <w:rPr>
                <w:rFonts w:cs="Times New Roman"/>
                <w:sz w:val="18"/>
                <w:szCs w:val="18"/>
              </w:rPr>
            </w:pPr>
          </w:p>
        </w:tc>
      </w:tr>
      <w:tr w:rsidR="00AE7BEB" w:rsidRPr="00003F7B" w14:paraId="6F2A7A71" w14:textId="77777777" w:rsidTr="00631A1A">
        <w:trPr>
          <w:trHeight w:hRule="exact" w:val="634"/>
        </w:trPr>
        <w:tc>
          <w:tcPr>
            <w:tcW w:w="1701" w:type="dxa"/>
            <w:tcBorders>
              <w:top w:val="single" w:sz="4" w:space="0" w:color="auto"/>
              <w:bottom w:val="single" w:sz="4" w:space="0" w:color="auto"/>
            </w:tcBorders>
            <w:shd w:val="clear" w:color="auto" w:fill="FFFFFF"/>
            <w:vAlign w:val="center"/>
          </w:tcPr>
          <w:p w14:paraId="3599F4F1" w14:textId="18E7D21E" w:rsidR="00AE7BEB" w:rsidRDefault="00AE7BEB" w:rsidP="00AE7BEB">
            <w:pPr>
              <w:rPr>
                <w:rFonts w:cs="Times New Roman"/>
                <w:sz w:val="18"/>
                <w:szCs w:val="18"/>
              </w:rPr>
            </w:pPr>
            <w:r w:rsidRPr="00736BD1">
              <w:rPr>
                <w:rFonts w:cs="Times New Roman"/>
                <w:sz w:val="18"/>
                <w:szCs w:val="18"/>
              </w:rPr>
              <w:t xml:space="preserve">İletişim </w:t>
            </w:r>
            <w:r>
              <w:rPr>
                <w:rFonts w:cs="Times New Roman"/>
                <w:sz w:val="18"/>
                <w:szCs w:val="18"/>
              </w:rPr>
              <w:t>bilgileri</w:t>
            </w:r>
          </w:p>
        </w:tc>
        <w:tc>
          <w:tcPr>
            <w:tcW w:w="7797" w:type="dxa"/>
            <w:gridSpan w:val="8"/>
            <w:tcBorders>
              <w:top w:val="single" w:sz="4" w:space="0" w:color="auto"/>
              <w:left w:val="single" w:sz="4" w:space="0" w:color="auto"/>
              <w:bottom w:val="single" w:sz="4" w:space="0" w:color="auto"/>
            </w:tcBorders>
            <w:shd w:val="clear" w:color="auto" w:fill="FFFFFF"/>
            <w:vAlign w:val="center"/>
          </w:tcPr>
          <w:p w14:paraId="12916709" w14:textId="10748512" w:rsidR="00AE7BEB" w:rsidRPr="006B0DC7" w:rsidRDefault="00AE7BEB" w:rsidP="00AE7BEB">
            <w:pPr>
              <w:rPr>
                <w:rFonts w:cs="Times New Roman"/>
                <w:sz w:val="18"/>
                <w:szCs w:val="18"/>
              </w:rPr>
            </w:pPr>
            <w:r w:rsidRPr="00AF1729">
              <w:rPr>
                <w:rFonts w:cs="Times New Roman"/>
                <w:sz w:val="18"/>
                <w:szCs w:val="18"/>
              </w:rPr>
              <w:t>İmalatçının veya yetkili temsilcisinin adı ve adresi</w:t>
            </w:r>
          </w:p>
        </w:tc>
      </w:tr>
    </w:tbl>
    <w:p w14:paraId="6372B780" w14:textId="4C1F7E41" w:rsidR="00631A1A" w:rsidRDefault="00631A1A" w:rsidP="00BD66E6">
      <w:pPr>
        <w:jc w:val="both"/>
        <w:rPr>
          <w:rFonts w:cs="Times New Roman"/>
          <w:szCs w:val="24"/>
        </w:rPr>
      </w:pPr>
    </w:p>
    <w:p w14:paraId="6F3B617F" w14:textId="77777777" w:rsidR="00CC0E41" w:rsidRDefault="00CC0E41" w:rsidP="00BD66E6">
      <w:pPr>
        <w:jc w:val="both"/>
        <w:rPr>
          <w:rFonts w:cs="Times New Roman"/>
          <w:szCs w:val="24"/>
        </w:rPr>
      </w:pPr>
    </w:p>
    <w:p w14:paraId="572CD165" w14:textId="604BADA0" w:rsidR="00550498" w:rsidRPr="00CC0E41" w:rsidRDefault="00550498" w:rsidP="00CC0E41">
      <w:pPr>
        <w:jc w:val="center"/>
        <w:rPr>
          <w:rFonts w:cs="Times New Roman"/>
          <w:b/>
          <w:szCs w:val="24"/>
        </w:rPr>
      </w:pPr>
      <w:r w:rsidRPr="00CC0E41">
        <w:rPr>
          <w:rFonts w:cs="Times New Roman"/>
          <w:b/>
          <w:szCs w:val="24"/>
        </w:rPr>
        <w:t>Tablo</w:t>
      </w:r>
      <w:r w:rsidR="00B9118D">
        <w:rPr>
          <w:rFonts w:cs="Times New Roman"/>
          <w:b/>
          <w:szCs w:val="24"/>
        </w:rPr>
        <w:t>-</w:t>
      </w:r>
      <w:r w:rsidRPr="00CC0E41">
        <w:rPr>
          <w:rFonts w:cs="Times New Roman"/>
          <w:b/>
          <w:szCs w:val="24"/>
        </w:rPr>
        <w:t>1</w:t>
      </w:r>
      <w:r w:rsidR="00B9118D">
        <w:rPr>
          <w:rFonts w:cs="Times New Roman"/>
          <w:b/>
          <w:szCs w:val="24"/>
        </w:rPr>
        <w:t>0</w:t>
      </w:r>
    </w:p>
    <w:p w14:paraId="0B71B4B9" w14:textId="4F4143FF" w:rsidR="00631A1A" w:rsidRDefault="00550498" w:rsidP="00CC0E41">
      <w:pPr>
        <w:jc w:val="center"/>
        <w:rPr>
          <w:rFonts w:cs="Times New Roman"/>
          <w:szCs w:val="24"/>
        </w:rPr>
      </w:pPr>
      <w:r w:rsidRPr="00550498">
        <w:rPr>
          <w:rFonts w:cs="Times New Roman"/>
          <w:szCs w:val="24"/>
        </w:rPr>
        <w:t xml:space="preserve">Isı pompaları için bilgi </w:t>
      </w:r>
      <w:r w:rsidR="00A44D0D">
        <w:rPr>
          <w:rFonts w:cs="Times New Roman"/>
          <w:szCs w:val="24"/>
        </w:rPr>
        <w:t>gereklilikleri</w:t>
      </w:r>
    </w:p>
    <w:tbl>
      <w:tblPr>
        <w:tblW w:w="9508" w:type="dxa"/>
        <w:tblInd w:w="-10" w:type="dxa"/>
        <w:tblLayout w:type="fixed"/>
        <w:tblCellMar>
          <w:left w:w="10" w:type="dxa"/>
          <w:right w:w="10" w:type="dxa"/>
        </w:tblCellMar>
        <w:tblLook w:val="0000" w:firstRow="0" w:lastRow="0" w:firstColumn="0" w:lastColumn="0" w:noHBand="0" w:noVBand="0"/>
      </w:tblPr>
      <w:tblGrid>
        <w:gridCol w:w="9"/>
        <w:gridCol w:w="1688"/>
        <w:gridCol w:w="11"/>
        <w:gridCol w:w="841"/>
        <w:gridCol w:w="10"/>
        <w:gridCol w:w="920"/>
        <w:gridCol w:w="9"/>
        <w:gridCol w:w="915"/>
        <w:gridCol w:w="283"/>
        <w:gridCol w:w="2126"/>
        <w:gridCol w:w="852"/>
        <w:gridCol w:w="851"/>
        <w:gridCol w:w="993"/>
      </w:tblGrid>
      <w:tr w:rsidR="00CC0E41" w:rsidRPr="004A75EA" w14:paraId="388DDB6E" w14:textId="77777777" w:rsidTr="00BB11B3">
        <w:trPr>
          <w:trHeight w:hRule="exact" w:val="435"/>
        </w:trPr>
        <w:tc>
          <w:tcPr>
            <w:tcW w:w="9508" w:type="dxa"/>
            <w:gridSpan w:val="13"/>
            <w:tcBorders>
              <w:top w:val="single" w:sz="4" w:space="0" w:color="auto"/>
            </w:tcBorders>
            <w:shd w:val="clear" w:color="auto" w:fill="FFFFFF"/>
            <w:vAlign w:val="center"/>
          </w:tcPr>
          <w:p w14:paraId="07A0A2AF" w14:textId="77777777" w:rsidR="00CC0E41" w:rsidRPr="004A75EA" w:rsidRDefault="00CC0E41" w:rsidP="00D12DCA">
            <w:pPr>
              <w:rPr>
                <w:rFonts w:cs="Times New Roman"/>
                <w:sz w:val="18"/>
                <w:szCs w:val="18"/>
              </w:rPr>
            </w:pPr>
            <w:r w:rsidRPr="004A75EA">
              <w:rPr>
                <w:rFonts w:cs="Times New Roman"/>
                <w:sz w:val="18"/>
                <w:szCs w:val="18"/>
              </w:rPr>
              <w:t>Model (ler): Bilginin ait olduğu model(ler)i tarif eden bilgi:</w:t>
            </w:r>
          </w:p>
        </w:tc>
      </w:tr>
      <w:tr w:rsidR="00CC0E41" w:rsidRPr="004A75EA" w14:paraId="579DF157" w14:textId="77777777" w:rsidTr="00BB11B3">
        <w:trPr>
          <w:trHeight w:hRule="exact" w:val="415"/>
        </w:trPr>
        <w:tc>
          <w:tcPr>
            <w:tcW w:w="9508" w:type="dxa"/>
            <w:gridSpan w:val="13"/>
            <w:tcBorders>
              <w:top w:val="single" w:sz="4" w:space="0" w:color="auto"/>
            </w:tcBorders>
            <w:shd w:val="clear" w:color="auto" w:fill="FFFFFF"/>
            <w:vAlign w:val="center"/>
          </w:tcPr>
          <w:p w14:paraId="3527EC38" w14:textId="76AD234B" w:rsidR="00CC0E41" w:rsidRPr="004A75EA" w:rsidRDefault="007F6EC7" w:rsidP="00D12DCA">
            <w:pPr>
              <w:rPr>
                <w:rFonts w:cs="Times New Roman"/>
                <w:sz w:val="18"/>
                <w:szCs w:val="18"/>
              </w:rPr>
            </w:pPr>
            <w:r>
              <w:rPr>
                <w:rStyle w:val="Gvdemetni20"/>
                <w:rFonts w:ascii="Times New Roman" w:hAnsi="Times New Roman" w:cs="Times New Roman"/>
                <w:sz w:val="18"/>
                <w:szCs w:val="18"/>
                <w:lang w:val="tr-TR"/>
              </w:rPr>
              <w:t>Isı pompasının</w:t>
            </w:r>
            <w:r w:rsidR="00CC0E41" w:rsidRPr="004A75EA">
              <w:rPr>
                <w:rStyle w:val="Gvdemetni20"/>
                <w:rFonts w:ascii="Times New Roman" w:hAnsi="Times New Roman" w:cs="Times New Roman"/>
                <w:sz w:val="18"/>
                <w:szCs w:val="18"/>
                <w:lang w:val="tr-TR"/>
              </w:rPr>
              <w:t xml:space="preserve"> dış ortam ısı </w:t>
            </w:r>
            <w:r w:rsidR="000B47CE">
              <w:rPr>
                <w:rStyle w:val="Gvdemetni20"/>
                <w:rFonts w:ascii="Times New Roman" w:hAnsi="Times New Roman" w:cs="Times New Roman"/>
                <w:sz w:val="18"/>
                <w:szCs w:val="18"/>
                <w:lang w:val="tr-TR"/>
              </w:rPr>
              <w:t>değiştiricisi</w:t>
            </w:r>
            <w:r w:rsidR="00CC0E41" w:rsidRPr="004A75EA">
              <w:rPr>
                <w:rStyle w:val="Gvdemetni20"/>
                <w:rFonts w:ascii="Times New Roman" w:hAnsi="Times New Roman" w:cs="Times New Roman"/>
                <w:sz w:val="18"/>
                <w:szCs w:val="18"/>
                <w:lang w:val="tr-TR"/>
              </w:rPr>
              <w:t>: [</w:t>
            </w:r>
            <w:r w:rsidRPr="00F110AF">
              <w:rPr>
                <w:rStyle w:val="Gvdemetni20"/>
                <w:rFonts w:ascii="Times New Roman" w:hAnsi="Times New Roman" w:cs="Times New Roman"/>
                <w:sz w:val="18"/>
                <w:szCs w:val="18"/>
                <w:lang w:val="tr-TR"/>
              </w:rPr>
              <w:t>seçin: hava</w:t>
            </w:r>
            <w:r>
              <w:rPr>
                <w:rStyle w:val="Gvdemetni20"/>
                <w:rFonts w:ascii="Times New Roman" w:hAnsi="Times New Roman" w:cs="Times New Roman"/>
                <w:sz w:val="18"/>
                <w:szCs w:val="18"/>
                <w:lang w:val="tr-TR"/>
              </w:rPr>
              <w:t>/</w:t>
            </w:r>
            <w:r w:rsidRPr="00F110AF">
              <w:rPr>
                <w:rStyle w:val="Gvdemetni20"/>
                <w:rFonts w:ascii="Times New Roman" w:hAnsi="Times New Roman" w:cs="Times New Roman"/>
                <w:sz w:val="18"/>
                <w:szCs w:val="18"/>
                <w:lang w:val="tr-TR"/>
              </w:rPr>
              <w:t>s</w:t>
            </w:r>
            <w:r>
              <w:rPr>
                <w:rStyle w:val="Gvdemetni20"/>
                <w:rFonts w:ascii="Times New Roman" w:hAnsi="Times New Roman" w:cs="Times New Roman"/>
                <w:sz w:val="18"/>
                <w:szCs w:val="18"/>
                <w:lang w:val="tr-TR"/>
              </w:rPr>
              <w:t>u</w:t>
            </w:r>
            <w:r w:rsidRPr="00F110AF">
              <w:rPr>
                <w:rStyle w:val="Gvdemetni20"/>
                <w:rFonts w:ascii="Times New Roman" w:hAnsi="Times New Roman" w:cs="Times New Roman"/>
                <w:sz w:val="18"/>
                <w:szCs w:val="18"/>
                <w:lang w:val="tr-TR"/>
              </w:rPr>
              <w:t>/</w:t>
            </w:r>
            <w:r w:rsidR="00A7658D">
              <w:rPr>
                <w:rStyle w:val="Gvdemetni20"/>
                <w:rFonts w:ascii="Times New Roman" w:hAnsi="Times New Roman" w:cs="Times New Roman"/>
                <w:sz w:val="18"/>
                <w:szCs w:val="18"/>
                <w:lang w:val="tr-TR"/>
              </w:rPr>
              <w:t>salamura</w:t>
            </w:r>
            <w:r w:rsidR="00CC0E41" w:rsidRPr="004A75EA">
              <w:rPr>
                <w:rStyle w:val="Gvdemetni20"/>
                <w:rFonts w:ascii="Times New Roman" w:hAnsi="Times New Roman" w:cs="Times New Roman"/>
                <w:sz w:val="18"/>
                <w:szCs w:val="18"/>
                <w:lang w:val="tr-TR"/>
              </w:rPr>
              <w:t>]</w:t>
            </w:r>
          </w:p>
        </w:tc>
      </w:tr>
      <w:tr w:rsidR="00CC0E41" w:rsidRPr="004A75EA" w14:paraId="022EDFAF" w14:textId="77777777" w:rsidTr="00BB11B3">
        <w:trPr>
          <w:trHeight w:hRule="exact" w:val="551"/>
        </w:trPr>
        <w:tc>
          <w:tcPr>
            <w:tcW w:w="9508" w:type="dxa"/>
            <w:gridSpan w:val="13"/>
            <w:tcBorders>
              <w:top w:val="single" w:sz="4" w:space="0" w:color="auto"/>
            </w:tcBorders>
            <w:shd w:val="clear" w:color="auto" w:fill="FFFFFF"/>
            <w:vAlign w:val="center"/>
          </w:tcPr>
          <w:p w14:paraId="61407E01" w14:textId="16E07DA2" w:rsidR="00CC0E41" w:rsidRPr="004A75EA" w:rsidRDefault="007F6EC7" w:rsidP="00D12DCA">
            <w:pPr>
              <w:rPr>
                <w:rFonts w:cs="Times New Roman"/>
                <w:sz w:val="18"/>
                <w:szCs w:val="18"/>
              </w:rPr>
            </w:pPr>
            <w:r>
              <w:rPr>
                <w:rStyle w:val="Gvdemetni20"/>
                <w:rFonts w:ascii="Times New Roman" w:hAnsi="Times New Roman" w:cs="Times New Roman"/>
                <w:sz w:val="18"/>
                <w:szCs w:val="18"/>
                <w:lang w:val="tr-TR"/>
              </w:rPr>
              <w:t>Isı pompasının</w:t>
            </w:r>
            <w:r w:rsidR="00CC0E41" w:rsidRPr="004A75EA">
              <w:rPr>
                <w:rStyle w:val="Gvdemetni20"/>
                <w:rFonts w:ascii="Times New Roman" w:hAnsi="Times New Roman" w:cs="Times New Roman"/>
                <w:sz w:val="18"/>
                <w:szCs w:val="18"/>
                <w:lang w:val="tr-TR"/>
              </w:rPr>
              <w:t xml:space="preserve"> iç ortam ısı </w:t>
            </w:r>
            <w:r w:rsidR="000B47CE">
              <w:rPr>
                <w:rStyle w:val="Gvdemetni20"/>
                <w:rFonts w:ascii="Times New Roman" w:hAnsi="Times New Roman" w:cs="Times New Roman"/>
                <w:sz w:val="18"/>
                <w:szCs w:val="18"/>
                <w:lang w:val="tr-TR"/>
              </w:rPr>
              <w:t>değiştiricisi</w:t>
            </w:r>
            <w:r w:rsidR="00CC0E41" w:rsidRPr="004A75EA">
              <w:rPr>
                <w:rStyle w:val="Gvdemetni20"/>
                <w:rFonts w:ascii="Times New Roman" w:hAnsi="Times New Roman" w:cs="Times New Roman"/>
                <w:sz w:val="18"/>
                <w:szCs w:val="18"/>
                <w:lang w:val="tr-TR"/>
              </w:rPr>
              <w:t>: [</w:t>
            </w:r>
            <w:r w:rsidRPr="00F110AF">
              <w:rPr>
                <w:rStyle w:val="Gvdemetni20"/>
                <w:rFonts w:ascii="Times New Roman" w:hAnsi="Times New Roman" w:cs="Times New Roman"/>
                <w:sz w:val="18"/>
                <w:szCs w:val="18"/>
                <w:lang w:val="tr-TR"/>
              </w:rPr>
              <w:t>seçin: hava</w:t>
            </w:r>
            <w:r>
              <w:rPr>
                <w:rStyle w:val="Gvdemetni20"/>
                <w:rFonts w:ascii="Times New Roman" w:hAnsi="Times New Roman" w:cs="Times New Roman"/>
                <w:sz w:val="18"/>
                <w:szCs w:val="18"/>
                <w:lang w:val="tr-TR"/>
              </w:rPr>
              <w:t>/</w:t>
            </w:r>
            <w:r w:rsidRPr="00F110AF">
              <w:rPr>
                <w:rStyle w:val="Gvdemetni20"/>
                <w:rFonts w:ascii="Times New Roman" w:hAnsi="Times New Roman" w:cs="Times New Roman"/>
                <w:sz w:val="18"/>
                <w:szCs w:val="18"/>
                <w:lang w:val="tr-TR"/>
              </w:rPr>
              <w:t>s</w:t>
            </w:r>
            <w:r>
              <w:rPr>
                <w:rStyle w:val="Gvdemetni20"/>
                <w:rFonts w:ascii="Times New Roman" w:hAnsi="Times New Roman" w:cs="Times New Roman"/>
                <w:sz w:val="18"/>
                <w:szCs w:val="18"/>
                <w:lang w:val="tr-TR"/>
              </w:rPr>
              <w:t>u</w:t>
            </w:r>
            <w:r w:rsidRPr="00F110AF">
              <w:rPr>
                <w:rStyle w:val="Gvdemetni20"/>
                <w:rFonts w:ascii="Times New Roman" w:hAnsi="Times New Roman" w:cs="Times New Roman"/>
                <w:sz w:val="18"/>
                <w:szCs w:val="18"/>
                <w:lang w:val="tr-TR"/>
              </w:rPr>
              <w:t>/</w:t>
            </w:r>
            <w:r w:rsidR="00A7658D">
              <w:rPr>
                <w:rStyle w:val="Gvdemetni20"/>
                <w:rFonts w:ascii="Times New Roman" w:hAnsi="Times New Roman" w:cs="Times New Roman"/>
                <w:sz w:val="18"/>
                <w:szCs w:val="18"/>
                <w:lang w:val="tr-TR"/>
              </w:rPr>
              <w:t>salamura</w:t>
            </w:r>
            <w:r w:rsidR="00CC0E41" w:rsidRPr="004A75EA">
              <w:rPr>
                <w:rStyle w:val="Gvdemetni20"/>
                <w:rFonts w:ascii="Times New Roman" w:hAnsi="Times New Roman" w:cs="Times New Roman"/>
                <w:sz w:val="18"/>
                <w:szCs w:val="18"/>
                <w:lang w:val="tr-TR"/>
              </w:rPr>
              <w:t>]</w:t>
            </w:r>
          </w:p>
        </w:tc>
      </w:tr>
      <w:tr w:rsidR="00CC0E41" w:rsidRPr="004A75EA" w14:paraId="6F333287" w14:textId="77777777" w:rsidTr="00BB11B3">
        <w:trPr>
          <w:trHeight w:hRule="exact" w:val="455"/>
        </w:trPr>
        <w:tc>
          <w:tcPr>
            <w:tcW w:w="9508" w:type="dxa"/>
            <w:gridSpan w:val="13"/>
            <w:tcBorders>
              <w:top w:val="single" w:sz="4" w:space="0" w:color="auto"/>
            </w:tcBorders>
            <w:shd w:val="clear" w:color="auto" w:fill="FFFFFF"/>
            <w:vAlign w:val="center"/>
          </w:tcPr>
          <w:p w14:paraId="5B47DE97" w14:textId="0A21F92C" w:rsidR="00CC0E41" w:rsidRPr="004A75EA" w:rsidRDefault="007F6EC7" w:rsidP="00D12DCA">
            <w:pPr>
              <w:rPr>
                <w:rFonts w:cs="Times New Roman"/>
                <w:sz w:val="18"/>
                <w:szCs w:val="18"/>
              </w:rPr>
            </w:pPr>
            <w:r w:rsidRPr="007F6EC7">
              <w:rPr>
                <w:rFonts w:cs="Times New Roman"/>
                <w:sz w:val="18"/>
                <w:szCs w:val="18"/>
              </w:rPr>
              <w:t>Isıtıcı</w:t>
            </w:r>
            <w:r>
              <w:rPr>
                <w:rFonts w:cs="Times New Roman"/>
                <w:sz w:val="18"/>
                <w:szCs w:val="18"/>
              </w:rPr>
              <w:t>,</w:t>
            </w:r>
            <w:r w:rsidRPr="007F6EC7">
              <w:rPr>
                <w:rFonts w:cs="Times New Roman"/>
                <w:sz w:val="18"/>
                <w:szCs w:val="18"/>
              </w:rPr>
              <w:t xml:space="preserve"> </w:t>
            </w:r>
            <w:r>
              <w:rPr>
                <w:rFonts w:cs="Times New Roman"/>
                <w:sz w:val="18"/>
                <w:szCs w:val="18"/>
              </w:rPr>
              <w:t>ek</w:t>
            </w:r>
            <w:r w:rsidRPr="007F6EC7">
              <w:rPr>
                <w:rFonts w:cs="Times New Roman"/>
                <w:sz w:val="18"/>
                <w:szCs w:val="18"/>
              </w:rPr>
              <w:t xml:space="preserve"> </w:t>
            </w:r>
            <w:r>
              <w:rPr>
                <w:rFonts w:cs="Times New Roman"/>
                <w:sz w:val="18"/>
                <w:szCs w:val="18"/>
              </w:rPr>
              <w:t xml:space="preserve">bir </w:t>
            </w:r>
            <w:r w:rsidRPr="007F6EC7">
              <w:rPr>
                <w:rFonts w:cs="Times New Roman"/>
                <w:sz w:val="18"/>
                <w:szCs w:val="18"/>
              </w:rPr>
              <w:t>ısıtıcı ile donatılmı</w:t>
            </w:r>
            <w:r>
              <w:rPr>
                <w:rFonts w:cs="Times New Roman"/>
                <w:sz w:val="18"/>
                <w:szCs w:val="18"/>
              </w:rPr>
              <w:t>şa</w:t>
            </w:r>
            <w:r w:rsidRPr="007F6EC7">
              <w:rPr>
                <w:rFonts w:cs="Times New Roman"/>
                <w:sz w:val="18"/>
                <w:szCs w:val="18"/>
              </w:rPr>
              <w:t xml:space="preserve"> </w:t>
            </w:r>
            <w:r>
              <w:rPr>
                <w:rFonts w:cs="Times New Roman"/>
                <w:sz w:val="18"/>
                <w:szCs w:val="18"/>
              </w:rPr>
              <w:t>bunun işareti</w:t>
            </w:r>
            <w:r w:rsidRPr="007F6EC7">
              <w:rPr>
                <w:rFonts w:cs="Times New Roman"/>
                <w:sz w:val="18"/>
                <w:szCs w:val="18"/>
              </w:rPr>
              <w:t xml:space="preserve">: evet / hayır </w:t>
            </w:r>
          </w:p>
        </w:tc>
      </w:tr>
      <w:tr w:rsidR="00CC0E41" w:rsidRPr="004A75EA" w14:paraId="4BD38CFB" w14:textId="77777777" w:rsidTr="00BB11B3">
        <w:trPr>
          <w:trHeight w:hRule="exact" w:val="586"/>
        </w:trPr>
        <w:tc>
          <w:tcPr>
            <w:tcW w:w="9508" w:type="dxa"/>
            <w:gridSpan w:val="13"/>
            <w:tcBorders>
              <w:top w:val="single" w:sz="4" w:space="0" w:color="auto"/>
            </w:tcBorders>
            <w:shd w:val="clear" w:color="auto" w:fill="FFFFFF"/>
            <w:vAlign w:val="center"/>
          </w:tcPr>
          <w:p w14:paraId="1A265690" w14:textId="21D72D9F" w:rsidR="00CC0E41" w:rsidRPr="004A75EA" w:rsidRDefault="00B9118D" w:rsidP="00D12DCA">
            <w:pPr>
              <w:rPr>
                <w:rFonts w:cs="Times New Roman"/>
                <w:sz w:val="18"/>
                <w:szCs w:val="18"/>
              </w:rPr>
            </w:pPr>
            <w:r>
              <w:rPr>
                <w:rStyle w:val="Gvdemetni20"/>
                <w:rFonts w:ascii="Times New Roman" w:hAnsi="Times New Roman" w:cs="Times New Roman"/>
                <w:sz w:val="18"/>
                <w:szCs w:val="18"/>
                <w:lang w:val="tr-TR"/>
              </w:rPr>
              <w:t>Mevcut ise</w:t>
            </w:r>
            <w:r w:rsidR="00CC0E41" w:rsidRPr="004A75EA">
              <w:rPr>
                <w:rStyle w:val="Gvdemetni20"/>
                <w:rFonts w:ascii="Times New Roman" w:hAnsi="Times New Roman" w:cs="Times New Roman"/>
                <w:sz w:val="18"/>
                <w:szCs w:val="18"/>
                <w:lang w:val="tr-TR"/>
              </w:rPr>
              <w:t>: Kompresörün sürücüsü: [elektrik motoru veya yakıtla çalışan, gaz veya sıvı yakıtlı, içten veya dıştan yanmalı motor]</w:t>
            </w:r>
          </w:p>
        </w:tc>
      </w:tr>
      <w:tr w:rsidR="0010096A" w:rsidRPr="004A75EA" w14:paraId="2C1195CF" w14:textId="77777777" w:rsidTr="00BB11B3">
        <w:trPr>
          <w:trHeight w:hRule="exact" w:val="586"/>
        </w:trPr>
        <w:tc>
          <w:tcPr>
            <w:tcW w:w="9508" w:type="dxa"/>
            <w:gridSpan w:val="13"/>
            <w:tcBorders>
              <w:top w:val="single" w:sz="4" w:space="0" w:color="auto"/>
            </w:tcBorders>
            <w:shd w:val="clear" w:color="auto" w:fill="FFFFFF"/>
            <w:vAlign w:val="center"/>
          </w:tcPr>
          <w:p w14:paraId="1ED9FED3" w14:textId="0FF87A2D" w:rsidR="0010096A" w:rsidRPr="004A75EA" w:rsidRDefault="0010096A" w:rsidP="00D12DCA">
            <w:pPr>
              <w:rPr>
                <w:rStyle w:val="Gvdemetni20"/>
                <w:rFonts w:ascii="Times New Roman" w:hAnsi="Times New Roman" w:cs="Times New Roman"/>
                <w:sz w:val="18"/>
                <w:szCs w:val="18"/>
                <w:lang w:val="tr-TR"/>
              </w:rPr>
            </w:pPr>
            <w:r w:rsidRPr="0010096A">
              <w:rPr>
                <w:rStyle w:val="Gvdemetni20"/>
                <w:rFonts w:ascii="Times New Roman" w:hAnsi="Times New Roman" w:cs="Times New Roman"/>
                <w:sz w:val="18"/>
                <w:szCs w:val="18"/>
                <w:lang w:val="tr-TR"/>
              </w:rPr>
              <w:t xml:space="preserve">Ortalama ısıtma </w:t>
            </w:r>
            <w:r>
              <w:rPr>
                <w:rStyle w:val="Gvdemetni20"/>
                <w:rFonts w:ascii="Times New Roman" w:hAnsi="Times New Roman" w:cs="Times New Roman"/>
                <w:sz w:val="18"/>
                <w:szCs w:val="18"/>
                <w:lang w:val="tr-TR"/>
              </w:rPr>
              <w:t>sezonu</w:t>
            </w:r>
            <w:r w:rsidRPr="0010096A">
              <w:rPr>
                <w:rStyle w:val="Gvdemetni20"/>
                <w:rFonts w:ascii="Times New Roman" w:hAnsi="Times New Roman" w:cs="Times New Roman"/>
                <w:sz w:val="18"/>
                <w:szCs w:val="18"/>
                <w:lang w:val="tr-TR"/>
              </w:rPr>
              <w:t xml:space="preserve"> için parametreler </w:t>
            </w:r>
            <w:r>
              <w:rPr>
                <w:rStyle w:val="Gvdemetni20"/>
                <w:rFonts w:ascii="Times New Roman" w:hAnsi="Times New Roman" w:cs="Times New Roman"/>
                <w:sz w:val="18"/>
                <w:szCs w:val="18"/>
                <w:lang w:val="tr-TR"/>
              </w:rPr>
              <w:t>beyan edilir.</w:t>
            </w:r>
            <w:r w:rsidRPr="0010096A">
              <w:rPr>
                <w:rStyle w:val="Gvdemetni20"/>
                <w:rFonts w:ascii="Times New Roman" w:hAnsi="Times New Roman" w:cs="Times New Roman"/>
                <w:sz w:val="18"/>
                <w:szCs w:val="18"/>
                <w:lang w:val="tr-TR"/>
              </w:rPr>
              <w:t xml:space="preserve"> </w:t>
            </w:r>
            <w:r>
              <w:rPr>
                <w:rStyle w:val="Gvdemetni20"/>
                <w:rFonts w:ascii="Times New Roman" w:hAnsi="Times New Roman" w:cs="Times New Roman"/>
                <w:sz w:val="18"/>
                <w:szCs w:val="18"/>
                <w:lang w:val="tr-TR"/>
              </w:rPr>
              <w:t>D</w:t>
            </w:r>
            <w:r w:rsidRPr="0010096A">
              <w:rPr>
                <w:rStyle w:val="Gvdemetni20"/>
                <w:rFonts w:ascii="Times New Roman" w:hAnsi="Times New Roman" w:cs="Times New Roman"/>
                <w:sz w:val="18"/>
                <w:szCs w:val="18"/>
                <w:lang w:val="tr-TR"/>
              </w:rPr>
              <w:t xml:space="preserve">aha sıcak ve daha düşük ısıtma </w:t>
            </w:r>
            <w:r>
              <w:rPr>
                <w:rStyle w:val="Gvdemetni20"/>
                <w:rFonts w:ascii="Times New Roman" w:hAnsi="Times New Roman" w:cs="Times New Roman"/>
                <w:sz w:val="18"/>
                <w:szCs w:val="18"/>
                <w:lang w:val="tr-TR"/>
              </w:rPr>
              <w:t>sezonları</w:t>
            </w:r>
            <w:r w:rsidRPr="0010096A">
              <w:rPr>
                <w:rStyle w:val="Gvdemetni20"/>
                <w:rFonts w:ascii="Times New Roman" w:hAnsi="Times New Roman" w:cs="Times New Roman"/>
                <w:sz w:val="18"/>
                <w:szCs w:val="18"/>
                <w:lang w:val="tr-TR"/>
              </w:rPr>
              <w:t xml:space="preserve"> için </w:t>
            </w:r>
            <w:r>
              <w:rPr>
                <w:rStyle w:val="Gvdemetni20"/>
                <w:rFonts w:ascii="Times New Roman" w:hAnsi="Times New Roman" w:cs="Times New Roman"/>
                <w:sz w:val="18"/>
                <w:szCs w:val="18"/>
                <w:lang w:val="tr-TR"/>
              </w:rPr>
              <w:t xml:space="preserve">ise </w:t>
            </w:r>
            <w:r w:rsidRPr="0010096A">
              <w:rPr>
                <w:rStyle w:val="Gvdemetni20"/>
                <w:rFonts w:ascii="Times New Roman" w:hAnsi="Times New Roman" w:cs="Times New Roman"/>
                <w:sz w:val="18"/>
                <w:szCs w:val="18"/>
                <w:lang w:val="tr-TR"/>
              </w:rPr>
              <w:t>parametreler isteğe bağlı</w:t>
            </w:r>
            <w:r>
              <w:rPr>
                <w:rStyle w:val="Gvdemetni20"/>
                <w:rFonts w:ascii="Times New Roman" w:hAnsi="Times New Roman" w:cs="Times New Roman"/>
                <w:sz w:val="18"/>
                <w:szCs w:val="18"/>
                <w:lang w:val="tr-TR"/>
              </w:rPr>
              <w:t>dır</w:t>
            </w:r>
            <w:r w:rsidRPr="0010096A">
              <w:rPr>
                <w:rStyle w:val="Gvdemetni20"/>
                <w:rFonts w:ascii="Times New Roman" w:hAnsi="Times New Roman" w:cs="Times New Roman"/>
                <w:sz w:val="18"/>
                <w:szCs w:val="18"/>
                <w:lang w:val="tr-TR"/>
              </w:rPr>
              <w:t>.</w:t>
            </w:r>
          </w:p>
        </w:tc>
      </w:tr>
      <w:tr w:rsidR="00CC0E41" w:rsidRPr="004A75EA" w14:paraId="47954947" w14:textId="77777777" w:rsidTr="00F00D80">
        <w:trPr>
          <w:trHeight w:hRule="exact" w:val="586"/>
        </w:trPr>
        <w:tc>
          <w:tcPr>
            <w:tcW w:w="1697" w:type="dxa"/>
            <w:gridSpan w:val="2"/>
            <w:tcBorders>
              <w:top w:val="single" w:sz="4" w:space="0" w:color="auto"/>
            </w:tcBorders>
            <w:shd w:val="clear" w:color="auto" w:fill="FFFFFF"/>
            <w:vAlign w:val="center"/>
          </w:tcPr>
          <w:p w14:paraId="0DD45BA5" w14:textId="77777777" w:rsidR="00CC0E41" w:rsidRPr="004A75EA" w:rsidRDefault="00CC0E41" w:rsidP="00D12DCA">
            <w:pPr>
              <w:jc w:val="center"/>
              <w:rPr>
                <w:rFonts w:cs="Times New Roman"/>
                <w:sz w:val="18"/>
                <w:szCs w:val="18"/>
              </w:rPr>
            </w:pPr>
            <w:r w:rsidRPr="004A75EA">
              <w:rPr>
                <w:rFonts w:cs="Times New Roman"/>
                <w:sz w:val="18"/>
                <w:szCs w:val="18"/>
              </w:rPr>
              <w:t>Madde</w:t>
            </w:r>
          </w:p>
        </w:tc>
        <w:tc>
          <w:tcPr>
            <w:tcW w:w="852" w:type="dxa"/>
            <w:gridSpan w:val="2"/>
            <w:tcBorders>
              <w:top w:val="single" w:sz="4" w:space="0" w:color="auto"/>
              <w:left w:val="single" w:sz="4" w:space="0" w:color="auto"/>
            </w:tcBorders>
            <w:shd w:val="clear" w:color="auto" w:fill="FFFFFF"/>
            <w:vAlign w:val="center"/>
          </w:tcPr>
          <w:p w14:paraId="26CC6FFB" w14:textId="77777777" w:rsidR="00CC0E41" w:rsidRPr="004A75EA" w:rsidRDefault="00CC0E41" w:rsidP="00D12DCA">
            <w:pPr>
              <w:jc w:val="center"/>
              <w:rPr>
                <w:rFonts w:cs="Times New Roman"/>
                <w:sz w:val="18"/>
                <w:szCs w:val="18"/>
              </w:rPr>
            </w:pPr>
            <w:r w:rsidRPr="004A75EA">
              <w:rPr>
                <w:rFonts w:cs="Times New Roman"/>
                <w:sz w:val="18"/>
                <w:szCs w:val="18"/>
              </w:rPr>
              <w:t>Sembol</w:t>
            </w:r>
          </w:p>
        </w:tc>
        <w:tc>
          <w:tcPr>
            <w:tcW w:w="930" w:type="dxa"/>
            <w:gridSpan w:val="2"/>
            <w:tcBorders>
              <w:top w:val="single" w:sz="4" w:space="0" w:color="auto"/>
              <w:left w:val="single" w:sz="4" w:space="0" w:color="auto"/>
            </w:tcBorders>
            <w:shd w:val="clear" w:color="auto" w:fill="FFFFFF"/>
            <w:vAlign w:val="center"/>
          </w:tcPr>
          <w:p w14:paraId="0BF0BC04" w14:textId="77777777" w:rsidR="00CC0E41" w:rsidRPr="004A75EA" w:rsidRDefault="00CC0E41" w:rsidP="00D12DCA">
            <w:pPr>
              <w:jc w:val="center"/>
              <w:rPr>
                <w:rFonts w:cs="Times New Roman"/>
                <w:sz w:val="18"/>
                <w:szCs w:val="18"/>
              </w:rPr>
            </w:pPr>
            <w:r w:rsidRPr="004A75EA">
              <w:rPr>
                <w:rFonts w:cs="Times New Roman"/>
                <w:sz w:val="18"/>
                <w:szCs w:val="18"/>
              </w:rPr>
              <w:t>Değer</w:t>
            </w:r>
          </w:p>
        </w:tc>
        <w:tc>
          <w:tcPr>
            <w:tcW w:w="924" w:type="dxa"/>
            <w:gridSpan w:val="2"/>
            <w:tcBorders>
              <w:top w:val="single" w:sz="4" w:space="0" w:color="auto"/>
              <w:left w:val="single" w:sz="4" w:space="0" w:color="auto"/>
            </w:tcBorders>
            <w:shd w:val="clear" w:color="auto" w:fill="FFFFFF"/>
            <w:vAlign w:val="center"/>
          </w:tcPr>
          <w:p w14:paraId="2D699209" w14:textId="77777777" w:rsidR="00CC0E41" w:rsidRPr="004A75EA" w:rsidRDefault="00CC0E41" w:rsidP="00D12DCA">
            <w:pPr>
              <w:jc w:val="center"/>
              <w:rPr>
                <w:rFonts w:cs="Times New Roman"/>
                <w:sz w:val="18"/>
                <w:szCs w:val="18"/>
              </w:rPr>
            </w:pPr>
            <w:r w:rsidRPr="004A75EA">
              <w:rPr>
                <w:rFonts w:cs="Times New Roman"/>
                <w:sz w:val="18"/>
                <w:szCs w:val="18"/>
              </w:rPr>
              <w:t>Birim</w:t>
            </w:r>
          </w:p>
        </w:tc>
        <w:tc>
          <w:tcPr>
            <w:tcW w:w="283" w:type="dxa"/>
            <w:tcBorders>
              <w:top w:val="single" w:sz="4" w:space="0" w:color="auto"/>
              <w:left w:val="single" w:sz="4" w:space="0" w:color="auto"/>
            </w:tcBorders>
            <w:shd w:val="clear" w:color="auto" w:fill="FFFFFF"/>
            <w:vAlign w:val="center"/>
          </w:tcPr>
          <w:p w14:paraId="46144008" w14:textId="77777777" w:rsidR="00CC0E41" w:rsidRPr="004A75EA" w:rsidRDefault="00CC0E41" w:rsidP="00D12DCA">
            <w:pPr>
              <w:jc w:val="center"/>
              <w:rPr>
                <w:rFonts w:cs="Times New Roman"/>
                <w:sz w:val="18"/>
                <w:szCs w:val="18"/>
              </w:rPr>
            </w:pPr>
          </w:p>
        </w:tc>
        <w:tc>
          <w:tcPr>
            <w:tcW w:w="2126" w:type="dxa"/>
            <w:tcBorders>
              <w:top w:val="single" w:sz="4" w:space="0" w:color="auto"/>
              <w:left w:val="single" w:sz="4" w:space="0" w:color="auto"/>
            </w:tcBorders>
            <w:shd w:val="clear" w:color="auto" w:fill="FFFFFF"/>
            <w:vAlign w:val="center"/>
          </w:tcPr>
          <w:p w14:paraId="11E947CE" w14:textId="77777777" w:rsidR="00CC0E41" w:rsidRPr="004A75EA" w:rsidRDefault="00CC0E41" w:rsidP="00D12DCA">
            <w:pPr>
              <w:jc w:val="center"/>
              <w:rPr>
                <w:rFonts w:cs="Times New Roman"/>
                <w:sz w:val="18"/>
                <w:szCs w:val="18"/>
              </w:rPr>
            </w:pPr>
            <w:r w:rsidRPr="004A75EA">
              <w:rPr>
                <w:rFonts w:cs="Times New Roman"/>
                <w:sz w:val="18"/>
                <w:szCs w:val="18"/>
              </w:rPr>
              <w:t>Madde</w:t>
            </w:r>
          </w:p>
        </w:tc>
        <w:tc>
          <w:tcPr>
            <w:tcW w:w="852" w:type="dxa"/>
            <w:tcBorders>
              <w:top w:val="single" w:sz="4" w:space="0" w:color="auto"/>
              <w:left w:val="single" w:sz="4" w:space="0" w:color="auto"/>
            </w:tcBorders>
            <w:shd w:val="clear" w:color="auto" w:fill="FFFFFF"/>
            <w:vAlign w:val="center"/>
          </w:tcPr>
          <w:p w14:paraId="3D745598" w14:textId="77777777" w:rsidR="00CC0E41" w:rsidRPr="004A75EA" w:rsidRDefault="00CC0E41" w:rsidP="00D12DCA">
            <w:pPr>
              <w:jc w:val="center"/>
              <w:rPr>
                <w:rFonts w:cs="Times New Roman"/>
                <w:sz w:val="18"/>
                <w:szCs w:val="18"/>
              </w:rPr>
            </w:pPr>
            <w:r w:rsidRPr="004A75EA">
              <w:rPr>
                <w:rFonts w:cs="Times New Roman"/>
                <w:sz w:val="18"/>
                <w:szCs w:val="18"/>
              </w:rPr>
              <w:t>Sembol</w:t>
            </w:r>
          </w:p>
        </w:tc>
        <w:tc>
          <w:tcPr>
            <w:tcW w:w="851" w:type="dxa"/>
            <w:tcBorders>
              <w:top w:val="single" w:sz="4" w:space="0" w:color="auto"/>
              <w:left w:val="single" w:sz="4" w:space="0" w:color="auto"/>
            </w:tcBorders>
            <w:shd w:val="clear" w:color="auto" w:fill="FFFFFF"/>
            <w:vAlign w:val="center"/>
          </w:tcPr>
          <w:p w14:paraId="3304850E" w14:textId="77777777" w:rsidR="00CC0E41" w:rsidRPr="004A75EA" w:rsidRDefault="00CC0E41" w:rsidP="00D12DCA">
            <w:pPr>
              <w:jc w:val="center"/>
              <w:rPr>
                <w:rFonts w:cs="Times New Roman"/>
                <w:sz w:val="18"/>
                <w:szCs w:val="18"/>
              </w:rPr>
            </w:pPr>
            <w:r w:rsidRPr="004A75EA">
              <w:rPr>
                <w:rFonts w:cs="Times New Roman"/>
                <w:sz w:val="18"/>
                <w:szCs w:val="18"/>
              </w:rPr>
              <w:t>Değer</w:t>
            </w:r>
          </w:p>
        </w:tc>
        <w:tc>
          <w:tcPr>
            <w:tcW w:w="993" w:type="dxa"/>
            <w:tcBorders>
              <w:top w:val="single" w:sz="4" w:space="0" w:color="auto"/>
              <w:left w:val="single" w:sz="4" w:space="0" w:color="auto"/>
            </w:tcBorders>
            <w:shd w:val="clear" w:color="auto" w:fill="FFFFFF"/>
            <w:vAlign w:val="center"/>
          </w:tcPr>
          <w:p w14:paraId="4F7145F3" w14:textId="77777777" w:rsidR="00CC0E41" w:rsidRPr="004A75EA" w:rsidRDefault="00CC0E41" w:rsidP="00D12DCA">
            <w:pPr>
              <w:jc w:val="center"/>
              <w:rPr>
                <w:rFonts w:cs="Times New Roman"/>
                <w:sz w:val="18"/>
                <w:szCs w:val="18"/>
              </w:rPr>
            </w:pPr>
            <w:r w:rsidRPr="004A75EA">
              <w:rPr>
                <w:rFonts w:cs="Times New Roman"/>
                <w:sz w:val="18"/>
                <w:szCs w:val="18"/>
              </w:rPr>
              <w:t>Birim</w:t>
            </w:r>
          </w:p>
        </w:tc>
      </w:tr>
      <w:tr w:rsidR="00CC0E41" w:rsidRPr="004A75EA" w14:paraId="0B340215" w14:textId="77777777" w:rsidTr="00F00D80">
        <w:trPr>
          <w:trHeight w:hRule="exact" w:val="787"/>
        </w:trPr>
        <w:tc>
          <w:tcPr>
            <w:tcW w:w="1697" w:type="dxa"/>
            <w:gridSpan w:val="2"/>
            <w:tcBorders>
              <w:top w:val="single" w:sz="4" w:space="0" w:color="auto"/>
            </w:tcBorders>
            <w:shd w:val="clear" w:color="auto" w:fill="FFFFFF"/>
            <w:vAlign w:val="center"/>
          </w:tcPr>
          <w:p w14:paraId="45290601" w14:textId="03468B6E" w:rsidR="00CC0E41" w:rsidRPr="004A75EA" w:rsidRDefault="00CC0E41" w:rsidP="00D12DCA">
            <w:pPr>
              <w:rPr>
                <w:rFonts w:cs="Times New Roman"/>
                <w:sz w:val="18"/>
                <w:szCs w:val="18"/>
              </w:rPr>
            </w:pPr>
            <w:r w:rsidRPr="004A75EA">
              <w:rPr>
                <w:rFonts w:cs="Times New Roman"/>
                <w:sz w:val="18"/>
                <w:szCs w:val="18"/>
              </w:rPr>
              <w:t xml:space="preserve">Nominal </w:t>
            </w:r>
            <w:r w:rsidR="00184007">
              <w:rPr>
                <w:rFonts w:cs="Times New Roman"/>
                <w:sz w:val="18"/>
                <w:szCs w:val="18"/>
              </w:rPr>
              <w:t>ısıtma</w:t>
            </w:r>
            <w:r w:rsidRPr="004A75EA">
              <w:rPr>
                <w:rFonts w:cs="Times New Roman"/>
                <w:sz w:val="18"/>
                <w:szCs w:val="18"/>
              </w:rPr>
              <w:t xml:space="preserve"> kapasitesi</w:t>
            </w:r>
          </w:p>
        </w:tc>
        <w:tc>
          <w:tcPr>
            <w:tcW w:w="852" w:type="dxa"/>
            <w:gridSpan w:val="2"/>
            <w:tcBorders>
              <w:top w:val="single" w:sz="4" w:space="0" w:color="auto"/>
              <w:left w:val="single" w:sz="4" w:space="0" w:color="auto"/>
            </w:tcBorders>
            <w:shd w:val="clear" w:color="auto" w:fill="FFFFFF"/>
            <w:vAlign w:val="center"/>
          </w:tcPr>
          <w:p w14:paraId="51D82CB4" w14:textId="24ED794A" w:rsidR="00CC0E41" w:rsidRPr="004A75EA" w:rsidRDefault="00CC0E41" w:rsidP="00D12DCA">
            <w:pPr>
              <w:jc w:val="center"/>
              <w:rPr>
                <w:rFonts w:cs="Times New Roman"/>
                <w:i/>
                <w:sz w:val="18"/>
                <w:szCs w:val="18"/>
              </w:rPr>
            </w:pPr>
            <w:proofErr w:type="gramStart"/>
            <w:r w:rsidRPr="004A75EA">
              <w:rPr>
                <w:rFonts w:cs="Times New Roman"/>
                <w:i/>
                <w:sz w:val="18"/>
                <w:szCs w:val="18"/>
              </w:rPr>
              <w:t>P</w:t>
            </w:r>
            <w:r w:rsidRPr="004A75EA">
              <w:rPr>
                <w:rFonts w:cs="Times New Roman"/>
                <w:i/>
                <w:sz w:val="18"/>
                <w:szCs w:val="18"/>
                <w:vertAlign w:val="subscript"/>
              </w:rPr>
              <w:t>rated,</w:t>
            </w:r>
            <w:r w:rsidR="00184007">
              <w:rPr>
                <w:rFonts w:cs="Times New Roman"/>
                <w:i/>
                <w:sz w:val="18"/>
                <w:szCs w:val="18"/>
                <w:vertAlign w:val="subscript"/>
              </w:rPr>
              <w:t>h</w:t>
            </w:r>
            <w:proofErr w:type="gramEnd"/>
          </w:p>
        </w:tc>
        <w:tc>
          <w:tcPr>
            <w:tcW w:w="930" w:type="dxa"/>
            <w:gridSpan w:val="2"/>
            <w:tcBorders>
              <w:top w:val="single" w:sz="4" w:space="0" w:color="auto"/>
              <w:left w:val="single" w:sz="4" w:space="0" w:color="auto"/>
            </w:tcBorders>
            <w:shd w:val="clear" w:color="auto" w:fill="FFFFFF"/>
            <w:vAlign w:val="center"/>
          </w:tcPr>
          <w:p w14:paraId="6D37D526" w14:textId="77777777" w:rsidR="00CC0E41" w:rsidRPr="004A75EA" w:rsidRDefault="00CC0E41" w:rsidP="00D12DCA">
            <w:pPr>
              <w:jc w:val="center"/>
              <w:rPr>
                <w:rFonts w:cs="Times New Roman"/>
                <w:sz w:val="18"/>
                <w:szCs w:val="18"/>
              </w:rPr>
            </w:pPr>
            <w:proofErr w:type="gramStart"/>
            <w:r w:rsidRPr="004A75EA">
              <w:rPr>
                <w:rFonts w:cs="Times New Roman"/>
                <w:sz w:val="18"/>
                <w:szCs w:val="18"/>
              </w:rPr>
              <w:t>x</w:t>
            </w:r>
            <w:proofErr w:type="gramEnd"/>
            <w:r w:rsidRPr="004A75EA">
              <w:rPr>
                <w:rFonts w:cs="Times New Roman"/>
                <w:sz w:val="18"/>
                <w:szCs w:val="18"/>
              </w:rPr>
              <w:t>,x</w:t>
            </w:r>
          </w:p>
        </w:tc>
        <w:tc>
          <w:tcPr>
            <w:tcW w:w="924" w:type="dxa"/>
            <w:gridSpan w:val="2"/>
            <w:tcBorders>
              <w:top w:val="single" w:sz="4" w:space="0" w:color="auto"/>
              <w:left w:val="single" w:sz="4" w:space="0" w:color="auto"/>
            </w:tcBorders>
            <w:shd w:val="clear" w:color="auto" w:fill="FFFFFF"/>
            <w:vAlign w:val="center"/>
          </w:tcPr>
          <w:p w14:paraId="11F8F1E4" w14:textId="77777777" w:rsidR="00CC0E41" w:rsidRPr="004A75EA" w:rsidRDefault="00CC0E41" w:rsidP="00D12DCA">
            <w:pPr>
              <w:jc w:val="center"/>
              <w:rPr>
                <w:rFonts w:cs="Times New Roman"/>
                <w:sz w:val="18"/>
                <w:szCs w:val="18"/>
              </w:rPr>
            </w:pPr>
            <w:r w:rsidRPr="004A75EA">
              <w:rPr>
                <w:rFonts w:cs="Times New Roman"/>
                <w:sz w:val="18"/>
                <w:szCs w:val="18"/>
              </w:rPr>
              <w:t>kW</w:t>
            </w:r>
          </w:p>
        </w:tc>
        <w:tc>
          <w:tcPr>
            <w:tcW w:w="283" w:type="dxa"/>
            <w:tcBorders>
              <w:top w:val="single" w:sz="4" w:space="0" w:color="auto"/>
              <w:left w:val="single" w:sz="4" w:space="0" w:color="auto"/>
            </w:tcBorders>
            <w:shd w:val="clear" w:color="auto" w:fill="FFFFFF"/>
            <w:vAlign w:val="center"/>
          </w:tcPr>
          <w:p w14:paraId="16647EA3" w14:textId="77777777" w:rsidR="00CC0E41" w:rsidRPr="004A75EA" w:rsidRDefault="00CC0E41" w:rsidP="00D12DCA">
            <w:pPr>
              <w:jc w:val="center"/>
              <w:rPr>
                <w:rFonts w:cs="Times New Roman"/>
                <w:sz w:val="18"/>
                <w:szCs w:val="18"/>
              </w:rPr>
            </w:pPr>
          </w:p>
        </w:tc>
        <w:tc>
          <w:tcPr>
            <w:tcW w:w="2126" w:type="dxa"/>
            <w:tcBorders>
              <w:top w:val="single" w:sz="4" w:space="0" w:color="auto"/>
              <w:left w:val="single" w:sz="4" w:space="0" w:color="auto"/>
            </w:tcBorders>
            <w:shd w:val="clear" w:color="auto" w:fill="FFFFFF"/>
            <w:vAlign w:val="center"/>
          </w:tcPr>
          <w:p w14:paraId="285AFFA5" w14:textId="28243881" w:rsidR="00CC0E41" w:rsidRPr="004A75EA" w:rsidRDefault="004B2EE3" w:rsidP="00184007">
            <w:pPr>
              <w:rPr>
                <w:rFonts w:cs="Times New Roman"/>
                <w:sz w:val="18"/>
                <w:szCs w:val="18"/>
              </w:rPr>
            </w:pPr>
            <w:r>
              <w:rPr>
                <w:rFonts w:cs="Times New Roman"/>
                <w:sz w:val="18"/>
                <w:szCs w:val="18"/>
              </w:rPr>
              <w:t>Mevsimsel</w:t>
            </w:r>
            <w:r w:rsidR="00CC0E41" w:rsidRPr="004A75EA">
              <w:rPr>
                <w:rFonts w:cs="Times New Roman"/>
                <w:sz w:val="18"/>
                <w:szCs w:val="18"/>
              </w:rPr>
              <w:t xml:space="preserve"> mahal </w:t>
            </w:r>
            <w:r w:rsidR="00184007">
              <w:rPr>
                <w:rFonts w:cs="Times New Roman"/>
                <w:sz w:val="18"/>
                <w:szCs w:val="18"/>
              </w:rPr>
              <w:t>ısıtma</w:t>
            </w:r>
            <w:r w:rsidR="00CC0E41" w:rsidRPr="004A75EA">
              <w:rPr>
                <w:rFonts w:cs="Times New Roman"/>
                <w:sz w:val="18"/>
                <w:szCs w:val="18"/>
              </w:rPr>
              <w:t xml:space="preserve"> enerji verimliliği</w:t>
            </w:r>
          </w:p>
        </w:tc>
        <w:tc>
          <w:tcPr>
            <w:tcW w:w="852" w:type="dxa"/>
            <w:tcBorders>
              <w:top w:val="single" w:sz="4" w:space="0" w:color="auto"/>
              <w:left w:val="single" w:sz="4" w:space="0" w:color="auto"/>
            </w:tcBorders>
            <w:shd w:val="clear" w:color="auto" w:fill="FFFFFF"/>
            <w:vAlign w:val="center"/>
          </w:tcPr>
          <w:p w14:paraId="460E1AE8" w14:textId="0386BD4A" w:rsidR="00CC0E41" w:rsidRPr="004A75EA" w:rsidRDefault="00CC0E41" w:rsidP="00D12DCA">
            <w:pPr>
              <w:jc w:val="center"/>
              <w:rPr>
                <w:rFonts w:cs="Times New Roman"/>
                <w:i/>
                <w:sz w:val="18"/>
                <w:szCs w:val="18"/>
              </w:rPr>
            </w:pPr>
            <w:r w:rsidRPr="004A75EA">
              <w:rPr>
                <w:rFonts w:cs="Times New Roman"/>
                <w:i/>
                <w:sz w:val="18"/>
                <w:szCs w:val="18"/>
              </w:rPr>
              <w:t>η</w:t>
            </w:r>
            <w:r w:rsidRPr="004A75EA">
              <w:rPr>
                <w:rFonts w:cs="Times New Roman"/>
                <w:i/>
                <w:sz w:val="18"/>
                <w:szCs w:val="18"/>
                <w:vertAlign w:val="subscript"/>
              </w:rPr>
              <w:t>s,</w:t>
            </w:r>
            <w:r w:rsidR="00184007">
              <w:rPr>
                <w:rFonts w:cs="Times New Roman"/>
                <w:i/>
                <w:sz w:val="18"/>
                <w:szCs w:val="18"/>
                <w:vertAlign w:val="subscript"/>
              </w:rPr>
              <w:t>h</w:t>
            </w:r>
          </w:p>
        </w:tc>
        <w:tc>
          <w:tcPr>
            <w:tcW w:w="851" w:type="dxa"/>
            <w:tcBorders>
              <w:top w:val="single" w:sz="4" w:space="0" w:color="auto"/>
              <w:left w:val="single" w:sz="4" w:space="0" w:color="auto"/>
            </w:tcBorders>
            <w:shd w:val="clear" w:color="auto" w:fill="FFFFFF"/>
            <w:vAlign w:val="center"/>
          </w:tcPr>
          <w:p w14:paraId="262B1870" w14:textId="77777777" w:rsidR="00CC0E41" w:rsidRPr="004A75EA" w:rsidRDefault="00CC0E41" w:rsidP="00D12DCA">
            <w:pPr>
              <w:jc w:val="center"/>
              <w:rPr>
                <w:rFonts w:cs="Times New Roman"/>
                <w:sz w:val="18"/>
                <w:szCs w:val="18"/>
              </w:rPr>
            </w:pPr>
            <w:proofErr w:type="gramStart"/>
            <w:r w:rsidRPr="004A75EA">
              <w:rPr>
                <w:rFonts w:cs="Times New Roman"/>
                <w:sz w:val="18"/>
                <w:szCs w:val="18"/>
              </w:rPr>
              <w:t>x</w:t>
            </w:r>
            <w:proofErr w:type="gramEnd"/>
            <w:r w:rsidRPr="004A75EA">
              <w:rPr>
                <w:rFonts w:cs="Times New Roman"/>
                <w:sz w:val="18"/>
                <w:szCs w:val="18"/>
              </w:rPr>
              <w:t>,x</w:t>
            </w:r>
          </w:p>
        </w:tc>
        <w:tc>
          <w:tcPr>
            <w:tcW w:w="993" w:type="dxa"/>
            <w:tcBorders>
              <w:top w:val="single" w:sz="4" w:space="0" w:color="auto"/>
              <w:left w:val="single" w:sz="4" w:space="0" w:color="auto"/>
            </w:tcBorders>
            <w:shd w:val="clear" w:color="auto" w:fill="FFFFFF"/>
            <w:vAlign w:val="center"/>
          </w:tcPr>
          <w:p w14:paraId="5E555894" w14:textId="77777777" w:rsidR="00CC0E41" w:rsidRPr="004A75EA" w:rsidRDefault="00CC0E41" w:rsidP="00D12DCA">
            <w:pPr>
              <w:jc w:val="center"/>
              <w:rPr>
                <w:rFonts w:cs="Times New Roman"/>
                <w:sz w:val="18"/>
                <w:szCs w:val="18"/>
              </w:rPr>
            </w:pPr>
            <w:r w:rsidRPr="004A75EA">
              <w:rPr>
                <w:rFonts w:cs="Times New Roman"/>
                <w:sz w:val="18"/>
                <w:szCs w:val="18"/>
              </w:rPr>
              <w:t>%</w:t>
            </w:r>
          </w:p>
        </w:tc>
      </w:tr>
      <w:tr w:rsidR="00BB11B3" w:rsidRPr="00F110AF" w14:paraId="00DA1EAA" w14:textId="77777777" w:rsidTr="00F00D80">
        <w:trPr>
          <w:gridBefore w:val="1"/>
          <w:wBefore w:w="9" w:type="dxa"/>
          <w:trHeight w:hRule="exact" w:val="855"/>
        </w:trPr>
        <w:tc>
          <w:tcPr>
            <w:tcW w:w="4394" w:type="dxa"/>
            <w:gridSpan w:val="7"/>
            <w:tcBorders>
              <w:top w:val="single" w:sz="4" w:space="0" w:color="auto"/>
              <w:bottom w:val="single" w:sz="4" w:space="0" w:color="auto"/>
            </w:tcBorders>
            <w:shd w:val="clear" w:color="auto" w:fill="FFFFFF"/>
            <w:vAlign w:val="center"/>
          </w:tcPr>
          <w:p w14:paraId="1C0FA6CD" w14:textId="3E4D055C" w:rsidR="00BB11B3" w:rsidRPr="00BB11B3" w:rsidRDefault="00BB11B3" w:rsidP="00BB11B3">
            <w:pPr>
              <w:jc w:val="center"/>
              <w:rPr>
                <w:rFonts w:eastAsia="Times New Roman" w:cs="Times New Roman"/>
                <w:sz w:val="18"/>
                <w:szCs w:val="18"/>
                <w:lang w:eastAsia="tr-TR"/>
              </w:rPr>
            </w:pPr>
            <w:r w:rsidRPr="00F110AF">
              <w:rPr>
                <w:rFonts w:eastAsia="Times New Roman" w:cs="Times New Roman"/>
                <w:sz w:val="18"/>
                <w:szCs w:val="18"/>
                <w:lang w:eastAsia="tr-TR"/>
              </w:rPr>
              <w:t xml:space="preserve">Verilen </w:t>
            </w:r>
            <w:r w:rsidRPr="00F110AF">
              <w:rPr>
                <w:rStyle w:val="Gvdemetni2talik"/>
                <w:rFonts w:ascii="Times New Roman" w:hAnsi="Times New Roman" w:cs="Times New Roman"/>
                <w:sz w:val="18"/>
                <w:szCs w:val="18"/>
                <w:lang w:val="tr-TR"/>
              </w:rPr>
              <w:t>T</w:t>
            </w:r>
            <w:r w:rsidRPr="00AB00C8">
              <w:rPr>
                <w:rStyle w:val="Gvdemetni2talik"/>
                <w:rFonts w:ascii="Times New Roman" w:hAnsi="Times New Roman" w:cs="Times New Roman"/>
                <w:sz w:val="18"/>
                <w:szCs w:val="18"/>
                <w:vertAlign w:val="subscript"/>
                <w:lang w:val="tr-TR"/>
              </w:rPr>
              <w:t>j</w:t>
            </w:r>
            <w:r w:rsidRPr="00116132">
              <w:rPr>
                <w:rStyle w:val="Gvdemetni2talik"/>
                <w:rFonts w:ascii="Times New Roman" w:hAnsi="Times New Roman" w:cs="Times New Roman"/>
                <w:sz w:val="18"/>
                <w:szCs w:val="18"/>
                <w:lang w:val="tr-TR"/>
              </w:rPr>
              <w:t xml:space="preserve"> </w:t>
            </w:r>
            <w:r w:rsidRPr="00F110AF">
              <w:rPr>
                <w:rFonts w:eastAsia="Times New Roman" w:cs="Times New Roman"/>
                <w:sz w:val="18"/>
                <w:szCs w:val="18"/>
                <w:lang w:eastAsia="tr-TR"/>
              </w:rPr>
              <w:t xml:space="preserve">dış </w:t>
            </w:r>
            <w:r>
              <w:rPr>
                <w:rFonts w:eastAsia="Times New Roman" w:cs="Times New Roman"/>
                <w:sz w:val="18"/>
                <w:szCs w:val="18"/>
                <w:lang w:eastAsia="tr-TR"/>
              </w:rPr>
              <w:t>ortam sıcaklığında</w:t>
            </w:r>
            <w:r w:rsidRPr="00F110AF">
              <w:rPr>
                <w:rFonts w:eastAsia="Times New Roman" w:cs="Times New Roman"/>
                <w:sz w:val="18"/>
                <w:szCs w:val="18"/>
                <w:lang w:eastAsia="tr-TR"/>
              </w:rPr>
              <w:t xml:space="preserve"> </w:t>
            </w:r>
            <w:r w:rsidRPr="00BB11B3">
              <w:rPr>
                <w:rFonts w:eastAsia="Times New Roman" w:cs="Times New Roman"/>
                <w:sz w:val="18"/>
                <w:szCs w:val="18"/>
                <w:lang w:eastAsia="tr-TR"/>
              </w:rPr>
              <w:t>ve 2</w:t>
            </w:r>
            <w:r>
              <w:rPr>
                <w:rFonts w:eastAsia="Times New Roman" w:cs="Times New Roman"/>
                <w:sz w:val="18"/>
                <w:szCs w:val="18"/>
                <w:lang w:eastAsia="tr-TR"/>
              </w:rPr>
              <w:t>0</w:t>
            </w:r>
            <w:r w:rsidRPr="00BB11B3">
              <w:rPr>
                <w:rFonts w:eastAsia="Times New Roman" w:cs="Times New Roman"/>
                <w:sz w:val="18"/>
                <w:szCs w:val="18"/>
                <w:lang w:eastAsia="tr-TR"/>
              </w:rPr>
              <w:t xml:space="preserve">°C iç ortam </w:t>
            </w:r>
            <w:r>
              <w:rPr>
                <w:rFonts w:eastAsia="Times New Roman" w:cs="Times New Roman"/>
                <w:sz w:val="18"/>
                <w:szCs w:val="18"/>
                <w:lang w:eastAsia="tr-TR"/>
              </w:rPr>
              <w:t>sıcaklığında</w:t>
            </w:r>
            <w:r w:rsidRPr="00BB11B3">
              <w:rPr>
                <w:rFonts w:eastAsia="Times New Roman" w:cs="Times New Roman"/>
                <w:sz w:val="18"/>
                <w:szCs w:val="18"/>
                <w:lang w:eastAsia="tr-TR"/>
              </w:rPr>
              <w:t xml:space="preserve"> kısmi yük için beyan edilen </w:t>
            </w:r>
            <w:r>
              <w:rPr>
                <w:rFonts w:eastAsia="Times New Roman" w:cs="Times New Roman"/>
                <w:sz w:val="18"/>
                <w:szCs w:val="18"/>
                <w:lang w:eastAsia="tr-TR"/>
              </w:rPr>
              <w:t>ısıtma</w:t>
            </w:r>
            <w:r w:rsidRPr="00BB11B3">
              <w:rPr>
                <w:rFonts w:eastAsia="Times New Roman" w:cs="Times New Roman"/>
                <w:sz w:val="18"/>
                <w:szCs w:val="18"/>
                <w:lang w:eastAsia="tr-TR"/>
              </w:rPr>
              <w:t xml:space="preserve"> kapasitesi</w:t>
            </w:r>
          </w:p>
        </w:tc>
        <w:tc>
          <w:tcPr>
            <w:tcW w:w="283" w:type="dxa"/>
            <w:tcBorders>
              <w:top w:val="single" w:sz="4" w:space="0" w:color="auto"/>
              <w:left w:val="single" w:sz="4" w:space="0" w:color="auto"/>
              <w:bottom w:val="single" w:sz="4" w:space="0" w:color="auto"/>
            </w:tcBorders>
            <w:shd w:val="clear" w:color="auto" w:fill="FFFFFF"/>
            <w:vAlign w:val="center"/>
          </w:tcPr>
          <w:p w14:paraId="1F7ECC75" w14:textId="77777777" w:rsidR="00BB11B3" w:rsidRPr="00F110AF" w:rsidRDefault="00BB11B3" w:rsidP="00D12DCA">
            <w:pPr>
              <w:jc w:val="center"/>
              <w:rPr>
                <w:rFonts w:cs="Times New Roman"/>
                <w:sz w:val="18"/>
                <w:szCs w:val="18"/>
              </w:rPr>
            </w:pPr>
          </w:p>
        </w:tc>
        <w:tc>
          <w:tcPr>
            <w:tcW w:w="4822" w:type="dxa"/>
            <w:gridSpan w:val="4"/>
            <w:tcBorders>
              <w:top w:val="single" w:sz="4" w:space="0" w:color="auto"/>
              <w:left w:val="single" w:sz="4" w:space="0" w:color="auto"/>
              <w:bottom w:val="single" w:sz="4" w:space="0" w:color="auto"/>
            </w:tcBorders>
            <w:shd w:val="clear" w:color="auto" w:fill="FFFFFF"/>
            <w:vAlign w:val="center"/>
          </w:tcPr>
          <w:p w14:paraId="5E767101" w14:textId="3E947695" w:rsidR="00BB11B3" w:rsidRPr="00F110AF" w:rsidRDefault="004B78C1" w:rsidP="00D12DCA">
            <w:pPr>
              <w:jc w:val="center"/>
              <w:rPr>
                <w:rFonts w:cs="Times New Roman"/>
                <w:sz w:val="18"/>
                <w:szCs w:val="18"/>
              </w:rPr>
            </w:pPr>
            <w:r w:rsidRPr="004A75EA">
              <w:rPr>
                <w:rFonts w:eastAsia="Times New Roman" w:cs="Times New Roman"/>
                <w:sz w:val="18"/>
                <w:szCs w:val="18"/>
                <w:lang w:eastAsia="tr-TR"/>
              </w:rPr>
              <w:t xml:space="preserve">Verilen </w:t>
            </w:r>
            <w:r w:rsidRPr="004A75EA">
              <w:rPr>
                <w:rStyle w:val="Gvdemetni2talik"/>
                <w:rFonts w:ascii="Times New Roman" w:hAnsi="Times New Roman" w:cs="Times New Roman"/>
                <w:sz w:val="18"/>
                <w:szCs w:val="18"/>
                <w:lang w:val="tr-TR"/>
              </w:rPr>
              <w:t>T</w:t>
            </w:r>
            <w:r w:rsidRPr="004A75EA">
              <w:rPr>
                <w:rStyle w:val="Gvdemetni2talik"/>
                <w:rFonts w:ascii="Times New Roman" w:hAnsi="Times New Roman" w:cs="Times New Roman"/>
                <w:sz w:val="18"/>
                <w:szCs w:val="18"/>
                <w:vertAlign w:val="subscript"/>
                <w:lang w:val="tr-TR"/>
              </w:rPr>
              <w:t>j</w:t>
            </w:r>
            <w:r w:rsidRPr="004A75EA">
              <w:rPr>
                <w:rStyle w:val="Gvdemetni2talik"/>
                <w:rFonts w:ascii="Times New Roman" w:hAnsi="Times New Roman" w:cs="Times New Roman"/>
                <w:sz w:val="18"/>
                <w:szCs w:val="18"/>
                <w:lang w:val="tr-TR"/>
              </w:rPr>
              <w:t xml:space="preserve"> </w:t>
            </w:r>
            <w:r w:rsidRPr="004A75EA">
              <w:rPr>
                <w:rFonts w:eastAsia="Times New Roman" w:cs="Times New Roman"/>
                <w:sz w:val="18"/>
                <w:szCs w:val="18"/>
                <w:lang w:eastAsia="tr-TR"/>
              </w:rPr>
              <w:t xml:space="preserve">dış ortam sıcaklıklarında kısmi yük için beyan edilen </w:t>
            </w:r>
            <w:r>
              <w:rPr>
                <w:rFonts w:eastAsia="Times New Roman" w:cs="Times New Roman"/>
                <w:sz w:val="18"/>
                <w:szCs w:val="18"/>
                <w:lang w:eastAsia="tr-TR"/>
              </w:rPr>
              <w:t xml:space="preserve">performans katsayısı </w:t>
            </w:r>
            <w:r w:rsidRPr="004A75EA">
              <w:rPr>
                <w:rFonts w:eastAsia="Times New Roman" w:cs="Times New Roman"/>
                <w:sz w:val="18"/>
                <w:szCs w:val="18"/>
                <w:lang w:eastAsia="tr-TR"/>
              </w:rPr>
              <w:t>veya gaz kullanım verimliliği / yardımcı enerji faktörü</w:t>
            </w:r>
          </w:p>
        </w:tc>
      </w:tr>
      <w:tr w:rsidR="006E4CAB" w:rsidRPr="004A75EA" w14:paraId="1C3A2588" w14:textId="77777777" w:rsidTr="00F00D80">
        <w:trPr>
          <w:gridBefore w:val="1"/>
          <w:wBefore w:w="9" w:type="dxa"/>
          <w:trHeight w:hRule="exact" w:val="921"/>
        </w:trPr>
        <w:tc>
          <w:tcPr>
            <w:tcW w:w="1699" w:type="dxa"/>
            <w:gridSpan w:val="2"/>
            <w:tcBorders>
              <w:top w:val="single" w:sz="4" w:space="0" w:color="auto"/>
            </w:tcBorders>
            <w:shd w:val="clear" w:color="auto" w:fill="FFFFFF"/>
            <w:vAlign w:val="center"/>
          </w:tcPr>
          <w:p w14:paraId="4256320F" w14:textId="235D6C4B" w:rsidR="006E4CAB" w:rsidRPr="004A75EA" w:rsidRDefault="006E4CAB" w:rsidP="00D12DCA">
            <w:pPr>
              <w:rPr>
                <w:rFonts w:cs="Times New Roman"/>
                <w:sz w:val="18"/>
                <w:szCs w:val="18"/>
              </w:rPr>
            </w:pPr>
            <w:r w:rsidRPr="004A75EA">
              <w:rPr>
                <w:rFonts w:cs="Times New Roman"/>
                <w:i/>
                <w:sz w:val="18"/>
                <w:szCs w:val="18"/>
              </w:rPr>
              <w:t>T</w:t>
            </w:r>
            <w:r w:rsidRPr="004A75EA">
              <w:rPr>
                <w:rFonts w:cs="Times New Roman"/>
                <w:i/>
                <w:sz w:val="18"/>
                <w:szCs w:val="18"/>
                <w:vertAlign w:val="subscript"/>
              </w:rPr>
              <w:t>j</w:t>
            </w:r>
            <w:r w:rsidRPr="004A75EA">
              <w:rPr>
                <w:rFonts w:cs="Times New Roman"/>
                <w:sz w:val="18"/>
                <w:szCs w:val="18"/>
              </w:rPr>
              <w:t xml:space="preserve"> = </w:t>
            </w:r>
            <w:r>
              <w:rPr>
                <w:rFonts w:cs="Times New Roman"/>
                <w:sz w:val="18"/>
                <w:szCs w:val="18"/>
              </w:rPr>
              <w:t>-</w:t>
            </w:r>
            <w:r w:rsidRPr="004A75EA">
              <w:rPr>
                <w:rFonts w:cs="Times New Roman"/>
                <w:sz w:val="18"/>
                <w:szCs w:val="18"/>
              </w:rPr>
              <w:t xml:space="preserve"> </w:t>
            </w:r>
            <w:r>
              <w:rPr>
                <w:rFonts w:cs="Times New Roman"/>
                <w:sz w:val="18"/>
                <w:szCs w:val="18"/>
              </w:rPr>
              <w:t>7</w:t>
            </w:r>
            <w:r w:rsidRPr="004A75EA">
              <w:rPr>
                <w:rFonts w:cs="Times New Roman"/>
                <w:sz w:val="18"/>
                <w:szCs w:val="18"/>
              </w:rPr>
              <w:t xml:space="preserve"> °C</w:t>
            </w:r>
          </w:p>
        </w:tc>
        <w:tc>
          <w:tcPr>
            <w:tcW w:w="851" w:type="dxa"/>
            <w:gridSpan w:val="2"/>
            <w:tcBorders>
              <w:top w:val="single" w:sz="4" w:space="0" w:color="auto"/>
              <w:left w:val="single" w:sz="4" w:space="0" w:color="auto"/>
            </w:tcBorders>
            <w:shd w:val="clear" w:color="auto" w:fill="FFFFFF"/>
            <w:vAlign w:val="center"/>
          </w:tcPr>
          <w:p w14:paraId="7FCB39D8" w14:textId="559E3831" w:rsidR="006E4CAB" w:rsidRPr="004A75EA" w:rsidRDefault="006E4CAB" w:rsidP="00D12DCA">
            <w:pPr>
              <w:jc w:val="center"/>
              <w:rPr>
                <w:rFonts w:cs="Times New Roman"/>
                <w:i/>
                <w:sz w:val="18"/>
                <w:szCs w:val="18"/>
              </w:rPr>
            </w:pPr>
            <w:r w:rsidRPr="004A75EA">
              <w:rPr>
                <w:rFonts w:cs="Times New Roman"/>
                <w:i/>
                <w:sz w:val="18"/>
                <w:szCs w:val="18"/>
              </w:rPr>
              <w:t>Pd</w:t>
            </w:r>
            <w:r>
              <w:rPr>
                <w:rFonts w:cs="Times New Roman"/>
                <w:i/>
                <w:sz w:val="18"/>
                <w:szCs w:val="18"/>
              </w:rPr>
              <w:t>h</w:t>
            </w:r>
          </w:p>
        </w:tc>
        <w:tc>
          <w:tcPr>
            <w:tcW w:w="929" w:type="dxa"/>
            <w:gridSpan w:val="2"/>
            <w:tcBorders>
              <w:top w:val="single" w:sz="4" w:space="0" w:color="auto"/>
              <w:left w:val="single" w:sz="4" w:space="0" w:color="auto"/>
            </w:tcBorders>
            <w:shd w:val="clear" w:color="auto" w:fill="FFFFFF"/>
            <w:vAlign w:val="center"/>
          </w:tcPr>
          <w:p w14:paraId="32770FDA" w14:textId="77777777" w:rsidR="006E4CAB" w:rsidRPr="004A75EA" w:rsidRDefault="006E4CAB" w:rsidP="00D12DCA">
            <w:pPr>
              <w:jc w:val="center"/>
              <w:rPr>
                <w:rFonts w:cs="Times New Roman"/>
                <w:sz w:val="18"/>
                <w:szCs w:val="18"/>
              </w:rPr>
            </w:pPr>
            <w:proofErr w:type="gramStart"/>
            <w:r w:rsidRPr="004A75EA">
              <w:rPr>
                <w:rFonts w:cs="Times New Roman"/>
                <w:sz w:val="18"/>
                <w:szCs w:val="18"/>
              </w:rPr>
              <w:t>x</w:t>
            </w:r>
            <w:proofErr w:type="gramEnd"/>
            <w:r w:rsidRPr="004A75EA">
              <w:rPr>
                <w:rFonts w:cs="Times New Roman"/>
                <w:sz w:val="18"/>
                <w:szCs w:val="18"/>
              </w:rPr>
              <w:t>,x</w:t>
            </w:r>
          </w:p>
        </w:tc>
        <w:tc>
          <w:tcPr>
            <w:tcW w:w="915" w:type="dxa"/>
            <w:tcBorders>
              <w:top w:val="single" w:sz="4" w:space="0" w:color="auto"/>
              <w:left w:val="single" w:sz="4" w:space="0" w:color="auto"/>
            </w:tcBorders>
            <w:shd w:val="clear" w:color="auto" w:fill="FFFFFF"/>
            <w:vAlign w:val="center"/>
          </w:tcPr>
          <w:p w14:paraId="1CA7E5C1" w14:textId="77777777" w:rsidR="006E4CAB" w:rsidRPr="004A75EA" w:rsidRDefault="006E4CAB" w:rsidP="00D12DCA">
            <w:pPr>
              <w:jc w:val="center"/>
              <w:rPr>
                <w:rFonts w:cs="Times New Roman"/>
                <w:sz w:val="18"/>
                <w:szCs w:val="18"/>
              </w:rPr>
            </w:pPr>
            <w:r w:rsidRPr="004A75EA">
              <w:rPr>
                <w:rFonts w:cs="Times New Roman"/>
                <w:sz w:val="18"/>
                <w:szCs w:val="18"/>
              </w:rPr>
              <w:t>kW</w:t>
            </w:r>
          </w:p>
        </w:tc>
        <w:tc>
          <w:tcPr>
            <w:tcW w:w="283" w:type="dxa"/>
            <w:tcBorders>
              <w:top w:val="single" w:sz="4" w:space="0" w:color="auto"/>
              <w:left w:val="single" w:sz="4" w:space="0" w:color="auto"/>
            </w:tcBorders>
            <w:shd w:val="clear" w:color="auto" w:fill="FFFFFF"/>
            <w:vAlign w:val="center"/>
          </w:tcPr>
          <w:p w14:paraId="7025E27F" w14:textId="77777777" w:rsidR="006E4CAB" w:rsidRPr="004A75EA" w:rsidRDefault="006E4CAB" w:rsidP="00D12DCA">
            <w:pPr>
              <w:jc w:val="center"/>
              <w:rPr>
                <w:rFonts w:cs="Times New Roman"/>
                <w:sz w:val="18"/>
                <w:szCs w:val="18"/>
              </w:rPr>
            </w:pPr>
          </w:p>
        </w:tc>
        <w:tc>
          <w:tcPr>
            <w:tcW w:w="2126" w:type="dxa"/>
            <w:tcBorders>
              <w:top w:val="single" w:sz="4" w:space="0" w:color="auto"/>
              <w:left w:val="single" w:sz="4" w:space="0" w:color="auto"/>
            </w:tcBorders>
            <w:shd w:val="clear" w:color="auto" w:fill="FFFFFF"/>
            <w:vAlign w:val="center"/>
          </w:tcPr>
          <w:p w14:paraId="786F039E" w14:textId="13385AA2" w:rsidR="006E4CAB" w:rsidRPr="004A75EA" w:rsidRDefault="006E4CAB" w:rsidP="00D12DCA">
            <w:pPr>
              <w:rPr>
                <w:rFonts w:cs="Times New Roman"/>
                <w:sz w:val="18"/>
                <w:szCs w:val="18"/>
              </w:rPr>
            </w:pPr>
            <w:r w:rsidRPr="004A75EA">
              <w:rPr>
                <w:rFonts w:cs="Times New Roman"/>
                <w:i/>
                <w:sz w:val="18"/>
                <w:szCs w:val="18"/>
              </w:rPr>
              <w:t>T</w:t>
            </w:r>
            <w:r w:rsidRPr="004A75EA">
              <w:rPr>
                <w:rFonts w:cs="Times New Roman"/>
                <w:i/>
                <w:sz w:val="18"/>
                <w:szCs w:val="18"/>
                <w:vertAlign w:val="subscript"/>
              </w:rPr>
              <w:t>j</w:t>
            </w:r>
            <w:r w:rsidRPr="004A75EA">
              <w:rPr>
                <w:rFonts w:cs="Times New Roman"/>
                <w:sz w:val="18"/>
                <w:szCs w:val="18"/>
              </w:rPr>
              <w:t xml:space="preserve"> = </w:t>
            </w:r>
            <w:r>
              <w:rPr>
                <w:rFonts w:cs="Times New Roman"/>
                <w:sz w:val="18"/>
                <w:szCs w:val="18"/>
              </w:rPr>
              <w:t>-</w:t>
            </w:r>
            <w:r w:rsidRPr="004A75EA">
              <w:rPr>
                <w:rFonts w:cs="Times New Roman"/>
                <w:sz w:val="18"/>
                <w:szCs w:val="18"/>
              </w:rPr>
              <w:t xml:space="preserve"> </w:t>
            </w:r>
            <w:r>
              <w:rPr>
                <w:rFonts w:cs="Times New Roman"/>
                <w:sz w:val="18"/>
                <w:szCs w:val="18"/>
              </w:rPr>
              <w:t>7</w:t>
            </w:r>
            <w:r w:rsidRPr="004A75EA">
              <w:rPr>
                <w:rFonts w:cs="Times New Roman"/>
                <w:sz w:val="18"/>
                <w:szCs w:val="18"/>
              </w:rPr>
              <w:t xml:space="preserve"> °C</w:t>
            </w:r>
          </w:p>
        </w:tc>
        <w:tc>
          <w:tcPr>
            <w:tcW w:w="852" w:type="dxa"/>
            <w:tcBorders>
              <w:top w:val="single" w:sz="4" w:space="0" w:color="auto"/>
              <w:left w:val="single" w:sz="4" w:space="0" w:color="auto"/>
            </w:tcBorders>
            <w:shd w:val="clear" w:color="auto" w:fill="FFFFFF"/>
            <w:vAlign w:val="center"/>
          </w:tcPr>
          <w:p w14:paraId="55EAAA60" w14:textId="315E7C42" w:rsidR="006E4CAB" w:rsidRPr="004A75EA" w:rsidRDefault="006E4CAB" w:rsidP="00D12DCA">
            <w:pPr>
              <w:jc w:val="center"/>
              <w:rPr>
                <w:rFonts w:cs="Times New Roman"/>
                <w:sz w:val="18"/>
                <w:szCs w:val="18"/>
              </w:rPr>
            </w:pPr>
            <w:r>
              <w:rPr>
                <w:rStyle w:val="Gvdemetni285ptKalntalik"/>
                <w:rFonts w:ascii="Times New Roman" w:hAnsi="Times New Roman" w:cs="Times New Roman"/>
                <w:b w:val="0"/>
                <w:sz w:val="18"/>
                <w:szCs w:val="18"/>
                <w:lang w:val="tr-TR"/>
              </w:rPr>
              <w:t>COP</w:t>
            </w:r>
            <w:r w:rsidRPr="004A75EA">
              <w:rPr>
                <w:rStyle w:val="Gvdemetni285ptKalntalik"/>
                <w:rFonts w:ascii="Times New Roman" w:hAnsi="Times New Roman" w:cs="Times New Roman"/>
                <w:b w:val="0"/>
                <w:sz w:val="18"/>
                <w:szCs w:val="18"/>
                <w:vertAlign w:val="subscript"/>
                <w:lang w:val="tr-TR"/>
              </w:rPr>
              <w:t>d</w:t>
            </w:r>
            <w:r w:rsidRPr="004A75EA">
              <w:rPr>
                <w:rStyle w:val="Gvdemetni24pt"/>
                <w:rFonts w:ascii="Times New Roman" w:hAnsi="Times New Roman" w:cs="Times New Roman"/>
                <w:sz w:val="18"/>
                <w:szCs w:val="18"/>
                <w:lang w:val="tr-TR"/>
              </w:rPr>
              <w:t xml:space="preserve"> veya </w:t>
            </w:r>
            <w:proofErr w:type="gramStart"/>
            <w:r w:rsidRPr="004A75EA">
              <w:rPr>
                <w:rStyle w:val="Gvdemetni285ptKalntalik"/>
                <w:rFonts w:ascii="Times New Roman" w:hAnsi="Times New Roman" w:cs="Times New Roman"/>
                <w:b w:val="0"/>
                <w:sz w:val="18"/>
                <w:szCs w:val="18"/>
                <w:lang w:val="tr-TR"/>
              </w:rPr>
              <w:t>GUE</w:t>
            </w:r>
            <w:r>
              <w:rPr>
                <w:rStyle w:val="Gvdemetni285ptKalntalik"/>
                <w:rFonts w:ascii="Times New Roman" w:hAnsi="Times New Roman" w:cs="Times New Roman"/>
                <w:b w:val="0"/>
                <w:sz w:val="18"/>
                <w:szCs w:val="18"/>
                <w:vertAlign w:val="subscript"/>
                <w:lang w:val="tr-TR"/>
              </w:rPr>
              <w:t>h</w:t>
            </w:r>
            <w:r w:rsidRPr="004A75EA">
              <w:rPr>
                <w:rStyle w:val="Gvdemetni285ptKalntalik"/>
                <w:rFonts w:ascii="Times New Roman" w:hAnsi="Times New Roman" w:cs="Times New Roman"/>
                <w:b w:val="0"/>
                <w:sz w:val="18"/>
                <w:szCs w:val="18"/>
                <w:vertAlign w:val="subscript"/>
                <w:lang w:val="tr-TR"/>
              </w:rPr>
              <w:t>,bin</w:t>
            </w:r>
            <w:proofErr w:type="gramEnd"/>
            <w:r w:rsidRPr="004A75EA">
              <w:rPr>
                <w:rStyle w:val="Gvdemetni285ptKalntalik"/>
                <w:rFonts w:ascii="Times New Roman" w:hAnsi="Times New Roman" w:cs="Times New Roman"/>
                <w:b w:val="0"/>
                <w:sz w:val="18"/>
                <w:szCs w:val="18"/>
                <w:lang w:val="tr-TR"/>
              </w:rPr>
              <w:t xml:space="preserve"> / AEF</w:t>
            </w:r>
            <w:r>
              <w:rPr>
                <w:rStyle w:val="Gvdemetni285ptKalntalik"/>
                <w:rFonts w:ascii="Times New Roman" w:hAnsi="Times New Roman" w:cs="Times New Roman"/>
                <w:b w:val="0"/>
                <w:sz w:val="18"/>
                <w:szCs w:val="18"/>
                <w:vertAlign w:val="subscript"/>
                <w:lang w:val="tr-TR"/>
              </w:rPr>
              <w:t>h</w:t>
            </w:r>
            <w:r w:rsidRPr="004A75EA">
              <w:rPr>
                <w:rStyle w:val="Gvdemetni285ptKalntalik"/>
                <w:rFonts w:ascii="Times New Roman" w:hAnsi="Times New Roman" w:cs="Times New Roman"/>
                <w:b w:val="0"/>
                <w:sz w:val="18"/>
                <w:szCs w:val="18"/>
                <w:vertAlign w:val="subscript"/>
                <w:lang w:val="tr-TR"/>
              </w:rPr>
              <w:t>,bin</w:t>
            </w:r>
          </w:p>
        </w:tc>
        <w:tc>
          <w:tcPr>
            <w:tcW w:w="851" w:type="dxa"/>
            <w:tcBorders>
              <w:top w:val="single" w:sz="4" w:space="0" w:color="auto"/>
              <w:left w:val="single" w:sz="4" w:space="0" w:color="auto"/>
            </w:tcBorders>
            <w:shd w:val="clear" w:color="auto" w:fill="FFFFFF"/>
            <w:vAlign w:val="center"/>
          </w:tcPr>
          <w:p w14:paraId="269706F5" w14:textId="77777777" w:rsidR="006E4CAB" w:rsidRPr="004A75EA" w:rsidRDefault="006E4CAB" w:rsidP="00D12DCA">
            <w:pPr>
              <w:jc w:val="center"/>
              <w:rPr>
                <w:rFonts w:cs="Times New Roman"/>
                <w:sz w:val="18"/>
                <w:szCs w:val="18"/>
              </w:rPr>
            </w:pPr>
            <w:proofErr w:type="gramStart"/>
            <w:r w:rsidRPr="004A75EA">
              <w:rPr>
                <w:rFonts w:cs="Times New Roman"/>
                <w:sz w:val="18"/>
                <w:szCs w:val="18"/>
              </w:rPr>
              <w:t>x</w:t>
            </w:r>
            <w:proofErr w:type="gramEnd"/>
            <w:r w:rsidRPr="004A75EA">
              <w:rPr>
                <w:rFonts w:cs="Times New Roman"/>
                <w:sz w:val="18"/>
                <w:szCs w:val="18"/>
              </w:rPr>
              <w:t>,x</w:t>
            </w:r>
          </w:p>
        </w:tc>
        <w:tc>
          <w:tcPr>
            <w:tcW w:w="993" w:type="dxa"/>
            <w:tcBorders>
              <w:top w:val="single" w:sz="4" w:space="0" w:color="auto"/>
              <w:left w:val="single" w:sz="4" w:space="0" w:color="auto"/>
            </w:tcBorders>
            <w:shd w:val="clear" w:color="auto" w:fill="FFFFFF"/>
            <w:vAlign w:val="center"/>
          </w:tcPr>
          <w:p w14:paraId="0AF2B5EE" w14:textId="77777777" w:rsidR="006E4CAB" w:rsidRPr="004A75EA" w:rsidRDefault="006E4CAB" w:rsidP="00D12DCA">
            <w:pPr>
              <w:jc w:val="center"/>
              <w:rPr>
                <w:rFonts w:cs="Times New Roman"/>
                <w:sz w:val="18"/>
                <w:szCs w:val="18"/>
              </w:rPr>
            </w:pPr>
            <w:r w:rsidRPr="004A75EA">
              <w:rPr>
                <w:rFonts w:cs="Times New Roman"/>
                <w:sz w:val="18"/>
                <w:szCs w:val="18"/>
              </w:rPr>
              <w:t>%</w:t>
            </w:r>
          </w:p>
        </w:tc>
      </w:tr>
      <w:tr w:rsidR="006E4CAB" w:rsidRPr="004A75EA" w14:paraId="55A6B124" w14:textId="77777777" w:rsidTr="00F00D80">
        <w:trPr>
          <w:gridBefore w:val="1"/>
          <w:wBefore w:w="9" w:type="dxa"/>
          <w:trHeight w:hRule="exact" w:val="992"/>
        </w:trPr>
        <w:tc>
          <w:tcPr>
            <w:tcW w:w="1699" w:type="dxa"/>
            <w:gridSpan w:val="2"/>
            <w:tcBorders>
              <w:top w:val="single" w:sz="4" w:space="0" w:color="auto"/>
              <w:bottom w:val="single" w:sz="4" w:space="0" w:color="auto"/>
            </w:tcBorders>
            <w:shd w:val="clear" w:color="auto" w:fill="FFFFFF"/>
            <w:vAlign w:val="center"/>
          </w:tcPr>
          <w:p w14:paraId="7DBEA37A" w14:textId="45F6F4F1" w:rsidR="006E4CAB" w:rsidRPr="004A75EA" w:rsidRDefault="006E4CAB" w:rsidP="00D12DCA">
            <w:pPr>
              <w:rPr>
                <w:rFonts w:cs="Times New Roman"/>
                <w:sz w:val="18"/>
                <w:szCs w:val="18"/>
              </w:rPr>
            </w:pPr>
            <w:r w:rsidRPr="004A75EA">
              <w:rPr>
                <w:rFonts w:cs="Times New Roman"/>
                <w:i/>
                <w:sz w:val="18"/>
                <w:szCs w:val="18"/>
              </w:rPr>
              <w:t>T</w:t>
            </w:r>
            <w:r w:rsidRPr="004A75EA">
              <w:rPr>
                <w:rFonts w:cs="Times New Roman"/>
                <w:i/>
                <w:sz w:val="18"/>
                <w:szCs w:val="18"/>
                <w:vertAlign w:val="subscript"/>
              </w:rPr>
              <w:t>j</w:t>
            </w:r>
            <w:r w:rsidRPr="004A75EA">
              <w:rPr>
                <w:rFonts w:cs="Times New Roman"/>
                <w:sz w:val="18"/>
                <w:szCs w:val="18"/>
              </w:rPr>
              <w:t xml:space="preserve"> = + </w:t>
            </w:r>
            <w:r>
              <w:rPr>
                <w:rFonts w:cs="Times New Roman"/>
                <w:sz w:val="18"/>
                <w:szCs w:val="18"/>
              </w:rPr>
              <w:t>2</w:t>
            </w:r>
            <w:r w:rsidRPr="004A75EA">
              <w:rPr>
                <w:rFonts w:cs="Times New Roman"/>
                <w:sz w:val="18"/>
                <w:szCs w:val="18"/>
              </w:rPr>
              <w:t xml:space="preserve"> °C</w:t>
            </w:r>
          </w:p>
        </w:tc>
        <w:tc>
          <w:tcPr>
            <w:tcW w:w="851" w:type="dxa"/>
            <w:gridSpan w:val="2"/>
            <w:tcBorders>
              <w:top w:val="single" w:sz="4" w:space="0" w:color="auto"/>
              <w:left w:val="single" w:sz="4" w:space="0" w:color="auto"/>
              <w:bottom w:val="single" w:sz="4" w:space="0" w:color="auto"/>
            </w:tcBorders>
            <w:shd w:val="clear" w:color="auto" w:fill="FFFFFF"/>
            <w:vAlign w:val="center"/>
          </w:tcPr>
          <w:p w14:paraId="15926DB1" w14:textId="06BE4E47" w:rsidR="006E4CAB" w:rsidRPr="004A75EA" w:rsidRDefault="006E4CAB" w:rsidP="00D12DCA">
            <w:pPr>
              <w:jc w:val="center"/>
              <w:rPr>
                <w:rFonts w:cs="Times New Roman"/>
                <w:i/>
                <w:sz w:val="18"/>
                <w:szCs w:val="18"/>
              </w:rPr>
            </w:pPr>
            <w:r w:rsidRPr="004A75EA">
              <w:rPr>
                <w:rFonts w:cs="Times New Roman"/>
                <w:i/>
                <w:sz w:val="18"/>
                <w:szCs w:val="18"/>
              </w:rPr>
              <w:t>Pd</w:t>
            </w:r>
            <w:r w:rsidR="009D68A0">
              <w:rPr>
                <w:rFonts w:cs="Times New Roman"/>
                <w:i/>
                <w:sz w:val="18"/>
                <w:szCs w:val="18"/>
              </w:rPr>
              <w:t>h</w:t>
            </w:r>
          </w:p>
        </w:tc>
        <w:tc>
          <w:tcPr>
            <w:tcW w:w="929" w:type="dxa"/>
            <w:gridSpan w:val="2"/>
            <w:tcBorders>
              <w:top w:val="single" w:sz="4" w:space="0" w:color="auto"/>
              <w:left w:val="single" w:sz="4" w:space="0" w:color="auto"/>
              <w:bottom w:val="single" w:sz="4" w:space="0" w:color="auto"/>
            </w:tcBorders>
            <w:shd w:val="clear" w:color="auto" w:fill="FFFFFF"/>
            <w:vAlign w:val="center"/>
          </w:tcPr>
          <w:p w14:paraId="2D86E835" w14:textId="77777777" w:rsidR="006E4CAB" w:rsidRPr="004A75EA" w:rsidRDefault="006E4CAB" w:rsidP="00D12DCA">
            <w:pPr>
              <w:jc w:val="center"/>
              <w:rPr>
                <w:rFonts w:cs="Times New Roman"/>
                <w:sz w:val="18"/>
                <w:szCs w:val="18"/>
              </w:rPr>
            </w:pPr>
            <w:proofErr w:type="gramStart"/>
            <w:r w:rsidRPr="004A75EA">
              <w:rPr>
                <w:rFonts w:cs="Times New Roman"/>
                <w:sz w:val="18"/>
                <w:szCs w:val="18"/>
              </w:rPr>
              <w:t>x</w:t>
            </w:r>
            <w:proofErr w:type="gramEnd"/>
            <w:r w:rsidRPr="004A75EA">
              <w:rPr>
                <w:rFonts w:cs="Times New Roman"/>
                <w:sz w:val="18"/>
                <w:szCs w:val="18"/>
              </w:rPr>
              <w:t>,x</w:t>
            </w:r>
          </w:p>
        </w:tc>
        <w:tc>
          <w:tcPr>
            <w:tcW w:w="915" w:type="dxa"/>
            <w:tcBorders>
              <w:top w:val="single" w:sz="4" w:space="0" w:color="auto"/>
              <w:left w:val="single" w:sz="4" w:space="0" w:color="auto"/>
              <w:bottom w:val="single" w:sz="4" w:space="0" w:color="auto"/>
            </w:tcBorders>
            <w:shd w:val="clear" w:color="auto" w:fill="FFFFFF"/>
            <w:vAlign w:val="center"/>
          </w:tcPr>
          <w:p w14:paraId="2B8708FB" w14:textId="77777777" w:rsidR="006E4CAB" w:rsidRPr="004A75EA" w:rsidRDefault="006E4CAB" w:rsidP="00D12DCA">
            <w:pPr>
              <w:jc w:val="center"/>
              <w:rPr>
                <w:rFonts w:cs="Times New Roman"/>
                <w:sz w:val="18"/>
                <w:szCs w:val="18"/>
              </w:rPr>
            </w:pPr>
            <w:r w:rsidRPr="004A75EA">
              <w:rPr>
                <w:rFonts w:cs="Times New Roman"/>
                <w:sz w:val="18"/>
                <w:szCs w:val="18"/>
              </w:rPr>
              <w:t>kW</w:t>
            </w:r>
          </w:p>
        </w:tc>
        <w:tc>
          <w:tcPr>
            <w:tcW w:w="283" w:type="dxa"/>
            <w:tcBorders>
              <w:top w:val="single" w:sz="4" w:space="0" w:color="auto"/>
              <w:left w:val="single" w:sz="4" w:space="0" w:color="auto"/>
              <w:bottom w:val="single" w:sz="4" w:space="0" w:color="auto"/>
            </w:tcBorders>
            <w:shd w:val="clear" w:color="auto" w:fill="FFFFFF"/>
            <w:vAlign w:val="center"/>
          </w:tcPr>
          <w:p w14:paraId="767042D9" w14:textId="77777777" w:rsidR="006E4CAB" w:rsidRPr="004A75EA" w:rsidRDefault="006E4CAB" w:rsidP="00D12DCA">
            <w:pPr>
              <w:jc w:val="center"/>
              <w:rPr>
                <w:rFonts w:cs="Times New Roman"/>
                <w:sz w:val="18"/>
                <w:szCs w:val="18"/>
              </w:rPr>
            </w:pPr>
          </w:p>
        </w:tc>
        <w:tc>
          <w:tcPr>
            <w:tcW w:w="2126" w:type="dxa"/>
            <w:tcBorders>
              <w:top w:val="single" w:sz="4" w:space="0" w:color="auto"/>
              <w:left w:val="single" w:sz="4" w:space="0" w:color="auto"/>
              <w:bottom w:val="single" w:sz="4" w:space="0" w:color="auto"/>
            </w:tcBorders>
            <w:shd w:val="clear" w:color="auto" w:fill="FFFFFF"/>
            <w:vAlign w:val="center"/>
          </w:tcPr>
          <w:p w14:paraId="4BC16B7A" w14:textId="53AD08CD" w:rsidR="006E4CAB" w:rsidRPr="004A75EA" w:rsidRDefault="006E4CAB" w:rsidP="00D12DCA">
            <w:pPr>
              <w:rPr>
                <w:rFonts w:cs="Times New Roman"/>
                <w:sz w:val="18"/>
                <w:szCs w:val="18"/>
              </w:rPr>
            </w:pPr>
            <w:r w:rsidRPr="004A75EA">
              <w:rPr>
                <w:rFonts w:cs="Times New Roman"/>
                <w:i/>
                <w:sz w:val="18"/>
                <w:szCs w:val="18"/>
              </w:rPr>
              <w:t>T</w:t>
            </w:r>
            <w:r w:rsidRPr="004A75EA">
              <w:rPr>
                <w:rFonts w:cs="Times New Roman"/>
                <w:i/>
                <w:sz w:val="18"/>
                <w:szCs w:val="18"/>
                <w:vertAlign w:val="subscript"/>
              </w:rPr>
              <w:t>j</w:t>
            </w:r>
            <w:r w:rsidRPr="004A75EA">
              <w:rPr>
                <w:rFonts w:cs="Times New Roman"/>
                <w:sz w:val="18"/>
                <w:szCs w:val="18"/>
              </w:rPr>
              <w:t xml:space="preserve"> = + </w:t>
            </w:r>
            <w:r>
              <w:rPr>
                <w:rFonts w:cs="Times New Roman"/>
                <w:sz w:val="18"/>
                <w:szCs w:val="18"/>
              </w:rPr>
              <w:t>2</w:t>
            </w:r>
            <w:r w:rsidRPr="004A75EA">
              <w:rPr>
                <w:rFonts w:cs="Times New Roman"/>
                <w:sz w:val="18"/>
                <w:szCs w:val="18"/>
              </w:rPr>
              <w:t xml:space="preserve"> °C</w:t>
            </w:r>
          </w:p>
        </w:tc>
        <w:tc>
          <w:tcPr>
            <w:tcW w:w="852" w:type="dxa"/>
            <w:tcBorders>
              <w:top w:val="single" w:sz="4" w:space="0" w:color="auto"/>
              <w:left w:val="single" w:sz="4" w:space="0" w:color="auto"/>
              <w:bottom w:val="single" w:sz="4" w:space="0" w:color="auto"/>
            </w:tcBorders>
            <w:shd w:val="clear" w:color="auto" w:fill="FFFFFF"/>
            <w:vAlign w:val="center"/>
          </w:tcPr>
          <w:p w14:paraId="56450FD8" w14:textId="0DE06177" w:rsidR="006E4CAB" w:rsidRPr="004A75EA" w:rsidRDefault="009D68A0" w:rsidP="00D12DCA">
            <w:pPr>
              <w:jc w:val="center"/>
              <w:rPr>
                <w:rFonts w:cs="Times New Roman"/>
                <w:sz w:val="18"/>
                <w:szCs w:val="18"/>
              </w:rPr>
            </w:pPr>
            <w:r>
              <w:rPr>
                <w:rStyle w:val="Gvdemetni285ptKalntalik"/>
                <w:rFonts w:ascii="Times New Roman" w:hAnsi="Times New Roman" w:cs="Times New Roman"/>
                <w:b w:val="0"/>
                <w:sz w:val="18"/>
                <w:szCs w:val="18"/>
                <w:lang w:val="tr-TR"/>
              </w:rPr>
              <w:t>COP</w:t>
            </w:r>
            <w:r w:rsidRPr="004A75EA">
              <w:rPr>
                <w:rStyle w:val="Gvdemetni285ptKalntalik"/>
                <w:rFonts w:ascii="Times New Roman" w:hAnsi="Times New Roman" w:cs="Times New Roman"/>
                <w:b w:val="0"/>
                <w:sz w:val="18"/>
                <w:szCs w:val="18"/>
                <w:vertAlign w:val="subscript"/>
                <w:lang w:val="tr-TR"/>
              </w:rPr>
              <w:t>d</w:t>
            </w:r>
            <w:r w:rsidRPr="004A75EA">
              <w:rPr>
                <w:rStyle w:val="Gvdemetni24pt"/>
                <w:rFonts w:ascii="Times New Roman" w:hAnsi="Times New Roman" w:cs="Times New Roman"/>
                <w:sz w:val="18"/>
                <w:szCs w:val="18"/>
                <w:lang w:val="tr-TR"/>
              </w:rPr>
              <w:t xml:space="preserve"> veya </w:t>
            </w:r>
            <w:proofErr w:type="gramStart"/>
            <w:r w:rsidRPr="004A75EA">
              <w:rPr>
                <w:rStyle w:val="Gvdemetni285ptKalntalik"/>
                <w:rFonts w:ascii="Times New Roman" w:hAnsi="Times New Roman" w:cs="Times New Roman"/>
                <w:b w:val="0"/>
                <w:sz w:val="18"/>
                <w:szCs w:val="18"/>
                <w:lang w:val="tr-TR"/>
              </w:rPr>
              <w:t>GUE</w:t>
            </w:r>
            <w:r>
              <w:rPr>
                <w:rStyle w:val="Gvdemetni285ptKalntalik"/>
                <w:rFonts w:ascii="Times New Roman" w:hAnsi="Times New Roman" w:cs="Times New Roman"/>
                <w:b w:val="0"/>
                <w:sz w:val="18"/>
                <w:szCs w:val="18"/>
                <w:vertAlign w:val="subscript"/>
                <w:lang w:val="tr-TR"/>
              </w:rPr>
              <w:t>h</w:t>
            </w:r>
            <w:r w:rsidRPr="004A75EA">
              <w:rPr>
                <w:rStyle w:val="Gvdemetni285ptKalntalik"/>
                <w:rFonts w:ascii="Times New Roman" w:hAnsi="Times New Roman" w:cs="Times New Roman"/>
                <w:b w:val="0"/>
                <w:sz w:val="18"/>
                <w:szCs w:val="18"/>
                <w:vertAlign w:val="subscript"/>
                <w:lang w:val="tr-TR"/>
              </w:rPr>
              <w:t>,bin</w:t>
            </w:r>
            <w:proofErr w:type="gramEnd"/>
            <w:r w:rsidRPr="004A75EA">
              <w:rPr>
                <w:rStyle w:val="Gvdemetni285ptKalntalik"/>
                <w:rFonts w:ascii="Times New Roman" w:hAnsi="Times New Roman" w:cs="Times New Roman"/>
                <w:b w:val="0"/>
                <w:sz w:val="18"/>
                <w:szCs w:val="18"/>
                <w:lang w:val="tr-TR"/>
              </w:rPr>
              <w:t xml:space="preserve"> / AEF</w:t>
            </w:r>
            <w:r>
              <w:rPr>
                <w:rStyle w:val="Gvdemetni285ptKalntalik"/>
                <w:rFonts w:ascii="Times New Roman" w:hAnsi="Times New Roman" w:cs="Times New Roman"/>
                <w:b w:val="0"/>
                <w:sz w:val="18"/>
                <w:szCs w:val="18"/>
                <w:vertAlign w:val="subscript"/>
                <w:lang w:val="tr-TR"/>
              </w:rPr>
              <w:t>h</w:t>
            </w:r>
            <w:r w:rsidRPr="004A75EA">
              <w:rPr>
                <w:rStyle w:val="Gvdemetni285ptKalntalik"/>
                <w:rFonts w:ascii="Times New Roman" w:hAnsi="Times New Roman" w:cs="Times New Roman"/>
                <w:b w:val="0"/>
                <w:sz w:val="18"/>
                <w:szCs w:val="18"/>
                <w:vertAlign w:val="subscript"/>
                <w:lang w:val="tr-TR"/>
              </w:rPr>
              <w:t>,bin</w:t>
            </w:r>
          </w:p>
        </w:tc>
        <w:tc>
          <w:tcPr>
            <w:tcW w:w="851" w:type="dxa"/>
            <w:tcBorders>
              <w:top w:val="single" w:sz="4" w:space="0" w:color="auto"/>
              <w:left w:val="single" w:sz="4" w:space="0" w:color="auto"/>
              <w:bottom w:val="single" w:sz="4" w:space="0" w:color="auto"/>
            </w:tcBorders>
            <w:shd w:val="clear" w:color="auto" w:fill="FFFFFF"/>
            <w:vAlign w:val="center"/>
          </w:tcPr>
          <w:p w14:paraId="327DBA38" w14:textId="77777777" w:rsidR="006E4CAB" w:rsidRPr="004A75EA" w:rsidRDefault="006E4CAB" w:rsidP="00D12DCA">
            <w:pPr>
              <w:jc w:val="center"/>
              <w:rPr>
                <w:rFonts w:cs="Times New Roman"/>
                <w:sz w:val="18"/>
                <w:szCs w:val="18"/>
              </w:rPr>
            </w:pPr>
            <w:proofErr w:type="gramStart"/>
            <w:r w:rsidRPr="004A75EA">
              <w:rPr>
                <w:rFonts w:cs="Times New Roman"/>
                <w:sz w:val="18"/>
                <w:szCs w:val="18"/>
              </w:rPr>
              <w:t>x</w:t>
            </w:r>
            <w:proofErr w:type="gramEnd"/>
            <w:r w:rsidRPr="004A75EA">
              <w:rPr>
                <w:rFonts w:cs="Times New Roman"/>
                <w:sz w:val="18"/>
                <w:szCs w:val="18"/>
              </w:rPr>
              <w:t>,x</w:t>
            </w:r>
          </w:p>
        </w:tc>
        <w:tc>
          <w:tcPr>
            <w:tcW w:w="993" w:type="dxa"/>
            <w:tcBorders>
              <w:top w:val="single" w:sz="4" w:space="0" w:color="auto"/>
              <w:left w:val="single" w:sz="4" w:space="0" w:color="auto"/>
              <w:bottom w:val="single" w:sz="4" w:space="0" w:color="auto"/>
            </w:tcBorders>
            <w:shd w:val="clear" w:color="auto" w:fill="FFFFFF"/>
            <w:vAlign w:val="center"/>
          </w:tcPr>
          <w:p w14:paraId="1C5DCDA3" w14:textId="77777777" w:rsidR="006E4CAB" w:rsidRPr="004A75EA" w:rsidRDefault="006E4CAB" w:rsidP="00D12DCA">
            <w:pPr>
              <w:jc w:val="center"/>
              <w:rPr>
                <w:rFonts w:cs="Times New Roman"/>
                <w:sz w:val="18"/>
                <w:szCs w:val="18"/>
              </w:rPr>
            </w:pPr>
            <w:r w:rsidRPr="004A75EA">
              <w:rPr>
                <w:rFonts w:cs="Times New Roman"/>
                <w:sz w:val="18"/>
                <w:szCs w:val="18"/>
              </w:rPr>
              <w:t>%</w:t>
            </w:r>
          </w:p>
        </w:tc>
      </w:tr>
      <w:tr w:rsidR="006E4CAB" w:rsidRPr="004A75EA" w14:paraId="6DDA8433" w14:textId="77777777" w:rsidTr="00F00D80">
        <w:trPr>
          <w:trHeight w:hRule="exact" w:val="744"/>
        </w:trPr>
        <w:tc>
          <w:tcPr>
            <w:tcW w:w="1708" w:type="dxa"/>
            <w:gridSpan w:val="3"/>
            <w:tcBorders>
              <w:top w:val="single" w:sz="4" w:space="0" w:color="auto"/>
            </w:tcBorders>
            <w:shd w:val="clear" w:color="auto" w:fill="FFFFFF"/>
            <w:vAlign w:val="center"/>
          </w:tcPr>
          <w:p w14:paraId="76E6A47E" w14:textId="2CA7E93A" w:rsidR="006E4CAB" w:rsidRPr="00F208C1" w:rsidRDefault="006E4CAB" w:rsidP="00D12DCA">
            <w:pPr>
              <w:rPr>
                <w:rFonts w:cs="Times New Roman"/>
                <w:sz w:val="18"/>
                <w:szCs w:val="18"/>
              </w:rPr>
            </w:pPr>
            <w:r w:rsidRPr="00F208C1">
              <w:rPr>
                <w:rStyle w:val="Gvdemetni2talik"/>
                <w:rFonts w:ascii="Times New Roman" w:hAnsi="Times New Roman" w:cs="Times New Roman"/>
                <w:sz w:val="18"/>
                <w:szCs w:val="18"/>
                <w:lang w:val="tr-TR"/>
              </w:rPr>
              <w:lastRenderedPageBreak/>
              <w:t>T</w:t>
            </w:r>
            <w:r w:rsidRPr="00F208C1">
              <w:rPr>
                <w:rStyle w:val="Gvdemetni2talik"/>
                <w:rFonts w:ascii="Times New Roman" w:hAnsi="Times New Roman" w:cs="Times New Roman"/>
                <w:sz w:val="18"/>
                <w:szCs w:val="18"/>
                <w:vertAlign w:val="subscript"/>
                <w:lang w:val="tr-TR"/>
              </w:rPr>
              <w:t>j</w:t>
            </w:r>
            <w:r w:rsidRPr="00F208C1">
              <w:rPr>
                <w:rStyle w:val="Gvdemetni20"/>
                <w:rFonts w:ascii="Times New Roman" w:hAnsi="Times New Roman" w:cs="Times New Roman"/>
                <w:sz w:val="18"/>
                <w:szCs w:val="18"/>
                <w:lang w:val="tr-TR"/>
              </w:rPr>
              <w:t xml:space="preserve"> = + </w:t>
            </w:r>
            <w:r w:rsidR="007033F9" w:rsidRPr="00F208C1">
              <w:rPr>
                <w:rStyle w:val="Gvdemetni20"/>
                <w:rFonts w:ascii="Times New Roman" w:hAnsi="Times New Roman" w:cs="Times New Roman"/>
                <w:sz w:val="18"/>
                <w:szCs w:val="18"/>
                <w:lang w:val="tr-TR"/>
              </w:rPr>
              <w:t>7</w:t>
            </w:r>
            <w:r w:rsidRPr="00F208C1">
              <w:rPr>
                <w:rStyle w:val="Gvdemetni20"/>
                <w:rFonts w:ascii="Times New Roman" w:hAnsi="Times New Roman" w:cs="Times New Roman"/>
                <w:sz w:val="18"/>
                <w:szCs w:val="18"/>
                <w:lang w:val="tr-TR"/>
              </w:rPr>
              <w:t xml:space="preserve"> °C</w:t>
            </w:r>
          </w:p>
        </w:tc>
        <w:tc>
          <w:tcPr>
            <w:tcW w:w="851" w:type="dxa"/>
            <w:gridSpan w:val="2"/>
            <w:tcBorders>
              <w:top w:val="single" w:sz="4" w:space="0" w:color="auto"/>
              <w:left w:val="single" w:sz="4" w:space="0" w:color="auto"/>
            </w:tcBorders>
            <w:shd w:val="clear" w:color="auto" w:fill="FFFFFF"/>
            <w:vAlign w:val="center"/>
          </w:tcPr>
          <w:p w14:paraId="09415DA1" w14:textId="0CE5E503" w:rsidR="006E4CAB" w:rsidRPr="00F208C1" w:rsidRDefault="006E4CAB" w:rsidP="00D12DCA">
            <w:pPr>
              <w:jc w:val="center"/>
              <w:rPr>
                <w:rFonts w:cs="Times New Roman"/>
                <w:sz w:val="18"/>
                <w:szCs w:val="18"/>
              </w:rPr>
            </w:pPr>
            <w:r w:rsidRPr="00F208C1">
              <w:rPr>
                <w:rStyle w:val="Gvdemetni2talik"/>
                <w:rFonts w:ascii="Times New Roman" w:hAnsi="Times New Roman" w:cs="Times New Roman"/>
                <w:sz w:val="18"/>
                <w:szCs w:val="18"/>
                <w:lang w:val="tr-TR"/>
              </w:rPr>
              <w:t>Pd</w:t>
            </w:r>
            <w:r w:rsidR="009D68A0" w:rsidRPr="00F208C1">
              <w:rPr>
                <w:rStyle w:val="Gvdemetni2talik"/>
                <w:rFonts w:ascii="Times New Roman" w:hAnsi="Times New Roman" w:cs="Times New Roman"/>
                <w:sz w:val="18"/>
                <w:szCs w:val="18"/>
                <w:lang w:val="tr-TR"/>
              </w:rPr>
              <w:t>h</w:t>
            </w:r>
          </w:p>
        </w:tc>
        <w:tc>
          <w:tcPr>
            <w:tcW w:w="920" w:type="dxa"/>
            <w:tcBorders>
              <w:top w:val="single" w:sz="4" w:space="0" w:color="auto"/>
              <w:left w:val="single" w:sz="4" w:space="0" w:color="auto"/>
            </w:tcBorders>
            <w:shd w:val="clear" w:color="auto" w:fill="FFFFFF"/>
            <w:vAlign w:val="center"/>
          </w:tcPr>
          <w:p w14:paraId="2BB193AD" w14:textId="77777777" w:rsidR="006E4CAB" w:rsidRPr="00F208C1" w:rsidRDefault="006E4CAB" w:rsidP="00D12DCA">
            <w:pPr>
              <w:jc w:val="center"/>
              <w:rPr>
                <w:rFonts w:cs="Times New Roman"/>
                <w:sz w:val="18"/>
                <w:szCs w:val="18"/>
              </w:rPr>
            </w:pPr>
            <w:proofErr w:type="gramStart"/>
            <w:r w:rsidRPr="00F208C1">
              <w:rPr>
                <w:rStyle w:val="Gvdemetni20"/>
                <w:rFonts w:ascii="Times New Roman" w:hAnsi="Times New Roman" w:cs="Times New Roman"/>
                <w:sz w:val="18"/>
                <w:szCs w:val="18"/>
                <w:lang w:val="tr-TR"/>
              </w:rPr>
              <w:t>x</w:t>
            </w:r>
            <w:proofErr w:type="gramEnd"/>
            <w:r w:rsidRPr="00F208C1">
              <w:rPr>
                <w:rStyle w:val="Gvdemetni20"/>
                <w:rFonts w:ascii="Times New Roman" w:hAnsi="Times New Roman" w:cs="Times New Roman"/>
                <w:sz w:val="18"/>
                <w:szCs w:val="18"/>
                <w:lang w:val="tr-TR"/>
              </w:rPr>
              <w:t>,x</w:t>
            </w:r>
          </w:p>
        </w:tc>
        <w:tc>
          <w:tcPr>
            <w:tcW w:w="924" w:type="dxa"/>
            <w:gridSpan w:val="2"/>
            <w:tcBorders>
              <w:top w:val="single" w:sz="4" w:space="0" w:color="auto"/>
              <w:left w:val="single" w:sz="4" w:space="0" w:color="auto"/>
            </w:tcBorders>
            <w:shd w:val="clear" w:color="auto" w:fill="FFFFFF"/>
            <w:vAlign w:val="center"/>
          </w:tcPr>
          <w:p w14:paraId="567B1170" w14:textId="77777777" w:rsidR="006E4CAB" w:rsidRPr="00F208C1" w:rsidRDefault="006E4CAB" w:rsidP="00D12DCA">
            <w:pPr>
              <w:jc w:val="center"/>
              <w:rPr>
                <w:rFonts w:cs="Times New Roman"/>
                <w:sz w:val="18"/>
                <w:szCs w:val="18"/>
              </w:rPr>
            </w:pPr>
            <w:r w:rsidRPr="00F208C1">
              <w:rPr>
                <w:rStyle w:val="Gvdemetni20"/>
                <w:rFonts w:ascii="Times New Roman" w:hAnsi="Times New Roman" w:cs="Times New Roman"/>
                <w:sz w:val="18"/>
                <w:szCs w:val="18"/>
                <w:lang w:val="tr-TR" w:eastAsia="de-DE" w:bidi="de-DE"/>
              </w:rPr>
              <w:t>kW</w:t>
            </w:r>
          </w:p>
        </w:tc>
        <w:tc>
          <w:tcPr>
            <w:tcW w:w="283" w:type="dxa"/>
            <w:tcBorders>
              <w:top w:val="single" w:sz="4" w:space="0" w:color="auto"/>
              <w:left w:val="single" w:sz="4" w:space="0" w:color="auto"/>
            </w:tcBorders>
            <w:shd w:val="clear" w:color="auto" w:fill="FFFFFF"/>
            <w:vAlign w:val="center"/>
          </w:tcPr>
          <w:p w14:paraId="4A58DB5D" w14:textId="77777777" w:rsidR="006E4CAB" w:rsidRPr="00F208C1" w:rsidRDefault="006E4CAB" w:rsidP="00D12DCA">
            <w:pPr>
              <w:jc w:val="center"/>
              <w:rPr>
                <w:rFonts w:cs="Times New Roman"/>
                <w:sz w:val="18"/>
                <w:szCs w:val="18"/>
              </w:rPr>
            </w:pPr>
          </w:p>
        </w:tc>
        <w:tc>
          <w:tcPr>
            <w:tcW w:w="2126" w:type="dxa"/>
            <w:tcBorders>
              <w:top w:val="single" w:sz="4" w:space="0" w:color="auto"/>
              <w:left w:val="single" w:sz="4" w:space="0" w:color="auto"/>
            </w:tcBorders>
            <w:shd w:val="clear" w:color="auto" w:fill="FFFFFF"/>
            <w:vAlign w:val="center"/>
          </w:tcPr>
          <w:p w14:paraId="4DE46B48" w14:textId="2E38330A" w:rsidR="006E4CAB" w:rsidRPr="00F208C1" w:rsidRDefault="006E4CAB" w:rsidP="00D12DCA">
            <w:pPr>
              <w:rPr>
                <w:rFonts w:cs="Times New Roman"/>
                <w:sz w:val="18"/>
                <w:szCs w:val="18"/>
              </w:rPr>
            </w:pPr>
            <w:r w:rsidRPr="00F208C1">
              <w:rPr>
                <w:rStyle w:val="Gvdemetni2talik"/>
                <w:rFonts w:ascii="Times New Roman" w:hAnsi="Times New Roman" w:cs="Times New Roman"/>
                <w:sz w:val="18"/>
                <w:szCs w:val="18"/>
                <w:lang w:val="tr-TR"/>
              </w:rPr>
              <w:t>T</w:t>
            </w:r>
            <w:r w:rsidRPr="00F208C1">
              <w:rPr>
                <w:rStyle w:val="Gvdemetni2talik"/>
                <w:rFonts w:ascii="Times New Roman" w:hAnsi="Times New Roman" w:cs="Times New Roman"/>
                <w:sz w:val="18"/>
                <w:szCs w:val="18"/>
                <w:vertAlign w:val="subscript"/>
                <w:lang w:val="tr-TR"/>
              </w:rPr>
              <w:t>j</w:t>
            </w:r>
            <w:r w:rsidRPr="00F208C1">
              <w:rPr>
                <w:rStyle w:val="Gvdemetni20"/>
                <w:rFonts w:ascii="Times New Roman" w:hAnsi="Times New Roman" w:cs="Times New Roman"/>
                <w:sz w:val="18"/>
                <w:szCs w:val="18"/>
                <w:lang w:val="tr-TR"/>
              </w:rPr>
              <w:t xml:space="preserve"> = + </w:t>
            </w:r>
            <w:r w:rsidR="00894214" w:rsidRPr="00F208C1">
              <w:rPr>
                <w:rStyle w:val="Gvdemetni20"/>
                <w:rFonts w:ascii="Times New Roman" w:hAnsi="Times New Roman" w:cs="Times New Roman"/>
                <w:sz w:val="18"/>
                <w:szCs w:val="18"/>
                <w:lang w:val="tr-TR"/>
              </w:rPr>
              <w:t>7</w:t>
            </w:r>
            <w:r w:rsidRPr="00F208C1">
              <w:rPr>
                <w:rStyle w:val="Gvdemetni20"/>
                <w:rFonts w:ascii="Times New Roman" w:hAnsi="Times New Roman" w:cs="Times New Roman"/>
                <w:sz w:val="18"/>
                <w:szCs w:val="18"/>
                <w:lang w:val="tr-TR"/>
              </w:rPr>
              <w:t xml:space="preserve"> °C</w:t>
            </w:r>
          </w:p>
        </w:tc>
        <w:tc>
          <w:tcPr>
            <w:tcW w:w="852" w:type="dxa"/>
            <w:tcBorders>
              <w:top w:val="single" w:sz="4" w:space="0" w:color="auto"/>
              <w:left w:val="single" w:sz="4" w:space="0" w:color="auto"/>
            </w:tcBorders>
            <w:shd w:val="clear" w:color="auto" w:fill="FFFFFF"/>
            <w:vAlign w:val="center"/>
          </w:tcPr>
          <w:p w14:paraId="4EF48398" w14:textId="15031145" w:rsidR="006E4CAB" w:rsidRPr="00F208C1" w:rsidRDefault="009D68A0" w:rsidP="00D12DCA">
            <w:pPr>
              <w:jc w:val="center"/>
              <w:rPr>
                <w:rFonts w:cs="Times New Roman"/>
                <w:sz w:val="18"/>
                <w:szCs w:val="18"/>
              </w:rPr>
            </w:pPr>
            <w:r w:rsidRPr="00F208C1">
              <w:rPr>
                <w:rStyle w:val="Gvdemetni285ptKalntalik"/>
                <w:rFonts w:ascii="Times New Roman" w:hAnsi="Times New Roman" w:cs="Times New Roman"/>
                <w:b w:val="0"/>
                <w:sz w:val="18"/>
                <w:szCs w:val="18"/>
                <w:lang w:val="tr-TR"/>
              </w:rPr>
              <w:t>COP</w:t>
            </w:r>
            <w:r w:rsidRPr="00F208C1">
              <w:rPr>
                <w:rStyle w:val="Gvdemetni285ptKalntalik"/>
                <w:rFonts w:ascii="Times New Roman" w:hAnsi="Times New Roman" w:cs="Times New Roman"/>
                <w:b w:val="0"/>
                <w:sz w:val="18"/>
                <w:szCs w:val="18"/>
                <w:vertAlign w:val="subscript"/>
                <w:lang w:val="tr-TR"/>
              </w:rPr>
              <w:t>d</w:t>
            </w:r>
            <w:r w:rsidRPr="00F208C1">
              <w:rPr>
                <w:rStyle w:val="Gvdemetni24pt"/>
                <w:rFonts w:ascii="Times New Roman" w:hAnsi="Times New Roman" w:cs="Times New Roman"/>
                <w:sz w:val="18"/>
                <w:szCs w:val="18"/>
                <w:lang w:val="tr-TR"/>
              </w:rPr>
              <w:t xml:space="preserve"> veya </w:t>
            </w:r>
            <w:proofErr w:type="gramStart"/>
            <w:r w:rsidRPr="00F208C1">
              <w:rPr>
                <w:rStyle w:val="Gvdemetni285ptKalntalik"/>
                <w:rFonts w:ascii="Times New Roman" w:hAnsi="Times New Roman" w:cs="Times New Roman"/>
                <w:b w:val="0"/>
                <w:sz w:val="18"/>
                <w:szCs w:val="18"/>
                <w:lang w:val="tr-TR"/>
              </w:rPr>
              <w:t>GUE</w:t>
            </w:r>
            <w:r w:rsidRPr="00F208C1">
              <w:rPr>
                <w:rStyle w:val="Gvdemetni285ptKalntalik"/>
                <w:rFonts w:ascii="Times New Roman" w:hAnsi="Times New Roman" w:cs="Times New Roman"/>
                <w:b w:val="0"/>
                <w:sz w:val="18"/>
                <w:szCs w:val="18"/>
                <w:vertAlign w:val="subscript"/>
                <w:lang w:val="tr-TR"/>
              </w:rPr>
              <w:t>h,bin</w:t>
            </w:r>
            <w:proofErr w:type="gramEnd"/>
            <w:r w:rsidRPr="00F208C1">
              <w:rPr>
                <w:rStyle w:val="Gvdemetni285ptKalntalik"/>
                <w:rFonts w:ascii="Times New Roman" w:hAnsi="Times New Roman" w:cs="Times New Roman"/>
                <w:b w:val="0"/>
                <w:sz w:val="18"/>
                <w:szCs w:val="18"/>
                <w:lang w:val="tr-TR"/>
              </w:rPr>
              <w:t xml:space="preserve"> / AEF</w:t>
            </w:r>
            <w:r w:rsidRPr="00F208C1">
              <w:rPr>
                <w:rStyle w:val="Gvdemetni285ptKalntalik"/>
                <w:rFonts w:ascii="Times New Roman" w:hAnsi="Times New Roman" w:cs="Times New Roman"/>
                <w:b w:val="0"/>
                <w:sz w:val="18"/>
                <w:szCs w:val="18"/>
                <w:vertAlign w:val="subscript"/>
                <w:lang w:val="tr-TR"/>
              </w:rPr>
              <w:t>h,bin</w:t>
            </w:r>
          </w:p>
        </w:tc>
        <w:tc>
          <w:tcPr>
            <w:tcW w:w="851" w:type="dxa"/>
            <w:tcBorders>
              <w:top w:val="single" w:sz="4" w:space="0" w:color="auto"/>
              <w:left w:val="single" w:sz="4" w:space="0" w:color="auto"/>
            </w:tcBorders>
            <w:shd w:val="clear" w:color="auto" w:fill="FFFFFF"/>
            <w:vAlign w:val="center"/>
          </w:tcPr>
          <w:p w14:paraId="15694147" w14:textId="77777777" w:rsidR="006E4CAB" w:rsidRPr="00F208C1" w:rsidRDefault="006E4CAB" w:rsidP="00D12DCA">
            <w:pPr>
              <w:jc w:val="center"/>
              <w:rPr>
                <w:rFonts w:cs="Times New Roman"/>
                <w:sz w:val="18"/>
                <w:szCs w:val="18"/>
              </w:rPr>
            </w:pPr>
            <w:proofErr w:type="gramStart"/>
            <w:r w:rsidRPr="00F208C1">
              <w:rPr>
                <w:rStyle w:val="Gvdemetni20"/>
                <w:rFonts w:ascii="Times New Roman" w:hAnsi="Times New Roman" w:cs="Times New Roman"/>
                <w:sz w:val="18"/>
                <w:szCs w:val="18"/>
                <w:lang w:val="tr-TR"/>
              </w:rPr>
              <w:t>x</w:t>
            </w:r>
            <w:proofErr w:type="gramEnd"/>
            <w:r w:rsidRPr="00F208C1">
              <w:rPr>
                <w:rStyle w:val="Gvdemetni20"/>
                <w:rFonts w:ascii="Times New Roman" w:hAnsi="Times New Roman" w:cs="Times New Roman"/>
                <w:sz w:val="18"/>
                <w:szCs w:val="18"/>
                <w:lang w:val="tr-TR"/>
              </w:rPr>
              <w:t>,x</w:t>
            </w:r>
          </w:p>
        </w:tc>
        <w:tc>
          <w:tcPr>
            <w:tcW w:w="993" w:type="dxa"/>
            <w:tcBorders>
              <w:top w:val="single" w:sz="4" w:space="0" w:color="auto"/>
              <w:left w:val="single" w:sz="4" w:space="0" w:color="auto"/>
            </w:tcBorders>
            <w:shd w:val="clear" w:color="auto" w:fill="FFFFFF"/>
            <w:vAlign w:val="center"/>
          </w:tcPr>
          <w:p w14:paraId="01F9F938" w14:textId="77777777" w:rsidR="006E4CAB" w:rsidRPr="00F208C1" w:rsidRDefault="006E4CAB" w:rsidP="00D12DCA">
            <w:pPr>
              <w:jc w:val="center"/>
              <w:rPr>
                <w:rFonts w:cs="Times New Roman"/>
                <w:sz w:val="18"/>
                <w:szCs w:val="18"/>
              </w:rPr>
            </w:pPr>
            <w:r w:rsidRPr="00F208C1">
              <w:rPr>
                <w:rStyle w:val="Gvdemetni20"/>
                <w:rFonts w:ascii="Times New Roman" w:hAnsi="Times New Roman" w:cs="Times New Roman"/>
                <w:sz w:val="18"/>
                <w:szCs w:val="18"/>
                <w:lang w:val="tr-TR"/>
              </w:rPr>
              <w:t>%</w:t>
            </w:r>
          </w:p>
        </w:tc>
      </w:tr>
      <w:tr w:rsidR="006E4CAB" w:rsidRPr="004A75EA" w14:paraId="06A70845" w14:textId="77777777" w:rsidTr="00F00D80">
        <w:trPr>
          <w:trHeight w:hRule="exact" w:val="782"/>
        </w:trPr>
        <w:tc>
          <w:tcPr>
            <w:tcW w:w="1708" w:type="dxa"/>
            <w:gridSpan w:val="3"/>
            <w:tcBorders>
              <w:top w:val="single" w:sz="4" w:space="0" w:color="auto"/>
              <w:bottom w:val="single" w:sz="4" w:space="0" w:color="auto"/>
            </w:tcBorders>
            <w:shd w:val="clear" w:color="auto" w:fill="FFFFFF"/>
            <w:vAlign w:val="center"/>
          </w:tcPr>
          <w:p w14:paraId="730E94D5" w14:textId="261D4D9F" w:rsidR="006E4CAB" w:rsidRPr="00F208C1" w:rsidRDefault="006E4CAB" w:rsidP="00D12DCA">
            <w:pPr>
              <w:rPr>
                <w:rFonts w:cs="Times New Roman"/>
                <w:sz w:val="18"/>
                <w:szCs w:val="18"/>
              </w:rPr>
            </w:pPr>
            <w:r w:rsidRPr="00F208C1">
              <w:rPr>
                <w:rStyle w:val="Gvdemetni2talik"/>
                <w:rFonts w:ascii="Times New Roman" w:hAnsi="Times New Roman" w:cs="Times New Roman"/>
                <w:sz w:val="18"/>
                <w:szCs w:val="18"/>
                <w:lang w:val="tr-TR"/>
              </w:rPr>
              <w:t>T</w:t>
            </w:r>
            <w:r w:rsidRPr="00F208C1">
              <w:rPr>
                <w:rStyle w:val="Gvdemetni2talik"/>
                <w:rFonts w:ascii="Times New Roman" w:hAnsi="Times New Roman" w:cs="Times New Roman"/>
                <w:sz w:val="18"/>
                <w:szCs w:val="18"/>
                <w:vertAlign w:val="subscript"/>
                <w:lang w:val="tr-TR"/>
              </w:rPr>
              <w:t>j</w:t>
            </w:r>
            <w:r w:rsidRPr="00F208C1">
              <w:rPr>
                <w:rStyle w:val="Gvdemetni20"/>
                <w:rFonts w:ascii="Times New Roman" w:hAnsi="Times New Roman" w:cs="Times New Roman"/>
                <w:sz w:val="18"/>
                <w:szCs w:val="18"/>
                <w:lang w:val="tr-TR"/>
              </w:rPr>
              <w:t xml:space="preserve"> = + </w:t>
            </w:r>
            <w:r w:rsidR="00894214" w:rsidRPr="00F208C1">
              <w:rPr>
                <w:rStyle w:val="Gvdemetni20"/>
                <w:rFonts w:ascii="Times New Roman" w:hAnsi="Times New Roman" w:cs="Times New Roman"/>
                <w:sz w:val="18"/>
                <w:szCs w:val="18"/>
                <w:lang w:val="tr-TR"/>
              </w:rPr>
              <w:t>1</w:t>
            </w:r>
            <w:r w:rsidRPr="00F208C1">
              <w:rPr>
                <w:rStyle w:val="Gvdemetni20"/>
                <w:rFonts w:ascii="Times New Roman" w:hAnsi="Times New Roman" w:cs="Times New Roman"/>
                <w:sz w:val="18"/>
                <w:szCs w:val="18"/>
                <w:lang w:val="tr-TR"/>
              </w:rPr>
              <w:t>2 °C</w:t>
            </w:r>
          </w:p>
        </w:tc>
        <w:tc>
          <w:tcPr>
            <w:tcW w:w="851" w:type="dxa"/>
            <w:gridSpan w:val="2"/>
            <w:tcBorders>
              <w:top w:val="single" w:sz="4" w:space="0" w:color="auto"/>
              <w:left w:val="single" w:sz="4" w:space="0" w:color="auto"/>
              <w:bottom w:val="single" w:sz="4" w:space="0" w:color="auto"/>
            </w:tcBorders>
            <w:shd w:val="clear" w:color="auto" w:fill="FFFFFF"/>
            <w:vAlign w:val="center"/>
          </w:tcPr>
          <w:p w14:paraId="1170AD56" w14:textId="1A300F8E" w:rsidR="006E4CAB" w:rsidRPr="00F208C1" w:rsidRDefault="006E4CAB" w:rsidP="00D12DCA">
            <w:pPr>
              <w:jc w:val="center"/>
              <w:rPr>
                <w:rFonts w:cs="Times New Roman"/>
                <w:sz w:val="18"/>
                <w:szCs w:val="18"/>
              </w:rPr>
            </w:pPr>
            <w:r w:rsidRPr="00F208C1">
              <w:rPr>
                <w:rStyle w:val="Gvdemetni2talik"/>
                <w:rFonts w:ascii="Times New Roman" w:hAnsi="Times New Roman" w:cs="Times New Roman"/>
                <w:sz w:val="18"/>
                <w:szCs w:val="18"/>
                <w:lang w:val="tr-TR"/>
              </w:rPr>
              <w:t>Pd</w:t>
            </w:r>
            <w:r w:rsidR="009D68A0" w:rsidRPr="00F208C1">
              <w:rPr>
                <w:rStyle w:val="Gvdemetni2talik"/>
                <w:rFonts w:ascii="Times New Roman" w:hAnsi="Times New Roman" w:cs="Times New Roman"/>
                <w:sz w:val="18"/>
                <w:szCs w:val="18"/>
                <w:lang w:val="tr-TR"/>
              </w:rPr>
              <w:t>h</w:t>
            </w:r>
          </w:p>
        </w:tc>
        <w:tc>
          <w:tcPr>
            <w:tcW w:w="920" w:type="dxa"/>
            <w:tcBorders>
              <w:top w:val="single" w:sz="4" w:space="0" w:color="auto"/>
              <w:left w:val="single" w:sz="4" w:space="0" w:color="auto"/>
              <w:bottom w:val="single" w:sz="4" w:space="0" w:color="auto"/>
            </w:tcBorders>
            <w:shd w:val="clear" w:color="auto" w:fill="FFFFFF"/>
            <w:vAlign w:val="center"/>
          </w:tcPr>
          <w:p w14:paraId="2AB67CC2" w14:textId="77777777" w:rsidR="006E4CAB" w:rsidRPr="00F208C1" w:rsidRDefault="006E4CAB" w:rsidP="00D12DCA">
            <w:pPr>
              <w:jc w:val="center"/>
              <w:rPr>
                <w:rFonts w:cs="Times New Roman"/>
                <w:sz w:val="18"/>
                <w:szCs w:val="18"/>
              </w:rPr>
            </w:pPr>
            <w:proofErr w:type="gramStart"/>
            <w:r w:rsidRPr="00F208C1">
              <w:rPr>
                <w:rStyle w:val="Gvdemetni20"/>
                <w:rFonts w:ascii="Times New Roman" w:hAnsi="Times New Roman" w:cs="Times New Roman"/>
                <w:sz w:val="18"/>
                <w:szCs w:val="18"/>
                <w:lang w:val="tr-TR"/>
              </w:rPr>
              <w:t>x</w:t>
            </w:r>
            <w:proofErr w:type="gramEnd"/>
            <w:r w:rsidRPr="00F208C1">
              <w:rPr>
                <w:rStyle w:val="Gvdemetni20"/>
                <w:rFonts w:ascii="Times New Roman" w:hAnsi="Times New Roman" w:cs="Times New Roman"/>
                <w:sz w:val="18"/>
                <w:szCs w:val="18"/>
                <w:lang w:val="tr-TR"/>
              </w:rPr>
              <w:t>,x</w:t>
            </w:r>
          </w:p>
        </w:tc>
        <w:tc>
          <w:tcPr>
            <w:tcW w:w="924" w:type="dxa"/>
            <w:gridSpan w:val="2"/>
            <w:tcBorders>
              <w:top w:val="single" w:sz="4" w:space="0" w:color="auto"/>
              <w:left w:val="single" w:sz="4" w:space="0" w:color="auto"/>
              <w:bottom w:val="single" w:sz="4" w:space="0" w:color="auto"/>
            </w:tcBorders>
            <w:shd w:val="clear" w:color="auto" w:fill="FFFFFF"/>
            <w:vAlign w:val="center"/>
          </w:tcPr>
          <w:p w14:paraId="35DCE104" w14:textId="77777777" w:rsidR="006E4CAB" w:rsidRPr="00F208C1" w:rsidRDefault="006E4CAB" w:rsidP="00D12DCA">
            <w:pPr>
              <w:jc w:val="center"/>
              <w:rPr>
                <w:rFonts w:cs="Times New Roman"/>
                <w:sz w:val="18"/>
                <w:szCs w:val="18"/>
              </w:rPr>
            </w:pPr>
            <w:r w:rsidRPr="00F208C1">
              <w:rPr>
                <w:rStyle w:val="Gvdemetni20"/>
                <w:rFonts w:ascii="Times New Roman" w:hAnsi="Times New Roman" w:cs="Times New Roman"/>
                <w:sz w:val="18"/>
                <w:szCs w:val="18"/>
                <w:lang w:val="tr-TR" w:eastAsia="de-DE" w:bidi="de-DE"/>
              </w:rPr>
              <w:t>kW</w:t>
            </w:r>
          </w:p>
        </w:tc>
        <w:tc>
          <w:tcPr>
            <w:tcW w:w="283" w:type="dxa"/>
            <w:tcBorders>
              <w:top w:val="single" w:sz="4" w:space="0" w:color="auto"/>
              <w:left w:val="single" w:sz="4" w:space="0" w:color="auto"/>
              <w:bottom w:val="single" w:sz="4" w:space="0" w:color="auto"/>
            </w:tcBorders>
            <w:shd w:val="clear" w:color="auto" w:fill="FFFFFF"/>
            <w:vAlign w:val="center"/>
          </w:tcPr>
          <w:p w14:paraId="75B11551" w14:textId="77777777" w:rsidR="006E4CAB" w:rsidRPr="00F208C1" w:rsidRDefault="006E4CAB" w:rsidP="00D12DCA">
            <w:pPr>
              <w:jc w:val="center"/>
              <w:rPr>
                <w:rFonts w:cs="Times New Roman"/>
                <w:sz w:val="18"/>
                <w:szCs w:val="18"/>
              </w:rPr>
            </w:pPr>
          </w:p>
        </w:tc>
        <w:tc>
          <w:tcPr>
            <w:tcW w:w="2126" w:type="dxa"/>
            <w:tcBorders>
              <w:top w:val="single" w:sz="4" w:space="0" w:color="auto"/>
              <w:left w:val="single" w:sz="4" w:space="0" w:color="auto"/>
              <w:bottom w:val="single" w:sz="4" w:space="0" w:color="auto"/>
            </w:tcBorders>
            <w:shd w:val="clear" w:color="auto" w:fill="FFFFFF"/>
            <w:vAlign w:val="center"/>
          </w:tcPr>
          <w:p w14:paraId="258BAD7A" w14:textId="60E2E6B6" w:rsidR="006E4CAB" w:rsidRPr="00F208C1" w:rsidRDefault="006E4CAB" w:rsidP="00D12DCA">
            <w:pPr>
              <w:rPr>
                <w:rFonts w:cs="Times New Roman"/>
                <w:sz w:val="18"/>
                <w:szCs w:val="18"/>
              </w:rPr>
            </w:pPr>
            <w:r w:rsidRPr="00F208C1">
              <w:rPr>
                <w:rStyle w:val="Gvdemetni2talik"/>
                <w:rFonts w:ascii="Times New Roman" w:hAnsi="Times New Roman" w:cs="Times New Roman"/>
                <w:sz w:val="18"/>
                <w:szCs w:val="18"/>
                <w:lang w:val="tr-TR"/>
              </w:rPr>
              <w:t>T</w:t>
            </w:r>
            <w:r w:rsidRPr="00F208C1">
              <w:rPr>
                <w:rStyle w:val="Gvdemetni2talik"/>
                <w:rFonts w:ascii="Times New Roman" w:hAnsi="Times New Roman" w:cs="Times New Roman"/>
                <w:sz w:val="18"/>
                <w:szCs w:val="18"/>
                <w:vertAlign w:val="subscript"/>
                <w:lang w:val="tr-TR"/>
              </w:rPr>
              <w:t>j</w:t>
            </w:r>
            <w:r w:rsidRPr="00F208C1">
              <w:rPr>
                <w:rStyle w:val="Gvdemetni20"/>
                <w:rFonts w:ascii="Times New Roman" w:hAnsi="Times New Roman" w:cs="Times New Roman"/>
                <w:sz w:val="18"/>
                <w:szCs w:val="18"/>
                <w:lang w:val="tr-TR"/>
              </w:rPr>
              <w:t xml:space="preserve"> = + </w:t>
            </w:r>
            <w:r w:rsidR="00894214" w:rsidRPr="00F208C1">
              <w:rPr>
                <w:rStyle w:val="Gvdemetni20"/>
                <w:rFonts w:ascii="Times New Roman" w:hAnsi="Times New Roman" w:cs="Times New Roman"/>
                <w:sz w:val="18"/>
                <w:szCs w:val="18"/>
                <w:lang w:val="tr-TR"/>
              </w:rPr>
              <w:t>1</w:t>
            </w:r>
            <w:r w:rsidRPr="00F208C1">
              <w:rPr>
                <w:rStyle w:val="Gvdemetni20"/>
                <w:rFonts w:ascii="Times New Roman" w:hAnsi="Times New Roman" w:cs="Times New Roman"/>
                <w:sz w:val="18"/>
                <w:szCs w:val="18"/>
                <w:lang w:val="tr-TR"/>
              </w:rPr>
              <w:t>2 °C</w:t>
            </w:r>
          </w:p>
        </w:tc>
        <w:tc>
          <w:tcPr>
            <w:tcW w:w="852" w:type="dxa"/>
            <w:tcBorders>
              <w:top w:val="single" w:sz="4" w:space="0" w:color="auto"/>
              <w:left w:val="single" w:sz="4" w:space="0" w:color="auto"/>
              <w:bottom w:val="single" w:sz="4" w:space="0" w:color="auto"/>
            </w:tcBorders>
            <w:shd w:val="clear" w:color="auto" w:fill="FFFFFF"/>
            <w:vAlign w:val="center"/>
          </w:tcPr>
          <w:p w14:paraId="7A8AEE45" w14:textId="31BA53A4" w:rsidR="006E4CAB" w:rsidRPr="00F208C1" w:rsidRDefault="009D68A0" w:rsidP="00D12DCA">
            <w:pPr>
              <w:jc w:val="center"/>
              <w:rPr>
                <w:rFonts w:cs="Times New Roman"/>
                <w:sz w:val="18"/>
                <w:szCs w:val="18"/>
              </w:rPr>
            </w:pPr>
            <w:r w:rsidRPr="00F208C1">
              <w:rPr>
                <w:rStyle w:val="Gvdemetni285ptKalntalik"/>
                <w:rFonts w:ascii="Times New Roman" w:hAnsi="Times New Roman" w:cs="Times New Roman"/>
                <w:b w:val="0"/>
                <w:sz w:val="18"/>
                <w:szCs w:val="18"/>
                <w:lang w:val="tr-TR"/>
              </w:rPr>
              <w:t>COP</w:t>
            </w:r>
            <w:r w:rsidRPr="00F208C1">
              <w:rPr>
                <w:rStyle w:val="Gvdemetni285ptKalntalik"/>
                <w:rFonts w:ascii="Times New Roman" w:hAnsi="Times New Roman" w:cs="Times New Roman"/>
                <w:b w:val="0"/>
                <w:sz w:val="18"/>
                <w:szCs w:val="18"/>
                <w:vertAlign w:val="subscript"/>
                <w:lang w:val="tr-TR"/>
              </w:rPr>
              <w:t>d</w:t>
            </w:r>
            <w:r w:rsidRPr="00F208C1">
              <w:rPr>
                <w:rStyle w:val="Gvdemetni24pt"/>
                <w:rFonts w:ascii="Times New Roman" w:hAnsi="Times New Roman" w:cs="Times New Roman"/>
                <w:sz w:val="18"/>
                <w:szCs w:val="18"/>
                <w:lang w:val="tr-TR"/>
              </w:rPr>
              <w:t xml:space="preserve"> veya </w:t>
            </w:r>
            <w:proofErr w:type="gramStart"/>
            <w:r w:rsidRPr="00F208C1">
              <w:rPr>
                <w:rStyle w:val="Gvdemetni285ptKalntalik"/>
                <w:rFonts w:ascii="Times New Roman" w:hAnsi="Times New Roman" w:cs="Times New Roman"/>
                <w:b w:val="0"/>
                <w:sz w:val="18"/>
                <w:szCs w:val="18"/>
                <w:lang w:val="tr-TR"/>
              </w:rPr>
              <w:t>GUE</w:t>
            </w:r>
            <w:r w:rsidRPr="00F208C1">
              <w:rPr>
                <w:rStyle w:val="Gvdemetni285ptKalntalik"/>
                <w:rFonts w:ascii="Times New Roman" w:hAnsi="Times New Roman" w:cs="Times New Roman"/>
                <w:b w:val="0"/>
                <w:sz w:val="18"/>
                <w:szCs w:val="18"/>
                <w:vertAlign w:val="subscript"/>
                <w:lang w:val="tr-TR"/>
              </w:rPr>
              <w:t>h,bin</w:t>
            </w:r>
            <w:proofErr w:type="gramEnd"/>
            <w:r w:rsidRPr="00F208C1">
              <w:rPr>
                <w:rStyle w:val="Gvdemetni285ptKalntalik"/>
                <w:rFonts w:ascii="Times New Roman" w:hAnsi="Times New Roman" w:cs="Times New Roman"/>
                <w:b w:val="0"/>
                <w:sz w:val="18"/>
                <w:szCs w:val="18"/>
                <w:lang w:val="tr-TR"/>
              </w:rPr>
              <w:t xml:space="preserve"> / AEF</w:t>
            </w:r>
            <w:r w:rsidRPr="00F208C1">
              <w:rPr>
                <w:rStyle w:val="Gvdemetni285ptKalntalik"/>
                <w:rFonts w:ascii="Times New Roman" w:hAnsi="Times New Roman" w:cs="Times New Roman"/>
                <w:b w:val="0"/>
                <w:sz w:val="18"/>
                <w:szCs w:val="18"/>
                <w:vertAlign w:val="subscript"/>
                <w:lang w:val="tr-TR"/>
              </w:rPr>
              <w:t>h,bin</w:t>
            </w:r>
          </w:p>
        </w:tc>
        <w:tc>
          <w:tcPr>
            <w:tcW w:w="851" w:type="dxa"/>
            <w:tcBorders>
              <w:top w:val="single" w:sz="4" w:space="0" w:color="auto"/>
              <w:left w:val="single" w:sz="4" w:space="0" w:color="auto"/>
              <w:bottom w:val="single" w:sz="4" w:space="0" w:color="auto"/>
            </w:tcBorders>
            <w:shd w:val="clear" w:color="auto" w:fill="FFFFFF"/>
            <w:vAlign w:val="center"/>
          </w:tcPr>
          <w:p w14:paraId="3EE3BBD0" w14:textId="77777777" w:rsidR="006E4CAB" w:rsidRPr="00F208C1" w:rsidRDefault="006E4CAB" w:rsidP="00D12DCA">
            <w:pPr>
              <w:jc w:val="center"/>
              <w:rPr>
                <w:rFonts w:cs="Times New Roman"/>
                <w:sz w:val="18"/>
                <w:szCs w:val="18"/>
              </w:rPr>
            </w:pPr>
            <w:proofErr w:type="gramStart"/>
            <w:r w:rsidRPr="00F208C1">
              <w:rPr>
                <w:rStyle w:val="Gvdemetni20"/>
                <w:rFonts w:ascii="Times New Roman" w:hAnsi="Times New Roman" w:cs="Times New Roman"/>
                <w:sz w:val="18"/>
                <w:szCs w:val="18"/>
                <w:lang w:val="tr-TR"/>
              </w:rPr>
              <w:t>x</w:t>
            </w:r>
            <w:proofErr w:type="gramEnd"/>
            <w:r w:rsidRPr="00F208C1">
              <w:rPr>
                <w:rStyle w:val="Gvdemetni20"/>
                <w:rFonts w:ascii="Times New Roman" w:hAnsi="Times New Roman" w:cs="Times New Roman"/>
                <w:sz w:val="18"/>
                <w:szCs w:val="18"/>
                <w:lang w:val="tr-TR"/>
              </w:rPr>
              <w:t>,x</w:t>
            </w:r>
          </w:p>
        </w:tc>
        <w:tc>
          <w:tcPr>
            <w:tcW w:w="993" w:type="dxa"/>
            <w:tcBorders>
              <w:top w:val="single" w:sz="4" w:space="0" w:color="auto"/>
              <w:left w:val="single" w:sz="4" w:space="0" w:color="auto"/>
              <w:bottom w:val="single" w:sz="4" w:space="0" w:color="auto"/>
            </w:tcBorders>
            <w:shd w:val="clear" w:color="auto" w:fill="FFFFFF"/>
            <w:vAlign w:val="center"/>
          </w:tcPr>
          <w:p w14:paraId="41A8E005" w14:textId="77777777" w:rsidR="006E4CAB" w:rsidRPr="00F208C1" w:rsidRDefault="006E4CAB" w:rsidP="00D12DCA">
            <w:pPr>
              <w:jc w:val="center"/>
              <w:rPr>
                <w:rFonts w:cs="Times New Roman"/>
                <w:sz w:val="18"/>
                <w:szCs w:val="18"/>
              </w:rPr>
            </w:pPr>
            <w:r w:rsidRPr="00F208C1">
              <w:rPr>
                <w:rStyle w:val="Gvdemetni20"/>
                <w:rFonts w:ascii="Times New Roman" w:hAnsi="Times New Roman" w:cs="Times New Roman"/>
                <w:sz w:val="18"/>
                <w:szCs w:val="18"/>
                <w:lang w:val="tr-TR"/>
              </w:rPr>
              <w:t>%</w:t>
            </w:r>
          </w:p>
        </w:tc>
      </w:tr>
      <w:tr w:rsidR="00F00D80" w:rsidRPr="004A75EA" w14:paraId="4F94A822" w14:textId="77777777" w:rsidTr="000F1D1E">
        <w:trPr>
          <w:trHeight w:hRule="exact" w:val="782"/>
        </w:trPr>
        <w:tc>
          <w:tcPr>
            <w:tcW w:w="1708" w:type="dxa"/>
            <w:gridSpan w:val="3"/>
            <w:tcBorders>
              <w:top w:val="single" w:sz="4" w:space="0" w:color="auto"/>
            </w:tcBorders>
            <w:shd w:val="clear" w:color="auto" w:fill="FFFFFF"/>
            <w:vAlign w:val="center"/>
          </w:tcPr>
          <w:p w14:paraId="19F5CC79" w14:textId="221FDA4A" w:rsidR="00F00D80" w:rsidRPr="00F208C1" w:rsidRDefault="00F00D80" w:rsidP="00F00D80">
            <w:pPr>
              <w:rPr>
                <w:rStyle w:val="Gvdemetni2talik"/>
                <w:rFonts w:ascii="Times New Roman" w:hAnsi="Times New Roman" w:cs="Times New Roman"/>
                <w:sz w:val="18"/>
                <w:szCs w:val="18"/>
                <w:lang w:val="tr-TR"/>
              </w:rPr>
            </w:pPr>
            <w:r w:rsidRPr="00F208C1">
              <w:rPr>
                <w:rStyle w:val="Gvdemetni2talik"/>
                <w:rFonts w:ascii="Times New Roman" w:hAnsi="Times New Roman" w:cs="Times New Roman"/>
                <w:sz w:val="18"/>
                <w:szCs w:val="18"/>
                <w:lang w:val="tr-TR"/>
              </w:rPr>
              <w:t>T</w:t>
            </w:r>
            <w:r w:rsidRPr="00F208C1">
              <w:rPr>
                <w:rStyle w:val="Gvdemetni2talik"/>
                <w:rFonts w:ascii="Times New Roman" w:hAnsi="Times New Roman" w:cs="Times New Roman"/>
                <w:sz w:val="18"/>
                <w:szCs w:val="18"/>
                <w:vertAlign w:val="subscript"/>
                <w:lang w:val="tr-TR"/>
              </w:rPr>
              <w:t>biv</w:t>
            </w:r>
            <w:r w:rsidRPr="00F208C1">
              <w:rPr>
                <w:rStyle w:val="Gvdemetni2talik"/>
                <w:rFonts w:ascii="Times New Roman" w:hAnsi="Times New Roman" w:cs="Times New Roman"/>
                <w:sz w:val="18"/>
                <w:szCs w:val="18"/>
                <w:lang w:val="tr-TR"/>
              </w:rPr>
              <w:t xml:space="preserve"> = bivalent sıcaklık</w:t>
            </w:r>
          </w:p>
        </w:tc>
        <w:tc>
          <w:tcPr>
            <w:tcW w:w="851" w:type="dxa"/>
            <w:gridSpan w:val="2"/>
            <w:tcBorders>
              <w:top w:val="single" w:sz="4" w:space="0" w:color="auto"/>
              <w:left w:val="single" w:sz="4" w:space="0" w:color="auto"/>
            </w:tcBorders>
            <w:shd w:val="clear" w:color="auto" w:fill="FFFFFF"/>
            <w:vAlign w:val="center"/>
          </w:tcPr>
          <w:p w14:paraId="05B1F4CF" w14:textId="45CDCC71" w:rsidR="00F00D80" w:rsidRPr="00F208C1" w:rsidRDefault="00F00D80" w:rsidP="00F00D80">
            <w:pPr>
              <w:jc w:val="center"/>
              <w:rPr>
                <w:rStyle w:val="Gvdemetni2talik"/>
                <w:rFonts w:ascii="Times New Roman" w:hAnsi="Times New Roman" w:cs="Times New Roman"/>
                <w:sz w:val="18"/>
                <w:szCs w:val="18"/>
                <w:lang w:val="tr-TR"/>
              </w:rPr>
            </w:pPr>
            <w:r w:rsidRPr="00F208C1">
              <w:rPr>
                <w:rStyle w:val="Gvdemetni2talik"/>
                <w:rFonts w:ascii="Times New Roman" w:hAnsi="Times New Roman" w:cs="Times New Roman"/>
                <w:sz w:val="18"/>
                <w:szCs w:val="18"/>
                <w:lang w:val="tr-TR"/>
              </w:rPr>
              <w:t>Pdh</w:t>
            </w:r>
          </w:p>
        </w:tc>
        <w:tc>
          <w:tcPr>
            <w:tcW w:w="920" w:type="dxa"/>
            <w:tcBorders>
              <w:top w:val="single" w:sz="4" w:space="0" w:color="auto"/>
              <w:left w:val="single" w:sz="4" w:space="0" w:color="auto"/>
            </w:tcBorders>
            <w:shd w:val="clear" w:color="auto" w:fill="FFFFFF"/>
            <w:vAlign w:val="center"/>
          </w:tcPr>
          <w:p w14:paraId="17095B2E" w14:textId="0328D682" w:rsidR="00F00D80" w:rsidRPr="00F208C1" w:rsidRDefault="00F00D80" w:rsidP="00F00D80">
            <w:pPr>
              <w:jc w:val="center"/>
              <w:rPr>
                <w:rStyle w:val="Gvdemetni20"/>
                <w:rFonts w:ascii="Times New Roman" w:hAnsi="Times New Roman" w:cs="Times New Roman"/>
                <w:sz w:val="18"/>
                <w:szCs w:val="18"/>
                <w:lang w:val="tr-TR"/>
              </w:rPr>
            </w:pPr>
            <w:proofErr w:type="gramStart"/>
            <w:r w:rsidRPr="00F208C1">
              <w:rPr>
                <w:rStyle w:val="Gvdemetni20"/>
                <w:rFonts w:ascii="Times New Roman" w:hAnsi="Times New Roman" w:cs="Times New Roman"/>
                <w:sz w:val="18"/>
                <w:szCs w:val="18"/>
                <w:lang w:val="tr-TR"/>
              </w:rPr>
              <w:t>x</w:t>
            </w:r>
            <w:proofErr w:type="gramEnd"/>
            <w:r w:rsidRPr="00F208C1">
              <w:rPr>
                <w:rStyle w:val="Gvdemetni20"/>
                <w:rFonts w:ascii="Times New Roman" w:hAnsi="Times New Roman" w:cs="Times New Roman"/>
                <w:sz w:val="18"/>
                <w:szCs w:val="18"/>
                <w:lang w:val="tr-TR"/>
              </w:rPr>
              <w:t>,x</w:t>
            </w:r>
          </w:p>
        </w:tc>
        <w:tc>
          <w:tcPr>
            <w:tcW w:w="924" w:type="dxa"/>
            <w:gridSpan w:val="2"/>
            <w:tcBorders>
              <w:top w:val="single" w:sz="4" w:space="0" w:color="auto"/>
              <w:left w:val="single" w:sz="4" w:space="0" w:color="auto"/>
            </w:tcBorders>
            <w:shd w:val="clear" w:color="auto" w:fill="FFFFFF"/>
            <w:vAlign w:val="center"/>
          </w:tcPr>
          <w:p w14:paraId="5CFBAD1B" w14:textId="50B9E954" w:rsidR="00F00D80" w:rsidRPr="00F208C1" w:rsidRDefault="00F00D80" w:rsidP="00F00D80">
            <w:pPr>
              <w:jc w:val="center"/>
              <w:rPr>
                <w:rStyle w:val="Gvdemetni20"/>
                <w:rFonts w:ascii="Times New Roman" w:hAnsi="Times New Roman" w:cs="Times New Roman"/>
                <w:sz w:val="18"/>
                <w:szCs w:val="18"/>
                <w:lang w:val="tr-TR" w:eastAsia="de-DE" w:bidi="de-DE"/>
              </w:rPr>
            </w:pPr>
            <w:r w:rsidRPr="00F208C1">
              <w:rPr>
                <w:rStyle w:val="Gvdemetni20"/>
                <w:rFonts w:ascii="Times New Roman" w:hAnsi="Times New Roman" w:cs="Times New Roman"/>
                <w:sz w:val="18"/>
                <w:szCs w:val="18"/>
                <w:lang w:val="tr-TR" w:eastAsia="de-DE" w:bidi="de-DE"/>
              </w:rPr>
              <w:t>kW</w:t>
            </w:r>
          </w:p>
        </w:tc>
        <w:tc>
          <w:tcPr>
            <w:tcW w:w="283" w:type="dxa"/>
            <w:tcBorders>
              <w:top w:val="single" w:sz="4" w:space="0" w:color="auto"/>
              <w:left w:val="single" w:sz="4" w:space="0" w:color="auto"/>
            </w:tcBorders>
            <w:shd w:val="clear" w:color="auto" w:fill="FFFFFF"/>
            <w:vAlign w:val="center"/>
          </w:tcPr>
          <w:p w14:paraId="3E2CC3E5" w14:textId="77777777" w:rsidR="00F00D80" w:rsidRPr="00F208C1" w:rsidRDefault="00F00D80" w:rsidP="000F1D1E">
            <w:pPr>
              <w:jc w:val="center"/>
              <w:rPr>
                <w:rFonts w:cs="Times New Roman"/>
                <w:sz w:val="18"/>
                <w:szCs w:val="18"/>
              </w:rPr>
            </w:pPr>
          </w:p>
        </w:tc>
        <w:tc>
          <w:tcPr>
            <w:tcW w:w="2126" w:type="dxa"/>
            <w:tcBorders>
              <w:top w:val="single" w:sz="4" w:space="0" w:color="auto"/>
              <w:left w:val="single" w:sz="4" w:space="0" w:color="auto"/>
            </w:tcBorders>
            <w:shd w:val="clear" w:color="auto" w:fill="FFFFFF"/>
            <w:vAlign w:val="center"/>
          </w:tcPr>
          <w:p w14:paraId="5663EEEC" w14:textId="3B061A7B" w:rsidR="00F00D80" w:rsidRPr="00F208C1" w:rsidRDefault="00F00D80" w:rsidP="00F00D80">
            <w:pPr>
              <w:rPr>
                <w:rStyle w:val="Gvdemetni2talik"/>
                <w:rFonts w:ascii="Times New Roman" w:hAnsi="Times New Roman" w:cs="Times New Roman"/>
                <w:sz w:val="18"/>
                <w:szCs w:val="18"/>
                <w:lang w:val="tr-TR"/>
              </w:rPr>
            </w:pPr>
            <w:r w:rsidRPr="00F208C1">
              <w:rPr>
                <w:rStyle w:val="Gvdemetni2talik"/>
                <w:rFonts w:ascii="Times New Roman" w:hAnsi="Times New Roman" w:cs="Times New Roman"/>
                <w:sz w:val="18"/>
                <w:szCs w:val="18"/>
                <w:lang w:val="tr-TR"/>
              </w:rPr>
              <w:t>T</w:t>
            </w:r>
            <w:r w:rsidRPr="00F208C1">
              <w:rPr>
                <w:rStyle w:val="Gvdemetni2talik"/>
                <w:rFonts w:ascii="Times New Roman" w:hAnsi="Times New Roman" w:cs="Times New Roman"/>
                <w:sz w:val="18"/>
                <w:szCs w:val="18"/>
                <w:vertAlign w:val="subscript"/>
                <w:lang w:val="tr-TR"/>
              </w:rPr>
              <w:t>biv</w:t>
            </w:r>
            <w:r w:rsidRPr="00F208C1">
              <w:rPr>
                <w:rStyle w:val="Gvdemetni2talik"/>
                <w:rFonts w:ascii="Times New Roman" w:hAnsi="Times New Roman" w:cs="Times New Roman"/>
                <w:sz w:val="18"/>
                <w:szCs w:val="18"/>
                <w:lang w:val="tr-TR"/>
              </w:rPr>
              <w:t xml:space="preserve"> = bivalent sıcaklık</w:t>
            </w:r>
          </w:p>
        </w:tc>
        <w:tc>
          <w:tcPr>
            <w:tcW w:w="852" w:type="dxa"/>
            <w:tcBorders>
              <w:top w:val="single" w:sz="4" w:space="0" w:color="auto"/>
              <w:left w:val="single" w:sz="4" w:space="0" w:color="auto"/>
            </w:tcBorders>
            <w:shd w:val="clear" w:color="auto" w:fill="FFFFFF"/>
            <w:vAlign w:val="center"/>
          </w:tcPr>
          <w:p w14:paraId="52D1BF8E" w14:textId="5F4AE08D" w:rsidR="00F00D80" w:rsidRPr="00F208C1" w:rsidRDefault="00F00D80" w:rsidP="00F00D80">
            <w:pPr>
              <w:jc w:val="center"/>
              <w:rPr>
                <w:rFonts w:cs="Times New Roman"/>
                <w:sz w:val="18"/>
                <w:szCs w:val="18"/>
              </w:rPr>
            </w:pPr>
            <w:r w:rsidRPr="00F208C1">
              <w:rPr>
                <w:rStyle w:val="Gvdemetni285ptKalntalik"/>
                <w:rFonts w:ascii="Times New Roman" w:hAnsi="Times New Roman" w:cs="Times New Roman"/>
                <w:b w:val="0"/>
                <w:sz w:val="18"/>
                <w:szCs w:val="18"/>
                <w:lang w:val="tr-TR"/>
              </w:rPr>
              <w:t>COP</w:t>
            </w:r>
            <w:r w:rsidRPr="00F208C1">
              <w:rPr>
                <w:rStyle w:val="Gvdemetni285ptKalntalik"/>
                <w:rFonts w:ascii="Times New Roman" w:hAnsi="Times New Roman" w:cs="Times New Roman"/>
                <w:b w:val="0"/>
                <w:sz w:val="18"/>
                <w:szCs w:val="18"/>
                <w:vertAlign w:val="subscript"/>
                <w:lang w:val="tr-TR"/>
              </w:rPr>
              <w:t>d</w:t>
            </w:r>
            <w:r w:rsidRPr="00F208C1">
              <w:rPr>
                <w:rStyle w:val="Gvdemetni24pt"/>
                <w:rFonts w:ascii="Times New Roman" w:hAnsi="Times New Roman" w:cs="Times New Roman"/>
                <w:sz w:val="18"/>
                <w:szCs w:val="18"/>
                <w:lang w:val="tr-TR"/>
              </w:rPr>
              <w:t xml:space="preserve"> veya </w:t>
            </w:r>
            <w:proofErr w:type="gramStart"/>
            <w:r w:rsidRPr="00F208C1">
              <w:rPr>
                <w:rStyle w:val="Gvdemetni285ptKalntalik"/>
                <w:rFonts w:ascii="Times New Roman" w:hAnsi="Times New Roman" w:cs="Times New Roman"/>
                <w:b w:val="0"/>
                <w:sz w:val="18"/>
                <w:szCs w:val="18"/>
                <w:lang w:val="tr-TR"/>
              </w:rPr>
              <w:t>GUE</w:t>
            </w:r>
            <w:r w:rsidRPr="00F208C1">
              <w:rPr>
                <w:rStyle w:val="Gvdemetni285ptKalntalik"/>
                <w:rFonts w:ascii="Times New Roman" w:hAnsi="Times New Roman" w:cs="Times New Roman"/>
                <w:b w:val="0"/>
                <w:sz w:val="18"/>
                <w:szCs w:val="18"/>
                <w:vertAlign w:val="subscript"/>
                <w:lang w:val="tr-TR"/>
              </w:rPr>
              <w:t>h,bin</w:t>
            </w:r>
            <w:proofErr w:type="gramEnd"/>
            <w:r w:rsidRPr="00F208C1">
              <w:rPr>
                <w:rStyle w:val="Gvdemetni285ptKalntalik"/>
                <w:rFonts w:ascii="Times New Roman" w:hAnsi="Times New Roman" w:cs="Times New Roman"/>
                <w:b w:val="0"/>
                <w:sz w:val="18"/>
                <w:szCs w:val="18"/>
                <w:lang w:val="tr-TR"/>
              </w:rPr>
              <w:t xml:space="preserve"> / AEF</w:t>
            </w:r>
            <w:r w:rsidRPr="00F208C1">
              <w:rPr>
                <w:rStyle w:val="Gvdemetni285ptKalntalik"/>
                <w:rFonts w:ascii="Times New Roman" w:hAnsi="Times New Roman" w:cs="Times New Roman"/>
                <w:b w:val="0"/>
                <w:sz w:val="18"/>
                <w:szCs w:val="18"/>
                <w:vertAlign w:val="subscript"/>
                <w:lang w:val="tr-TR"/>
              </w:rPr>
              <w:t>h,bin</w:t>
            </w:r>
          </w:p>
        </w:tc>
        <w:tc>
          <w:tcPr>
            <w:tcW w:w="851" w:type="dxa"/>
            <w:tcBorders>
              <w:top w:val="single" w:sz="4" w:space="0" w:color="auto"/>
              <w:left w:val="single" w:sz="4" w:space="0" w:color="auto"/>
            </w:tcBorders>
            <w:shd w:val="clear" w:color="auto" w:fill="FFFFFF"/>
            <w:vAlign w:val="center"/>
          </w:tcPr>
          <w:p w14:paraId="53AE9309" w14:textId="569560D5" w:rsidR="00F00D80" w:rsidRPr="00F208C1" w:rsidRDefault="00F00D80" w:rsidP="00F00D80">
            <w:pPr>
              <w:jc w:val="center"/>
              <w:rPr>
                <w:rStyle w:val="Gvdemetni20"/>
                <w:rFonts w:ascii="Times New Roman" w:hAnsi="Times New Roman" w:cs="Times New Roman"/>
                <w:sz w:val="18"/>
                <w:szCs w:val="18"/>
                <w:lang w:val="tr-TR"/>
              </w:rPr>
            </w:pPr>
            <w:proofErr w:type="gramStart"/>
            <w:r w:rsidRPr="00F208C1">
              <w:rPr>
                <w:rStyle w:val="Gvdemetni20"/>
                <w:rFonts w:ascii="Times New Roman" w:hAnsi="Times New Roman" w:cs="Times New Roman"/>
                <w:sz w:val="18"/>
                <w:szCs w:val="18"/>
                <w:lang w:val="tr-TR"/>
              </w:rPr>
              <w:t>x</w:t>
            </w:r>
            <w:proofErr w:type="gramEnd"/>
            <w:r w:rsidRPr="00F208C1">
              <w:rPr>
                <w:rStyle w:val="Gvdemetni20"/>
                <w:rFonts w:ascii="Times New Roman" w:hAnsi="Times New Roman" w:cs="Times New Roman"/>
                <w:sz w:val="18"/>
                <w:szCs w:val="18"/>
                <w:lang w:val="tr-TR"/>
              </w:rPr>
              <w:t>,x</w:t>
            </w:r>
          </w:p>
        </w:tc>
        <w:tc>
          <w:tcPr>
            <w:tcW w:w="993" w:type="dxa"/>
            <w:tcBorders>
              <w:top w:val="single" w:sz="4" w:space="0" w:color="auto"/>
              <w:left w:val="single" w:sz="4" w:space="0" w:color="auto"/>
            </w:tcBorders>
            <w:shd w:val="clear" w:color="auto" w:fill="FFFFFF"/>
            <w:vAlign w:val="center"/>
          </w:tcPr>
          <w:p w14:paraId="6B4BA20C" w14:textId="3BB09C87" w:rsidR="00F00D80" w:rsidRPr="00F208C1" w:rsidRDefault="00F00D80" w:rsidP="00F00D80">
            <w:pPr>
              <w:jc w:val="center"/>
              <w:rPr>
                <w:rStyle w:val="Gvdemetni20"/>
                <w:rFonts w:ascii="Times New Roman" w:hAnsi="Times New Roman" w:cs="Times New Roman"/>
                <w:sz w:val="18"/>
                <w:szCs w:val="18"/>
                <w:lang w:val="tr-TR"/>
              </w:rPr>
            </w:pPr>
            <w:r w:rsidRPr="00F208C1">
              <w:rPr>
                <w:rStyle w:val="Gvdemetni20"/>
                <w:rFonts w:ascii="Times New Roman" w:hAnsi="Times New Roman" w:cs="Times New Roman"/>
                <w:sz w:val="18"/>
                <w:szCs w:val="18"/>
                <w:lang w:val="tr-TR"/>
              </w:rPr>
              <w:t>%</w:t>
            </w:r>
          </w:p>
        </w:tc>
      </w:tr>
      <w:tr w:rsidR="00F00D80" w:rsidRPr="004A75EA" w14:paraId="695E41A1" w14:textId="77777777" w:rsidTr="000F1D1E">
        <w:trPr>
          <w:trHeight w:hRule="exact" w:val="782"/>
        </w:trPr>
        <w:tc>
          <w:tcPr>
            <w:tcW w:w="1708" w:type="dxa"/>
            <w:gridSpan w:val="3"/>
            <w:tcBorders>
              <w:top w:val="single" w:sz="4" w:space="0" w:color="auto"/>
            </w:tcBorders>
            <w:shd w:val="clear" w:color="auto" w:fill="FFFFFF"/>
            <w:vAlign w:val="center"/>
          </w:tcPr>
          <w:p w14:paraId="0082374B" w14:textId="51AA02EE" w:rsidR="00F00D80" w:rsidRPr="00F208C1" w:rsidRDefault="00F00D80" w:rsidP="00F00D80">
            <w:pPr>
              <w:rPr>
                <w:i/>
                <w:sz w:val="18"/>
                <w:szCs w:val="18"/>
              </w:rPr>
            </w:pPr>
            <w:r w:rsidRPr="00F208C1">
              <w:rPr>
                <w:i/>
                <w:sz w:val="18"/>
                <w:szCs w:val="18"/>
              </w:rPr>
              <w:t>T</w:t>
            </w:r>
            <w:r w:rsidRPr="00F208C1">
              <w:rPr>
                <w:i/>
                <w:sz w:val="18"/>
                <w:szCs w:val="18"/>
                <w:vertAlign w:val="subscript"/>
              </w:rPr>
              <w:t>OL</w:t>
            </w:r>
            <w:r w:rsidRPr="00F208C1">
              <w:rPr>
                <w:i/>
                <w:sz w:val="18"/>
                <w:szCs w:val="18"/>
              </w:rPr>
              <w:t xml:space="preserve"> = çalışma </w:t>
            </w:r>
            <w:r w:rsidR="007C6322" w:rsidRPr="00F208C1">
              <w:rPr>
                <w:i/>
                <w:sz w:val="18"/>
                <w:szCs w:val="18"/>
              </w:rPr>
              <w:t>limiti</w:t>
            </w:r>
          </w:p>
        </w:tc>
        <w:tc>
          <w:tcPr>
            <w:tcW w:w="851" w:type="dxa"/>
            <w:gridSpan w:val="2"/>
            <w:tcBorders>
              <w:top w:val="single" w:sz="4" w:space="0" w:color="auto"/>
              <w:left w:val="single" w:sz="4" w:space="0" w:color="auto"/>
            </w:tcBorders>
            <w:shd w:val="clear" w:color="auto" w:fill="FFFFFF"/>
            <w:vAlign w:val="center"/>
          </w:tcPr>
          <w:p w14:paraId="1E8FE49B" w14:textId="1BB67E45" w:rsidR="00F00D80" w:rsidRPr="00F208C1" w:rsidRDefault="00F00D80" w:rsidP="00F00D80">
            <w:pPr>
              <w:jc w:val="center"/>
              <w:rPr>
                <w:i/>
                <w:sz w:val="18"/>
                <w:szCs w:val="18"/>
              </w:rPr>
            </w:pPr>
            <w:r w:rsidRPr="00F208C1">
              <w:rPr>
                <w:i/>
                <w:sz w:val="18"/>
                <w:szCs w:val="18"/>
              </w:rPr>
              <w:t>Pdh</w:t>
            </w:r>
          </w:p>
        </w:tc>
        <w:tc>
          <w:tcPr>
            <w:tcW w:w="920" w:type="dxa"/>
            <w:tcBorders>
              <w:top w:val="single" w:sz="4" w:space="0" w:color="auto"/>
              <w:left w:val="single" w:sz="4" w:space="0" w:color="auto"/>
            </w:tcBorders>
            <w:shd w:val="clear" w:color="auto" w:fill="FFFFFF"/>
            <w:vAlign w:val="center"/>
          </w:tcPr>
          <w:p w14:paraId="1141D62B" w14:textId="4316E991" w:rsidR="00F00D80" w:rsidRPr="00F208C1" w:rsidRDefault="00F00D80" w:rsidP="00F00D80">
            <w:pPr>
              <w:jc w:val="center"/>
              <w:rPr>
                <w:sz w:val="18"/>
                <w:szCs w:val="18"/>
              </w:rPr>
            </w:pPr>
            <w:proofErr w:type="gramStart"/>
            <w:r w:rsidRPr="00F208C1">
              <w:rPr>
                <w:sz w:val="18"/>
                <w:szCs w:val="18"/>
              </w:rPr>
              <w:t>x</w:t>
            </w:r>
            <w:proofErr w:type="gramEnd"/>
            <w:r w:rsidRPr="00F208C1">
              <w:rPr>
                <w:sz w:val="18"/>
                <w:szCs w:val="18"/>
              </w:rPr>
              <w:t>,x</w:t>
            </w:r>
          </w:p>
        </w:tc>
        <w:tc>
          <w:tcPr>
            <w:tcW w:w="924" w:type="dxa"/>
            <w:gridSpan w:val="2"/>
            <w:tcBorders>
              <w:top w:val="single" w:sz="4" w:space="0" w:color="auto"/>
              <w:left w:val="single" w:sz="4" w:space="0" w:color="auto"/>
            </w:tcBorders>
            <w:shd w:val="clear" w:color="auto" w:fill="FFFFFF"/>
            <w:vAlign w:val="center"/>
          </w:tcPr>
          <w:p w14:paraId="25C1F605" w14:textId="610B4AF9" w:rsidR="00F00D80" w:rsidRPr="00F208C1" w:rsidRDefault="00F00D80" w:rsidP="00F00D80">
            <w:pPr>
              <w:jc w:val="center"/>
              <w:rPr>
                <w:sz w:val="18"/>
                <w:szCs w:val="18"/>
              </w:rPr>
            </w:pPr>
            <w:r w:rsidRPr="00F208C1">
              <w:rPr>
                <w:sz w:val="18"/>
                <w:szCs w:val="18"/>
              </w:rPr>
              <w:t>kW</w:t>
            </w:r>
          </w:p>
        </w:tc>
        <w:tc>
          <w:tcPr>
            <w:tcW w:w="283" w:type="dxa"/>
            <w:tcBorders>
              <w:top w:val="single" w:sz="4" w:space="0" w:color="auto"/>
              <w:left w:val="single" w:sz="4" w:space="0" w:color="auto"/>
            </w:tcBorders>
            <w:shd w:val="clear" w:color="auto" w:fill="FFFFFF"/>
            <w:vAlign w:val="center"/>
          </w:tcPr>
          <w:p w14:paraId="1D07D71A" w14:textId="77777777" w:rsidR="00F00D80" w:rsidRPr="00F208C1" w:rsidRDefault="00F00D80" w:rsidP="000F1D1E">
            <w:pPr>
              <w:jc w:val="center"/>
              <w:rPr>
                <w:sz w:val="18"/>
                <w:szCs w:val="18"/>
              </w:rPr>
            </w:pPr>
          </w:p>
        </w:tc>
        <w:tc>
          <w:tcPr>
            <w:tcW w:w="2126" w:type="dxa"/>
            <w:tcBorders>
              <w:top w:val="single" w:sz="4" w:space="0" w:color="auto"/>
              <w:left w:val="single" w:sz="4" w:space="0" w:color="auto"/>
            </w:tcBorders>
            <w:shd w:val="clear" w:color="auto" w:fill="FFFFFF"/>
            <w:vAlign w:val="center"/>
          </w:tcPr>
          <w:p w14:paraId="50D3C1E5" w14:textId="7D5B72A6" w:rsidR="00F00D80" w:rsidRPr="00F208C1" w:rsidRDefault="00F00D80" w:rsidP="00F00D80">
            <w:pPr>
              <w:rPr>
                <w:sz w:val="18"/>
                <w:szCs w:val="18"/>
              </w:rPr>
            </w:pPr>
            <w:r w:rsidRPr="00F208C1">
              <w:rPr>
                <w:i/>
                <w:sz w:val="18"/>
                <w:szCs w:val="18"/>
              </w:rPr>
              <w:t>T</w:t>
            </w:r>
            <w:r w:rsidRPr="00F208C1">
              <w:rPr>
                <w:i/>
                <w:sz w:val="18"/>
                <w:szCs w:val="18"/>
                <w:vertAlign w:val="subscript"/>
              </w:rPr>
              <w:t>OL</w:t>
            </w:r>
            <w:r w:rsidRPr="00F208C1">
              <w:rPr>
                <w:i/>
                <w:sz w:val="18"/>
                <w:szCs w:val="18"/>
              </w:rPr>
              <w:t xml:space="preserve"> = çalışma sınırı</w:t>
            </w:r>
          </w:p>
        </w:tc>
        <w:tc>
          <w:tcPr>
            <w:tcW w:w="852" w:type="dxa"/>
            <w:tcBorders>
              <w:top w:val="single" w:sz="4" w:space="0" w:color="auto"/>
              <w:left w:val="single" w:sz="4" w:space="0" w:color="auto"/>
            </w:tcBorders>
            <w:shd w:val="clear" w:color="auto" w:fill="FFFFFF"/>
            <w:vAlign w:val="center"/>
          </w:tcPr>
          <w:p w14:paraId="66C24E49" w14:textId="38F84095" w:rsidR="00F00D80" w:rsidRPr="00F208C1" w:rsidRDefault="00CF5937" w:rsidP="00264162">
            <w:pPr>
              <w:jc w:val="center"/>
              <w:rPr>
                <w:sz w:val="18"/>
                <w:szCs w:val="18"/>
              </w:rPr>
            </w:pPr>
            <w:r w:rsidRPr="00F208C1">
              <w:rPr>
                <w:rStyle w:val="Gvdemetni285ptKalntalik"/>
                <w:rFonts w:ascii="Times New Roman" w:hAnsi="Times New Roman" w:cs="Times New Roman"/>
                <w:b w:val="0"/>
                <w:sz w:val="18"/>
                <w:szCs w:val="18"/>
                <w:lang w:val="tr-TR"/>
              </w:rPr>
              <w:t>COP</w:t>
            </w:r>
            <w:r w:rsidRPr="00F208C1">
              <w:rPr>
                <w:rStyle w:val="Gvdemetni285ptKalntalik"/>
                <w:rFonts w:ascii="Times New Roman" w:hAnsi="Times New Roman" w:cs="Times New Roman"/>
                <w:b w:val="0"/>
                <w:sz w:val="18"/>
                <w:szCs w:val="18"/>
                <w:vertAlign w:val="subscript"/>
                <w:lang w:val="tr-TR"/>
              </w:rPr>
              <w:t>d</w:t>
            </w:r>
            <w:r w:rsidRPr="00F208C1">
              <w:rPr>
                <w:rStyle w:val="Gvdemetni24pt"/>
                <w:rFonts w:ascii="Times New Roman" w:hAnsi="Times New Roman" w:cs="Times New Roman"/>
                <w:sz w:val="18"/>
                <w:szCs w:val="18"/>
                <w:lang w:val="tr-TR"/>
              </w:rPr>
              <w:t xml:space="preserve"> veya </w:t>
            </w:r>
            <w:proofErr w:type="gramStart"/>
            <w:r w:rsidRPr="00F208C1">
              <w:rPr>
                <w:rStyle w:val="Gvdemetni285ptKalntalik"/>
                <w:rFonts w:ascii="Times New Roman" w:hAnsi="Times New Roman" w:cs="Times New Roman"/>
                <w:b w:val="0"/>
                <w:sz w:val="18"/>
                <w:szCs w:val="18"/>
                <w:lang w:val="tr-TR"/>
              </w:rPr>
              <w:t>GUE</w:t>
            </w:r>
            <w:r w:rsidRPr="00F208C1">
              <w:rPr>
                <w:rStyle w:val="Gvdemetni285ptKalntalik"/>
                <w:rFonts w:ascii="Times New Roman" w:hAnsi="Times New Roman" w:cs="Times New Roman"/>
                <w:b w:val="0"/>
                <w:sz w:val="18"/>
                <w:szCs w:val="18"/>
                <w:vertAlign w:val="subscript"/>
                <w:lang w:val="tr-TR"/>
              </w:rPr>
              <w:t>h,bin</w:t>
            </w:r>
            <w:proofErr w:type="gramEnd"/>
            <w:r w:rsidRPr="00F208C1">
              <w:rPr>
                <w:rStyle w:val="Gvdemetni285ptKalntalik"/>
                <w:rFonts w:ascii="Times New Roman" w:hAnsi="Times New Roman" w:cs="Times New Roman"/>
                <w:b w:val="0"/>
                <w:sz w:val="18"/>
                <w:szCs w:val="18"/>
                <w:lang w:val="tr-TR"/>
              </w:rPr>
              <w:t xml:space="preserve"> / AEF</w:t>
            </w:r>
            <w:r w:rsidRPr="00F208C1">
              <w:rPr>
                <w:rStyle w:val="Gvdemetni285ptKalntalik"/>
                <w:rFonts w:ascii="Times New Roman" w:hAnsi="Times New Roman" w:cs="Times New Roman"/>
                <w:b w:val="0"/>
                <w:sz w:val="18"/>
                <w:szCs w:val="18"/>
                <w:vertAlign w:val="subscript"/>
                <w:lang w:val="tr-TR"/>
              </w:rPr>
              <w:t>h,bin</w:t>
            </w:r>
          </w:p>
        </w:tc>
        <w:tc>
          <w:tcPr>
            <w:tcW w:w="851" w:type="dxa"/>
            <w:tcBorders>
              <w:top w:val="single" w:sz="4" w:space="0" w:color="auto"/>
              <w:left w:val="single" w:sz="4" w:space="0" w:color="auto"/>
            </w:tcBorders>
            <w:shd w:val="clear" w:color="auto" w:fill="FFFFFF"/>
            <w:vAlign w:val="center"/>
          </w:tcPr>
          <w:p w14:paraId="474231D1" w14:textId="13F6DC1D" w:rsidR="00F00D80" w:rsidRPr="00F208C1" w:rsidRDefault="00F00D80" w:rsidP="00264162">
            <w:pPr>
              <w:jc w:val="center"/>
              <w:rPr>
                <w:sz w:val="18"/>
                <w:szCs w:val="18"/>
              </w:rPr>
            </w:pPr>
            <w:proofErr w:type="gramStart"/>
            <w:r w:rsidRPr="00F208C1">
              <w:rPr>
                <w:sz w:val="18"/>
                <w:szCs w:val="18"/>
              </w:rPr>
              <w:t>x</w:t>
            </w:r>
            <w:proofErr w:type="gramEnd"/>
            <w:r w:rsidRPr="00F208C1">
              <w:rPr>
                <w:sz w:val="18"/>
                <w:szCs w:val="18"/>
              </w:rPr>
              <w:t>,x</w:t>
            </w:r>
          </w:p>
        </w:tc>
        <w:tc>
          <w:tcPr>
            <w:tcW w:w="993" w:type="dxa"/>
            <w:tcBorders>
              <w:top w:val="single" w:sz="4" w:space="0" w:color="auto"/>
              <w:left w:val="single" w:sz="4" w:space="0" w:color="auto"/>
            </w:tcBorders>
            <w:shd w:val="clear" w:color="auto" w:fill="FFFFFF"/>
            <w:vAlign w:val="center"/>
          </w:tcPr>
          <w:p w14:paraId="517DFCF6" w14:textId="3930DAF7" w:rsidR="00F00D80" w:rsidRPr="00F208C1" w:rsidRDefault="00CF5937" w:rsidP="00264162">
            <w:pPr>
              <w:jc w:val="center"/>
              <w:rPr>
                <w:sz w:val="18"/>
                <w:szCs w:val="18"/>
              </w:rPr>
            </w:pPr>
            <w:r w:rsidRPr="00F208C1">
              <w:rPr>
                <w:rStyle w:val="Gvdemetni20"/>
                <w:rFonts w:ascii="Times New Roman" w:hAnsi="Times New Roman" w:cs="Times New Roman"/>
                <w:sz w:val="18"/>
                <w:szCs w:val="18"/>
                <w:lang w:val="tr-TR"/>
              </w:rPr>
              <w:t>%</w:t>
            </w:r>
          </w:p>
        </w:tc>
      </w:tr>
      <w:tr w:rsidR="000F1D1E" w:rsidRPr="004A75EA" w14:paraId="32448D83" w14:textId="77777777" w:rsidTr="00105486">
        <w:trPr>
          <w:trHeight w:hRule="exact" w:val="883"/>
        </w:trPr>
        <w:tc>
          <w:tcPr>
            <w:tcW w:w="1708" w:type="dxa"/>
            <w:gridSpan w:val="3"/>
            <w:tcBorders>
              <w:top w:val="single" w:sz="4" w:space="0" w:color="auto"/>
              <w:bottom w:val="single" w:sz="4" w:space="0" w:color="auto"/>
            </w:tcBorders>
            <w:shd w:val="clear" w:color="auto" w:fill="FFFFFF"/>
            <w:vAlign w:val="center"/>
          </w:tcPr>
          <w:p w14:paraId="630E8D85" w14:textId="61C9AAF5" w:rsidR="000F1D1E" w:rsidRPr="00F208C1" w:rsidRDefault="003D7816" w:rsidP="000F1D1E">
            <w:pPr>
              <w:rPr>
                <w:sz w:val="18"/>
                <w:szCs w:val="18"/>
              </w:rPr>
            </w:pPr>
            <w:r w:rsidRPr="00F208C1">
              <w:rPr>
                <w:sz w:val="18"/>
                <w:szCs w:val="18"/>
              </w:rPr>
              <w:t xml:space="preserve">Sudan-havaya ısı pompaları için: </w:t>
            </w:r>
            <w:r w:rsidRPr="00F208C1">
              <w:rPr>
                <w:i/>
                <w:sz w:val="18"/>
                <w:szCs w:val="18"/>
              </w:rPr>
              <w:t>T</w:t>
            </w:r>
            <w:r w:rsidRPr="00F208C1">
              <w:rPr>
                <w:i/>
                <w:sz w:val="18"/>
                <w:szCs w:val="18"/>
                <w:vertAlign w:val="subscript"/>
              </w:rPr>
              <w:t>j</w:t>
            </w:r>
            <w:r w:rsidRPr="00F208C1">
              <w:rPr>
                <w:sz w:val="18"/>
                <w:szCs w:val="18"/>
              </w:rPr>
              <w:t xml:space="preserve"> = - 15°C (eğer </w:t>
            </w:r>
            <w:r w:rsidRPr="00F208C1">
              <w:rPr>
                <w:i/>
                <w:sz w:val="18"/>
                <w:szCs w:val="18"/>
              </w:rPr>
              <w:t>T</w:t>
            </w:r>
            <w:r w:rsidRPr="00F208C1">
              <w:rPr>
                <w:i/>
                <w:sz w:val="18"/>
                <w:szCs w:val="18"/>
                <w:vertAlign w:val="subscript"/>
              </w:rPr>
              <w:t>OL</w:t>
            </w:r>
            <w:r w:rsidRPr="00F208C1">
              <w:rPr>
                <w:sz w:val="18"/>
                <w:szCs w:val="18"/>
              </w:rPr>
              <w:t xml:space="preserve"> &lt; - 20°C)</w:t>
            </w:r>
          </w:p>
        </w:tc>
        <w:tc>
          <w:tcPr>
            <w:tcW w:w="851" w:type="dxa"/>
            <w:gridSpan w:val="2"/>
            <w:tcBorders>
              <w:top w:val="single" w:sz="4" w:space="0" w:color="auto"/>
              <w:left w:val="single" w:sz="4" w:space="0" w:color="auto"/>
              <w:bottom w:val="single" w:sz="4" w:space="0" w:color="auto"/>
            </w:tcBorders>
            <w:shd w:val="clear" w:color="auto" w:fill="FFFFFF"/>
            <w:vAlign w:val="center"/>
          </w:tcPr>
          <w:p w14:paraId="40580A72" w14:textId="79524AAF" w:rsidR="000F1D1E" w:rsidRPr="00F208C1" w:rsidRDefault="000F1D1E" w:rsidP="000F1D1E">
            <w:pPr>
              <w:jc w:val="center"/>
              <w:rPr>
                <w:sz w:val="18"/>
                <w:szCs w:val="18"/>
              </w:rPr>
            </w:pPr>
            <w:r w:rsidRPr="00F208C1">
              <w:rPr>
                <w:i/>
                <w:sz w:val="18"/>
                <w:szCs w:val="18"/>
              </w:rPr>
              <w:t>Pdh</w:t>
            </w:r>
          </w:p>
        </w:tc>
        <w:tc>
          <w:tcPr>
            <w:tcW w:w="920" w:type="dxa"/>
            <w:tcBorders>
              <w:top w:val="single" w:sz="4" w:space="0" w:color="auto"/>
              <w:left w:val="single" w:sz="4" w:space="0" w:color="auto"/>
              <w:bottom w:val="single" w:sz="4" w:space="0" w:color="auto"/>
            </w:tcBorders>
            <w:shd w:val="clear" w:color="auto" w:fill="FFFFFF"/>
            <w:vAlign w:val="center"/>
          </w:tcPr>
          <w:p w14:paraId="0C959D2C" w14:textId="65080DEA" w:rsidR="000F1D1E" w:rsidRPr="00F208C1" w:rsidRDefault="000F1D1E" w:rsidP="000F1D1E">
            <w:pPr>
              <w:jc w:val="center"/>
              <w:rPr>
                <w:sz w:val="18"/>
                <w:szCs w:val="18"/>
              </w:rPr>
            </w:pPr>
            <w:proofErr w:type="gramStart"/>
            <w:r w:rsidRPr="00F208C1">
              <w:rPr>
                <w:sz w:val="18"/>
                <w:szCs w:val="18"/>
              </w:rPr>
              <w:t>x</w:t>
            </w:r>
            <w:proofErr w:type="gramEnd"/>
            <w:r w:rsidRPr="00F208C1">
              <w:rPr>
                <w:sz w:val="18"/>
                <w:szCs w:val="18"/>
              </w:rPr>
              <w:t>,x</w:t>
            </w:r>
          </w:p>
        </w:tc>
        <w:tc>
          <w:tcPr>
            <w:tcW w:w="924" w:type="dxa"/>
            <w:gridSpan w:val="2"/>
            <w:tcBorders>
              <w:top w:val="single" w:sz="4" w:space="0" w:color="auto"/>
              <w:left w:val="single" w:sz="4" w:space="0" w:color="auto"/>
              <w:bottom w:val="single" w:sz="4" w:space="0" w:color="auto"/>
            </w:tcBorders>
            <w:shd w:val="clear" w:color="auto" w:fill="FFFFFF"/>
            <w:vAlign w:val="center"/>
          </w:tcPr>
          <w:p w14:paraId="62BB47B8" w14:textId="010AAB0B" w:rsidR="000F1D1E" w:rsidRPr="00F208C1" w:rsidRDefault="000F1D1E" w:rsidP="000F1D1E">
            <w:pPr>
              <w:jc w:val="center"/>
              <w:rPr>
                <w:sz w:val="18"/>
                <w:szCs w:val="18"/>
              </w:rPr>
            </w:pPr>
            <w:r w:rsidRPr="00F208C1">
              <w:rPr>
                <w:sz w:val="18"/>
                <w:szCs w:val="18"/>
              </w:rPr>
              <w:t>kW</w:t>
            </w:r>
          </w:p>
        </w:tc>
        <w:tc>
          <w:tcPr>
            <w:tcW w:w="283" w:type="dxa"/>
            <w:tcBorders>
              <w:top w:val="single" w:sz="4" w:space="0" w:color="auto"/>
              <w:left w:val="single" w:sz="4" w:space="0" w:color="auto"/>
              <w:bottom w:val="single" w:sz="4" w:space="0" w:color="auto"/>
            </w:tcBorders>
            <w:shd w:val="clear" w:color="auto" w:fill="FFFFFF"/>
            <w:vAlign w:val="center"/>
          </w:tcPr>
          <w:p w14:paraId="45BB5A86" w14:textId="77777777" w:rsidR="000F1D1E" w:rsidRPr="00F208C1" w:rsidRDefault="000F1D1E" w:rsidP="000F1D1E">
            <w:pPr>
              <w:jc w:val="center"/>
              <w:rPr>
                <w:sz w:val="18"/>
                <w:szCs w:val="18"/>
              </w:rPr>
            </w:pPr>
          </w:p>
        </w:tc>
        <w:tc>
          <w:tcPr>
            <w:tcW w:w="2126" w:type="dxa"/>
            <w:tcBorders>
              <w:top w:val="single" w:sz="4" w:space="0" w:color="auto"/>
              <w:left w:val="single" w:sz="4" w:space="0" w:color="auto"/>
              <w:bottom w:val="single" w:sz="4" w:space="0" w:color="auto"/>
            </w:tcBorders>
            <w:shd w:val="clear" w:color="auto" w:fill="FFFFFF"/>
            <w:vAlign w:val="center"/>
          </w:tcPr>
          <w:p w14:paraId="3F8CAA1C" w14:textId="10B05EAF" w:rsidR="000F1D1E" w:rsidRPr="00F208C1" w:rsidRDefault="000F1D1E" w:rsidP="000F1D1E">
            <w:pPr>
              <w:rPr>
                <w:sz w:val="18"/>
                <w:szCs w:val="18"/>
              </w:rPr>
            </w:pPr>
            <w:r w:rsidRPr="00F208C1">
              <w:rPr>
                <w:sz w:val="18"/>
                <w:szCs w:val="18"/>
              </w:rPr>
              <w:t>Su</w:t>
            </w:r>
            <w:r w:rsidR="00AC5B53" w:rsidRPr="00F208C1">
              <w:rPr>
                <w:sz w:val="18"/>
                <w:szCs w:val="18"/>
              </w:rPr>
              <w:t>dan</w:t>
            </w:r>
            <w:r w:rsidRPr="00F208C1">
              <w:rPr>
                <w:sz w:val="18"/>
                <w:szCs w:val="18"/>
              </w:rPr>
              <w:t>-hava</w:t>
            </w:r>
            <w:r w:rsidR="00AC5B53" w:rsidRPr="00F208C1">
              <w:rPr>
                <w:sz w:val="18"/>
                <w:szCs w:val="18"/>
              </w:rPr>
              <w:t>ya</w:t>
            </w:r>
            <w:r w:rsidRPr="00F208C1">
              <w:rPr>
                <w:sz w:val="18"/>
                <w:szCs w:val="18"/>
              </w:rPr>
              <w:t xml:space="preserve"> ısı pompaları için: </w:t>
            </w:r>
            <w:r w:rsidRPr="00F208C1">
              <w:rPr>
                <w:i/>
                <w:sz w:val="18"/>
                <w:szCs w:val="18"/>
              </w:rPr>
              <w:t>T</w:t>
            </w:r>
            <w:r w:rsidRPr="00F208C1">
              <w:rPr>
                <w:i/>
                <w:sz w:val="18"/>
                <w:szCs w:val="18"/>
                <w:vertAlign w:val="subscript"/>
              </w:rPr>
              <w:t>j</w:t>
            </w:r>
            <w:r w:rsidRPr="00F208C1">
              <w:rPr>
                <w:sz w:val="18"/>
                <w:szCs w:val="18"/>
              </w:rPr>
              <w:t xml:space="preserve"> = - 15°C (</w:t>
            </w:r>
            <w:r w:rsidR="003D7816" w:rsidRPr="00F208C1">
              <w:rPr>
                <w:sz w:val="18"/>
                <w:szCs w:val="18"/>
              </w:rPr>
              <w:t>eğer</w:t>
            </w:r>
            <w:r w:rsidRPr="00F208C1">
              <w:rPr>
                <w:sz w:val="18"/>
                <w:szCs w:val="18"/>
              </w:rPr>
              <w:t xml:space="preserve"> </w:t>
            </w:r>
            <w:r w:rsidRPr="00F208C1">
              <w:rPr>
                <w:i/>
                <w:sz w:val="18"/>
                <w:szCs w:val="18"/>
              </w:rPr>
              <w:t>T</w:t>
            </w:r>
            <w:r w:rsidRPr="00F208C1">
              <w:rPr>
                <w:i/>
                <w:sz w:val="18"/>
                <w:szCs w:val="18"/>
                <w:vertAlign w:val="subscript"/>
              </w:rPr>
              <w:t>OL</w:t>
            </w:r>
            <w:r w:rsidRPr="00F208C1">
              <w:rPr>
                <w:sz w:val="18"/>
                <w:szCs w:val="18"/>
              </w:rPr>
              <w:t xml:space="preserve"> &lt; - 20°C)</w:t>
            </w:r>
          </w:p>
        </w:tc>
        <w:tc>
          <w:tcPr>
            <w:tcW w:w="852" w:type="dxa"/>
            <w:tcBorders>
              <w:top w:val="single" w:sz="4" w:space="0" w:color="auto"/>
              <w:left w:val="single" w:sz="4" w:space="0" w:color="auto"/>
              <w:bottom w:val="single" w:sz="4" w:space="0" w:color="auto"/>
            </w:tcBorders>
            <w:shd w:val="clear" w:color="auto" w:fill="FFFFFF"/>
            <w:vAlign w:val="center"/>
          </w:tcPr>
          <w:p w14:paraId="1266CF70" w14:textId="099D816C" w:rsidR="000F1D1E" w:rsidRPr="00F208C1" w:rsidRDefault="000F1D1E" w:rsidP="00AC5B53">
            <w:pPr>
              <w:jc w:val="center"/>
              <w:rPr>
                <w:sz w:val="18"/>
                <w:szCs w:val="18"/>
              </w:rPr>
            </w:pPr>
            <w:r w:rsidRPr="00F208C1">
              <w:rPr>
                <w:rStyle w:val="Gvdemetni285ptKalntalik"/>
                <w:rFonts w:ascii="Times New Roman" w:hAnsi="Times New Roman" w:cs="Times New Roman"/>
                <w:b w:val="0"/>
                <w:sz w:val="18"/>
                <w:szCs w:val="18"/>
                <w:lang w:val="tr-TR"/>
              </w:rPr>
              <w:t>COP</w:t>
            </w:r>
            <w:r w:rsidRPr="00F208C1">
              <w:rPr>
                <w:rStyle w:val="Gvdemetni285ptKalntalik"/>
                <w:rFonts w:ascii="Times New Roman" w:hAnsi="Times New Roman" w:cs="Times New Roman"/>
                <w:b w:val="0"/>
                <w:sz w:val="18"/>
                <w:szCs w:val="18"/>
                <w:vertAlign w:val="subscript"/>
                <w:lang w:val="tr-TR"/>
              </w:rPr>
              <w:t>d</w:t>
            </w:r>
            <w:r w:rsidRPr="00F208C1">
              <w:rPr>
                <w:rStyle w:val="Gvdemetni24pt"/>
                <w:rFonts w:ascii="Times New Roman" w:hAnsi="Times New Roman" w:cs="Times New Roman"/>
                <w:sz w:val="18"/>
                <w:szCs w:val="18"/>
                <w:lang w:val="tr-TR"/>
              </w:rPr>
              <w:t xml:space="preserve"> veya </w:t>
            </w:r>
            <w:proofErr w:type="gramStart"/>
            <w:r w:rsidRPr="00F208C1">
              <w:rPr>
                <w:rStyle w:val="Gvdemetni285ptKalntalik"/>
                <w:rFonts w:ascii="Times New Roman" w:hAnsi="Times New Roman" w:cs="Times New Roman"/>
                <w:b w:val="0"/>
                <w:sz w:val="18"/>
                <w:szCs w:val="18"/>
                <w:lang w:val="tr-TR"/>
              </w:rPr>
              <w:t>GUE</w:t>
            </w:r>
            <w:r w:rsidRPr="00F208C1">
              <w:rPr>
                <w:rStyle w:val="Gvdemetni285ptKalntalik"/>
                <w:rFonts w:ascii="Times New Roman" w:hAnsi="Times New Roman" w:cs="Times New Roman"/>
                <w:b w:val="0"/>
                <w:sz w:val="18"/>
                <w:szCs w:val="18"/>
                <w:vertAlign w:val="subscript"/>
                <w:lang w:val="tr-TR"/>
              </w:rPr>
              <w:t>h,bin</w:t>
            </w:r>
            <w:proofErr w:type="gramEnd"/>
            <w:r w:rsidRPr="00F208C1">
              <w:rPr>
                <w:rStyle w:val="Gvdemetni285ptKalntalik"/>
                <w:rFonts w:ascii="Times New Roman" w:hAnsi="Times New Roman" w:cs="Times New Roman"/>
                <w:b w:val="0"/>
                <w:sz w:val="18"/>
                <w:szCs w:val="18"/>
                <w:lang w:val="tr-TR"/>
              </w:rPr>
              <w:t xml:space="preserve"> / AEF</w:t>
            </w:r>
            <w:r w:rsidRPr="00F208C1">
              <w:rPr>
                <w:rStyle w:val="Gvdemetni285ptKalntalik"/>
                <w:rFonts w:ascii="Times New Roman" w:hAnsi="Times New Roman" w:cs="Times New Roman"/>
                <w:b w:val="0"/>
                <w:sz w:val="18"/>
                <w:szCs w:val="18"/>
                <w:vertAlign w:val="subscript"/>
                <w:lang w:val="tr-TR"/>
              </w:rPr>
              <w:t>h,bin</w:t>
            </w:r>
          </w:p>
        </w:tc>
        <w:tc>
          <w:tcPr>
            <w:tcW w:w="851" w:type="dxa"/>
            <w:tcBorders>
              <w:top w:val="single" w:sz="4" w:space="0" w:color="auto"/>
              <w:left w:val="single" w:sz="4" w:space="0" w:color="auto"/>
              <w:bottom w:val="single" w:sz="4" w:space="0" w:color="auto"/>
            </w:tcBorders>
            <w:shd w:val="clear" w:color="auto" w:fill="FFFFFF"/>
            <w:vAlign w:val="center"/>
          </w:tcPr>
          <w:p w14:paraId="0D30B84F" w14:textId="7A7AC195" w:rsidR="000F1D1E" w:rsidRPr="00F208C1" w:rsidRDefault="000F1D1E" w:rsidP="00AC5B53">
            <w:pPr>
              <w:jc w:val="center"/>
              <w:rPr>
                <w:sz w:val="18"/>
                <w:szCs w:val="18"/>
              </w:rPr>
            </w:pPr>
            <w:proofErr w:type="gramStart"/>
            <w:r w:rsidRPr="00F208C1">
              <w:rPr>
                <w:sz w:val="18"/>
                <w:szCs w:val="18"/>
              </w:rPr>
              <w:t>x</w:t>
            </w:r>
            <w:proofErr w:type="gramEnd"/>
            <w:r w:rsidRPr="00F208C1">
              <w:rPr>
                <w:sz w:val="18"/>
                <w:szCs w:val="18"/>
              </w:rPr>
              <w:t>,x</w:t>
            </w:r>
          </w:p>
        </w:tc>
        <w:tc>
          <w:tcPr>
            <w:tcW w:w="993" w:type="dxa"/>
            <w:tcBorders>
              <w:top w:val="single" w:sz="4" w:space="0" w:color="auto"/>
              <w:left w:val="single" w:sz="4" w:space="0" w:color="auto"/>
              <w:bottom w:val="single" w:sz="4" w:space="0" w:color="auto"/>
            </w:tcBorders>
            <w:shd w:val="clear" w:color="auto" w:fill="FFFFFF"/>
            <w:vAlign w:val="center"/>
          </w:tcPr>
          <w:p w14:paraId="211B6027" w14:textId="5261578E" w:rsidR="000F1D1E" w:rsidRPr="00F208C1" w:rsidRDefault="000F1D1E" w:rsidP="00AC5B53">
            <w:pPr>
              <w:jc w:val="center"/>
              <w:rPr>
                <w:sz w:val="18"/>
                <w:szCs w:val="18"/>
              </w:rPr>
            </w:pPr>
            <w:r w:rsidRPr="00F208C1">
              <w:rPr>
                <w:rStyle w:val="Gvdemetni20"/>
                <w:rFonts w:ascii="Times New Roman" w:hAnsi="Times New Roman" w:cs="Times New Roman"/>
                <w:sz w:val="18"/>
                <w:szCs w:val="18"/>
                <w:lang w:val="tr-TR"/>
              </w:rPr>
              <w:t>%</w:t>
            </w:r>
          </w:p>
        </w:tc>
      </w:tr>
      <w:tr w:rsidR="000F1D1E" w:rsidRPr="004A75EA" w14:paraId="00CFA7C5" w14:textId="77777777" w:rsidTr="00662BA0">
        <w:trPr>
          <w:trHeight w:hRule="exact" w:val="712"/>
        </w:trPr>
        <w:tc>
          <w:tcPr>
            <w:tcW w:w="1708" w:type="dxa"/>
            <w:gridSpan w:val="3"/>
            <w:tcBorders>
              <w:top w:val="single" w:sz="4" w:space="0" w:color="auto"/>
              <w:bottom w:val="single" w:sz="4" w:space="0" w:color="auto"/>
            </w:tcBorders>
            <w:shd w:val="clear" w:color="auto" w:fill="FFFFFF"/>
            <w:vAlign w:val="center"/>
          </w:tcPr>
          <w:p w14:paraId="727D10B4" w14:textId="6F887271" w:rsidR="000F1D1E" w:rsidRPr="00F208C1" w:rsidRDefault="00105486" w:rsidP="000F1D1E">
            <w:pPr>
              <w:rPr>
                <w:i/>
                <w:sz w:val="18"/>
                <w:szCs w:val="18"/>
              </w:rPr>
            </w:pPr>
            <w:r w:rsidRPr="00F208C1">
              <w:rPr>
                <w:rStyle w:val="Gvdemetni2talik"/>
                <w:rFonts w:ascii="Times New Roman" w:hAnsi="Times New Roman" w:cs="Times New Roman"/>
                <w:i w:val="0"/>
                <w:sz w:val="18"/>
                <w:szCs w:val="18"/>
                <w:lang w:val="tr-TR"/>
              </w:rPr>
              <w:t>Bivalent sıcaklık</w:t>
            </w:r>
          </w:p>
        </w:tc>
        <w:tc>
          <w:tcPr>
            <w:tcW w:w="851" w:type="dxa"/>
            <w:gridSpan w:val="2"/>
            <w:tcBorders>
              <w:top w:val="single" w:sz="4" w:space="0" w:color="auto"/>
              <w:left w:val="single" w:sz="4" w:space="0" w:color="auto"/>
              <w:bottom w:val="single" w:sz="4" w:space="0" w:color="auto"/>
            </w:tcBorders>
            <w:shd w:val="clear" w:color="auto" w:fill="FFFFFF"/>
            <w:vAlign w:val="center"/>
          </w:tcPr>
          <w:p w14:paraId="42F6D116" w14:textId="2FBFC986" w:rsidR="000F1D1E" w:rsidRPr="00F208C1" w:rsidRDefault="007C6322" w:rsidP="007C6322">
            <w:pPr>
              <w:jc w:val="center"/>
              <w:rPr>
                <w:i/>
                <w:sz w:val="18"/>
                <w:szCs w:val="18"/>
              </w:rPr>
            </w:pPr>
            <w:r w:rsidRPr="00F208C1">
              <w:rPr>
                <w:i/>
                <w:sz w:val="18"/>
                <w:szCs w:val="18"/>
              </w:rPr>
              <w:t>T</w:t>
            </w:r>
            <w:r w:rsidRPr="00F208C1">
              <w:rPr>
                <w:i/>
                <w:sz w:val="18"/>
                <w:szCs w:val="18"/>
                <w:vertAlign w:val="subscript"/>
              </w:rPr>
              <w:t>biv</w:t>
            </w:r>
          </w:p>
        </w:tc>
        <w:tc>
          <w:tcPr>
            <w:tcW w:w="920" w:type="dxa"/>
            <w:tcBorders>
              <w:top w:val="single" w:sz="4" w:space="0" w:color="auto"/>
              <w:left w:val="single" w:sz="4" w:space="0" w:color="auto"/>
              <w:bottom w:val="single" w:sz="4" w:space="0" w:color="auto"/>
            </w:tcBorders>
            <w:shd w:val="clear" w:color="auto" w:fill="FFFFFF"/>
            <w:vAlign w:val="center"/>
          </w:tcPr>
          <w:p w14:paraId="11C01109" w14:textId="6BA2EE59" w:rsidR="000F1D1E" w:rsidRPr="00F208C1" w:rsidRDefault="007C6322" w:rsidP="007C6322">
            <w:pPr>
              <w:jc w:val="center"/>
              <w:rPr>
                <w:sz w:val="18"/>
                <w:szCs w:val="18"/>
              </w:rPr>
            </w:pPr>
            <w:proofErr w:type="gramStart"/>
            <w:r w:rsidRPr="00F208C1">
              <w:rPr>
                <w:sz w:val="18"/>
                <w:szCs w:val="18"/>
              </w:rPr>
              <w:t>x</w:t>
            </w:r>
            <w:proofErr w:type="gramEnd"/>
          </w:p>
        </w:tc>
        <w:tc>
          <w:tcPr>
            <w:tcW w:w="924" w:type="dxa"/>
            <w:gridSpan w:val="2"/>
            <w:tcBorders>
              <w:top w:val="single" w:sz="4" w:space="0" w:color="auto"/>
              <w:left w:val="single" w:sz="4" w:space="0" w:color="auto"/>
              <w:bottom w:val="single" w:sz="4" w:space="0" w:color="auto"/>
            </w:tcBorders>
            <w:shd w:val="clear" w:color="auto" w:fill="FFFFFF"/>
            <w:vAlign w:val="center"/>
          </w:tcPr>
          <w:p w14:paraId="105A4A28" w14:textId="4DAC2714" w:rsidR="000F1D1E" w:rsidRPr="00F208C1" w:rsidRDefault="007C6322" w:rsidP="007C6322">
            <w:pPr>
              <w:jc w:val="center"/>
              <w:rPr>
                <w:sz w:val="18"/>
                <w:szCs w:val="18"/>
              </w:rPr>
            </w:pPr>
            <w:r w:rsidRPr="00F208C1">
              <w:rPr>
                <w:sz w:val="18"/>
                <w:szCs w:val="18"/>
              </w:rPr>
              <w:t>°C</w:t>
            </w:r>
          </w:p>
        </w:tc>
        <w:tc>
          <w:tcPr>
            <w:tcW w:w="283" w:type="dxa"/>
            <w:tcBorders>
              <w:top w:val="single" w:sz="4" w:space="0" w:color="auto"/>
              <w:left w:val="single" w:sz="4" w:space="0" w:color="auto"/>
              <w:bottom w:val="single" w:sz="4" w:space="0" w:color="auto"/>
            </w:tcBorders>
            <w:shd w:val="clear" w:color="auto" w:fill="FFFFFF"/>
            <w:vAlign w:val="center"/>
          </w:tcPr>
          <w:p w14:paraId="72DBA9BC" w14:textId="77777777" w:rsidR="000F1D1E" w:rsidRPr="00F208C1" w:rsidRDefault="000F1D1E" w:rsidP="000F1D1E">
            <w:pPr>
              <w:jc w:val="center"/>
              <w:rPr>
                <w:sz w:val="18"/>
                <w:szCs w:val="18"/>
              </w:rPr>
            </w:pPr>
          </w:p>
        </w:tc>
        <w:tc>
          <w:tcPr>
            <w:tcW w:w="2126" w:type="dxa"/>
            <w:tcBorders>
              <w:top w:val="single" w:sz="4" w:space="0" w:color="auto"/>
              <w:left w:val="single" w:sz="4" w:space="0" w:color="auto"/>
              <w:bottom w:val="single" w:sz="4" w:space="0" w:color="auto"/>
            </w:tcBorders>
            <w:shd w:val="clear" w:color="auto" w:fill="FFFFFF"/>
            <w:vAlign w:val="center"/>
          </w:tcPr>
          <w:p w14:paraId="700B7CE4" w14:textId="68CF5A7D" w:rsidR="000F1D1E" w:rsidRPr="00F208C1" w:rsidRDefault="007C6322" w:rsidP="000F1D1E">
            <w:pPr>
              <w:rPr>
                <w:sz w:val="18"/>
                <w:szCs w:val="18"/>
              </w:rPr>
            </w:pPr>
            <w:r w:rsidRPr="00F208C1">
              <w:rPr>
                <w:sz w:val="18"/>
                <w:szCs w:val="18"/>
              </w:rPr>
              <w:t xml:space="preserve">Sudan-havaya ısı pompaları için: </w:t>
            </w:r>
            <w:r w:rsidR="009B1C89" w:rsidRPr="00F208C1">
              <w:rPr>
                <w:sz w:val="18"/>
                <w:szCs w:val="18"/>
              </w:rPr>
              <w:t>Ç</w:t>
            </w:r>
            <w:r w:rsidRPr="00F208C1">
              <w:rPr>
                <w:sz w:val="18"/>
                <w:szCs w:val="18"/>
              </w:rPr>
              <w:t>alışma limit sıcaklığı</w:t>
            </w:r>
          </w:p>
        </w:tc>
        <w:tc>
          <w:tcPr>
            <w:tcW w:w="852" w:type="dxa"/>
            <w:tcBorders>
              <w:top w:val="single" w:sz="4" w:space="0" w:color="auto"/>
              <w:left w:val="single" w:sz="4" w:space="0" w:color="auto"/>
              <w:bottom w:val="single" w:sz="4" w:space="0" w:color="auto"/>
            </w:tcBorders>
            <w:shd w:val="clear" w:color="auto" w:fill="FFFFFF"/>
            <w:vAlign w:val="center"/>
          </w:tcPr>
          <w:p w14:paraId="03C330BE" w14:textId="52B10DDB" w:rsidR="000F1D1E" w:rsidRPr="00F208C1" w:rsidRDefault="007C6322" w:rsidP="007C6322">
            <w:pPr>
              <w:jc w:val="center"/>
              <w:rPr>
                <w:sz w:val="18"/>
                <w:szCs w:val="18"/>
              </w:rPr>
            </w:pPr>
            <w:r w:rsidRPr="00F208C1">
              <w:rPr>
                <w:i/>
                <w:sz w:val="18"/>
                <w:szCs w:val="18"/>
              </w:rPr>
              <w:t>T</w:t>
            </w:r>
            <w:r w:rsidRPr="00F208C1">
              <w:rPr>
                <w:i/>
                <w:sz w:val="18"/>
                <w:szCs w:val="18"/>
                <w:vertAlign w:val="subscript"/>
              </w:rPr>
              <w:t>OL</w:t>
            </w:r>
          </w:p>
        </w:tc>
        <w:tc>
          <w:tcPr>
            <w:tcW w:w="851" w:type="dxa"/>
            <w:tcBorders>
              <w:top w:val="single" w:sz="4" w:space="0" w:color="auto"/>
              <w:left w:val="single" w:sz="4" w:space="0" w:color="auto"/>
              <w:bottom w:val="single" w:sz="4" w:space="0" w:color="auto"/>
            </w:tcBorders>
            <w:shd w:val="clear" w:color="auto" w:fill="FFFFFF"/>
            <w:vAlign w:val="center"/>
          </w:tcPr>
          <w:p w14:paraId="72318A83" w14:textId="6063FEB5" w:rsidR="000F1D1E" w:rsidRPr="00F208C1" w:rsidRDefault="007C6322" w:rsidP="007C6322">
            <w:pPr>
              <w:jc w:val="center"/>
              <w:rPr>
                <w:sz w:val="18"/>
                <w:szCs w:val="18"/>
              </w:rPr>
            </w:pPr>
            <w:proofErr w:type="gramStart"/>
            <w:r w:rsidRPr="00F208C1">
              <w:rPr>
                <w:sz w:val="18"/>
                <w:szCs w:val="18"/>
              </w:rPr>
              <w:t>x</w:t>
            </w:r>
            <w:proofErr w:type="gramEnd"/>
          </w:p>
        </w:tc>
        <w:tc>
          <w:tcPr>
            <w:tcW w:w="993" w:type="dxa"/>
            <w:tcBorders>
              <w:top w:val="single" w:sz="4" w:space="0" w:color="auto"/>
              <w:left w:val="single" w:sz="4" w:space="0" w:color="auto"/>
              <w:bottom w:val="single" w:sz="4" w:space="0" w:color="auto"/>
            </w:tcBorders>
            <w:shd w:val="clear" w:color="auto" w:fill="FFFFFF"/>
            <w:vAlign w:val="center"/>
          </w:tcPr>
          <w:p w14:paraId="719BCB35" w14:textId="1420D99B" w:rsidR="000F1D1E" w:rsidRPr="00F208C1" w:rsidRDefault="007C6322" w:rsidP="007C6322">
            <w:pPr>
              <w:jc w:val="center"/>
              <w:rPr>
                <w:sz w:val="18"/>
                <w:szCs w:val="18"/>
              </w:rPr>
            </w:pPr>
            <w:r w:rsidRPr="00F208C1">
              <w:rPr>
                <w:sz w:val="18"/>
                <w:szCs w:val="18"/>
              </w:rPr>
              <w:t>°C</w:t>
            </w:r>
          </w:p>
        </w:tc>
      </w:tr>
      <w:tr w:rsidR="00662BA0" w:rsidRPr="004A75EA" w14:paraId="353983D1" w14:textId="77777777" w:rsidTr="00662BA0">
        <w:trPr>
          <w:trHeight w:hRule="exact" w:val="496"/>
        </w:trPr>
        <w:tc>
          <w:tcPr>
            <w:tcW w:w="1708" w:type="dxa"/>
            <w:gridSpan w:val="3"/>
            <w:tcBorders>
              <w:top w:val="single" w:sz="4" w:space="0" w:color="auto"/>
              <w:bottom w:val="single" w:sz="4" w:space="0" w:color="auto"/>
            </w:tcBorders>
            <w:shd w:val="clear" w:color="auto" w:fill="FFFFFF"/>
            <w:vAlign w:val="center"/>
          </w:tcPr>
          <w:p w14:paraId="48FA482F" w14:textId="77777777" w:rsidR="00662BA0" w:rsidRPr="00F208C1" w:rsidRDefault="00662BA0" w:rsidP="000F1D1E">
            <w:pPr>
              <w:rPr>
                <w:rStyle w:val="Gvdemetni2talik"/>
                <w:rFonts w:ascii="Times New Roman" w:hAnsi="Times New Roman" w:cs="Times New Roman"/>
                <w:i w:val="0"/>
                <w:sz w:val="18"/>
                <w:szCs w:val="18"/>
                <w:lang w:val="tr-TR"/>
              </w:rPr>
            </w:pPr>
          </w:p>
        </w:tc>
        <w:tc>
          <w:tcPr>
            <w:tcW w:w="851" w:type="dxa"/>
            <w:gridSpan w:val="2"/>
            <w:tcBorders>
              <w:top w:val="single" w:sz="4" w:space="0" w:color="auto"/>
              <w:left w:val="single" w:sz="4" w:space="0" w:color="auto"/>
              <w:bottom w:val="single" w:sz="4" w:space="0" w:color="auto"/>
            </w:tcBorders>
            <w:shd w:val="clear" w:color="auto" w:fill="FFFFFF"/>
            <w:vAlign w:val="center"/>
          </w:tcPr>
          <w:p w14:paraId="44B011C9" w14:textId="77777777" w:rsidR="00662BA0" w:rsidRPr="00F208C1" w:rsidRDefault="00662BA0" w:rsidP="007C6322">
            <w:pPr>
              <w:jc w:val="center"/>
              <w:rPr>
                <w:i/>
                <w:sz w:val="18"/>
                <w:szCs w:val="18"/>
              </w:rPr>
            </w:pPr>
          </w:p>
        </w:tc>
        <w:tc>
          <w:tcPr>
            <w:tcW w:w="920" w:type="dxa"/>
            <w:tcBorders>
              <w:top w:val="single" w:sz="4" w:space="0" w:color="auto"/>
              <w:left w:val="single" w:sz="4" w:space="0" w:color="auto"/>
              <w:bottom w:val="single" w:sz="4" w:space="0" w:color="auto"/>
            </w:tcBorders>
            <w:shd w:val="clear" w:color="auto" w:fill="FFFFFF"/>
            <w:vAlign w:val="center"/>
          </w:tcPr>
          <w:p w14:paraId="31A71646" w14:textId="77777777" w:rsidR="00662BA0" w:rsidRPr="00F208C1" w:rsidRDefault="00662BA0" w:rsidP="007C6322">
            <w:pPr>
              <w:jc w:val="center"/>
              <w:rPr>
                <w:sz w:val="18"/>
                <w:szCs w:val="18"/>
              </w:rPr>
            </w:pPr>
          </w:p>
        </w:tc>
        <w:tc>
          <w:tcPr>
            <w:tcW w:w="924" w:type="dxa"/>
            <w:gridSpan w:val="2"/>
            <w:tcBorders>
              <w:top w:val="single" w:sz="4" w:space="0" w:color="auto"/>
              <w:left w:val="single" w:sz="4" w:space="0" w:color="auto"/>
              <w:bottom w:val="single" w:sz="4" w:space="0" w:color="auto"/>
            </w:tcBorders>
            <w:shd w:val="clear" w:color="auto" w:fill="FFFFFF"/>
            <w:vAlign w:val="center"/>
          </w:tcPr>
          <w:p w14:paraId="720E557E" w14:textId="77777777" w:rsidR="00662BA0" w:rsidRPr="00F208C1" w:rsidRDefault="00662BA0" w:rsidP="007C6322">
            <w:pPr>
              <w:jc w:val="center"/>
              <w:rPr>
                <w:sz w:val="18"/>
                <w:szCs w:val="18"/>
              </w:rPr>
            </w:pPr>
          </w:p>
        </w:tc>
        <w:tc>
          <w:tcPr>
            <w:tcW w:w="283" w:type="dxa"/>
            <w:tcBorders>
              <w:top w:val="single" w:sz="4" w:space="0" w:color="auto"/>
              <w:left w:val="single" w:sz="4" w:space="0" w:color="auto"/>
              <w:bottom w:val="single" w:sz="4" w:space="0" w:color="auto"/>
            </w:tcBorders>
            <w:shd w:val="clear" w:color="auto" w:fill="FFFFFF"/>
            <w:vAlign w:val="center"/>
          </w:tcPr>
          <w:p w14:paraId="2AF2A95A" w14:textId="77777777" w:rsidR="00662BA0" w:rsidRPr="00F208C1" w:rsidRDefault="00662BA0" w:rsidP="000F1D1E">
            <w:pPr>
              <w:jc w:val="center"/>
              <w:rPr>
                <w:sz w:val="18"/>
                <w:szCs w:val="18"/>
              </w:rPr>
            </w:pPr>
          </w:p>
        </w:tc>
        <w:tc>
          <w:tcPr>
            <w:tcW w:w="2126" w:type="dxa"/>
            <w:tcBorders>
              <w:top w:val="single" w:sz="4" w:space="0" w:color="auto"/>
              <w:left w:val="single" w:sz="4" w:space="0" w:color="auto"/>
              <w:bottom w:val="single" w:sz="4" w:space="0" w:color="auto"/>
            </w:tcBorders>
            <w:shd w:val="clear" w:color="auto" w:fill="FFFFFF"/>
            <w:vAlign w:val="center"/>
          </w:tcPr>
          <w:p w14:paraId="3A57AECC" w14:textId="77777777" w:rsidR="00662BA0" w:rsidRPr="00F208C1" w:rsidRDefault="00662BA0" w:rsidP="000F1D1E">
            <w:pPr>
              <w:rPr>
                <w:sz w:val="18"/>
                <w:szCs w:val="18"/>
              </w:rPr>
            </w:pPr>
          </w:p>
        </w:tc>
        <w:tc>
          <w:tcPr>
            <w:tcW w:w="852" w:type="dxa"/>
            <w:tcBorders>
              <w:top w:val="single" w:sz="4" w:space="0" w:color="auto"/>
              <w:left w:val="single" w:sz="4" w:space="0" w:color="auto"/>
              <w:bottom w:val="single" w:sz="4" w:space="0" w:color="auto"/>
            </w:tcBorders>
            <w:shd w:val="clear" w:color="auto" w:fill="FFFFFF"/>
            <w:vAlign w:val="center"/>
          </w:tcPr>
          <w:p w14:paraId="50D99E6D" w14:textId="77777777" w:rsidR="00662BA0" w:rsidRPr="00F208C1" w:rsidRDefault="00662BA0" w:rsidP="007C6322">
            <w:pPr>
              <w:jc w:val="center"/>
              <w:rPr>
                <w:i/>
                <w:sz w:val="18"/>
                <w:szCs w:val="18"/>
              </w:rPr>
            </w:pPr>
          </w:p>
        </w:tc>
        <w:tc>
          <w:tcPr>
            <w:tcW w:w="851" w:type="dxa"/>
            <w:tcBorders>
              <w:top w:val="single" w:sz="4" w:space="0" w:color="auto"/>
              <w:left w:val="single" w:sz="4" w:space="0" w:color="auto"/>
              <w:bottom w:val="single" w:sz="4" w:space="0" w:color="auto"/>
            </w:tcBorders>
            <w:shd w:val="clear" w:color="auto" w:fill="FFFFFF"/>
            <w:vAlign w:val="center"/>
          </w:tcPr>
          <w:p w14:paraId="479F9F07" w14:textId="77777777" w:rsidR="00662BA0" w:rsidRPr="00F208C1" w:rsidRDefault="00662BA0" w:rsidP="007C6322">
            <w:pPr>
              <w:jc w:val="center"/>
              <w:rPr>
                <w:sz w:val="18"/>
                <w:szCs w:val="18"/>
              </w:rPr>
            </w:pPr>
          </w:p>
        </w:tc>
        <w:tc>
          <w:tcPr>
            <w:tcW w:w="993" w:type="dxa"/>
            <w:tcBorders>
              <w:top w:val="single" w:sz="4" w:space="0" w:color="auto"/>
              <w:left w:val="single" w:sz="4" w:space="0" w:color="auto"/>
              <w:bottom w:val="single" w:sz="4" w:space="0" w:color="auto"/>
            </w:tcBorders>
            <w:shd w:val="clear" w:color="auto" w:fill="FFFFFF"/>
            <w:vAlign w:val="center"/>
          </w:tcPr>
          <w:p w14:paraId="51A4AACE" w14:textId="77777777" w:rsidR="00662BA0" w:rsidRPr="00F208C1" w:rsidRDefault="00662BA0" w:rsidP="007C6322">
            <w:pPr>
              <w:jc w:val="center"/>
              <w:rPr>
                <w:sz w:val="18"/>
                <w:szCs w:val="18"/>
              </w:rPr>
            </w:pPr>
          </w:p>
        </w:tc>
      </w:tr>
      <w:tr w:rsidR="00F90366" w:rsidRPr="004A75EA" w14:paraId="49E5E1AE" w14:textId="77777777" w:rsidTr="00F90366">
        <w:trPr>
          <w:trHeight w:hRule="exact" w:val="782"/>
        </w:trPr>
        <w:tc>
          <w:tcPr>
            <w:tcW w:w="1708" w:type="dxa"/>
            <w:gridSpan w:val="3"/>
            <w:tcBorders>
              <w:top w:val="single" w:sz="4" w:space="0" w:color="auto"/>
              <w:bottom w:val="single" w:sz="4" w:space="0" w:color="auto"/>
            </w:tcBorders>
            <w:shd w:val="clear" w:color="auto" w:fill="FFFFFF"/>
            <w:vAlign w:val="center"/>
          </w:tcPr>
          <w:p w14:paraId="0F90717E" w14:textId="0938F1BE" w:rsidR="00F90366" w:rsidRPr="00F208C1" w:rsidRDefault="00F90366" w:rsidP="00F90366">
            <w:pPr>
              <w:rPr>
                <w:sz w:val="18"/>
                <w:szCs w:val="18"/>
              </w:rPr>
            </w:pPr>
            <w:r>
              <w:rPr>
                <w:rFonts w:eastAsia="Times New Roman" w:cs="Times New Roman"/>
                <w:sz w:val="18"/>
                <w:szCs w:val="18"/>
                <w:lang w:eastAsia="tr-TR"/>
              </w:rPr>
              <w:t>Isı pompaları</w:t>
            </w:r>
            <w:r w:rsidRPr="004A75EA">
              <w:rPr>
                <w:rFonts w:eastAsia="Times New Roman" w:cs="Times New Roman"/>
                <w:sz w:val="18"/>
                <w:szCs w:val="18"/>
                <w:lang w:eastAsia="tr-TR"/>
              </w:rPr>
              <w:t xml:space="preserve"> için </w:t>
            </w:r>
            <w:r w:rsidR="00B61F1D">
              <w:rPr>
                <w:rFonts w:eastAsia="Times New Roman" w:cs="Times New Roman"/>
                <w:sz w:val="18"/>
                <w:szCs w:val="18"/>
                <w:lang w:eastAsia="tr-TR"/>
              </w:rPr>
              <w:t>verim azalma</w:t>
            </w:r>
            <w:r w:rsidRPr="004A75EA">
              <w:rPr>
                <w:rFonts w:eastAsia="Times New Roman" w:cs="Times New Roman"/>
                <w:sz w:val="18"/>
                <w:szCs w:val="18"/>
                <w:lang w:eastAsia="tr-TR"/>
              </w:rPr>
              <w:t xml:space="preserve"> katsayısı </w:t>
            </w:r>
            <w:r w:rsidRPr="004A75EA">
              <w:rPr>
                <w:rStyle w:val="Gvdemetni20"/>
                <w:rFonts w:ascii="Times New Roman" w:hAnsi="Times New Roman" w:cs="Times New Roman"/>
                <w:sz w:val="18"/>
                <w:szCs w:val="18"/>
              </w:rPr>
              <w:t>(</w:t>
            </w:r>
            <w:r>
              <w:rPr>
                <w:rStyle w:val="Gvdemetni20"/>
                <w:rFonts w:ascii="Times New Roman" w:hAnsi="Times New Roman" w:cs="Times New Roman"/>
                <w:sz w:val="18"/>
                <w:szCs w:val="18"/>
              </w:rPr>
              <w:t>*</w:t>
            </w:r>
            <w:r w:rsidRPr="004A75EA">
              <w:rPr>
                <w:rStyle w:val="Gvdemetni20"/>
                <w:rFonts w:ascii="Times New Roman" w:hAnsi="Times New Roman" w:cs="Times New Roman"/>
                <w:sz w:val="18"/>
                <w:szCs w:val="18"/>
              </w:rPr>
              <w:t>)</w:t>
            </w:r>
          </w:p>
        </w:tc>
        <w:tc>
          <w:tcPr>
            <w:tcW w:w="851" w:type="dxa"/>
            <w:gridSpan w:val="2"/>
            <w:tcBorders>
              <w:top w:val="single" w:sz="4" w:space="0" w:color="auto"/>
              <w:left w:val="single" w:sz="4" w:space="0" w:color="auto"/>
              <w:bottom w:val="single" w:sz="4" w:space="0" w:color="auto"/>
            </w:tcBorders>
            <w:shd w:val="clear" w:color="auto" w:fill="FFFFFF"/>
            <w:vAlign w:val="center"/>
          </w:tcPr>
          <w:p w14:paraId="335EA95E" w14:textId="2EA807F4" w:rsidR="00F90366" w:rsidRPr="00F208C1" w:rsidRDefault="00F90366" w:rsidP="00F90366">
            <w:pPr>
              <w:jc w:val="center"/>
              <w:rPr>
                <w:sz w:val="18"/>
                <w:szCs w:val="18"/>
              </w:rPr>
            </w:pPr>
            <w:r w:rsidRPr="004A75EA">
              <w:rPr>
                <w:rStyle w:val="Gvdemetni2talik"/>
                <w:rFonts w:ascii="Times New Roman" w:hAnsi="Times New Roman" w:cs="Times New Roman"/>
                <w:sz w:val="18"/>
                <w:szCs w:val="18"/>
              </w:rPr>
              <w:t>Cdc</w:t>
            </w:r>
          </w:p>
        </w:tc>
        <w:tc>
          <w:tcPr>
            <w:tcW w:w="920" w:type="dxa"/>
            <w:tcBorders>
              <w:top w:val="single" w:sz="4" w:space="0" w:color="auto"/>
              <w:left w:val="single" w:sz="4" w:space="0" w:color="auto"/>
              <w:bottom w:val="single" w:sz="4" w:space="0" w:color="auto"/>
            </w:tcBorders>
            <w:shd w:val="clear" w:color="auto" w:fill="FFFFFF"/>
            <w:vAlign w:val="center"/>
          </w:tcPr>
          <w:p w14:paraId="519456A3" w14:textId="7F45F52D" w:rsidR="00F90366" w:rsidRPr="00F208C1" w:rsidRDefault="00F90366" w:rsidP="00F90366">
            <w:pPr>
              <w:jc w:val="center"/>
              <w:rPr>
                <w:sz w:val="18"/>
                <w:szCs w:val="18"/>
              </w:rPr>
            </w:pPr>
            <w:r w:rsidRPr="004A75EA">
              <w:rPr>
                <w:rStyle w:val="Gvdemetni20"/>
                <w:rFonts w:ascii="Times New Roman" w:hAnsi="Times New Roman" w:cs="Times New Roman"/>
                <w:sz w:val="18"/>
                <w:szCs w:val="18"/>
              </w:rPr>
              <w:t>x,x</w:t>
            </w:r>
          </w:p>
        </w:tc>
        <w:tc>
          <w:tcPr>
            <w:tcW w:w="924" w:type="dxa"/>
            <w:gridSpan w:val="2"/>
            <w:tcBorders>
              <w:top w:val="single" w:sz="4" w:space="0" w:color="auto"/>
              <w:left w:val="single" w:sz="4" w:space="0" w:color="auto"/>
              <w:bottom w:val="single" w:sz="4" w:space="0" w:color="auto"/>
            </w:tcBorders>
            <w:shd w:val="clear" w:color="auto" w:fill="FFFFFF"/>
            <w:vAlign w:val="center"/>
          </w:tcPr>
          <w:p w14:paraId="42CC7CBD" w14:textId="39DBC1E0" w:rsidR="00F90366" w:rsidRPr="00F208C1" w:rsidRDefault="00F90366" w:rsidP="00F90366">
            <w:pPr>
              <w:jc w:val="center"/>
              <w:rPr>
                <w:sz w:val="18"/>
                <w:szCs w:val="18"/>
              </w:rPr>
            </w:pPr>
            <w:r w:rsidRPr="004A75EA">
              <w:rPr>
                <w:rStyle w:val="Gvdemetni20"/>
                <w:rFonts w:ascii="Times New Roman" w:hAnsi="Times New Roman" w:cs="Times New Roman"/>
                <w:sz w:val="18"/>
                <w:szCs w:val="18"/>
              </w:rPr>
              <w:t>—</w:t>
            </w:r>
          </w:p>
        </w:tc>
        <w:tc>
          <w:tcPr>
            <w:tcW w:w="283" w:type="dxa"/>
            <w:tcBorders>
              <w:top w:val="single" w:sz="4" w:space="0" w:color="auto"/>
              <w:left w:val="single" w:sz="4" w:space="0" w:color="auto"/>
              <w:bottom w:val="single" w:sz="4" w:space="0" w:color="auto"/>
            </w:tcBorders>
            <w:shd w:val="clear" w:color="auto" w:fill="FFFFFF"/>
            <w:vAlign w:val="center"/>
          </w:tcPr>
          <w:p w14:paraId="39DA2A1D" w14:textId="77777777" w:rsidR="00F90366" w:rsidRPr="00F208C1" w:rsidRDefault="00F90366" w:rsidP="00F90366">
            <w:pPr>
              <w:jc w:val="center"/>
              <w:rPr>
                <w:sz w:val="18"/>
                <w:szCs w:val="18"/>
              </w:rPr>
            </w:pPr>
          </w:p>
        </w:tc>
        <w:tc>
          <w:tcPr>
            <w:tcW w:w="2126" w:type="dxa"/>
            <w:tcBorders>
              <w:top w:val="single" w:sz="4" w:space="0" w:color="auto"/>
              <w:left w:val="single" w:sz="4" w:space="0" w:color="auto"/>
              <w:bottom w:val="single" w:sz="4" w:space="0" w:color="auto"/>
            </w:tcBorders>
            <w:shd w:val="clear" w:color="auto" w:fill="FFFFFF"/>
            <w:vAlign w:val="center"/>
          </w:tcPr>
          <w:p w14:paraId="018E7102" w14:textId="77777777" w:rsidR="00F90366" w:rsidRPr="00F208C1" w:rsidRDefault="00F90366" w:rsidP="00F90366">
            <w:pPr>
              <w:rPr>
                <w:sz w:val="18"/>
                <w:szCs w:val="18"/>
              </w:rPr>
            </w:pPr>
          </w:p>
        </w:tc>
        <w:tc>
          <w:tcPr>
            <w:tcW w:w="852" w:type="dxa"/>
            <w:tcBorders>
              <w:top w:val="single" w:sz="4" w:space="0" w:color="auto"/>
              <w:left w:val="single" w:sz="4" w:space="0" w:color="auto"/>
              <w:bottom w:val="single" w:sz="4" w:space="0" w:color="auto"/>
            </w:tcBorders>
            <w:shd w:val="clear" w:color="auto" w:fill="FFFFFF"/>
            <w:vAlign w:val="center"/>
          </w:tcPr>
          <w:p w14:paraId="5091FE5E" w14:textId="77777777" w:rsidR="00F90366" w:rsidRPr="00F208C1" w:rsidRDefault="00F90366" w:rsidP="00F90366">
            <w:pPr>
              <w:rPr>
                <w:sz w:val="18"/>
                <w:szCs w:val="18"/>
              </w:rPr>
            </w:pPr>
          </w:p>
        </w:tc>
        <w:tc>
          <w:tcPr>
            <w:tcW w:w="851" w:type="dxa"/>
            <w:tcBorders>
              <w:top w:val="single" w:sz="4" w:space="0" w:color="auto"/>
              <w:left w:val="single" w:sz="4" w:space="0" w:color="auto"/>
              <w:bottom w:val="single" w:sz="4" w:space="0" w:color="auto"/>
            </w:tcBorders>
            <w:shd w:val="clear" w:color="auto" w:fill="FFFFFF"/>
            <w:vAlign w:val="center"/>
          </w:tcPr>
          <w:p w14:paraId="0BD82F2C" w14:textId="77777777" w:rsidR="00F90366" w:rsidRPr="00F208C1" w:rsidRDefault="00F90366" w:rsidP="00F90366">
            <w:pPr>
              <w:rPr>
                <w:sz w:val="18"/>
                <w:szCs w:val="18"/>
              </w:rPr>
            </w:pPr>
          </w:p>
        </w:tc>
        <w:tc>
          <w:tcPr>
            <w:tcW w:w="993" w:type="dxa"/>
            <w:tcBorders>
              <w:top w:val="single" w:sz="4" w:space="0" w:color="auto"/>
              <w:left w:val="single" w:sz="4" w:space="0" w:color="auto"/>
              <w:bottom w:val="single" w:sz="4" w:space="0" w:color="auto"/>
            </w:tcBorders>
            <w:shd w:val="clear" w:color="auto" w:fill="FFFFFF"/>
            <w:vAlign w:val="center"/>
          </w:tcPr>
          <w:p w14:paraId="7F9673D0" w14:textId="77777777" w:rsidR="00F90366" w:rsidRPr="00F208C1" w:rsidRDefault="00F90366" w:rsidP="00F90366">
            <w:pPr>
              <w:rPr>
                <w:sz w:val="18"/>
                <w:szCs w:val="18"/>
              </w:rPr>
            </w:pPr>
          </w:p>
        </w:tc>
      </w:tr>
      <w:tr w:rsidR="00F90366" w:rsidRPr="004A75EA" w14:paraId="1025CD11" w14:textId="77777777" w:rsidTr="00662BA0">
        <w:trPr>
          <w:trHeight w:hRule="exact" w:val="429"/>
        </w:trPr>
        <w:tc>
          <w:tcPr>
            <w:tcW w:w="4403" w:type="dxa"/>
            <w:gridSpan w:val="8"/>
            <w:tcBorders>
              <w:top w:val="single" w:sz="4" w:space="0" w:color="auto"/>
              <w:bottom w:val="single" w:sz="4" w:space="0" w:color="auto"/>
            </w:tcBorders>
            <w:shd w:val="clear" w:color="auto" w:fill="FFFFFF"/>
            <w:vAlign w:val="center"/>
          </w:tcPr>
          <w:p w14:paraId="0942019A" w14:textId="71633BBB" w:rsidR="00F90366" w:rsidRPr="00662BA0" w:rsidRDefault="00F90366" w:rsidP="00F90366">
            <w:pPr>
              <w:jc w:val="center"/>
              <w:rPr>
                <w:rStyle w:val="Gvdemetni20"/>
                <w:rFonts w:ascii="Times New Roman" w:hAnsi="Times New Roman" w:cs="Times New Roman"/>
                <w:sz w:val="18"/>
                <w:szCs w:val="18"/>
                <w:lang w:val="tr-TR"/>
              </w:rPr>
            </w:pPr>
            <w:r w:rsidRPr="00662BA0">
              <w:rPr>
                <w:rStyle w:val="Gvdemetni20"/>
                <w:rFonts w:ascii="Times New Roman" w:hAnsi="Times New Roman" w:cs="Times New Roman"/>
                <w:sz w:val="18"/>
                <w:szCs w:val="18"/>
                <w:lang w:val="tr-TR"/>
              </w:rPr>
              <w:t>‘Aktif çalışma modu’ dışındaki modlarda güç tüketimi</w:t>
            </w:r>
          </w:p>
        </w:tc>
        <w:tc>
          <w:tcPr>
            <w:tcW w:w="283" w:type="dxa"/>
            <w:tcBorders>
              <w:top w:val="single" w:sz="4" w:space="0" w:color="auto"/>
              <w:left w:val="single" w:sz="4" w:space="0" w:color="auto"/>
              <w:bottom w:val="single" w:sz="4" w:space="0" w:color="auto"/>
            </w:tcBorders>
            <w:shd w:val="clear" w:color="auto" w:fill="FFFFFF"/>
            <w:vAlign w:val="center"/>
          </w:tcPr>
          <w:p w14:paraId="4444162F" w14:textId="77777777" w:rsidR="00F90366" w:rsidRPr="00662BA0" w:rsidRDefault="00F90366" w:rsidP="00F90366">
            <w:pPr>
              <w:jc w:val="center"/>
              <w:rPr>
                <w:sz w:val="18"/>
                <w:szCs w:val="18"/>
              </w:rPr>
            </w:pPr>
          </w:p>
        </w:tc>
        <w:tc>
          <w:tcPr>
            <w:tcW w:w="4822" w:type="dxa"/>
            <w:gridSpan w:val="4"/>
            <w:tcBorders>
              <w:top w:val="single" w:sz="4" w:space="0" w:color="auto"/>
              <w:left w:val="single" w:sz="4" w:space="0" w:color="auto"/>
              <w:bottom w:val="single" w:sz="4" w:space="0" w:color="auto"/>
            </w:tcBorders>
            <w:shd w:val="clear" w:color="auto" w:fill="FFFFFF"/>
            <w:vAlign w:val="center"/>
          </w:tcPr>
          <w:p w14:paraId="3EBDBDC4" w14:textId="4D7F008C" w:rsidR="00F90366" w:rsidRPr="00662BA0" w:rsidRDefault="00F90366" w:rsidP="00F90366">
            <w:pPr>
              <w:jc w:val="center"/>
              <w:rPr>
                <w:sz w:val="18"/>
                <w:szCs w:val="18"/>
              </w:rPr>
            </w:pPr>
            <w:r w:rsidRPr="00662BA0">
              <w:rPr>
                <w:sz w:val="18"/>
                <w:szCs w:val="18"/>
              </w:rPr>
              <w:t>Ek ısıtıcı</w:t>
            </w:r>
          </w:p>
        </w:tc>
      </w:tr>
      <w:tr w:rsidR="00662BA0" w:rsidRPr="00F208C1" w14:paraId="63207D01" w14:textId="77777777" w:rsidTr="00D12DCA">
        <w:trPr>
          <w:trHeight w:hRule="exact" w:val="496"/>
        </w:trPr>
        <w:tc>
          <w:tcPr>
            <w:tcW w:w="1708" w:type="dxa"/>
            <w:gridSpan w:val="3"/>
            <w:tcBorders>
              <w:top w:val="single" w:sz="4" w:space="0" w:color="auto"/>
              <w:bottom w:val="single" w:sz="4" w:space="0" w:color="auto"/>
            </w:tcBorders>
            <w:shd w:val="clear" w:color="auto" w:fill="FFFFFF"/>
            <w:vAlign w:val="center"/>
          </w:tcPr>
          <w:p w14:paraId="1542E87A" w14:textId="6B959EF8" w:rsidR="00662BA0" w:rsidRPr="00F208C1" w:rsidRDefault="00662BA0" w:rsidP="00662BA0">
            <w:pPr>
              <w:rPr>
                <w:rStyle w:val="Gvdemetni2talik"/>
                <w:rFonts w:ascii="Times New Roman" w:hAnsi="Times New Roman" w:cs="Times New Roman"/>
                <w:i w:val="0"/>
                <w:sz w:val="18"/>
                <w:szCs w:val="18"/>
                <w:lang w:val="tr-TR"/>
              </w:rPr>
            </w:pPr>
            <w:r w:rsidRPr="00F110AF">
              <w:rPr>
                <w:rFonts w:eastAsia="Times New Roman" w:cs="Times New Roman"/>
                <w:sz w:val="18"/>
                <w:szCs w:val="18"/>
                <w:lang w:eastAsia="tr-TR"/>
              </w:rPr>
              <w:t xml:space="preserve">Kapalı </w:t>
            </w:r>
            <w:r w:rsidR="00CF38B8">
              <w:rPr>
                <w:rFonts w:eastAsia="Times New Roman" w:cs="Times New Roman"/>
                <w:sz w:val="18"/>
                <w:szCs w:val="18"/>
                <w:lang w:eastAsia="tr-TR"/>
              </w:rPr>
              <w:t>konum</w:t>
            </w:r>
          </w:p>
        </w:tc>
        <w:tc>
          <w:tcPr>
            <w:tcW w:w="851" w:type="dxa"/>
            <w:gridSpan w:val="2"/>
            <w:tcBorders>
              <w:top w:val="single" w:sz="4" w:space="0" w:color="auto"/>
              <w:left w:val="single" w:sz="4" w:space="0" w:color="auto"/>
              <w:bottom w:val="single" w:sz="4" w:space="0" w:color="auto"/>
            </w:tcBorders>
            <w:shd w:val="clear" w:color="auto" w:fill="FFFFFF"/>
            <w:vAlign w:val="center"/>
          </w:tcPr>
          <w:p w14:paraId="42DD46DE" w14:textId="51F30260" w:rsidR="00662BA0" w:rsidRPr="00F208C1" w:rsidRDefault="00662BA0" w:rsidP="00662BA0">
            <w:pPr>
              <w:jc w:val="center"/>
              <w:rPr>
                <w:i/>
                <w:sz w:val="18"/>
                <w:szCs w:val="18"/>
              </w:rPr>
            </w:pPr>
            <w:r w:rsidRPr="00921CB8">
              <w:rPr>
                <w:rStyle w:val="Gvdemetni2talik"/>
                <w:rFonts w:ascii="Times New Roman" w:hAnsi="Times New Roman" w:cs="Times New Roman"/>
                <w:sz w:val="18"/>
                <w:szCs w:val="18"/>
                <w:lang w:val="tr-TR"/>
              </w:rPr>
              <w:t>P</w:t>
            </w:r>
            <w:r w:rsidRPr="00921CB8">
              <w:rPr>
                <w:rStyle w:val="Gvdemetni285ptKalntalik"/>
                <w:rFonts w:ascii="Times New Roman" w:hAnsi="Times New Roman" w:cs="Times New Roman"/>
                <w:b w:val="0"/>
                <w:sz w:val="18"/>
                <w:szCs w:val="18"/>
                <w:vertAlign w:val="subscript"/>
                <w:lang w:val="tr-TR"/>
              </w:rPr>
              <w:t>OFF</w:t>
            </w:r>
          </w:p>
        </w:tc>
        <w:tc>
          <w:tcPr>
            <w:tcW w:w="920" w:type="dxa"/>
            <w:tcBorders>
              <w:top w:val="single" w:sz="4" w:space="0" w:color="auto"/>
              <w:left w:val="single" w:sz="4" w:space="0" w:color="auto"/>
              <w:bottom w:val="single" w:sz="4" w:space="0" w:color="auto"/>
            </w:tcBorders>
            <w:shd w:val="clear" w:color="auto" w:fill="FFFFFF"/>
            <w:vAlign w:val="center"/>
          </w:tcPr>
          <w:p w14:paraId="3DF4957B" w14:textId="72AEFF41" w:rsidR="00662BA0" w:rsidRPr="00F208C1" w:rsidRDefault="00662BA0" w:rsidP="00662BA0">
            <w:pPr>
              <w:jc w:val="center"/>
              <w:rPr>
                <w:sz w:val="18"/>
                <w:szCs w:val="18"/>
              </w:rPr>
            </w:pPr>
            <w:proofErr w:type="gramStart"/>
            <w:r w:rsidRPr="00F110AF">
              <w:rPr>
                <w:rStyle w:val="Gvdemetni20"/>
                <w:rFonts w:ascii="Times New Roman" w:hAnsi="Times New Roman" w:cs="Times New Roman"/>
                <w:sz w:val="18"/>
                <w:szCs w:val="18"/>
                <w:lang w:val="tr-TR"/>
              </w:rPr>
              <w:t>x</w:t>
            </w:r>
            <w:proofErr w:type="gramEnd"/>
            <w:r w:rsidRPr="00F110AF">
              <w:rPr>
                <w:rStyle w:val="Gvdemetni20"/>
                <w:rFonts w:ascii="Times New Roman" w:hAnsi="Times New Roman" w:cs="Times New Roman"/>
                <w:sz w:val="18"/>
                <w:szCs w:val="18"/>
                <w:lang w:val="tr-TR"/>
              </w:rPr>
              <w:t>,xxx</w:t>
            </w:r>
          </w:p>
        </w:tc>
        <w:tc>
          <w:tcPr>
            <w:tcW w:w="924" w:type="dxa"/>
            <w:gridSpan w:val="2"/>
            <w:tcBorders>
              <w:top w:val="single" w:sz="4" w:space="0" w:color="auto"/>
              <w:left w:val="single" w:sz="4" w:space="0" w:color="auto"/>
              <w:bottom w:val="single" w:sz="4" w:space="0" w:color="auto"/>
            </w:tcBorders>
            <w:shd w:val="clear" w:color="auto" w:fill="FFFFFF"/>
            <w:vAlign w:val="center"/>
          </w:tcPr>
          <w:p w14:paraId="6B175990" w14:textId="3E834D69" w:rsidR="00662BA0" w:rsidRPr="00F208C1" w:rsidRDefault="00662BA0" w:rsidP="00662BA0">
            <w:pPr>
              <w:jc w:val="center"/>
              <w:rPr>
                <w:sz w:val="18"/>
                <w:szCs w:val="18"/>
              </w:rPr>
            </w:pPr>
            <w:r w:rsidRPr="00F110AF">
              <w:rPr>
                <w:rStyle w:val="Gvdemetni20"/>
                <w:rFonts w:ascii="Times New Roman" w:hAnsi="Times New Roman" w:cs="Times New Roman"/>
                <w:sz w:val="18"/>
                <w:szCs w:val="18"/>
                <w:lang w:val="tr-TR" w:eastAsia="de-DE" w:bidi="de-DE"/>
              </w:rPr>
              <w:t>kW</w:t>
            </w:r>
          </w:p>
        </w:tc>
        <w:tc>
          <w:tcPr>
            <w:tcW w:w="283" w:type="dxa"/>
            <w:tcBorders>
              <w:top w:val="single" w:sz="4" w:space="0" w:color="auto"/>
              <w:left w:val="single" w:sz="4" w:space="0" w:color="auto"/>
              <w:bottom w:val="single" w:sz="4" w:space="0" w:color="auto"/>
            </w:tcBorders>
            <w:shd w:val="clear" w:color="auto" w:fill="FFFFFF"/>
            <w:vAlign w:val="center"/>
          </w:tcPr>
          <w:p w14:paraId="79D3C6E5" w14:textId="77777777" w:rsidR="00662BA0" w:rsidRPr="00F208C1" w:rsidRDefault="00662BA0" w:rsidP="00662BA0">
            <w:pPr>
              <w:jc w:val="center"/>
              <w:rPr>
                <w:sz w:val="18"/>
                <w:szCs w:val="18"/>
              </w:rPr>
            </w:pPr>
          </w:p>
        </w:tc>
        <w:tc>
          <w:tcPr>
            <w:tcW w:w="2126" w:type="dxa"/>
            <w:tcBorders>
              <w:top w:val="single" w:sz="4" w:space="0" w:color="auto"/>
              <w:left w:val="single" w:sz="4" w:space="0" w:color="auto"/>
              <w:bottom w:val="single" w:sz="4" w:space="0" w:color="auto"/>
            </w:tcBorders>
            <w:shd w:val="clear" w:color="auto" w:fill="FFFFFF"/>
            <w:vAlign w:val="center"/>
          </w:tcPr>
          <w:p w14:paraId="4C823A73" w14:textId="682CE53C" w:rsidR="00662BA0" w:rsidRPr="00F208C1" w:rsidRDefault="00662BA0" w:rsidP="00662BA0">
            <w:pPr>
              <w:rPr>
                <w:sz w:val="18"/>
                <w:szCs w:val="18"/>
              </w:rPr>
            </w:pPr>
            <w:r>
              <w:rPr>
                <w:sz w:val="18"/>
                <w:szCs w:val="18"/>
              </w:rPr>
              <w:t>Yedek ısıtma kapasitesi (*)</w:t>
            </w:r>
          </w:p>
        </w:tc>
        <w:tc>
          <w:tcPr>
            <w:tcW w:w="852" w:type="dxa"/>
            <w:tcBorders>
              <w:top w:val="single" w:sz="4" w:space="0" w:color="auto"/>
              <w:left w:val="single" w:sz="4" w:space="0" w:color="auto"/>
              <w:bottom w:val="single" w:sz="4" w:space="0" w:color="auto"/>
            </w:tcBorders>
            <w:shd w:val="clear" w:color="auto" w:fill="FFFFFF"/>
            <w:vAlign w:val="center"/>
          </w:tcPr>
          <w:p w14:paraId="3B091FF9" w14:textId="14277AEF" w:rsidR="00662BA0" w:rsidRPr="00662BA0" w:rsidRDefault="00662BA0" w:rsidP="00662BA0">
            <w:pPr>
              <w:jc w:val="center"/>
              <w:rPr>
                <w:sz w:val="18"/>
                <w:szCs w:val="18"/>
              </w:rPr>
            </w:pPr>
            <w:r w:rsidRPr="00662BA0">
              <w:rPr>
                <w:sz w:val="18"/>
                <w:szCs w:val="18"/>
              </w:rPr>
              <w:t>elbu</w:t>
            </w:r>
          </w:p>
        </w:tc>
        <w:tc>
          <w:tcPr>
            <w:tcW w:w="851" w:type="dxa"/>
            <w:tcBorders>
              <w:top w:val="single" w:sz="4" w:space="0" w:color="auto"/>
              <w:left w:val="single" w:sz="4" w:space="0" w:color="auto"/>
              <w:bottom w:val="single" w:sz="4" w:space="0" w:color="auto"/>
            </w:tcBorders>
            <w:shd w:val="clear" w:color="auto" w:fill="FFFFFF"/>
            <w:vAlign w:val="center"/>
          </w:tcPr>
          <w:p w14:paraId="681C7742" w14:textId="5D301DE8" w:rsidR="00662BA0" w:rsidRPr="00F208C1" w:rsidRDefault="00662BA0" w:rsidP="00662BA0">
            <w:pPr>
              <w:jc w:val="center"/>
              <w:rPr>
                <w:sz w:val="18"/>
                <w:szCs w:val="18"/>
              </w:rPr>
            </w:pPr>
            <w:r>
              <w:rPr>
                <w:sz w:val="18"/>
                <w:szCs w:val="18"/>
              </w:rPr>
              <w:t>X,x</w:t>
            </w:r>
          </w:p>
        </w:tc>
        <w:tc>
          <w:tcPr>
            <w:tcW w:w="993" w:type="dxa"/>
            <w:tcBorders>
              <w:top w:val="single" w:sz="4" w:space="0" w:color="auto"/>
              <w:left w:val="single" w:sz="4" w:space="0" w:color="auto"/>
              <w:bottom w:val="single" w:sz="4" w:space="0" w:color="auto"/>
            </w:tcBorders>
            <w:shd w:val="clear" w:color="auto" w:fill="FFFFFF"/>
            <w:vAlign w:val="center"/>
          </w:tcPr>
          <w:p w14:paraId="27181D15" w14:textId="62F2C00C" w:rsidR="00662BA0" w:rsidRPr="00F208C1" w:rsidRDefault="00662BA0" w:rsidP="00662BA0">
            <w:pPr>
              <w:jc w:val="center"/>
              <w:rPr>
                <w:sz w:val="18"/>
                <w:szCs w:val="18"/>
              </w:rPr>
            </w:pPr>
            <w:r>
              <w:rPr>
                <w:sz w:val="18"/>
                <w:szCs w:val="18"/>
              </w:rPr>
              <w:t>kW</w:t>
            </w:r>
          </w:p>
        </w:tc>
      </w:tr>
      <w:tr w:rsidR="00662BA0" w:rsidRPr="00F208C1" w14:paraId="46760A79" w14:textId="77777777" w:rsidTr="00D12DCA">
        <w:trPr>
          <w:trHeight w:hRule="exact" w:val="496"/>
        </w:trPr>
        <w:tc>
          <w:tcPr>
            <w:tcW w:w="1708" w:type="dxa"/>
            <w:gridSpan w:val="3"/>
            <w:tcBorders>
              <w:top w:val="single" w:sz="4" w:space="0" w:color="auto"/>
              <w:bottom w:val="single" w:sz="4" w:space="0" w:color="auto"/>
            </w:tcBorders>
            <w:shd w:val="clear" w:color="auto" w:fill="FFFFFF"/>
            <w:vAlign w:val="center"/>
          </w:tcPr>
          <w:p w14:paraId="7068690D" w14:textId="5583897D" w:rsidR="00662BA0" w:rsidRPr="00F208C1" w:rsidRDefault="00662BA0" w:rsidP="00662BA0">
            <w:pPr>
              <w:rPr>
                <w:rStyle w:val="Gvdemetni2talik"/>
                <w:rFonts w:ascii="Times New Roman" w:hAnsi="Times New Roman" w:cs="Times New Roman"/>
                <w:i w:val="0"/>
                <w:sz w:val="18"/>
                <w:szCs w:val="18"/>
                <w:lang w:val="tr-TR"/>
              </w:rPr>
            </w:pPr>
            <w:r w:rsidRPr="00F110AF">
              <w:rPr>
                <w:rFonts w:eastAsia="Times New Roman" w:cs="Times New Roman"/>
                <w:sz w:val="18"/>
                <w:szCs w:val="18"/>
                <w:lang w:eastAsia="tr-TR"/>
              </w:rPr>
              <w:t>Termostat</w:t>
            </w:r>
            <w:r>
              <w:rPr>
                <w:rFonts w:eastAsia="Times New Roman" w:cs="Times New Roman"/>
                <w:sz w:val="18"/>
                <w:szCs w:val="18"/>
                <w:lang w:eastAsia="tr-TR"/>
              </w:rPr>
              <w:t>-</w:t>
            </w:r>
            <w:r w:rsidRPr="00F110AF">
              <w:rPr>
                <w:rFonts w:eastAsia="Times New Roman" w:cs="Times New Roman"/>
                <w:sz w:val="18"/>
                <w:szCs w:val="18"/>
                <w:lang w:eastAsia="tr-TR"/>
              </w:rPr>
              <w:t xml:space="preserve">kapalı </w:t>
            </w:r>
            <w:r w:rsidR="00CF38B8">
              <w:rPr>
                <w:rFonts w:eastAsia="Times New Roman" w:cs="Times New Roman"/>
                <w:sz w:val="18"/>
                <w:szCs w:val="18"/>
                <w:lang w:eastAsia="tr-TR"/>
              </w:rPr>
              <w:t>konumu</w:t>
            </w:r>
          </w:p>
        </w:tc>
        <w:tc>
          <w:tcPr>
            <w:tcW w:w="851" w:type="dxa"/>
            <w:gridSpan w:val="2"/>
            <w:tcBorders>
              <w:top w:val="single" w:sz="4" w:space="0" w:color="auto"/>
              <w:left w:val="single" w:sz="4" w:space="0" w:color="auto"/>
              <w:bottom w:val="single" w:sz="4" w:space="0" w:color="auto"/>
            </w:tcBorders>
            <w:shd w:val="clear" w:color="auto" w:fill="FFFFFF"/>
            <w:vAlign w:val="center"/>
          </w:tcPr>
          <w:p w14:paraId="709301D2" w14:textId="2927BC4B" w:rsidR="00662BA0" w:rsidRPr="00F208C1" w:rsidRDefault="00662BA0" w:rsidP="00662BA0">
            <w:pPr>
              <w:jc w:val="center"/>
              <w:rPr>
                <w:i/>
                <w:sz w:val="18"/>
                <w:szCs w:val="18"/>
              </w:rPr>
            </w:pPr>
            <w:r w:rsidRPr="00F110AF">
              <w:rPr>
                <w:rStyle w:val="Gvdemetni2talik"/>
                <w:rFonts w:ascii="Times New Roman" w:hAnsi="Times New Roman" w:cs="Times New Roman"/>
                <w:sz w:val="18"/>
                <w:szCs w:val="18"/>
                <w:lang w:val="tr-TR"/>
              </w:rPr>
              <w:t>P</w:t>
            </w:r>
            <w:r w:rsidRPr="00921CB8">
              <w:rPr>
                <w:rStyle w:val="Gvdemetni285ptKalntalik"/>
                <w:rFonts w:ascii="Times New Roman" w:hAnsi="Times New Roman" w:cs="Times New Roman"/>
                <w:b w:val="0"/>
                <w:sz w:val="18"/>
                <w:szCs w:val="18"/>
                <w:vertAlign w:val="subscript"/>
                <w:lang w:val="tr-TR"/>
              </w:rPr>
              <w:t>TO</w:t>
            </w:r>
          </w:p>
        </w:tc>
        <w:tc>
          <w:tcPr>
            <w:tcW w:w="920" w:type="dxa"/>
            <w:tcBorders>
              <w:top w:val="single" w:sz="4" w:space="0" w:color="auto"/>
              <w:left w:val="single" w:sz="4" w:space="0" w:color="auto"/>
              <w:bottom w:val="single" w:sz="4" w:space="0" w:color="auto"/>
            </w:tcBorders>
            <w:shd w:val="clear" w:color="auto" w:fill="FFFFFF"/>
            <w:vAlign w:val="center"/>
          </w:tcPr>
          <w:p w14:paraId="52B9B6EB" w14:textId="746F432A" w:rsidR="00662BA0" w:rsidRPr="00F208C1" w:rsidRDefault="00662BA0" w:rsidP="00662BA0">
            <w:pPr>
              <w:jc w:val="center"/>
              <w:rPr>
                <w:sz w:val="18"/>
                <w:szCs w:val="18"/>
              </w:rPr>
            </w:pPr>
            <w:proofErr w:type="gramStart"/>
            <w:r w:rsidRPr="00F110AF">
              <w:rPr>
                <w:rStyle w:val="Gvdemetni20"/>
                <w:rFonts w:ascii="Times New Roman" w:hAnsi="Times New Roman" w:cs="Times New Roman"/>
                <w:sz w:val="18"/>
                <w:szCs w:val="18"/>
                <w:lang w:val="tr-TR"/>
              </w:rPr>
              <w:t>x</w:t>
            </w:r>
            <w:proofErr w:type="gramEnd"/>
            <w:r w:rsidRPr="00F110AF">
              <w:rPr>
                <w:rStyle w:val="Gvdemetni20"/>
                <w:rFonts w:ascii="Times New Roman" w:hAnsi="Times New Roman" w:cs="Times New Roman"/>
                <w:sz w:val="18"/>
                <w:szCs w:val="18"/>
                <w:lang w:val="tr-TR"/>
              </w:rPr>
              <w:t>,xxx</w:t>
            </w:r>
          </w:p>
        </w:tc>
        <w:tc>
          <w:tcPr>
            <w:tcW w:w="924" w:type="dxa"/>
            <w:gridSpan w:val="2"/>
            <w:tcBorders>
              <w:top w:val="single" w:sz="4" w:space="0" w:color="auto"/>
              <w:left w:val="single" w:sz="4" w:space="0" w:color="auto"/>
              <w:bottom w:val="single" w:sz="4" w:space="0" w:color="auto"/>
            </w:tcBorders>
            <w:shd w:val="clear" w:color="auto" w:fill="FFFFFF"/>
            <w:vAlign w:val="center"/>
          </w:tcPr>
          <w:p w14:paraId="39AB4949" w14:textId="6B708BC1" w:rsidR="00662BA0" w:rsidRPr="00F208C1" w:rsidRDefault="00662BA0" w:rsidP="00662BA0">
            <w:pPr>
              <w:jc w:val="center"/>
              <w:rPr>
                <w:sz w:val="18"/>
                <w:szCs w:val="18"/>
              </w:rPr>
            </w:pPr>
            <w:r w:rsidRPr="00F110AF">
              <w:rPr>
                <w:rStyle w:val="Gvdemetni20"/>
                <w:rFonts w:ascii="Times New Roman" w:hAnsi="Times New Roman" w:cs="Times New Roman"/>
                <w:sz w:val="18"/>
                <w:szCs w:val="18"/>
                <w:lang w:val="tr-TR" w:eastAsia="de-DE" w:bidi="de-DE"/>
              </w:rPr>
              <w:t>kW</w:t>
            </w:r>
          </w:p>
        </w:tc>
        <w:tc>
          <w:tcPr>
            <w:tcW w:w="283" w:type="dxa"/>
            <w:tcBorders>
              <w:top w:val="single" w:sz="4" w:space="0" w:color="auto"/>
              <w:left w:val="single" w:sz="4" w:space="0" w:color="auto"/>
              <w:bottom w:val="single" w:sz="4" w:space="0" w:color="auto"/>
            </w:tcBorders>
            <w:shd w:val="clear" w:color="auto" w:fill="FFFFFF"/>
            <w:vAlign w:val="center"/>
          </w:tcPr>
          <w:p w14:paraId="7B274F48" w14:textId="77777777" w:rsidR="00662BA0" w:rsidRPr="00F208C1" w:rsidRDefault="00662BA0" w:rsidP="00662BA0">
            <w:pPr>
              <w:jc w:val="center"/>
              <w:rPr>
                <w:sz w:val="18"/>
                <w:szCs w:val="18"/>
              </w:rPr>
            </w:pPr>
          </w:p>
        </w:tc>
        <w:tc>
          <w:tcPr>
            <w:tcW w:w="2126" w:type="dxa"/>
            <w:tcBorders>
              <w:top w:val="single" w:sz="4" w:space="0" w:color="auto"/>
              <w:left w:val="single" w:sz="4" w:space="0" w:color="auto"/>
              <w:bottom w:val="single" w:sz="4" w:space="0" w:color="auto"/>
            </w:tcBorders>
            <w:shd w:val="clear" w:color="auto" w:fill="FFFFFF"/>
            <w:vAlign w:val="center"/>
          </w:tcPr>
          <w:p w14:paraId="2E196E39" w14:textId="37382EAF" w:rsidR="00662BA0" w:rsidRPr="00F208C1" w:rsidRDefault="00662BA0" w:rsidP="00662BA0">
            <w:pPr>
              <w:rPr>
                <w:sz w:val="18"/>
                <w:szCs w:val="18"/>
              </w:rPr>
            </w:pPr>
            <w:r>
              <w:rPr>
                <w:sz w:val="18"/>
                <w:szCs w:val="18"/>
              </w:rPr>
              <w:t>Enerji girişi türü</w:t>
            </w:r>
          </w:p>
        </w:tc>
        <w:tc>
          <w:tcPr>
            <w:tcW w:w="2696" w:type="dxa"/>
            <w:gridSpan w:val="3"/>
            <w:tcBorders>
              <w:top w:val="single" w:sz="4" w:space="0" w:color="auto"/>
              <w:left w:val="single" w:sz="4" w:space="0" w:color="auto"/>
              <w:bottom w:val="single" w:sz="4" w:space="0" w:color="auto"/>
            </w:tcBorders>
            <w:shd w:val="clear" w:color="auto" w:fill="FFFFFF"/>
            <w:vAlign w:val="center"/>
          </w:tcPr>
          <w:p w14:paraId="1D7FAF55" w14:textId="77777777" w:rsidR="00662BA0" w:rsidRPr="00F208C1" w:rsidRDefault="00662BA0" w:rsidP="00662BA0">
            <w:pPr>
              <w:jc w:val="center"/>
              <w:rPr>
                <w:sz w:val="18"/>
                <w:szCs w:val="18"/>
              </w:rPr>
            </w:pPr>
          </w:p>
        </w:tc>
      </w:tr>
      <w:tr w:rsidR="00662BA0" w:rsidRPr="00F208C1" w14:paraId="5A64D3E6" w14:textId="77777777" w:rsidTr="00D12DCA">
        <w:trPr>
          <w:trHeight w:hRule="exact" w:val="496"/>
        </w:trPr>
        <w:tc>
          <w:tcPr>
            <w:tcW w:w="1708" w:type="dxa"/>
            <w:gridSpan w:val="3"/>
            <w:tcBorders>
              <w:top w:val="single" w:sz="4" w:space="0" w:color="auto"/>
              <w:bottom w:val="single" w:sz="4" w:space="0" w:color="auto"/>
            </w:tcBorders>
            <w:shd w:val="clear" w:color="auto" w:fill="FFFFFF"/>
            <w:vAlign w:val="center"/>
          </w:tcPr>
          <w:p w14:paraId="397C9F72" w14:textId="096D850B" w:rsidR="00662BA0" w:rsidRPr="00F208C1" w:rsidRDefault="00662BA0" w:rsidP="00662BA0">
            <w:pPr>
              <w:rPr>
                <w:rStyle w:val="Gvdemetni2talik"/>
                <w:rFonts w:ascii="Times New Roman" w:hAnsi="Times New Roman" w:cs="Times New Roman"/>
                <w:i w:val="0"/>
                <w:sz w:val="18"/>
                <w:szCs w:val="18"/>
                <w:lang w:val="tr-TR"/>
              </w:rPr>
            </w:pPr>
            <w:r w:rsidRPr="00F110AF">
              <w:rPr>
                <w:rFonts w:eastAsia="Times New Roman" w:cs="Times New Roman"/>
                <w:sz w:val="18"/>
                <w:szCs w:val="18"/>
                <w:lang w:eastAsia="tr-TR"/>
              </w:rPr>
              <w:t xml:space="preserve">Karter ısıtıcı </w:t>
            </w:r>
            <w:r w:rsidR="00CF38B8">
              <w:rPr>
                <w:rFonts w:eastAsia="Times New Roman" w:cs="Times New Roman"/>
                <w:sz w:val="18"/>
                <w:szCs w:val="18"/>
                <w:lang w:eastAsia="tr-TR"/>
              </w:rPr>
              <w:t>konumu</w:t>
            </w:r>
          </w:p>
        </w:tc>
        <w:tc>
          <w:tcPr>
            <w:tcW w:w="851" w:type="dxa"/>
            <w:gridSpan w:val="2"/>
            <w:tcBorders>
              <w:top w:val="single" w:sz="4" w:space="0" w:color="auto"/>
              <w:left w:val="single" w:sz="4" w:space="0" w:color="auto"/>
              <w:bottom w:val="single" w:sz="4" w:space="0" w:color="auto"/>
            </w:tcBorders>
            <w:shd w:val="clear" w:color="auto" w:fill="FFFFFF"/>
            <w:vAlign w:val="center"/>
          </w:tcPr>
          <w:p w14:paraId="7CFDA9EF" w14:textId="1F6C66A9" w:rsidR="00662BA0" w:rsidRPr="00F208C1" w:rsidRDefault="00662BA0" w:rsidP="00662BA0">
            <w:pPr>
              <w:jc w:val="center"/>
              <w:rPr>
                <w:i/>
                <w:sz w:val="18"/>
                <w:szCs w:val="18"/>
              </w:rPr>
            </w:pPr>
            <w:r w:rsidRPr="00921CB8">
              <w:rPr>
                <w:rStyle w:val="Gvdemetni2talik"/>
                <w:rFonts w:ascii="Times New Roman" w:hAnsi="Times New Roman" w:cs="Times New Roman"/>
                <w:sz w:val="18"/>
                <w:szCs w:val="18"/>
                <w:lang w:val="tr-TR"/>
              </w:rPr>
              <w:t>P</w:t>
            </w:r>
            <w:r w:rsidRPr="00921CB8">
              <w:rPr>
                <w:rStyle w:val="Gvdemetni285ptKalntalik"/>
                <w:rFonts w:ascii="Times New Roman" w:hAnsi="Times New Roman" w:cs="Times New Roman"/>
                <w:b w:val="0"/>
                <w:sz w:val="18"/>
                <w:szCs w:val="18"/>
                <w:vertAlign w:val="subscript"/>
                <w:lang w:val="tr-TR"/>
              </w:rPr>
              <w:t>CK</w:t>
            </w:r>
          </w:p>
        </w:tc>
        <w:tc>
          <w:tcPr>
            <w:tcW w:w="920" w:type="dxa"/>
            <w:tcBorders>
              <w:top w:val="single" w:sz="4" w:space="0" w:color="auto"/>
              <w:left w:val="single" w:sz="4" w:space="0" w:color="auto"/>
              <w:bottom w:val="single" w:sz="4" w:space="0" w:color="auto"/>
            </w:tcBorders>
            <w:shd w:val="clear" w:color="auto" w:fill="FFFFFF"/>
            <w:vAlign w:val="center"/>
          </w:tcPr>
          <w:p w14:paraId="2A6D27A4" w14:textId="1CAB1732" w:rsidR="00662BA0" w:rsidRPr="00F208C1" w:rsidRDefault="00662BA0" w:rsidP="00662BA0">
            <w:pPr>
              <w:jc w:val="center"/>
              <w:rPr>
                <w:sz w:val="18"/>
                <w:szCs w:val="18"/>
              </w:rPr>
            </w:pPr>
            <w:proofErr w:type="gramStart"/>
            <w:r w:rsidRPr="00F110AF">
              <w:rPr>
                <w:rStyle w:val="Gvdemetni20"/>
                <w:rFonts w:ascii="Times New Roman" w:hAnsi="Times New Roman" w:cs="Times New Roman"/>
                <w:sz w:val="18"/>
                <w:szCs w:val="18"/>
                <w:lang w:val="tr-TR"/>
              </w:rPr>
              <w:t>x</w:t>
            </w:r>
            <w:proofErr w:type="gramEnd"/>
            <w:r w:rsidRPr="00F110AF">
              <w:rPr>
                <w:rStyle w:val="Gvdemetni20"/>
                <w:rFonts w:ascii="Times New Roman" w:hAnsi="Times New Roman" w:cs="Times New Roman"/>
                <w:sz w:val="18"/>
                <w:szCs w:val="18"/>
                <w:lang w:val="tr-TR"/>
              </w:rPr>
              <w:t>,xxx</w:t>
            </w:r>
          </w:p>
        </w:tc>
        <w:tc>
          <w:tcPr>
            <w:tcW w:w="924" w:type="dxa"/>
            <w:gridSpan w:val="2"/>
            <w:tcBorders>
              <w:top w:val="single" w:sz="4" w:space="0" w:color="auto"/>
              <w:left w:val="single" w:sz="4" w:space="0" w:color="auto"/>
              <w:bottom w:val="single" w:sz="4" w:space="0" w:color="auto"/>
            </w:tcBorders>
            <w:shd w:val="clear" w:color="auto" w:fill="FFFFFF"/>
            <w:vAlign w:val="center"/>
          </w:tcPr>
          <w:p w14:paraId="3896951F" w14:textId="6AA59CAC" w:rsidR="00662BA0" w:rsidRPr="00F208C1" w:rsidRDefault="00662BA0" w:rsidP="00662BA0">
            <w:pPr>
              <w:jc w:val="center"/>
              <w:rPr>
                <w:sz w:val="18"/>
                <w:szCs w:val="18"/>
              </w:rPr>
            </w:pPr>
            <w:r w:rsidRPr="00F110AF">
              <w:rPr>
                <w:rStyle w:val="Gvdemetni20"/>
                <w:rFonts w:ascii="Times New Roman" w:hAnsi="Times New Roman" w:cs="Times New Roman"/>
                <w:sz w:val="18"/>
                <w:szCs w:val="18"/>
                <w:lang w:val="tr-TR" w:eastAsia="de-DE" w:bidi="de-DE"/>
              </w:rPr>
              <w:t>kW</w:t>
            </w:r>
          </w:p>
        </w:tc>
        <w:tc>
          <w:tcPr>
            <w:tcW w:w="283" w:type="dxa"/>
            <w:tcBorders>
              <w:top w:val="single" w:sz="4" w:space="0" w:color="auto"/>
              <w:left w:val="single" w:sz="4" w:space="0" w:color="auto"/>
              <w:bottom w:val="single" w:sz="4" w:space="0" w:color="auto"/>
            </w:tcBorders>
            <w:shd w:val="clear" w:color="auto" w:fill="FFFFFF"/>
            <w:vAlign w:val="center"/>
          </w:tcPr>
          <w:p w14:paraId="03E3983D" w14:textId="77777777" w:rsidR="00662BA0" w:rsidRPr="00F208C1" w:rsidRDefault="00662BA0" w:rsidP="00662BA0">
            <w:pPr>
              <w:jc w:val="center"/>
              <w:rPr>
                <w:sz w:val="18"/>
                <w:szCs w:val="18"/>
              </w:rPr>
            </w:pPr>
          </w:p>
        </w:tc>
        <w:tc>
          <w:tcPr>
            <w:tcW w:w="2126" w:type="dxa"/>
            <w:tcBorders>
              <w:top w:val="single" w:sz="4" w:space="0" w:color="auto"/>
              <w:left w:val="single" w:sz="4" w:space="0" w:color="auto"/>
              <w:bottom w:val="single" w:sz="4" w:space="0" w:color="auto"/>
            </w:tcBorders>
            <w:shd w:val="clear" w:color="auto" w:fill="FFFFFF"/>
            <w:vAlign w:val="center"/>
          </w:tcPr>
          <w:p w14:paraId="4D5404B2" w14:textId="165DDCC3" w:rsidR="00662BA0" w:rsidRPr="00F208C1" w:rsidRDefault="00662BA0" w:rsidP="00662BA0">
            <w:pPr>
              <w:rPr>
                <w:sz w:val="18"/>
                <w:szCs w:val="18"/>
              </w:rPr>
            </w:pPr>
            <w:r>
              <w:rPr>
                <w:rFonts w:eastAsia="Times New Roman" w:cs="Times New Roman"/>
                <w:sz w:val="18"/>
                <w:szCs w:val="18"/>
                <w:lang w:eastAsia="tr-TR"/>
              </w:rPr>
              <w:t>Hazırda b</w:t>
            </w:r>
            <w:r w:rsidRPr="00F110AF">
              <w:rPr>
                <w:rFonts w:eastAsia="Times New Roman" w:cs="Times New Roman"/>
                <w:sz w:val="18"/>
                <w:szCs w:val="18"/>
                <w:lang w:eastAsia="tr-TR"/>
              </w:rPr>
              <w:t xml:space="preserve">ekleme </w:t>
            </w:r>
            <w:r w:rsidR="00CF38B8">
              <w:rPr>
                <w:rFonts w:eastAsia="Times New Roman" w:cs="Times New Roman"/>
                <w:sz w:val="18"/>
                <w:szCs w:val="18"/>
                <w:lang w:eastAsia="tr-TR"/>
              </w:rPr>
              <w:t>konumu</w:t>
            </w:r>
          </w:p>
        </w:tc>
        <w:tc>
          <w:tcPr>
            <w:tcW w:w="852" w:type="dxa"/>
            <w:tcBorders>
              <w:top w:val="single" w:sz="4" w:space="0" w:color="auto"/>
              <w:left w:val="single" w:sz="4" w:space="0" w:color="auto"/>
              <w:bottom w:val="single" w:sz="4" w:space="0" w:color="auto"/>
            </w:tcBorders>
            <w:shd w:val="clear" w:color="auto" w:fill="FFFFFF"/>
            <w:vAlign w:val="center"/>
          </w:tcPr>
          <w:p w14:paraId="2B4504C5" w14:textId="14D53E99" w:rsidR="00662BA0" w:rsidRPr="00F208C1" w:rsidRDefault="00662BA0" w:rsidP="00662BA0">
            <w:pPr>
              <w:jc w:val="center"/>
              <w:rPr>
                <w:i/>
                <w:sz w:val="18"/>
                <w:szCs w:val="18"/>
              </w:rPr>
            </w:pPr>
            <w:r w:rsidRPr="00921CB8">
              <w:rPr>
                <w:rStyle w:val="Gvdemetni2talik"/>
                <w:rFonts w:ascii="Times New Roman" w:hAnsi="Times New Roman" w:cs="Times New Roman"/>
                <w:sz w:val="18"/>
                <w:szCs w:val="18"/>
                <w:lang w:val="tr-TR"/>
              </w:rPr>
              <w:t>P</w:t>
            </w:r>
            <w:r w:rsidRPr="00921CB8">
              <w:rPr>
                <w:rStyle w:val="Gvdemetni285ptKalntalik"/>
                <w:rFonts w:ascii="Times New Roman" w:hAnsi="Times New Roman" w:cs="Times New Roman"/>
                <w:b w:val="0"/>
                <w:sz w:val="18"/>
                <w:szCs w:val="18"/>
                <w:vertAlign w:val="subscript"/>
                <w:lang w:val="tr-TR"/>
              </w:rPr>
              <w:t>SB</w:t>
            </w:r>
          </w:p>
        </w:tc>
        <w:tc>
          <w:tcPr>
            <w:tcW w:w="851" w:type="dxa"/>
            <w:tcBorders>
              <w:top w:val="single" w:sz="4" w:space="0" w:color="auto"/>
              <w:left w:val="single" w:sz="4" w:space="0" w:color="auto"/>
              <w:bottom w:val="single" w:sz="4" w:space="0" w:color="auto"/>
            </w:tcBorders>
            <w:shd w:val="clear" w:color="auto" w:fill="FFFFFF"/>
            <w:vAlign w:val="center"/>
          </w:tcPr>
          <w:p w14:paraId="11D4C6D2" w14:textId="53CF23C3" w:rsidR="00662BA0" w:rsidRPr="00F208C1" w:rsidRDefault="00662BA0" w:rsidP="00662BA0">
            <w:pPr>
              <w:jc w:val="center"/>
              <w:rPr>
                <w:sz w:val="18"/>
                <w:szCs w:val="18"/>
              </w:rPr>
            </w:pPr>
            <w:proofErr w:type="gramStart"/>
            <w:r w:rsidRPr="00F110AF">
              <w:rPr>
                <w:rStyle w:val="Gvdemetni20"/>
                <w:rFonts w:ascii="Times New Roman" w:hAnsi="Times New Roman" w:cs="Times New Roman"/>
                <w:sz w:val="18"/>
                <w:szCs w:val="18"/>
                <w:lang w:val="tr-TR"/>
              </w:rPr>
              <w:t>x</w:t>
            </w:r>
            <w:proofErr w:type="gramEnd"/>
            <w:r w:rsidRPr="00F110AF">
              <w:rPr>
                <w:rStyle w:val="Gvdemetni20"/>
                <w:rFonts w:ascii="Times New Roman" w:hAnsi="Times New Roman" w:cs="Times New Roman"/>
                <w:sz w:val="18"/>
                <w:szCs w:val="18"/>
                <w:lang w:val="tr-TR"/>
              </w:rPr>
              <w:t>,xxx</w:t>
            </w:r>
          </w:p>
        </w:tc>
        <w:tc>
          <w:tcPr>
            <w:tcW w:w="993" w:type="dxa"/>
            <w:tcBorders>
              <w:top w:val="single" w:sz="4" w:space="0" w:color="auto"/>
              <w:left w:val="single" w:sz="4" w:space="0" w:color="auto"/>
              <w:bottom w:val="single" w:sz="4" w:space="0" w:color="auto"/>
            </w:tcBorders>
            <w:shd w:val="clear" w:color="auto" w:fill="FFFFFF"/>
            <w:vAlign w:val="center"/>
          </w:tcPr>
          <w:p w14:paraId="2ADC242E" w14:textId="4C9BC1D0" w:rsidR="00662BA0" w:rsidRPr="00F208C1" w:rsidRDefault="00662BA0" w:rsidP="00662BA0">
            <w:pPr>
              <w:jc w:val="center"/>
              <w:rPr>
                <w:sz w:val="18"/>
                <w:szCs w:val="18"/>
              </w:rPr>
            </w:pPr>
            <w:r w:rsidRPr="00F110AF">
              <w:rPr>
                <w:rStyle w:val="Gvdemetni20"/>
                <w:rFonts w:ascii="Times New Roman" w:hAnsi="Times New Roman" w:cs="Times New Roman"/>
                <w:sz w:val="18"/>
                <w:szCs w:val="18"/>
                <w:lang w:val="tr-TR" w:eastAsia="de-DE" w:bidi="de-DE"/>
              </w:rPr>
              <w:t>kW</w:t>
            </w:r>
          </w:p>
        </w:tc>
      </w:tr>
      <w:tr w:rsidR="00962F09" w:rsidRPr="00F208C1" w14:paraId="287506DB" w14:textId="77777777" w:rsidTr="00D12DCA">
        <w:trPr>
          <w:trHeight w:hRule="exact" w:val="496"/>
        </w:trPr>
        <w:tc>
          <w:tcPr>
            <w:tcW w:w="9508" w:type="dxa"/>
            <w:gridSpan w:val="13"/>
            <w:tcBorders>
              <w:top w:val="single" w:sz="4" w:space="0" w:color="auto"/>
              <w:bottom w:val="single" w:sz="4" w:space="0" w:color="auto"/>
            </w:tcBorders>
            <w:shd w:val="clear" w:color="auto" w:fill="FFFFFF"/>
            <w:vAlign w:val="center"/>
          </w:tcPr>
          <w:p w14:paraId="71B42ED1" w14:textId="55478ED0" w:rsidR="00962F09" w:rsidRPr="00F208C1" w:rsidRDefault="00962F09" w:rsidP="00662BA0">
            <w:pPr>
              <w:jc w:val="center"/>
              <w:rPr>
                <w:sz w:val="18"/>
                <w:szCs w:val="18"/>
              </w:rPr>
            </w:pPr>
            <w:r>
              <w:rPr>
                <w:rFonts w:cs="Times New Roman"/>
                <w:sz w:val="18"/>
                <w:szCs w:val="18"/>
              </w:rPr>
              <w:t>Diğer maddeler</w:t>
            </w:r>
          </w:p>
        </w:tc>
      </w:tr>
      <w:tr w:rsidR="00F94EF8" w:rsidRPr="00F208C1" w14:paraId="455CC54C" w14:textId="77777777" w:rsidTr="00D12DCA">
        <w:trPr>
          <w:trHeight w:hRule="exact" w:val="704"/>
        </w:trPr>
        <w:tc>
          <w:tcPr>
            <w:tcW w:w="1708" w:type="dxa"/>
            <w:gridSpan w:val="3"/>
            <w:tcBorders>
              <w:top w:val="single" w:sz="4" w:space="0" w:color="auto"/>
              <w:bottom w:val="single" w:sz="4" w:space="0" w:color="auto"/>
            </w:tcBorders>
            <w:shd w:val="clear" w:color="auto" w:fill="FFFFFF"/>
            <w:vAlign w:val="center"/>
          </w:tcPr>
          <w:p w14:paraId="64387421" w14:textId="14D35707" w:rsidR="00F94EF8" w:rsidRPr="00F208C1" w:rsidRDefault="00F94EF8" w:rsidP="00F94EF8">
            <w:pPr>
              <w:rPr>
                <w:rStyle w:val="Gvdemetni2talik"/>
                <w:rFonts w:ascii="Times New Roman" w:hAnsi="Times New Roman" w:cs="Times New Roman"/>
                <w:i w:val="0"/>
                <w:sz w:val="18"/>
                <w:szCs w:val="18"/>
                <w:lang w:val="tr-TR"/>
              </w:rPr>
            </w:pPr>
            <w:r w:rsidRPr="002229DA">
              <w:rPr>
                <w:sz w:val="18"/>
                <w:szCs w:val="18"/>
              </w:rPr>
              <w:t>Kapasite kontrolü</w:t>
            </w:r>
          </w:p>
        </w:tc>
        <w:tc>
          <w:tcPr>
            <w:tcW w:w="2695" w:type="dxa"/>
            <w:gridSpan w:val="5"/>
            <w:tcBorders>
              <w:top w:val="single" w:sz="4" w:space="0" w:color="auto"/>
              <w:left w:val="single" w:sz="4" w:space="0" w:color="auto"/>
              <w:bottom w:val="single" w:sz="4" w:space="0" w:color="auto"/>
            </w:tcBorders>
            <w:shd w:val="clear" w:color="auto" w:fill="FFFFFF"/>
            <w:vAlign w:val="center"/>
          </w:tcPr>
          <w:p w14:paraId="7B83F910" w14:textId="3F00A5E4" w:rsidR="00F94EF8" w:rsidRPr="00F208C1" w:rsidRDefault="00F94EF8" w:rsidP="00F94EF8">
            <w:pPr>
              <w:jc w:val="center"/>
              <w:rPr>
                <w:sz w:val="18"/>
                <w:szCs w:val="18"/>
              </w:rPr>
            </w:pPr>
            <w:r w:rsidRPr="002229DA">
              <w:rPr>
                <w:sz w:val="18"/>
                <w:szCs w:val="18"/>
              </w:rPr>
              <w:t>Sabit/</w:t>
            </w:r>
            <w:r w:rsidR="00B32C04">
              <w:rPr>
                <w:sz w:val="18"/>
                <w:szCs w:val="18"/>
              </w:rPr>
              <w:t>kademeli</w:t>
            </w:r>
            <w:r w:rsidRPr="002229DA">
              <w:rPr>
                <w:sz w:val="18"/>
                <w:szCs w:val="18"/>
              </w:rPr>
              <w:t>/değişken</w:t>
            </w:r>
          </w:p>
        </w:tc>
        <w:tc>
          <w:tcPr>
            <w:tcW w:w="283" w:type="dxa"/>
            <w:tcBorders>
              <w:top w:val="single" w:sz="4" w:space="0" w:color="auto"/>
              <w:left w:val="single" w:sz="4" w:space="0" w:color="auto"/>
              <w:bottom w:val="single" w:sz="4" w:space="0" w:color="auto"/>
            </w:tcBorders>
            <w:shd w:val="clear" w:color="auto" w:fill="FFFFFF"/>
            <w:vAlign w:val="center"/>
          </w:tcPr>
          <w:p w14:paraId="10F6CFA1" w14:textId="77777777" w:rsidR="00F94EF8" w:rsidRPr="00F208C1" w:rsidRDefault="00F94EF8" w:rsidP="00F94EF8">
            <w:pPr>
              <w:jc w:val="center"/>
              <w:rPr>
                <w:sz w:val="18"/>
                <w:szCs w:val="18"/>
              </w:rPr>
            </w:pPr>
          </w:p>
        </w:tc>
        <w:tc>
          <w:tcPr>
            <w:tcW w:w="2126" w:type="dxa"/>
            <w:tcBorders>
              <w:top w:val="single" w:sz="4" w:space="0" w:color="auto"/>
              <w:left w:val="single" w:sz="4" w:space="0" w:color="auto"/>
              <w:bottom w:val="single" w:sz="4" w:space="0" w:color="auto"/>
            </w:tcBorders>
            <w:shd w:val="clear" w:color="auto" w:fill="FFFFFF"/>
            <w:vAlign w:val="center"/>
          </w:tcPr>
          <w:p w14:paraId="67880DDB" w14:textId="1837151E" w:rsidR="00F94EF8" w:rsidRPr="00F208C1" w:rsidRDefault="00F94EF8" w:rsidP="00F94EF8">
            <w:pPr>
              <w:rPr>
                <w:sz w:val="18"/>
                <w:szCs w:val="18"/>
              </w:rPr>
            </w:pPr>
            <w:r w:rsidRPr="002229DA">
              <w:rPr>
                <w:sz w:val="18"/>
                <w:szCs w:val="18"/>
              </w:rPr>
              <w:t>Havadan</w:t>
            </w:r>
            <w:r>
              <w:rPr>
                <w:sz w:val="18"/>
                <w:szCs w:val="18"/>
              </w:rPr>
              <w:t>-</w:t>
            </w:r>
            <w:r w:rsidRPr="002229DA">
              <w:rPr>
                <w:sz w:val="18"/>
                <w:szCs w:val="18"/>
              </w:rPr>
              <w:t xml:space="preserve">havaya </w:t>
            </w:r>
            <w:r>
              <w:rPr>
                <w:sz w:val="18"/>
                <w:szCs w:val="18"/>
              </w:rPr>
              <w:t>ısı pompaları</w:t>
            </w:r>
            <w:r w:rsidRPr="002229DA">
              <w:rPr>
                <w:sz w:val="18"/>
                <w:szCs w:val="18"/>
              </w:rPr>
              <w:t xml:space="preserve"> için: hava debisi, </w:t>
            </w:r>
            <w:r w:rsidRPr="00F110AF">
              <w:rPr>
                <w:rFonts w:eastAsia="Times New Roman" w:cs="Times New Roman"/>
                <w:sz w:val="18"/>
                <w:szCs w:val="18"/>
                <w:lang w:eastAsia="tr-TR"/>
              </w:rPr>
              <w:t xml:space="preserve">dış </w:t>
            </w:r>
            <w:r>
              <w:rPr>
                <w:rFonts w:eastAsia="Times New Roman" w:cs="Times New Roman"/>
                <w:sz w:val="18"/>
                <w:szCs w:val="18"/>
                <w:lang w:eastAsia="tr-TR"/>
              </w:rPr>
              <w:t>ortamda</w:t>
            </w:r>
            <w:r w:rsidRPr="00F110AF">
              <w:rPr>
                <w:rFonts w:eastAsia="Times New Roman" w:cs="Times New Roman"/>
                <w:sz w:val="18"/>
                <w:szCs w:val="18"/>
                <w:lang w:eastAsia="tr-TR"/>
              </w:rPr>
              <w:t xml:space="preserve"> ölçü</w:t>
            </w:r>
            <w:r>
              <w:rPr>
                <w:rFonts w:eastAsia="Times New Roman" w:cs="Times New Roman"/>
                <w:sz w:val="18"/>
                <w:szCs w:val="18"/>
                <w:lang w:eastAsia="tr-TR"/>
              </w:rPr>
              <w:t>len</w:t>
            </w:r>
          </w:p>
        </w:tc>
        <w:tc>
          <w:tcPr>
            <w:tcW w:w="852" w:type="dxa"/>
            <w:tcBorders>
              <w:top w:val="single" w:sz="4" w:space="0" w:color="auto"/>
              <w:left w:val="single" w:sz="4" w:space="0" w:color="auto"/>
            </w:tcBorders>
            <w:shd w:val="clear" w:color="auto" w:fill="FFFFFF"/>
            <w:vAlign w:val="center"/>
          </w:tcPr>
          <w:p w14:paraId="69887781" w14:textId="24F2958F" w:rsidR="00F94EF8" w:rsidRPr="00F208C1" w:rsidRDefault="00F94EF8" w:rsidP="00F94EF8">
            <w:pPr>
              <w:jc w:val="center"/>
              <w:rPr>
                <w:i/>
                <w:sz w:val="18"/>
                <w:szCs w:val="18"/>
              </w:rPr>
            </w:pPr>
            <w:r>
              <w:rPr>
                <w:rStyle w:val="Gvdemetni20"/>
              </w:rPr>
              <w:t>—</w:t>
            </w:r>
          </w:p>
        </w:tc>
        <w:tc>
          <w:tcPr>
            <w:tcW w:w="851" w:type="dxa"/>
            <w:tcBorders>
              <w:top w:val="single" w:sz="4" w:space="0" w:color="auto"/>
              <w:left w:val="single" w:sz="4" w:space="0" w:color="auto"/>
            </w:tcBorders>
            <w:shd w:val="clear" w:color="auto" w:fill="FFFFFF"/>
            <w:vAlign w:val="center"/>
          </w:tcPr>
          <w:p w14:paraId="335D6DC0" w14:textId="09604A12" w:rsidR="00F94EF8" w:rsidRPr="00F208C1" w:rsidRDefault="00F94EF8" w:rsidP="00F94EF8">
            <w:pPr>
              <w:jc w:val="center"/>
              <w:rPr>
                <w:sz w:val="18"/>
                <w:szCs w:val="18"/>
              </w:rPr>
            </w:pPr>
            <w:r>
              <w:rPr>
                <w:rStyle w:val="Gvdemetni20"/>
              </w:rPr>
              <w:t>x</w:t>
            </w:r>
          </w:p>
        </w:tc>
        <w:tc>
          <w:tcPr>
            <w:tcW w:w="993" w:type="dxa"/>
            <w:tcBorders>
              <w:top w:val="single" w:sz="4" w:space="0" w:color="auto"/>
              <w:left w:val="single" w:sz="4" w:space="0" w:color="auto"/>
            </w:tcBorders>
            <w:shd w:val="clear" w:color="auto" w:fill="FFFFFF"/>
            <w:vAlign w:val="center"/>
          </w:tcPr>
          <w:p w14:paraId="22482915" w14:textId="4E065414" w:rsidR="00F94EF8" w:rsidRPr="00F208C1" w:rsidRDefault="00F94EF8" w:rsidP="00F94EF8">
            <w:pPr>
              <w:jc w:val="center"/>
              <w:rPr>
                <w:sz w:val="18"/>
                <w:szCs w:val="18"/>
              </w:rPr>
            </w:pPr>
            <w:r>
              <w:rPr>
                <w:rStyle w:val="Gvdemetni20"/>
              </w:rPr>
              <w:t>m</w:t>
            </w:r>
            <w:r>
              <w:rPr>
                <w:rStyle w:val="Gvdemetni20"/>
                <w:vertAlign w:val="superscript"/>
              </w:rPr>
              <w:t>3</w:t>
            </w:r>
            <w:r>
              <w:rPr>
                <w:rStyle w:val="Gvdemetni20"/>
              </w:rPr>
              <w:t>/h</w:t>
            </w:r>
          </w:p>
        </w:tc>
      </w:tr>
      <w:tr w:rsidR="00F94EF8" w:rsidRPr="00F208C1" w14:paraId="1FB5B474" w14:textId="77777777" w:rsidTr="00F94EF8">
        <w:trPr>
          <w:trHeight w:hRule="exact" w:val="998"/>
        </w:trPr>
        <w:tc>
          <w:tcPr>
            <w:tcW w:w="1708" w:type="dxa"/>
            <w:gridSpan w:val="3"/>
            <w:tcBorders>
              <w:top w:val="single" w:sz="4" w:space="0" w:color="auto"/>
              <w:bottom w:val="single" w:sz="4" w:space="0" w:color="auto"/>
            </w:tcBorders>
            <w:shd w:val="clear" w:color="auto" w:fill="FFFFFF"/>
            <w:vAlign w:val="center"/>
          </w:tcPr>
          <w:p w14:paraId="395EF5DA" w14:textId="0F13BAB7" w:rsidR="00F94EF8" w:rsidRPr="00F208C1" w:rsidRDefault="00F94EF8" w:rsidP="00F94EF8">
            <w:pPr>
              <w:rPr>
                <w:rStyle w:val="Gvdemetni2talik"/>
                <w:rFonts w:ascii="Times New Roman" w:hAnsi="Times New Roman" w:cs="Times New Roman"/>
                <w:i w:val="0"/>
                <w:sz w:val="18"/>
                <w:szCs w:val="18"/>
                <w:lang w:val="tr-TR"/>
              </w:rPr>
            </w:pPr>
            <w:r w:rsidRPr="002229DA">
              <w:rPr>
                <w:sz w:val="18"/>
                <w:szCs w:val="18"/>
              </w:rPr>
              <w:t xml:space="preserve">Ses gücü seviyesi, </w:t>
            </w:r>
            <w:r>
              <w:rPr>
                <w:sz w:val="18"/>
                <w:szCs w:val="18"/>
              </w:rPr>
              <w:t>ölçülen iç ortam / dış ortam</w:t>
            </w:r>
          </w:p>
        </w:tc>
        <w:tc>
          <w:tcPr>
            <w:tcW w:w="851" w:type="dxa"/>
            <w:gridSpan w:val="2"/>
            <w:tcBorders>
              <w:top w:val="single" w:sz="4" w:space="0" w:color="auto"/>
              <w:left w:val="single" w:sz="4" w:space="0" w:color="auto"/>
              <w:bottom w:val="single" w:sz="4" w:space="0" w:color="auto"/>
            </w:tcBorders>
            <w:shd w:val="clear" w:color="auto" w:fill="FFFFFF"/>
            <w:vAlign w:val="center"/>
          </w:tcPr>
          <w:p w14:paraId="0B0A8E0E" w14:textId="77C627B4" w:rsidR="00F94EF8" w:rsidRPr="00F208C1" w:rsidRDefault="00F94EF8" w:rsidP="00F94EF8">
            <w:pPr>
              <w:jc w:val="center"/>
              <w:rPr>
                <w:i/>
                <w:sz w:val="18"/>
                <w:szCs w:val="18"/>
              </w:rPr>
            </w:pPr>
            <w:r w:rsidRPr="00752340">
              <w:rPr>
                <w:i/>
                <w:sz w:val="16"/>
                <w:szCs w:val="16"/>
              </w:rPr>
              <w:t>L</w:t>
            </w:r>
            <w:r w:rsidRPr="00752340">
              <w:rPr>
                <w:i/>
                <w:sz w:val="16"/>
                <w:szCs w:val="16"/>
                <w:vertAlign w:val="subscript"/>
              </w:rPr>
              <w:t>WA</w:t>
            </w:r>
          </w:p>
        </w:tc>
        <w:tc>
          <w:tcPr>
            <w:tcW w:w="920" w:type="dxa"/>
            <w:tcBorders>
              <w:top w:val="single" w:sz="4" w:space="0" w:color="auto"/>
              <w:left w:val="single" w:sz="4" w:space="0" w:color="auto"/>
              <w:bottom w:val="single" w:sz="4" w:space="0" w:color="auto"/>
            </w:tcBorders>
            <w:shd w:val="clear" w:color="auto" w:fill="FFFFFF"/>
            <w:vAlign w:val="center"/>
          </w:tcPr>
          <w:p w14:paraId="2EF86B1B" w14:textId="07EE0FB1" w:rsidR="00F94EF8" w:rsidRPr="00F208C1" w:rsidRDefault="00F94EF8" w:rsidP="00F94EF8">
            <w:pPr>
              <w:jc w:val="center"/>
              <w:rPr>
                <w:sz w:val="18"/>
                <w:szCs w:val="18"/>
              </w:rPr>
            </w:pPr>
            <w:proofErr w:type="gramStart"/>
            <w:r w:rsidRPr="00752340">
              <w:rPr>
                <w:sz w:val="16"/>
                <w:szCs w:val="16"/>
              </w:rPr>
              <w:t>x</w:t>
            </w:r>
            <w:proofErr w:type="gramEnd"/>
            <w:r w:rsidRPr="00752340">
              <w:rPr>
                <w:sz w:val="16"/>
                <w:szCs w:val="16"/>
              </w:rPr>
              <w:t>,x/x,x</w:t>
            </w:r>
          </w:p>
        </w:tc>
        <w:tc>
          <w:tcPr>
            <w:tcW w:w="924" w:type="dxa"/>
            <w:gridSpan w:val="2"/>
            <w:tcBorders>
              <w:top w:val="single" w:sz="4" w:space="0" w:color="auto"/>
              <w:left w:val="single" w:sz="4" w:space="0" w:color="auto"/>
              <w:bottom w:val="single" w:sz="4" w:space="0" w:color="auto"/>
            </w:tcBorders>
            <w:shd w:val="clear" w:color="auto" w:fill="FFFFFF"/>
            <w:vAlign w:val="center"/>
          </w:tcPr>
          <w:p w14:paraId="0B31B13F" w14:textId="52DCB0F9" w:rsidR="00F94EF8" w:rsidRPr="00F208C1" w:rsidRDefault="00F94EF8" w:rsidP="00F94EF8">
            <w:pPr>
              <w:jc w:val="center"/>
              <w:rPr>
                <w:sz w:val="18"/>
                <w:szCs w:val="18"/>
              </w:rPr>
            </w:pPr>
            <w:r w:rsidRPr="00752340">
              <w:rPr>
                <w:sz w:val="16"/>
                <w:szCs w:val="16"/>
              </w:rPr>
              <w:t>dB</w:t>
            </w:r>
          </w:p>
        </w:tc>
        <w:tc>
          <w:tcPr>
            <w:tcW w:w="283" w:type="dxa"/>
            <w:tcBorders>
              <w:top w:val="single" w:sz="4" w:space="0" w:color="auto"/>
              <w:left w:val="single" w:sz="4" w:space="0" w:color="auto"/>
              <w:bottom w:val="single" w:sz="4" w:space="0" w:color="auto"/>
            </w:tcBorders>
            <w:shd w:val="clear" w:color="auto" w:fill="FFFFFF"/>
            <w:vAlign w:val="center"/>
          </w:tcPr>
          <w:p w14:paraId="0C69677A" w14:textId="77777777" w:rsidR="00F94EF8" w:rsidRPr="00F208C1" w:rsidRDefault="00F94EF8" w:rsidP="00F94EF8">
            <w:pPr>
              <w:jc w:val="center"/>
              <w:rPr>
                <w:sz w:val="18"/>
                <w:szCs w:val="18"/>
              </w:rPr>
            </w:pPr>
          </w:p>
        </w:tc>
        <w:tc>
          <w:tcPr>
            <w:tcW w:w="2126" w:type="dxa"/>
            <w:tcBorders>
              <w:top w:val="single" w:sz="4" w:space="0" w:color="auto"/>
              <w:left w:val="single" w:sz="4" w:space="0" w:color="auto"/>
              <w:bottom w:val="single" w:sz="4" w:space="0" w:color="auto"/>
            </w:tcBorders>
            <w:shd w:val="clear" w:color="auto" w:fill="FFFFFF"/>
            <w:vAlign w:val="center"/>
          </w:tcPr>
          <w:p w14:paraId="42B35F87" w14:textId="0AEBE419" w:rsidR="00F94EF8" w:rsidRPr="00F208C1" w:rsidRDefault="00F94EF8" w:rsidP="00F94EF8">
            <w:pPr>
              <w:rPr>
                <w:sz w:val="18"/>
                <w:szCs w:val="18"/>
              </w:rPr>
            </w:pPr>
            <w:r w:rsidRPr="00F110AF">
              <w:rPr>
                <w:rFonts w:eastAsia="Times New Roman" w:cs="Times New Roman"/>
                <w:sz w:val="18"/>
                <w:szCs w:val="18"/>
                <w:lang w:eastAsia="tr-TR"/>
              </w:rPr>
              <w:t>Su</w:t>
            </w:r>
            <w:r>
              <w:rPr>
                <w:rFonts w:eastAsia="Times New Roman" w:cs="Times New Roman"/>
                <w:sz w:val="18"/>
                <w:szCs w:val="18"/>
                <w:lang w:eastAsia="tr-TR"/>
              </w:rPr>
              <w:t>dan</w:t>
            </w:r>
            <w:r w:rsidRPr="00F110AF">
              <w:rPr>
                <w:rFonts w:eastAsia="Times New Roman" w:cs="Times New Roman"/>
                <w:sz w:val="18"/>
                <w:szCs w:val="18"/>
                <w:lang w:eastAsia="tr-TR"/>
              </w:rPr>
              <w:t>/</w:t>
            </w:r>
            <w:r w:rsidR="00A7658D">
              <w:rPr>
                <w:rFonts w:eastAsia="Times New Roman" w:cs="Times New Roman"/>
                <w:sz w:val="18"/>
                <w:szCs w:val="18"/>
                <w:lang w:eastAsia="tr-TR"/>
              </w:rPr>
              <w:t>salamura</w:t>
            </w:r>
            <w:r>
              <w:rPr>
                <w:rFonts w:eastAsia="Times New Roman" w:cs="Times New Roman"/>
                <w:sz w:val="18"/>
                <w:szCs w:val="18"/>
                <w:lang w:eastAsia="tr-TR"/>
              </w:rPr>
              <w:t>-havaya</w:t>
            </w:r>
            <w:r w:rsidRPr="00F110AF">
              <w:rPr>
                <w:rFonts w:eastAsia="Times New Roman" w:cs="Times New Roman"/>
                <w:sz w:val="18"/>
                <w:szCs w:val="18"/>
                <w:lang w:eastAsia="tr-TR"/>
              </w:rPr>
              <w:t xml:space="preserve"> </w:t>
            </w:r>
            <w:r>
              <w:rPr>
                <w:rFonts w:eastAsia="Times New Roman" w:cs="Times New Roman"/>
                <w:sz w:val="18"/>
                <w:szCs w:val="18"/>
                <w:lang w:eastAsia="tr-TR"/>
              </w:rPr>
              <w:t>ısı pompaları</w:t>
            </w:r>
            <w:r w:rsidRPr="00F110AF">
              <w:rPr>
                <w:rFonts w:eastAsia="Times New Roman" w:cs="Times New Roman"/>
                <w:sz w:val="18"/>
                <w:szCs w:val="18"/>
                <w:lang w:eastAsia="tr-TR"/>
              </w:rPr>
              <w:t xml:space="preserve"> için: </w:t>
            </w:r>
            <w:r>
              <w:rPr>
                <w:rFonts w:eastAsia="Times New Roman" w:cs="Times New Roman"/>
                <w:sz w:val="18"/>
                <w:szCs w:val="18"/>
                <w:lang w:eastAsia="tr-TR"/>
              </w:rPr>
              <w:t>Nominal</w:t>
            </w:r>
            <w:r w:rsidRPr="00F110AF">
              <w:rPr>
                <w:rFonts w:eastAsia="Times New Roman" w:cs="Times New Roman"/>
                <w:sz w:val="18"/>
                <w:szCs w:val="18"/>
                <w:lang w:eastAsia="tr-TR"/>
              </w:rPr>
              <w:t xml:space="preserve"> </w:t>
            </w:r>
            <w:r w:rsidR="00CF22D9">
              <w:rPr>
                <w:rFonts w:eastAsia="Times New Roman" w:cs="Times New Roman"/>
                <w:sz w:val="18"/>
                <w:szCs w:val="18"/>
                <w:lang w:eastAsia="tr-TR"/>
              </w:rPr>
              <w:t>salamura</w:t>
            </w:r>
            <w:r w:rsidRPr="00F110AF">
              <w:rPr>
                <w:rFonts w:eastAsia="Times New Roman" w:cs="Times New Roman"/>
                <w:sz w:val="18"/>
                <w:szCs w:val="18"/>
                <w:lang w:eastAsia="tr-TR"/>
              </w:rPr>
              <w:t xml:space="preserve"> veya su </w:t>
            </w:r>
            <w:r>
              <w:rPr>
                <w:rFonts w:eastAsia="Times New Roman" w:cs="Times New Roman"/>
                <w:sz w:val="18"/>
                <w:szCs w:val="18"/>
                <w:lang w:eastAsia="tr-TR"/>
              </w:rPr>
              <w:t>debisi</w:t>
            </w:r>
            <w:r w:rsidRPr="00F110AF">
              <w:rPr>
                <w:rFonts w:eastAsia="Times New Roman" w:cs="Times New Roman"/>
                <w:sz w:val="18"/>
                <w:szCs w:val="18"/>
                <w:lang w:eastAsia="tr-TR"/>
              </w:rPr>
              <w:t xml:space="preserve">, dış </w:t>
            </w:r>
            <w:r>
              <w:rPr>
                <w:rFonts w:eastAsia="Times New Roman" w:cs="Times New Roman"/>
                <w:sz w:val="18"/>
                <w:szCs w:val="18"/>
                <w:lang w:eastAsia="tr-TR"/>
              </w:rPr>
              <w:t>ortam</w:t>
            </w:r>
            <w:r w:rsidRPr="00F110AF">
              <w:rPr>
                <w:rFonts w:eastAsia="Times New Roman" w:cs="Times New Roman"/>
                <w:sz w:val="18"/>
                <w:szCs w:val="18"/>
                <w:lang w:eastAsia="tr-TR"/>
              </w:rPr>
              <w:t xml:space="preserve"> ısı </w:t>
            </w:r>
            <w:r w:rsidR="000B47CE">
              <w:rPr>
                <w:rFonts w:eastAsia="Times New Roman" w:cs="Times New Roman"/>
                <w:sz w:val="18"/>
                <w:szCs w:val="18"/>
                <w:lang w:eastAsia="tr-TR"/>
              </w:rPr>
              <w:t>değiştiricisi</w:t>
            </w:r>
          </w:p>
        </w:tc>
        <w:tc>
          <w:tcPr>
            <w:tcW w:w="852" w:type="dxa"/>
            <w:tcBorders>
              <w:top w:val="single" w:sz="4" w:space="0" w:color="auto"/>
              <w:left w:val="single" w:sz="4" w:space="0" w:color="auto"/>
              <w:bottom w:val="single" w:sz="4" w:space="0" w:color="auto"/>
            </w:tcBorders>
            <w:shd w:val="clear" w:color="auto" w:fill="FFFFFF"/>
            <w:vAlign w:val="center"/>
          </w:tcPr>
          <w:p w14:paraId="76649E53" w14:textId="193D9A78" w:rsidR="00F94EF8" w:rsidRPr="00F208C1" w:rsidRDefault="00F94EF8" w:rsidP="00F94EF8">
            <w:pPr>
              <w:jc w:val="center"/>
              <w:rPr>
                <w:i/>
                <w:sz w:val="18"/>
                <w:szCs w:val="18"/>
              </w:rPr>
            </w:pPr>
            <w:r>
              <w:rPr>
                <w:rStyle w:val="Gvdemetni20"/>
              </w:rPr>
              <w:t>—</w:t>
            </w:r>
          </w:p>
        </w:tc>
        <w:tc>
          <w:tcPr>
            <w:tcW w:w="851" w:type="dxa"/>
            <w:tcBorders>
              <w:top w:val="single" w:sz="4" w:space="0" w:color="auto"/>
              <w:left w:val="single" w:sz="4" w:space="0" w:color="auto"/>
              <w:bottom w:val="single" w:sz="4" w:space="0" w:color="auto"/>
            </w:tcBorders>
            <w:shd w:val="clear" w:color="auto" w:fill="FFFFFF"/>
            <w:vAlign w:val="center"/>
          </w:tcPr>
          <w:p w14:paraId="0D1ABFA8" w14:textId="6B5BAC02" w:rsidR="00F94EF8" w:rsidRPr="00F208C1" w:rsidRDefault="00F94EF8" w:rsidP="00F94EF8">
            <w:pPr>
              <w:jc w:val="center"/>
              <w:rPr>
                <w:sz w:val="18"/>
                <w:szCs w:val="18"/>
              </w:rPr>
            </w:pPr>
            <w:r>
              <w:rPr>
                <w:rStyle w:val="Gvdemetni20"/>
              </w:rPr>
              <w:t>x</w:t>
            </w:r>
          </w:p>
        </w:tc>
        <w:tc>
          <w:tcPr>
            <w:tcW w:w="993" w:type="dxa"/>
            <w:tcBorders>
              <w:top w:val="single" w:sz="4" w:space="0" w:color="auto"/>
              <w:left w:val="single" w:sz="4" w:space="0" w:color="auto"/>
              <w:bottom w:val="single" w:sz="4" w:space="0" w:color="auto"/>
            </w:tcBorders>
            <w:shd w:val="clear" w:color="auto" w:fill="FFFFFF"/>
            <w:vAlign w:val="center"/>
          </w:tcPr>
          <w:p w14:paraId="563739EA" w14:textId="36E2AE55" w:rsidR="00F94EF8" w:rsidRPr="00F208C1" w:rsidRDefault="00F94EF8" w:rsidP="00F94EF8">
            <w:pPr>
              <w:jc w:val="center"/>
              <w:rPr>
                <w:sz w:val="18"/>
                <w:szCs w:val="18"/>
              </w:rPr>
            </w:pPr>
            <w:r>
              <w:rPr>
                <w:rStyle w:val="Gvdemetni20"/>
              </w:rPr>
              <w:t>m</w:t>
            </w:r>
            <w:r>
              <w:rPr>
                <w:rStyle w:val="Gvdemetni20"/>
                <w:vertAlign w:val="superscript"/>
              </w:rPr>
              <w:t>3</w:t>
            </w:r>
            <w:r>
              <w:rPr>
                <w:rStyle w:val="Gvdemetni20"/>
              </w:rPr>
              <w:t>/h</w:t>
            </w:r>
          </w:p>
        </w:tc>
      </w:tr>
      <w:tr w:rsidR="00F94EF8" w:rsidRPr="00F208C1" w14:paraId="1F0E895D" w14:textId="77777777" w:rsidTr="00F94EF8">
        <w:trPr>
          <w:trHeight w:hRule="exact" w:val="846"/>
        </w:trPr>
        <w:tc>
          <w:tcPr>
            <w:tcW w:w="1708" w:type="dxa"/>
            <w:gridSpan w:val="3"/>
            <w:tcBorders>
              <w:top w:val="single" w:sz="4" w:space="0" w:color="auto"/>
              <w:bottom w:val="single" w:sz="4" w:space="0" w:color="auto"/>
            </w:tcBorders>
            <w:shd w:val="clear" w:color="auto" w:fill="FFFFFF"/>
            <w:vAlign w:val="center"/>
          </w:tcPr>
          <w:p w14:paraId="6F7E49E5" w14:textId="476C0EF9" w:rsidR="00F94EF8" w:rsidRPr="00F208C1" w:rsidRDefault="00F94EF8" w:rsidP="00F94EF8">
            <w:pPr>
              <w:rPr>
                <w:rStyle w:val="Gvdemetni2talik"/>
                <w:rFonts w:ascii="Times New Roman" w:hAnsi="Times New Roman" w:cs="Times New Roman"/>
                <w:i w:val="0"/>
                <w:sz w:val="18"/>
                <w:szCs w:val="18"/>
                <w:lang w:val="tr-TR"/>
              </w:rPr>
            </w:pPr>
            <w:r w:rsidRPr="002229DA">
              <w:rPr>
                <w:sz w:val="18"/>
                <w:szCs w:val="18"/>
              </w:rPr>
              <w:t xml:space="preserve">Azot oksitlerin </w:t>
            </w:r>
            <w:proofErr w:type="gramStart"/>
            <w:r w:rsidRPr="002229DA">
              <w:rPr>
                <w:sz w:val="18"/>
                <w:szCs w:val="18"/>
              </w:rPr>
              <w:t>emisyonları</w:t>
            </w:r>
            <w:proofErr w:type="gramEnd"/>
            <w:r>
              <w:rPr>
                <w:sz w:val="18"/>
                <w:szCs w:val="18"/>
              </w:rPr>
              <w:t xml:space="preserve"> (uygulanabilirse)</w:t>
            </w:r>
          </w:p>
        </w:tc>
        <w:tc>
          <w:tcPr>
            <w:tcW w:w="851" w:type="dxa"/>
            <w:gridSpan w:val="2"/>
            <w:tcBorders>
              <w:top w:val="single" w:sz="4" w:space="0" w:color="auto"/>
              <w:left w:val="single" w:sz="4" w:space="0" w:color="auto"/>
              <w:bottom w:val="single" w:sz="4" w:space="0" w:color="auto"/>
            </w:tcBorders>
            <w:shd w:val="clear" w:color="auto" w:fill="FFFFFF"/>
            <w:vAlign w:val="center"/>
          </w:tcPr>
          <w:p w14:paraId="5AE5D5DE" w14:textId="77601D91" w:rsidR="00F94EF8" w:rsidRPr="00F208C1" w:rsidRDefault="00F94EF8" w:rsidP="00F94EF8">
            <w:pPr>
              <w:jc w:val="center"/>
              <w:rPr>
                <w:i/>
                <w:sz w:val="18"/>
                <w:szCs w:val="18"/>
              </w:rPr>
            </w:pPr>
            <w:r w:rsidRPr="00752340">
              <w:rPr>
                <w:sz w:val="16"/>
                <w:szCs w:val="16"/>
              </w:rPr>
              <w:t>NO</w:t>
            </w:r>
            <w:r w:rsidRPr="00752340">
              <w:rPr>
                <w:sz w:val="16"/>
                <w:szCs w:val="16"/>
                <w:vertAlign w:val="subscript"/>
              </w:rPr>
              <w:t>x</w:t>
            </w:r>
            <w:r w:rsidRPr="00752340">
              <w:rPr>
                <w:sz w:val="16"/>
                <w:szCs w:val="16"/>
              </w:rPr>
              <w:t xml:space="preserve"> (**)</w:t>
            </w:r>
          </w:p>
        </w:tc>
        <w:tc>
          <w:tcPr>
            <w:tcW w:w="920" w:type="dxa"/>
            <w:tcBorders>
              <w:top w:val="single" w:sz="4" w:space="0" w:color="auto"/>
              <w:left w:val="single" w:sz="4" w:space="0" w:color="auto"/>
              <w:bottom w:val="single" w:sz="4" w:space="0" w:color="auto"/>
            </w:tcBorders>
            <w:shd w:val="clear" w:color="auto" w:fill="FFFFFF"/>
            <w:vAlign w:val="center"/>
          </w:tcPr>
          <w:p w14:paraId="3E4A9345" w14:textId="502E9EEB" w:rsidR="00F94EF8" w:rsidRPr="00F208C1" w:rsidRDefault="00F94EF8" w:rsidP="00F94EF8">
            <w:pPr>
              <w:jc w:val="center"/>
              <w:rPr>
                <w:sz w:val="18"/>
                <w:szCs w:val="18"/>
              </w:rPr>
            </w:pPr>
            <w:proofErr w:type="gramStart"/>
            <w:r w:rsidRPr="00752340">
              <w:rPr>
                <w:sz w:val="16"/>
                <w:szCs w:val="16"/>
              </w:rPr>
              <w:t>x</w:t>
            </w:r>
            <w:proofErr w:type="gramEnd"/>
          </w:p>
        </w:tc>
        <w:tc>
          <w:tcPr>
            <w:tcW w:w="924" w:type="dxa"/>
            <w:gridSpan w:val="2"/>
            <w:tcBorders>
              <w:top w:val="single" w:sz="4" w:space="0" w:color="auto"/>
              <w:left w:val="single" w:sz="4" w:space="0" w:color="auto"/>
              <w:bottom w:val="single" w:sz="4" w:space="0" w:color="auto"/>
            </w:tcBorders>
            <w:shd w:val="clear" w:color="auto" w:fill="FFFFFF"/>
            <w:vAlign w:val="center"/>
          </w:tcPr>
          <w:p w14:paraId="4E008DF0" w14:textId="27936AB3" w:rsidR="00F94EF8" w:rsidRPr="00F208C1" w:rsidRDefault="00F94EF8" w:rsidP="00F94EF8">
            <w:pPr>
              <w:jc w:val="center"/>
              <w:rPr>
                <w:sz w:val="18"/>
                <w:szCs w:val="18"/>
              </w:rPr>
            </w:pPr>
            <w:proofErr w:type="gramStart"/>
            <w:r w:rsidRPr="00752340">
              <w:rPr>
                <w:sz w:val="16"/>
                <w:szCs w:val="16"/>
              </w:rPr>
              <w:t>mg</w:t>
            </w:r>
            <w:proofErr w:type="gramEnd"/>
            <w:r w:rsidRPr="00752340">
              <w:rPr>
                <w:sz w:val="16"/>
                <w:szCs w:val="16"/>
              </w:rPr>
              <w:t xml:space="preserve">/kWh yakıt girişi </w:t>
            </w:r>
            <w:r w:rsidRPr="00752340">
              <w:rPr>
                <w:i/>
                <w:sz w:val="16"/>
                <w:szCs w:val="16"/>
              </w:rPr>
              <w:t>GCV</w:t>
            </w:r>
          </w:p>
        </w:tc>
        <w:tc>
          <w:tcPr>
            <w:tcW w:w="283" w:type="dxa"/>
            <w:tcBorders>
              <w:top w:val="single" w:sz="4" w:space="0" w:color="auto"/>
              <w:left w:val="single" w:sz="4" w:space="0" w:color="auto"/>
              <w:bottom w:val="single" w:sz="4" w:space="0" w:color="auto"/>
            </w:tcBorders>
            <w:shd w:val="clear" w:color="auto" w:fill="FFFFFF"/>
            <w:vAlign w:val="center"/>
          </w:tcPr>
          <w:p w14:paraId="06522228" w14:textId="77777777" w:rsidR="00F94EF8" w:rsidRPr="00F208C1" w:rsidRDefault="00F94EF8" w:rsidP="00F94EF8">
            <w:pPr>
              <w:jc w:val="center"/>
              <w:rPr>
                <w:sz w:val="18"/>
                <w:szCs w:val="18"/>
              </w:rPr>
            </w:pPr>
          </w:p>
        </w:tc>
        <w:tc>
          <w:tcPr>
            <w:tcW w:w="2126" w:type="dxa"/>
            <w:tcBorders>
              <w:top w:val="single" w:sz="4" w:space="0" w:color="auto"/>
              <w:left w:val="single" w:sz="4" w:space="0" w:color="auto"/>
              <w:bottom w:val="single" w:sz="4" w:space="0" w:color="auto"/>
            </w:tcBorders>
            <w:shd w:val="clear" w:color="auto" w:fill="FFFFFF"/>
            <w:vAlign w:val="center"/>
          </w:tcPr>
          <w:p w14:paraId="17F51693" w14:textId="77777777" w:rsidR="00F94EF8" w:rsidRPr="00F208C1" w:rsidRDefault="00F94EF8" w:rsidP="00F94EF8">
            <w:pPr>
              <w:rPr>
                <w:sz w:val="18"/>
                <w:szCs w:val="18"/>
              </w:rPr>
            </w:pPr>
          </w:p>
        </w:tc>
        <w:tc>
          <w:tcPr>
            <w:tcW w:w="852" w:type="dxa"/>
            <w:tcBorders>
              <w:top w:val="single" w:sz="4" w:space="0" w:color="auto"/>
              <w:left w:val="single" w:sz="4" w:space="0" w:color="auto"/>
              <w:bottom w:val="single" w:sz="4" w:space="0" w:color="auto"/>
            </w:tcBorders>
            <w:shd w:val="clear" w:color="auto" w:fill="FFFFFF"/>
            <w:vAlign w:val="center"/>
          </w:tcPr>
          <w:p w14:paraId="306FC82A" w14:textId="77777777" w:rsidR="00F94EF8" w:rsidRPr="00F208C1" w:rsidRDefault="00F94EF8" w:rsidP="00F94EF8">
            <w:pPr>
              <w:jc w:val="center"/>
              <w:rPr>
                <w:i/>
                <w:sz w:val="18"/>
                <w:szCs w:val="18"/>
              </w:rPr>
            </w:pPr>
          </w:p>
        </w:tc>
        <w:tc>
          <w:tcPr>
            <w:tcW w:w="851" w:type="dxa"/>
            <w:tcBorders>
              <w:top w:val="single" w:sz="4" w:space="0" w:color="auto"/>
              <w:left w:val="single" w:sz="4" w:space="0" w:color="auto"/>
              <w:bottom w:val="single" w:sz="4" w:space="0" w:color="auto"/>
            </w:tcBorders>
            <w:shd w:val="clear" w:color="auto" w:fill="FFFFFF"/>
            <w:vAlign w:val="center"/>
          </w:tcPr>
          <w:p w14:paraId="4B5EC707" w14:textId="77777777" w:rsidR="00F94EF8" w:rsidRPr="00F208C1" w:rsidRDefault="00F94EF8" w:rsidP="00F94EF8">
            <w:pPr>
              <w:jc w:val="center"/>
              <w:rPr>
                <w:sz w:val="18"/>
                <w:szCs w:val="18"/>
              </w:rPr>
            </w:pPr>
          </w:p>
        </w:tc>
        <w:tc>
          <w:tcPr>
            <w:tcW w:w="993" w:type="dxa"/>
            <w:tcBorders>
              <w:top w:val="single" w:sz="4" w:space="0" w:color="auto"/>
              <w:left w:val="single" w:sz="4" w:space="0" w:color="auto"/>
              <w:bottom w:val="single" w:sz="4" w:space="0" w:color="auto"/>
            </w:tcBorders>
            <w:shd w:val="clear" w:color="auto" w:fill="FFFFFF"/>
            <w:vAlign w:val="center"/>
          </w:tcPr>
          <w:p w14:paraId="0E06343C" w14:textId="77777777" w:rsidR="00F94EF8" w:rsidRPr="00F208C1" w:rsidRDefault="00F94EF8" w:rsidP="00F94EF8">
            <w:pPr>
              <w:jc w:val="center"/>
              <w:rPr>
                <w:sz w:val="18"/>
                <w:szCs w:val="18"/>
              </w:rPr>
            </w:pPr>
          </w:p>
        </w:tc>
      </w:tr>
      <w:tr w:rsidR="00F94EF8" w:rsidRPr="00F208C1" w14:paraId="207BB8F6" w14:textId="77777777" w:rsidTr="00D12DCA">
        <w:trPr>
          <w:trHeight w:hRule="exact" w:val="496"/>
        </w:trPr>
        <w:tc>
          <w:tcPr>
            <w:tcW w:w="1708" w:type="dxa"/>
            <w:gridSpan w:val="3"/>
            <w:tcBorders>
              <w:top w:val="single" w:sz="4" w:space="0" w:color="auto"/>
              <w:bottom w:val="single" w:sz="4" w:space="0" w:color="auto"/>
            </w:tcBorders>
            <w:shd w:val="clear" w:color="auto" w:fill="FFFFFF"/>
            <w:vAlign w:val="center"/>
          </w:tcPr>
          <w:p w14:paraId="25801671" w14:textId="5D7119E3" w:rsidR="00F94EF8" w:rsidRPr="00F208C1" w:rsidRDefault="00F94EF8" w:rsidP="00F94EF8">
            <w:pPr>
              <w:rPr>
                <w:rStyle w:val="Gvdemetni2talik"/>
                <w:rFonts w:ascii="Times New Roman" w:hAnsi="Times New Roman" w:cs="Times New Roman"/>
                <w:i w:val="0"/>
                <w:sz w:val="18"/>
                <w:szCs w:val="18"/>
                <w:lang w:val="tr-TR"/>
              </w:rPr>
            </w:pPr>
            <w:r w:rsidRPr="002229DA">
              <w:rPr>
                <w:sz w:val="18"/>
                <w:szCs w:val="18"/>
              </w:rPr>
              <w:t>Soğutucu akışkanının</w:t>
            </w:r>
            <w:r>
              <w:rPr>
                <w:sz w:val="18"/>
                <w:szCs w:val="18"/>
              </w:rPr>
              <w:t xml:space="preserve"> </w:t>
            </w:r>
            <w:r w:rsidRPr="00D3571D">
              <w:rPr>
                <w:i/>
                <w:sz w:val="18"/>
                <w:szCs w:val="18"/>
              </w:rPr>
              <w:t>GWP</w:t>
            </w:r>
            <w:r w:rsidRPr="002229DA">
              <w:rPr>
                <w:sz w:val="18"/>
                <w:szCs w:val="18"/>
              </w:rPr>
              <w:t>'si</w:t>
            </w:r>
          </w:p>
        </w:tc>
        <w:tc>
          <w:tcPr>
            <w:tcW w:w="851" w:type="dxa"/>
            <w:gridSpan w:val="2"/>
            <w:tcBorders>
              <w:top w:val="single" w:sz="4" w:space="0" w:color="auto"/>
              <w:left w:val="single" w:sz="4" w:space="0" w:color="auto"/>
              <w:bottom w:val="single" w:sz="4" w:space="0" w:color="auto"/>
            </w:tcBorders>
            <w:shd w:val="clear" w:color="auto" w:fill="FFFFFF"/>
            <w:vAlign w:val="center"/>
          </w:tcPr>
          <w:p w14:paraId="3DE9B6A1" w14:textId="77777777" w:rsidR="00F94EF8" w:rsidRPr="00F208C1" w:rsidRDefault="00F94EF8" w:rsidP="00F94EF8">
            <w:pPr>
              <w:jc w:val="center"/>
              <w:rPr>
                <w:i/>
                <w:sz w:val="18"/>
                <w:szCs w:val="18"/>
              </w:rPr>
            </w:pPr>
          </w:p>
        </w:tc>
        <w:tc>
          <w:tcPr>
            <w:tcW w:w="920" w:type="dxa"/>
            <w:tcBorders>
              <w:top w:val="single" w:sz="4" w:space="0" w:color="auto"/>
              <w:left w:val="single" w:sz="4" w:space="0" w:color="auto"/>
              <w:bottom w:val="single" w:sz="4" w:space="0" w:color="auto"/>
            </w:tcBorders>
            <w:shd w:val="clear" w:color="auto" w:fill="FFFFFF"/>
            <w:vAlign w:val="center"/>
          </w:tcPr>
          <w:p w14:paraId="4A102690" w14:textId="77777777" w:rsidR="00F94EF8" w:rsidRPr="00F208C1" w:rsidRDefault="00F94EF8" w:rsidP="00F94EF8">
            <w:pPr>
              <w:jc w:val="center"/>
              <w:rPr>
                <w:sz w:val="18"/>
                <w:szCs w:val="18"/>
              </w:rPr>
            </w:pPr>
          </w:p>
        </w:tc>
        <w:tc>
          <w:tcPr>
            <w:tcW w:w="924" w:type="dxa"/>
            <w:gridSpan w:val="2"/>
            <w:tcBorders>
              <w:top w:val="single" w:sz="4" w:space="0" w:color="auto"/>
              <w:left w:val="single" w:sz="4" w:space="0" w:color="auto"/>
              <w:bottom w:val="single" w:sz="4" w:space="0" w:color="auto"/>
            </w:tcBorders>
            <w:shd w:val="clear" w:color="auto" w:fill="FFFFFF"/>
            <w:vAlign w:val="center"/>
          </w:tcPr>
          <w:p w14:paraId="68A4479D" w14:textId="56FAF088" w:rsidR="00F94EF8" w:rsidRPr="00F208C1" w:rsidRDefault="00F94EF8" w:rsidP="00F94EF8">
            <w:pPr>
              <w:jc w:val="center"/>
              <w:rPr>
                <w:sz w:val="18"/>
                <w:szCs w:val="18"/>
              </w:rPr>
            </w:pPr>
            <w:proofErr w:type="gramStart"/>
            <w:r w:rsidRPr="00752340">
              <w:rPr>
                <w:sz w:val="16"/>
                <w:szCs w:val="16"/>
              </w:rPr>
              <w:t>kg</w:t>
            </w:r>
            <w:proofErr w:type="gramEnd"/>
            <w:r w:rsidRPr="00752340">
              <w:rPr>
                <w:sz w:val="16"/>
                <w:szCs w:val="16"/>
              </w:rPr>
              <w:t xml:space="preserve"> CO</w:t>
            </w:r>
            <w:r w:rsidRPr="00752340">
              <w:rPr>
                <w:sz w:val="16"/>
                <w:szCs w:val="16"/>
                <w:vertAlign w:val="subscript"/>
              </w:rPr>
              <w:t>2 eq</w:t>
            </w:r>
            <w:r w:rsidRPr="00752340">
              <w:rPr>
                <w:sz w:val="16"/>
                <w:szCs w:val="16"/>
              </w:rPr>
              <w:t xml:space="preserve"> (100 yıl)</w:t>
            </w:r>
          </w:p>
        </w:tc>
        <w:tc>
          <w:tcPr>
            <w:tcW w:w="283" w:type="dxa"/>
            <w:tcBorders>
              <w:top w:val="single" w:sz="4" w:space="0" w:color="auto"/>
              <w:left w:val="single" w:sz="4" w:space="0" w:color="auto"/>
              <w:bottom w:val="single" w:sz="4" w:space="0" w:color="auto"/>
            </w:tcBorders>
            <w:shd w:val="clear" w:color="auto" w:fill="FFFFFF"/>
            <w:vAlign w:val="center"/>
          </w:tcPr>
          <w:p w14:paraId="015C420F" w14:textId="77777777" w:rsidR="00F94EF8" w:rsidRPr="00F208C1" w:rsidRDefault="00F94EF8" w:rsidP="00F94EF8">
            <w:pPr>
              <w:jc w:val="center"/>
              <w:rPr>
                <w:sz w:val="18"/>
                <w:szCs w:val="18"/>
              </w:rPr>
            </w:pPr>
          </w:p>
        </w:tc>
        <w:tc>
          <w:tcPr>
            <w:tcW w:w="2126" w:type="dxa"/>
            <w:tcBorders>
              <w:top w:val="single" w:sz="4" w:space="0" w:color="auto"/>
              <w:left w:val="single" w:sz="4" w:space="0" w:color="auto"/>
              <w:bottom w:val="single" w:sz="4" w:space="0" w:color="auto"/>
            </w:tcBorders>
            <w:shd w:val="clear" w:color="auto" w:fill="FFFFFF"/>
            <w:vAlign w:val="center"/>
          </w:tcPr>
          <w:p w14:paraId="4B5EDBC4" w14:textId="77777777" w:rsidR="00F94EF8" w:rsidRPr="00F208C1" w:rsidRDefault="00F94EF8" w:rsidP="00F94EF8">
            <w:pPr>
              <w:rPr>
                <w:sz w:val="18"/>
                <w:szCs w:val="18"/>
              </w:rPr>
            </w:pPr>
          </w:p>
        </w:tc>
        <w:tc>
          <w:tcPr>
            <w:tcW w:w="852" w:type="dxa"/>
            <w:tcBorders>
              <w:top w:val="single" w:sz="4" w:space="0" w:color="auto"/>
              <w:left w:val="single" w:sz="4" w:space="0" w:color="auto"/>
              <w:bottom w:val="single" w:sz="4" w:space="0" w:color="auto"/>
            </w:tcBorders>
            <w:shd w:val="clear" w:color="auto" w:fill="FFFFFF"/>
            <w:vAlign w:val="center"/>
          </w:tcPr>
          <w:p w14:paraId="1121CF64" w14:textId="77777777" w:rsidR="00F94EF8" w:rsidRPr="00F208C1" w:rsidRDefault="00F94EF8" w:rsidP="00F94EF8">
            <w:pPr>
              <w:jc w:val="center"/>
              <w:rPr>
                <w:i/>
                <w:sz w:val="18"/>
                <w:szCs w:val="18"/>
              </w:rPr>
            </w:pPr>
          </w:p>
        </w:tc>
        <w:tc>
          <w:tcPr>
            <w:tcW w:w="851" w:type="dxa"/>
            <w:tcBorders>
              <w:top w:val="single" w:sz="4" w:space="0" w:color="auto"/>
              <w:left w:val="single" w:sz="4" w:space="0" w:color="auto"/>
              <w:bottom w:val="single" w:sz="4" w:space="0" w:color="auto"/>
            </w:tcBorders>
            <w:shd w:val="clear" w:color="auto" w:fill="FFFFFF"/>
            <w:vAlign w:val="center"/>
          </w:tcPr>
          <w:p w14:paraId="591DDE75" w14:textId="77777777" w:rsidR="00F94EF8" w:rsidRPr="00F208C1" w:rsidRDefault="00F94EF8" w:rsidP="00F94EF8">
            <w:pPr>
              <w:jc w:val="center"/>
              <w:rPr>
                <w:sz w:val="18"/>
                <w:szCs w:val="18"/>
              </w:rPr>
            </w:pPr>
          </w:p>
        </w:tc>
        <w:tc>
          <w:tcPr>
            <w:tcW w:w="993" w:type="dxa"/>
            <w:tcBorders>
              <w:top w:val="single" w:sz="4" w:space="0" w:color="auto"/>
              <w:left w:val="single" w:sz="4" w:space="0" w:color="auto"/>
              <w:bottom w:val="single" w:sz="4" w:space="0" w:color="auto"/>
            </w:tcBorders>
            <w:shd w:val="clear" w:color="auto" w:fill="FFFFFF"/>
            <w:vAlign w:val="center"/>
          </w:tcPr>
          <w:p w14:paraId="69EC1202" w14:textId="77777777" w:rsidR="00F94EF8" w:rsidRPr="00F208C1" w:rsidRDefault="00F94EF8" w:rsidP="00F94EF8">
            <w:pPr>
              <w:jc w:val="center"/>
              <w:rPr>
                <w:sz w:val="18"/>
                <w:szCs w:val="18"/>
              </w:rPr>
            </w:pPr>
          </w:p>
        </w:tc>
      </w:tr>
      <w:tr w:rsidR="00F94EF8" w:rsidRPr="00F208C1" w14:paraId="467EC1DB" w14:textId="77777777" w:rsidTr="00F94EF8">
        <w:trPr>
          <w:trHeight w:hRule="exact" w:val="496"/>
        </w:trPr>
        <w:tc>
          <w:tcPr>
            <w:tcW w:w="1708" w:type="dxa"/>
            <w:gridSpan w:val="3"/>
            <w:tcBorders>
              <w:top w:val="single" w:sz="4" w:space="0" w:color="auto"/>
              <w:bottom w:val="single" w:sz="4" w:space="0" w:color="auto"/>
            </w:tcBorders>
            <w:shd w:val="clear" w:color="auto" w:fill="FFFFFF"/>
            <w:vAlign w:val="center"/>
          </w:tcPr>
          <w:p w14:paraId="3594BB7B" w14:textId="00D3C7CF" w:rsidR="00F94EF8" w:rsidRPr="00F208C1" w:rsidRDefault="00F94EF8" w:rsidP="00F94EF8">
            <w:pPr>
              <w:rPr>
                <w:rStyle w:val="Gvdemetni2talik"/>
                <w:rFonts w:ascii="Times New Roman" w:hAnsi="Times New Roman" w:cs="Times New Roman"/>
                <w:i w:val="0"/>
                <w:sz w:val="18"/>
                <w:szCs w:val="18"/>
                <w:lang w:val="tr-TR"/>
              </w:rPr>
            </w:pPr>
            <w:r w:rsidRPr="00736BD1">
              <w:rPr>
                <w:rFonts w:cs="Times New Roman"/>
                <w:sz w:val="18"/>
                <w:szCs w:val="18"/>
              </w:rPr>
              <w:t xml:space="preserve">İletişim </w:t>
            </w:r>
            <w:r>
              <w:rPr>
                <w:rFonts w:cs="Times New Roman"/>
                <w:sz w:val="18"/>
                <w:szCs w:val="18"/>
              </w:rPr>
              <w:t>bilgileri</w:t>
            </w:r>
          </w:p>
        </w:tc>
        <w:tc>
          <w:tcPr>
            <w:tcW w:w="7800" w:type="dxa"/>
            <w:gridSpan w:val="10"/>
            <w:tcBorders>
              <w:top w:val="single" w:sz="4" w:space="0" w:color="auto"/>
              <w:left w:val="single" w:sz="4" w:space="0" w:color="auto"/>
              <w:bottom w:val="single" w:sz="4" w:space="0" w:color="auto"/>
            </w:tcBorders>
            <w:shd w:val="clear" w:color="auto" w:fill="FFFFFF"/>
            <w:vAlign w:val="center"/>
          </w:tcPr>
          <w:p w14:paraId="02FD3249" w14:textId="57A4FBBB" w:rsidR="00F94EF8" w:rsidRPr="00F208C1" w:rsidRDefault="00F94EF8" w:rsidP="00F94EF8">
            <w:pPr>
              <w:rPr>
                <w:sz w:val="18"/>
                <w:szCs w:val="18"/>
              </w:rPr>
            </w:pPr>
            <w:r w:rsidRPr="00AF1729">
              <w:rPr>
                <w:rFonts w:cs="Times New Roman"/>
                <w:sz w:val="18"/>
                <w:szCs w:val="18"/>
              </w:rPr>
              <w:t>İmalatçının veya yetkili temsilcisinin adı ve adresi</w:t>
            </w:r>
          </w:p>
        </w:tc>
      </w:tr>
      <w:tr w:rsidR="00F94EF8" w:rsidRPr="00F208C1" w14:paraId="1AB082FB" w14:textId="77777777" w:rsidTr="00B17669">
        <w:trPr>
          <w:trHeight w:hRule="exact" w:val="1137"/>
        </w:trPr>
        <w:tc>
          <w:tcPr>
            <w:tcW w:w="9508" w:type="dxa"/>
            <w:gridSpan w:val="13"/>
            <w:tcBorders>
              <w:top w:val="single" w:sz="4" w:space="0" w:color="auto"/>
              <w:bottom w:val="single" w:sz="4" w:space="0" w:color="auto"/>
            </w:tcBorders>
            <w:shd w:val="clear" w:color="auto" w:fill="FFFFFF"/>
            <w:vAlign w:val="center"/>
          </w:tcPr>
          <w:p w14:paraId="2491E35F" w14:textId="66B00190" w:rsidR="009F432D" w:rsidRDefault="009F432D" w:rsidP="009F432D">
            <w:pPr>
              <w:jc w:val="both"/>
              <w:rPr>
                <w:rFonts w:cs="Times New Roman"/>
                <w:sz w:val="18"/>
                <w:szCs w:val="18"/>
              </w:rPr>
            </w:pPr>
            <w:r w:rsidRPr="00354EC3">
              <w:rPr>
                <w:rFonts w:cs="Times New Roman"/>
                <w:sz w:val="18"/>
                <w:szCs w:val="18"/>
              </w:rPr>
              <w:t>(*)</w:t>
            </w:r>
            <w:r>
              <w:rPr>
                <w:rFonts w:cs="Times New Roman"/>
                <w:sz w:val="18"/>
                <w:szCs w:val="18"/>
              </w:rPr>
              <w:t xml:space="preserve"> </w:t>
            </w:r>
            <w:r w:rsidRPr="00354EC3">
              <w:rPr>
                <w:rFonts w:cs="Times New Roman"/>
                <w:sz w:val="18"/>
                <w:szCs w:val="18"/>
              </w:rPr>
              <w:t xml:space="preserve">Eğer </w:t>
            </w:r>
            <w:r w:rsidRPr="00197F52">
              <w:rPr>
                <w:rFonts w:cs="Times New Roman"/>
                <w:i/>
                <w:sz w:val="18"/>
                <w:szCs w:val="18"/>
              </w:rPr>
              <w:t>C</w:t>
            </w:r>
            <w:r w:rsidRPr="00197F52">
              <w:rPr>
                <w:rFonts w:cs="Times New Roman"/>
                <w:i/>
                <w:sz w:val="18"/>
                <w:szCs w:val="18"/>
                <w:vertAlign w:val="subscript"/>
              </w:rPr>
              <w:t>d</w:t>
            </w:r>
            <w:r>
              <w:rPr>
                <w:rFonts w:cs="Times New Roman"/>
                <w:i/>
                <w:sz w:val="18"/>
                <w:szCs w:val="18"/>
                <w:vertAlign w:val="subscript"/>
              </w:rPr>
              <w:t>h</w:t>
            </w:r>
            <w:r w:rsidRPr="00354EC3">
              <w:rPr>
                <w:rFonts w:cs="Times New Roman"/>
                <w:sz w:val="18"/>
                <w:szCs w:val="18"/>
              </w:rPr>
              <w:t xml:space="preserve"> ölçüm</w:t>
            </w:r>
            <w:r>
              <w:rPr>
                <w:rFonts w:cs="Times New Roman"/>
                <w:sz w:val="18"/>
                <w:szCs w:val="18"/>
              </w:rPr>
              <w:t xml:space="preserve"> </w:t>
            </w:r>
            <w:r w:rsidRPr="004D4FF9">
              <w:rPr>
                <w:rFonts w:cs="Times New Roman"/>
                <w:sz w:val="18"/>
                <w:szCs w:val="18"/>
              </w:rPr>
              <w:t>ile belirlenmemişse</w:t>
            </w:r>
            <w:r w:rsidRPr="00354EC3">
              <w:rPr>
                <w:rFonts w:cs="Times New Roman"/>
                <w:sz w:val="18"/>
                <w:szCs w:val="18"/>
              </w:rPr>
              <w:t xml:space="preserve"> </w:t>
            </w:r>
            <w:r>
              <w:rPr>
                <w:rFonts w:cs="Times New Roman"/>
                <w:sz w:val="18"/>
                <w:szCs w:val="18"/>
              </w:rPr>
              <w:t>ısı pompalarının</w:t>
            </w:r>
            <w:r w:rsidRPr="00354EC3">
              <w:rPr>
                <w:rFonts w:cs="Times New Roman"/>
                <w:sz w:val="18"/>
                <w:szCs w:val="18"/>
              </w:rPr>
              <w:t xml:space="preserve"> varsayılan </w:t>
            </w:r>
            <w:r w:rsidR="00B61F1D">
              <w:rPr>
                <w:rFonts w:cs="Times New Roman"/>
                <w:sz w:val="18"/>
                <w:szCs w:val="18"/>
              </w:rPr>
              <w:t>verim azalma</w:t>
            </w:r>
            <w:r w:rsidRPr="00354EC3">
              <w:rPr>
                <w:rFonts w:cs="Times New Roman"/>
                <w:sz w:val="18"/>
                <w:szCs w:val="18"/>
              </w:rPr>
              <w:t xml:space="preserve"> katsayısı 0,</w:t>
            </w:r>
            <w:r>
              <w:rPr>
                <w:rFonts w:cs="Times New Roman"/>
                <w:sz w:val="18"/>
                <w:szCs w:val="18"/>
              </w:rPr>
              <w:t>25’tir.</w:t>
            </w:r>
          </w:p>
          <w:p w14:paraId="75559FDF" w14:textId="77777777" w:rsidR="00B85743" w:rsidRDefault="009F432D" w:rsidP="009F432D">
            <w:pPr>
              <w:rPr>
                <w:rFonts w:cs="Times New Roman"/>
                <w:sz w:val="18"/>
                <w:szCs w:val="18"/>
              </w:rPr>
            </w:pPr>
            <w:r w:rsidRPr="00354EC3">
              <w:rPr>
                <w:rFonts w:cs="Times New Roman"/>
                <w:sz w:val="18"/>
                <w:szCs w:val="18"/>
              </w:rPr>
              <w:t>(**) Bu Tebliğin yürürlüğe girdiği tarihten itibaren.</w:t>
            </w:r>
          </w:p>
          <w:p w14:paraId="0A362690" w14:textId="71701EAC" w:rsidR="00B17669" w:rsidRDefault="009F432D" w:rsidP="009F432D">
            <w:pPr>
              <w:rPr>
                <w:rFonts w:cs="Times New Roman"/>
                <w:sz w:val="18"/>
                <w:szCs w:val="18"/>
              </w:rPr>
            </w:pPr>
            <w:r>
              <w:rPr>
                <w:rFonts w:cs="Times New Roman"/>
                <w:sz w:val="18"/>
                <w:szCs w:val="18"/>
              </w:rPr>
              <w:t xml:space="preserve"> </w:t>
            </w:r>
          </w:p>
          <w:p w14:paraId="4023062B" w14:textId="62F9870A" w:rsidR="00F94EF8" w:rsidRPr="00AF1729" w:rsidRDefault="009F432D" w:rsidP="009F432D">
            <w:pPr>
              <w:rPr>
                <w:rFonts w:cs="Times New Roman"/>
                <w:sz w:val="18"/>
                <w:szCs w:val="18"/>
              </w:rPr>
            </w:pPr>
            <w:r w:rsidRPr="00F63640">
              <w:rPr>
                <w:rFonts w:cs="Times New Roman"/>
                <w:sz w:val="18"/>
                <w:szCs w:val="18"/>
              </w:rPr>
              <w:t>Bilgiler</w:t>
            </w:r>
            <w:r>
              <w:rPr>
                <w:rFonts w:cs="Times New Roman"/>
                <w:sz w:val="18"/>
                <w:szCs w:val="18"/>
              </w:rPr>
              <w:t>in</w:t>
            </w:r>
            <w:r w:rsidRPr="00F63640">
              <w:rPr>
                <w:rFonts w:cs="Times New Roman"/>
                <w:sz w:val="18"/>
                <w:szCs w:val="18"/>
              </w:rPr>
              <w:t xml:space="preserve"> </w:t>
            </w:r>
            <w:r>
              <w:rPr>
                <w:rFonts w:cs="Times New Roman"/>
                <w:sz w:val="18"/>
                <w:szCs w:val="18"/>
              </w:rPr>
              <w:t>multi-split</w:t>
            </w:r>
            <w:r w:rsidRPr="00F63640">
              <w:rPr>
                <w:rFonts w:cs="Times New Roman"/>
                <w:sz w:val="18"/>
                <w:szCs w:val="18"/>
              </w:rPr>
              <w:t xml:space="preserve"> </w:t>
            </w:r>
            <w:r w:rsidR="008B11C5">
              <w:rPr>
                <w:rFonts w:cs="Times New Roman"/>
                <w:sz w:val="18"/>
                <w:szCs w:val="18"/>
              </w:rPr>
              <w:t>ısı pompalarıyla</w:t>
            </w:r>
            <w:r w:rsidRPr="00F63640">
              <w:rPr>
                <w:rFonts w:cs="Times New Roman"/>
                <w:sz w:val="18"/>
                <w:szCs w:val="18"/>
              </w:rPr>
              <w:t xml:space="preserve"> ilgili</w:t>
            </w:r>
            <w:r>
              <w:rPr>
                <w:rFonts w:cs="Times New Roman"/>
                <w:sz w:val="18"/>
                <w:szCs w:val="18"/>
              </w:rPr>
              <w:t xml:space="preserve"> olması durumunda</w:t>
            </w:r>
            <w:r w:rsidRPr="00F63640">
              <w:rPr>
                <w:rFonts w:cs="Times New Roman"/>
                <w:sz w:val="18"/>
                <w:szCs w:val="18"/>
              </w:rPr>
              <w:t xml:space="preserve"> test sonucu ve performans verileri, </w:t>
            </w:r>
            <w:r w:rsidR="005F3512">
              <w:rPr>
                <w:rFonts w:cs="Times New Roman"/>
                <w:sz w:val="18"/>
                <w:szCs w:val="18"/>
              </w:rPr>
              <w:t>imalatçı</w:t>
            </w:r>
            <w:r w:rsidRPr="00F63640">
              <w:rPr>
                <w:rFonts w:cs="Times New Roman"/>
                <w:sz w:val="18"/>
                <w:szCs w:val="18"/>
              </w:rPr>
              <w:t xml:space="preserve"> veya ithalatçı tarafından tavsiye edilen </w:t>
            </w:r>
            <w:r>
              <w:rPr>
                <w:rFonts w:cs="Times New Roman"/>
                <w:sz w:val="18"/>
                <w:szCs w:val="18"/>
              </w:rPr>
              <w:t xml:space="preserve">bir </w:t>
            </w:r>
            <w:r w:rsidRPr="00F63640">
              <w:rPr>
                <w:rFonts w:cs="Times New Roman"/>
                <w:sz w:val="18"/>
                <w:szCs w:val="18"/>
              </w:rPr>
              <w:t>iç ünite</w:t>
            </w:r>
            <w:r>
              <w:rPr>
                <w:rFonts w:cs="Times New Roman"/>
                <w:sz w:val="18"/>
                <w:szCs w:val="18"/>
              </w:rPr>
              <w:t xml:space="preserve"> ya</w:t>
            </w:r>
            <w:r w:rsidR="007C5099">
              <w:rPr>
                <w:rFonts w:cs="Times New Roman"/>
                <w:sz w:val="18"/>
                <w:szCs w:val="18"/>
              </w:rPr>
              <w:t xml:space="preserve"> </w:t>
            </w:r>
            <w:r>
              <w:rPr>
                <w:rFonts w:cs="Times New Roman"/>
                <w:sz w:val="18"/>
                <w:szCs w:val="18"/>
              </w:rPr>
              <w:t>da iç üniteler ile</w:t>
            </w:r>
            <w:r w:rsidRPr="00F63640">
              <w:rPr>
                <w:rFonts w:cs="Times New Roman"/>
                <w:sz w:val="18"/>
                <w:szCs w:val="18"/>
              </w:rPr>
              <w:t xml:space="preserve"> kombin</w:t>
            </w:r>
            <w:r>
              <w:rPr>
                <w:rFonts w:cs="Times New Roman"/>
                <w:sz w:val="18"/>
                <w:szCs w:val="18"/>
              </w:rPr>
              <w:t xml:space="preserve">e edilmiş olan </w:t>
            </w:r>
            <w:r w:rsidRPr="00F63640">
              <w:rPr>
                <w:rFonts w:cs="Times New Roman"/>
                <w:sz w:val="18"/>
                <w:szCs w:val="18"/>
              </w:rPr>
              <w:t xml:space="preserve">dış ünitenin performansına </w:t>
            </w:r>
            <w:r>
              <w:rPr>
                <w:rFonts w:cs="Times New Roman"/>
                <w:sz w:val="18"/>
                <w:szCs w:val="18"/>
              </w:rPr>
              <w:t>dayanılarak</w:t>
            </w:r>
            <w:r w:rsidRPr="00F63640">
              <w:rPr>
                <w:rFonts w:cs="Times New Roman"/>
                <w:sz w:val="18"/>
                <w:szCs w:val="18"/>
              </w:rPr>
              <w:t xml:space="preserve"> elde edilebilir.</w:t>
            </w:r>
          </w:p>
        </w:tc>
      </w:tr>
    </w:tbl>
    <w:p w14:paraId="657852EB" w14:textId="77777777" w:rsidR="00CC0E41" w:rsidRDefault="00CC0E41" w:rsidP="00835225">
      <w:pPr>
        <w:rPr>
          <w:rFonts w:cs="Times New Roman"/>
          <w:szCs w:val="24"/>
        </w:rPr>
      </w:pPr>
    </w:p>
    <w:p w14:paraId="51A5439B" w14:textId="4205BCBB" w:rsidR="00835225" w:rsidRDefault="00835225">
      <w:pPr>
        <w:spacing w:after="200" w:line="276" w:lineRule="auto"/>
        <w:rPr>
          <w:rFonts w:cs="Times New Roman"/>
          <w:szCs w:val="24"/>
        </w:rPr>
      </w:pPr>
      <w:r>
        <w:rPr>
          <w:rFonts w:cs="Times New Roman"/>
          <w:szCs w:val="24"/>
        </w:rPr>
        <w:br w:type="page"/>
      </w:r>
    </w:p>
    <w:p w14:paraId="712619A3" w14:textId="77777777" w:rsidR="00CC0E41" w:rsidRDefault="00CC0E41" w:rsidP="00835225">
      <w:pPr>
        <w:rPr>
          <w:rFonts w:cs="Times New Roman"/>
          <w:szCs w:val="24"/>
        </w:rPr>
      </w:pPr>
    </w:p>
    <w:p w14:paraId="2E5A342B" w14:textId="3D7155C7" w:rsidR="00FF568D" w:rsidRPr="000C45F2" w:rsidRDefault="00FF568D" w:rsidP="00835225">
      <w:pPr>
        <w:jc w:val="center"/>
        <w:rPr>
          <w:rFonts w:cs="Times New Roman"/>
          <w:b/>
          <w:szCs w:val="24"/>
        </w:rPr>
      </w:pPr>
      <w:r w:rsidRPr="000C45F2">
        <w:rPr>
          <w:rFonts w:cs="Times New Roman"/>
          <w:b/>
          <w:szCs w:val="24"/>
        </w:rPr>
        <w:t>Tablo</w:t>
      </w:r>
      <w:r w:rsidR="00F65EFD">
        <w:rPr>
          <w:rFonts w:cs="Times New Roman"/>
          <w:b/>
          <w:szCs w:val="24"/>
        </w:rPr>
        <w:t>-</w:t>
      </w:r>
      <w:r w:rsidRPr="000C45F2">
        <w:rPr>
          <w:rFonts w:cs="Times New Roman"/>
          <w:b/>
          <w:szCs w:val="24"/>
        </w:rPr>
        <w:t>1</w:t>
      </w:r>
      <w:r w:rsidR="00B9118D">
        <w:rPr>
          <w:rFonts w:cs="Times New Roman"/>
          <w:b/>
          <w:szCs w:val="24"/>
        </w:rPr>
        <w:t>1</w:t>
      </w:r>
    </w:p>
    <w:p w14:paraId="4C210703" w14:textId="0B676419" w:rsidR="00AE1A8D" w:rsidRDefault="00FF568D" w:rsidP="00835225">
      <w:pPr>
        <w:jc w:val="center"/>
        <w:rPr>
          <w:rFonts w:cs="Times New Roman"/>
          <w:szCs w:val="24"/>
        </w:rPr>
      </w:pPr>
      <w:r w:rsidRPr="00FF568D">
        <w:rPr>
          <w:rFonts w:cs="Times New Roman"/>
          <w:szCs w:val="24"/>
        </w:rPr>
        <w:t xml:space="preserve">Yüksek sıcaklık </w:t>
      </w:r>
      <w:proofErr w:type="gramStart"/>
      <w:r>
        <w:rPr>
          <w:rFonts w:cs="Times New Roman"/>
          <w:szCs w:val="24"/>
        </w:rPr>
        <w:t>proses</w:t>
      </w:r>
      <w:proofErr w:type="gramEnd"/>
      <w:r w:rsidRPr="00FF568D">
        <w:rPr>
          <w:rFonts w:cs="Times New Roman"/>
          <w:szCs w:val="24"/>
        </w:rPr>
        <w:t xml:space="preserve"> </w:t>
      </w:r>
      <w:r>
        <w:rPr>
          <w:rFonts w:cs="Times New Roman"/>
          <w:szCs w:val="24"/>
        </w:rPr>
        <w:t>çiller</w:t>
      </w:r>
      <w:r w:rsidR="00857207">
        <w:rPr>
          <w:rFonts w:cs="Times New Roman"/>
          <w:szCs w:val="24"/>
        </w:rPr>
        <w:t>ler</w:t>
      </w:r>
      <w:r>
        <w:rPr>
          <w:rFonts w:cs="Times New Roman"/>
          <w:szCs w:val="24"/>
        </w:rPr>
        <w:t>i</w:t>
      </w:r>
      <w:r w:rsidRPr="00FF568D">
        <w:rPr>
          <w:rFonts w:cs="Times New Roman"/>
          <w:szCs w:val="24"/>
        </w:rPr>
        <w:t xml:space="preserve"> için bilgi </w:t>
      </w:r>
      <w:r w:rsidR="00A44D0D">
        <w:rPr>
          <w:rFonts w:cs="Times New Roman"/>
          <w:szCs w:val="24"/>
        </w:rPr>
        <w:t>gereklilikleri</w:t>
      </w:r>
    </w:p>
    <w:tbl>
      <w:tblPr>
        <w:tblW w:w="9508" w:type="dxa"/>
        <w:tblInd w:w="-10" w:type="dxa"/>
        <w:tblBorders>
          <w:top w:val="single" w:sz="4" w:space="0" w:color="auto"/>
          <w:bottom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987"/>
        <w:gridCol w:w="1400"/>
        <w:gridCol w:w="1536"/>
        <w:gridCol w:w="1531"/>
        <w:gridCol w:w="2054"/>
      </w:tblGrid>
      <w:tr w:rsidR="00835225" w:rsidRPr="00857207" w14:paraId="6B7B9359" w14:textId="77777777" w:rsidTr="00D01F04">
        <w:trPr>
          <w:trHeight w:hRule="exact" w:val="435"/>
        </w:trPr>
        <w:tc>
          <w:tcPr>
            <w:tcW w:w="9508" w:type="dxa"/>
            <w:gridSpan w:val="5"/>
            <w:shd w:val="clear" w:color="auto" w:fill="FFFFFF"/>
            <w:vAlign w:val="center"/>
          </w:tcPr>
          <w:p w14:paraId="0E90FE61" w14:textId="1908CB8C" w:rsidR="00835225" w:rsidRPr="00857207" w:rsidRDefault="00835225" w:rsidP="00857207">
            <w:pPr>
              <w:rPr>
                <w:rFonts w:cs="Times New Roman"/>
                <w:sz w:val="18"/>
                <w:szCs w:val="18"/>
              </w:rPr>
            </w:pPr>
            <w:r w:rsidRPr="00857207">
              <w:rPr>
                <w:rFonts w:cs="Times New Roman"/>
                <w:sz w:val="18"/>
                <w:szCs w:val="18"/>
              </w:rPr>
              <w:t>Bilginin ait olduğu model(ler)i tarif eden bilgi:</w:t>
            </w:r>
          </w:p>
        </w:tc>
      </w:tr>
      <w:tr w:rsidR="00835225" w:rsidRPr="00857207" w14:paraId="23E81D49" w14:textId="77777777" w:rsidTr="00D01F04">
        <w:trPr>
          <w:trHeight w:hRule="exact" w:val="415"/>
        </w:trPr>
        <w:tc>
          <w:tcPr>
            <w:tcW w:w="9508" w:type="dxa"/>
            <w:gridSpan w:val="5"/>
            <w:shd w:val="clear" w:color="auto" w:fill="FFFFFF"/>
            <w:vAlign w:val="center"/>
          </w:tcPr>
          <w:p w14:paraId="7ED09B70" w14:textId="1E3AA2E3" w:rsidR="00835225" w:rsidRPr="00857207" w:rsidRDefault="00E27C9D" w:rsidP="00857207">
            <w:pPr>
              <w:rPr>
                <w:rFonts w:cs="Times New Roman"/>
                <w:sz w:val="18"/>
                <w:szCs w:val="18"/>
              </w:rPr>
            </w:pPr>
            <w:r w:rsidRPr="00E27C9D">
              <w:rPr>
                <w:rStyle w:val="Gvdemetni20"/>
                <w:rFonts w:ascii="Times New Roman" w:hAnsi="Times New Roman" w:cs="Times New Roman"/>
                <w:sz w:val="18"/>
                <w:szCs w:val="18"/>
                <w:lang w:val="tr-TR"/>
              </w:rPr>
              <w:t>Yoğuşma türü: [hava soğutmalı / su soğutmalı]</w:t>
            </w:r>
          </w:p>
        </w:tc>
      </w:tr>
      <w:tr w:rsidR="00835225" w:rsidRPr="00857207" w14:paraId="2B9F4AE4" w14:textId="77777777" w:rsidTr="00D01F04">
        <w:trPr>
          <w:trHeight w:hRule="exact" w:val="551"/>
        </w:trPr>
        <w:tc>
          <w:tcPr>
            <w:tcW w:w="9508" w:type="dxa"/>
            <w:gridSpan w:val="5"/>
            <w:shd w:val="clear" w:color="auto" w:fill="FFFFFF"/>
            <w:vAlign w:val="center"/>
          </w:tcPr>
          <w:p w14:paraId="1AB84E44" w14:textId="606EBF77" w:rsidR="00835225" w:rsidRPr="00857207" w:rsidRDefault="00E27C9D" w:rsidP="00857207">
            <w:pPr>
              <w:rPr>
                <w:rFonts w:cs="Times New Roman"/>
                <w:sz w:val="18"/>
                <w:szCs w:val="18"/>
              </w:rPr>
            </w:pPr>
            <w:r w:rsidRPr="00E27C9D">
              <w:rPr>
                <w:rStyle w:val="Gvdemetni20"/>
                <w:rFonts w:ascii="Times New Roman" w:hAnsi="Times New Roman" w:cs="Times New Roman"/>
                <w:sz w:val="18"/>
                <w:szCs w:val="18"/>
                <w:lang w:val="tr-TR"/>
              </w:rPr>
              <w:t>Soğutucu akışkan</w:t>
            </w:r>
            <w:r>
              <w:rPr>
                <w:rStyle w:val="Gvdemetni20"/>
                <w:rFonts w:ascii="Times New Roman" w:hAnsi="Times New Roman" w:cs="Times New Roman"/>
                <w:sz w:val="18"/>
                <w:szCs w:val="18"/>
                <w:lang w:val="tr-TR"/>
              </w:rPr>
              <w:t>(lar)</w:t>
            </w:r>
            <w:r w:rsidRPr="00E27C9D">
              <w:rPr>
                <w:rStyle w:val="Gvdemetni20"/>
                <w:rFonts w:ascii="Times New Roman" w:hAnsi="Times New Roman" w:cs="Times New Roman"/>
                <w:sz w:val="18"/>
                <w:szCs w:val="18"/>
                <w:lang w:val="tr-TR"/>
              </w:rPr>
              <w:t xml:space="preserve"> : [</w:t>
            </w:r>
            <w:r>
              <w:rPr>
                <w:rStyle w:val="Gvdemetni20"/>
                <w:rFonts w:ascii="Times New Roman" w:hAnsi="Times New Roman" w:cs="Times New Roman"/>
                <w:sz w:val="18"/>
                <w:szCs w:val="18"/>
                <w:lang w:val="tr-TR"/>
              </w:rPr>
              <w:t xml:space="preserve">prses çilleri </w:t>
            </w:r>
            <w:r w:rsidRPr="00E27C9D">
              <w:rPr>
                <w:rStyle w:val="Gvdemetni20"/>
                <w:rFonts w:ascii="Times New Roman" w:hAnsi="Times New Roman" w:cs="Times New Roman"/>
                <w:sz w:val="18"/>
                <w:szCs w:val="18"/>
                <w:lang w:val="tr-TR"/>
              </w:rPr>
              <w:t xml:space="preserve">ile birlikte kullanılması </w:t>
            </w:r>
            <w:r>
              <w:rPr>
                <w:rStyle w:val="Gvdemetni20"/>
                <w:rFonts w:ascii="Times New Roman" w:hAnsi="Times New Roman" w:cs="Times New Roman"/>
                <w:sz w:val="18"/>
                <w:szCs w:val="18"/>
                <w:lang w:val="tr-TR"/>
              </w:rPr>
              <w:t>amaçlanan</w:t>
            </w:r>
            <w:r w:rsidRPr="00E27C9D">
              <w:rPr>
                <w:rStyle w:val="Gvdemetni20"/>
                <w:rFonts w:ascii="Times New Roman" w:hAnsi="Times New Roman" w:cs="Times New Roman"/>
                <w:sz w:val="18"/>
                <w:szCs w:val="18"/>
                <w:lang w:val="tr-TR"/>
              </w:rPr>
              <w:t xml:space="preserve"> </w:t>
            </w:r>
            <w:r>
              <w:rPr>
                <w:rStyle w:val="Gvdemetni20"/>
                <w:rFonts w:ascii="Times New Roman" w:hAnsi="Times New Roman" w:cs="Times New Roman"/>
                <w:sz w:val="18"/>
                <w:szCs w:val="18"/>
                <w:lang w:val="tr-TR"/>
              </w:rPr>
              <w:t>soğutucu akışkan(lar)ı</w:t>
            </w:r>
            <w:r w:rsidRPr="00E27C9D">
              <w:rPr>
                <w:rStyle w:val="Gvdemetni20"/>
                <w:rFonts w:ascii="Times New Roman" w:hAnsi="Times New Roman" w:cs="Times New Roman"/>
                <w:sz w:val="18"/>
                <w:szCs w:val="18"/>
                <w:lang w:val="tr-TR"/>
              </w:rPr>
              <w:t xml:space="preserve"> tanımlayan bilgiler]</w:t>
            </w:r>
          </w:p>
        </w:tc>
      </w:tr>
      <w:tr w:rsidR="00857207" w:rsidRPr="00857207" w14:paraId="5CC4138D" w14:textId="77777777" w:rsidTr="00D01F04">
        <w:trPr>
          <w:trHeight w:hRule="exact" w:val="499"/>
        </w:trPr>
        <w:tc>
          <w:tcPr>
            <w:tcW w:w="4387" w:type="dxa"/>
            <w:gridSpan w:val="2"/>
            <w:shd w:val="clear" w:color="auto" w:fill="FFFFFF"/>
            <w:vAlign w:val="center"/>
          </w:tcPr>
          <w:p w14:paraId="22FA20E8" w14:textId="77777777" w:rsidR="00857207" w:rsidRPr="00857207" w:rsidRDefault="00857207" w:rsidP="00857207">
            <w:pPr>
              <w:jc w:val="center"/>
              <w:rPr>
                <w:rFonts w:cs="Times New Roman"/>
                <w:sz w:val="18"/>
                <w:szCs w:val="18"/>
              </w:rPr>
            </w:pPr>
            <w:r w:rsidRPr="00857207">
              <w:rPr>
                <w:rStyle w:val="Gvdemetni20"/>
                <w:rFonts w:ascii="Times New Roman" w:hAnsi="Times New Roman" w:cs="Times New Roman"/>
                <w:sz w:val="18"/>
                <w:szCs w:val="18"/>
                <w:lang w:val="tr-TR"/>
              </w:rPr>
              <w:t xml:space="preserve">Madde </w:t>
            </w:r>
          </w:p>
        </w:tc>
        <w:tc>
          <w:tcPr>
            <w:tcW w:w="1536" w:type="dxa"/>
            <w:shd w:val="clear" w:color="auto" w:fill="FFFFFF"/>
            <w:vAlign w:val="center"/>
          </w:tcPr>
          <w:p w14:paraId="70CD1AD2" w14:textId="77777777" w:rsidR="00857207" w:rsidRPr="00857207" w:rsidRDefault="00857207" w:rsidP="00857207">
            <w:pPr>
              <w:ind w:left="9"/>
              <w:jc w:val="center"/>
              <w:rPr>
                <w:rFonts w:cs="Times New Roman"/>
                <w:sz w:val="18"/>
                <w:szCs w:val="18"/>
              </w:rPr>
            </w:pPr>
            <w:r w:rsidRPr="00857207">
              <w:rPr>
                <w:rStyle w:val="Gvdemetni20"/>
                <w:rFonts w:ascii="Times New Roman" w:hAnsi="Times New Roman" w:cs="Times New Roman"/>
                <w:sz w:val="18"/>
                <w:szCs w:val="18"/>
                <w:lang w:val="tr-TR"/>
              </w:rPr>
              <w:t>Sembol</w:t>
            </w:r>
          </w:p>
        </w:tc>
        <w:tc>
          <w:tcPr>
            <w:tcW w:w="1531" w:type="dxa"/>
            <w:shd w:val="clear" w:color="auto" w:fill="FFFFFF"/>
            <w:vAlign w:val="center"/>
          </w:tcPr>
          <w:p w14:paraId="078AE058" w14:textId="77777777" w:rsidR="00857207" w:rsidRPr="00857207" w:rsidRDefault="00857207" w:rsidP="00857207">
            <w:pPr>
              <w:jc w:val="center"/>
              <w:rPr>
                <w:rFonts w:cs="Times New Roman"/>
                <w:sz w:val="18"/>
                <w:szCs w:val="18"/>
              </w:rPr>
            </w:pPr>
            <w:r w:rsidRPr="00857207">
              <w:rPr>
                <w:rStyle w:val="Gvdemetni20"/>
                <w:rFonts w:ascii="Times New Roman" w:hAnsi="Times New Roman" w:cs="Times New Roman"/>
                <w:sz w:val="18"/>
                <w:szCs w:val="18"/>
                <w:lang w:val="tr-TR"/>
              </w:rPr>
              <w:t>Değer</w:t>
            </w:r>
          </w:p>
        </w:tc>
        <w:tc>
          <w:tcPr>
            <w:tcW w:w="2054" w:type="dxa"/>
            <w:shd w:val="clear" w:color="auto" w:fill="FFFFFF"/>
            <w:vAlign w:val="center"/>
          </w:tcPr>
          <w:p w14:paraId="75CD3701" w14:textId="023E9A7A" w:rsidR="00857207" w:rsidRPr="00857207" w:rsidRDefault="00857207" w:rsidP="00857207">
            <w:pPr>
              <w:jc w:val="center"/>
              <w:rPr>
                <w:rFonts w:cs="Times New Roman"/>
                <w:sz w:val="18"/>
                <w:szCs w:val="18"/>
              </w:rPr>
            </w:pPr>
            <w:r w:rsidRPr="00857207">
              <w:rPr>
                <w:rStyle w:val="Gvdemetni20"/>
                <w:rFonts w:ascii="Times New Roman" w:hAnsi="Times New Roman" w:cs="Times New Roman"/>
                <w:sz w:val="18"/>
                <w:szCs w:val="18"/>
                <w:lang w:val="tr-TR"/>
              </w:rPr>
              <w:t>Birim</w:t>
            </w:r>
          </w:p>
        </w:tc>
      </w:tr>
      <w:tr w:rsidR="00857207" w:rsidRPr="00857207" w14:paraId="0670A4BE" w14:textId="77777777" w:rsidTr="00D01F04">
        <w:trPr>
          <w:trHeight w:hRule="exact" w:val="514"/>
        </w:trPr>
        <w:tc>
          <w:tcPr>
            <w:tcW w:w="4387" w:type="dxa"/>
            <w:gridSpan w:val="2"/>
            <w:shd w:val="clear" w:color="auto" w:fill="FFFFFF"/>
            <w:vAlign w:val="center"/>
          </w:tcPr>
          <w:p w14:paraId="692F0188" w14:textId="77777777" w:rsidR="00857207" w:rsidRPr="00857207" w:rsidRDefault="00857207" w:rsidP="00857207">
            <w:pPr>
              <w:rPr>
                <w:rFonts w:cs="Times New Roman"/>
                <w:sz w:val="18"/>
                <w:szCs w:val="18"/>
              </w:rPr>
            </w:pPr>
            <w:r w:rsidRPr="00857207">
              <w:rPr>
                <w:rFonts w:eastAsia="Times New Roman" w:cs="Times New Roman"/>
                <w:sz w:val="18"/>
                <w:szCs w:val="18"/>
                <w:lang w:eastAsia="tr-TR"/>
              </w:rPr>
              <w:t>Çalışma sıcaklığı</w:t>
            </w:r>
          </w:p>
        </w:tc>
        <w:tc>
          <w:tcPr>
            <w:tcW w:w="1536" w:type="dxa"/>
            <w:shd w:val="clear" w:color="auto" w:fill="FFFFFF"/>
            <w:vAlign w:val="center"/>
          </w:tcPr>
          <w:p w14:paraId="4B5A9B2B" w14:textId="77777777" w:rsidR="00857207" w:rsidRPr="00857207" w:rsidRDefault="00857207" w:rsidP="00857207">
            <w:pPr>
              <w:jc w:val="center"/>
              <w:rPr>
                <w:rFonts w:cs="Times New Roman"/>
                <w:sz w:val="18"/>
                <w:szCs w:val="18"/>
              </w:rPr>
            </w:pPr>
            <w:proofErr w:type="gramStart"/>
            <w:r w:rsidRPr="00857207">
              <w:rPr>
                <w:rStyle w:val="Gvdemetni2talik"/>
                <w:rFonts w:ascii="Times New Roman" w:hAnsi="Times New Roman" w:cs="Times New Roman"/>
                <w:sz w:val="18"/>
                <w:szCs w:val="18"/>
                <w:lang w:val="tr-TR"/>
              </w:rPr>
              <w:t>t</w:t>
            </w:r>
            <w:proofErr w:type="gramEnd"/>
          </w:p>
        </w:tc>
        <w:tc>
          <w:tcPr>
            <w:tcW w:w="1531" w:type="dxa"/>
            <w:shd w:val="clear" w:color="auto" w:fill="FFFFFF"/>
            <w:vAlign w:val="center"/>
          </w:tcPr>
          <w:p w14:paraId="6DFF9583" w14:textId="77777777" w:rsidR="00857207" w:rsidRPr="00857207" w:rsidRDefault="00857207" w:rsidP="00857207">
            <w:pPr>
              <w:jc w:val="center"/>
              <w:rPr>
                <w:rFonts w:cs="Times New Roman"/>
                <w:sz w:val="18"/>
                <w:szCs w:val="18"/>
              </w:rPr>
            </w:pPr>
            <w:r w:rsidRPr="00857207">
              <w:rPr>
                <w:rStyle w:val="Gvdemetni20"/>
                <w:rFonts w:ascii="Times New Roman" w:hAnsi="Times New Roman" w:cs="Times New Roman"/>
                <w:sz w:val="18"/>
                <w:szCs w:val="18"/>
                <w:lang w:val="tr-TR"/>
              </w:rPr>
              <w:t>7</w:t>
            </w:r>
          </w:p>
        </w:tc>
        <w:tc>
          <w:tcPr>
            <w:tcW w:w="2054" w:type="dxa"/>
            <w:shd w:val="clear" w:color="auto" w:fill="FFFFFF"/>
            <w:vAlign w:val="center"/>
          </w:tcPr>
          <w:p w14:paraId="0117BB14" w14:textId="77777777" w:rsidR="00857207" w:rsidRPr="00857207" w:rsidRDefault="00857207" w:rsidP="00857207">
            <w:pPr>
              <w:jc w:val="center"/>
              <w:rPr>
                <w:rFonts w:cs="Times New Roman"/>
                <w:sz w:val="18"/>
                <w:szCs w:val="18"/>
              </w:rPr>
            </w:pPr>
            <w:r w:rsidRPr="00857207">
              <w:rPr>
                <w:rStyle w:val="Gvdemetni20"/>
                <w:rFonts w:ascii="Times New Roman" w:hAnsi="Times New Roman" w:cs="Times New Roman"/>
                <w:sz w:val="18"/>
                <w:szCs w:val="18"/>
                <w:lang w:val="tr-TR"/>
              </w:rPr>
              <w:t>°C</w:t>
            </w:r>
          </w:p>
        </w:tc>
      </w:tr>
      <w:tr w:rsidR="00857207" w:rsidRPr="00857207" w14:paraId="44E7CC6B" w14:textId="77777777" w:rsidTr="00D01F04">
        <w:trPr>
          <w:trHeight w:hRule="exact" w:val="518"/>
        </w:trPr>
        <w:tc>
          <w:tcPr>
            <w:tcW w:w="4387" w:type="dxa"/>
            <w:gridSpan w:val="2"/>
            <w:shd w:val="clear" w:color="auto" w:fill="FFFFFF"/>
            <w:vAlign w:val="center"/>
          </w:tcPr>
          <w:p w14:paraId="2A6CC286" w14:textId="2FD401D9" w:rsidR="00857207" w:rsidRPr="00857207" w:rsidRDefault="004B2EE3" w:rsidP="00857207">
            <w:pPr>
              <w:rPr>
                <w:rFonts w:cs="Times New Roman"/>
                <w:sz w:val="18"/>
                <w:szCs w:val="18"/>
              </w:rPr>
            </w:pPr>
            <w:r>
              <w:rPr>
                <w:rFonts w:eastAsia="Times New Roman" w:cs="Times New Roman"/>
                <w:sz w:val="18"/>
                <w:szCs w:val="18"/>
                <w:lang w:eastAsia="tr-TR"/>
              </w:rPr>
              <w:t>Mevsimsel</w:t>
            </w:r>
            <w:r w:rsidR="00857207" w:rsidRPr="00857207">
              <w:rPr>
                <w:rFonts w:eastAsia="Times New Roman" w:cs="Times New Roman"/>
                <w:sz w:val="18"/>
                <w:szCs w:val="18"/>
                <w:lang w:eastAsia="tr-TR"/>
              </w:rPr>
              <w:t xml:space="preserve"> enerji performans oranı</w:t>
            </w:r>
          </w:p>
        </w:tc>
        <w:tc>
          <w:tcPr>
            <w:tcW w:w="1536" w:type="dxa"/>
            <w:shd w:val="clear" w:color="auto" w:fill="FFFFFF"/>
            <w:vAlign w:val="center"/>
          </w:tcPr>
          <w:p w14:paraId="296F682E" w14:textId="77777777" w:rsidR="00857207" w:rsidRPr="00857207" w:rsidRDefault="00857207" w:rsidP="00857207">
            <w:pPr>
              <w:jc w:val="center"/>
              <w:rPr>
                <w:rFonts w:cs="Times New Roman"/>
                <w:sz w:val="18"/>
                <w:szCs w:val="18"/>
              </w:rPr>
            </w:pPr>
            <w:r w:rsidRPr="00857207">
              <w:rPr>
                <w:rStyle w:val="Gvdemetni2talik"/>
                <w:rFonts w:ascii="Times New Roman" w:hAnsi="Times New Roman" w:cs="Times New Roman"/>
                <w:sz w:val="18"/>
                <w:szCs w:val="18"/>
                <w:lang w:val="tr-TR"/>
              </w:rPr>
              <w:t>SEPR</w:t>
            </w:r>
          </w:p>
        </w:tc>
        <w:tc>
          <w:tcPr>
            <w:tcW w:w="1531" w:type="dxa"/>
            <w:shd w:val="clear" w:color="auto" w:fill="FFFFFF"/>
            <w:vAlign w:val="center"/>
          </w:tcPr>
          <w:p w14:paraId="31FC6A91" w14:textId="77777777" w:rsidR="00857207" w:rsidRPr="00857207" w:rsidRDefault="00857207" w:rsidP="00857207">
            <w:pPr>
              <w:jc w:val="center"/>
              <w:rPr>
                <w:rFonts w:cs="Times New Roman"/>
                <w:sz w:val="18"/>
                <w:szCs w:val="18"/>
              </w:rPr>
            </w:pPr>
            <w:proofErr w:type="gramStart"/>
            <w:r w:rsidRPr="00857207">
              <w:rPr>
                <w:rStyle w:val="Gvdemetni20"/>
                <w:rFonts w:ascii="Times New Roman" w:hAnsi="Times New Roman" w:cs="Times New Roman"/>
                <w:sz w:val="18"/>
                <w:szCs w:val="18"/>
                <w:lang w:val="tr-TR"/>
              </w:rPr>
              <w:t>x</w:t>
            </w:r>
            <w:proofErr w:type="gramEnd"/>
            <w:r w:rsidRPr="00857207">
              <w:rPr>
                <w:rStyle w:val="Gvdemetni20"/>
                <w:rFonts w:ascii="Times New Roman" w:hAnsi="Times New Roman" w:cs="Times New Roman"/>
                <w:sz w:val="18"/>
                <w:szCs w:val="18"/>
                <w:lang w:val="tr-TR"/>
              </w:rPr>
              <w:t>,xx</w:t>
            </w:r>
          </w:p>
        </w:tc>
        <w:tc>
          <w:tcPr>
            <w:tcW w:w="2054" w:type="dxa"/>
            <w:shd w:val="clear" w:color="auto" w:fill="FFFFFF"/>
            <w:vAlign w:val="center"/>
          </w:tcPr>
          <w:p w14:paraId="3B910133" w14:textId="77777777" w:rsidR="00857207" w:rsidRPr="00857207" w:rsidRDefault="00857207" w:rsidP="00857207">
            <w:pPr>
              <w:jc w:val="center"/>
              <w:rPr>
                <w:rFonts w:cs="Times New Roman"/>
                <w:sz w:val="18"/>
                <w:szCs w:val="18"/>
              </w:rPr>
            </w:pPr>
            <w:r w:rsidRPr="00857207">
              <w:rPr>
                <w:rStyle w:val="Gvdemetni20"/>
                <w:rFonts w:ascii="Times New Roman" w:hAnsi="Times New Roman" w:cs="Times New Roman"/>
                <w:sz w:val="18"/>
                <w:szCs w:val="18"/>
                <w:lang w:val="tr-TR"/>
              </w:rPr>
              <w:t>[-]</w:t>
            </w:r>
          </w:p>
        </w:tc>
      </w:tr>
      <w:tr w:rsidR="00857207" w:rsidRPr="00857207" w14:paraId="75FD8395" w14:textId="77777777" w:rsidTr="00D01F04">
        <w:trPr>
          <w:trHeight w:hRule="exact" w:val="518"/>
        </w:trPr>
        <w:tc>
          <w:tcPr>
            <w:tcW w:w="4387" w:type="dxa"/>
            <w:gridSpan w:val="2"/>
            <w:shd w:val="clear" w:color="auto" w:fill="FFFFFF"/>
            <w:vAlign w:val="center"/>
          </w:tcPr>
          <w:p w14:paraId="0B9A0096" w14:textId="77777777" w:rsidR="00857207" w:rsidRPr="00857207" w:rsidRDefault="00857207" w:rsidP="00857207">
            <w:pPr>
              <w:rPr>
                <w:rFonts w:cs="Times New Roman"/>
                <w:sz w:val="18"/>
                <w:szCs w:val="18"/>
              </w:rPr>
            </w:pPr>
            <w:r w:rsidRPr="00857207">
              <w:rPr>
                <w:rFonts w:eastAsia="Times New Roman" w:cs="Times New Roman"/>
                <w:sz w:val="18"/>
                <w:szCs w:val="18"/>
                <w:lang w:eastAsia="tr-TR"/>
              </w:rPr>
              <w:t>Yıllık elektrik tüketimi</w:t>
            </w:r>
          </w:p>
        </w:tc>
        <w:tc>
          <w:tcPr>
            <w:tcW w:w="1536" w:type="dxa"/>
            <w:shd w:val="clear" w:color="auto" w:fill="FFFFFF"/>
            <w:vAlign w:val="center"/>
          </w:tcPr>
          <w:p w14:paraId="2E153A8F" w14:textId="77777777" w:rsidR="00857207" w:rsidRPr="00857207" w:rsidRDefault="00857207" w:rsidP="00857207">
            <w:pPr>
              <w:jc w:val="center"/>
              <w:rPr>
                <w:rFonts w:cs="Times New Roman"/>
                <w:sz w:val="18"/>
                <w:szCs w:val="18"/>
              </w:rPr>
            </w:pPr>
            <w:r w:rsidRPr="00857207">
              <w:rPr>
                <w:rStyle w:val="Gvdemetni2talik"/>
                <w:rFonts w:ascii="Times New Roman" w:hAnsi="Times New Roman" w:cs="Times New Roman"/>
                <w:sz w:val="18"/>
                <w:szCs w:val="18"/>
                <w:lang w:val="tr-TR"/>
              </w:rPr>
              <w:t>Q</w:t>
            </w:r>
          </w:p>
        </w:tc>
        <w:tc>
          <w:tcPr>
            <w:tcW w:w="1531" w:type="dxa"/>
            <w:shd w:val="clear" w:color="auto" w:fill="FFFFFF"/>
            <w:vAlign w:val="center"/>
          </w:tcPr>
          <w:p w14:paraId="7F743F09" w14:textId="77777777" w:rsidR="00857207" w:rsidRPr="00857207" w:rsidRDefault="00857207" w:rsidP="00857207">
            <w:pPr>
              <w:jc w:val="center"/>
              <w:rPr>
                <w:rFonts w:cs="Times New Roman"/>
                <w:sz w:val="18"/>
                <w:szCs w:val="18"/>
              </w:rPr>
            </w:pPr>
            <w:proofErr w:type="gramStart"/>
            <w:r w:rsidRPr="00857207">
              <w:rPr>
                <w:rStyle w:val="Gvdemetni20"/>
                <w:rFonts w:ascii="Times New Roman" w:hAnsi="Times New Roman" w:cs="Times New Roman"/>
                <w:sz w:val="18"/>
                <w:szCs w:val="18"/>
                <w:lang w:val="tr-TR"/>
              </w:rPr>
              <w:t>x</w:t>
            </w:r>
            <w:proofErr w:type="gramEnd"/>
          </w:p>
        </w:tc>
        <w:tc>
          <w:tcPr>
            <w:tcW w:w="2054" w:type="dxa"/>
            <w:shd w:val="clear" w:color="auto" w:fill="FFFFFF"/>
            <w:vAlign w:val="center"/>
          </w:tcPr>
          <w:p w14:paraId="29A33A3A" w14:textId="77777777" w:rsidR="00857207" w:rsidRPr="00857207" w:rsidRDefault="00857207" w:rsidP="00857207">
            <w:pPr>
              <w:jc w:val="center"/>
              <w:rPr>
                <w:rFonts w:cs="Times New Roman"/>
                <w:sz w:val="18"/>
                <w:szCs w:val="18"/>
              </w:rPr>
            </w:pPr>
            <w:r w:rsidRPr="00857207">
              <w:rPr>
                <w:rStyle w:val="Gvdemetni20"/>
                <w:rFonts w:ascii="Times New Roman" w:hAnsi="Times New Roman" w:cs="Times New Roman"/>
                <w:sz w:val="18"/>
                <w:szCs w:val="18"/>
                <w:lang w:val="tr-TR"/>
              </w:rPr>
              <w:t>kWh/a</w:t>
            </w:r>
          </w:p>
        </w:tc>
      </w:tr>
      <w:tr w:rsidR="00857207" w:rsidRPr="00857207" w14:paraId="10BAFE57" w14:textId="77777777" w:rsidTr="00D01F04">
        <w:trPr>
          <w:trHeight w:hRule="exact" w:val="419"/>
        </w:trPr>
        <w:tc>
          <w:tcPr>
            <w:tcW w:w="4387" w:type="dxa"/>
            <w:gridSpan w:val="2"/>
            <w:shd w:val="clear" w:color="auto" w:fill="FFFFFF"/>
            <w:vAlign w:val="center"/>
          </w:tcPr>
          <w:p w14:paraId="19ADD408" w14:textId="77777777" w:rsidR="00857207" w:rsidRPr="00857207" w:rsidRDefault="00857207" w:rsidP="00857207">
            <w:pPr>
              <w:rPr>
                <w:rFonts w:cs="Times New Roman"/>
                <w:sz w:val="18"/>
                <w:szCs w:val="18"/>
              </w:rPr>
            </w:pPr>
          </w:p>
        </w:tc>
        <w:tc>
          <w:tcPr>
            <w:tcW w:w="1536" w:type="dxa"/>
            <w:shd w:val="clear" w:color="auto" w:fill="FFFFFF"/>
            <w:vAlign w:val="center"/>
          </w:tcPr>
          <w:p w14:paraId="3CABF5C6" w14:textId="77777777" w:rsidR="00857207" w:rsidRPr="00857207" w:rsidRDefault="00857207" w:rsidP="00857207">
            <w:pPr>
              <w:jc w:val="center"/>
              <w:rPr>
                <w:rFonts w:cs="Times New Roman"/>
                <w:sz w:val="18"/>
                <w:szCs w:val="18"/>
              </w:rPr>
            </w:pPr>
          </w:p>
        </w:tc>
        <w:tc>
          <w:tcPr>
            <w:tcW w:w="1531" w:type="dxa"/>
            <w:shd w:val="clear" w:color="auto" w:fill="FFFFFF"/>
            <w:vAlign w:val="center"/>
          </w:tcPr>
          <w:p w14:paraId="2C006F9E" w14:textId="77777777" w:rsidR="00857207" w:rsidRPr="00857207" w:rsidRDefault="00857207" w:rsidP="00857207">
            <w:pPr>
              <w:jc w:val="center"/>
              <w:rPr>
                <w:rFonts w:cs="Times New Roman"/>
                <w:sz w:val="18"/>
                <w:szCs w:val="18"/>
              </w:rPr>
            </w:pPr>
          </w:p>
        </w:tc>
        <w:tc>
          <w:tcPr>
            <w:tcW w:w="2054" w:type="dxa"/>
            <w:shd w:val="clear" w:color="auto" w:fill="FFFFFF"/>
            <w:vAlign w:val="center"/>
          </w:tcPr>
          <w:p w14:paraId="27C6CD34" w14:textId="77777777" w:rsidR="00857207" w:rsidRPr="00857207" w:rsidRDefault="00857207" w:rsidP="00857207">
            <w:pPr>
              <w:jc w:val="center"/>
              <w:rPr>
                <w:rFonts w:cs="Times New Roman"/>
                <w:sz w:val="18"/>
                <w:szCs w:val="18"/>
              </w:rPr>
            </w:pPr>
          </w:p>
        </w:tc>
      </w:tr>
      <w:tr w:rsidR="00857207" w:rsidRPr="00857207" w14:paraId="125CAEFA" w14:textId="77777777" w:rsidTr="00D01F04">
        <w:trPr>
          <w:trHeight w:hRule="exact" w:val="424"/>
        </w:trPr>
        <w:tc>
          <w:tcPr>
            <w:tcW w:w="9508" w:type="dxa"/>
            <w:gridSpan w:val="5"/>
            <w:shd w:val="clear" w:color="auto" w:fill="FFFFFF"/>
            <w:vAlign w:val="center"/>
          </w:tcPr>
          <w:p w14:paraId="10BF34E3" w14:textId="77777777" w:rsidR="00857207" w:rsidRPr="00857207" w:rsidRDefault="00857207" w:rsidP="00857207">
            <w:pPr>
              <w:rPr>
                <w:rFonts w:cs="Times New Roman"/>
                <w:sz w:val="18"/>
                <w:szCs w:val="18"/>
              </w:rPr>
            </w:pPr>
          </w:p>
        </w:tc>
      </w:tr>
      <w:tr w:rsidR="00942512" w:rsidRPr="00857207" w14:paraId="6E750B67" w14:textId="77777777" w:rsidTr="00D01F04">
        <w:trPr>
          <w:trHeight w:hRule="exact" w:val="523"/>
        </w:trPr>
        <w:tc>
          <w:tcPr>
            <w:tcW w:w="9508" w:type="dxa"/>
            <w:gridSpan w:val="5"/>
            <w:shd w:val="clear" w:color="auto" w:fill="FFFFFF"/>
            <w:vAlign w:val="center"/>
          </w:tcPr>
          <w:p w14:paraId="4287CA9F" w14:textId="479C1A4D" w:rsidR="00942512" w:rsidRPr="00857207" w:rsidRDefault="00942512" w:rsidP="00857207">
            <w:pPr>
              <w:rPr>
                <w:rFonts w:cs="Times New Roman"/>
                <w:sz w:val="18"/>
                <w:szCs w:val="18"/>
              </w:rPr>
            </w:pPr>
            <w:r w:rsidRPr="00942512">
              <w:rPr>
                <w:rFonts w:cs="Times New Roman"/>
                <w:sz w:val="18"/>
                <w:szCs w:val="18"/>
              </w:rPr>
              <w:t xml:space="preserve">Tam yükte ve </w:t>
            </w:r>
            <w:r>
              <w:rPr>
                <w:rFonts w:cs="Times New Roman"/>
                <w:sz w:val="18"/>
                <w:szCs w:val="18"/>
              </w:rPr>
              <w:t xml:space="preserve">derecelendirme </w:t>
            </w:r>
            <w:r w:rsidRPr="00942512">
              <w:rPr>
                <w:rFonts w:cs="Times New Roman"/>
                <w:sz w:val="18"/>
                <w:szCs w:val="18"/>
              </w:rPr>
              <w:t>noktası</w:t>
            </w:r>
            <w:r>
              <w:rPr>
                <w:rFonts w:cs="Times New Roman"/>
                <w:sz w:val="18"/>
                <w:szCs w:val="18"/>
              </w:rPr>
              <w:t xml:space="preserve"> “A”</w:t>
            </w:r>
            <w:r w:rsidRPr="00942512">
              <w:rPr>
                <w:rFonts w:cs="Times New Roman"/>
                <w:sz w:val="18"/>
                <w:szCs w:val="18"/>
              </w:rPr>
              <w:t>da</w:t>
            </w:r>
            <w:r w:rsidR="00D10FCD">
              <w:rPr>
                <w:rFonts w:cs="Times New Roman"/>
                <w:sz w:val="18"/>
                <w:szCs w:val="18"/>
              </w:rPr>
              <w:t>ki</w:t>
            </w:r>
            <w:r w:rsidRPr="00942512">
              <w:rPr>
                <w:rFonts w:cs="Times New Roman"/>
                <w:sz w:val="18"/>
                <w:szCs w:val="18"/>
              </w:rPr>
              <w:t xml:space="preserve"> referans ortam sıcaklığı</w:t>
            </w:r>
            <w:r w:rsidR="00D10FCD">
              <w:rPr>
                <w:rFonts w:cs="Times New Roman"/>
                <w:sz w:val="18"/>
                <w:szCs w:val="18"/>
              </w:rPr>
              <w:t>nda</w:t>
            </w:r>
            <w:r w:rsidRPr="00942512">
              <w:rPr>
                <w:rFonts w:cs="Times New Roman"/>
                <w:sz w:val="18"/>
                <w:szCs w:val="18"/>
              </w:rPr>
              <w:t xml:space="preserve"> (**)</w:t>
            </w:r>
            <w:r w:rsidR="00D10FCD">
              <w:rPr>
                <w:rFonts w:cs="Times New Roman"/>
                <w:sz w:val="18"/>
                <w:szCs w:val="18"/>
              </w:rPr>
              <w:t xml:space="preserve"> parametreler</w:t>
            </w:r>
          </w:p>
        </w:tc>
      </w:tr>
      <w:tr w:rsidR="00045618" w:rsidRPr="00857207" w14:paraId="458E6E8A" w14:textId="77777777" w:rsidTr="00D01F04">
        <w:trPr>
          <w:trHeight w:hRule="exact" w:val="523"/>
        </w:trPr>
        <w:tc>
          <w:tcPr>
            <w:tcW w:w="4387" w:type="dxa"/>
            <w:gridSpan w:val="2"/>
            <w:shd w:val="clear" w:color="auto" w:fill="FFFFFF"/>
            <w:vAlign w:val="center"/>
          </w:tcPr>
          <w:p w14:paraId="63E1B15A" w14:textId="3F17F077" w:rsidR="00045618" w:rsidRPr="00222256" w:rsidRDefault="00222256" w:rsidP="005D0C64">
            <w:pPr>
              <w:rPr>
                <w:sz w:val="18"/>
                <w:szCs w:val="18"/>
              </w:rPr>
            </w:pPr>
            <w:r w:rsidRPr="00222256">
              <w:rPr>
                <w:sz w:val="18"/>
                <w:szCs w:val="18"/>
              </w:rPr>
              <w:t>Nominal</w:t>
            </w:r>
            <w:r w:rsidR="00045618" w:rsidRPr="00222256">
              <w:rPr>
                <w:sz w:val="18"/>
                <w:szCs w:val="18"/>
              </w:rPr>
              <w:t xml:space="preserve"> soğutma kapasitesi</w:t>
            </w:r>
          </w:p>
        </w:tc>
        <w:tc>
          <w:tcPr>
            <w:tcW w:w="1536" w:type="dxa"/>
            <w:shd w:val="clear" w:color="auto" w:fill="FFFFFF"/>
            <w:vAlign w:val="center"/>
          </w:tcPr>
          <w:p w14:paraId="645DBA03" w14:textId="4FFEBACB" w:rsidR="00045618" w:rsidRPr="005D0C64" w:rsidRDefault="00045618" w:rsidP="005D0C64">
            <w:pPr>
              <w:jc w:val="center"/>
              <w:rPr>
                <w:i/>
                <w:sz w:val="18"/>
                <w:szCs w:val="18"/>
              </w:rPr>
            </w:pPr>
            <w:r w:rsidRPr="005D0C64">
              <w:rPr>
                <w:i/>
                <w:sz w:val="18"/>
                <w:szCs w:val="18"/>
              </w:rPr>
              <w:t>P</w:t>
            </w:r>
            <w:r w:rsidR="005D0C64" w:rsidRPr="005D0C64">
              <w:rPr>
                <w:i/>
                <w:sz w:val="18"/>
                <w:szCs w:val="18"/>
                <w:vertAlign w:val="subscript"/>
              </w:rPr>
              <w:t>A</w:t>
            </w:r>
          </w:p>
        </w:tc>
        <w:tc>
          <w:tcPr>
            <w:tcW w:w="1531" w:type="dxa"/>
            <w:shd w:val="clear" w:color="auto" w:fill="FFFFFF"/>
            <w:vAlign w:val="center"/>
          </w:tcPr>
          <w:p w14:paraId="7AB600A5" w14:textId="1C9B7EAA" w:rsidR="00045618" w:rsidRPr="005D0C64" w:rsidRDefault="00045618" w:rsidP="005D0C64">
            <w:pPr>
              <w:jc w:val="center"/>
              <w:rPr>
                <w:sz w:val="18"/>
                <w:szCs w:val="18"/>
              </w:rPr>
            </w:pPr>
            <w:proofErr w:type="gramStart"/>
            <w:r w:rsidRPr="005D0C64">
              <w:rPr>
                <w:sz w:val="18"/>
                <w:szCs w:val="18"/>
              </w:rPr>
              <w:t>x</w:t>
            </w:r>
            <w:proofErr w:type="gramEnd"/>
            <w:r w:rsidRPr="005D0C64">
              <w:rPr>
                <w:sz w:val="18"/>
                <w:szCs w:val="18"/>
              </w:rPr>
              <w:t>,xx</w:t>
            </w:r>
          </w:p>
        </w:tc>
        <w:tc>
          <w:tcPr>
            <w:tcW w:w="2054" w:type="dxa"/>
            <w:shd w:val="clear" w:color="auto" w:fill="FFFFFF"/>
            <w:vAlign w:val="center"/>
          </w:tcPr>
          <w:p w14:paraId="3343A7F0" w14:textId="1456FB54" w:rsidR="00045618" w:rsidRPr="005D0C64" w:rsidRDefault="00045618" w:rsidP="005D0C64">
            <w:pPr>
              <w:jc w:val="center"/>
              <w:rPr>
                <w:sz w:val="18"/>
                <w:szCs w:val="18"/>
              </w:rPr>
            </w:pPr>
            <w:r w:rsidRPr="005D0C64">
              <w:rPr>
                <w:sz w:val="18"/>
                <w:szCs w:val="18"/>
              </w:rPr>
              <w:t>kW</w:t>
            </w:r>
          </w:p>
        </w:tc>
      </w:tr>
      <w:tr w:rsidR="005D0C64" w:rsidRPr="00857207" w14:paraId="0DCFF0BB" w14:textId="77777777" w:rsidTr="00D01F04">
        <w:trPr>
          <w:trHeight w:hRule="exact" w:val="523"/>
        </w:trPr>
        <w:tc>
          <w:tcPr>
            <w:tcW w:w="4387" w:type="dxa"/>
            <w:gridSpan w:val="2"/>
            <w:shd w:val="clear" w:color="auto" w:fill="FFFFFF"/>
            <w:vAlign w:val="center"/>
          </w:tcPr>
          <w:p w14:paraId="5A1895F6" w14:textId="5A4A63D1" w:rsidR="005D0C64" w:rsidRPr="00222256" w:rsidRDefault="005D0C64" w:rsidP="005D0C64">
            <w:pPr>
              <w:rPr>
                <w:sz w:val="18"/>
                <w:szCs w:val="18"/>
              </w:rPr>
            </w:pPr>
            <w:r w:rsidRPr="00222256">
              <w:rPr>
                <w:sz w:val="18"/>
                <w:szCs w:val="18"/>
              </w:rPr>
              <w:t>Nominal güç girişi</w:t>
            </w:r>
          </w:p>
        </w:tc>
        <w:tc>
          <w:tcPr>
            <w:tcW w:w="1536" w:type="dxa"/>
            <w:shd w:val="clear" w:color="auto" w:fill="FFFFFF"/>
            <w:vAlign w:val="center"/>
          </w:tcPr>
          <w:p w14:paraId="7C3DDFB2" w14:textId="0EC9232D" w:rsidR="005D0C64" w:rsidRPr="005D0C64" w:rsidRDefault="005D0C64" w:rsidP="005D0C64">
            <w:pPr>
              <w:jc w:val="center"/>
              <w:rPr>
                <w:i/>
                <w:sz w:val="18"/>
                <w:szCs w:val="18"/>
              </w:rPr>
            </w:pPr>
            <w:r w:rsidRPr="005D0C64">
              <w:rPr>
                <w:i/>
                <w:sz w:val="18"/>
                <w:szCs w:val="18"/>
              </w:rPr>
              <w:t>D</w:t>
            </w:r>
            <w:r w:rsidRPr="005D0C64">
              <w:rPr>
                <w:i/>
                <w:sz w:val="18"/>
                <w:szCs w:val="18"/>
                <w:vertAlign w:val="subscript"/>
              </w:rPr>
              <w:t>A</w:t>
            </w:r>
          </w:p>
        </w:tc>
        <w:tc>
          <w:tcPr>
            <w:tcW w:w="1531" w:type="dxa"/>
            <w:shd w:val="clear" w:color="auto" w:fill="FFFFFF"/>
            <w:vAlign w:val="center"/>
          </w:tcPr>
          <w:p w14:paraId="6CBBADFE" w14:textId="34F9CC2B" w:rsidR="005D0C64" w:rsidRPr="005D0C64" w:rsidRDefault="005D0C64" w:rsidP="005D0C64">
            <w:pPr>
              <w:jc w:val="center"/>
              <w:rPr>
                <w:sz w:val="18"/>
                <w:szCs w:val="18"/>
              </w:rPr>
            </w:pPr>
            <w:proofErr w:type="gramStart"/>
            <w:r w:rsidRPr="005D0C64">
              <w:rPr>
                <w:sz w:val="18"/>
                <w:szCs w:val="18"/>
              </w:rPr>
              <w:t>x</w:t>
            </w:r>
            <w:proofErr w:type="gramEnd"/>
            <w:r w:rsidRPr="005D0C64">
              <w:rPr>
                <w:sz w:val="18"/>
                <w:szCs w:val="18"/>
              </w:rPr>
              <w:t>,xx</w:t>
            </w:r>
          </w:p>
        </w:tc>
        <w:tc>
          <w:tcPr>
            <w:tcW w:w="2054" w:type="dxa"/>
            <w:shd w:val="clear" w:color="auto" w:fill="FFFFFF"/>
            <w:vAlign w:val="center"/>
          </w:tcPr>
          <w:p w14:paraId="770ECCB3" w14:textId="6E1A69DB" w:rsidR="005D0C64" w:rsidRPr="005D0C64" w:rsidRDefault="005D0C64" w:rsidP="005D0C64">
            <w:pPr>
              <w:jc w:val="center"/>
              <w:rPr>
                <w:sz w:val="18"/>
                <w:szCs w:val="18"/>
              </w:rPr>
            </w:pPr>
            <w:r w:rsidRPr="005D0C64">
              <w:rPr>
                <w:sz w:val="18"/>
                <w:szCs w:val="18"/>
              </w:rPr>
              <w:t>kW</w:t>
            </w:r>
          </w:p>
        </w:tc>
      </w:tr>
      <w:tr w:rsidR="0069365F" w:rsidRPr="00857207" w14:paraId="217BB34A" w14:textId="77777777" w:rsidTr="00D01F04">
        <w:trPr>
          <w:trHeight w:hRule="exact" w:val="523"/>
        </w:trPr>
        <w:tc>
          <w:tcPr>
            <w:tcW w:w="4387" w:type="dxa"/>
            <w:gridSpan w:val="2"/>
            <w:shd w:val="clear" w:color="auto" w:fill="FFFFFF"/>
            <w:vAlign w:val="center"/>
          </w:tcPr>
          <w:p w14:paraId="7097D885" w14:textId="199D7526" w:rsidR="0069365F" w:rsidRPr="00222256" w:rsidRDefault="0069365F" w:rsidP="0069365F">
            <w:pPr>
              <w:rPr>
                <w:sz w:val="18"/>
                <w:szCs w:val="18"/>
              </w:rPr>
            </w:pPr>
            <w:r w:rsidRPr="00222256">
              <w:rPr>
                <w:rFonts w:eastAsia="Times New Roman" w:cs="Times New Roman"/>
                <w:sz w:val="18"/>
                <w:szCs w:val="18"/>
                <w:lang w:eastAsia="tr-TR"/>
              </w:rPr>
              <w:t>Nominal enerji verimliliği oranı</w:t>
            </w:r>
          </w:p>
        </w:tc>
        <w:tc>
          <w:tcPr>
            <w:tcW w:w="1536" w:type="dxa"/>
            <w:shd w:val="clear" w:color="auto" w:fill="FFFFFF"/>
            <w:vAlign w:val="center"/>
          </w:tcPr>
          <w:p w14:paraId="0C5A50CB" w14:textId="1D08416A" w:rsidR="0069365F" w:rsidRPr="0069365F" w:rsidRDefault="0069365F" w:rsidP="0069365F">
            <w:pPr>
              <w:jc w:val="center"/>
              <w:rPr>
                <w:i/>
                <w:sz w:val="18"/>
                <w:szCs w:val="18"/>
              </w:rPr>
            </w:pPr>
            <w:proofErr w:type="gramStart"/>
            <w:r w:rsidRPr="0069365F">
              <w:rPr>
                <w:i/>
                <w:sz w:val="18"/>
                <w:szCs w:val="18"/>
              </w:rPr>
              <w:t>EER</w:t>
            </w:r>
            <w:r w:rsidRPr="0069365F">
              <w:rPr>
                <w:i/>
                <w:sz w:val="18"/>
                <w:szCs w:val="18"/>
                <w:vertAlign w:val="subscript"/>
              </w:rPr>
              <w:t>DC,A</w:t>
            </w:r>
            <w:proofErr w:type="gramEnd"/>
          </w:p>
        </w:tc>
        <w:tc>
          <w:tcPr>
            <w:tcW w:w="1531" w:type="dxa"/>
            <w:shd w:val="clear" w:color="auto" w:fill="FFFFFF"/>
            <w:vAlign w:val="center"/>
          </w:tcPr>
          <w:p w14:paraId="7FDA3390" w14:textId="523C3009" w:rsidR="0069365F" w:rsidRPr="0069365F" w:rsidRDefault="0069365F" w:rsidP="0069365F">
            <w:pPr>
              <w:jc w:val="center"/>
              <w:rPr>
                <w:sz w:val="18"/>
                <w:szCs w:val="18"/>
              </w:rPr>
            </w:pPr>
            <w:proofErr w:type="gramStart"/>
            <w:r w:rsidRPr="0069365F">
              <w:rPr>
                <w:sz w:val="18"/>
                <w:szCs w:val="18"/>
              </w:rPr>
              <w:t>x</w:t>
            </w:r>
            <w:proofErr w:type="gramEnd"/>
            <w:r w:rsidRPr="0069365F">
              <w:rPr>
                <w:sz w:val="18"/>
                <w:szCs w:val="18"/>
              </w:rPr>
              <w:t>,xx</w:t>
            </w:r>
          </w:p>
        </w:tc>
        <w:tc>
          <w:tcPr>
            <w:tcW w:w="2054" w:type="dxa"/>
            <w:shd w:val="clear" w:color="auto" w:fill="FFFFFF"/>
            <w:vAlign w:val="center"/>
          </w:tcPr>
          <w:p w14:paraId="70F927E0" w14:textId="6A0BA8A7" w:rsidR="0069365F" w:rsidRPr="0069365F" w:rsidRDefault="0069365F" w:rsidP="0069365F">
            <w:pPr>
              <w:jc w:val="center"/>
              <w:rPr>
                <w:sz w:val="18"/>
                <w:szCs w:val="18"/>
              </w:rPr>
            </w:pPr>
            <w:r w:rsidRPr="0069365F">
              <w:rPr>
                <w:sz w:val="18"/>
                <w:szCs w:val="18"/>
              </w:rPr>
              <w:t>[-]</w:t>
            </w:r>
          </w:p>
        </w:tc>
      </w:tr>
      <w:tr w:rsidR="00D10FCD" w:rsidRPr="00857207" w14:paraId="2ABA4AA2" w14:textId="77777777" w:rsidTr="00D01F04">
        <w:trPr>
          <w:trHeight w:hRule="exact" w:val="523"/>
        </w:trPr>
        <w:tc>
          <w:tcPr>
            <w:tcW w:w="4387" w:type="dxa"/>
            <w:gridSpan w:val="2"/>
            <w:shd w:val="clear" w:color="auto" w:fill="FFFFFF"/>
            <w:vAlign w:val="center"/>
          </w:tcPr>
          <w:p w14:paraId="3EDAD679" w14:textId="77777777" w:rsidR="00D10FCD" w:rsidRPr="00222256" w:rsidRDefault="00D10FCD" w:rsidP="0069365F">
            <w:pPr>
              <w:rPr>
                <w:rFonts w:eastAsia="Times New Roman" w:cs="Times New Roman"/>
                <w:sz w:val="18"/>
                <w:szCs w:val="18"/>
                <w:lang w:eastAsia="tr-TR"/>
              </w:rPr>
            </w:pPr>
          </w:p>
        </w:tc>
        <w:tc>
          <w:tcPr>
            <w:tcW w:w="1536" w:type="dxa"/>
            <w:shd w:val="clear" w:color="auto" w:fill="FFFFFF"/>
            <w:vAlign w:val="center"/>
          </w:tcPr>
          <w:p w14:paraId="6C62B91F" w14:textId="77777777" w:rsidR="00D10FCD" w:rsidRPr="0069365F" w:rsidRDefault="00D10FCD" w:rsidP="0069365F">
            <w:pPr>
              <w:jc w:val="center"/>
              <w:rPr>
                <w:i/>
                <w:sz w:val="18"/>
                <w:szCs w:val="18"/>
              </w:rPr>
            </w:pPr>
          </w:p>
        </w:tc>
        <w:tc>
          <w:tcPr>
            <w:tcW w:w="1531" w:type="dxa"/>
            <w:shd w:val="clear" w:color="auto" w:fill="FFFFFF"/>
            <w:vAlign w:val="center"/>
          </w:tcPr>
          <w:p w14:paraId="2264B9F3" w14:textId="77777777" w:rsidR="00D10FCD" w:rsidRPr="0069365F" w:rsidRDefault="00D10FCD" w:rsidP="0069365F">
            <w:pPr>
              <w:jc w:val="center"/>
              <w:rPr>
                <w:sz w:val="18"/>
                <w:szCs w:val="18"/>
              </w:rPr>
            </w:pPr>
          </w:p>
        </w:tc>
        <w:tc>
          <w:tcPr>
            <w:tcW w:w="2054" w:type="dxa"/>
            <w:shd w:val="clear" w:color="auto" w:fill="FFFFFF"/>
            <w:vAlign w:val="center"/>
          </w:tcPr>
          <w:p w14:paraId="0D3E511C" w14:textId="77777777" w:rsidR="00D10FCD" w:rsidRPr="0069365F" w:rsidRDefault="00D10FCD" w:rsidP="0069365F">
            <w:pPr>
              <w:jc w:val="center"/>
              <w:rPr>
                <w:sz w:val="18"/>
                <w:szCs w:val="18"/>
              </w:rPr>
            </w:pPr>
          </w:p>
        </w:tc>
      </w:tr>
      <w:tr w:rsidR="00A12C7C" w:rsidRPr="00857207" w14:paraId="260F9EA1" w14:textId="77777777" w:rsidTr="00D01F04">
        <w:trPr>
          <w:trHeight w:hRule="exact" w:val="523"/>
        </w:trPr>
        <w:tc>
          <w:tcPr>
            <w:tcW w:w="9508" w:type="dxa"/>
            <w:gridSpan w:val="5"/>
            <w:shd w:val="clear" w:color="auto" w:fill="FFFFFF"/>
            <w:vAlign w:val="center"/>
          </w:tcPr>
          <w:p w14:paraId="3B4A2238" w14:textId="71AE9596" w:rsidR="00A12C7C" w:rsidRPr="0069365F" w:rsidRDefault="00A12C7C" w:rsidP="00A12C7C">
            <w:pPr>
              <w:rPr>
                <w:sz w:val="18"/>
                <w:szCs w:val="18"/>
              </w:rPr>
            </w:pPr>
            <w:r>
              <w:rPr>
                <w:rFonts w:cs="Times New Roman"/>
                <w:sz w:val="18"/>
                <w:szCs w:val="18"/>
              </w:rPr>
              <w:t xml:space="preserve">Derecelendirme </w:t>
            </w:r>
            <w:r w:rsidRPr="00942512">
              <w:rPr>
                <w:rFonts w:cs="Times New Roman"/>
                <w:sz w:val="18"/>
                <w:szCs w:val="18"/>
              </w:rPr>
              <w:t>noktası</w:t>
            </w:r>
            <w:r>
              <w:rPr>
                <w:rFonts w:cs="Times New Roman"/>
                <w:sz w:val="18"/>
                <w:szCs w:val="18"/>
              </w:rPr>
              <w:t xml:space="preserve"> “B”</w:t>
            </w:r>
            <w:r w:rsidRPr="00942512">
              <w:rPr>
                <w:rFonts w:cs="Times New Roman"/>
                <w:sz w:val="18"/>
                <w:szCs w:val="18"/>
              </w:rPr>
              <w:t>d</w:t>
            </w:r>
            <w:r>
              <w:rPr>
                <w:rFonts w:cs="Times New Roman"/>
                <w:sz w:val="18"/>
                <w:szCs w:val="18"/>
              </w:rPr>
              <w:t>e</w:t>
            </w:r>
            <w:r w:rsidRPr="00942512">
              <w:rPr>
                <w:rFonts w:cs="Times New Roman"/>
                <w:sz w:val="18"/>
                <w:szCs w:val="18"/>
              </w:rPr>
              <w:t xml:space="preserve"> </w:t>
            </w:r>
            <w:r>
              <w:rPr>
                <w:rFonts w:cs="Times New Roman"/>
                <w:sz w:val="18"/>
                <w:szCs w:val="18"/>
              </w:rPr>
              <w:t>parametreler</w:t>
            </w:r>
          </w:p>
        </w:tc>
      </w:tr>
      <w:tr w:rsidR="00D10FCD" w:rsidRPr="00857207" w14:paraId="41966A35" w14:textId="77777777" w:rsidTr="00D01F04">
        <w:trPr>
          <w:trHeight w:hRule="exact" w:val="523"/>
        </w:trPr>
        <w:tc>
          <w:tcPr>
            <w:tcW w:w="4387" w:type="dxa"/>
            <w:gridSpan w:val="2"/>
            <w:shd w:val="clear" w:color="auto" w:fill="FFFFFF"/>
            <w:vAlign w:val="center"/>
          </w:tcPr>
          <w:p w14:paraId="54A5C5CA" w14:textId="1D2BE141" w:rsidR="00D10FCD" w:rsidRPr="00222256" w:rsidRDefault="00D10FCD" w:rsidP="00D10FCD">
            <w:pPr>
              <w:rPr>
                <w:rFonts w:eastAsia="Times New Roman" w:cs="Times New Roman"/>
                <w:sz w:val="18"/>
                <w:szCs w:val="18"/>
                <w:lang w:eastAsia="tr-TR"/>
              </w:rPr>
            </w:pPr>
            <w:r>
              <w:rPr>
                <w:sz w:val="18"/>
                <w:szCs w:val="18"/>
              </w:rPr>
              <w:t>Beyan edilen</w:t>
            </w:r>
            <w:r w:rsidRPr="00222256">
              <w:rPr>
                <w:sz w:val="18"/>
                <w:szCs w:val="18"/>
              </w:rPr>
              <w:t xml:space="preserve"> soğutma kapasitesi</w:t>
            </w:r>
          </w:p>
        </w:tc>
        <w:tc>
          <w:tcPr>
            <w:tcW w:w="1536" w:type="dxa"/>
            <w:shd w:val="clear" w:color="auto" w:fill="FFFFFF"/>
            <w:vAlign w:val="center"/>
          </w:tcPr>
          <w:p w14:paraId="76A1B829" w14:textId="0ED093EB" w:rsidR="00D10FCD" w:rsidRPr="0069365F" w:rsidRDefault="00D10FCD" w:rsidP="00D10FCD">
            <w:pPr>
              <w:jc w:val="center"/>
              <w:rPr>
                <w:i/>
                <w:sz w:val="18"/>
                <w:szCs w:val="18"/>
              </w:rPr>
            </w:pPr>
            <w:r w:rsidRPr="005D0C64">
              <w:rPr>
                <w:i/>
                <w:sz w:val="18"/>
                <w:szCs w:val="18"/>
              </w:rPr>
              <w:t>P</w:t>
            </w:r>
            <w:r>
              <w:rPr>
                <w:i/>
                <w:sz w:val="18"/>
                <w:szCs w:val="18"/>
                <w:vertAlign w:val="subscript"/>
              </w:rPr>
              <w:t>B</w:t>
            </w:r>
          </w:p>
        </w:tc>
        <w:tc>
          <w:tcPr>
            <w:tcW w:w="1531" w:type="dxa"/>
            <w:shd w:val="clear" w:color="auto" w:fill="FFFFFF"/>
            <w:vAlign w:val="center"/>
          </w:tcPr>
          <w:p w14:paraId="3522FEAC" w14:textId="1B9DB71E" w:rsidR="00D10FCD" w:rsidRPr="0069365F" w:rsidRDefault="00D10FCD" w:rsidP="00D10FCD">
            <w:pPr>
              <w:jc w:val="center"/>
              <w:rPr>
                <w:sz w:val="18"/>
                <w:szCs w:val="18"/>
              </w:rPr>
            </w:pPr>
            <w:proofErr w:type="gramStart"/>
            <w:r w:rsidRPr="005D0C64">
              <w:rPr>
                <w:sz w:val="18"/>
                <w:szCs w:val="18"/>
              </w:rPr>
              <w:t>x</w:t>
            </w:r>
            <w:proofErr w:type="gramEnd"/>
            <w:r w:rsidRPr="005D0C64">
              <w:rPr>
                <w:sz w:val="18"/>
                <w:szCs w:val="18"/>
              </w:rPr>
              <w:t>,xx</w:t>
            </w:r>
          </w:p>
        </w:tc>
        <w:tc>
          <w:tcPr>
            <w:tcW w:w="2054" w:type="dxa"/>
            <w:shd w:val="clear" w:color="auto" w:fill="FFFFFF"/>
            <w:vAlign w:val="center"/>
          </w:tcPr>
          <w:p w14:paraId="1A90D70A" w14:textId="0C86C342" w:rsidR="00D10FCD" w:rsidRPr="0069365F" w:rsidRDefault="00D10FCD" w:rsidP="00D10FCD">
            <w:pPr>
              <w:jc w:val="center"/>
              <w:rPr>
                <w:sz w:val="18"/>
                <w:szCs w:val="18"/>
              </w:rPr>
            </w:pPr>
            <w:r w:rsidRPr="005D0C64">
              <w:rPr>
                <w:sz w:val="18"/>
                <w:szCs w:val="18"/>
              </w:rPr>
              <w:t>kW</w:t>
            </w:r>
          </w:p>
        </w:tc>
      </w:tr>
      <w:tr w:rsidR="00D10FCD" w:rsidRPr="00857207" w14:paraId="623EC1D2" w14:textId="77777777" w:rsidTr="00D01F04">
        <w:trPr>
          <w:trHeight w:hRule="exact" w:val="523"/>
        </w:trPr>
        <w:tc>
          <w:tcPr>
            <w:tcW w:w="4387" w:type="dxa"/>
            <w:gridSpan w:val="2"/>
            <w:shd w:val="clear" w:color="auto" w:fill="FFFFFF"/>
            <w:vAlign w:val="center"/>
          </w:tcPr>
          <w:p w14:paraId="2B416CEA" w14:textId="34057DB9" w:rsidR="00D10FCD" w:rsidRPr="00222256" w:rsidRDefault="00835F2C" w:rsidP="00D10FCD">
            <w:pPr>
              <w:rPr>
                <w:rFonts w:eastAsia="Times New Roman" w:cs="Times New Roman"/>
                <w:sz w:val="18"/>
                <w:szCs w:val="18"/>
                <w:lang w:eastAsia="tr-TR"/>
              </w:rPr>
            </w:pPr>
            <w:r>
              <w:rPr>
                <w:sz w:val="18"/>
                <w:szCs w:val="18"/>
              </w:rPr>
              <w:t>Beyan edilen</w:t>
            </w:r>
            <w:r w:rsidR="00D10FCD" w:rsidRPr="00222256">
              <w:rPr>
                <w:sz w:val="18"/>
                <w:szCs w:val="18"/>
              </w:rPr>
              <w:t xml:space="preserve"> güç girişi</w:t>
            </w:r>
          </w:p>
        </w:tc>
        <w:tc>
          <w:tcPr>
            <w:tcW w:w="1536" w:type="dxa"/>
            <w:shd w:val="clear" w:color="auto" w:fill="FFFFFF"/>
            <w:vAlign w:val="center"/>
          </w:tcPr>
          <w:p w14:paraId="07FC1983" w14:textId="25E1F6FB" w:rsidR="00D10FCD" w:rsidRPr="0069365F" w:rsidRDefault="00D10FCD" w:rsidP="00D10FCD">
            <w:pPr>
              <w:jc w:val="center"/>
              <w:rPr>
                <w:i/>
                <w:sz w:val="18"/>
                <w:szCs w:val="18"/>
              </w:rPr>
            </w:pPr>
            <w:r w:rsidRPr="005D0C64">
              <w:rPr>
                <w:i/>
                <w:sz w:val="18"/>
                <w:szCs w:val="18"/>
              </w:rPr>
              <w:t>D</w:t>
            </w:r>
            <w:r w:rsidR="00835F2C">
              <w:rPr>
                <w:i/>
                <w:sz w:val="18"/>
                <w:szCs w:val="18"/>
                <w:vertAlign w:val="subscript"/>
              </w:rPr>
              <w:t>B</w:t>
            </w:r>
          </w:p>
        </w:tc>
        <w:tc>
          <w:tcPr>
            <w:tcW w:w="1531" w:type="dxa"/>
            <w:shd w:val="clear" w:color="auto" w:fill="FFFFFF"/>
            <w:vAlign w:val="center"/>
          </w:tcPr>
          <w:p w14:paraId="6D6B7B85" w14:textId="756D19AE" w:rsidR="00D10FCD" w:rsidRPr="0069365F" w:rsidRDefault="00D10FCD" w:rsidP="00D10FCD">
            <w:pPr>
              <w:jc w:val="center"/>
              <w:rPr>
                <w:sz w:val="18"/>
                <w:szCs w:val="18"/>
              </w:rPr>
            </w:pPr>
            <w:proofErr w:type="gramStart"/>
            <w:r w:rsidRPr="005D0C64">
              <w:rPr>
                <w:sz w:val="18"/>
                <w:szCs w:val="18"/>
              </w:rPr>
              <w:t>x</w:t>
            </w:r>
            <w:proofErr w:type="gramEnd"/>
            <w:r w:rsidRPr="005D0C64">
              <w:rPr>
                <w:sz w:val="18"/>
                <w:szCs w:val="18"/>
              </w:rPr>
              <w:t>,xx</w:t>
            </w:r>
          </w:p>
        </w:tc>
        <w:tc>
          <w:tcPr>
            <w:tcW w:w="2054" w:type="dxa"/>
            <w:shd w:val="clear" w:color="auto" w:fill="FFFFFF"/>
            <w:vAlign w:val="center"/>
          </w:tcPr>
          <w:p w14:paraId="4F6EA1B7" w14:textId="757F21D1" w:rsidR="00D10FCD" w:rsidRPr="0069365F" w:rsidRDefault="00D10FCD" w:rsidP="00D10FCD">
            <w:pPr>
              <w:jc w:val="center"/>
              <w:rPr>
                <w:sz w:val="18"/>
                <w:szCs w:val="18"/>
              </w:rPr>
            </w:pPr>
            <w:r w:rsidRPr="005D0C64">
              <w:rPr>
                <w:sz w:val="18"/>
                <w:szCs w:val="18"/>
              </w:rPr>
              <w:t>kW</w:t>
            </w:r>
          </w:p>
        </w:tc>
      </w:tr>
      <w:tr w:rsidR="00D10FCD" w:rsidRPr="00857207" w14:paraId="1FD41AF4" w14:textId="77777777" w:rsidTr="00D01F04">
        <w:trPr>
          <w:trHeight w:hRule="exact" w:val="523"/>
        </w:trPr>
        <w:tc>
          <w:tcPr>
            <w:tcW w:w="4387" w:type="dxa"/>
            <w:gridSpan w:val="2"/>
            <w:shd w:val="clear" w:color="auto" w:fill="FFFFFF"/>
            <w:vAlign w:val="center"/>
          </w:tcPr>
          <w:p w14:paraId="4A55FA36" w14:textId="4D54AFDB" w:rsidR="00D10FCD" w:rsidRPr="00222256" w:rsidRDefault="00835F2C" w:rsidP="00D10FCD">
            <w:pPr>
              <w:rPr>
                <w:rFonts w:eastAsia="Times New Roman" w:cs="Times New Roman"/>
                <w:sz w:val="18"/>
                <w:szCs w:val="18"/>
                <w:lang w:eastAsia="tr-TR"/>
              </w:rPr>
            </w:pPr>
            <w:r>
              <w:rPr>
                <w:rFonts w:eastAsia="Times New Roman" w:cs="Times New Roman"/>
                <w:sz w:val="18"/>
                <w:szCs w:val="18"/>
                <w:lang w:eastAsia="tr-TR"/>
              </w:rPr>
              <w:t>Beyan edilen</w:t>
            </w:r>
            <w:r w:rsidR="00D10FCD" w:rsidRPr="00222256">
              <w:rPr>
                <w:rFonts w:eastAsia="Times New Roman" w:cs="Times New Roman"/>
                <w:sz w:val="18"/>
                <w:szCs w:val="18"/>
                <w:lang w:eastAsia="tr-TR"/>
              </w:rPr>
              <w:t xml:space="preserve"> enerji verimliliği oranı</w:t>
            </w:r>
          </w:p>
        </w:tc>
        <w:tc>
          <w:tcPr>
            <w:tcW w:w="1536" w:type="dxa"/>
            <w:shd w:val="clear" w:color="auto" w:fill="FFFFFF"/>
            <w:vAlign w:val="center"/>
          </w:tcPr>
          <w:p w14:paraId="5F6CBFC8" w14:textId="12DBF276" w:rsidR="00D10FCD" w:rsidRPr="0069365F" w:rsidRDefault="00D10FCD" w:rsidP="00D10FCD">
            <w:pPr>
              <w:jc w:val="center"/>
              <w:rPr>
                <w:i/>
                <w:sz w:val="18"/>
                <w:szCs w:val="18"/>
              </w:rPr>
            </w:pPr>
            <w:proofErr w:type="gramStart"/>
            <w:r w:rsidRPr="0069365F">
              <w:rPr>
                <w:i/>
                <w:sz w:val="18"/>
                <w:szCs w:val="18"/>
              </w:rPr>
              <w:t>EER</w:t>
            </w:r>
            <w:r w:rsidRPr="0069365F">
              <w:rPr>
                <w:i/>
                <w:sz w:val="18"/>
                <w:szCs w:val="18"/>
                <w:vertAlign w:val="subscript"/>
              </w:rPr>
              <w:t>DC,</w:t>
            </w:r>
            <w:r w:rsidR="00835F2C">
              <w:rPr>
                <w:i/>
                <w:sz w:val="18"/>
                <w:szCs w:val="18"/>
                <w:vertAlign w:val="subscript"/>
              </w:rPr>
              <w:t>B</w:t>
            </w:r>
            <w:proofErr w:type="gramEnd"/>
          </w:p>
        </w:tc>
        <w:tc>
          <w:tcPr>
            <w:tcW w:w="1531" w:type="dxa"/>
            <w:shd w:val="clear" w:color="auto" w:fill="FFFFFF"/>
            <w:vAlign w:val="center"/>
          </w:tcPr>
          <w:p w14:paraId="6A065783" w14:textId="0CA78D98" w:rsidR="00D10FCD" w:rsidRPr="0069365F" w:rsidRDefault="00D10FCD" w:rsidP="00D10FCD">
            <w:pPr>
              <w:jc w:val="center"/>
              <w:rPr>
                <w:sz w:val="18"/>
                <w:szCs w:val="18"/>
              </w:rPr>
            </w:pPr>
            <w:proofErr w:type="gramStart"/>
            <w:r w:rsidRPr="0069365F">
              <w:rPr>
                <w:sz w:val="18"/>
                <w:szCs w:val="18"/>
              </w:rPr>
              <w:t>x</w:t>
            </w:r>
            <w:proofErr w:type="gramEnd"/>
            <w:r w:rsidRPr="0069365F">
              <w:rPr>
                <w:sz w:val="18"/>
                <w:szCs w:val="18"/>
              </w:rPr>
              <w:t>,xx</w:t>
            </w:r>
          </w:p>
        </w:tc>
        <w:tc>
          <w:tcPr>
            <w:tcW w:w="2054" w:type="dxa"/>
            <w:shd w:val="clear" w:color="auto" w:fill="FFFFFF"/>
            <w:vAlign w:val="center"/>
          </w:tcPr>
          <w:p w14:paraId="10582019" w14:textId="12EFA4DD" w:rsidR="00D10FCD" w:rsidRPr="0069365F" w:rsidRDefault="00D10FCD" w:rsidP="00D10FCD">
            <w:pPr>
              <w:jc w:val="center"/>
              <w:rPr>
                <w:sz w:val="18"/>
                <w:szCs w:val="18"/>
              </w:rPr>
            </w:pPr>
            <w:r w:rsidRPr="0069365F">
              <w:rPr>
                <w:sz w:val="18"/>
                <w:szCs w:val="18"/>
              </w:rPr>
              <w:t>[-]</w:t>
            </w:r>
          </w:p>
        </w:tc>
      </w:tr>
      <w:tr w:rsidR="00D10FCD" w:rsidRPr="00857207" w14:paraId="2511EAA9" w14:textId="77777777" w:rsidTr="00D01F04">
        <w:trPr>
          <w:trHeight w:hRule="exact" w:val="523"/>
        </w:trPr>
        <w:tc>
          <w:tcPr>
            <w:tcW w:w="4387" w:type="dxa"/>
            <w:gridSpan w:val="2"/>
            <w:shd w:val="clear" w:color="auto" w:fill="FFFFFF"/>
            <w:vAlign w:val="center"/>
          </w:tcPr>
          <w:p w14:paraId="4D36D0F7" w14:textId="77777777" w:rsidR="00D10FCD" w:rsidRPr="00222256" w:rsidRDefault="00D10FCD" w:rsidP="00D10FCD">
            <w:pPr>
              <w:rPr>
                <w:rFonts w:eastAsia="Times New Roman" w:cs="Times New Roman"/>
                <w:sz w:val="18"/>
                <w:szCs w:val="18"/>
                <w:lang w:eastAsia="tr-TR"/>
              </w:rPr>
            </w:pPr>
          </w:p>
        </w:tc>
        <w:tc>
          <w:tcPr>
            <w:tcW w:w="1536" w:type="dxa"/>
            <w:shd w:val="clear" w:color="auto" w:fill="FFFFFF"/>
            <w:vAlign w:val="center"/>
          </w:tcPr>
          <w:p w14:paraId="4AFB8373" w14:textId="77777777" w:rsidR="00D10FCD" w:rsidRPr="0069365F" w:rsidRDefault="00D10FCD" w:rsidP="00D10FCD">
            <w:pPr>
              <w:jc w:val="center"/>
              <w:rPr>
                <w:i/>
                <w:sz w:val="18"/>
                <w:szCs w:val="18"/>
              </w:rPr>
            </w:pPr>
          </w:p>
        </w:tc>
        <w:tc>
          <w:tcPr>
            <w:tcW w:w="1531" w:type="dxa"/>
            <w:shd w:val="clear" w:color="auto" w:fill="FFFFFF"/>
            <w:vAlign w:val="center"/>
          </w:tcPr>
          <w:p w14:paraId="2DEEA5F3" w14:textId="77777777" w:rsidR="00D10FCD" w:rsidRPr="0069365F" w:rsidRDefault="00D10FCD" w:rsidP="00D10FCD">
            <w:pPr>
              <w:jc w:val="center"/>
              <w:rPr>
                <w:sz w:val="18"/>
                <w:szCs w:val="18"/>
              </w:rPr>
            </w:pPr>
          </w:p>
        </w:tc>
        <w:tc>
          <w:tcPr>
            <w:tcW w:w="2054" w:type="dxa"/>
            <w:shd w:val="clear" w:color="auto" w:fill="FFFFFF"/>
            <w:vAlign w:val="center"/>
          </w:tcPr>
          <w:p w14:paraId="37612695" w14:textId="77777777" w:rsidR="00D10FCD" w:rsidRPr="0069365F" w:rsidRDefault="00D10FCD" w:rsidP="00D10FCD">
            <w:pPr>
              <w:jc w:val="center"/>
              <w:rPr>
                <w:sz w:val="18"/>
                <w:szCs w:val="18"/>
              </w:rPr>
            </w:pPr>
          </w:p>
        </w:tc>
      </w:tr>
      <w:tr w:rsidR="00A12C7C" w:rsidRPr="00857207" w14:paraId="28504707" w14:textId="77777777" w:rsidTr="00D01F04">
        <w:trPr>
          <w:trHeight w:hRule="exact" w:val="523"/>
        </w:trPr>
        <w:tc>
          <w:tcPr>
            <w:tcW w:w="9508" w:type="dxa"/>
            <w:gridSpan w:val="5"/>
            <w:shd w:val="clear" w:color="auto" w:fill="FFFFFF"/>
            <w:vAlign w:val="center"/>
          </w:tcPr>
          <w:p w14:paraId="0E6DE0A8" w14:textId="41598721" w:rsidR="00A12C7C" w:rsidRPr="0069365F" w:rsidRDefault="00A12C7C" w:rsidP="00A12C7C">
            <w:pPr>
              <w:rPr>
                <w:sz w:val="18"/>
                <w:szCs w:val="18"/>
              </w:rPr>
            </w:pPr>
            <w:r>
              <w:rPr>
                <w:rFonts w:cs="Times New Roman"/>
                <w:sz w:val="18"/>
                <w:szCs w:val="18"/>
              </w:rPr>
              <w:t xml:space="preserve">Derecelendirme </w:t>
            </w:r>
            <w:r w:rsidRPr="00942512">
              <w:rPr>
                <w:rFonts w:cs="Times New Roman"/>
                <w:sz w:val="18"/>
                <w:szCs w:val="18"/>
              </w:rPr>
              <w:t>noktası</w:t>
            </w:r>
            <w:r>
              <w:rPr>
                <w:rFonts w:cs="Times New Roman"/>
                <w:sz w:val="18"/>
                <w:szCs w:val="18"/>
              </w:rPr>
              <w:t xml:space="preserve"> “C”</w:t>
            </w:r>
            <w:r w:rsidRPr="00942512">
              <w:rPr>
                <w:rFonts w:cs="Times New Roman"/>
                <w:sz w:val="18"/>
                <w:szCs w:val="18"/>
              </w:rPr>
              <w:t>d</w:t>
            </w:r>
            <w:r>
              <w:rPr>
                <w:rFonts w:cs="Times New Roman"/>
                <w:sz w:val="18"/>
                <w:szCs w:val="18"/>
              </w:rPr>
              <w:t>e</w:t>
            </w:r>
            <w:r w:rsidRPr="00942512">
              <w:rPr>
                <w:rFonts w:cs="Times New Roman"/>
                <w:sz w:val="18"/>
                <w:szCs w:val="18"/>
              </w:rPr>
              <w:t xml:space="preserve"> </w:t>
            </w:r>
            <w:r>
              <w:rPr>
                <w:rFonts w:cs="Times New Roman"/>
                <w:sz w:val="18"/>
                <w:szCs w:val="18"/>
              </w:rPr>
              <w:t>parametreler</w:t>
            </w:r>
          </w:p>
        </w:tc>
      </w:tr>
      <w:tr w:rsidR="00A12C7C" w:rsidRPr="00857207" w14:paraId="72880C52" w14:textId="77777777" w:rsidTr="00D01F04">
        <w:trPr>
          <w:trHeight w:hRule="exact" w:val="523"/>
        </w:trPr>
        <w:tc>
          <w:tcPr>
            <w:tcW w:w="4387" w:type="dxa"/>
            <w:gridSpan w:val="2"/>
            <w:shd w:val="clear" w:color="auto" w:fill="FFFFFF"/>
            <w:vAlign w:val="center"/>
          </w:tcPr>
          <w:p w14:paraId="0E24FC81" w14:textId="66856AC3" w:rsidR="00A12C7C" w:rsidRPr="00222256" w:rsidRDefault="00A12C7C" w:rsidP="00A12C7C">
            <w:pPr>
              <w:rPr>
                <w:rFonts w:eastAsia="Times New Roman" w:cs="Times New Roman"/>
                <w:sz w:val="18"/>
                <w:szCs w:val="18"/>
                <w:lang w:eastAsia="tr-TR"/>
              </w:rPr>
            </w:pPr>
            <w:r>
              <w:rPr>
                <w:sz w:val="18"/>
                <w:szCs w:val="18"/>
              </w:rPr>
              <w:t>Beyan edilen</w:t>
            </w:r>
            <w:r w:rsidRPr="00222256">
              <w:rPr>
                <w:sz w:val="18"/>
                <w:szCs w:val="18"/>
              </w:rPr>
              <w:t xml:space="preserve"> soğutma kapasitesi</w:t>
            </w:r>
          </w:p>
        </w:tc>
        <w:tc>
          <w:tcPr>
            <w:tcW w:w="1536" w:type="dxa"/>
            <w:shd w:val="clear" w:color="auto" w:fill="FFFFFF"/>
            <w:vAlign w:val="center"/>
          </w:tcPr>
          <w:p w14:paraId="3BF78F8B" w14:textId="3833B83D" w:rsidR="00A12C7C" w:rsidRPr="0069365F" w:rsidRDefault="00A12C7C" w:rsidP="00A12C7C">
            <w:pPr>
              <w:jc w:val="center"/>
              <w:rPr>
                <w:i/>
                <w:sz w:val="18"/>
                <w:szCs w:val="18"/>
              </w:rPr>
            </w:pPr>
            <w:r w:rsidRPr="005D0C64">
              <w:rPr>
                <w:i/>
                <w:sz w:val="18"/>
                <w:szCs w:val="18"/>
              </w:rPr>
              <w:t>P</w:t>
            </w:r>
            <w:r>
              <w:rPr>
                <w:i/>
                <w:sz w:val="18"/>
                <w:szCs w:val="18"/>
                <w:vertAlign w:val="subscript"/>
              </w:rPr>
              <w:t>C</w:t>
            </w:r>
          </w:p>
        </w:tc>
        <w:tc>
          <w:tcPr>
            <w:tcW w:w="1531" w:type="dxa"/>
            <w:shd w:val="clear" w:color="auto" w:fill="FFFFFF"/>
            <w:vAlign w:val="center"/>
          </w:tcPr>
          <w:p w14:paraId="234AA78E" w14:textId="50F49125" w:rsidR="00A12C7C" w:rsidRPr="0069365F" w:rsidRDefault="00A12C7C" w:rsidP="00A12C7C">
            <w:pPr>
              <w:jc w:val="center"/>
              <w:rPr>
                <w:sz w:val="18"/>
                <w:szCs w:val="18"/>
              </w:rPr>
            </w:pPr>
            <w:proofErr w:type="gramStart"/>
            <w:r w:rsidRPr="005D0C64">
              <w:rPr>
                <w:sz w:val="18"/>
                <w:szCs w:val="18"/>
              </w:rPr>
              <w:t>x</w:t>
            </w:r>
            <w:proofErr w:type="gramEnd"/>
            <w:r w:rsidRPr="005D0C64">
              <w:rPr>
                <w:sz w:val="18"/>
                <w:szCs w:val="18"/>
              </w:rPr>
              <w:t>,xx</w:t>
            </w:r>
          </w:p>
        </w:tc>
        <w:tc>
          <w:tcPr>
            <w:tcW w:w="2054" w:type="dxa"/>
            <w:shd w:val="clear" w:color="auto" w:fill="FFFFFF"/>
            <w:vAlign w:val="center"/>
          </w:tcPr>
          <w:p w14:paraId="020AC72F" w14:textId="5171065E" w:rsidR="00A12C7C" w:rsidRPr="0069365F" w:rsidRDefault="00A12C7C" w:rsidP="00A12C7C">
            <w:pPr>
              <w:jc w:val="center"/>
              <w:rPr>
                <w:sz w:val="18"/>
                <w:szCs w:val="18"/>
              </w:rPr>
            </w:pPr>
            <w:r w:rsidRPr="005D0C64">
              <w:rPr>
                <w:sz w:val="18"/>
                <w:szCs w:val="18"/>
              </w:rPr>
              <w:t>kW</w:t>
            </w:r>
          </w:p>
        </w:tc>
      </w:tr>
      <w:tr w:rsidR="00A12C7C" w:rsidRPr="00857207" w14:paraId="67B87954" w14:textId="77777777" w:rsidTr="00D01F04">
        <w:trPr>
          <w:trHeight w:hRule="exact" w:val="523"/>
        </w:trPr>
        <w:tc>
          <w:tcPr>
            <w:tcW w:w="4387" w:type="dxa"/>
            <w:gridSpan w:val="2"/>
            <w:shd w:val="clear" w:color="auto" w:fill="FFFFFF"/>
            <w:vAlign w:val="center"/>
          </w:tcPr>
          <w:p w14:paraId="4008B1D3" w14:textId="780E1A63" w:rsidR="00A12C7C" w:rsidRPr="00222256" w:rsidRDefault="00A12C7C" w:rsidP="00A12C7C">
            <w:pPr>
              <w:rPr>
                <w:rFonts w:eastAsia="Times New Roman" w:cs="Times New Roman"/>
                <w:sz w:val="18"/>
                <w:szCs w:val="18"/>
                <w:lang w:eastAsia="tr-TR"/>
              </w:rPr>
            </w:pPr>
            <w:r>
              <w:rPr>
                <w:sz w:val="18"/>
                <w:szCs w:val="18"/>
              </w:rPr>
              <w:t>Beyan edilen</w:t>
            </w:r>
            <w:r w:rsidRPr="00222256">
              <w:rPr>
                <w:sz w:val="18"/>
                <w:szCs w:val="18"/>
              </w:rPr>
              <w:t xml:space="preserve"> güç girişi</w:t>
            </w:r>
          </w:p>
        </w:tc>
        <w:tc>
          <w:tcPr>
            <w:tcW w:w="1536" w:type="dxa"/>
            <w:shd w:val="clear" w:color="auto" w:fill="FFFFFF"/>
            <w:vAlign w:val="center"/>
          </w:tcPr>
          <w:p w14:paraId="289AD228" w14:textId="497CFA59" w:rsidR="00A12C7C" w:rsidRPr="0069365F" w:rsidRDefault="00A12C7C" w:rsidP="00A12C7C">
            <w:pPr>
              <w:jc w:val="center"/>
              <w:rPr>
                <w:i/>
                <w:sz w:val="18"/>
                <w:szCs w:val="18"/>
              </w:rPr>
            </w:pPr>
            <w:r w:rsidRPr="005D0C64">
              <w:rPr>
                <w:i/>
                <w:sz w:val="18"/>
                <w:szCs w:val="18"/>
              </w:rPr>
              <w:t>D</w:t>
            </w:r>
            <w:r>
              <w:rPr>
                <w:i/>
                <w:sz w:val="18"/>
                <w:szCs w:val="18"/>
                <w:vertAlign w:val="subscript"/>
              </w:rPr>
              <w:t>C</w:t>
            </w:r>
          </w:p>
        </w:tc>
        <w:tc>
          <w:tcPr>
            <w:tcW w:w="1531" w:type="dxa"/>
            <w:shd w:val="clear" w:color="auto" w:fill="FFFFFF"/>
            <w:vAlign w:val="center"/>
          </w:tcPr>
          <w:p w14:paraId="567D0E97" w14:textId="289D06EB" w:rsidR="00A12C7C" w:rsidRPr="0069365F" w:rsidRDefault="00A12C7C" w:rsidP="00A12C7C">
            <w:pPr>
              <w:jc w:val="center"/>
              <w:rPr>
                <w:sz w:val="18"/>
                <w:szCs w:val="18"/>
              </w:rPr>
            </w:pPr>
            <w:proofErr w:type="gramStart"/>
            <w:r w:rsidRPr="005D0C64">
              <w:rPr>
                <w:sz w:val="18"/>
                <w:szCs w:val="18"/>
              </w:rPr>
              <w:t>x</w:t>
            </w:r>
            <w:proofErr w:type="gramEnd"/>
            <w:r w:rsidRPr="005D0C64">
              <w:rPr>
                <w:sz w:val="18"/>
                <w:szCs w:val="18"/>
              </w:rPr>
              <w:t>,xx</w:t>
            </w:r>
          </w:p>
        </w:tc>
        <w:tc>
          <w:tcPr>
            <w:tcW w:w="2054" w:type="dxa"/>
            <w:shd w:val="clear" w:color="auto" w:fill="FFFFFF"/>
            <w:vAlign w:val="center"/>
          </w:tcPr>
          <w:p w14:paraId="16A58A54" w14:textId="2B1F2F8D" w:rsidR="00A12C7C" w:rsidRPr="0069365F" w:rsidRDefault="00A12C7C" w:rsidP="00A12C7C">
            <w:pPr>
              <w:jc w:val="center"/>
              <w:rPr>
                <w:sz w:val="18"/>
                <w:szCs w:val="18"/>
              </w:rPr>
            </w:pPr>
            <w:r w:rsidRPr="005D0C64">
              <w:rPr>
                <w:sz w:val="18"/>
                <w:szCs w:val="18"/>
              </w:rPr>
              <w:t>kW</w:t>
            </w:r>
          </w:p>
        </w:tc>
      </w:tr>
      <w:tr w:rsidR="00A12C7C" w:rsidRPr="00857207" w14:paraId="0EB95B7C" w14:textId="77777777" w:rsidTr="00D01F04">
        <w:trPr>
          <w:trHeight w:hRule="exact" w:val="523"/>
        </w:trPr>
        <w:tc>
          <w:tcPr>
            <w:tcW w:w="4387" w:type="dxa"/>
            <w:gridSpan w:val="2"/>
            <w:shd w:val="clear" w:color="auto" w:fill="FFFFFF"/>
            <w:vAlign w:val="center"/>
          </w:tcPr>
          <w:p w14:paraId="126E056B" w14:textId="66700751" w:rsidR="00A12C7C" w:rsidRPr="00222256" w:rsidRDefault="00A12C7C" w:rsidP="00A12C7C">
            <w:pPr>
              <w:rPr>
                <w:rFonts w:eastAsia="Times New Roman" w:cs="Times New Roman"/>
                <w:sz w:val="18"/>
                <w:szCs w:val="18"/>
                <w:lang w:eastAsia="tr-TR"/>
              </w:rPr>
            </w:pPr>
            <w:r>
              <w:rPr>
                <w:rFonts w:eastAsia="Times New Roman" w:cs="Times New Roman"/>
                <w:sz w:val="18"/>
                <w:szCs w:val="18"/>
                <w:lang w:eastAsia="tr-TR"/>
              </w:rPr>
              <w:t>Beyan edilen</w:t>
            </w:r>
            <w:r w:rsidRPr="00222256">
              <w:rPr>
                <w:rFonts w:eastAsia="Times New Roman" w:cs="Times New Roman"/>
                <w:sz w:val="18"/>
                <w:szCs w:val="18"/>
                <w:lang w:eastAsia="tr-TR"/>
              </w:rPr>
              <w:t xml:space="preserve"> enerji verimliliği oranı</w:t>
            </w:r>
          </w:p>
        </w:tc>
        <w:tc>
          <w:tcPr>
            <w:tcW w:w="1536" w:type="dxa"/>
            <w:shd w:val="clear" w:color="auto" w:fill="FFFFFF"/>
            <w:vAlign w:val="center"/>
          </w:tcPr>
          <w:p w14:paraId="21D2A6E6" w14:textId="56ED06B0" w:rsidR="00A12C7C" w:rsidRPr="0069365F" w:rsidRDefault="00A12C7C" w:rsidP="00A12C7C">
            <w:pPr>
              <w:jc w:val="center"/>
              <w:rPr>
                <w:i/>
                <w:sz w:val="18"/>
                <w:szCs w:val="18"/>
              </w:rPr>
            </w:pPr>
            <w:proofErr w:type="gramStart"/>
            <w:r w:rsidRPr="0069365F">
              <w:rPr>
                <w:i/>
                <w:sz w:val="18"/>
                <w:szCs w:val="18"/>
              </w:rPr>
              <w:t>EER</w:t>
            </w:r>
            <w:r w:rsidRPr="0069365F">
              <w:rPr>
                <w:i/>
                <w:sz w:val="18"/>
                <w:szCs w:val="18"/>
                <w:vertAlign w:val="subscript"/>
              </w:rPr>
              <w:t>DC,</w:t>
            </w:r>
            <w:r>
              <w:rPr>
                <w:i/>
                <w:sz w:val="18"/>
                <w:szCs w:val="18"/>
                <w:vertAlign w:val="subscript"/>
              </w:rPr>
              <w:t>C</w:t>
            </w:r>
            <w:proofErr w:type="gramEnd"/>
          </w:p>
        </w:tc>
        <w:tc>
          <w:tcPr>
            <w:tcW w:w="1531" w:type="dxa"/>
            <w:shd w:val="clear" w:color="auto" w:fill="FFFFFF"/>
            <w:vAlign w:val="center"/>
          </w:tcPr>
          <w:p w14:paraId="295994E8" w14:textId="07602D48" w:rsidR="00A12C7C" w:rsidRPr="0069365F" w:rsidRDefault="00A12C7C" w:rsidP="00A12C7C">
            <w:pPr>
              <w:jc w:val="center"/>
              <w:rPr>
                <w:sz w:val="18"/>
                <w:szCs w:val="18"/>
              </w:rPr>
            </w:pPr>
            <w:proofErr w:type="gramStart"/>
            <w:r w:rsidRPr="0069365F">
              <w:rPr>
                <w:sz w:val="18"/>
                <w:szCs w:val="18"/>
              </w:rPr>
              <w:t>x</w:t>
            </w:r>
            <w:proofErr w:type="gramEnd"/>
            <w:r w:rsidRPr="0069365F">
              <w:rPr>
                <w:sz w:val="18"/>
                <w:szCs w:val="18"/>
              </w:rPr>
              <w:t>,xx</w:t>
            </w:r>
          </w:p>
        </w:tc>
        <w:tc>
          <w:tcPr>
            <w:tcW w:w="2054" w:type="dxa"/>
            <w:shd w:val="clear" w:color="auto" w:fill="FFFFFF"/>
            <w:vAlign w:val="center"/>
          </w:tcPr>
          <w:p w14:paraId="6CB24977" w14:textId="0FB5CFBE" w:rsidR="00A12C7C" w:rsidRPr="0069365F" w:rsidRDefault="00A12C7C" w:rsidP="00A12C7C">
            <w:pPr>
              <w:jc w:val="center"/>
              <w:rPr>
                <w:sz w:val="18"/>
                <w:szCs w:val="18"/>
              </w:rPr>
            </w:pPr>
            <w:r w:rsidRPr="0069365F">
              <w:rPr>
                <w:sz w:val="18"/>
                <w:szCs w:val="18"/>
              </w:rPr>
              <w:t>[-]</w:t>
            </w:r>
          </w:p>
        </w:tc>
      </w:tr>
      <w:tr w:rsidR="00A12C7C" w:rsidRPr="00857207" w14:paraId="5B970D4D" w14:textId="77777777" w:rsidTr="00D01F04">
        <w:trPr>
          <w:trHeight w:hRule="exact" w:val="523"/>
        </w:trPr>
        <w:tc>
          <w:tcPr>
            <w:tcW w:w="4387" w:type="dxa"/>
            <w:gridSpan w:val="2"/>
            <w:shd w:val="clear" w:color="auto" w:fill="FFFFFF"/>
            <w:vAlign w:val="center"/>
          </w:tcPr>
          <w:p w14:paraId="1B0D9C0A" w14:textId="77777777" w:rsidR="00A12C7C" w:rsidRDefault="00A12C7C" w:rsidP="00A12C7C">
            <w:pPr>
              <w:rPr>
                <w:rFonts w:eastAsia="Times New Roman" w:cs="Times New Roman"/>
                <w:sz w:val="18"/>
                <w:szCs w:val="18"/>
                <w:lang w:eastAsia="tr-TR"/>
              </w:rPr>
            </w:pPr>
          </w:p>
        </w:tc>
        <w:tc>
          <w:tcPr>
            <w:tcW w:w="1536" w:type="dxa"/>
            <w:shd w:val="clear" w:color="auto" w:fill="FFFFFF"/>
            <w:vAlign w:val="center"/>
          </w:tcPr>
          <w:p w14:paraId="7427E16E" w14:textId="77777777" w:rsidR="00A12C7C" w:rsidRPr="0069365F" w:rsidRDefault="00A12C7C" w:rsidP="00A12C7C">
            <w:pPr>
              <w:jc w:val="center"/>
              <w:rPr>
                <w:i/>
                <w:sz w:val="18"/>
                <w:szCs w:val="18"/>
              </w:rPr>
            </w:pPr>
          </w:p>
        </w:tc>
        <w:tc>
          <w:tcPr>
            <w:tcW w:w="1531" w:type="dxa"/>
            <w:shd w:val="clear" w:color="auto" w:fill="FFFFFF"/>
            <w:vAlign w:val="center"/>
          </w:tcPr>
          <w:p w14:paraId="390022D6" w14:textId="77777777" w:rsidR="00A12C7C" w:rsidRPr="0069365F" w:rsidRDefault="00A12C7C" w:rsidP="00A12C7C">
            <w:pPr>
              <w:jc w:val="center"/>
              <w:rPr>
                <w:sz w:val="18"/>
                <w:szCs w:val="18"/>
              </w:rPr>
            </w:pPr>
          </w:p>
        </w:tc>
        <w:tc>
          <w:tcPr>
            <w:tcW w:w="2054" w:type="dxa"/>
            <w:shd w:val="clear" w:color="auto" w:fill="FFFFFF"/>
            <w:vAlign w:val="center"/>
          </w:tcPr>
          <w:p w14:paraId="5545388B" w14:textId="77777777" w:rsidR="00A12C7C" w:rsidRPr="0069365F" w:rsidRDefault="00A12C7C" w:rsidP="00A12C7C">
            <w:pPr>
              <w:jc w:val="center"/>
              <w:rPr>
                <w:sz w:val="18"/>
                <w:szCs w:val="18"/>
              </w:rPr>
            </w:pPr>
          </w:p>
        </w:tc>
      </w:tr>
      <w:tr w:rsidR="00A12C7C" w:rsidRPr="00857207" w14:paraId="3B91F48C" w14:textId="77777777" w:rsidTr="00D01F04">
        <w:trPr>
          <w:trHeight w:hRule="exact" w:val="523"/>
        </w:trPr>
        <w:tc>
          <w:tcPr>
            <w:tcW w:w="9508" w:type="dxa"/>
            <w:gridSpan w:val="5"/>
            <w:shd w:val="clear" w:color="auto" w:fill="FFFFFF"/>
            <w:vAlign w:val="center"/>
          </w:tcPr>
          <w:p w14:paraId="2F9D2B46" w14:textId="25806A56" w:rsidR="00A12C7C" w:rsidRPr="0069365F" w:rsidRDefault="00A12C7C" w:rsidP="00A12C7C">
            <w:pPr>
              <w:rPr>
                <w:sz w:val="18"/>
                <w:szCs w:val="18"/>
              </w:rPr>
            </w:pPr>
            <w:r>
              <w:rPr>
                <w:rFonts w:cs="Times New Roman"/>
                <w:sz w:val="18"/>
                <w:szCs w:val="18"/>
              </w:rPr>
              <w:t xml:space="preserve">Derecelendirme </w:t>
            </w:r>
            <w:r w:rsidRPr="00942512">
              <w:rPr>
                <w:rFonts w:cs="Times New Roman"/>
                <w:sz w:val="18"/>
                <w:szCs w:val="18"/>
              </w:rPr>
              <w:t>noktası</w:t>
            </w:r>
            <w:r>
              <w:rPr>
                <w:rFonts w:cs="Times New Roman"/>
                <w:sz w:val="18"/>
                <w:szCs w:val="18"/>
              </w:rPr>
              <w:t xml:space="preserve"> “D”</w:t>
            </w:r>
            <w:r w:rsidRPr="00942512">
              <w:rPr>
                <w:rFonts w:cs="Times New Roman"/>
                <w:sz w:val="18"/>
                <w:szCs w:val="18"/>
              </w:rPr>
              <w:t>d</w:t>
            </w:r>
            <w:r>
              <w:rPr>
                <w:rFonts w:cs="Times New Roman"/>
                <w:sz w:val="18"/>
                <w:szCs w:val="18"/>
              </w:rPr>
              <w:t>e</w:t>
            </w:r>
            <w:r w:rsidRPr="00942512">
              <w:rPr>
                <w:rFonts w:cs="Times New Roman"/>
                <w:sz w:val="18"/>
                <w:szCs w:val="18"/>
              </w:rPr>
              <w:t xml:space="preserve"> </w:t>
            </w:r>
            <w:r>
              <w:rPr>
                <w:rFonts w:cs="Times New Roman"/>
                <w:sz w:val="18"/>
                <w:szCs w:val="18"/>
              </w:rPr>
              <w:t>parametreler</w:t>
            </w:r>
          </w:p>
        </w:tc>
      </w:tr>
      <w:tr w:rsidR="00A12C7C" w:rsidRPr="00857207" w14:paraId="4DE53836" w14:textId="77777777" w:rsidTr="00D01F04">
        <w:trPr>
          <w:trHeight w:hRule="exact" w:val="523"/>
        </w:trPr>
        <w:tc>
          <w:tcPr>
            <w:tcW w:w="4387" w:type="dxa"/>
            <w:gridSpan w:val="2"/>
            <w:shd w:val="clear" w:color="auto" w:fill="FFFFFF"/>
            <w:vAlign w:val="center"/>
          </w:tcPr>
          <w:p w14:paraId="7314142F" w14:textId="48F0E617" w:rsidR="00A12C7C" w:rsidRDefault="00A12C7C" w:rsidP="00A12C7C">
            <w:pPr>
              <w:rPr>
                <w:rFonts w:eastAsia="Times New Roman" w:cs="Times New Roman"/>
                <w:sz w:val="18"/>
                <w:szCs w:val="18"/>
                <w:lang w:eastAsia="tr-TR"/>
              </w:rPr>
            </w:pPr>
            <w:r>
              <w:rPr>
                <w:sz w:val="18"/>
                <w:szCs w:val="18"/>
              </w:rPr>
              <w:lastRenderedPageBreak/>
              <w:t>Beyan edilen</w:t>
            </w:r>
            <w:r w:rsidRPr="00222256">
              <w:rPr>
                <w:sz w:val="18"/>
                <w:szCs w:val="18"/>
              </w:rPr>
              <w:t xml:space="preserve"> soğutma kapasitesi</w:t>
            </w:r>
          </w:p>
        </w:tc>
        <w:tc>
          <w:tcPr>
            <w:tcW w:w="1536" w:type="dxa"/>
            <w:shd w:val="clear" w:color="auto" w:fill="FFFFFF"/>
            <w:vAlign w:val="center"/>
          </w:tcPr>
          <w:p w14:paraId="64574B01" w14:textId="15DE5BBE" w:rsidR="00A12C7C" w:rsidRPr="0069365F" w:rsidRDefault="00A12C7C" w:rsidP="00A12C7C">
            <w:pPr>
              <w:jc w:val="center"/>
              <w:rPr>
                <w:i/>
                <w:sz w:val="18"/>
                <w:szCs w:val="18"/>
              </w:rPr>
            </w:pPr>
            <w:r w:rsidRPr="005D0C64">
              <w:rPr>
                <w:i/>
                <w:sz w:val="18"/>
                <w:szCs w:val="18"/>
              </w:rPr>
              <w:t>P</w:t>
            </w:r>
            <w:r>
              <w:rPr>
                <w:i/>
                <w:sz w:val="18"/>
                <w:szCs w:val="18"/>
                <w:vertAlign w:val="subscript"/>
              </w:rPr>
              <w:t>D</w:t>
            </w:r>
          </w:p>
        </w:tc>
        <w:tc>
          <w:tcPr>
            <w:tcW w:w="1531" w:type="dxa"/>
            <w:shd w:val="clear" w:color="auto" w:fill="FFFFFF"/>
            <w:vAlign w:val="center"/>
          </w:tcPr>
          <w:p w14:paraId="03E54FFD" w14:textId="1711C11F" w:rsidR="00A12C7C" w:rsidRPr="0069365F" w:rsidRDefault="00A12C7C" w:rsidP="00A12C7C">
            <w:pPr>
              <w:jc w:val="center"/>
              <w:rPr>
                <w:sz w:val="18"/>
                <w:szCs w:val="18"/>
              </w:rPr>
            </w:pPr>
            <w:proofErr w:type="gramStart"/>
            <w:r w:rsidRPr="005D0C64">
              <w:rPr>
                <w:sz w:val="18"/>
                <w:szCs w:val="18"/>
              </w:rPr>
              <w:t>x</w:t>
            </w:r>
            <w:proofErr w:type="gramEnd"/>
            <w:r w:rsidRPr="005D0C64">
              <w:rPr>
                <w:sz w:val="18"/>
                <w:szCs w:val="18"/>
              </w:rPr>
              <w:t>,xx</w:t>
            </w:r>
          </w:p>
        </w:tc>
        <w:tc>
          <w:tcPr>
            <w:tcW w:w="2054" w:type="dxa"/>
            <w:shd w:val="clear" w:color="auto" w:fill="FFFFFF"/>
            <w:vAlign w:val="center"/>
          </w:tcPr>
          <w:p w14:paraId="0F3A6299" w14:textId="1F2A6E79" w:rsidR="00A12C7C" w:rsidRPr="0069365F" w:rsidRDefault="00A12C7C" w:rsidP="00A12C7C">
            <w:pPr>
              <w:jc w:val="center"/>
              <w:rPr>
                <w:sz w:val="18"/>
                <w:szCs w:val="18"/>
              </w:rPr>
            </w:pPr>
            <w:r w:rsidRPr="005D0C64">
              <w:rPr>
                <w:sz w:val="18"/>
                <w:szCs w:val="18"/>
              </w:rPr>
              <w:t>kW</w:t>
            </w:r>
          </w:p>
        </w:tc>
      </w:tr>
      <w:tr w:rsidR="00A12C7C" w:rsidRPr="00857207" w14:paraId="626C45D1" w14:textId="77777777" w:rsidTr="00D01F04">
        <w:trPr>
          <w:trHeight w:hRule="exact" w:val="523"/>
        </w:trPr>
        <w:tc>
          <w:tcPr>
            <w:tcW w:w="4387" w:type="dxa"/>
            <w:gridSpan w:val="2"/>
            <w:shd w:val="clear" w:color="auto" w:fill="FFFFFF"/>
            <w:vAlign w:val="center"/>
          </w:tcPr>
          <w:p w14:paraId="1F820931" w14:textId="39DCD1E1" w:rsidR="00A12C7C" w:rsidRDefault="00A12C7C" w:rsidP="00A12C7C">
            <w:pPr>
              <w:rPr>
                <w:rFonts w:eastAsia="Times New Roman" w:cs="Times New Roman"/>
                <w:sz w:val="18"/>
                <w:szCs w:val="18"/>
                <w:lang w:eastAsia="tr-TR"/>
              </w:rPr>
            </w:pPr>
            <w:r>
              <w:rPr>
                <w:sz w:val="18"/>
                <w:szCs w:val="18"/>
              </w:rPr>
              <w:t>Beyan edilen</w:t>
            </w:r>
            <w:r w:rsidRPr="00222256">
              <w:rPr>
                <w:sz w:val="18"/>
                <w:szCs w:val="18"/>
              </w:rPr>
              <w:t xml:space="preserve"> güç girişi</w:t>
            </w:r>
          </w:p>
        </w:tc>
        <w:tc>
          <w:tcPr>
            <w:tcW w:w="1536" w:type="dxa"/>
            <w:shd w:val="clear" w:color="auto" w:fill="FFFFFF"/>
            <w:vAlign w:val="center"/>
          </w:tcPr>
          <w:p w14:paraId="5AA7567F" w14:textId="515B5869" w:rsidR="00A12C7C" w:rsidRPr="0069365F" w:rsidRDefault="00A12C7C" w:rsidP="00A12C7C">
            <w:pPr>
              <w:jc w:val="center"/>
              <w:rPr>
                <w:i/>
                <w:sz w:val="18"/>
                <w:szCs w:val="18"/>
              </w:rPr>
            </w:pPr>
            <w:r w:rsidRPr="005D0C64">
              <w:rPr>
                <w:i/>
                <w:sz w:val="18"/>
                <w:szCs w:val="18"/>
              </w:rPr>
              <w:t>D</w:t>
            </w:r>
            <w:r>
              <w:rPr>
                <w:i/>
                <w:sz w:val="18"/>
                <w:szCs w:val="18"/>
                <w:vertAlign w:val="subscript"/>
              </w:rPr>
              <w:t>D</w:t>
            </w:r>
          </w:p>
        </w:tc>
        <w:tc>
          <w:tcPr>
            <w:tcW w:w="1531" w:type="dxa"/>
            <w:shd w:val="clear" w:color="auto" w:fill="FFFFFF"/>
            <w:vAlign w:val="center"/>
          </w:tcPr>
          <w:p w14:paraId="60AE1ABB" w14:textId="44D9CCA0" w:rsidR="00A12C7C" w:rsidRPr="0069365F" w:rsidRDefault="00A12C7C" w:rsidP="00A12C7C">
            <w:pPr>
              <w:jc w:val="center"/>
              <w:rPr>
                <w:sz w:val="18"/>
                <w:szCs w:val="18"/>
              </w:rPr>
            </w:pPr>
            <w:proofErr w:type="gramStart"/>
            <w:r w:rsidRPr="005D0C64">
              <w:rPr>
                <w:sz w:val="18"/>
                <w:szCs w:val="18"/>
              </w:rPr>
              <w:t>x</w:t>
            </w:r>
            <w:proofErr w:type="gramEnd"/>
            <w:r w:rsidRPr="005D0C64">
              <w:rPr>
                <w:sz w:val="18"/>
                <w:szCs w:val="18"/>
              </w:rPr>
              <w:t>,xx</w:t>
            </w:r>
          </w:p>
        </w:tc>
        <w:tc>
          <w:tcPr>
            <w:tcW w:w="2054" w:type="dxa"/>
            <w:shd w:val="clear" w:color="auto" w:fill="FFFFFF"/>
            <w:vAlign w:val="center"/>
          </w:tcPr>
          <w:p w14:paraId="1244548C" w14:textId="728BDE34" w:rsidR="00A12C7C" w:rsidRPr="0069365F" w:rsidRDefault="00A12C7C" w:rsidP="00A12C7C">
            <w:pPr>
              <w:jc w:val="center"/>
              <w:rPr>
                <w:sz w:val="18"/>
                <w:szCs w:val="18"/>
              </w:rPr>
            </w:pPr>
            <w:r w:rsidRPr="005D0C64">
              <w:rPr>
                <w:sz w:val="18"/>
                <w:szCs w:val="18"/>
              </w:rPr>
              <w:t>kW</w:t>
            </w:r>
          </w:p>
        </w:tc>
      </w:tr>
      <w:tr w:rsidR="00A12C7C" w:rsidRPr="00857207" w14:paraId="26767917" w14:textId="77777777" w:rsidTr="00D01F04">
        <w:trPr>
          <w:trHeight w:hRule="exact" w:val="523"/>
        </w:trPr>
        <w:tc>
          <w:tcPr>
            <w:tcW w:w="4387" w:type="dxa"/>
            <w:gridSpan w:val="2"/>
            <w:shd w:val="clear" w:color="auto" w:fill="FFFFFF"/>
            <w:vAlign w:val="center"/>
          </w:tcPr>
          <w:p w14:paraId="743D2156" w14:textId="7AD8670D" w:rsidR="00A12C7C" w:rsidRDefault="00A12C7C" w:rsidP="00A12C7C">
            <w:pPr>
              <w:rPr>
                <w:rFonts w:eastAsia="Times New Roman" w:cs="Times New Roman"/>
                <w:sz w:val="18"/>
                <w:szCs w:val="18"/>
                <w:lang w:eastAsia="tr-TR"/>
              </w:rPr>
            </w:pPr>
            <w:r>
              <w:rPr>
                <w:rFonts w:eastAsia="Times New Roman" w:cs="Times New Roman"/>
                <w:sz w:val="18"/>
                <w:szCs w:val="18"/>
                <w:lang w:eastAsia="tr-TR"/>
              </w:rPr>
              <w:t>Beyan edilen</w:t>
            </w:r>
            <w:r w:rsidRPr="00222256">
              <w:rPr>
                <w:rFonts w:eastAsia="Times New Roman" w:cs="Times New Roman"/>
                <w:sz w:val="18"/>
                <w:szCs w:val="18"/>
                <w:lang w:eastAsia="tr-TR"/>
              </w:rPr>
              <w:t xml:space="preserve"> enerji verimliliği oranı</w:t>
            </w:r>
          </w:p>
        </w:tc>
        <w:tc>
          <w:tcPr>
            <w:tcW w:w="1536" w:type="dxa"/>
            <w:shd w:val="clear" w:color="auto" w:fill="FFFFFF"/>
            <w:vAlign w:val="center"/>
          </w:tcPr>
          <w:p w14:paraId="6834C70B" w14:textId="2BDB88CA" w:rsidR="00A12C7C" w:rsidRPr="0069365F" w:rsidRDefault="00A12C7C" w:rsidP="00A12C7C">
            <w:pPr>
              <w:jc w:val="center"/>
              <w:rPr>
                <w:i/>
                <w:sz w:val="18"/>
                <w:szCs w:val="18"/>
              </w:rPr>
            </w:pPr>
            <w:proofErr w:type="gramStart"/>
            <w:r w:rsidRPr="0069365F">
              <w:rPr>
                <w:i/>
                <w:sz w:val="18"/>
                <w:szCs w:val="18"/>
              </w:rPr>
              <w:t>EER</w:t>
            </w:r>
            <w:r w:rsidRPr="0069365F">
              <w:rPr>
                <w:i/>
                <w:sz w:val="18"/>
                <w:szCs w:val="18"/>
                <w:vertAlign w:val="subscript"/>
              </w:rPr>
              <w:t>DC,</w:t>
            </w:r>
            <w:r>
              <w:rPr>
                <w:i/>
                <w:sz w:val="18"/>
                <w:szCs w:val="18"/>
                <w:vertAlign w:val="subscript"/>
              </w:rPr>
              <w:t>D</w:t>
            </w:r>
            <w:proofErr w:type="gramEnd"/>
          </w:p>
        </w:tc>
        <w:tc>
          <w:tcPr>
            <w:tcW w:w="1531" w:type="dxa"/>
            <w:shd w:val="clear" w:color="auto" w:fill="FFFFFF"/>
            <w:vAlign w:val="center"/>
          </w:tcPr>
          <w:p w14:paraId="4BC4D2ED" w14:textId="35538351" w:rsidR="00A12C7C" w:rsidRPr="0069365F" w:rsidRDefault="00A12C7C" w:rsidP="00A12C7C">
            <w:pPr>
              <w:jc w:val="center"/>
              <w:rPr>
                <w:sz w:val="18"/>
                <w:szCs w:val="18"/>
              </w:rPr>
            </w:pPr>
            <w:proofErr w:type="gramStart"/>
            <w:r w:rsidRPr="0069365F">
              <w:rPr>
                <w:sz w:val="18"/>
                <w:szCs w:val="18"/>
              </w:rPr>
              <w:t>x</w:t>
            </w:r>
            <w:proofErr w:type="gramEnd"/>
            <w:r w:rsidRPr="0069365F">
              <w:rPr>
                <w:sz w:val="18"/>
                <w:szCs w:val="18"/>
              </w:rPr>
              <w:t>,xx</w:t>
            </w:r>
          </w:p>
        </w:tc>
        <w:tc>
          <w:tcPr>
            <w:tcW w:w="2054" w:type="dxa"/>
            <w:shd w:val="clear" w:color="auto" w:fill="FFFFFF"/>
            <w:vAlign w:val="center"/>
          </w:tcPr>
          <w:p w14:paraId="58DCB772" w14:textId="5FE17FA8" w:rsidR="00A12C7C" w:rsidRPr="0069365F" w:rsidRDefault="00A12C7C" w:rsidP="00A12C7C">
            <w:pPr>
              <w:jc w:val="center"/>
              <w:rPr>
                <w:sz w:val="18"/>
                <w:szCs w:val="18"/>
              </w:rPr>
            </w:pPr>
            <w:r w:rsidRPr="0069365F">
              <w:rPr>
                <w:sz w:val="18"/>
                <w:szCs w:val="18"/>
              </w:rPr>
              <w:t>[-]</w:t>
            </w:r>
          </w:p>
        </w:tc>
      </w:tr>
      <w:tr w:rsidR="00A12C7C" w:rsidRPr="00857207" w14:paraId="1C0843C2" w14:textId="77777777" w:rsidTr="00D01F04">
        <w:trPr>
          <w:trHeight w:hRule="exact" w:val="523"/>
        </w:trPr>
        <w:tc>
          <w:tcPr>
            <w:tcW w:w="4387" w:type="dxa"/>
            <w:gridSpan w:val="2"/>
            <w:shd w:val="clear" w:color="auto" w:fill="FFFFFF"/>
            <w:vAlign w:val="center"/>
          </w:tcPr>
          <w:p w14:paraId="445411E3" w14:textId="77777777" w:rsidR="00A12C7C" w:rsidRDefault="00A12C7C" w:rsidP="00A12C7C">
            <w:pPr>
              <w:rPr>
                <w:rFonts w:eastAsia="Times New Roman" w:cs="Times New Roman"/>
                <w:sz w:val="18"/>
                <w:szCs w:val="18"/>
                <w:lang w:eastAsia="tr-TR"/>
              </w:rPr>
            </w:pPr>
          </w:p>
        </w:tc>
        <w:tc>
          <w:tcPr>
            <w:tcW w:w="1536" w:type="dxa"/>
            <w:shd w:val="clear" w:color="auto" w:fill="FFFFFF"/>
            <w:vAlign w:val="center"/>
          </w:tcPr>
          <w:p w14:paraId="683F16FE" w14:textId="77777777" w:rsidR="00A12C7C" w:rsidRPr="0069365F" w:rsidRDefault="00A12C7C" w:rsidP="00A12C7C">
            <w:pPr>
              <w:jc w:val="center"/>
              <w:rPr>
                <w:i/>
                <w:sz w:val="18"/>
                <w:szCs w:val="18"/>
              </w:rPr>
            </w:pPr>
          </w:p>
        </w:tc>
        <w:tc>
          <w:tcPr>
            <w:tcW w:w="1531" w:type="dxa"/>
            <w:shd w:val="clear" w:color="auto" w:fill="FFFFFF"/>
            <w:vAlign w:val="center"/>
          </w:tcPr>
          <w:p w14:paraId="5761ECD5" w14:textId="77777777" w:rsidR="00A12C7C" w:rsidRPr="0069365F" w:rsidRDefault="00A12C7C" w:rsidP="00A12C7C">
            <w:pPr>
              <w:jc w:val="center"/>
              <w:rPr>
                <w:sz w:val="18"/>
                <w:szCs w:val="18"/>
              </w:rPr>
            </w:pPr>
          </w:p>
        </w:tc>
        <w:tc>
          <w:tcPr>
            <w:tcW w:w="2054" w:type="dxa"/>
            <w:shd w:val="clear" w:color="auto" w:fill="FFFFFF"/>
            <w:vAlign w:val="center"/>
          </w:tcPr>
          <w:p w14:paraId="62C78A0F" w14:textId="77777777" w:rsidR="00A12C7C" w:rsidRPr="0069365F" w:rsidRDefault="00A12C7C" w:rsidP="00A12C7C">
            <w:pPr>
              <w:jc w:val="center"/>
              <w:rPr>
                <w:sz w:val="18"/>
                <w:szCs w:val="18"/>
              </w:rPr>
            </w:pPr>
          </w:p>
        </w:tc>
      </w:tr>
      <w:tr w:rsidR="00183654" w:rsidRPr="00857207" w14:paraId="6C1FE471" w14:textId="77777777" w:rsidTr="00D01F04">
        <w:trPr>
          <w:trHeight w:hRule="exact" w:val="523"/>
        </w:trPr>
        <w:tc>
          <w:tcPr>
            <w:tcW w:w="9508" w:type="dxa"/>
            <w:gridSpan w:val="5"/>
            <w:shd w:val="clear" w:color="auto" w:fill="FFFFFF"/>
            <w:vAlign w:val="center"/>
          </w:tcPr>
          <w:p w14:paraId="575B7EE4" w14:textId="3D45A735" w:rsidR="00183654" w:rsidRPr="0069365F" w:rsidRDefault="00183654" w:rsidP="00183654">
            <w:pPr>
              <w:rPr>
                <w:sz w:val="18"/>
                <w:szCs w:val="18"/>
              </w:rPr>
            </w:pPr>
            <w:r>
              <w:rPr>
                <w:sz w:val="18"/>
                <w:szCs w:val="18"/>
              </w:rPr>
              <w:t>Diğer maddeler</w:t>
            </w:r>
          </w:p>
        </w:tc>
      </w:tr>
      <w:tr w:rsidR="00D12DCA" w:rsidRPr="00857207" w14:paraId="12191890" w14:textId="77777777" w:rsidTr="00D01F04">
        <w:trPr>
          <w:trHeight w:hRule="exact" w:val="523"/>
        </w:trPr>
        <w:tc>
          <w:tcPr>
            <w:tcW w:w="4387" w:type="dxa"/>
            <w:gridSpan w:val="2"/>
            <w:shd w:val="clear" w:color="auto" w:fill="FFFFFF"/>
            <w:vAlign w:val="center"/>
          </w:tcPr>
          <w:p w14:paraId="1BCE839D" w14:textId="46789B3F" w:rsidR="00D12DCA" w:rsidRDefault="00D12DCA" w:rsidP="00A12C7C">
            <w:pPr>
              <w:rPr>
                <w:rFonts w:eastAsia="Times New Roman" w:cs="Times New Roman"/>
                <w:sz w:val="18"/>
                <w:szCs w:val="18"/>
                <w:lang w:eastAsia="tr-TR"/>
              </w:rPr>
            </w:pPr>
            <w:r>
              <w:rPr>
                <w:rFonts w:eastAsia="Times New Roman" w:cs="Times New Roman"/>
                <w:sz w:val="18"/>
                <w:szCs w:val="18"/>
                <w:lang w:eastAsia="tr-TR"/>
              </w:rPr>
              <w:t>Kapasite kontrolü</w:t>
            </w:r>
          </w:p>
        </w:tc>
        <w:tc>
          <w:tcPr>
            <w:tcW w:w="5121" w:type="dxa"/>
            <w:gridSpan w:val="3"/>
            <w:shd w:val="clear" w:color="auto" w:fill="FFFFFF"/>
            <w:vAlign w:val="center"/>
          </w:tcPr>
          <w:p w14:paraId="6B78BDE0" w14:textId="60D83154" w:rsidR="00D12DCA" w:rsidRPr="0069365F" w:rsidRDefault="00D12DCA" w:rsidP="00A12C7C">
            <w:pPr>
              <w:jc w:val="center"/>
              <w:rPr>
                <w:sz w:val="18"/>
                <w:szCs w:val="18"/>
              </w:rPr>
            </w:pPr>
            <w:r w:rsidRPr="002229DA">
              <w:rPr>
                <w:sz w:val="18"/>
                <w:szCs w:val="18"/>
              </w:rPr>
              <w:t>Sabit/</w:t>
            </w:r>
            <w:r w:rsidR="00B32C04">
              <w:rPr>
                <w:sz w:val="18"/>
                <w:szCs w:val="18"/>
              </w:rPr>
              <w:t>kademeli</w:t>
            </w:r>
            <w:r>
              <w:rPr>
                <w:sz w:val="18"/>
                <w:szCs w:val="18"/>
              </w:rPr>
              <w:t xml:space="preserve"> (**)</w:t>
            </w:r>
            <w:r w:rsidRPr="002229DA">
              <w:rPr>
                <w:sz w:val="18"/>
                <w:szCs w:val="18"/>
              </w:rPr>
              <w:t>/değişken</w:t>
            </w:r>
          </w:p>
        </w:tc>
      </w:tr>
      <w:tr w:rsidR="00D12DCA" w:rsidRPr="00857207" w14:paraId="6724150D" w14:textId="77777777" w:rsidTr="00D01F04">
        <w:trPr>
          <w:trHeight w:hRule="exact" w:val="523"/>
        </w:trPr>
        <w:tc>
          <w:tcPr>
            <w:tcW w:w="4387" w:type="dxa"/>
            <w:gridSpan w:val="2"/>
            <w:shd w:val="clear" w:color="auto" w:fill="FFFFFF"/>
            <w:vAlign w:val="center"/>
          </w:tcPr>
          <w:p w14:paraId="2B9A0FDE" w14:textId="76F1F82E" w:rsidR="00D12DCA" w:rsidRDefault="00D12DCA" w:rsidP="00D12DCA">
            <w:pPr>
              <w:rPr>
                <w:rFonts w:eastAsia="Times New Roman" w:cs="Times New Roman"/>
                <w:sz w:val="18"/>
                <w:szCs w:val="18"/>
                <w:lang w:eastAsia="tr-TR"/>
              </w:rPr>
            </w:pPr>
            <w:r>
              <w:rPr>
                <w:rFonts w:eastAsia="Times New Roman" w:cs="Times New Roman"/>
                <w:sz w:val="18"/>
                <w:szCs w:val="18"/>
                <w:lang w:eastAsia="tr-TR"/>
              </w:rPr>
              <w:t>Çillerler</w:t>
            </w:r>
            <w:r w:rsidRPr="004A75EA">
              <w:rPr>
                <w:rFonts w:eastAsia="Times New Roman" w:cs="Times New Roman"/>
                <w:sz w:val="18"/>
                <w:szCs w:val="18"/>
                <w:lang w:eastAsia="tr-TR"/>
              </w:rPr>
              <w:t xml:space="preserve"> için </w:t>
            </w:r>
            <w:r w:rsidR="00B61F1D">
              <w:rPr>
                <w:rFonts w:eastAsia="Times New Roman" w:cs="Times New Roman"/>
                <w:sz w:val="18"/>
                <w:szCs w:val="18"/>
                <w:lang w:eastAsia="tr-TR"/>
              </w:rPr>
              <w:t>verim azalma</w:t>
            </w:r>
            <w:r w:rsidRPr="004A75EA">
              <w:rPr>
                <w:rFonts w:eastAsia="Times New Roman" w:cs="Times New Roman"/>
                <w:sz w:val="18"/>
                <w:szCs w:val="18"/>
                <w:lang w:eastAsia="tr-TR"/>
              </w:rPr>
              <w:t xml:space="preserve"> katsayısı </w:t>
            </w:r>
            <w:r w:rsidRPr="004A75EA">
              <w:rPr>
                <w:rStyle w:val="Gvdemetni20"/>
                <w:rFonts w:ascii="Times New Roman" w:hAnsi="Times New Roman" w:cs="Times New Roman"/>
                <w:sz w:val="18"/>
                <w:szCs w:val="18"/>
              </w:rPr>
              <w:t>(</w:t>
            </w:r>
            <w:r>
              <w:rPr>
                <w:rStyle w:val="Gvdemetni20"/>
                <w:rFonts w:ascii="Times New Roman" w:hAnsi="Times New Roman" w:cs="Times New Roman"/>
                <w:sz w:val="18"/>
                <w:szCs w:val="18"/>
              </w:rPr>
              <w:t>*</w:t>
            </w:r>
            <w:r w:rsidRPr="004A75EA">
              <w:rPr>
                <w:rStyle w:val="Gvdemetni20"/>
                <w:rFonts w:ascii="Times New Roman" w:hAnsi="Times New Roman" w:cs="Times New Roman"/>
                <w:sz w:val="18"/>
                <w:szCs w:val="18"/>
              </w:rPr>
              <w:t>)</w:t>
            </w:r>
          </w:p>
        </w:tc>
        <w:tc>
          <w:tcPr>
            <w:tcW w:w="1536" w:type="dxa"/>
            <w:shd w:val="clear" w:color="auto" w:fill="FFFFFF"/>
            <w:vAlign w:val="center"/>
          </w:tcPr>
          <w:p w14:paraId="505F7D7B" w14:textId="3F2E98CF" w:rsidR="00D12DCA" w:rsidRPr="0069365F" w:rsidRDefault="00D12DCA" w:rsidP="00D12DCA">
            <w:pPr>
              <w:jc w:val="center"/>
              <w:rPr>
                <w:i/>
                <w:sz w:val="18"/>
                <w:szCs w:val="18"/>
              </w:rPr>
            </w:pPr>
            <w:r w:rsidRPr="004A75EA">
              <w:rPr>
                <w:rStyle w:val="Gvdemetni2talik"/>
                <w:rFonts w:ascii="Times New Roman" w:hAnsi="Times New Roman" w:cs="Times New Roman"/>
                <w:sz w:val="18"/>
                <w:szCs w:val="18"/>
              </w:rPr>
              <w:t>C</w:t>
            </w:r>
            <w:r w:rsidRPr="00D12DCA">
              <w:rPr>
                <w:rStyle w:val="Gvdemetni2talik"/>
                <w:rFonts w:ascii="Times New Roman" w:hAnsi="Times New Roman" w:cs="Times New Roman"/>
                <w:sz w:val="18"/>
                <w:szCs w:val="18"/>
                <w:vertAlign w:val="subscript"/>
              </w:rPr>
              <w:t>dc</w:t>
            </w:r>
          </w:p>
        </w:tc>
        <w:tc>
          <w:tcPr>
            <w:tcW w:w="1531" w:type="dxa"/>
            <w:shd w:val="clear" w:color="auto" w:fill="FFFFFF"/>
            <w:vAlign w:val="center"/>
          </w:tcPr>
          <w:p w14:paraId="7A5DBC9C" w14:textId="2DB69C3A" w:rsidR="00D12DCA" w:rsidRPr="0069365F" w:rsidRDefault="00D12DCA" w:rsidP="00D12DCA">
            <w:pPr>
              <w:jc w:val="center"/>
              <w:rPr>
                <w:sz w:val="18"/>
                <w:szCs w:val="18"/>
              </w:rPr>
            </w:pPr>
            <w:r w:rsidRPr="004A75EA">
              <w:rPr>
                <w:rStyle w:val="Gvdemetni20"/>
                <w:rFonts w:ascii="Times New Roman" w:hAnsi="Times New Roman" w:cs="Times New Roman"/>
                <w:sz w:val="18"/>
                <w:szCs w:val="18"/>
              </w:rPr>
              <w:t>x,x</w:t>
            </w:r>
            <w:r>
              <w:rPr>
                <w:rStyle w:val="Gvdemetni20"/>
                <w:rFonts w:ascii="Times New Roman" w:hAnsi="Times New Roman" w:cs="Times New Roman"/>
                <w:sz w:val="18"/>
                <w:szCs w:val="18"/>
              </w:rPr>
              <w:t>x</w:t>
            </w:r>
          </w:p>
        </w:tc>
        <w:tc>
          <w:tcPr>
            <w:tcW w:w="2054" w:type="dxa"/>
            <w:shd w:val="clear" w:color="auto" w:fill="FFFFFF"/>
            <w:vAlign w:val="center"/>
          </w:tcPr>
          <w:p w14:paraId="7919A035" w14:textId="68EFD7A1" w:rsidR="00D12DCA" w:rsidRPr="0069365F" w:rsidRDefault="00D12DCA" w:rsidP="00D12DCA">
            <w:pPr>
              <w:jc w:val="center"/>
              <w:rPr>
                <w:sz w:val="18"/>
                <w:szCs w:val="18"/>
              </w:rPr>
            </w:pPr>
            <w:r w:rsidRPr="0069365F">
              <w:rPr>
                <w:sz w:val="18"/>
                <w:szCs w:val="18"/>
              </w:rPr>
              <w:t>[-]</w:t>
            </w:r>
          </w:p>
        </w:tc>
      </w:tr>
      <w:tr w:rsidR="00D12DCA" w:rsidRPr="00857207" w14:paraId="42035574" w14:textId="77777777" w:rsidTr="00D01F04">
        <w:trPr>
          <w:trHeight w:hRule="exact" w:val="523"/>
        </w:trPr>
        <w:tc>
          <w:tcPr>
            <w:tcW w:w="4387" w:type="dxa"/>
            <w:gridSpan w:val="2"/>
            <w:shd w:val="clear" w:color="auto" w:fill="FFFFFF"/>
            <w:vAlign w:val="center"/>
          </w:tcPr>
          <w:p w14:paraId="55742C57" w14:textId="43136C6A" w:rsidR="00D12DCA" w:rsidRDefault="00D12DCA" w:rsidP="00D12DCA">
            <w:pPr>
              <w:rPr>
                <w:rFonts w:eastAsia="Times New Roman" w:cs="Times New Roman"/>
                <w:sz w:val="18"/>
                <w:szCs w:val="18"/>
                <w:lang w:eastAsia="tr-TR"/>
              </w:rPr>
            </w:pPr>
            <w:r w:rsidRPr="002229DA">
              <w:rPr>
                <w:sz w:val="18"/>
                <w:szCs w:val="18"/>
              </w:rPr>
              <w:t>Soğutucu akışkanının</w:t>
            </w:r>
            <w:r>
              <w:rPr>
                <w:sz w:val="18"/>
                <w:szCs w:val="18"/>
              </w:rPr>
              <w:t xml:space="preserve"> </w:t>
            </w:r>
            <w:r w:rsidRPr="00D3571D">
              <w:rPr>
                <w:i/>
                <w:sz w:val="18"/>
                <w:szCs w:val="18"/>
              </w:rPr>
              <w:t>GWP</w:t>
            </w:r>
            <w:r w:rsidRPr="002229DA">
              <w:rPr>
                <w:sz w:val="18"/>
                <w:szCs w:val="18"/>
              </w:rPr>
              <w:t>'si</w:t>
            </w:r>
          </w:p>
        </w:tc>
        <w:tc>
          <w:tcPr>
            <w:tcW w:w="1536" w:type="dxa"/>
            <w:shd w:val="clear" w:color="auto" w:fill="FFFFFF"/>
            <w:vAlign w:val="center"/>
          </w:tcPr>
          <w:p w14:paraId="64D5F5D9" w14:textId="77777777" w:rsidR="00D12DCA" w:rsidRPr="0069365F" w:rsidRDefault="00D12DCA" w:rsidP="00D12DCA">
            <w:pPr>
              <w:jc w:val="center"/>
              <w:rPr>
                <w:i/>
                <w:sz w:val="18"/>
                <w:szCs w:val="18"/>
              </w:rPr>
            </w:pPr>
          </w:p>
        </w:tc>
        <w:tc>
          <w:tcPr>
            <w:tcW w:w="1531" w:type="dxa"/>
            <w:shd w:val="clear" w:color="auto" w:fill="FFFFFF"/>
            <w:vAlign w:val="center"/>
          </w:tcPr>
          <w:p w14:paraId="7F45636A" w14:textId="77777777" w:rsidR="00D12DCA" w:rsidRPr="0069365F" w:rsidRDefault="00D12DCA" w:rsidP="00D12DCA">
            <w:pPr>
              <w:jc w:val="center"/>
              <w:rPr>
                <w:sz w:val="18"/>
                <w:szCs w:val="18"/>
              </w:rPr>
            </w:pPr>
          </w:p>
        </w:tc>
        <w:tc>
          <w:tcPr>
            <w:tcW w:w="2054" w:type="dxa"/>
            <w:shd w:val="clear" w:color="auto" w:fill="FFFFFF"/>
            <w:vAlign w:val="center"/>
          </w:tcPr>
          <w:p w14:paraId="2403D4B1" w14:textId="5B32EDC8" w:rsidR="00D12DCA" w:rsidRPr="0069365F" w:rsidRDefault="00D12DCA" w:rsidP="00D12DCA">
            <w:pPr>
              <w:jc w:val="center"/>
              <w:rPr>
                <w:sz w:val="18"/>
                <w:szCs w:val="18"/>
              </w:rPr>
            </w:pPr>
            <w:proofErr w:type="gramStart"/>
            <w:r w:rsidRPr="00752340">
              <w:rPr>
                <w:sz w:val="16"/>
                <w:szCs w:val="16"/>
              </w:rPr>
              <w:t>kg</w:t>
            </w:r>
            <w:proofErr w:type="gramEnd"/>
            <w:r w:rsidRPr="00752340">
              <w:rPr>
                <w:sz w:val="16"/>
                <w:szCs w:val="16"/>
              </w:rPr>
              <w:t xml:space="preserve"> CO</w:t>
            </w:r>
            <w:r w:rsidRPr="00752340">
              <w:rPr>
                <w:sz w:val="16"/>
                <w:szCs w:val="16"/>
                <w:vertAlign w:val="subscript"/>
              </w:rPr>
              <w:t>2 eq</w:t>
            </w:r>
            <w:r w:rsidRPr="00752340">
              <w:rPr>
                <w:sz w:val="16"/>
                <w:szCs w:val="16"/>
              </w:rPr>
              <w:t xml:space="preserve"> (100 yıl)</w:t>
            </w:r>
          </w:p>
        </w:tc>
      </w:tr>
      <w:tr w:rsidR="00F27C69" w:rsidRPr="00857207" w14:paraId="78D9755E" w14:textId="77777777" w:rsidTr="00D01F04">
        <w:trPr>
          <w:trHeight w:hRule="exact" w:val="523"/>
        </w:trPr>
        <w:tc>
          <w:tcPr>
            <w:tcW w:w="2987" w:type="dxa"/>
            <w:shd w:val="clear" w:color="auto" w:fill="FFFFFF"/>
            <w:vAlign w:val="center"/>
          </w:tcPr>
          <w:p w14:paraId="256A82FA" w14:textId="40F65B78" w:rsidR="00F27C69" w:rsidRDefault="00F27C69" w:rsidP="00F27C69">
            <w:pPr>
              <w:rPr>
                <w:rFonts w:eastAsia="Times New Roman" w:cs="Times New Roman"/>
                <w:sz w:val="18"/>
                <w:szCs w:val="18"/>
                <w:lang w:eastAsia="tr-TR"/>
              </w:rPr>
            </w:pPr>
            <w:r w:rsidRPr="00736BD1">
              <w:rPr>
                <w:rFonts w:cs="Times New Roman"/>
                <w:sz w:val="18"/>
                <w:szCs w:val="18"/>
              </w:rPr>
              <w:t xml:space="preserve">İletişim </w:t>
            </w:r>
            <w:r>
              <w:rPr>
                <w:rFonts w:cs="Times New Roman"/>
                <w:sz w:val="18"/>
                <w:szCs w:val="18"/>
              </w:rPr>
              <w:t>bilgileri</w:t>
            </w:r>
          </w:p>
        </w:tc>
        <w:tc>
          <w:tcPr>
            <w:tcW w:w="6521" w:type="dxa"/>
            <w:gridSpan w:val="4"/>
            <w:shd w:val="clear" w:color="auto" w:fill="FFFFFF"/>
            <w:vAlign w:val="center"/>
          </w:tcPr>
          <w:p w14:paraId="2BBC7B78" w14:textId="461FD825" w:rsidR="00F27C69" w:rsidRPr="0069365F" w:rsidRDefault="00F27C69" w:rsidP="00F27C69">
            <w:pPr>
              <w:rPr>
                <w:sz w:val="18"/>
                <w:szCs w:val="18"/>
              </w:rPr>
            </w:pPr>
            <w:r w:rsidRPr="00AF1729">
              <w:rPr>
                <w:rFonts w:cs="Times New Roman"/>
                <w:sz w:val="18"/>
                <w:szCs w:val="18"/>
              </w:rPr>
              <w:t>İmalatçının veya yetkili temsilcisinin adı ve adresi</w:t>
            </w:r>
          </w:p>
        </w:tc>
      </w:tr>
      <w:tr w:rsidR="00F27C69" w:rsidRPr="00857207" w14:paraId="3577083E" w14:textId="77777777" w:rsidTr="00D01F04">
        <w:trPr>
          <w:trHeight w:hRule="exact" w:val="978"/>
        </w:trPr>
        <w:tc>
          <w:tcPr>
            <w:tcW w:w="9508" w:type="dxa"/>
            <w:gridSpan w:val="5"/>
            <w:shd w:val="clear" w:color="auto" w:fill="FFFFFF"/>
            <w:vAlign w:val="center"/>
          </w:tcPr>
          <w:p w14:paraId="0BF69744" w14:textId="7834F2B4" w:rsidR="00F27C69" w:rsidRDefault="00F27C69" w:rsidP="00F27C69">
            <w:pPr>
              <w:jc w:val="both"/>
              <w:rPr>
                <w:rFonts w:cs="Times New Roman"/>
                <w:sz w:val="18"/>
                <w:szCs w:val="18"/>
              </w:rPr>
            </w:pPr>
            <w:r w:rsidRPr="00354EC3">
              <w:rPr>
                <w:rFonts w:cs="Times New Roman"/>
                <w:sz w:val="18"/>
                <w:szCs w:val="18"/>
              </w:rPr>
              <w:t>(</w:t>
            </w:r>
            <w:r>
              <w:rPr>
                <w:rFonts w:cs="Times New Roman"/>
                <w:sz w:val="18"/>
                <w:szCs w:val="18"/>
              </w:rPr>
              <w:t>*</w:t>
            </w:r>
            <w:r w:rsidRPr="00354EC3">
              <w:rPr>
                <w:rFonts w:cs="Times New Roman"/>
                <w:sz w:val="18"/>
                <w:szCs w:val="18"/>
              </w:rPr>
              <w:t>)</w:t>
            </w:r>
            <w:r>
              <w:rPr>
                <w:rFonts w:cs="Times New Roman"/>
                <w:sz w:val="18"/>
                <w:szCs w:val="18"/>
              </w:rPr>
              <w:t xml:space="preserve"> </w:t>
            </w:r>
            <w:r w:rsidRPr="00354EC3">
              <w:rPr>
                <w:rFonts w:cs="Times New Roman"/>
                <w:sz w:val="18"/>
                <w:szCs w:val="18"/>
              </w:rPr>
              <w:t xml:space="preserve">Eğer </w:t>
            </w:r>
            <w:r w:rsidRPr="00197F52">
              <w:rPr>
                <w:rFonts w:cs="Times New Roman"/>
                <w:i/>
                <w:sz w:val="18"/>
                <w:szCs w:val="18"/>
              </w:rPr>
              <w:t>C</w:t>
            </w:r>
            <w:r w:rsidRPr="00197F52">
              <w:rPr>
                <w:rFonts w:cs="Times New Roman"/>
                <w:i/>
                <w:sz w:val="18"/>
                <w:szCs w:val="18"/>
                <w:vertAlign w:val="subscript"/>
              </w:rPr>
              <w:t>d</w:t>
            </w:r>
            <w:r>
              <w:rPr>
                <w:rFonts w:cs="Times New Roman"/>
                <w:i/>
                <w:sz w:val="18"/>
                <w:szCs w:val="18"/>
                <w:vertAlign w:val="subscript"/>
              </w:rPr>
              <w:t>c</w:t>
            </w:r>
            <w:r w:rsidRPr="00354EC3">
              <w:rPr>
                <w:rFonts w:cs="Times New Roman"/>
                <w:sz w:val="18"/>
                <w:szCs w:val="18"/>
              </w:rPr>
              <w:t xml:space="preserve"> ölçüm</w:t>
            </w:r>
            <w:r>
              <w:rPr>
                <w:rFonts w:cs="Times New Roman"/>
                <w:sz w:val="18"/>
                <w:szCs w:val="18"/>
              </w:rPr>
              <w:t xml:space="preserve"> </w:t>
            </w:r>
            <w:r w:rsidRPr="004D4FF9">
              <w:rPr>
                <w:rFonts w:cs="Times New Roman"/>
                <w:sz w:val="18"/>
                <w:szCs w:val="18"/>
              </w:rPr>
              <w:t>ile belirlenmemişse</w:t>
            </w:r>
            <w:r w:rsidRPr="00354EC3">
              <w:rPr>
                <w:rFonts w:cs="Times New Roman"/>
                <w:sz w:val="18"/>
                <w:szCs w:val="18"/>
              </w:rPr>
              <w:t xml:space="preserve"> </w:t>
            </w:r>
            <w:r>
              <w:rPr>
                <w:rFonts w:cs="Times New Roman"/>
                <w:sz w:val="18"/>
                <w:szCs w:val="18"/>
              </w:rPr>
              <w:t>çillerlerin</w:t>
            </w:r>
            <w:r w:rsidRPr="00354EC3">
              <w:rPr>
                <w:rFonts w:cs="Times New Roman"/>
                <w:sz w:val="18"/>
                <w:szCs w:val="18"/>
              </w:rPr>
              <w:t xml:space="preserve"> varsayılan </w:t>
            </w:r>
            <w:r w:rsidR="00B61F1D">
              <w:rPr>
                <w:rFonts w:cs="Times New Roman"/>
                <w:sz w:val="18"/>
                <w:szCs w:val="18"/>
              </w:rPr>
              <w:t>verim azalma</w:t>
            </w:r>
            <w:r w:rsidRPr="00354EC3">
              <w:rPr>
                <w:rFonts w:cs="Times New Roman"/>
                <w:sz w:val="18"/>
                <w:szCs w:val="18"/>
              </w:rPr>
              <w:t xml:space="preserve"> katsayısı 0,</w:t>
            </w:r>
            <w:r>
              <w:rPr>
                <w:rFonts w:cs="Times New Roman"/>
                <w:sz w:val="18"/>
                <w:szCs w:val="18"/>
              </w:rPr>
              <w:t>9’dur.</w:t>
            </w:r>
          </w:p>
          <w:p w14:paraId="4C500906" w14:textId="27F89885" w:rsidR="00F27C69" w:rsidRPr="0069365F" w:rsidRDefault="00F27C69" w:rsidP="00F27C69">
            <w:pPr>
              <w:rPr>
                <w:sz w:val="18"/>
                <w:szCs w:val="18"/>
              </w:rPr>
            </w:pPr>
            <w:r w:rsidRPr="00F27C69">
              <w:rPr>
                <w:sz w:val="18"/>
                <w:szCs w:val="18"/>
              </w:rPr>
              <w:t>(**)</w:t>
            </w:r>
            <w:r>
              <w:rPr>
                <w:sz w:val="18"/>
                <w:szCs w:val="18"/>
              </w:rPr>
              <w:t xml:space="preserve"> </w:t>
            </w:r>
            <w:r w:rsidR="00B32C04">
              <w:rPr>
                <w:sz w:val="18"/>
                <w:szCs w:val="18"/>
              </w:rPr>
              <w:t>Kademeli</w:t>
            </w:r>
            <w:r w:rsidRPr="00F27C69">
              <w:rPr>
                <w:sz w:val="18"/>
                <w:szCs w:val="18"/>
              </w:rPr>
              <w:t xml:space="preserve"> kapasite</w:t>
            </w:r>
            <w:r w:rsidR="00C16622">
              <w:rPr>
                <w:sz w:val="18"/>
                <w:szCs w:val="18"/>
              </w:rPr>
              <w:t>ye sahip</w:t>
            </w:r>
            <w:r w:rsidRPr="00F27C69">
              <w:rPr>
                <w:sz w:val="18"/>
                <w:szCs w:val="18"/>
              </w:rPr>
              <w:t xml:space="preserve"> üniteleri için, 'soğutma kapasitesi' ve ' EER' değerlerine atıfta </w:t>
            </w:r>
            <w:r w:rsidR="00C16622">
              <w:rPr>
                <w:sz w:val="18"/>
                <w:szCs w:val="18"/>
              </w:rPr>
              <w:t>bulunmak üzere</w:t>
            </w:r>
            <w:r w:rsidRPr="00F27C69">
              <w:rPr>
                <w:sz w:val="18"/>
                <w:szCs w:val="18"/>
              </w:rPr>
              <w:t xml:space="preserve"> </w:t>
            </w:r>
            <w:r w:rsidR="00C16622">
              <w:rPr>
                <w:sz w:val="18"/>
                <w:szCs w:val="18"/>
              </w:rPr>
              <w:t xml:space="preserve">bu </w:t>
            </w:r>
            <w:r w:rsidRPr="00F27C69">
              <w:rPr>
                <w:sz w:val="18"/>
                <w:szCs w:val="18"/>
              </w:rPr>
              <w:t xml:space="preserve">iki değer </w:t>
            </w:r>
            <w:r w:rsidR="00C16622" w:rsidRPr="00F27C69">
              <w:rPr>
                <w:sz w:val="18"/>
                <w:szCs w:val="18"/>
              </w:rPr>
              <w:t xml:space="preserve">bölmedeki her </w:t>
            </w:r>
            <w:r w:rsidR="00C16622">
              <w:rPr>
                <w:sz w:val="18"/>
                <w:szCs w:val="18"/>
              </w:rPr>
              <w:t xml:space="preserve">bir ilgili </w:t>
            </w:r>
            <w:r w:rsidR="00C16622" w:rsidRPr="00F27C69">
              <w:rPr>
                <w:sz w:val="18"/>
                <w:szCs w:val="18"/>
              </w:rPr>
              <w:t xml:space="preserve">kutuya </w:t>
            </w:r>
            <w:r w:rsidRPr="00F27C69">
              <w:rPr>
                <w:sz w:val="18"/>
                <w:szCs w:val="18"/>
              </w:rPr>
              <w:t xml:space="preserve">eğik çizgi ('/') ile </w:t>
            </w:r>
            <w:r w:rsidR="00C16622">
              <w:rPr>
                <w:sz w:val="18"/>
                <w:szCs w:val="18"/>
              </w:rPr>
              <w:t>ayrılarak girilir</w:t>
            </w:r>
            <w:r>
              <w:rPr>
                <w:sz w:val="18"/>
                <w:szCs w:val="18"/>
              </w:rPr>
              <w:t>.</w:t>
            </w:r>
          </w:p>
        </w:tc>
      </w:tr>
    </w:tbl>
    <w:p w14:paraId="2727617B" w14:textId="1261BDB1" w:rsidR="00FF568D" w:rsidRDefault="00FF568D" w:rsidP="00835225">
      <w:pPr>
        <w:rPr>
          <w:rFonts w:cs="Times New Roman"/>
          <w:szCs w:val="24"/>
        </w:rPr>
      </w:pPr>
    </w:p>
    <w:p w14:paraId="4991B531" w14:textId="0597AF29" w:rsidR="00FF568D" w:rsidRDefault="00FF568D" w:rsidP="00835225">
      <w:pPr>
        <w:rPr>
          <w:rFonts w:cs="Times New Roman"/>
          <w:szCs w:val="24"/>
        </w:rPr>
      </w:pPr>
      <w:r>
        <w:rPr>
          <w:rFonts w:cs="Times New Roman"/>
          <w:szCs w:val="24"/>
        </w:rPr>
        <w:br w:type="page"/>
      </w:r>
    </w:p>
    <w:p w14:paraId="031C6A07" w14:textId="238FE212" w:rsidR="00C2346A" w:rsidRPr="00F24180" w:rsidRDefault="00C2346A" w:rsidP="00751239">
      <w:pPr>
        <w:pStyle w:val="Balk1"/>
        <w:jc w:val="right"/>
        <w:rPr>
          <w:rFonts w:cs="Times New Roman"/>
          <w:szCs w:val="24"/>
        </w:rPr>
      </w:pPr>
      <w:r w:rsidRPr="00F24180">
        <w:rPr>
          <w:rFonts w:cs="Times New Roman"/>
          <w:szCs w:val="24"/>
        </w:rPr>
        <w:lastRenderedPageBreak/>
        <w:t>EK I</w:t>
      </w:r>
      <w:r>
        <w:rPr>
          <w:rFonts w:cs="Times New Roman"/>
          <w:szCs w:val="24"/>
        </w:rPr>
        <w:t>II</w:t>
      </w:r>
    </w:p>
    <w:p w14:paraId="741C5246" w14:textId="77777777" w:rsidR="00C2346A" w:rsidRPr="00F24180" w:rsidRDefault="00C2346A" w:rsidP="00751239">
      <w:pPr>
        <w:rPr>
          <w:rFonts w:cs="Times New Roman"/>
          <w:szCs w:val="24"/>
        </w:rPr>
      </w:pPr>
    </w:p>
    <w:p w14:paraId="7D8D4F6C" w14:textId="23694CB6" w:rsidR="00C2346A" w:rsidRPr="00F24180" w:rsidRDefault="009A2CB0" w:rsidP="00751239">
      <w:pPr>
        <w:pStyle w:val="Balk2"/>
        <w:spacing w:before="0"/>
        <w:rPr>
          <w:rFonts w:cs="Times New Roman"/>
          <w:szCs w:val="24"/>
        </w:rPr>
      </w:pPr>
      <w:r w:rsidRPr="00C2346A">
        <w:rPr>
          <w:rFonts w:cs="Times New Roman"/>
          <w:szCs w:val="24"/>
        </w:rPr>
        <w:t xml:space="preserve">ÖLÇÜMLER </w:t>
      </w:r>
      <w:r>
        <w:rPr>
          <w:rFonts w:cs="Times New Roman"/>
          <w:szCs w:val="24"/>
        </w:rPr>
        <w:t>V</w:t>
      </w:r>
      <w:r w:rsidRPr="00C2346A">
        <w:rPr>
          <w:rFonts w:cs="Times New Roman"/>
          <w:szCs w:val="24"/>
        </w:rPr>
        <w:t>E HESAPLAMALAR</w:t>
      </w:r>
    </w:p>
    <w:p w14:paraId="654FA904" w14:textId="5DE60333" w:rsidR="00C2346A" w:rsidRDefault="00C2346A" w:rsidP="00751239">
      <w:pPr>
        <w:rPr>
          <w:rFonts w:cs="Times New Roman"/>
        </w:rPr>
      </w:pPr>
    </w:p>
    <w:p w14:paraId="5C15A433" w14:textId="3AA2F12F" w:rsidR="00751239" w:rsidRDefault="002972C2" w:rsidP="002D5C17">
      <w:pPr>
        <w:pStyle w:val="ListeParagraf"/>
        <w:numPr>
          <w:ilvl w:val="0"/>
          <w:numId w:val="18"/>
        </w:numPr>
        <w:jc w:val="both"/>
        <w:rPr>
          <w:rFonts w:cs="Times New Roman"/>
        </w:rPr>
      </w:pPr>
      <w:r w:rsidRPr="00080FE4">
        <w:rPr>
          <w:rFonts w:cs="Times New Roman"/>
        </w:rPr>
        <w:t>Ölçümler ve hesaplamalar, bu Tebliğin gerekliliklerine uyum sağlanması ve bu Tebliğin gerekliliklerine uygunluğun doğrulanması amacıyla, Avrupa Birliği Resmi Gazetesinde bu amaç doğrultusunda referans numaraları yayımlanan uyumlaştırılmış standa</w:t>
      </w:r>
      <w:r>
        <w:rPr>
          <w:rFonts w:cs="Times New Roman"/>
        </w:rPr>
        <w:t>rtlar kullanılarak veya</w:t>
      </w:r>
      <w:r w:rsidRPr="00080FE4">
        <w:rPr>
          <w:rFonts w:cs="Times New Roman"/>
        </w:rPr>
        <w:t xml:space="preserve"> genel olarak tanınan, en son teknolojiyi dikkate alan diğer güvenilir, doğru ve tekrarlanabilir yöntemler kullanılarak yapılır</w:t>
      </w:r>
      <w:r w:rsidR="00217E2E" w:rsidRPr="00217E2E">
        <w:rPr>
          <w:rFonts w:cs="Times New Roman"/>
        </w:rPr>
        <w:t xml:space="preserve">. Ölçüm ve hesaplamalar, 2 nci ve </w:t>
      </w:r>
      <w:r w:rsidR="00217E2E">
        <w:rPr>
          <w:rFonts w:cs="Times New Roman"/>
        </w:rPr>
        <w:t>8</w:t>
      </w:r>
      <w:r w:rsidR="00217E2E" w:rsidRPr="00217E2E">
        <w:rPr>
          <w:rFonts w:cs="Times New Roman"/>
        </w:rPr>
        <w:t xml:space="preserve"> inci maddeler arasında belirtilen şartları ve teknik parametreleri karşılar.</w:t>
      </w:r>
    </w:p>
    <w:p w14:paraId="3B1A5843" w14:textId="77777777" w:rsidR="00A74618" w:rsidRPr="007B1E0E" w:rsidRDefault="00A74618" w:rsidP="007B1E0E">
      <w:pPr>
        <w:jc w:val="both"/>
        <w:rPr>
          <w:rFonts w:cs="Times New Roman"/>
        </w:rPr>
      </w:pPr>
    </w:p>
    <w:p w14:paraId="33897F45" w14:textId="145D788E" w:rsidR="00217E2E" w:rsidRDefault="00A74618" w:rsidP="002D5C17">
      <w:pPr>
        <w:pStyle w:val="ListeParagraf"/>
        <w:numPr>
          <w:ilvl w:val="0"/>
          <w:numId w:val="18"/>
        </w:numPr>
        <w:jc w:val="both"/>
        <w:rPr>
          <w:rFonts w:cs="Times New Roman"/>
        </w:rPr>
      </w:pPr>
      <w:r w:rsidRPr="00A74618">
        <w:rPr>
          <w:rFonts w:cs="Times New Roman"/>
        </w:rPr>
        <w:t>Ölç</w:t>
      </w:r>
      <w:r>
        <w:rPr>
          <w:rFonts w:cs="Times New Roman"/>
        </w:rPr>
        <w:t>ü</w:t>
      </w:r>
      <w:r w:rsidRPr="00A74618">
        <w:rPr>
          <w:rFonts w:cs="Times New Roman"/>
        </w:rPr>
        <w:t>m</w:t>
      </w:r>
      <w:r>
        <w:rPr>
          <w:rFonts w:cs="Times New Roman"/>
        </w:rPr>
        <w:t>l</w:t>
      </w:r>
      <w:r w:rsidRPr="00A74618">
        <w:rPr>
          <w:rFonts w:cs="Times New Roman"/>
        </w:rPr>
        <w:t>e</w:t>
      </w:r>
      <w:r>
        <w:rPr>
          <w:rFonts w:cs="Times New Roman"/>
        </w:rPr>
        <w:t>r</w:t>
      </w:r>
      <w:r w:rsidRPr="00A74618">
        <w:rPr>
          <w:rFonts w:cs="Times New Roman"/>
        </w:rPr>
        <w:t xml:space="preserve"> ve hesaplamalar için genel şartlar</w:t>
      </w:r>
      <w:r>
        <w:rPr>
          <w:rFonts w:cs="Times New Roman"/>
        </w:rPr>
        <w:t>:</w:t>
      </w:r>
    </w:p>
    <w:p w14:paraId="60E699A7" w14:textId="6427F19F" w:rsidR="00A74618" w:rsidRDefault="00A74618" w:rsidP="002D5C17">
      <w:pPr>
        <w:jc w:val="both"/>
        <w:rPr>
          <w:rFonts w:cs="Times New Roman"/>
        </w:rPr>
      </w:pPr>
    </w:p>
    <w:p w14:paraId="6B6D526D" w14:textId="0E3242AD" w:rsidR="00A74618" w:rsidRPr="00A74618" w:rsidRDefault="002D5C17" w:rsidP="002D5C17">
      <w:pPr>
        <w:pStyle w:val="ListeParagraf"/>
        <w:numPr>
          <w:ilvl w:val="0"/>
          <w:numId w:val="19"/>
        </w:numPr>
        <w:jc w:val="both"/>
        <w:rPr>
          <w:rFonts w:cs="Times New Roman"/>
        </w:rPr>
      </w:pPr>
      <w:r w:rsidRPr="002D5C17">
        <w:rPr>
          <w:rFonts w:cs="Times New Roman"/>
        </w:rPr>
        <w:t xml:space="preserve">3 üncü ve </w:t>
      </w:r>
      <w:r>
        <w:rPr>
          <w:rFonts w:cs="Times New Roman"/>
        </w:rPr>
        <w:t>8</w:t>
      </w:r>
      <w:r w:rsidRPr="002D5C17">
        <w:rPr>
          <w:rFonts w:cs="Times New Roman"/>
        </w:rPr>
        <w:t xml:space="preserve"> inci maddeler arasında belirtilen hesaplamalar için, elektrik tüketimi CC=2,5 dönüşüm katsayısıyla çarpılır.</w:t>
      </w:r>
    </w:p>
    <w:p w14:paraId="0938CB06" w14:textId="0638EAC6" w:rsidR="00A74618" w:rsidRDefault="00A74618" w:rsidP="002D5C17">
      <w:pPr>
        <w:jc w:val="both"/>
        <w:rPr>
          <w:rFonts w:cs="Times New Roman"/>
        </w:rPr>
      </w:pPr>
    </w:p>
    <w:p w14:paraId="50934FF2" w14:textId="329EAB31" w:rsidR="00EC1EA6" w:rsidRPr="00EC1EA6" w:rsidRDefault="007B1E0E" w:rsidP="00EC1EA6">
      <w:pPr>
        <w:pStyle w:val="ListeParagraf"/>
        <w:numPr>
          <w:ilvl w:val="0"/>
          <w:numId w:val="19"/>
        </w:numPr>
        <w:jc w:val="both"/>
        <w:rPr>
          <w:rFonts w:cs="Times New Roman"/>
        </w:rPr>
      </w:pPr>
      <w:r w:rsidRPr="007B1E0E">
        <w:rPr>
          <w:rFonts w:cs="Times New Roman"/>
        </w:rPr>
        <w:t xml:space="preserve">Azot oksit </w:t>
      </w:r>
      <w:proofErr w:type="gramStart"/>
      <w:r w:rsidRPr="007B1E0E">
        <w:rPr>
          <w:rFonts w:cs="Times New Roman"/>
        </w:rPr>
        <w:t>emisyonları</w:t>
      </w:r>
      <w:proofErr w:type="gramEnd"/>
      <w:r w:rsidRPr="007B1E0E">
        <w:rPr>
          <w:rFonts w:cs="Times New Roman"/>
        </w:rPr>
        <w:t>, azot monoksit ve azot dioksitin toplamı olarak ölçülür ve azot dioksit olarak ifade edilir.</w:t>
      </w:r>
    </w:p>
    <w:p w14:paraId="3EF76F02" w14:textId="7F6CF51C" w:rsidR="00EC1EA6" w:rsidRDefault="00EC1EA6" w:rsidP="002D5C17">
      <w:pPr>
        <w:jc w:val="both"/>
        <w:rPr>
          <w:rFonts w:cs="Times New Roman"/>
        </w:rPr>
      </w:pPr>
    </w:p>
    <w:p w14:paraId="1204304E" w14:textId="4CF505C4" w:rsidR="007B1E0E" w:rsidRDefault="00F24A57" w:rsidP="007B1E0E">
      <w:pPr>
        <w:pStyle w:val="ListeParagraf"/>
        <w:numPr>
          <w:ilvl w:val="0"/>
          <w:numId w:val="19"/>
        </w:numPr>
        <w:jc w:val="both"/>
        <w:rPr>
          <w:rFonts w:cs="Times New Roman"/>
        </w:rPr>
      </w:pPr>
      <w:r w:rsidRPr="00F24A57">
        <w:rPr>
          <w:rFonts w:cs="Times New Roman"/>
        </w:rPr>
        <w:t xml:space="preserve">Ek ısıtıcıyla donatılmış </w:t>
      </w:r>
      <w:r>
        <w:rPr>
          <w:rFonts w:cs="Times New Roman"/>
        </w:rPr>
        <w:t>ısı pompaları</w:t>
      </w:r>
      <w:r w:rsidR="006F5EAB">
        <w:rPr>
          <w:rFonts w:cs="Times New Roman"/>
        </w:rPr>
        <w:t xml:space="preserve"> için; </w:t>
      </w:r>
      <w:proofErr w:type="gramStart"/>
      <w:r w:rsidR="006F5EAB">
        <w:rPr>
          <w:rFonts w:cs="Times New Roman"/>
        </w:rPr>
        <w:t>nominal</w:t>
      </w:r>
      <w:proofErr w:type="gramEnd"/>
      <w:r w:rsidR="006F5EAB">
        <w:rPr>
          <w:rFonts w:cs="Times New Roman"/>
        </w:rPr>
        <w:t xml:space="preserve"> ısıtma kapasitesi</w:t>
      </w:r>
      <w:r w:rsidRPr="00F24A57">
        <w:rPr>
          <w:rFonts w:cs="Times New Roman"/>
        </w:rPr>
        <w:t xml:space="preserve">, </w:t>
      </w:r>
      <w:r w:rsidR="004B2EE3">
        <w:rPr>
          <w:rFonts w:cs="Times New Roman"/>
        </w:rPr>
        <w:t>mevsimsel</w:t>
      </w:r>
      <w:r w:rsidRPr="00F24A57">
        <w:rPr>
          <w:rFonts w:cs="Times New Roman"/>
        </w:rPr>
        <w:t xml:space="preserve"> mahal ısıtma enerji verimliliği, ses gücü seviyesi şiddeti ve azot oksit emisyonlarının ölçümünde ve hesaplanmasına </w:t>
      </w:r>
      <w:r>
        <w:rPr>
          <w:rFonts w:cs="Times New Roman"/>
        </w:rPr>
        <w:t>ek</w:t>
      </w:r>
      <w:r w:rsidRPr="00F24A57">
        <w:rPr>
          <w:rFonts w:cs="Times New Roman"/>
        </w:rPr>
        <w:t xml:space="preserve"> ısıtıcı da dikkate alınır.</w:t>
      </w:r>
    </w:p>
    <w:p w14:paraId="3062F120" w14:textId="5D11219C" w:rsidR="007B1E0E" w:rsidRDefault="007B1E0E" w:rsidP="007B1E0E">
      <w:pPr>
        <w:rPr>
          <w:rFonts w:cs="Times New Roman"/>
        </w:rPr>
      </w:pPr>
    </w:p>
    <w:p w14:paraId="75435674" w14:textId="232C0E72" w:rsidR="008E06B7" w:rsidRPr="007B1E0E" w:rsidRDefault="008E06B7" w:rsidP="008E06B7">
      <w:pPr>
        <w:pStyle w:val="ListeParagraf"/>
        <w:numPr>
          <w:ilvl w:val="0"/>
          <w:numId w:val="19"/>
        </w:numPr>
        <w:jc w:val="both"/>
        <w:rPr>
          <w:rFonts w:cs="Times New Roman"/>
        </w:rPr>
      </w:pPr>
      <w:r w:rsidRPr="008E06B7">
        <w:rPr>
          <w:rFonts w:cs="Times New Roman"/>
        </w:rPr>
        <w:t>Bir hava ısıtma ürünü için tasarlanmış bir ısı üret</w:t>
      </w:r>
      <w:r w:rsidR="002A0BC4">
        <w:rPr>
          <w:rFonts w:cs="Times New Roman"/>
        </w:rPr>
        <w:t>i</w:t>
      </w:r>
      <w:r w:rsidRPr="008E06B7">
        <w:rPr>
          <w:rFonts w:cs="Times New Roman"/>
        </w:rPr>
        <w:t>ci</w:t>
      </w:r>
      <w:r w:rsidR="002A0BC4">
        <w:rPr>
          <w:rFonts w:cs="Times New Roman"/>
        </w:rPr>
        <w:t>si</w:t>
      </w:r>
      <w:r w:rsidRPr="008E06B7">
        <w:rPr>
          <w:rFonts w:cs="Times New Roman"/>
        </w:rPr>
        <w:t xml:space="preserve"> veya böyle bir </w:t>
      </w:r>
      <w:r w:rsidR="00D80BF1">
        <w:rPr>
          <w:rFonts w:cs="Times New Roman"/>
        </w:rPr>
        <w:t xml:space="preserve">ısı </w:t>
      </w:r>
      <w:r>
        <w:rPr>
          <w:rFonts w:cs="Times New Roman"/>
        </w:rPr>
        <w:t>üret</w:t>
      </w:r>
      <w:r w:rsidR="002A0BC4">
        <w:rPr>
          <w:rFonts w:cs="Times New Roman"/>
        </w:rPr>
        <w:t>i</w:t>
      </w:r>
      <w:r>
        <w:rPr>
          <w:rFonts w:cs="Times New Roman"/>
        </w:rPr>
        <w:t>ci</w:t>
      </w:r>
      <w:r w:rsidR="002A0BC4">
        <w:rPr>
          <w:rFonts w:cs="Times New Roman"/>
        </w:rPr>
        <w:t>si</w:t>
      </w:r>
      <w:r>
        <w:rPr>
          <w:rFonts w:cs="Times New Roman"/>
        </w:rPr>
        <w:t>yle</w:t>
      </w:r>
      <w:r w:rsidRPr="008E06B7">
        <w:rPr>
          <w:rFonts w:cs="Times New Roman"/>
        </w:rPr>
        <w:t xml:space="preserve"> donatılmış bir </w:t>
      </w:r>
      <w:proofErr w:type="gramStart"/>
      <w:r w:rsidR="008B1649">
        <w:rPr>
          <w:rFonts w:cs="Times New Roman"/>
        </w:rPr>
        <w:t>ekipman</w:t>
      </w:r>
      <w:proofErr w:type="gramEnd"/>
      <w:r w:rsidRPr="008E06B7">
        <w:rPr>
          <w:rFonts w:cs="Times New Roman"/>
        </w:rPr>
        <w:t xml:space="preserve">, sırasıyla uygun bir gövde veya </w:t>
      </w:r>
      <w:r w:rsidR="00D80BF1">
        <w:rPr>
          <w:rFonts w:cs="Times New Roman"/>
        </w:rPr>
        <w:t>ısı üret</w:t>
      </w:r>
      <w:r w:rsidR="002A0BC4">
        <w:rPr>
          <w:rFonts w:cs="Times New Roman"/>
        </w:rPr>
        <w:t>i</w:t>
      </w:r>
      <w:r w:rsidR="00D80BF1">
        <w:rPr>
          <w:rFonts w:cs="Times New Roman"/>
        </w:rPr>
        <w:t>ci</w:t>
      </w:r>
      <w:r w:rsidR="002A0BC4">
        <w:rPr>
          <w:rFonts w:cs="Times New Roman"/>
        </w:rPr>
        <w:t>si</w:t>
      </w:r>
      <w:r w:rsidR="00D80BF1">
        <w:rPr>
          <w:rFonts w:cs="Times New Roman"/>
        </w:rPr>
        <w:t>yle</w:t>
      </w:r>
      <w:r w:rsidRPr="008E06B7">
        <w:rPr>
          <w:rFonts w:cs="Times New Roman"/>
        </w:rPr>
        <w:t xml:space="preserve"> test </w:t>
      </w:r>
      <w:r>
        <w:rPr>
          <w:rFonts w:cs="Times New Roman"/>
        </w:rPr>
        <w:t>edilir.</w:t>
      </w:r>
    </w:p>
    <w:p w14:paraId="576DF528" w14:textId="28EDD77D" w:rsidR="007B1E0E" w:rsidRDefault="007B1E0E" w:rsidP="007B1E0E">
      <w:pPr>
        <w:jc w:val="both"/>
        <w:rPr>
          <w:rFonts w:cs="Times New Roman"/>
        </w:rPr>
      </w:pPr>
    </w:p>
    <w:p w14:paraId="50CFD10F" w14:textId="47A50F60" w:rsidR="00D80BF1" w:rsidRDefault="00D80BF1" w:rsidP="00D80BF1">
      <w:pPr>
        <w:pStyle w:val="ListeParagraf"/>
        <w:numPr>
          <w:ilvl w:val="0"/>
          <w:numId w:val="19"/>
        </w:numPr>
        <w:jc w:val="both"/>
        <w:rPr>
          <w:rFonts w:cs="Times New Roman"/>
        </w:rPr>
      </w:pPr>
      <w:r w:rsidRPr="008E06B7">
        <w:rPr>
          <w:rFonts w:cs="Times New Roman"/>
        </w:rPr>
        <w:t xml:space="preserve">Bir </w:t>
      </w:r>
      <w:r>
        <w:rPr>
          <w:rFonts w:cs="Times New Roman"/>
        </w:rPr>
        <w:t>soğutma</w:t>
      </w:r>
      <w:r w:rsidRPr="008E06B7">
        <w:rPr>
          <w:rFonts w:cs="Times New Roman"/>
        </w:rPr>
        <w:t xml:space="preserve"> ürünü için tasarlanmış bir </w:t>
      </w:r>
      <w:r>
        <w:rPr>
          <w:rFonts w:cs="Times New Roman"/>
        </w:rPr>
        <w:t>soğutma</w:t>
      </w:r>
      <w:r w:rsidRPr="008E06B7">
        <w:rPr>
          <w:rFonts w:cs="Times New Roman"/>
        </w:rPr>
        <w:t xml:space="preserve"> üret</w:t>
      </w:r>
      <w:r w:rsidR="002A0BC4">
        <w:rPr>
          <w:rFonts w:cs="Times New Roman"/>
        </w:rPr>
        <w:t>i</w:t>
      </w:r>
      <w:r w:rsidRPr="008E06B7">
        <w:rPr>
          <w:rFonts w:cs="Times New Roman"/>
        </w:rPr>
        <w:t>ci</w:t>
      </w:r>
      <w:r w:rsidR="002A0BC4">
        <w:rPr>
          <w:rFonts w:cs="Times New Roman"/>
        </w:rPr>
        <w:t>si</w:t>
      </w:r>
      <w:r w:rsidRPr="008E06B7">
        <w:rPr>
          <w:rFonts w:cs="Times New Roman"/>
        </w:rPr>
        <w:t xml:space="preserve"> veya böyle bir </w:t>
      </w:r>
      <w:r>
        <w:rPr>
          <w:rFonts w:cs="Times New Roman"/>
        </w:rPr>
        <w:t>soğutma üret</w:t>
      </w:r>
      <w:r w:rsidR="002A0BC4">
        <w:rPr>
          <w:rFonts w:cs="Times New Roman"/>
        </w:rPr>
        <w:t>i</w:t>
      </w:r>
      <w:r>
        <w:rPr>
          <w:rFonts w:cs="Times New Roman"/>
        </w:rPr>
        <w:t>ci</w:t>
      </w:r>
      <w:r w:rsidR="002A0BC4">
        <w:rPr>
          <w:rFonts w:cs="Times New Roman"/>
        </w:rPr>
        <w:t>si</w:t>
      </w:r>
      <w:r>
        <w:rPr>
          <w:rFonts w:cs="Times New Roman"/>
        </w:rPr>
        <w:t>yle</w:t>
      </w:r>
      <w:r w:rsidRPr="008E06B7">
        <w:rPr>
          <w:rFonts w:cs="Times New Roman"/>
        </w:rPr>
        <w:t xml:space="preserve"> donatılmış bir </w:t>
      </w:r>
      <w:proofErr w:type="gramStart"/>
      <w:r w:rsidR="008B1649">
        <w:rPr>
          <w:rFonts w:cs="Times New Roman"/>
        </w:rPr>
        <w:t>ekipman</w:t>
      </w:r>
      <w:proofErr w:type="gramEnd"/>
      <w:r w:rsidRPr="008E06B7">
        <w:rPr>
          <w:rFonts w:cs="Times New Roman"/>
        </w:rPr>
        <w:t xml:space="preserve">, sırasıyla uygun bir gövde veya </w:t>
      </w:r>
      <w:r>
        <w:rPr>
          <w:rFonts w:cs="Times New Roman"/>
        </w:rPr>
        <w:t>soğutma üret</w:t>
      </w:r>
      <w:r w:rsidR="002A0BC4">
        <w:rPr>
          <w:rFonts w:cs="Times New Roman"/>
        </w:rPr>
        <w:t>i</w:t>
      </w:r>
      <w:r>
        <w:rPr>
          <w:rFonts w:cs="Times New Roman"/>
        </w:rPr>
        <w:t>ci</w:t>
      </w:r>
      <w:r w:rsidR="002A0BC4">
        <w:rPr>
          <w:rFonts w:cs="Times New Roman"/>
        </w:rPr>
        <w:t>si</w:t>
      </w:r>
      <w:r>
        <w:rPr>
          <w:rFonts w:cs="Times New Roman"/>
        </w:rPr>
        <w:t>yle</w:t>
      </w:r>
      <w:r w:rsidRPr="008E06B7">
        <w:rPr>
          <w:rFonts w:cs="Times New Roman"/>
        </w:rPr>
        <w:t xml:space="preserve"> test </w:t>
      </w:r>
      <w:r>
        <w:rPr>
          <w:rFonts w:cs="Times New Roman"/>
        </w:rPr>
        <w:t>edilir.</w:t>
      </w:r>
    </w:p>
    <w:p w14:paraId="6A028DCD" w14:textId="77777777" w:rsidR="00D80BF1" w:rsidRPr="00D80BF1" w:rsidRDefault="00D80BF1" w:rsidP="00D80BF1">
      <w:pPr>
        <w:rPr>
          <w:rFonts w:cs="Times New Roman"/>
        </w:rPr>
      </w:pPr>
    </w:p>
    <w:p w14:paraId="53C4D6BD" w14:textId="56BD2E7F" w:rsidR="008E06B7" w:rsidRPr="00B75785" w:rsidRDefault="00B75785" w:rsidP="00B75785">
      <w:pPr>
        <w:pStyle w:val="ListeParagraf"/>
        <w:numPr>
          <w:ilvl w:val="0"/>
          <w:numId w:val="18"/>
        </w:numPr>
        <w:jc w:val="both"/>
        <w:rPr>
          <w:rFonts w:cs="Times New Roman"/>
        </w:rPr>
      </w:pPr>
      <w:r>
        <w:rPr>
          <w:rFonts w:cs="Times New Roman"/>
        </w:rPr>
        <w:t>Sıcak hava</w:t>
      </w:r>
      <w:r w:rsidRPr="00B75785">
        <w:rPr>
          <w:rFonts w:cs="Times New Roman"/>
        </w:rPr>
        <w:t xml:space="preserve"> ısıtıcılarının </w:t>
      </w:r>
      <w:r w:rsidR="004B2EE3">
        <w:rPr>
          <w:rFonts w:cs="Times New Roman"/>
        </w:rPr>
        <w:t>mevsimsel</w:t>
      </w:r>
      <w:r w:rsidRPr="00B75785">
        <w:rPr>
          <w:rFonts w:cs="Times New Roman"/>
        </w:rPr>
        <w:t xml:space="preserve"> mahal ısıtma enerji verimliliği</w:t>
      </w:r>
      <w:r w:rsidR="00FE7281">
        <w:rPr>
          <w:rFonts w:cs="Times New Roman"/>
        </w:rPr>
        <w:t>:</w:t>
      </w:r>
    </w:p>
    <w:p w14:paraId="5A883B3E" w14:textId="299C1BA2" w:rsidR="008E06B7" w:rsidRDefault="008E06B7" w:rsidP="007B1E0E">
      <w:pPr>
        <w:jc w:val="both"/>
        <w:rPr>
          <w:rFonts w:cs="Times New Roman"/>
        </w:rPr>
      </w:pPr>
    </w:p>
    <w:p w14:paraId="757256BA" w14:textId="307DF99B" w:rsidR="006201C6" w:rsidRDefault="004B2EE3" w:rsidP="000050DD">
      <w:pPr>
        <w:pStyle w:val="ListeParagraf"/>
        <w:numPr>
          <w:ilvl w:val="0"/>
          <w:numId w:val="20"/>
        </w:numPr>
        <w:jc w:val="both"/>
        <w:rPr>
          <w:rFonts w:cs="Times New Roman"/>
        </w:rPr>
      </w:pPr>
      <w:r>
        <w:rPr>
          <w:rFonts w:cs="Times New Roman"/>
        </w:rPr>
        <w:t>Mevsimsel</w:t>
      </w:r>
      <w:r w:rsidR="007D0FF2" w:rsidRPr="007D0FF2">
        <w:rPr>
          <w:rFonts w:cs="Times New Roman"/>
        </w:rPr>
        <w:t xml:space="preserve"> mahal ısıtma enerji verimliliği </w:t>
      </w:r>
      <w:r w:rsidR="007D0FF2">
        <w:rPr>
          <w:rFonts w:cs="Times New Roman"/>
        </w:rPr>
        <w:t>(</w:t>
      </w:r>
      <w:r w:rsidR="007D0FF2" w:rsidRPr="00B904C1">
        <w:rPr>
          <w:rFonts w:cs="Times New Roman"/>
          <w:i/>
        </w:rPr>
        <w:t>η</w:t>
      </w:r>
      <w:r w:rsidR="007D0FF2" w:rsidRPr="00B904C1">
        <w:rPr>
          <w:rFonts w:cs="Times New Roman"/>
          <w:i/>
          <w:vertAlign w:val="subscript"/>
        </w:rPr>
        <w:t>s,h</w:t>
      </w:r>
      <w:r w:rsidR="007D0FF2">
        <w:rPr>
          <w:rFonts w:cs="Times New Roman"/>
        </w:rPr>
        <w:t xml:space="preserve">) </w:t>
      </w:r>
      <w:r w:rsidR="007D0FF2" w:rsidRPr="007D0FF2">
        <w:rPr>
          <w:rFonts w:cs="Times New Roman"/>
        </w:rPr>
        <w:t xml:space="preserve">aktif </w:t>
      </w:r>
      <w:r w:rsidR="007D0FF2">
        <w:rPr>
          <w:rFonts w:cs="Times New Roman"/>
        </w:rPr>
        <w:t xml:space="preserve">çalışma </w:t>
      </w:r>
      <w:r w:rsidR="00BC72B3">
        <w:rPr>
          <w:rFonts w:cs="Times New Roman"/>
        </w:rPr>
        <w:t>konumunda</w:t>
      </w:r>
      <w:r w:rsidR="007D0FF2" w:rsidRPr="007D0FF2">
        <w:rPr>
          <w:rFonts w:cs="Times New Roman"/>
        </w:rPr>
        <w:t xml:space="preserve"> </w:t>
      </w:r>
      <w:r>
        <w:rPr>
          <w:rFonts w:cs="Times New Roman"/>
        </w:rPr>
        <w:t>mevsimsel</w:t>
      </w:r>
      <w:r w:rsidR="007D0FF2" w:rsidRPr="007D0FF2">
        <w:rPr>
          <w:rFonts w:cs="Times New Roman"/>
        </w:rPr>
        <w:t xml:space="preserve"> mahal ısıtma enerji verimliliği (</w:t>
      </w:r>
      <w:r w:rsidR="007D0FF2" w:rsidRPr="00B904C1">
        <w:rPr>
          <w:rFonts w:cs="Times New Roman"/>
          <w:i/>
        </w:rPr>
        <w:t>η</w:t>
      </w:r>
      <w:r w:rsidR="007D0FF2" w:rsidRPr="00B904C1">
        <w:rPr>
          <w:rFonts w:cs="Times New Roman"/>
          <w:i/>
          <w:vertAlign w:val="subscript"/>
        </w:rPr>
        <w:t>son</w:t>
      </w:r>
      <w:r w:rsidR="007D0FF2" w:rsidRPr="007D0FF2">
        <w:rPr>
          <w:rFonts w:cs="Times New Roman"/>
        </w:rPr>
        <w:t xml:space="preserve">) olarak hesaplanır; </w:t>
      </w:r>
      <w:r>
        <w:rPr>
          <w:rFonts w:cs="Times New Roman"/>
        </w:rPr>
        <w:t>mevsimsel</w:t>
      </w:r>
      <w:r w:rsidR="005B3808">
        <w:rPr>
          <w:rFonts w:cs="Times New Roman"/>
        </w:rPr>
        <w:t xml:space="preserve"> ısı</w:t>
      </w:r>
      <w:r w:rsidR="00F06C3D">
        <w:rPr>
          <w:rFonts w:cs="Times New Roman"/>
        </w:rPr>
        <w:t>l</w:t>
      </w:r>
      <w:r w:rsidR="006B0188">
        <w:rPr>
          <w:rFonts w:cs="Times New Roman"/>
        </w:rPr>
        <w:t xml:space="preserve"> enerji verimliliği (</w:t>
      </w:r>
      <w:r w:rsidR="006B0188" w:rsidRPr="00B904C1">
        <w:rPr>
          <w:rFonts w:cs="Times New Roman"/>
          <w:i/>
        </w:rPr>
        <w:t>η</w:t>
      </w:r>
      <w:r w:rsidR="006B0188" w:rsidRPr="00B904C1">
        <w:rPr>
          <w:rFonts w:cs="Times New Roman"/>
          <w:i/>
          <w:vertAlign w:val="subscript"/>
        </w:rPr>
        <w:t>s,th</w:t>
      </w:r>
      <w:r w:rsidR="006B0188">
        <w:rPr>
          <w:rFonts w:cs="Times New Roman"/>
        </w:rPr>
        <w:t xml:space="preserve">), </w:t>
      </w:r>
      <w:r w:rsidR="00B904C1">
        <w:rPr>
          <w:rFonts w:cs="Times New Roman"/>
        </w:rPr>
        <w:t>zarf kayıp faktörü (</w:t>
      </w:r>
      <w:r w:rsidR="00B904C1" w:rsidRPr="00B904C1">
        <w:rPr>
          <w:rFonts w:cs="Times New Roman"/>
          <w:i/>
        </w:rPr>
        <w:t>F</w:t>
      </w:r>
      <w:r w:rsidR="00B904C1" w:rsidRPr="00B904C1">
        <w:rPr>
          <w:rFonts w:cs="Times New Roman"/>
          <w:i/>
          <w:vertAlign w:val="subscript"/>
        </w:rPr>
        <w:t>env</w:t>
      </w:r>
      <w:r w:rsidR="00B904C1">
        <w:rPr>
          <w:rFonts w:cs="Times New Roman"/>
        </w:rPr>
        <w:t xml:space="preserve">) ve </w:t>
      </w:r>
      <w:proofErr w:type="gramStart"/>
      <w:r w:rsidR="00B904C1">
        <w:rPr>
          <w:rFonts w:cs="Times New Roman"/>
        </w:rPr>
        <w:t>emisyon</w:t>
      </w:r>
      <w:proofErr w:type="gramEnd"/>
      <w:r w:rsidR="00B904C1">
        <w:rPr>
          <w:rFonts w:cs="Times New Roman"/>
        </w:rPr>
        <w:t xml:space="preserve"> verimliliği </w:t>
      </w:r>
      <w:r w:rsidR="00B904C1" w:rsidRPr="007D0FF2">
        <w:rPr>
          <w:rFonts w:cs="Times New Roman"/>
        </w:rPr>
        <w:t>(</w:t>
      </w:r>
      <w:r w:rsidR="00B904C1" w:rsidRPr="00B904C1">
        <w:rPr>
          <w:rFonts w:cs="Times New Roman"/>
          <w:i/>
        </w:rPr>
        <w:t>η</w:t>
      </w:r>
      <w:r w:rsidR="00B904C1" w:rsidRPr="00B904C1">
        <w:rPr>
          <w:rFonts w:cs="Times New Roman"/>
          <w:i/>
          <w:vertAlign w:val="subscript"/>
        </w:rPr>
        <w:t>s, flow</w:t>
      </w:r>
      <w:r w:rsidR="00B904C1" w:rsidRPr="007D0FF2">
        <w:rPr>
          <w:rFonts w:cs="Times New Roman"/>
        </w:rPr>
        <w:t>)</w:t>
      </w:r>
      <w:r w:rsidR="006201C6">
        <w:rPr>
          <w:rFonts w:cs="Times New Roman"/>
        </w:rPr>
        <w:t xml:space="preserve"> </w:t>
      </w:r>
      <w:r w:rsidR="007D0FF2" w:rsidRPr="006201C6">
        <w:rPr>
          <w:rFonts w:cs="Times New Roman"/>
        </w:rPr>
        <w:t>d</w:t>
      </w:r>
      <w:r w:rsidR="006201C6" w:rsidRPr="006201C6">
        <w:rPr>
          <w:rFonts w:cs="Times New Roman"/>
        </w:rPr>
        <w:t>e</w:t>
      </w:r>
      <w:r w:rsidR="007D0FF2" w:rsidRPr="006201C6">
        <w:rPr>
          <w:rFonts w:cs="Times New Roman"/>
        </w:rPr>
        <w:t xml:space="preserve"> </w:t>
      </w:r>
      <w:r w:rsidR="006201C6">
        <w:rPr>
          <w:rFonts w:cs="Times New Roman"/>
        </w:rPr>
        <w:t xml:space="preserve">göz önünde bulundurularak ısı çıkışı kontrolü, yardımcı elektrik tüketimi, havalandırılmış baca kayıpları ve </w:t>
      </w:r>
      <w:r w:rsidR="006201C6" w:rsidRPr="006201C6">
        <w:rPr>
          <w:rFonts w:cs="Times New Roman"/>
        </w:rPr>
        <w:t>varsa ateşleme brülörü (pilot brülör eğer varsa) enerji tüketiminin katkıları da hesaba kat</w:t>
      </w:r>
      <w:r w:rsidR="006201C6">
        <w:rPr>
          <w:rFonts w:cs="Times New Roman"/>
        </w:rPr>
        <w:t>ıl</w:t>
      </w:r>
      <w:r w:rsidR="006201C6" w:rsidRPr="006201C6">
        <w:rPr>
          <w:rFonts w:cs="Times New Roman"/>
        </w:rPr>
        <w:t>arak düzeltilir.</w:t>
      </w:r>
    </w:p>
    <w:p w14:paraId="5AE70B4F" w14:textId="6CA9B501" w:rsidR="006201C6" w:rsidRDefault="006201C6" w:rsidP="000050DD">
      <w:pPr>
        <w:jc w:val="both"/>
        <w:rPr>
          <w:rFonts w:cs="Times New Roman"/>
        </w:rPr>
      </w:pPr>
    </w:p>
    <w:p w14:paraId="7B181CD9" w14:textId="224BB5A3" w:rsidR="00217E2E" w:rsidRDefault="006201C6" w:rsidP="000050DD">
      <w:pPr>
        <w:pStyle w:val="ListeParagraf"/>
        <w:numPr>
          <w:ilvl w:val="0"/>
          <w:numId w:val="18"/>
        </w:numPr>
        <w:jc w:val="both"/>
        <w:rPr>
          <w:rFonts w:cs="Times New Roman"/>
        </w:rPr>
      </w:pPr>
      <w:r w:rsidRPr="006201C6">
        <w:rPr>
          <w:rFonts w:cs="Times New Roman"/>
        </w:rPr>
        <w:t>Elektrik motor</w:t>
      </w:r>
      <w:r>
        <w:rPr>
          <w:rFonts w:cs="Times New Roman"/>
        </w:rPr>
        <w:t>uyla tahrik</w:t>
      </w:r>
      <w:r w:rsidRPr="006201C6">
        <w:rPr>
          <w:rFonts w:cs="Times New Roman"/>
        </w:rPr>
        <w:t xml:space="preserve"> </w:t>
      </w:r>
      <w:r>
        <w:rPr>
          <w:rFonts w:cs="Times New Roman"/>
        </w:rPr>
        <w:t>edildiğinde</w:t>
      </w:r>
      <w:r w:rsidR="00367723">
        <w:rPr>
          <w:rFonts w:cs="Times New Roman"/>
        </w:rPr>
        <w:t>,</w:t>
      </w:r>
      <w:r w:rsidRPr="006201C6">
        <w:rPr>
          <w:rFonts w:cs="Times New Roman"/>
        </w:rPr>
        <w:t xml:space="preserve"> konfor </w:t>
      </w:r>
      <w:r>
        <w:rPr>
          <w:rFonts w:cs="Times New Roman"/>
        </w:rPr>
        <w:t>çi</w:t>
      </w:r>
      <w:r w:rsidR="008B1649">
        <w:rPr>
          <w:rFonts w:cs="Times New Roman"/>
        </w:rPr>
        <w:t>l</w:t>
      </w:r>
      <w:r>
        <w:rPr>
          <w:rFonts w:cs="Times New Roman"/>
        </w:rPr>
        <w:t>lerlerinin</w:t>
      </w:r>
      <w:r w:rsidRPr="006201C6">
        <w:rPr>
          <w:rFonts w:cs="Times New Roman"/>
        </w:rPr>
        <w:t xml:space="preserve"> ve klima</w:t>
      </w:r>
      <w:r>
        <w:rPr>
          <w:rFonts w:cs="Times New Roman"/>
        </w:rPr>
        <w:t xml:space="preserve"> cihazlarının</w:t>
      </w:r>
      <w:r w:rsidRPr="006201C6">
        <w:rPr>
          <w:rFonts w:cs="Times New Roman"/>
        </w:rPr>
        <w:t xml:space="preserve"> </w:t>
      </w:r>
      <w:r w:rsidR="004B2EE3">
        <w:rPr>
          <w:rFonts w:cs="Times New Roman"/>
        </w:rPr>
        <w:t>mevsimsel</w:t>
      </w:r>
      <w:r w:rsidRPr="006201C6">
        <w:rPr>
          <w:rFonts w:cs="Times New Roman"/>
        </w:rPr>
        <w:t xml:space="preserve"> </w:t>
      </w:r>
      <w:r w:rsidR="009752DC">
        <w:rPr>
          <w:rFonts w:cs="Times New Roman"/>
        </w:rPr>
        <w:t>mahal</w:t>
      </w:r>
      <w:r w:rsidRPr="006201C6">
        <w:rPr>
          <w:rFonts w:cs="Times New Roman"/>
        </w:rPr>
        <w:t xml:space="preserve"> soğutma enerji verimliliği:</w:t>
      </w:r>
    </w:p>
    <w:p w14:paraId="00D17470" w14:textId="7CCB5760" w:rsidR="009752DC" w:rsidRDefault="009752DC" w:rsidP="000050DD">
      <w:pPr>
        <w:jc w:val="both"/>
        <w:rPr>
          <w:rFonts w:cs="Times New Roman"/>
        </w:rPr>
      </w:pPr>
    </w:p>
    <w:p w14:paraId="1FE3F038" w14:textId="33B55909" w:rsidR="009752DC" w:rsidRDefault="00367723" w:rsidP="000050DD">
      <w:pPr>
        <w:pStyle w:val="ListeParagraf"/>
        <w:numPr>
          <w:ilvl w:val="0"/>
          <w:numId w:val="21"/>
        </w:numPr>
        <w:jc w:val="both"/>
        <w:rPr>
          <w:rFonts w:cs="Times New Roman"/>
        </w:rPr>
      </w:pPr>
      <w:r w:rsidRPr="0093773E">
        <w:rPr>
          <w:rFonts w:cs="Times New Roman"/>
        </w:rPr>
        <w:t>Klima</w:t>
      </w:r>
      <w:r w:rsidR="0093773E" w:rsidRPr="0093773E">
        <w:rPr>
          <w:rFonts w:cs="Times New Roman"/>
        </w:rPr>
        <w:t xml:space="preserve"> cihazlarının</w:t>
      </w:r>
      <w:r w:rsidRPr="0093773E">
        <w:rPr>
          <w:rFonts w:cs="Times New Roman"/>
        </w:rPr>
        <w:t xml:space="preserve"> ölçümleri için iç ortam sıcaklığı 27°C'ye </w:t>
      </w:r>
      <w:r w:rsidR="0093773E" w:rsidRPr="0093773E">
        <w:rPr>
          <w:rFonts w:cs="Times New Roman"/>
        </w:rPr>
        <w:t>ayarlanır.</w:t>
      </w:r>
    </w:p>
    <w:p w14:paraId="647A4266" w14:textId="77777777" w:rsidR="0093773E" w:rsidRPr="0093773E" w:rsidRDefault="0093773E" w:rsidP="000050DD">
      <w:pPr>
        <w:jc w:val="both"/>
        <w:rPr>
          <w:rFonts w:cs="Times New Roman"/>
        </w:rPr>
      </w:pPr>
    </w:p>
    <w:p w14:paraId="36E71680" w14:textId="6BFF0F41" w:rsidR="0093773E" w:rsidRDefault="0093773E" w:rsidP="000050DD">
      <w:pPr>
        <w:pStyle w:val="ListeParagraf"/>
        <w:numPr>
          <w:ilvl w:val="0"/>
          <w:numId w:val="21"/>
        </w:numPr>
        <w:jc w:val="both"/>
        <w:rPr>
          <w:rFonts w:cs="Times New Roman"/>
        </w:rPr>
      </w:pPr>
      <w:r w:rsidRPr="0093773E">
        <w:rPr>
          <w:rFonts w:cs="Times New Roman"/>
        </w:rPr>
        <w:t>Ses gücü seviyesini</w:t>
      </w:r>
      <w:r w:rsidR="0071019D">
        <w:rPr>
          <w:rFonts w:cs="Times New Roman"/>
        </w:rPr>
        <w:t>n</w:t>
      </w:r>
      <w:r w:rsidRPr="0093773E">
        <w:rPr>
          <w:rFonts w:cs="Times New Roman"/>
        </w:rPr>
        <w:t xml:space="preserve"> </w:t>
      </w:r>
      <w:r w:rsidR="0071019D">
        <w:rPr>
          <w:rFonts w:cs="Times New Roman"/>
        </w:rPr>
        <w:t>belirlenmesi esnasındaki</w:t>
      </w:r>
      <w:r w:rsidRPr="0093773E">
        <w:rPr>
          <w:rFonts w:cs="Times New Roman"/>
        </w:rPr>
        <w:t xml:space="preserve"> çalışma </w:t>
      </w:r>
      <w:r w:rsidR="00137460">
        <w:rPr>
          <w:rFonts w:cs="Times New Roman"/>
        </w:rPr>
        <w:t>şartları</w:t>
      </w:r>
      <w:r w:rsidR="00EB71F5">
        <w:rPr>
          <w:rFonts w:cs="Times New Roman"/>
        </w:rPr>
        <w:t>, Tablo 12</w:t>
      </w:r>
      <w:r w:rsidRPr="0093773E">
        <w:rPr>
          <w:rFonts w:cs="Times New Roman"/>
        </w:rPr>
        <w:t xml:space="preserve"> (hava</w:t>
      </w:r>
      <w:r w:rsidR="00BB3AD2">
        <w:rPr>
          <w:rFonts w:cs="Times New Roman"/>
        </w:rPr>
        <w:t>dan</w:t>
      </w:r>
      <w:r w:rsidRPr="0093773E">
        <w:rPr>
          <w:rFonts w:cs="Times New Roman"/>
        </w:rPr>
        <w:t>-hava</w:t>
      </w:r>
      <w:r w:rsidR="00BB3AD2">
        <w:rPr>
          <w:rFonts w:cs="Times New Roman"/>
        </w:rPr>
        <w:t>ya</w:t>
      </w:r>
      <w:r w:rsidRPr="0093773E">
        <w:rPr>
          <w:rFonts w:cs="Times New Roman"/>
        </w:rPr>
        <w:t xml:space="preserve"> ısı pompala</w:t>
      </w:r>
      <w:r w:rsidR="000E1B5F">
        <w:rPr>
          <w:rFonts w:cs="Times New Roman"/>
        </w:rPr>
        <w:t>rı ve klima cihazları), Tablo 13</w:t>
      </w:r>
      <w:r w:rsidRPr="0093773E">
        <w:rPr>
          <w:rFonts w:cs="Times New Roman"/>
        </w:rPr>
        <w:t xml:space="preserve"> (su</w:t>
      </w:r>
      <w:r w:rsidR="00BB3AD2">
        <w:rPr>
          <w:rFonts w:cs="Times New Roman"/>
        </w:rPr>
        <w:t>dan</w:t>
      </w:r>
      <w:r w:rsidRPr="0093773E">
        <w:rPr>
          <w:rFonts w:cs="Times New Roman"/>
        </w:rPr>
        <w:t>/</w:t>
      </w:r>
      <w:r w:rsidR="008B1649">
        <w:rPr>
          <w:rFonts w:cs="Times New Roman"/>
        </w:rPr>
        <w:t>salamuradan</w:t>
      </w:r>
      <w:r w:rsidRPr="0093773E">
        <w:rPr>
          <w:rFonts w:cs="Times New Roman"/>
        </w:rPr>
        <w:t>-su</w:t>
      </w:r>
      <w:r w:rsidR="00BB3AD2">
        <w:rPr>
          <w:rFonts w:cs="Times New Roman"/>
        </w:rPr>
        <w:t>ya</w:t>
      </w:r>
      <w:r w:rsidRPr="0093773E">
        <w:rPr>
          <w:rFonts w:cs="Times New Roman"/>
        </w:rPr>
        <w:t xml:space="preserve"> </w:t>
      </w:r>
      <w:r w:rsidR="00BB3AD2">
        <w:rPr>
          <w:rFonts w:cs="Times New Roman"/>
        </w:rPr>
        <w:t>konfor</w:t>
      </w:r>
      <w:r w:rsidRPr="0093773E">
        <w:rPr>
          <w:rFonts w:cs="Times New Roman"/>
        </w:rPr>
        <w:t xml:space="preserve"> </w:t>
      </w:r>
      <w:r w:rsidR="00BB3AD2">
        <w:rPr>
          <w:rFonts w:cs="Times New Roman"/>
        </w:rPr>
        <w:t>çillerleri</w:t>
      </w:r>
      <w:r w:rsidR="000E1B5F">
        <w:rPr>
          <w:rFonts w:cs="Times New Roman"/>
        </w:rPr>
        <w:t>), Tablo 14</w:t>
      </w:r>
      <w:r w:rsidRPr="0093773E">
        <w:rPr>
          <w:rFonts w:cs="Times New Roman"/>
        </w:rPr>
        <w:t xml:space="preserve"> </w:t>
      </w:r>
      <w:r w:rsidR="003C35B9">
        <w:rPr>
          <w:rFonts w:cs="Times New Roman"/>
        </w:rPr>
        <w:t>(h</w:t>
      </w:r>
      <w:r w:rsidRPr="0093773E">
        <w:rPr>
          <w:rFonts w:cs="Times New Roman"/>
        </w:rPr>
        <w:t>ava</w:t>
      </w:r>
      <w:r w:rsidR="003C35B9">
        <w:rPr>
          <w:rFonts w:cs="Times New Roman"/>
        </w:rPr>
        <w:t>dan</w:t>
      </w:r>
      <w:r w:rsidRPr="0093773E">
        <w:rPr>
          <w:rFonts w:cs="Times New Roman"/>
        </w:rPr>
        <w:t>-su</w:t>
      </w:r>
      <w:r w:rsidR="003C35B9">
        <w:rPr>
          <w:rFonts w:cs="Times New Roman"/>
        </w:rPr>
        <w:t>ya</w:t>
      </w:r>
      <w:r w:rsidRPr="0093773E">
        <w:rPr>
          <w:rFonts w:cs="Times New Roman"/>
        </w:rPr>
        <w:t xml:space="preserve"> konfor </w:t>
      </w:r>
      <w:r w:rsidR="003C35B9">
        <w:rPr>
          <w:rFonts w:cs="Times New Roman"/>
        </w:rPr>
        <w:t>çillerleri</w:t>
      </w:r>
      <w:r w:rsidRPr="0093773E">
        <w:rPr>
          <w:rFonts w:cs="Times New Roman"/>
        </w:rPr>
        <w:t>)</w:t>
      </w:r>
      <w:r w:rsidR="00C745B7">
        <w:rPr>
          <w:rFonts w:cs="Times New Roman"/>
        </w:rPr>
        <w:t xml:space="preserve"> ve</w:t>
      </w:r>
      <w:r w:rsidR="000E1B5F">
        <w:rPr>
          <w:rFonts w:cs="Times New Roman"/>
        </w:rPr>
        <w:t xml:space="preserve"> Tablo 15</w:t>
      </w:r>
      <w:r w:rsidRPr="0093773E">
        <w:rPr>
          <w:rFonts w:cs="Times New Roman"/>
        </w:rPr>
        <w:t xml:space="preserve"> (su</w:t>
      </w:r>
      <w:r w:rsidR="00FB23C2">
        <w:rPr>
          <w:rFonts w:cs="Times New Roman"/>
        </w:rPr>
        <w:t>dan</w:t>
      </w:r>
      <w:r w:rsidRPr="0093773E">
        <w:rPr>
          <w:rFonts w:cs="Times New Roman"/>
        </w:rPr>
        <w:t>/</w:t>
      </w:r>
      <w:r w:rsidR="008B1649">
        <w:rPr>
          <w:rFonts w:cs="Times New Roman"/>
        </w:rPr>
        <w:t>salamuradan</w:t>
      </w:r>
      <w:r w:rsidR="00FB23C2">
        <w:rPr>
          <w:rFonts w:cs="Times New Roman"/>
        </w:rPr>
        <w:t>-</w:t>
      </w:r>
      <w:r w:rsidRPr="0093773E">
        <w:rPr>
          <w:rFonts w:cs="Times New Roman"/>
        </w:rPr>
        <w:t>hava</w:t>
      </w:r>
      <w:r w:rsidR="00FB23C2">
        <w:rPr>
          <w:rFonts w:cs="Times New Roman"/>
        </w:rPr>
        <w:t>ya</w:t>
      </w:r>
      <w:r w:rsidRPr="0093773E">
        <w:rPr>
          <w:rFonts w:cs="Times New Roman"/>
        </w:rPr>
        <w:t xml:space="preserve"> ısı pompaları ve klima cihazları)</w:t>
      </w:r>
      <w:r w:rsidR="00C745B7">
        <w:rPr>
          <w:rFonts w:cs="Times New Roman"/>
        </w:rPr>
        <w:t xml:space="preserve">’da </w:t>
      </w:r>
      <w:r w:rsidR="00EE1569">
        <w:rPr>
          <w:rFonts w:cs="Times New Roman"/>
        </w:rPr>
        <w:t>belirtilen</w:t>
      </w:r>
      <w:r w:rsidR="00C745B7">
        <w:rPr>
          <w:rFonts w:cs="Times New Roman"/>
        </w:rPr>
        <w:t xml:space="preserve"> </w:t>
      </w:r>
      <w:r w:rsidR="00137460">
        <w:rPr>
          <w:rFonts w:cs="Times New Roman"/>
        </w:rPr>
        <w:t xml:space="preserve">standart </w:t>
      </w:r>
      <w:proofErr w:type="gramStart"/>
      <w:r w:rsidR="00025FAC">
        <w:rPr>
          <w:rFonts w:cs="Times New Roman"/>
        </w:rPr>
        <w:t>nominal</w:t>
      </w:r>
      <w:proofErr w:type="gramEnd"/>
      <w:r w:rsidR="00137460">
        <w:rPr>
          <w:rFonts w:cs="Times New Roman"/>
        </w:rPr>
        <w:t xml:space="preserve"> şartlardır.</w:t>
      </w:r>
    </w:p>
    <w:p w14:paraId="1B7CCBDC" w14:textId="5BC473BE" w:rsidR="007E13DF" w:rsidRDefault="007E13DF" w:rsidP="000050DD">
      <w:pPr>
        <w:jc w:val="both"/>
        <w:rPr>
          <w:rFonts w:cs="Times New Roman"/>
        </w:rPr>
      </w:pPr>
    </w:p>
    <w:p w14:paraId="1A992F38" w14:textId="01B5401A" w:rsidR="0071019D" w:rsidRDefault="0071019D" w:rsidP="000050DD">
      <w:pPr>
        <w:jc w:val="both"/>
        <w:rPr>
          <w:rFonts w:cs="Times New Roman"/>
        </w:rPr>
      </w:pPr>
    </w:p>
    <w:p w14:paraId="2168E73C" w14:textId="6857713F" w:rsidR="0071019D" w:rsidRPr="0071019D" w:rsidRDefault="000050DD" w:rsidP="00702878">
      <w:pPr>
        <w:pStyle w:val="ListeParagraf"/>
        <w:numPr>
          <w:ilvl w:val="0"/>
          <w:numId w:val="21"/>
        </w:numPr>
        <w:jc w:val="both"/>
        <w:rPr>
          <w:rFonts w:cs="Times New Roman"/>
        </w:rPr>
      </w:pPr>
      <w:r>
        <w:rPr>
          <w:rFonts w:cs="Times New Roman"/>
        </w:rPr>
        <w:t>Aktif çalışma</w:t>
      </w:r>
      <w:r w:rsidRPr="000050DD">
        <w:rPr>
          <w:rFonts w:cs="Times New Roman"/>
        </w:rPr>
        <w:t xml:space="preserve"> </w:t>
      </w:r>
      <w:r w:rsidR="00BC72B3">
        <w:rPr>
          <w:rFonts w:cs="Times New Roman"/>
        </w:rPr>
        <w:t>konumunda</w:t>
      </w:r>
      <w:r w:rsidRPr="000050DD">
        <w:rPr>
          <w:rFonts w:cs="Times New Roman"/>
        </w:rPr>
        <w:t xml:space="preserve"> </w:t>
      </w:r>
      <w:r w:rsidR="004B2EE3">
        <w:rPr>
          <w:rFonts w:cs="Times New Roman"/>
        </w:rPr>
        <w:t>mevsimsel</w:t>
      </w:r>
      <w:r w:rsidRPr="000050DD">
        <w:rPr>
          <w:rFonts w:cs="Times New Roman"/>
        </w:rPr>
        <w:t xml:space="preserve"> enerji verimliliği oranı</w:t>
      </w:r>
      <w:r>
        <w:rPr>
          <w:rFonts w:cs="Times New Roman"/>
        </w:rPr>
        <w:t xml:space="preserve"> (</w:t>
      </w:r>
      <w:r w:rsidRPr="000050DD">
        <w:rPr>
          <w:rFonts w:cs="Times New Roman"/>
          <w:i/>
        </w:rPr>
        <w:t>SEER</w:t>
      </w:r>
      <w:r w:rsidRPr="000050DD">
        <w:rPr>
          <w:rFonts w:cs="Times New Roman"/>
          <w:i/>
          <w:vertAlign w:val="subscript"/>
        </w:rPr>
        <w:t>on</w:t>
      </w:r>
      <w:r>
        <w:rPr>
          <w:rFonts w:cs="Times New Roman"/>
        </w:rPr>
        <w:t>)</w:t>
      </w:r>
      <w:r w:rsidRPr="000050DD">
        <w:rPr>
          <w:rFonts w:cs="Times New Roman"/>
        </w:rPr>
        <w:t xml:space="preserve">, soğutma </w:t>
      </w:r>
      <w:r w:rsidR="00FD6CC8">
        <w:rPr>
          <w:rFonts w:cs="Times New Roman"/>
        </w:rPr>
        <w:t xml:space="preserve">için </w:t>
      </w:r>
      <w:r w:rsidRPr="000050DD">
        <w:rPr>
          <w:rFonts w:cs="Times New Roman"/>
        </w:rPr>
        <w:t xml:space="preserve">kısmı yük </w:t>
      </w:r>
      <w:r>
        <w:rPr>
          <w:rFonts w:cs="Times New Roman"/>
        </w:rPr>
        <w:t>(</w:t>
      </w:r>
      <w:r w:rsidRPr="000050DD">
        <w:rPr>
          <w:rFonts w:cs="Times New Roman"/>
          <w:i/>
        </w:rPr>
        <w:t>P</w:t>
      </w:r>
      <w:r w:rsidRPr="000050DD">
        <w:rPr>
          <w:rFonts w:cs="Times New Roman"/>
          <w:i/>
          <w:vertAlign w:val="subscript"/>
        </w:rPr>
        <w:t>c</w:t>
      </w:r>
      <w:r w:rsidRPr="000050DD">
        <w:rPr>
          <w:rFonts w:cs="Times New Roman"/>
          <w:i/>
        </w:rPr>
        <w:t>(T</w:t>
      </w:r>
      <w:r w:rsidRPr="000050DD">
        <w:rPr>
          <w:rFonts w:cs="Times New Roman"/>
          <w:i/>
          <w:vertAlign w:val="subscript"/>
        </w:rPr>
        <w:t>j</w:t>
      </w:r>
      <w:r w:rsidRPr="000050DD">
        <w:rPr>
          <w:rFonts w:cs="Times New Roman"/>
          <w:i/>
        </w:rPr>
        <w:t>)</w:t>
      </w:r>
      <w:r>
        <w:rPr>
          <w:rFonts w:cs="Times New Roman"/>
          <w:i/>
        </w:rPr>
        <w:t xml:space="preserve">) </w:t>
      </w:r>
      <w:r w:rsidRPr="000050DD">
        <w:rPr>
          <w:rFonts w:cs="Times New Roman"/>
        </w:rPr>
        <w:t xml:space="preserve">ve </w:t>
      </w:r>
      <w:r>
        <w:rPr>
          <w:rFonts w:cs="Times New Roman"/>
        </w:rPr>
        <w:t>bin-</w:t>
      </w:r>
      <w:proofErr w:type="gramStart"/>
      <w:r w:rsidR="008C2EE6">
        <w:rPr>
          <w:rFonts w:cs="Times New Roman"/>
        </w:rPr>
        <w:t>spesifik</w:t>
      </w:r>
      <w:proofErr w:type="gramEnd"/>
      <w:r w:rsidRPr="000050DD">
        <w:rPr>
          <w:rFonts w:cs="Times New Roman"/>
        </w:rPr>
        <w:t xml:space="preserve"> enerji verimliliği oranı </w:t>
      </w:r>
      <w:r>
        <w:rPr>
          <w:rFonts w:cs="Times New Roman"/>
        </w:rPr>
        <w:t>(</w:t>
      </w:r>
      <w:r w:rsidRPr="000050DD">
        <w:rPr>
          <w:rFonts w:cs="Times New Roman"/>
          <w:i/>
        </w:rPr>
        <w:t>EER</w:t>
      </w:r>
      <w:r w:rsidRPr="000050DD">
        <w:rPr>
          <w:rFonts w:cs="Times New Roman"/>
          <w:i/>
          <w:vertAlign w:val="subscript"/>
        </w:rPr>
        <w:t>bin</w:t>
      </w:r>
      <w:r w:rsidRPr="000050DD">
        <w:rPr>
          <w:rFonts w:cs="Times New Roman"/>
          <w:i/>
        </w:rPr>
        <w:t>(T</w:t>
      </w:r>
      <w:r w:rsidRPr="000050DD">
        <w:rPr>
          <w:rFonts w:cs="Times New Roman"/>
          <w:i/>
          <w:vertAlign w:val="subscript"/>
        </w:rPr>
        <w:t>j</w:t>
      </w:r>
      <w:r w:rsidRPr="000050DD">
        <w:rPr>
          <w:rFonts w:cs="Times New Roman"/>
          <w:i/>
        </w:rPr>
        <w:t>)</w:t>
      </w:r>
      <w:r>
        <w:rPr>
          <w:rFonts w:cs="Times New Roman"/>
        </w:rPr>
        <w:t>)</w:t>
      </w:r>
      <w:r w:rsidRPr="000050DD">
        <w:rPr>
          <w:rFonts w:cs="Times New Roman"/>
        </w:rPr>
        <w:t xml:space="preserve"> temel alınarak hesaplan</w:t>
      </w:r>
      <w:r w:rsidR="00FD6CC8">
        <w:rPr>
          <w:rFonts w:cs="Times New Roman"/>
        </w:rPr>
        <w:t>ır</w:t>
      </w:r>
      <w:r w:rsidRPr="000050DD">
        <w:rPr>
          <w:rFonts w:cs="Times New Roman"/>
        </w:rPr>
        <w:t xml:space="preserve"> ve </w:t>
      </w:r>
      <w:r w:rsidR="008C2EE6">
        <w:rPr>
          <w:rFonts w:cs="Times New Roman"/>
        </w:rPr>
        <w:t xml:space="preserve">bin şartlarının oluştuğu </w:t>
      </w:r>
      <w:r w:rsidRPr="000050DD">
        <w:rPr>
          <w:rFonts w:cs="Times New Roman"/>
        </w:rPr>
        <w:t>bin-saatler</w:t>
      </w:r>
      <w:r w:rsidR="000A23AF">
        <w:rPr>
          <w:rFonts w:cs="Times New Roman"/>
        </w:rPr>
        <w:t>iy</w:t>
      </w:r>
      <w:r w:rsidRPr="000050DD">
        <w:rPr>
          <w:rFonts w:cs="Times New Roman"/>
        </w:rPr>
        <w:t xml:space="preserve">le </w:t>
      </w:r>
      <w:r w:rsidR="00FD6CC8">
        <w:rPr>
          <w:rFonts w:cs="Times New Roman"/>
        </w:rPr>
        <w:t>ağırlıklandırılır</w:t>
      </w:r>
      <w:r w:rsidRPr="000050DD">
        <w:rPr>
          <w:rFonts w:cs="Times New Roman"/>
        </w:rPr>
        <w:t xml:space="preserve">. </w:t>
      </w:r>
      <w:r w:rsidR="000A23AF">
        <w:rPr>
          <w:rFonts w:cs="Times New Roman"/>
        </w:rPr>
        <w:t>Hesaplamada a</w:t>
      </w:r>
      <w:r w:rsidRPr="000050DD">
        <w:rPr>
          <w:rFonts w:cs="Times New Roman"/>
        </w:rPr>
        <w:t xml:space="preserve">şağıdaki </w:t>
      </w:r>
      <w:r w:rsidR="000A23AF">
        <w:rPr>
          <w:rFonts w:cs="Times New Roman"/>
        </w:rPr>
        <w:t>şartlar</w:t>
      </w:r>
      <w:r w:rsidRPr="000050DD">
        <w:rPr>
          <w:rFonts w:cs="Times New Roman"/>
        </w:rPr>
        <w:t xml:space="preserve"> </w:t>
      </w:r>
      <w:r w:rsidR="00B23A8D">
        <w:rPr>
          <w:rFonts w:cs="Times New Roman"/>
        </w:rPr>
        <w:t>dikkate alınır</w:t>
      </w:r>
      <w:r w:rsidR="000A23AF">
        <w:rPr>
          <w:rFonts w:cs="Times New Roman"/>
        </w:rPr>
        <w:t>:</w:t>
      </w:r>
    </w:p>
    <w:p w14:paraId="33EA324B" w14:textId="77777777" w:rsidR="0071019D" w:rsidRDefault="0071019D" w:rsidP="00702878">
      <w:pPr>
        <w:jc w:val="both"/>
        <w:rPr>
          <w:rFonts w:cs="Times New Roman"/>
        </w:rPr>
      </w:pPr>
    </w:p>
    <w:p w14:paraId="63E820BA" w14:textId="67934D68" w:rsidR="007E13DF" w:rsidRDefault="002A43B0" w:rsidP="00702878">
      <w:pPr>
        <w:pStyle w:val="ListeParagraf"/>
        <w:numPr>
          <w:ilvl w:val="0"/>
          <w:numId w:val="22"/>
        </w:numPr>
        <w:jc w:val="both"/>
        <w:rPr>
          <w:rFonts w:cs="Times New Roman"/>
        </w:rPr>
      </w:pPr>
      <w:r>
        <w:rPr>
          <w:rFonts w:cs="Times New Roman"/>
        </w:rPr>
        <w:t>Tablo 20</w:t>
      </w:r>
      <w:r w:rsidR="00B23A8D" w:rsidRPr="00C2781B">
        <w:rPr>
          <w:rFonts w:cs="Times New Roman"/>
        </w:rPr>
        <w:t xml:space="preserve">'te </w:t>
      </w:r>
      <w:r w:rsidR="00311A30">
        <w:rPr>
          <w:rFonts w:cs="Times New Roman"/>
        </w:rPr>
        <w:t>belirtilen</w:t>
      </w:r>
      <w:r w:rsidR="00B23A8D">
        <w:rPr>
          <w:rFonts w:cs="Times New Roman"/>
        </w:rPr>
        <w:t xml:space="preserve"> r</w:t>
      </w:r>
      <w:r w:rsidR="00C2781B" w:rsidRPr="00C2781B">
        <w:rPr>
          <w:rFonts w:cs="Times New Roman"/>
        </w:rPr>
        <w:t>eferans tasarım şartları;</w:t>
      </w:r>
    </w:p>
    <w:p w14:paraId="6FFA126B" w14:textId="77777777" w:rsidR="007E22F3" w:rsidRDefault="007E22F3" w:rsidP="00702878">
      <w:pPr>
        <w:pStyle w:val="ListeParagraf"/>
        <w:ind w:left="1284"/>
        <w:jc w:val="both"/>
        <w:rPr>
          <w:rFonts w:cs="Times New Roman"/>
        </w:rPr>
      </w:pPr>
    </w:p>
    <w:p w14:paraId="2116586E" w14:textId="319E6A91" w:rsidR="007E22F3" w:rsidRDefault="002A43B0" w:rsidP="00702878">
      <w:pPr>
        <w:pStyle w:val="ListeParagraf"/>
        <w:numPr>
          <w:ilvl w:val="0"/>
          <w:numId w:val="22"/>
        </w:numPr>
        <w:jc w:val="both"/>
        <w:rPr>
          <w:rFonts w:cs="Times New Roman"/>
        </w:rPr>
      </w:pPr>
      <w:r>
        <w:rPr>
          <w:rFonts w:cs="Times New Roman"/>
        </w:rPr>
        <w:t>Tablo 23</w:t>
      </w:r>
      <w:r w:rsidR="007E22F3" w:rsidRPr="007E22F3">
        <w:rPr>
          <w:rFonts w:cs="Times New Roman"/>
        </w:rPr>
        <w:t>'de belirtilen Avrupa ortalama soğutma sezonu;</w:t>
      </w:r>
    </w:p>
    <w:p w14:paraId="5E169825" w14:textId="77777777" w:rsidR="00702878" w:rsidRPr="00702878" w:rsidRDefault="00702878" w:rsidP="00702878">
      <w:pPr>
        <w:pStyle w:val="ListeParagraf"/>
        <w:jc w:val="both"/>
        <w:rPr>
          <w:rFonts w:cs="Times New Roman"/>
        </w:rPr>
      </w:pPr>
    </w:p>
    <w:p w14:paraId="7D9F29E1" w14:textId="03D105AE" w:rsidR="00702878" w:rsidRPr="000C45F2" w:rsidRDefault="00702878" w:rsidP="00702878">
      <w:pPr>
        <w:pStyle w:val="ListeParagraf"/>
        <w:numPr>
          <w:ilvl w:val="0"/>
          <w:numId w:val="22"/>
        </w:numPr>
        <w:jc w:val="both"/>
        <w:rPr>
          <w:rFonts w:cs="Times New Roman"/>
        </w:rPr>
      </w:pPr>
      <w:r w:rsidRPr="00702878">
        <w:rPr>
          <w:rFonts w:cs="Times New Roman"/>
        </w:rPr>
        <w:t xml:space="preserve">Eğer uygulanabilirse, </w:t>
      </w:r>
      <w:r>
        <w:rPr>
          <w:rFonts w:cs="Times New Roman"/>
        </w:rPr>
        <w:t>soğutma</w:t>
      </w:r>
      <w:r w:rsidRPr="00702878">
        <w:rPr>
          <w:rFonts w:cs="Times New Roman"/>
        </w:rPr>
        <w:t xml:space="preserve"> kapasitesinin kontrol </w:t>
      </w:r>
      <w:r>
        <w:rPr>
          <w:rFonts w:cs="Times New Roman"/>
        </w:rPr>
        <w:t>türüne</w:t>
      </w:r>
      <w:r w:rsidRPr="00702878">
        <w:rPr>
          <w:rFonts w:cs="Times New Roman"/>
        </w:rPr>
        <w:t xml:space="preserve"> bağlı olarak çevrim nedeniyle enerji verimliliğinde meydana gelen bozulmanın etkileri.</w:t>
      </w:r>
    </w:p>
    <w:p w14:paraId="48706919" w14:textId="346E9B8D" w:rsidR="007E13DF" w:rsidRDefault="007E13DF" w:rsidP="00702878">
      <w:pPr>
        <w:jc w:val="both"/>
        <w:rPr>
          <w:rFonts w:cs="Times New Roman"/>
        </w:rPr>
      </w:pPr>
    </w:p>
    <w:p w14:paraId="12523C0E" w14:textId="03CCB5D2" w:rsidR="00702878" w:rsidRPr="004D2BBB" w:rsidRDefault="00AD51D2" w:rsidP="004D2BBB">
      <w:pPr>
        <w:pStyle w:val="ListeParagraf"/>
        <w:numPr>
          <w:ilvl w:val="0"/>
          <w:numId w:val="22"/>
        </w:numPr>
        <w:jc w:val="both"/>
        <w:rPr>
          <w:rFonts w:cs="Times New Roman"/>
        </w:rPr>
      </w:pPr>
      <w:r w:rsidRPr="004D2BBB">
        <w:rPr>
          <w:rFonts w:cs="Times New Roman"/>
        </w:rPr>
        <w:t>Referans yıllık soğutma talebi (</w:t>
      </w:r>
      <w:r w:rsidRPr="004D2BBB">
        <w:rPr>
          <w:rFonts w:cs="Times New Roman"/>
          <w:i/>
        </w:rPr>
        <w:t>Q</w:t>
      </w:r>
      <w:r w:rsidRPr="004D2BBB">
        <w:rPr>
          <w:rFonts w:cs="Times New Roman"/>
          <w:i/>
          <w:vertAlign w:val="subscript"/>
        </w:rPr>
        <w:t>C</w:t>
      </w:r>
      <w:r w:rsidRPr="004D2BBB">
        <w:rPr>
          <w:rFonts w:cs="Times New Roman"/>
        </w:rPr>
        <w:t>), soğutma tasarım yükünün (</w:t>
      </w:r>
      <w:proofErr w:type="gramStart"/>
      <w:r w:rsidRPr="004D2BBB">
        <w:rPr>
          <w:rFonts w:cs="Times New Roman"/>
          <w:i/>
        </w:rPr>
        <w:t>P</w:t>
      </w:r>
      <w:r w:rsidRPr="004D2BBB">
        <w:rPr>
          <w:rFonts w:cs="Times New Roman"/>
          <w:i/>
          <w:vertAlign w:val="subscript"/>
        </w:rPr>
        <w:t>design</w:t>
      </w:r>
      <w:r w:rsidR="004D2BBB" w:rsidRPr="004D2BBB">
        <w:rPr>
          <w:rFonts w:cs="Times New Roman"/>
          <w:i/>
          <w:vertAlign w:val="subscript"/>
        </w:rPr>
        <w:t>,</w:t>
      </w:r>
      <w:r w:rsidRPr="004D2BBB">
        <w:rPr>
          <w:rFonts w:cs="Times New Roman"/>
          <w:i/>
          <w:vertAlign w:val="subscript"/>
        </w:rPr>
        <w:t>c</w:t>
      </w:r>
      <w:proofErr w:type="gramEnd"/>
      <w:r w:rsidRPr="004D2BBB">
        <w:rPr>
          <w:rFonts w:cs="Times New Roman"/>
        </w:rPr>
        <w:t xml:space="preserve">) </w:t>
      </w:r>
      <w:r w:rsidR="00F1363E">
        <w:rPr>
          <w:rFonts w:cs="Times New Roman"/>
        </w:rPr>
        <w:t>Tablo 25</w:t>
      </w:r>
      <w:r w:rsidR="00BD5D02">
        <w:rPr>
          <w:rFonts w:cs="Times New Roman"/>
        </w:rPr>
        <w:t>’te</w:t>
      </w:r>
      <w:r w:rsidR="004D2BBB" w:rsidRPr="004D2BBB">
        <w:rPr>
          <w:rFonts w:cs="Times New Roman"/>
        </w:rPr>
        <w:t xml:space="preserve"> belirtilen soğutma amaçlı eşdeğer aktif çalışma </w:t>
      </w:r>
      <w:r w:rsidR="00CF38B8">
        <w:rPr>
          <w:rFonts w:cs="Times New Roman"/>
        </w:rPr>
        <w:t>konumu</w:t>
      </w:r>
      <w:r w:rsidR="004D2BBB" w:rsidRPr="004D2BBB">
        <w:rPr>
          <w:rFonts w:cs="Times New Roman"/>
        </w:rPr>
        <w:t xml:space="preserve"> saatleriyle (HCE)</w:t>
      </w:r>
      <w:r w:rsidRPr="004D2BBB">
        <w:rPr>
          <w:rFonts w:cs="Times New Roman"/>
        </w:rPr>
        <w:t xml:space="preserve"> çarpımıdır.</w:t>
      </w:r>
    </w:p>
    <w:p w14:paraId="553193AB" w14:textId="270595F6" w:rsidR="007E13DF" w:rsidRDefault="007E13DF" w:rsidP="00702878">
      <w:pPr>
        <w:jc w:val="both"/>
        <w:rPr>
          <w:rFonts w:cs="Times New Roman"/>
        </w:rPr>
      </w:pPr>
    </w:p>
    <w:p w14:paraId="6B385796" w14:textId="5E008C86" w:rsidR="004D2BBB" w:rsidRPr="004D2BBB" w:rsidRDefault="004D2BBB" w:rsidP="004D2BBB">
      <w:pPr>
        <w:pStyle w:val="ListeParagraf"/>
        <w:numPr>
          <w:ilvl w:val="0"/>
          <w:numId w:val="22"/>
        </w:numPr>
        <w:jc w:val="both"/>
        <w:rPr>
          <w:rFonts w:cs="Times New Roman"/>
        </w:rPr>
      </w:pPr>
      <w:r>
        <w:rPr>
          <w:rFonts w:cs="Times New Roman"/>
        </w:rPr>
        <w:t>Soğutma için y</w:t>
      </w:r>
      <w:r w:rsidRPr="004D2BBB">
        <w:rPr>
          <w:rFonts w:cs="Times New Roman"/>
        </w:rPr>
        <w:t xml:space="preserve">ıllık enerji tüketimi </w:t>
      </w:r>
      <w:r w:rsidR="00914E0D">
        <w:rPr>
          <w:rFonts w:cs="Times New Roman"/>
        </w:rPr>
        <w:t>(</w:t>
      </w:r>
      <w:r w:rsidRPr="004D2BBB">
        <w:rPr>
          <w:rFonts w:cs="Times New Roman"/>
          <w:i/>
        </w:rPr>
        <w:t>Q</w:t>
      </w:r>
      <w:r w:rsidRPr="004D2BBB">
        <w:rPr>
          <w:rFonts w:cs="Times New Roman"/>
          <w:i/>
          <w:vertAlign w:val="subscript"/>
        </w:rPr>
        <w:t>CE</w:t>
      </w:r>
      <w:r w:rsidR="00914E0D" w:rsidRPr="00914E0D">
        <w:rPr>
          <w:rFonts w:cs="Times New Roman"/>
        </w:rPr>
        <w:t>)</w:t>
      </w:r>
      <w:r w:rsidRPr="004D2BBB">
        <w:rPr>
          <w:rFonts w:cs="Times New Roman"/>
        </w:rPr>
        <w:t xml:space="preserve"> aşağıdakilerin toplamı olarak hesaplanır: </w:t>
      </w:r>
    </w:p>
    <w:p w14:paraId="0ABC19F9" w14:textId="6D3D1E1A" w:rsidR="004D2BBB" w:rsidRDefault="004D2BBB" w:rsidP="004D2BBB">
      <w:pPr>
        <w:jc w:val="both"/>
        <w:rPr>
          <w:rFonts w:cs="Times New Roman"/>
        </w:rPr>
      </w:pPr>
    </w:p>
    <w:p w14:paraId="7EC5519D" w14:textId="4ED80407" w:rsidR="00EB0CC2" w:rsidRDefault="001351EE" w:rsidP="001351EE">
      <w:pPr>
        <w:pStyle w:val="ListeParagraf"/>
        <w:numPr>
          <w:ilvl w:val="0"/>
          <w:numId w:val="24"/>
        </w:numPr>
        <w:ind w:left="1560" w:hanging="284"/>
        <w:jc w:val="both"/>
        <w:rPr>
          <w:rFonts w:cs="Times New Roman"/>
        </w:rPr>
      </w:pPr>
      <w:r w:rsidRPr="001351EE">
        <w:rPr>
          <w:rFonts w:cs="Times New Roman"/>
        </w:rPr>
        <w:t xml:space="preserve">Referans yıllık </w:t>
      </w:r>
      <w:r>
        <w:rPr>
          <w:rFonts w:cs="Times New Roman"/>
        </w:rPr>
        <w:t>soğutma</w:t>
      </w:r>
      <w:r w:rsidRPr="001351EE">
        <w:rPr>
          <w:rFonts w:cs="Times New Roman"/>
        </w:rPr>
        <w:t xml:space="preserve"> talebi (</w:t>
      </w:r>
      <w:r w:rsidRPr="001351EE">
        <w:rPr>
          <w:rFonts w:cs="Times New Roman"/>
          <w:i/>
        </w:rPr>
        <w:t>Q</w:t>
      </w:r>
      <w:r w:rsidRPr="001351EE">
        <w:rPr>
          <w:rFonts w:cs="Times New Roman"/>
          <w:i/>
          <w:vertAlign w:val="subscript"/>
        </w:rPr>
        <w:t>C</w:t>
      </w:r>
      <w:r w:rsidRPr="001351EE">
        <w:rPr>
          <w:rFonts w:cs="Times New Roman"/>
        </w:rPr>
        <w:t xml:space="preserve">) ile aktif </w:t>
      </w:r>
      <w:r>
        <w:rPr>
          <w:rFonts w:cs="Times New Roman"/>
        </w:rPr>
        <w:t xml:space="preserve">çalışma </w:t>
      </w:r>
      <w:r w:rsidR="00BC72B3">
        <w:rPr>
          <w:rFonts w:cs="Times New Roman"/>
        </w:rPr>
        <w:t>konumunda</w:t>
      </w:r>
      <w:r w:rsidRPr="001351EE">
        <w:rPr>
          <w:rFonts w:cs="Times New Roman"/>
        </w:rPr>
        <w:t xml:space="preserve"> </w:t>
      </w:r>
      <w:r>
        <w:rPr>
          <w:rFonts w:cs="Times New Roman"/>
        </w:rPr>
        <w:t xml:space="preserve">enerji verimliliği </w:t>
      </w:r>
      <w:r w:rsidRPr="001351EE">
        <w:rPr>
          <w:rFonts w:cs="Times New Roman"/>
        </w:rPr>
        <w:t>oranı (</w:t>
      </w:r>
      <w:r w:rsidRPr="001351EE">
        <w:rPr>
          <w:rFonts w:cs="Times New Roman"/>
          <w:i/>
        </w:rPr>
        <w:t>SEER</w:t>
      </w:r>
      <w:r w:rsidRPr="001351EE">
        <w:rPr>
          <w:rFonts w:cs="Times New Roman"/>
          <w:i/>
          <w:vertAlign w:val="subscript"/>
        </w:rPr>
        <w:t>on</w:t>
      </w:r>
      <w:r w:rsidRPr="001351EE">
        <w:rPr>
          <w:rFonts w:cs="Times New Roman"/>
        </w:rPr>
        <w:t xml:space="preserve">) arasındaki </w:t>
      </w:r>
      <w:proofErr w:type="gramStart"/>
      <w:r w:rsidRPr="001351EE">
        <w:rPr>
          <w:rFonts w:cs="Times New Roman"/>
        </w:rPr>
        <w:t>oran;</w:t>
      </w:r>
      <w:proofErr w:type="gramEnd"/>
      <w:r w:rsidRPr="001351EE">
        <w:rPr>
          <w:rFonts w:cs="Times New Roman"/>
        </w:rPr>
        <w:t xml:space="preserve"> ve</w:t>
      </w:r>
    </w:p>
    <w:p w14:paraId="115E5B4B" w14:textId="77777777" w:rsidR="00026BAE" w:rsidRDefault="00026BAE" w:rsidP="00501B81">
      <w:pPr>
        <w:pStyle w:val="ListeParagraf"/>
        <w:ind w:left="1560"/>
        <w:jc w:val="both"/>
        <w:rPr>
          <w:rFonts w:cs="Times New Roman"/>
        </w:rPr>
      </w:pPr>
    </w:p>
    <w:p w14:paraId="08D404E1" w14:textId="298DD8E8" w:rsidR="00501B81" w:rsidRDefault="004043FF" w:rsidP="00501B81">
      <w:pPr>
        <w:pStyle w:val="ListeParagraf"/>
        <w:numPr>
          <w:ilvl w:val="0"/>
          <w:numId w:val="24"/>
        </w:numPr>
        <w:ind w:left="1560" w:hanging="284"/>
        <w:jc w:val="both"/>
        <w:rPr>
          <w:rFonts w:cs="Times New Roman"/>
        </w:rPr>
      </w:pPr>
      <w:r>
        <w:rPr>
          <w:rFonts w:cs="Times New Roman"/>
        </w:rPr>
        <w:t>S</w:t>
      </w:r>
      <w:r w:rsidRPr="004043FF">
        <w:rPr>
          <w:rFonts w:cs="Times New Roman"/>
        </w:rPr>
        <w:t>ezon boyunca, termostat-</w:t>
      </w:r>
      <w:r>
        <w:rPr>
          <w:rFonts w:cs="Times New Roman"/>
        </w:rPr>
        <w:t xml:space="preserve">kapalı, </w:t>
      </w:r>
      <w:r w:rsidRPr="004043FF">
        <w:rPr>
          <w:rFonts w:cs="Times New Roman"/>
        </w:rPr>
        <w:t>hazırda bekleme</w:t>
      </w:r>
      <w:r>
        <w:rPr>
          <w:rFonts w:cs="Times New Roman"/>
        </w:rPr>
        <w:t>, kapalı</w:t>
      </w:r>
      <w:r w:rsidRPr="004043FF">
        <w:rPr>
          <w:rFonts w:cs="Times New Roman"/>
        </w:rPr>
        <w:t xml:space="preserve"> ve karter ısıtıcı </w:t>
      </w:r>
      <w:r w:rsidR="00CF38B8">
        <w:rPr>
          <w:rFonts w:cs="Times New Roman"/>
        </w:rPr>
        <w:t>konumlarındaki</w:t>
      </w:r>
      <w:r w:rsidRPr="004043FF">
        <w:rPr>
          <w:rFonts w:cs="Times New Roman"/>
        </w:rPr>
        <w:t xml:space="preserve"> enerji tüketimi</w:t>
      </w:r>
    </w:p>
    <w:p w14:paraId="3BF1F0A9" w14:textId="4BAA4542" w:rsidR="00501B81" w:rsidRDefault="00501B81" w:rsidP="00501B81">
      <w:pPr>
        <w:jc w:val="both"/>
      </w:pPr>
    </w:p>
    <w:p w14:paraId="5E2FC1DA" w14:textId="27EBA35C" w:rsidR="001351EE" w:rsidRDefault="004B2EE3" w:rsidP="00501B81">
      <w:pPr>
        <w:pStyle w:val="ListeParagraf"/>
        <w:numPr>
          <w:ilvl w:val="0"/>
          <w:numId w:val="22"/>
        </w:numPr>
        <w:jc w:val="both"/>
      </w:pPr>
      <w:r>
        <w:t>Mevsimsel</w:t>
      </w:r>
      <w:r w:rsidR="00501B81" w:rsidRPr="00501B81">
        <w:t xml:space="preserve"> </w:t>
      </w:r>
      <w:r w:rsidR="00501B81">
        <w:t>enerji verimliliği oranı</w:t>
      </w:r>
      <w:r w:rsidR="00501B81" w:rsidRPr="00501B81">
        <w:t xml:space="preserve"> (</w:t>
      </w:r>
      <w:r w:rsidR="00501B81" w:rsidRPr="00501B81">
        <w:rPr>
          <w:i/>
        </w:rPr>
        <w:t>SEER</w:t>
      </w:r>
      <w:r w:rsidR="00501B81" w:rsidRPr="00501B81">
        <w:t>)</w:t>
      </w:r>
      <w:r w:rsidR="00501B81">
        <w:t>,</w:t>
      </w:r>
      <w:r w:rsidR="00501B81" w:rsidRPr="00501B81">
        <w:t xml:space="preserve"> referans yıllık </w:t>
      </w:r>
      <w:r w:rsidR="00501B81">
        <w:t>soğutma</w:t>
      </w:r>
      <w:r w:rsidR="00501B81" w:rsidRPr="00501B81">
        <w:t xml:space="preserve"> talebi (</w:t>
      </w:r>
      <w:r w:rsidR="00501B81" w:rsidRPr="00501B81">
        <w:rPr>
          <w:i/>
        </w:rPr>
        <w:t>Q</w:t>
      </w:r>
      <w:r w:rsidR="00501B81" w:rsidRPr="00501B81">
        <w:rPr>
          <w:i/>
          <w:vertAlign w:val="subscript"/>
        </w:rPr>
        <w:t>C</w:t>
      </w:r>
      <w:r w:rsidR="00501B81" w:rsidRPr="00501B81">
        <w:t xml:space="preserve">) </w:t>
      </w:r>
      <w:r w:rsidR="00E977FF">
        <w:t>il</w:t>
      </w:r>
      <w:r w:rsidR="00501B81" w:rsidRPr="00501B81">
        <w:t>e</w:t>
      </w:r>
      <w:r w:rsidR="00025FAC">
        <w:t xml:space="preserve"> </w:t>
      </w:r>
      <w:r w:rsidR="00025FAC" w:rsidRPr="00025FAC">
        <w:t xml:space="preserve">referans yıllık enerji tüketiminin </w:t>
      </w:r>
      <w:r w:rsidR="00025FAC">
        <w:t>(</w:t>
      </w:r>
      <w:r w:rsidR="00025FAC" w:rsidRPr="00E977FF">
        <w:rPr>
          <w:i/>
        </w:rPr>
        <w:t>Q</w:t>
      </w:r>
      <w:r w:rsidR="00025FAC" w:rsidRPr="00E977FF">
        <w:rPr>
          <w:i/>
          <w:vertAlign w:val="subscript"/>
        </w:rPr>
        <w:t>CE</w:t>
      </w:r>
      <w:r w:rsidR="00025FAC">
        <w:t>)</w:t>
      </w:r>
      <w:r w:rsidR="00501B81" w:rsidRPr="00501B81">
        <w:t xml:space="preserve"> oranı olarak hesaplanır</w:t>
      </w:r>
      <w:r w:rsidR="00E977FF">
        <w:t>.</w:t>
      </w:r>
    </w:p>
    <w:p w14:paraId="7A05F40F" w14:textId="2348E940" w:rsidR="004B6F21" w:rsidRDefault="004B6F21" w:rsidP="004B6F21">
      <w:pPr>
        <w:jc w:val="both"/>
      </w:pPr>
    </w:p>
    <w:p w14:paraId="66FD7B57" w14:textId="0D49E2FC" w:rsidR="004B6F21" w:rsidRDefault="004B2EE3" w:rsidP="00D474A6">
      <w:pPr>
        <w:pStyle w:val="ListeParagraf"/>
        <w:numPr>
          <w:ilvl w:val="0"/>
          <w:numId w:val="22"/>
        </w:numPr>
        <w:jc w:val="both"/>
      </w:pPr>
      <w:r>
        <w:t>Mevsimsel</w:t>
      </w:r>
      <w:r w:rsidR="00D474A6" w:rsidRPr="00D474A6">
        <w:t xml:space="preserve"> mahal </w:t>
      </w:r>
      <w:r w:rsidR="00D474A6">
        <w:t>soğutma</w:t>
      </w:r>
      <w:r w:rsidR="00D474A6" w:rsidRPr="00D474A6">
        <w:t xml:space="preserve"> enerji verimliliği </w:t>
      </w:r>
      <w:r w:rsidR="00D474A6">
        <w:t>(</w:t>
      </w:r>
      <w:r w:rsidR="00D474A6" w:rsidRPr="00DA41A3">
        <w:rPr>
          <w:i/>
        </w:rPr>
        <w:t>η</w:t>
      </w:r>
      <w:r w:rsidR="00D474A6" w:rsidRPr="00DA41A3">
        <w:rPr>
          <w:i/>
          <w:vertAlign w:val="subscript"/>
        </w:rPr>
        <w:t>s,c</w:t>
      </w:r>
      <w:r w:rsidR="00D474A6">
        <w:t xml:space="preserve">), </w:t>
      </w:r>
      <w:r>
        <w:t>mevsimsel</w:t>
      </w:r>
      <w:r w:rsidR="00D474A6" w:rsidRPr="00D474A6">
        <w:t xml:space="preserve"> </w:t>
      </w:r>
      <w:r w:rsidR="00D474A6">
        <w:t>enerji verimliliği oranının</w:t>
      </w:r>
      <w:r w:rsidR="00D474A6" w:rsidRPr="00D474A6">
        <w:t xml:space="preserve"> (</w:t>
      </w:r>
      <w:r w:rsidR="00D474A6" w:rsidRPr="00DA41A3">
        <w:rPr>
          <w:i/>
        </w:rPr>
        <w:t>SEER</w:t>
      </w:r>
      <w:r w:rsidR="00D474A6" w:rsidRPr="00D474A6">
        <w:t>) dönüşüm katsayısına (</w:t>
      </w:r>
      <w:r w:rsidR="00D474A6" w:rsidRPr="00DA41A3">
        <w:rPr>
          <w:i/>
        </w:rPr>
        <w:t>CC</w:t>
      </w:r>
      <w:r w:rsidR="00D474A6" w:rsidRPr="00D474A6">
        <w:t>) bölünmesiyle hesaplanır. Bu değer, sıcaklık kontrolü</w:t>
      </w:r>
      <w:r w:rsidR="00D474A6">
        <w:t>nün</w:t>
      </w:r>
      <w:r w:rsidR="00D474A6" w:rsidRPr="00D474A6">
        <w:t xml:space="preserve"> </w:t>
      </w:r>
      <w:r w:rsidR="00D474A6">
        <w:t>ve</w:t>
      </w:r>
      <w:r w:rsidR="00D474A6" w:rsidRPr="00D474A6">
        <w:t xml:space="preserve"> </w:t>
      </w:r>
      <w:r w:rsidR="00D474A6">
        <w:t xml:space="preserve">sadece </w:t>
      </w:r>
      <w:r w:rsidR="00D474A6" w:rsidRPr="00D474A6">
        <w:t>su</w:t>
      </w:r>
      <w:r w:rsidR="00D474A6">
        <w:t>dan</w:t>
      </w:r>
      <w:r w:rsidR="00D474A6" w:rsidRPr="00D474A6">
        <w:t>/tuzlu</w:t>
      </w:r>
      <w:r w:rsidR="00D474A6">
        <w:t xml:space="preserve"> </w:t>
      </w:r>
      <w:r w:rsidR="00D474A6" w:rsidRPr="00D474A6">
        <w:t xml:space="preserve">sudan-suya </w:t>
      </w:r>
      <w:r w:rsidR="00D474A6">
        <w:t>konfor çillerleri</w:t>
      </w:r>
      <w:r w:rsidR="00D474A6" w:rsidRPr="00D474A6">
        <w:t xml:space="preserve"> </w:t>
      </w:r>
      <w:r w:rsidR="00D474A6">
        <w:t>ya da sudan/tuzlu sudan-havaya klima cihazları için</w:t>
      </w:r>
      <w:r w:rsidR="00D474A6" w:rsidRPr="00D474A6">
        <w:t xml:space="preserve"> bir veya daha fazla yeraltı suyu pompalarının elektrik tüketiminin dikkate alınmasıyla düzeltilir.</w:t>
      </w:r>
    </w:p>
    <w:p w14:paraId="5B67CF4D" w14:textId="2923EED4" w:rsidR="00D474A6" w:rsidRDefault="00D474A6" w:rsidP="004B6F21">
      <w:pPr>
        <w:jc w:val="both"/>
      </w:pPr>
    </w:p>
    <w:p w14:paraId="628E0199" w14:textId="088B488A" w:rsidR="00EE0E53" w:rsidRDefault="00967553" w:rsidP="00EE0E53">
      <w:pPr>
        <w:pStyle w:val="ListeParagraf"/>
        <w:numPr>
          <w:ilvl w:val="0"/>
          <w:numId w:val="21"/>
        </w:numPr>
        <w:jc w:val="both"/>
      </w:pPr>
      <w:r>
        <w:t>Multi-split</w:t>
      </w:r>
      <w:r w:rsidRPr="00967553">
        <w:t xml:space="preserve"> hava</w:t>
      </w:r>
      <w:r w:rsidR="00206237">
        <w:t>dan</w:t>
      </w:r>
      <w:r w:rsidRPr="00967553">
        <w:t>-hava</w:t>
      </w:r>
      <w:r w:rsidR="00206237">
        <w:t>ya</w:t>
      </w:r>
      <w:r w:rsidRPr="00967553">
        <w:t xml:space="preserve"> klima</w:t>
      </w:r>
      <w:r w:rsidR="00206237">
        <w:t xml:space="preserve"> cihazları</w:t>
      </w:r>
      <w:r w:rsidRPr="00967553">
        <w:t xml:space="preserve"> için ölçüm ve hesaplamalar, </w:t>
      </w:r>
      <w:r w:rsidR="005F3512">
        <w:t>imalatçı</w:t>
      </w:r>
      <w:r w:rsidRPr="00967553">
        <w:t xml:space="preserve"> veya ithalatçı tarafından tavsiye edilen iç ünite </w:t>
      </w:r>
      <w:proofErr w:type="gramStart"/>
      <w:r w:rsidRPr="00967553">
        <w:t>kombinasyonu</w:t>
      </w:r>
      <w:proofErr w:type="gramEnd"/>
      <w:r w:rsidRPr="00967553">
        <w:t xml:space="preserve"> ile dış ünitenin performansına dayalı</w:t>
      </w:r>
      <w:r w:rsidR="005F3512">
        <w:t xml:space="preserve"> olur.</w:t>
      </w:r>
    </w:p>
    <w:p w14:paraId="626A9119" w14:textId="568B9A75" w:rsidR="005F3512" w:rsidRDefault="005F3512" w:rsidP="005F3512">
      <w:pPr>
        <w:jc w:val="both"/>
      </w:pPr>
    </w:p>
    <w:p w14:paraId="44B15EAF" w14:textId="0097980E" w:rsidR="005F3512" w:rsidRDefault="005F3512" w:rsidP="00DA41A3">
      <w:pPr>
        <w:pStyle w:val="ListeParagraf"/>
        <w:numPr>
          <w:ilvl w:val="0"/>
          <w:numId w:val="18"/>
        </w:numPr>
        <w:jc w:val="both"/>
      </w:pPr>
      <w:r w:rsidRPr="005F3512">
        <w:t xml:space="preserve">İçten yanmalı motor kullanan konfor </w:t>
      </w:r>
      <w:r>
        <w:t>çillerleri</w:t>
      </w:r>
      <w:r w:rsidRPr="005F3512">
        <w:t xml:space="preserve"> ve klima</w:t>
      </w:r>
      <w:r w:rsidR="0084088A">
        <w:t xml:space="preserve"> cihaz</w:t>
      </w:r>
      <w:r w:rsidRPr="005F3512">
        <w:t>ları</w:t>
      </w:r>
      <w:r w:rsidR="0084088A">
        <w:t>nın</w:t>
      </w:r>
      <w:r w:rsidRPr="005F3512">
        <w:t xml:space="preserve"> </w:t>
      </w:r>
      <w:r w:rsidR="004B2EE3">
        <w:t>mevsimsel</w:t>
      </w:r>
      <w:r w:rsidRPr="005F3512">
        <w:t xml:space="preserve"> </w:t>
      </w:r>
      <w:r w:rsidR="0084088A">
        <w:t>mahal</w:t>
      </w:r>
      <w:r w:rsidRPr="005F3512">
        <w:t xml:space="preserve"> soğutma enerji verimliliğ</w:t>
      </w:r>
      <w:r w:rsidR="0084088A">
        <w:t>i</w:t>
      </w:r>
      <w:r w:rsidRPr="005F3512">
        <w:t>:</w:t>
      </w:r>
    </w:p>
    <w:p w14:paraId="542137AA" w14:textId="16FDE339" w:rsidR="0084088A" w:rsidRDefault="0084088A" w:rsidP="00DA41A3">
      <w:pPr>
        <w:ind w:left="360"/>
        <w:jc w:val="both"/>
      </w:pPr>
    </w:p>
    <w:p w14:paraId="2502B363" w14:textId="73B9EC23" w:rsidR="0084088A" w:rsidRDefault="004B2EE3" w:rsidP="0044636C">
      <w:pPr>
        <w:pStyle w:val="ListeParagraf"/>
        <w:numPr>
          <w:ilvl w:val="0"/>
          <w:numId w:val="34"/>
        </w:numPr>
        <w:jc w:val="both"/>
      </w:pPr>
      <w:r>
        <w:t>Mevsimsel</w:t>
      </w:r>
      <w:r w:rsidR="00DA41A3" w:rsidRPr="00DA41A3">
        <w:t xml:space="preserve"> mahal soğutma enerji verimliliği (</w:t>
      </w:r>
      <w:r w:rsidR="00DA41A3" w:rsidRPr="00DA41A3">
        <w:rPr>
          <w:i/>
        </w:rPr>
        <w:t>ηs,c</w:t>
      </w:r>
      <w:r w:rsidR="00DA41A3" w:rsidRPr="00DA41A3">
        <w:t xml:space="preserve">), </w:t>
      </w:r>
      <w:r w:rsidR="00DA41A3">
        <w:t xml:space="preserve">soğutma </w:t>
      </w:r>
      <w:r w:rsidR="002266A2">
        <w:t>konumunda</w:t>
      </w:r>
      <w:r w:rsidR="00DA41A3">
        <w:t xml:space="preserve"> </w:t>
      </w:r>
      <w:r>
        <w:t>mevsimsel</w:t>
      </w:r>
      <w:r w:rsidR="00DA41A3">
        <w:t xml:space="preserve"> birincil enerji oranı (</w:t>
      </w:r>
      <w:r w:rsidR="00DA41A3" w:rsidRPr="00DA41A3">
        <w:rPr>
          <w:i/>
        </w:rPr>
        <w:t>SPER</w:t>
      </w:r>
      <w:r w:rsidR="00DA41A3" w:rsidRPr="00DA41A3">
        <w:rPr>
          <w:i/>
          <w:vertAlign w:val="subscript"/>
        </w:rPr>
        <w:t>C</w:t>
      </w:r>
      <w:r w:rsidR="00DA41A3">
        <w:t xml:space="preserve">) esas alınarak hesaplanır. Bu değer, </w:t>
      </w:r>
      <w:r w:rsidR="00DA41A3" w:rsidRPr="00DA41A3">
        <w:t>sıcaklık kontrolünün ve sadece sudan/tuzlu sudan-suya konfor çillerleri ya da sudan/tuzlu sudan-havaya klima cihazları için bir veya daha fazla yeraltı suyu pompalarının elektrik tüketiminin dikkate alınmasıyla düzeltilir.</w:t>
      </w:r>
    </w:p>
    <w:p w14:paraId="59EE370F" w14:textId="597BA0CA" w:rsidR="0063007C" w:rsidRDefault="0063007C" w:rsidP="0063007C">
      <w:pPr>
        <w:jc w:val="both"/>
      </w:pPr>
    </w:p>
    <w:p w14:paraId="76D4387A" w14:textId="005CECA7" w:rsidR="0063007C" w:rsidRDefault="0063007C" w:rsidP="0044636C">
      <w:pPr>
        <w:pStyle w:val="ListeParagraf"/>
        <w:numPr>
          <w:ilvl w:val="0"/>
          <w:numId w:val="34"/>
        </w:numPr>
        <w:jc w:val="both"/>
      </w:pPr>
      <w:r>
        <w:t xml:space="preserve">Soğutma konumunda </w:t>
      </w:r>
      <w:r w:rsidR="004B2EE3">
        <w:t>mevsimsel</w:t>
      </w:r>
      <w:r>
        <w:t xml:space="preserve"> birincil enerji oranı (</w:t>
      </w:r>
      <w:r w:rsidRPr="00DA41A3">
        <w:rPr>
          <w:i/>
        </w:rPr>
        <w:t>SPER</w:t>
      </w:r>
      <w:r w:rsidRPr="00DA41A3">
        <w:rPr>
          <w:i/>
          <w:vertAlign w:val="subscript"/>
        </w:rPr>
        <w:t>C</w:t>
      </w:r>
      <w:r>
        <w:t xml:space="preserve">), soğutma konumunda </w:t>
      </w:r>
      <w:r w:rsidR="004B2EE3">
        <w:t>mevsimsel</w:t>
      </w:r>
      <w:r>
        <w:t xml:space="preserve"> gaz kullanımı verimliliği (</w:t>
      </w:r>
      <w:r w:rsidRPr="0063007C">
        <w:rPr>
          <w:i/>
        </w:rPr>
        <w:t>SGUE</w:t>
      </w:r>
      <w:r w:rsidRPr="0063007C">
        <w:rPr>
          <w:i/>
          <w:vertAlign w:val="subscript"/>
        </w:rPr>
        <w:t>c</w:t>
      </w:r>
      <w:r>
        <w:t xml:space="preserve">) </w:t>
      </w:r>
      <w:r w:rsidR="00E230A4">
        <w:t xml:space="preserve">ve </w:t>
      </w:r>
      <w:r w:rsidR="00F877F5">
        <w:t xml:space="preserve">soğutma </w:t>
      </w:r>
      <w:r w:rsidR="00F877F5">
        <w:lastRenderedPageBreak/>
        <w:t xml:space="preserve">konumunda </w:t>
      </w:r>
      <w:r w:rsidR="004B2EE3">
        <w:t>mevsimsel</w:t>
      </w:r>
      <w:r w:rsidR="00E230A4">
        <w:t xml:space="preserve"> yardımcı enerji faktörü </w:t>
      </w:r>
      <w:r w:rsidR="00726565">
        <w:t>(</w:t>
      </w:r>
      <w:r w:rsidR="00726565" w:rsidRPr="00F877F5">
        <w:rPr>
          <w:i/>
        </w:rPr>
        <w:t>SAEF</w:t>
      </w:r>
      <w:r w:rsidR="00726565" w:rsidRPr="00F877F5">
        <w:rPr>
          <w:i/>
          <w:vertAlign w:val="subscript"/>
        </w:rPr>
        <w:t>c</w:t>
      </w:r>
      <w:r w:rsidR="00726565">
        <w:t xml:space="preserve">) </w:t>
      </w:r>
      <w:r>
        <w:t xml:space="preserve">esas alınarak hesaplanır. </w:t>
      </w:r>
      <w:r w:rsidR="00E230A4">
        <w:t xml:space="preserve">Bu hesaplamada, elektrik için </w:t>
      </w:r>
      <w:r w:rsidR="00E230A4" w:rsidRPr="00D474A6">
        <w:t>dönüşüm katsayısı (</w:t>
      </w:r>
      <w:r w:rsidR="00E230A4" w:rsidRPr="00DA41A3">
        <w:rPr>
          <w:i/>
        </w:rPr>
        <w:t>CC</w:t>
      </w:r>
      <w:r w:rsidR="00E230A4" w:rsidRPr="00D474A6">
        <w:t xml:space="preserve">) </w:t>
      </w:r>
      <w:r w:rsidR="00E230A4">
        <w:t>da dikkate alınır.</w:t>
      </w:r>
    </w:p>
    <w:p w14:paraId="272F9467" w14:textId="61CDA03A" w:rsidR="0084088A" w:rsidRDefault="0084088A" w:rsidP="00DA41A3">
      <w:pPr>
        <w:jc w:val="both"/>
      </w:pPr>
    </w:p>
    <w:p w14:paraId="2888C330" w14:textId="292DF938" w:rsidR="00E230A4" w:rsidRDefault="00726565" w:rsidP="0044636C">
      <w:pPr>
        <w:pStyle w:val="ListeParagraf"/>
        <w:numPr>
          <w:ilvl w:val="0"/>
          <w:numId w:val="34"/>
        </w:numPr>
        <w:jc w:val="both"/>
      </w:pPr>
      <w:r>
        <w:t xml:space="preserve">Soğutma konumunda </w:t>
      </w:r>
      <w:r w:rsidR="004B2EE3">
        <w:t>mevsimsel</w:t>
      </w:r>
      <w:r>
        <w:t xml:space="preserve"> gaz kullanım verimliliği</w:t>
      </w:r>
      <w:r w:rsidR="001F3763">
        <w:t>nin</w:t>
      </w:r>
      <w:r>
        <w:t xml:space="preserve"> (</w:t>
      </w:r>
      <w:r w:rsidRPr="00726565">
        <w:rPr>
          <w:i/>
        </w:rPr>
        <w:t>SGUE</w:t>
      </w:r>
      <w:r w:rsidRPr="001E5233">
        <w:rPr>
          <w:i/>
          <w:vertAlign w:val="subscript"/>
        </w:rPr>
        <w:t>C</w:t>
      </w:r>
      <w:r>
        <w:t>)</w:t>
      </w:r>
      <w:r w:rsidR="001F3763">
        <w:t xml:space="preserve"> hesabı</w:t>
      </w:r>
      <w:r w:rsidR="007465FD">
        <w:t xml:space="preserve">, </w:t>
      </w:r>
      <w:r w:rsidR="001F3763">
        <w:t xml:space="preserve">soğutma için kısmı yükün </w:t>
      </w:r>
      <w:r w:rsidR="001F3763" w:rsidRPr="001F3763">
        <w:rPr>
          <w:i/>
        </w:rPr>
        <w:t>P</w:t>
      </w:r>
      <w:r w:rsidR="001F3763" w:rsidRPr="001F3763">
        <w:rPr>
          <w:i/>
          <w:vertAlign w:val="subscript"/>
        </w:rPr>
        <w:t>c</w:t>
      </w:r>
      <w:r w:rsidR="001F3763" w:rsidRPr="001F3763">
        <w:rPr>
          <w:i/>
        </w:rPr>
        <w:t>(T</w:t>
      </w:r>
      <w:r w:rsidR="001F3763" w:rsidRPr="001F3763">
        <w:rPr>
          <w:i/>
          <w:vertAlign w:val="subscript"/>
        </w:rPr>
        <w:t>j</w:t>
      </w:r>
      <w:r w:rsidR="001F3763" w:rsidRPr="001F3763">
        <w:rPr>
          <w:i/>
        </w:rPr>
        <w:t>)</w:t>
      </w:r>
      <w:r w:rsidR="001F3763">
        <w:t xml:space="preserve"> </w:t>
      </w:r>
      <w:r w:rsidR="007465FD">
        <w:t>soğutma için kısmı yük</w:t>
      </w:r>
      <w:r w:rsidR="001F3763">
        <w:t xml:space="preserve">te </w:t>
      </w:r>
      <w:r w:rsidR="007465FD">
        <w:t>bin-spesifik gaz kullanım verimliliği</w:t>
      </w:r>
      <w:r w:rsidR="001F3763">
        <w:t>ne  (</w:t>
      </w:r>
      <w:proofErr w:type="gramStart"/>
      <w:r w:rsidR="001F3763" w:rsidRPr="001F3763">
        <w:rPr>
          <w:i/>
        </w:rPr>
        <w:t>GUE</w:t>
      </w:r>
      <w:r w:rsidR="001F3763" w:rsidRPr="001F3763">
        <w:rPr>
          <w:i/>
          <w:vertAlign w:val="subscript"/>
        </w:rPr>
        <w:t>c,bin</w:t>
      </w:r>
      <w:proofErr w:type="gramEnd"/>
      <w:r w:rsidR="001F3763">
        <w:t>) bölünmesi</w:t>
      </w:r>
      <w:r w:rsidR="007C0672">
        <w:t>ne dayanır.</w:t>
      </w:r>
      <w:r w:rsidR="009C1D9D">
        <w:t xml:space="preserve"> (h) bendinden belirtilen şartlar kullanılarak, </w:t>
      </w:r>
      <w:r w:rsidR="009C1D9D" w:rsidRPr="009C1D9D">
        <w:t>bin şartlarının oluştuğu bin-saatleriyle ağırlıklandırılır</w:t>
      </w:r>
      <w:r w:rsidR="009C1D9D">
        <w:t>.</w:t>
      </w:r>
    </w:p>
    <w:p w14:paraId="380B757B" w14:textId="77777777" w:rsidR="00557E8B" w:rsidRDefault="00557E8B" w:rsidP="00557E8B">
      <w:pPr>
        <w:pStyle w:val="ListeParagraf"/>
      </w:pPr>
    </w:p>
    <w:p w14:paraId="046F2C84" w14:textId="21108DBC" w:rsidR="00557E8B" w:rsidRDefault="00557E8B" w:rsidP="0044636C">
      <w:pPr>
        <w:pStyle w:val="ListeParagraf"/>
        <w:numPr>
          <w:ilvl w:val="0"/>
          <w:numId w:val="34"/>
        </w:numPr>
        <w:jc w:val="both"/>
      </w:pPr>
      <w:r w:rsidRPr="007049AE">
        <w:rPr>
          <w:i/>
        </w:rPr>
        <w:t>SAEF</w:t>
      </w:r>
      <w:r w:rsidRPr="007049AE">
        <w:rPr>
          <w:i/>
          <w:vertAlign w:val="subscript"/>
        </w:rPr>
        <w:t>C</w:t>
      </w:r>
      <w:r w:rsidR="007049AE">
        <w:t xml:space="preserve"> </w:t>
      </w:r>
      <w:r w:rsidR="00914E0D">
        <w:t xml:space="preserve">‘nin </w:t>
      </w:r>
      <w:r w:rsidR="007049AE">
        <w:t>hesabı</w:t>
      </w:r>
      <w:r w:rsidRPr="00557E8B">
        <w:t>, referans yıllık soğutma talebi</w:t>
      </w:r>
      <w:r w:rsidR="00914E0D">
        <w:t>ne</w:t>
      </w:r>
      <w:r w:rsidRPr="00557E8B">
        <w:t xml:space="preserve"> </w:t>
      </w:r>
      <w:r w:rsidR="00914E0D">
        <w:t>(</w:t>
      </w:r>
      <w:r w:rsidRPr="00914E0D">
        <w:rPr>
          <w:i/>
        </w:rPr>
        <w:t>Q</w:t>
      </w:r>
      <w:r w:rsidRPr="00914E0D">
        <w:rPr>
          <w:i/>
          <w:vertAlign w:val="subscript"/>
        </w:rPr>
        <w:t>C</w:t>
      </w:r>
      <w:r w:rsidR="00914E0D" w:rsidRPr="00914E0D">
        <w:t>)</w:t>
      </w:r>
      <w:r w:rsidRPr="00557E8B">
        <w:t xml:space="preserve"> ve soğutma için yıllık enerji tüketimine </w:t>
      </w:r>
      <w:r w:rsidR="00914E0D">
        <w:t>(</w:t>
      </w:r>
      <w:r w:rsidR="00914E0D" w:rsidRPr="00914E0D">
        <w:rPr>
          <w:i/>
        </w:rPr>
        <w:t>Q</w:t>
      </w:r>
      <w:r w:rsidR="00914E0D" w:rsidRPr="00914E0D">
        <w:rPr>
          <w:i/>
          <w:vertAlign w:val="subscript"/>
        </w:rPr>
        <w:t>CE</w:t>
      </w:r>
      <w:r w:rsidR="00914E0D">
        <w:t xml:space="preserve">) </w:t>
      </w:r>
      <w:r w:rsidRPr="00557E8B">
        <w:t>dayan</w:t>
      </w:r>
      <w:r w:rsidR="00914E0D">
        <w:t>ır.</w:t>
      </w:r>
    </w:p>
    <w:p w14:paraId="6B26D63F" w14:textId="77777777" w:rsidR="00B84444" w:rsidRDefault="00B84444" w:rsidP="00B84444">
      <w:pPr>
        <w:pStyle w:val="ListeParagraf"/>
      </w:pPr>
    </w:p>
    <w:p w14:paraId="131A1867" w14:textId="08F981C3" w:rsidR="00B84444" w:rsidRDefault="00B84444" w:rsidP="0044636C">
      <w:pPr>
        <w:pStyle w:val="ListeParagraf"/>
        <w:numPr>
          <w:ilvl w:val="0"/>
          <w:numId w:val="34"/>
        </w:numPr>
        <w:jc w:val="both"/>
      </w:pPr>
      <w:r w:rsidRPr="00B84444">
        <w:t xml:space="preserve">Referans yıllık soğutma talebi </w:t>
      </w:r>
      <w:r>
        <w:t>(</w:t>
      </w:r>
      <w:r w:rsidRPr="00EE1569">
        <w:rPr>
          <w:i/>
        </w:rPr>
        <w:t>Q</w:t>
      </w:r>
      <w:r w:rsidRPr="00EE1569">
        <w:rPr>
          <w:i/>
          <w:vertAlign w:val="subscript"/>
        </w:rPr>
        <w:t>C</w:t>
      </w:r>
      <w:r>
        <w:t>)</w:t>
      </w:r>
      <w:r w:rsidRPr="00B84444">
        <w:t xml:space="preserve">, soğutma </w:t>
      </w:r>
      <w:r w:rsidR="00EE1569" w:rsidRPr="00B84444">
        <w:t xml:space="preserve">tasarım </w:t>
      </w:r>
      <w:r w:rsidRPr="00B84444">
        <w:t>yükü</w:t>
      </w:r>
      <w:r w:rsidR="00EE1569">
        <w:t>nün</w:t>
      </w:r>
      <w:r w:rsidRPr="00B84444">
        <w:t xml:space="preserve"> </w:t>
      </w:r>
      <w:r w:rsidR="00EE1569">
        <w:t>(</w:t>
      </w:r>
      <w:proofErr w:type="gramStart"/>
      <w:r w:rsidRPr="00EE1569">
        <w:rPr>
          <w:i/>
        </w:rPr>
        <w:t>P</w:t>
      </w:r>
      <w:r w:rsidR="00EE1569" w:rsidRPr="00EE1569">
        <w:rPr>
          <w:i/>
          <w:vertAlign w:val="subscript"/>
        </w:rPr>
        <w:t>design,c</w:t>
      </w:r>
      <w:proofErr w:type="gramEnd"/>
      <w:r w:rsidR="00EE1569">
        <w:t xml:space="preserve">) </w:t>
      </w:r>
      <w:r w:rsidR="001F5D97">
        <w:t>Tablo 25'te</w:t>
      </w:r>
      <w:r w:rsidR="00EE1569" w:rsidRPr="00B84444">
        <w:t xml:space="preserve"> </w:t>
      </w:r>
      <w:r w:rsidR="00EE1569">
        <w:t xml:space="preserve">belirtilen </w:t>
      </w:r>
      <w:r w:rsidRPr="00B84444">
        <w:t>soğutma</w:t>
      </w:r>
      <w:r>
        <w:t xml:space="preserve"> amaçlı</w:t>
      </w:r>
      <w:r w:rsidRPr="00B84444">
        <w:t xml:space="preserve"> eşdeğer aktif </w:t>
      </w:r>
      <w:r w:rsidR="00EE1569">
        <w:t>çalışma konum</w:t>
      </w:r>
      <w:r w:rsidR="00231769">
        <w:t>u</w:t>
      </w:r>
      <w:r w:rsidRPr="00B84444">
        <w:t xml:space="preserve"> saatleri</w:t>
      </w:r>
      <w:r w:rsidR="00EE1569">
        <w:t>yle</w:t>
      </w:r>
      <w:r w:rsidRPr="00B84444">
        <w:t xml:space="preserve"> </w:t>
      </w:r>
      <w:r w:rsidR="00EE1569">
        <w:t>(</w:t>
      </w:r>
      <w:r w:rsidR="00EE1569" w:rsidRPr="00EE1569">
        <w:rPr>
          <w:i/>
        </w:rPr>
        <w:t>H</w:t>
      </w:r>
      <w:r w:rsidR="00EE1569" w:rsidRPr="00EE1569">
        <w:rPr>
          <w:i/>
          <w:vertAlign w:val="subscript"/>
        </w:rPr>
        <w:t>CE</w:t>
      </w:r>
      <w:r w:rsidR="00EE1569">
        <w:t xml:space="preserve">) </w:t>
      </w:r>
      <w:r w:rsidRPr="00B84444">
        <w:t>çarpımı</w:t>
      </w:r>
      <w:r w:rsidR="00EE1569">
        <w:t>na dayanır.</w:t>
      </w:r>
    </w:p>
    <w:p w14:paraId="320FF533" w14:textId="77777777" w:rsidR="00231769" w:rsidRDefault="00231769" w:rsidP="00231769">
      <w:pPr>
        <w:pStyle w:val="ListeParagraf"/>
      </w:pPr>
    </w:p>
    <w:p w14:paraId="448B60DE" w14:textId="7B34236E" w:rsidR="00231769" w:rsidRDefault="00231769" w:rsidP="0044636C">
      <w:pPr>
        <w:pStyle w:val="ListeParagraf"/>
        <w:numPr>
          <w:ilvl w:val="0"/>
          <w:numId w:val="34"/>
        </w:numPr>
        <w:jc w:val="both"/>
      </w:pPr>
      <w:r w:rsidRPr="00231769">
        <w:t xml:space="preserve"> </w:t>
      </w:r>
      <w:r w:rsidR="00813D5F">
        <w:t>S</w:t>
      </w:r>
      <w:r w:rsidRPr="00231769">
        <w:t>oğutma için yıllık enerji tüketimi</w:t>
      </w:r>
      <w:r w:rsidR="00813D5F">
        <w:t xml:space="preserve"> (</w:t>
      </w:r>
      <w:r w:rsidR="00813D5F" w:rsidRPr="00813D5F">
        <w:rPr>
          <w:i/>
        </w:rPr>
        <w:t>Q</w:t>
      </w:r>
      <w:r w:rsidR="00813D5F" w:rsidRPr="00813D5F">
        <w:rPr>
          <w:i/>
          <w:vertAlign w:val="subscript"/>
        </w:rPr>
        <w:t>CE</w:t>
      </w:r>
      <w:r w:rsidR="00813D5F">
        <w:t>)</w:t>
      </w:r>
      <w:r w:rsidRPr="00231769">
        <w:t xml:space="preserve">, </w:t>
      </w:r>
      <w:r w:rsidR="00813D5F">
        <w:t xml:space="preserve">aşağıdakilerin </w:t>
      </w:r>
      <w:r w:rsidRPr="00231769">
        <w:t>toplamı olarak hesaplan</w:t>
      </w:r>
      <w:r w:rsidR="00813D5F">
        <w:t>ır:</w:t>
      </w:r>
      <w:r w:rsidRPr="00231769">
        <w:t xml:space="preserve"> </w:t>
      </w:r>
    </w:p>
    <w:p w14:paraId="2CA9DBFD" w14:textId="77777777" w:rsidR="00813D5F" w:rsidRDefault="00813D5F" w:rsidP="00813D5F">
      <w:pPr>
        <w:pStyle w:val="ListeParagraf"/>
      </w:pPr>
    </w:p>
    <w:p w14:paraId="1A4037D0" w14:textId="28AE8F61" w:rsidR="00813D5F" w:rsidRDefault="00813D5F" w:rsidP="00813D5F">
      <w:pPr>
        <w:pStyle w:val="ListeParagraf"/>
        <w:numPr>
          <w:ilvl w:val="0"/>
          <w:numId w:val="26"/>
        </w:numPr>
        <w:jc w:val="both"/>
      </w:pPr>
      <w:r w:rsidRPr="00813D5F">
        <w:t xml:space="preserve">Referans yıllık soğutma talebi </w:t>
      </w:r>
      <w:r>
        <w:t>(</w:t>
      </w:r>
      <w:r w:rsidRPr="00813D5F">
        <w:rPr>
          <w:i/>
        </w:rPr>
        <w:t>Q</w:t>
      </w:r>
      <w:r w:rsidRPr="00813D5F">
        <w:rPr>
          <w:i/>
          <w:vertAlign w:val="subscript"/>
        </w:rPr>
        <w:t>C</w:t>
      </w:r>
      <w:r>
        <w:t>)</w:t>
      </w:r>
      <w:r w:rsidRPr="00813D5F">
        <w:t xml:space="preserve"> </w:t>
      </w:r>
      <w:r>
        <w:t>il</w:t>
      </w:r>
      <w:r w:rsidRPr="00813D5F">
        <w:t xml:space="preserve">e </w:t>
      </w:r>
      <w:r>
        <w:t>a</w:t>
      </w:r>
      <w:r w:rsidRPr="00813D5F">
        <w:t xml:space="preserve">ktif çalışma konumu ve soğutma konumunda </w:t>
      </w:r>
      <w:r w:rsidR="004B2EE3">
        <w:t>mevsimsel</w:t>
      </w:r>
      <w:r w:rsidRPr="00813D5F">
        <w:t xml:space="preserve"> yardımcı enerji faktörü</w:t>
      </w:r>
      <w:r>
        <w:t>nün (</w:t>
      </w:r>
      <w:proofErr w:type="gramStart"/>
      <w:r w:rsidRPr="00813D5F">
        <w:rPr>
          <w:i/>
        </w:rPr>
        <w:t>SAEF</w:t>
      </w:r>
      <w:r w:rsidRPr="00813D5F">
        <w:rPr>
          <w:i/>
          <w:vertAlign w:val="subscript"/>
        </w:rPr>
        <w:t>c,on</w:t>
      </w:r>
      <w:proofErr w:type="gramEnd"/>
      <w:r>
        <w:t>)</w:t>
      </w:r>
      <w:r w:rsidRPr="00813D5F">
        <w:t xml:space="preserve"> oranı</w:t>
      </w:r>
      <w:r>
        <w:t>; ve</w:t>
      </w:r>
    </w:p>
    <w:p w14:paraId="6B521A19" w14:textId="77777777" w:rsidR="00813D5F" w:rsidRDefault="00813D5F" w:rsidP="00813D5F">
      <w:pPr>
        <w:pStyle w:val="ListeParagraf"/>
        <w:ind w:left="1080"/>
        <w:jc w:val="both"/>
      </w:pPr>
    </w:p>
    <w:p w14:paraId="484D55D5" w14:textId="3C03B330" w:rsidR="00813D5F" w:rsidRDefault="00813D5F" w:rsidP="00813D5F">
      <w:pPr>
        <w:pStyle w:val="ListeParagraf"/>
        <w:numPr>
          <w:ilvl w:val="0"/>
          <w:numId w:val="26"/>
        </w:numPr>
        <w:jc w:val="both"/>
      </w:pPr>
      <w:r>
        <w:t>Sezon boyunca</w:t>
      </w:r>
      <w:r w:rsidR="00DD1319">
        <w:t>,</w:t>
      </w:r>
      <w:r>
        <w:t xml:space="preserve"> </w:t>
      </w:r>
      <w:r w:rsidR="00B27CA5">
        <w:t xml:space="preserve">hazırda </w:t>
      </w:r>
      <w:r>
        <w:t>b</w:t>
      </w:r>
      <w:r w:rsidRPr="00813D5F">
        <w:t>ekleme, termostat</w:t>
      </w:r>
      <w:r>
        <w:t>-kapalı</w:t>
      </w:r>
      <w:r w:rsidRPr="00813D5F">
        <w:t xml:space="preserve">, kapalı ve karter ısıtıcı </w:t>
      </w:r>
      <w:r>
        <w:t xml:space="preserve">konumları </w:t>
      </w:r>
      <w:r w:rsidRPr="00813D5F">
        <w:t>sırasındaki enerji tüketimi</w:t>
      </w:r>
      <w:r w:rsidR="00D41146">
        <w:t>.</w:t>
      </w:r>
    </w:p>
    <w:p w14:paraId="03356DFA" w14:textId="3B56C642" w:rsidR="00813D5F" w:rsidRDefault="00813D5F" w:rsidP="00813D5F">
      <w:pPr>
        <w:jc w:val="both"/>
      </w:pPr>
    </w:p>
    <w:p w14:paraId="0B009A36" w14:textId="3128C0FE" w:rsidR="00813D5F" w:rsidRDefault="00813D5F" w:rsidP="00813D5F">
      <w:pPr>
        <w:jc w:val="both"/>
      </w:pPr>
    </w:p>
    <w:p w14:paraId="570BDB4F" w14:textId="0EAD1288" w:rsidR="009C1D9D" w:rsidRDefault="008904EE" w:rsidP="0044636C">
      <w:pPr>
        <w:pStyle w:val="ListeParagraf"/>
        <w:numPr>
          <w:ilvl w:val="0"/>
          <w:numId w:val="34"/>
        </w:numPr>
        <w:jc w:val="both"/>
      </w:pPr>
      <w:proofErr w:type="gramStart"/>
      <w:r w:rsidRPr="00D41146">
        <w:rPr>
          <w:i/>
        </w:rPr>
        <w:t>SAEF</w:t>
      </w:r>
      <w:r w:rsidRPr="00D41146">
        <w:rPr>
          <w:i/>
          <w:vertAlign w:val="subscript"/>
        </w:rPr>
        <w:t>c</w:t>
      </w:r>
      <w:r w:rsidR="007C0672" w:rsidRPr="00D41146">
        <w:rPr>
          <w:i/>
          <w:vertAlign w:val="subscript"/>
        </w:rPr>
        <w:t>,on</w:t>
      </w:r>
      <w:r w:rsidR="007C0672" w:rsidRPr="007C0672">
        <w:t>’nin</w:t>
      </w:r>
      <w:proofErr w:type="gramEnd"/>
      <w:r w:rsidR="007C0672" w:rsidRPr="007C0672">
        <w:t xml:space="preserve"> hesab</w:t>
      </w:r>
      <w:r w:rsidR="007C0672" w:rsidRPr="009018BA">
        <w:t>ı</w:t>
      </w:r>
      <w:r w:rsidR="009C1D9D">
        <w:t xml:space="preserve"> (</w:t>
      </w:r>
      <w:r w:rsidR="009C1D9D" w:rsidRPr="009C1D9D">
        <w:t>ilgili olduğu ölçüde</w:t>
      </w:r>
      <w:r w:rsidR="009C1D9D">
        <w:t>)</w:t>
      </w:r>
      <w:r w:rsidRPr="009018BA">
        <w:t xml:space="preserve">, soğutma </w:t>
      </w:r>
      <w:r w:rsidR="009018BA" w:rsidRPr="009018BA">
        <w:t xml:space="preserve">için </w:t>
      </w:r>
      <w:r w:rsidRPr="009018BA">
        <w:t>kısmi yük</w:t>
      </w:r>
      <w:r w:rsidR="009C1D9D">
        <w:t>e</w:t>
      </w:r>
      <w:r w:rsidRPr="00D41146">
        <w:rPr>
          <w:i/>
        </w:rPr>
        <w:t xml:space="preserve"> P</w:t>
      </w:r>
      <w:r w:rsidRPr="00D41146">
        <w:rPr>
          <w:i/>
          <w:vertAlign w:val="subscript"/>
        </w:rPr>
        <w:t>c</w:t>
      </w:r>
      <w:r w:rsidRPr="00D41146">
        <w:rPr>
          <w:i/>
        </w:rPr>
        <w:t>(T</w:t>
      </w:r>
      <w:r w:rsidRPr="00D41146">
        <w:rPr>
          <w:i/>
          <w:vertAlign w:val="subscript"/>
        </w:rPr>
        <w:t>j</w:t>
      </w:r>
      <w:r w:rsidRPr="00D41146">
        <w:rPr>
          <w:i/>
        </w:rPr>
        <w:t>)</w:t>
      </w:r>
      <w:r w:rsidRPr="00D41146">
        <w:rPr>
          <w:color w:val="FF0000"/>
        </w:rPr>
        <w:t xml:space="preserve"> </w:t>
      </w:r>
      <w:r w:rsidRPr="009C1D9D">
        <w:t xml:space="preserve">ve </w:t>
      </w:r>
      <w:r w:rsidR="009C1D9D" w:rsidRPr="009C1D9D">
        <w:t>kısmi yük</w:t>
      </w:r>
      <w:r w:rsidR="00AD2295">
        <w:t>te</w:t>
      </w:r>
      <w:r w:rsidR="009C1D9D" w:rsidRPr="009C1D9D">
        <w:t xml:space="preserve"> soğutma konumunda yardımcı enerji faktörü</w:t>
      </w:r>
      <w:r w:rsidR="00D41146">
        <w:t>ne</w:t>
      </w:r>
      <w:r w:rsidR="009C1D9D" w:rsidRPr="009C1D9D">
        <w:t xml:space="preserve"> </w:t>
      </w:r>
      <w:r w:rsidR="00D41146">
        <w:t>(</w:t>
      </w:r>
      <w:r w:rsidR="00AD2295" w:rsidRPr="00D41146">
        <w:rPr>
          <w:i/>
        </w:rPr>
        <w:t>AEF</w:t>
      </w:r>
      <w:r w:rsidR="00AD2295" w:rsidRPr="00D41146">
        <w:rPr>
          <w:i/>
          <w:vertAlign w:val="subscript"/>
        </w:rPr>
        <w:t>c,bin</w:t>
      </w:r>
      <w:r w:rsidR="00D41146" w:rsidRPr="00D41146">
        <w:t>) dayanır</w:t>
      </w:r>
      <w:r w:rsidR="00D41146">
        <w:t xml:space="preserve"> ve </w:t>
      </w:r>
      <w:r w:rsidR="00D41146" w:rsidRPr="00D41146">
        <w:t xml:space="preserve">aşağıdaki şartlar </w:t>
      </w:r>
      <w:r w:rsidR="00D41146">
        <w:t xml:space="preserve">kullanılarak </w:t>
      </w:r>
      <w:r w:rsidR="00D41146" w:rsidRPr="00D41146">
        <w:t xml:space="preserve">bin şartlarının oluştuğu bin-saatleriyle ağırlıklandırılır. </w:t>
      </w:r>
    </w:p>
    <w:p w14:paraId="62B9F711" w14:textId="14653C00" w:rsidR="008904EE" w:rsidRDefault="008904EE" w:rsidP="00813D5F">
      <w:pPr>
        <w:jc w:val="both"/>
      </w:pPr>
    </w:p>
    <w:p w14:paraId="358CBD40" w14:textId="2451DBEB" w:rsidR="008904EE" w:rsidRDefault="008904EE" w:rsidP="0044636C">
      <w:pPr>
        <w:pStyle w:val="ListeParagraf"/>
        <w:numPr>
          <w:ilvl w:val="0"/>
          <w:numId w:val="34"/>
        </w:numPr>
        <w:jc w:val="both"/>
      </w:pPr>
      <w:r w:rsidRPr="008904EE">
        <w:rPr>
          <w:i/>
        </w:rPr>
        <w:t>SGUE</w:t>
      </w:r>
      <w:r w:rsidRPr="008904EE">
        <w:rPr>
          <w:i/>
          <w:vertAlign w:val="subscript"/>
        </w:rPr>
        <w:t>c</w:t>
      </w:r>
      <w:r w:rsidRPr="008904EE">
        <w:t xml:space="preserve"> ve </w:t>
      </w:r>
      <w:proofErr w:type="gramStart"/>
      <w:r w:rsidRPr="008904EE">
        <w:rPr>
          <w:i/>
        </w:rPr>
        <w:t>SAEF</w:t>
      </w:r>
      <w:r w:rsidRPr="008904EE">
        <w:rPr>
          <w:i/>
          <w:vertAlign w:val="subscript"/>
        </w:rPr>
        <w:t>c,on</w:t>
      </w:r>
      <w:proofErr w:type="gramEnd"/>
      <w:r>
        <w:t xml:space="preserve"> </w:t>
      </w:r>
      <w:r w:rsidRPr="008904EE">
        <w:t>'yi hesapla</w:t>
      </w:r>
      <w:r>
        <w:t>n</w:t>
      </w:r>
      <w:r w:rsidRPr="008904EE">
        <w:t>ma</w:t>
      </w:r>
      <w:r>
        <w:t>sında</w:t>
      </w:r>
      <w:r w:rsidRPr="008904EE">
        <w:t xml:space="preserve"> </w:t>
      </w:r>
      <w:r>
        <w:t xml:space="preserve">aşağıdaki </w:t>
      </w:r>
      <w:r w:rsidRPr="008904EE">
        <w:t xml:space="preserve">koşullar </w:t>
      </w:r>
      <w:r>
        <w:t>hesaba katılır</w:t>
      </w:r>
      <w:r w:rsidRPr="008904EE">
        <w:t>:</w:t>
      </w:r>
    </w:p>
    <w:p w14:paraId="53916C52" w14:textId="736E99C3" w:rsidR="008904EE" w:rsidRDefault="008904EE" w:rsidP="00813D5F">
      <w:pPr>
        <w:jc w:val="both"/>
      </w:pPr>
    </w:p>
    <w:p w14:paraId="63F64A78" w14:textId="67F97368" w:rsidR="00DD1319" w:rsidRPr="00B25D7F" w:rsidRDefault="00A851FD" w:rsidP="008904EE">
      <w:pPr>
        <w:pStyle w:val="ListeParagraf"/>
        <w:numPr>
          <w:ilvl w:val="0"/>
          <w:numId w:val="28"/>
        </w:numPr>
        <w:jc w:val="both"/>
      </w:pPr>
      <w:r>
        <w:rPr>
          <w:rFonts w:cs="Times New Roman"/>
        </w:rPr>
        <w:t>Tablo 20</w:t>
      </w:r>
      <w:r w:rsidR="00DD1319" w:rsidRPr="00C2781B">
        <w:rPr>
          <w:rFonts w:cs="Times New Roman"/>
        </w:rPr>
        <w:t xml:space="preserve">'te </w:t>
      </w:r>
      <w:r w:rsidR="00DD1319">
        <w:rPr>
          <w:rFonts w:cs="Times New Roman"/>
        </w:rPr>
        <w:t>belirtilen r</w:t>
      </w:r>
      <w:r w:rsidR="00DD1319" w:rsidRPr="00C2781B">
        <w:rPr>
          <w:rFonts w:cs="Times New Roman"/>
        </w:rPr>
        <w:t>eferans tasarım şartları;</w:t>
      </w:r>
    </w:p>
    <w:p w14:paraId="2D5063E2" w14:textId="77777777" w:rsidR="00B25D7F" w:rsidRDefault="00B25D7F" w:rsidP="00B25D7F">
      <w:pPr>
        <w:jc w:val="both"/>
      </w:pPr>
    </w:p>
    <w:p w14:paraId="4DEC7E78" w14:textId="06FD8352" w:rsidR="00B25D7F" w:rsidRDefault="00A851FD" w:rsidP="00B25D7F">
      <w:pPr>
        <w:pStyle w:val="ListeParagraf"/>
        <w:numPr>
          <w:ilvl w:val="0"/>
          <w:numId w:val="28"/>
        </w:numPr>
        <w:jc w:val="both"/>
      </w:pPr>
      <w:r>
        <w:t>Tablo 23</w:t>
      </w:r>
      <w:r w:rsidR="00B25D7F" w:rsidRPr="00B25D7F">
        <w:t>'de belirtilen Avrupa ortalama soğutma sezonu;</w:t>
      </w:r>
    </w:p>
    <w:p w14:paraId="04BCAD1F" w14:textId="77777777" w:rsidR="00B25D7F" w:rsidRPr="00B25D7F" w:rsidRDefault="00B25D7F" w:rsidP="00B25D7F">
      <w:pPr>
        <w:pStyle w:val="ListeParagraf"/>
        <w:rPr>
          <w:rFonts w:cs="Times New Roman"/>
        </w:rPr>
      </w:pPr>
    </w:p>
    <w:p w14:paraId="515E1C4B" w14:textId="092E3D26" w:rsidR="00B25D7F" w:rsidRPr="00B25D7F" w:rsidRDefault="00B25D7F" w:rsidP="00B25D7F">
      <w:pPr>
        <w:pStyle w:val="ListeParagraf"/>
        <w:numPr>
          <w:ilvl w:val="0"/>
          <w:numId w:val="28"/>
        </w:numPr>
        <w:jc w:val="both"/>
      </w:pPr>
      <w:r w:rsidRPr="00B25D7F">
        <w:rPr>
          <w:rFonts w:cs="Times New Roman"/>
        </w:rPr>
        <w:t>Eğer uygulanabilirse, soğutma kapasitesinin kontrol türüne bağlı olarak çevrim nedeniyle enerji verimliliğinde meydana gelen bozulmanın etkileri.</w:t>
      </w:r>
    </w:p>
    <w:p w14:paraId="5E34A337" w14:textId="23B69B9D" w:rsidR="00B25D7F" w:rsidRDefault="00B25D7F" w:rsidP="00104C20">
      <w:pPr>
        <w:jc w:val="both"/>
      </w:pPr>
    </w:p>
    <w:p w14:paraId="2F7CA2B0" w14:textId="5F15616D" w:rsidR="00104C20" w:rsidRDefault="00104C20" w:rsidP="00104C20">
      <w:pPr>
        <w:pStyle w:val="ListeParagraf"/>
        <w:numPr>
          <w:ilvl w:val="0"/>
          <w:numId w:val="18"/>
        </w:numPr>
        <w:jc w:val="both"/>
      </w:pPr>
      <w:r w:rsidRPr="00104C20">
        <w:t xml:space="preserve">Elektrikli ısı pompalarının </w:t>
      </w:r>
      <w:r w:rsidR="004B2EE3">
        <w:t>mevsimsel</w:t>
      </w:r>
      <w:r w:rsidRPr="00104C20">
        <w:t xml:space="preserve"> </w:t>
      </w:r>
      <w:r w:rsidR="00A56663">
        <w:t>mahal</w:t>
      </w:r>
      <w:r w:rsidRPr="00104C20">
        <w:t xml:space="preserve"> ısıtma enerji verimliliği:</w:t>
      </w:r>
    </w:p>
    <w:p w14:paraId="31D382CF" w14:textId="7F7348CE" w:rsidR="000B5162" w:rsidRDefault="000B5162" w:rsidP="000B5162">
      <w:pPr>
        <w:ind w:left="360"/>
        <w:jc w:val="both"/>
      </w:pPr>
    </w:p>
    <w:p w14:paraId="7B9985D3" w14:textId="1F6F7DF0" w:rsidR="000B5162" w:rsidRDefault="000B5162" w:rsidP="00FB7642">
      <w:pPr>
        <w:pStyle w:val="ListeParagraf"/>
        <w:numPr>
          <w:ilvl w:val="0"/>
          <w:numId w:val="29"/>
        </w:numPr>
        <w:jc w:val="both"/>
      </w:pPr>
      <w:r w:rsidRPr="000B5162">
        <w:t xml:space="preserve">Isı pompalarının ölçümleri için iç ortam sıcaklığı 20°C'ye </w:t>
      </w:r>
      <w:r>
        <w:t>ayarlanır.</w:t>
      </w:r>
    </w:p>
    <w:p w14:paraId="70F1FB73" w14:textId="77777777" w:rsidR="000B5162" w:rsidRDefault="000B5162" w:rsidP="00FB7642">
      <w:pPr>
        <w:pStyle w:val="ListeParagraf"/>
        <w:jc w:val="both"/>
      </w:pPr>
    </w:p>
    <w:p w14:paraId="0ADE1083" w14:textId="518153CE" w:rsidR="00FB7642" w:rsidRDefault="00FB7642" w:rsidP="00FB7642">
      <w:pPr>
        <w:pStyle w:val="ListeParagraf"/>
        <w:numPr>
          <w:ilvl w:val="0"/>
          <w:numId w:val="29"/>
        </w:numPr>
        <w:jc w:val="both"/>
      </w:pPr>
      <w:r w:rsidRPr="00FB7642">
        <w:t xml:space="preserve">Ses gücü seviyesinin belirlenmesi esnasındaki çalışma </w:t>
      </w:r>
      <w:r w:rsidR="00F42523">
        <w:t>şartları, Tablo 12</w:t>
      </w:r>
      <w:r w:rsidRPr="00FB7642">
        <w:t xml:space="preserve"> (havadan-havaya ısı pompaları)</w:t>
      </w:r>
      <w:r>
        <w:t xml:space="preserve"> ve</w:t>
      </w:r>
      <w:r w:rsidR="00F42523">
        <w:t xml:space="preserve"> Tablo 15</w:t>
      </w:r>
      <w:r w:rsidRPr="00FB7642">
        <w:t xml:space="preserve"> (sudan/</w:t>
      </w:r>
      <w:r w:rsidR="00025FAC">
        <w:t>salamuradan</w:t>
      </w:r>
      <w:r w:rsidRPr="00FB7642">
        <w:t xml:space="preserve">-havaya ısı pompaları)’da belirtilen standart </w:t>
      </w:r>
      <w:proofErr w:type="gramStart"/>
      <w:r w:rsidR="00025FAC">
        <w:t>nominal</w:t>
      </w:r>
      <w:proofErr w:type="gramEnd"/>
      <w:r w:rsidRPr="00FB7642">
        <w:t xml:space="preserve"> şartlarıdır.</w:t>
      </w:r>
    </w:p>
    <w:p w14:paraId="4E736320" w14:textId="77777777" w:rsidR="00FB7642" w:rsidRDefault="00FB7642" w:rsidP="00FB7642">
      <w:pPr>
        <w:pStyle w:val="ListeParagraf"/>
      </w:pPr>
    </w:p>
    <w:p w14:paraId="1222A7DE" w14:textId="3AE8F02E" w:rsidR="002D3098" w:rsidRDefault="002D3098" w:rsidP="002D3098">
      <w:pPr>
        <w:pStyle w:val="ListeParagraf"/>
        <w:numPr>
          <w:ilvl w:val="0"/>
          <w:numId w:val="29"/>
        </w:numPr>
        <w:jc w:val="both"/>
        <w:rPr>
          <w:rFonts w:cs="Times New Roman"/>
        </w:rPr>
      </w:pPr>
      <w:r>
        <w:rPr>
          <w:rFonts w:cs="Times New Roman"/>
        </w:rPr>
        <w:t>Aktif çalışma</w:t>
      </w:r>
      <w:r w:rsidRPr="000050DD">
        <w:rPr>
          <w:rFonts w:cs="Times New Roman"/>
        </w:rPr>
        <w:t xml:space="preserve"> </w:t>
      </w:r>
      <w:r>
        <w:rPr>
          <w:rFonts w:cs="Times New Roman"/>
        </w:rPr>
        <w:t>konumunda</w:t>
      </w:r>
      <w:r w:rsidRPr="000050DD">
        <w:rPr>
          <w:rFonts w:cs="Times New Roman"/>
        </w:rPr>
        <w:t xml:space="preserve"> </w:t>
      </w:r>
      <w:r w:rsidR="004B2EE3">
        <w:rPr>
          <w:rFonts w:cs="Times New Roman"/>
        </w:rPr>
        <w:t>mevsimsel</w:t>
      </w:r>
      <w:r w:rsidRPr="000050DD">
        <w:rPr>
          <w:rFonts w:cs="Times New Roman"/>
        </w:rPr>
        <w:t xml:space="preserve"> </w:t>
      </w:r>
      <w:r w:rsidR="005B1311">
        <w:rPr>
          <w:rFonts w:cs="Times New Roman"/>
        </w:rPr>
        <w:t>performans katsayısı</w:t>
      </w:r>
      <w:r w:rsidR="00D21D34">
        <w:rPr>
          <w:rFonts w:cs="Times New Roman"/>
        </w:rPr>
        <w:t>nın</w:t>
      </w:r>
      <w:r>
        <w:rPr>
          <w:rFonts w:cs="Times New Roman"/>
        </w:rPr>
        <w:t xml:space="preserve"> (</w:t>
      </w:r>
      <w:r w:rsidRPr="000050DD">
        <w:rPr>
          <w:rFonts w:cs="Times New Roman"/>
          <w:i/>
        </w:rPr>
        <w:t>S</w:t>
      </w:r>
      <w:r w:rsidR="005B1311">
        <w:rPr>
          <w:rFonts w:cs="Times New Roman"/>
          <w:i/>
        </w:rPr>
        <w:t>COP</w:t>
      </w:r>
      <w:r w:rsidRPr="000050DD">
        <w:rPr>
          <w:rFonts w:cs="Times New Roman"/>
          <w:i/>
          <w:vertAlign w:val="subscript"/>
        </w:rPr>
        <w:t>on</w:t>
      </w:r>
      <w:r>
        <w:rPr>
          <w:rFonts w:cs="Times New Roman"/>
        </w:rPr>
        <w:t>)</w:t>
      </w:r>
      <w:r w:rsidR="00D21D34">
        <w:rPr>
          <w:rFonts w:cs="Times New Roman"/>
        </w:rPr>
        <w:t xml:space="preserve"> hesabında</w:t>
      </w:r>
      <w:r w:rsidRPr="000050DD">
        <w:rPr>
          <w:rFonts w:cs="Times New Roman"/>
        </w:rPr>
        <w:t xml:space="preserve">, </w:t>
      </w:r>
      <w:r w:rsidR="005B1311">
        <w:rPr>
          <w:rFonts w:cs="Times New Roman"/>
        </w:rPr>
        <w:t>ısıtma</w:t>
      </w:r>
      <w:r w:rsidRPr="000050DD">
        <w:rPr>
          <w:rFonts w:cs="Times New Roman"/>
        </w:rPr>
        <w:t xml:space="preserve"> </w:t>
      </w:r>
      <w:r>
        <w:rPr>
          <w:rFonts w:cs="Times New Roman"/>
        </w:rPr>
        <w:t xml:space="preserve">için </w:t>
      </w:r>
      <w:r w:rsidRPr="000050DD">
        <w:rPr>
          <w:rFonts w:cs="Times New Roman"/>
        </w:rPr>
        <w:t xml:space="preserve">kısmı yük </w:t>
      </w:r>
      <w:r>
        <w:rPr>
          <w:rFonts w:cs="Times New Roman"/>
        </w:rPr>
        <w:t>(</w:t>
      </w:r>
      <w:r w:rsidRPr="000050DD">
        <w:rPr>
          <w:rFonts w:cs="Times New Roman"/>
          <w:i/>
        </w:rPr>
        <w:t>P</w:t>
      </w:r>
      <w:r w:rsidR="005B1311">
        <w:rPr>
          <w:rFonts w:cs="Times New Roman"/>
          <w:i/>
          <w:vertAlign w:val="subscript"/>
        </w:rPr>
        <w:t>h</w:t>
      </w:r>
      <w:r w:rsidRPr="000050DD">
        <w:rPr>
          <w:rFonts w:cs="Times New Roman"/>
          <w:i/>
        </w:rPr>
        <w:t>(T</w:t>
      </w:r>
      <w:r w:rsidRPr="000050DD">
        <w:rPr>
          <w:rFonts w:cs="Times New Roman"/>
          <w:i/>
          <w:vertAlign w:val="subscript"/>
        </w:rPr>
        <w:t>j</w:t>
      </w:r>
      <w:r w:rsidRPr="000050DD">
        <w:rPr>
          <w:rFonts w:cs="Times New Roman"/>
          <w:i/>
        </w:rPr>
        <w:t>)</w:t>
      </w:r>
      <w:r>
        <w:rPr>
          <w:rFonts w:cs="Times New Roman"/>
          <w:i/>
        </w:rPr>
        <w:t>)</w:t>
      </w:r>
      <w:r w:rsidR="005B1311">
        <w:rPr>
          <w:rFonts w:cs="Times New Roman"/>
          <w:i/>
        </w:rPr>
        <w:t xml:space="preserve">, </w:t>
      </w:r>
      <w:r w:rsidR="001701DD">
        <w:rPr>
          <w:rFonts w:cs="Times New Roman"/>
          <w:i/>
        </w:rPr>
        <w:t>e</w:t>
      </w:r>
      <w:r w:rsidR="001701DD" w:rsidRPr="001701DD">
        <w:rPr>
          <w:rFonts w:cs="Times New Roman"/>
        </w:rPr>
        <w:t>lektrikl</w:t>
      </w:r>
      <w:r w:rsidR="00D4686D">
        <w:rPr>
          <w:rFonts w:cs="Times New Roman"/>
        </w:rPr>
        <w:t>i</w:t>
      </w:r>
      <w:r w:rsidR="001701DD" w:rsidRPr="001701DD">
        <w:rPr>
          <w:rFonts w:cs="Times New Roman"/>
        </w:rPr>
        <w:t xml:space="preserve"> yedek ısıtma kapasitesi</w:t>
      </w:r>
      <w:r w:rsidR="001701DD" w:rsidRPr="001701DD">
        <w:rPr>
          <w:rFonts w:cs="Times New Roman"/>
          <w:i/>
        </w:rPr>
        <w:t xml:space="preserve"> </w:t>
      </w:r>
      <w:r w:rsidR="00D21D34">
        <w:rPr>
          <w:rFonts w:cs="Times New Roman"/>
          <w:i/>
        </w:rPr>
        <w:t>(</w:t>
      </w:r>
      <w:r w:rsidR="001701DD">
        <w:rPr>
          <w:rFonts w:cs="Times New Roman"/>
          <w:i/>
        </w:rPr>
        <w:t>elbu(Tj)</w:t>
      </w:r>
      <w:r w:rsidR="00D21D34">
        <w:rPr>
          <w:rFonts w:cs="Times New Roman"/>
          <w:i/>
        </w:rPr>
        <w:t xml:space="preserve">) </w:t>
      </w:r>
      <w:r w:rsidR="00D21D34" w:rsidRPr="00D21D34">
        <w:rPr>
          <w:rFonts w:cs="Times New Roman"/>
        </w:rPr>
        <w:t>(uygulanabilirse)</w:t>
      </w:r>
      <w:r>
        <w:rPr>
          <w:rFonts w:cs="Times New Roman"/>
          <w:i/>
        </w:rPr>
        <w:t xml:space="preserve"> </w:t>
      </w:r>
      <w:r w:rsidRPr="000050DD">
        <w:rPr>
          <w:rFonts w:cs="Times New Roman"/>
        </w:rPr>
        <w:t xml:space="preserve">ve </w:t>
      </w:r>
      <w:r>
        <w:rPr>
          <w:rFonts w:cs="Times New Roman"/>
        </w:rPr>
        <w:t>bin-</w:t>
      </w:r>
      <w:proofErr w:type="gramStart"/>
      <w:r>
        <w:rPr>
          <w:rFonts w:cs="Times New Roman"/>
        </w:rPr>
        <w:t>spesifik</w:t>
      </w:r>
      <w:proofErr w:type="gramEnd"/>
      <w:r w:rsidRPr="000050DD">
        <w:rPr>
          <w:rFonts w:cs="Times New Roman"/>
        </w:rPr>
        <w:t xml:space="preserve"> enerji verimliliği oranı </w:t>
      </w:r>
      <w:r>
        <w:rPr>
          <w:rFonts w:cs="Times New Roman"/>
        </w:rPr>
        <w:t>(</w:t>
      </w:r>
      <w:r w:rsidRPr="000050DD">
        <w:rPr>
          <w:rFonts w:cs="Times New Roman"/>
          <w:i/>
        </w:rPr>
        <w:t>EER</w:t>
      </w:r>
      <w:r w:rsidRPr="000050DD">
        <w:rPr>
          <w:rFonts w:cs="Times New Roman"/>
          <w:i/>
          <w:vertAlign w:val="subscript"/>
        </w:rPr>
        <w:t>bin</w:t>
      </w:r>
      <w:r w:rsidRPr="000050DD">
        <w:rPr>
          <w:rFonts w:cs="Times New Roman"/>
          <w:i/>
        </w:rPr>
        <w:t>(T</w:t>
      </w:r>
      <w:r w:rsidRPr="000050DD">
        <w:rPr>
          <w:rFonts w:cs="Times New Roman"/>
          <w:i/>
          <w:vertAlign w:val="subscript"/>
        </w:rPr>
        <w:t>j</w:t>
      </w:r>
      <w:r w:rsidRPr="000050DD">
        <w:rPr>
          <w:rFonts w:cs="Times New Roman"/>
          <w:i/>
        </w:rPr>
        <w:t>)</w:t>
      </w:r>
      <w:r>
        <w:rPr>
          <w:rFonts w:cs="Times New Roman"/>
        </w:rPr>
        <w:t>)</w:t>
      </w:r>
      <w:r w:rsidRPr="000050DD">
        <w:rPr>
          <w:rFonts w:cs="Times New Roman"/>
        </w:rPr>
        <w:t xml:space="preserve"> temel alınarak </w:t>
      </w:r>
      <w:r w:rsidRPr="000050DD">
        <w:rPr>
          <w:rFonts w:cs="Times New Roman"/>
        </w:rPr>
        <w:lastRenderedPageBreak/>
        <w:t>hesaplan</w:t>
      </w:r>
      <w:r>
        <w:rPr>
          <w:rFonts w:cs="Times New Roman"/>
        </w:rPr>
        <w:t>ır</w:t>
      </w:r>
      <w:r w:rsidRPr="000050DD">
        <w:rPr>
          <w:rFonts w:cs="Times New Roman"/>
        </w:rPr>
        <w:t xml:space="preserve"> ve </w:t>
      </w:r>
      <w:r>
        <w:rPr>
          <w:rFonts w:cs="Times New Roman"/>
        </w:rPr>
        <w:t xml:space="preserve">bin şartlarının oluştuğu </w:t>
      </w:r>
      <w:r w:rsidRPr="000050DD">
        <w:rPr>
          <w:rFonts w:cs="Times New Roman"/>
        </w:rPr>
        <w:t>bin-saatler</w:t>
      </w:r>
      <w:r>
        <w:rPr>
          <w:rFonts w:cs="Times New Roman"/>
        </w:rPr>
        <w:t>iy</w:t>
      </w:r>
      <w:r w:rsidRPr="000050DD">
        <w:rPr>
          <w:rFonts w:cs="Times New Roman"/>
        </w:rPr>
        <w:t xml:space="preserve">le </w:t>
      </w:r>
      <w:r>
        <w:rPr>
          <w:rFonts w:cs="Times New Roman"/>
        </w:rPr>
        <w:t>ağırlıklandırılır</w:t>
      </w:r>
      <w:r w:rsidRPr="000050DD">
        <w:rPr>
          <w:rFonts w:cs="Times New Roman"/>
        </w:rPr>
        <w:t xml:space="preserve">. </w:t>
      </w:r>
      <w:r>
        <w:rPr>
          <w:rFonts w:cs="Times New Roman"/>
        </w:rPr>
        <w:t>Hesaplamada a</w:t>
      </w:r>
      <w:r w:rsidRPr="000050DD">
        <w:rPr>
          <w:rFonts w:cs="Times New Roman"/>
        </w:rPr>
        <w:t xml:space="preserve">şağıdaki </w:t>
      </w:r>
      <w:r>
        <w:rPr>
          <w:rFonts w:cs="Times New Roman"/>
        </w:rPr>
        <w:t>şartlar</w:t>
      </w:r>
      <w:r w:rsidRPr="000050DD">
        <w:rPr>
          <w:rFonts w:cs="Times New Roman"/>
        </w:rPr>
        <w:t xml:space="preserve"> </w:t>
      </w:r>
      <w:r>
        <w:rPr>
          <w:rFonts w:cs="Times New Roman"/>
        </w:rPr>
        <w:t>dikkate alınır:</w:t>
      </w:r>
    </w:p>
    <w:p w14:paraId="37E672C8" w14:textId="77777777" w:rsidR="001A0787" w:rsidRPr="001A0787" w:rsidRDefault="001A0787" w:rsidP="001A0787">
      <w:pPr>
        <w:pStyle w:val="ListeParagraf"/>
        <w:rPr>
          <w:rFonts w:cs="Times New Roman"/>
        </w:rPr>
      </w:pPr>
    </w:p>
    <w:p w14:paraId="272B0187" w14:textId="35CF3A34" w:rsidR="001A0787" w:rsidRDefault="00537DB5" w:rsidP="00FF3033">
      <w:pPr>
        <w:pStyle w:val="ListeParagraf"/>
        <w:numPr>
          <w:ilvl w:val="0"/>
          <w:numId w:val="31"/>
        </w:numPr>
        <w:jc w:val="both"/>
        <w:rPr>
          <w:rFonts w:cs="Times New Roman"/>
        </w:rPr>
      </w:pPr>
      <w:r>
        <w:rPr>
          <w:rFonts w:cs="Times New Roman"/>
        </w:rPr>
        <w:t>Tablo 20'd</w:t>
      </w:r>
      <w:r w:rsidR="00FF3033" w:rsidRPr="00FF3033">
        <w:rPr>
          <w:rFonts w:cs="Times New Roman"/>
        </w:rPr>
        <w:t>e belirtilen referans tasarım şartları;</w:t>
      </w:r>
    </w:p>
    <w:p w14:paraId="42F5C477" w14:textId="77777777" w:rsidR="00475DE3" w:rsidRDefault="00475DE3" w:rsidP="00475DE3">
      <w:pPr>
        <w:pStyle w:val="ListeParagraf"/>
        <w:ind w:left="1080"/>
        <w:jc w:val="both"/>
        <w:rPr>
          <w:rFonts w:cs="Times New Roman"/>
        </w:rPr>
      </w:pPr>
    </w:p>
    <w:p w14:paraId="39BB1B32" w14:textId="4EB7D35A" w:rsidR="00475DE3" w:rsidRPr="0096561D" w:rsidRDefault="00475DE3" w:rsidP="00FF3033">
      <w:pPr>
        <w:pStyle w:val="ListeParagraf"/>
        <w:numPr>
          <w:ilvl w:val="0"/>
          <w:numId w:val="31"/>
        </w:numPr>
        <w:jc w:val="both"/>
        <w:rPr>
          <w:rFonts w:cs="Times New Roman"/>
        </w:rPr>
      </w:pPr>
      <w:r w:rsidRPr="00B25D7F">
        <w:t>Tablo 2</w:t>
      </w:r>
      <w:r w:rsidR="00537DB5">
        <w:t>2</w:t>
      </w:r>
      <w:r w:rsidRPr="00B25D7F">
        <w:t>'d</w:t>
      </w:r>
      <w:r w:rsidR="00537DB5">
        <w:t>e</w:t>
      </w:r>
      <w:r w:rsidRPr="00B25D7F">
        <w:t xml:space="preserve"> belirtilen Avrupa ortalama </w:t>
      </w:r>
      <w:r>
        <w:t>ısıtma</w:t>
      </w:r>
      <w:r w:rsidRPr="00B25D7F">
        <w:t xml:space="preserve"> sezonu;</w:t>
      </w:r>
    </w:p>
    <w:p w14:paraId="73E7997B" w14:textId="77777777" w:rsidR="0096561D" w:rsidRPr="0096561D" w:rsidRDefault="0096561D" w:rsidP="0096561D">
      <w:pPr>
        <w:pStyle w:val="ListeParagraf"/>
        <w:rPr>
          <w:rFonts w:cs="Times New Roman"/>
        </w:rPr>
      </w:pPr>
    </w:p>
    <w:p w14:paraId="641793A1" w14:textId="70242A11" w:rsidR="0096561D" w:rsidRPr="0096561D" w:rsidRDefault="0096561D" w:rsidP="0096561D">
      <w:pPr>
        <w:pStyle w:val="ListeParagraf"/>
        <w:numPr>
          <w:ilvl w:val="0"/>
          <w:numId w:val="31"/>
        </w:numPr>
        <w:jc w:val="both"/>
      </w:pPr>
      <w:r w:rsidRPr="00B25D7F">
        <w:rPr>
          <w:rFonts w:cs="Times New Roman"/>
        </w:rPr>
        <w:t xml:space="preserve">Eğer uygulanabilirse, </w:t>
      </w:r>
      <w:r>
        <w:rPr>
          <w:rFonts w:cs="Times New Roman"/>
        </w:rPr>
        <w:t>ısıtma</w:t>
      </w:r>
      <w:r w:rsidRPr="00B25D7F">
        <w:rPr>
          <w:rFonts w:cs="Times New Roman"/>
        </w:rPr>
        <w:t xml:space="preserve"> kapasitesinin kontrol türüne bağlı olarak çevrim nedeniyle enerji verimliliğinde meydana gelen bozulmanın etkileri.</w:t>
      </w:r>
    </w:p>
    <w:p w14:paraId="366EC071" w14:textId="64446E13" w:rsidR="0096561D" w:rsidRDefault="0096561D" w:rsidP="0096561D">
      <w:pPr>
        <w:jc w:val="both"/>
      </w:pPr>
    </w:p>
    <w:p w14:paraId="4F396AD1" w14:textId="2210D3A9" w:rsidR="0096561D" w:rsidRPr="00B25D7F" w:rsidRDefault="0096561D" w:rsidP="0096561D">
      <w:pPr>
        <w:pStyle w:val="ListeParagraf"/>
        <w:numPr>
          <w:ilvl w:val="0"/>
          <w:numId w:val="29"/>
        </w:numPr>
        <w:jc w:val="both"/>
      </w:pPr>
      <w:r w:rsidRPr="0096561D">
        <w:t xml:space="preserve">Referans yıllık </w:t>
      </w:r>
      <w:r>
        <w:t>ısıtma</w:t>
      </w:r>
      <w:r w:rsidRPr="0096561D">
        <w:t xml:space="preserve"> talebi (</w:t>
      </w:r>
      <w:r w:rsidRPr="0096561D">
        <w:rPr>
          <w:i/>
        </w:rPr>
        <w:t>Q</w:t>
      </w:r>
      <w:r w:rsidRPr="0096561D">
        <w:rPr>
          <w:i/>
          <w:vertAlign w:val="subscript"/>
        </w:rPr>
        <w:t>H</w:t>
      </w:r>
      <w:r w:rsidRPr="0096561D">
        <w:t xml:space="preserve">), </w:t>
      </w:r>
      <w:r w:rsidR="00B8239D">
        <w:t>ısıtma</w:t>
      </w:r>
      <w:r w:rsidRPr="0096561D">
        <w:t xml:space="preserve"> tasarım yükünün (</w:t>
      </w:r>
      <w:proofErr w:type="gramStart"/>
      <w:r w:rsidRPr="00B8239D">
        <w:rPr>
          <w:i/>
        </w:rPr>
        <w:t>P</w:t>
      </w:r>
      <w:r w:rsidRPr="00B8239D">
        <w:rPr>
          <w:i/>
          <w:vertAlign w:val="subscript"/>
        </w:rPr>
        <w:t>design,</w:t>
      </w:r>
      <w:r w:rsidR="00B8239D" w:rsidRPr="00B8239D">
        <w:rPr>
          <w:i/>
          <w:vertAlign w:val="subscript"/>
        </w:rPr>
        <w:t>h</w:t>
      </w:r>
      <w:proofErr w:type="gramEnd"/>
      <w:r w:rsidR="00C2052C">
        <w:t>) Tablo 25'te</w:t>
      </w:r>
      <w:r w:rsidRPr="0096561D">
        <w:t xml:space="preserve"> belirtilen </w:t>
      </w:r>
      <w:r w:rsidR="00B8239D">
        <w:t>ısıtma</w:t>
      </w:r>
      <w:r w:rsidRPr="0096561D">
        <w:t xml:space="preserve"> amaçlı eşdeğer aktif çalışma konumu saatleriyle (</w:t>
      </w:r>
      <w:r w:rsidRPr="00B8239D">
        <w:rPr>
          <w:i/>
        </w:rPr>
        <w:t>H</w:t>
      </w:r>
      <w:r w:rsidR="00B8239D" w:rsidRPr="00B8239D">
        <w:rPr>
          <w:i/>
          <w:vertAlign w:val="subscript"/>
        </w:rPr>
        <w:t>H</w:t>
      </w:r>
      <w:r w:rsidRPr="00B8239D">
        <w:rPr>
          <w:i/>
          <w:vertAlign w:val="subscript"/>
        </w:rPr>
        <w:t>E</w:t>
      </w:r>
      <w:r w:rsidRPr="0096561D">
        <w:t xml:space="preserve">) </w:t>
      </w:r>
      <w:r w:rsidR="00D2724D">
        <w:t>çarpımıdır</w:t>
      </w:r>
      <w:r w:rsidRPr="0096561D">
        <w:t>.</w:t>
      </w:r>
    </w:p>
    <w:p w14:paraId="20E1375A" w14:textId="77777777" w:rsidR="0096561D" w:rsidRPr="00FF3033" w:rsidRDefault="0096561D" w:rsidP="0096561D">
      <w:pPr>
        <w:pStyle w:val="ListeParagraf"/>
        <w:ind w:left="1080"/>
        <w:jc w:val="both"/>
        <w:rPr>
          <w:rFonts w:cs="Times New Roman"/>
        </w:rPr>
      </w:pPr>
    </w:p>
    <w:p w14:paraId="04BD0B17" w14:textId="57D02DB4" w:rsidR="000B5162" w:rsidRDefault="00532A77" w:rsidP="00331C4D">
      <w:pPr>
        <w:pStyle w:val="ListeParagraf"/>
        <w:numPr>
          <w:ilvl w:val="0"/>
          <w:numId w:val="29"/>
        </w:numPr>
        <w:jc w:val="both"/>
      </w:pPr>
      <w:r>
        <w:t>Isıtma</w:t>
      </w:r>
      <w:r w:rsidRPr="00231769">
        <w:t xml:space="preserve"> için yıllık enerji tüketimi</w:t>
      </w:r>
      <w:r>
        <w:t xml:space="preserve"> (</w:t>
      </w:r>
      <w:r w:rsidRPr="00813D5F">
        <w:rPr>
          <w:i/>
        </w:rPr>
        <w:t>Q</w:t>
      </w:r>
      <w:r w:rsidR="00A6561B">
        <w:rPr>
          <w:i/>
          <w:vertAlign w:val="subscript"/>
        </w:rPr>
        <w:t>H</w:t>
      </w:r>
      <w:r w:rsidRPr="00813D5F">
        <w:rPr>
          <w:i/>
          <w:vertAlign w:val="subscript"/>
        </w:rPr>
        <w:t>E</w:t>
      </w:r>
      <w:r>
        <w:t>)</w:t>
      </w:r>
      <w:r w:rsidRPr="00231769">
        <w:t xml:space="preserve">, </w:t>
      </w:r>
      <w:r>
        <w:t xml:space="preserve">aşağıdakilerin </w:t>
      </w:r>
      <w:r w:rsidRPr="00231769">
        <w:t>toplamı olarak hesaplan</w:t>
      </w:r>
      <w:r>
        <w:t>ır:</w:t>
      </w:r>
      <w:r w:rsidRPr="00231769">
        <w:t xml:space="preserve"> </w:t>
      </w:r>
    </w:p>
    <w:p w14:paraId="189444B8" w14:textId="77777777" w:rsidR="00A6561B" w:rsidRDefault="00A6561B" w:rsidP="00A6561B">
      <w:pPr>
        <w:pStyle w:val="ListeParagraf"/>
      </w:pPr>
    </w:p>
    <w:p w14:paraId="68762C74" w14:textId="291F62BB" w:rsidR="00A6561B" w:rsidRDefault="002970B4" w:rsidP="00A6561B">
      <w:pPr>
        <w:pStyle w:val="ListeParagraf"/>
        <w:numPr>
          <w:ilvl w:val="0"/>
          <w:numId w:val="32"/>
        </w:numPr>
        <w:jc w:val="both"/>
      </w:pPr>
      <w:r w:rsidRPr="00813D5F">
        <w:t xml:space="preserve">Referans yıllık </w:t>
      </w:r>
      <w:r>
        <w:t>ısıtma</w:t>
      </w:r>
      <w:r w:rsidRPr="00813D5F">
        <w:t xml:space="preserve"> talebi </w:t>
      </w:r>
      <w:r>
        <w:t>(</w:t>
      </w:r>
      <w:r w:rsidRPr="00813D5F">
        <w:rPr>
          <w:i/>
        </w:rPr>
        <w:t>Q</w:t>
      </w:r>
      <w:r>
        <w:rPr>
          <w:i/>
          <w:vertAlign w:val="subscript"/>
        </w:rPr>
        <w:t>H</w:t>
      </w:r>
      <w:r>
        <w:t>)</w:t>
      </w:r>
      <w:r w:rsidRPr="00813D5F">
        <w:t xml:space="preserve"> </w:t>
      </w:r>
      <w:r>
        <w:t>il</w:t>
      </w:r>
      <w:r w:rsidRPr="00813D5F">
        <w:t xml:space="preserve">e </w:t>
      </w:r>
      <w:r>
        <w:t>a</w:t>
      </w:r>
      <w:r w:rsidRPr="00813D5F">
        <w:t>ktif çalışma konumu</w:t>
      </w:r>
      <w:r w:rsidR="009B6ECD">
        <w:t>nda</w:t>
      </w:r>
      <w:r w:rsidRPr="00813D5F">
        <w:t xml:space="preserve"> </w:t>
      </w:r>
      <w:r w:rsidR="004B2EE3">
        <w:t>mevsimsel</w:t>
      </w:r>
      <w:r>
        <w:t xml:space="preserve"> </w:t>
      </w:r>
      <w:r w:rsidR="009B6ECD">
        <w:t>performans katsayısının</w:t>
      </w:r>
      <w:r w:rsidRPr="00813D5F">
        <w:t xml:space="preserve"> </w:t>
      </w:r>
      <w:proofErr w:type="gramStart"/>
      <w:r w:rsidRPr="00813D5F">
        <w:t>oranı</w:t>
      </w:r>
      <w:r>
        <w:t>;</w:t>
      </w:r>
      <w:proofErr w:type="gramEnd"/>
      <w:r>
        <w:t xml:space="preserve"> ve</w:t>
      </w:r>
    </w:p>
    <w:p w14:paraId="0BBFB7C1" w14:textId="77777777" w:rsidR="009B6ECD" w:rsidRDefault="009B6ECD" w:rsidP="009B6ECD">
      <w:pPr>
        <w:pStyle w:val="ListeParagraf"/>
        <w:ind w:left="1080"/>
        <w:jc w:val="both"/>
      </w:pPr>
    </w:p>
    <w:p w14:paraId="5DFACC9E" w14:textId="45941B63" w:rsidR="009B6ECD" w:rsidRDefault="00B27CA5" w:rsidP="00A6561B">
      <w:pPr>
        <w:pStyle w:val="ListeParagraf"/>
        <w:numPr>
          <w:ilvl w:val="0"/>
          <w:numId w:val="32"/>
        </w:numPr>
        <w:jc w:val="both"/>
      </w:pPr>
      <w:r>
        <w:t xml:space="preserve">Sezon boyunca, </w:t>
      </w:r>
      <w:r w:rsidRPr="00813D5F">
        <w:t>termostat</w:t>
      </w:r>
      <w:r>
        <w:t>-kapalı</w:t>
      </w:r>
      <w:r w:rsidRPr="00813D5F">
        <w:t xml:space="preserve">, </w:t>
      </w:r>
      <w:r>
        <w:t>hazırda b</w:t>
      </w:r>
      <w:r w:rsidRPr="00813D5F">
        <w:t xml:space="preserve">ekleme, kapalı ve karter ısıtıcı </w:t>
      </w:r>
      <w:r>
        <w:t xml:space="preserve">konumları </w:t>
      </w:r>
      <w:r w:rsidRPr="00813D5F">
        <w:t>sırasındaki enerji tüketimi</w:t>
      </w:r>
    </w:p>
    <w:p w14:paraId="5DEB6F4B" w14:textId="77777777" w:rsidR="00FF0105" w:rsidRDefault="00FF0105" w:rsidP="00D61A14">
      <w:pPr>
        <w:jc w:val="both"/>
      </w:pPr>
    </w:p>
    <w:p w14:paraId="0A102C3B" w14:textId="1A26968E" w:rsidR="002B24DD" w:rsidRPr="002B24DD" w:rsidRDefault="004B2EE3" w:rsidP="00D61A14">
      <w:pPr>
        <w:pStyle w:val="ListeParagraf"/>
        <w:numPr>
          <w:ilvl w:val="0"/>
          <w:numId w:val="29"/>
        </w:numPr>
        <w:jc w:val="both"/>
      </w:pPr>
      <w:r>
        <w:t>Mevsimsel</w:t>
      </w:r>
      <w:r w:rsidR="002B24DD" w:rsidRPr="002B24DD">
        <w:t xml:space="preserve"> performans katsayısı </w:t>
      </w:r>
      <w:r w:rsidR="00D61A14">
        <w:t>(</w:t>
      </w:r>
      <w:r w:rsidR="002B24DD" w:rsidRPr="00D61A14">
        <w:rPr>
          <w:i/>
        </w:rPr>
        <w:t>SCOP</w:t>
      </w:r>
      <w:r w:rsidR="00D61A14">
        <w:t>)</w:t>
      </w:r>
      <w:r w:rsidR="002B24DD" w:rsidRPr="002B24DD">
        <w:t xml:space="preserve">, referans yıllık ısıtma talebinin </w:t>
      </w:r>
      <w:r w:rsidR="0034377A">
        <w:t>(</w:t>
      </w:r>
      <w:r w:rsidR="002B24DD" w:rsidRPr="0034377A">
        <w:rPr>
          <w:i/>
        </w:rPr>
        <w:t>Q</w:t>
      </w:r>
      <w:r w:rsidR="002B24DD" w:rsidRPr="0034377A">
        <w:rPr>
          <w:i/>
          <w:vertAlign w:val="subscript"/>
        </w:rPr>
        <w:t>H</w:t>
      </w:r>
      <w:r w:rsidR="0034377A">
        <w:t>)</w:t>
      </w:r>
      <w:r w:rsidR="002B24DD" w:rsidRPr="002B24DD">
        <w:t xml:space="preserve"> ısıtma </w:t>
      </w:r>
      <w:r w:rsidR="0034377A">
        <w:t xml:space="preserve">için </w:t>
      </w:r>
      <w:r w:rsidR="002B24DD" w:rsidRPr="002B24DD">
        <w:t>yıllık enerji tüketimin</w:t>
      </w:r>
      <w:r w:rsidR="0034377A">
        <w:t>e (</w:t>
      </w:r>
      <w:r w:rsidR="0034377A" w:rsidRPr="0034377A">
        <w:rPr>
          <w:i/>
        </w:rPr>
        <w:t>Q</w:t>
      </w:r>
      <w:r w:rsidR="0034377A" w:rsidRPr="0034377A">
        <w:rPr>
          <w:i/>
          <w:vertAlign w:val="subscript"/>
        </w:rPr>
        <w:t>HE</w:t>
      </w:r>
      <w:r w:rsidR="0034377A">
        <w:t>)</w:t>
      </w:r>
      <w:r w:rsidR="0034377A" w:rsidRPr="002B24DD">
        <w:t xml:space="preserve"> </w:t>
      </w:r>
      <w:r w:rsidR="002B24DD" w:rsidRPr="002B24DD">
        <w:t>oranı</w:t>
      </w:r>
      <w:r w:rsidR="0034377A">
        <w:t xml:space="preserve"> olarak</w:t>
      </w:r>
      <w:r w:rsidR="002B24DD" w:rsidRPr="002B24DD">
        <w:t xml:space="preserve"> hesaplan</w:t>
      </w:r>
      <w:r w:rsidR="0034377A">
        <w:t>ır.</w:t>
      </w:r>
    </w:p>
    <w:p w14:paraId="51C4ABB1" w14:textId="669C0222" w:rsidR="000B5162" w:rsidRDefault="000B5162" w:rsidP="008B7B71">
      <w:pPr>
        <w:jc w:val="both"/>
      </w:pPr>
    </w:p>
    <w:p w14:paraId="14C92964" w14:textId="1B39FDCA" w:rsidR="008B7B71" w:rsidRDefault="0079535F" w:rsidP="008B7B71">
      <w:pPr>
        <w:pStyle w:val="ListeParagraf"/>
        <w:numPr>
          <w:ilvl w:val="0"/>
          <w:numId w:val="29"/>
        </w:numPr>
        <w:jc w:val="both"/>
      </w:pPr>
      <w:r>
        <w:t>Mevsimsel</w:t>
      </w:r>
      <w:r w:rsidR="008B7B71" w:rsidRPr="008B7B71">
        <w:t xml:space="preserve"> </w:t>
      </w:r>
      <w:r w:rsidR="008B7B71">
        <w:t>mahal</w:t>
      </w:r>
      <w:r w:rsidR="008B7B71" w:rsidRPr="008B7B71">
        <w:t xml:space="preserve"> ısıtma enerji verimliliği </w:t>
      </w:r>
      <w:r w:rsidR="008B7B71">
        <w:t>(</w:t>
      </w:r>
      <w:r w:rsidR="008B7B71" w:rsidRPr="008B7B71">
        <w:rPr>
          <w:i/>
        </w:rPr>
        <w:t>η</w:t>
      </w:r>
      <w:r w:rsidR="008B7B71" w:rsidRPr="008B7B71">
        <w:rPr>
          <w:i/>
          <w:vertAlign w:val="subscript"/>
        </w:rPr>
        <w:t>s,h</w:t>
      </w:r>
      <w:r w:rsidR="008B7B71">
        <w:t>)</w:t>
      </w:r>
      <w:r w:rsidR="008B7B71" w:rsidRPr="008B7B71">
        <w:t>,</w:t>
      </w:r>
      <w:r w:rsidR="008B7B71">
        <w:t xml:space="preserve"> </w:t>
      </w:r>
      <w:r>
        <w:t>mevsimsel</w:t>
      </w:r>
      <w:r w:rsidR="008B7B71">
        <w:t xml:space="preserve"> performans katsayısının (</w:t>
      </w:r>
      <w:r w:rsidR="008B7B71" w:rsidRPr="008B7B71">
        <w:rPr>
          <w:i/>
        </w:rPr>
        <w:t>SCOP</w:t>
      </w:r>
      <w:r w:rsidR="008B7B71">
        <w:t>) dönüşü</w:t>
      </w:r>
      <w:r w:rsidR="00CF4916">
        <w:t>m</w:t>
      </w:r>
      <w:r w:rsidR="008B7B71">
        <w:t xml:space="preserve"> katsayısına bölünmesiyle (</w:t>
      </w:r>
      <w:r w:rsidR="008B7B71" w:rsidRPr="008B7B71">
        <w:rPr>
          <w:i/>
        </w:rPr>
        <w:t>CC</w:t>
      </w:r>
      <w:r w:rsidR="008B7B71">
        <w:t>) hesaplanır.</w:t>
      </w:r>
      <w:r w:rsidR="00F84544">
        <w:t xml:space="preserve"> </w:t>
      </w:r>
      <w:r w:rsidR="00F84544" w:rsidRPr="00D474A6">
        <w:t>Bu değer, sıcaklık kontrolü</w:t>
      </w:r>
      <w:r w:rsidR="00F84544">
        <w:t>nün</w:t>
      </w:r>
      <w:r w:rsidR="00F84544" w:rsidRPr="00D474A6">
        <w:t xml:space="preserve"> </w:t>
      </w:r>
      <w:r w:rsidR="00F84544">
        <w:t>ve</w:t>
      </w:r>
      <w:r w:rsidR="00F84544" w:rsidRPr="00D474A6">
        <w:t xml:space="preserve"> </w:t>
      </w:r>
      <w:r w:rsidR="00F84544">
        <w:t xml:space="preserve">sadece </w:t>
      </w:r>
      <w:r w:rsidR="00F84544" w:rsidRPr="00D474A6">
        <w:t>su</w:t>
      </w:r>
      <w:r w:rsidR="00F84544">
        <w:t>dan</w:t>
      </w:r>
      <w:r w:rsidR="00F84544" w:rsidRPr="00D474A6">
        <w:t>/tuzlu</w:t>
      </w:r>
      <w:r w:rsidR="00F84544">
        <w:t xml:space="preserve"> </w:t>
      </w:r>
      <w:r w:rsidR="00F84544" w:rsidRPr="00D474A6">
        <w:t xml:space="preserve">sudan-suya </w:t>
      </w:r>
      <w:r w:rsidR="00F84544">
        <w:t>ısı pompaları</w:t>
      </w:r>
      <w:r w:rsidR="00F84544" w:rsidRPr="00D474A6">
        <w:t xml:space="preserve"> </w:t>
      </w:r>
      <w:r w:rsidR="00F84544">
        <w:t>için</w:t>
      </w:r>
      <w:r w:rsidR="00F84544" w:rsidRPr="00D474A6">
        <w:t xml:space="preserve"> bir veya daha fazla yeraltı suyu pompalarının elektrik tüketiminin dikkate alınmasıyla düzeltilir.</w:t>
      </w:r>
    </w:p>
    <w:p w14:paraId="491342AE" w14:textId="4D3B8974" w:rsidR="008B7B71" w:rsidRDefault="008B7B71" w:rsidP="00F84544">
      <w:pPr>
        <w:jc w:val="both"/>
      </w:pPr>
      <w:r w:rsidRPr="008B7B71">
        <w:t xml:space="preserve"> </w:t>
      </w:r>
    </w:p>
    <w:p w14:paraId="3939388D" w14:textId="55FA38C9" w:rsidR="00A43FF2" w:rsidRDefault="00A43FF2" w:rsidP="00A43FF2">
      <w:pPr>
        <w:pStyle w:val="ListeParagraf"/>
        <w:numPr>
          <w:ilvl w:val="0"/>
          <w:numId w:val="29"/>
        </w:numPr>
        <w:jc w:val="both"/>
      </w:pPr>
      <w:r>
        <w:t>Multi-split</w:t>
      </w:r>
      <w:r w:rsidRPr="00967553">
        <w:t xml:space="preserve"> </w:t>
      </w:r>
      <w:r w:rsidR="00ED3A6A">
        <w:t>ısı pompaları</w:t>
      </w:r>
      <w:r w:rsidRPr="00967553">
        <w:t xml:space="preserve"> için ölçüm ve hesaplamalar, </w:t>
      </w:r>
      <w:r>
        <w:t>imalatçı</w:t>
      </w:r>
      <w:r w:rsidRPr="00967553">
        <w:t xml:space="preserve"> veya ithalatçı tarafından tavsiye edilen iç ünite </w:t>
      </w:r>
      <w:proofErr w:type="gramStart"/>
      <w:r w:rsidRPr="00967553">
        <w:t>kombinasyonu</w:t>
      </w:r>
      <w:proofErr w:type="gramEnd"/>
      <w:r w:rsidRPr="00967553">
        <w:t xml:space="preserve"> ile dış ünitenin performansına dayalı</w:t>
      </w:r>
      <w:r>
        <w:t xml:space="preserve"> olur.</w:t>
      </w:r>
    </w:p>
    <w:p w14:paraId="486CEAE5" w14:textId="44580506" w:rsidR="00A43FF2" w:rsidRDefault="00A43FF2" w:rsidP="00A43FF2">
      <w:pPr>
        <w:jc w:val="both"/>
      </w:pPr>
    </w:p>
    <w:p w14:paraId="7FC583AE" w14:textId="513D6050" w:rsidR="0044636C" w:rsidRDefault="0044636C" w:rsidP="0044636C">
      <w:pPr>
        <w:pStyle w:val="ListeParagraf"/>
        <w:numPr>
          <w:ilvl w:val="0"/>
          <w:numId w:val="18"/>
        </w:numPr>
        <w:jc w:val="both"/>
      </w:pPr>
      <w:r w:rsidRPr="0044636C">
        <w:t xml:space="preserve">İçten yanmalı motor kullanan ısı pompalarının </w:t>
      </w:r>
      <w:r w:rsidR="0079535F">
        <w:t>mevsimsel</w:t>
      </w:r>
      <w:r w:rsidRPr="0044636C">
        <w:t xml:space="preserve"> </w:t>
      </w:r>
      <w:r>
        <w:t>mahal</w:t>
      </w:r>
      <w:r w:rsidRPr="0044636C">
        <w:t xml:space="preserve"> ısıtma enerji verimliliği:</w:t>
      </w:r>
    </w:p>
    <w:p w14:paraId="16315A92" w14:textId="0882B9F4" w:rsidR="00AC6B00" w:rsidRDefault="00AC6B00" w:rsidP="00A43FF2">
      <w:pPr>
        <w:jc w:val="both"/>
      </w:pPr>
    </w:p>
    <w:p w14:paraId="1A248BC7" w14:textId="5D2340EA" w:rsidR="0044636C" w:rsidRDefault="0079535F" w:rsidP="0044636C">
      <w:pPr>
        <w:pStyle w:val="ListeParagraf"/>
        <w:numPr>
          <w:ilvl w:val="0"/>
          <w:numId w:val="33"/>
        </w:numPr>
        <w:jc w:val="both"/>
      </w:pPr>
      <w:r>
        <w:t>Mevsimsel</w:t>
      </w:r>
      <w:r w:rsidR="008F5FEA" w:rsidRPr="00DA41A3">
        <w:t xml:space="preserve"> mahal </w:t>
      </w:r>
      <w:r w:rsidR="008F5FEA">
        <w:t>ısıtma</w:t>
      </w:r>
      <w:r w:rsidR="008F5FEA" w:rsidRPr="00DA41A3">
        <w:t xml:space="preserve"> enerji verimliliği (</w:t>
      </w:r>
      <w:r w:rsidR="008F5FEA" w:rsidRPr="00DA41A3">
        <w:rPr>
          <w:i/>
        </w:rPr>
        <w:t>η</w:t>
      </w:r>
      <w:r w:rsidR="008F5FEA" w:rsidRPr="008F5FEA">
        <w:rPr>
          <w:i/>
          <w:vertAlign w:val="subscript"/>
        </w:rPr>
        <w:t>s,h</w:t>
      </w:r>
      <w:r w:rsidR="008F5FEA" w:rsidRPr="00DA41A3">
        <w:t xml:space="preserve">), </w:t>
      </w:r>
      <w:r w:rsidR="007E6D02">
        <w:t>ısıtma</w:t>
      </w:r>
      <w:r w:rsidR="008F5FEA">
        <w:t xml:space="preserve"> konumunda </w:t>
      </w:r>
      <w:r>
        <w:t>mevsimsel</w:t>
      </w:r>
      <w:r w:rsidR="008F5FEA">
        <w:t xml:space="preserve"> birincil enerji oranı (</w:t>
      </w:r>
      <w:r w:rsidR="008F5FEA" w:rsidRPr="00DA41A3">
        <w:rPr>
          <w:i/>
        </w:rPr>
        <w:t>SPER</w:t>
      </w:r>
      <w:r w:rsidR="007E6D02">
        <w:rPr>
          <w:i/>
          <w:vertAlign w:val="subscript"/>
        </w:rPr>
        <w:t>h</w:t>
      </w:r>
      <w:r w:rsidR="008F5FEA">
        <w:t xml:space="preserve">) esas alınarak hesaplanır. Bu değer, </w:t>
      </w:r>
      <w:r w:rsidR="008F5FEA" w:rsidRPr="00DA41A3">
        <w:t xml:space="preserve">sıcaklık kontrolünün ve sadece sudan/tuzlu sudan-suya </w:t>
      </w:r>
      <w:r w:rsidR="007E6D02">
        <w:t>ısı pompaları</w:t>
      </w:r>
      <w:r w:rsidR="008F5FEA" w:rsidRPr="00DA41A3">
        <w:t xml:space="preserve"> için bir veya daha fazla yeraltı suyu pompalarının elektrik tüketiminin dikkate alınmasıyla düzeltilir.</w:t>
      </w:r>
    </w:p>
    <w:p w14:paraId="56DC24F9" w14:textId="77777777" w:rsidR="00446874" w:rsidRDefault="00446874" w:rsidP="00446874">
      <w:pPr>
        <w:pStyle w:val="ListeParagraf"/>
        <w:ind w:left="1080"/>
        <w:jc w:val="both"/>
      </w:pPr>
    </w:p>
    <w:p w14:paraId="678FA7C9" w14:textId="6BF9710D" w:rsidR="00446874" w:rsidRDefault="00076F3C" w:rsidP="0044636C">
      <w:pPr>
        <w:pStyle w:val="ListeParagraf"/>
        <w:numPr>
          <w:ilvl w:val="0"/>
          <w:numId w:val="33"/>
        </w:numPr>
        <w:jc w:val="both"/>
      </w:pPr>
      <w:r>
        <w:t xml:space="preserve">Isıtma konumunda </w:t>
      </w:r>
      <w:r w:rsidR="001C67A2">
        <w:t>mevsimsel</w:t>
      </w:r>
      <w:r>
        <w:t xml:space="preserve"> birincil enerji oranı (</w:t>
      </w:r>
      <w:r w:rsidRPr="00DA41A3">
        <w:rPr>
          <w:i/>
        </w:rPr>
        <w:t>SPER</w:t>
      </w:r>
      <w:r w:rsidR="00F877F5">
        <w:rPr>
          <w:i/>
          <w:vertAlign w:val="subscript"/>
        </w:rPr>
        <w:t>h</w:t>
      </w:r>
      <w:r>
        <w:t xml:space="preserve">), </w:t>
      </w:r>
      <w:r w:rsidR="00F877F5">
        <w:t>ısıtma</w:t>
      </w:r>
      <w:r>
        <w:t xml:space="preserve"> konumunda </w:t>
      </w:r>
      <w:r w:rsidR="001C67A2">
        <w:t>mevsimsel</w:t>
      </w:r>
      <w:r>
        <w:t xml:space="preserve"> gaz kullanımı verimliliği (</w:t>
      </w:r>
      <w:r w:rsidRPr="0063007C">
        <w:rPr>
          <w:i/>
        </w:rPr>
        <w:t>SGUE</w:t>
      </w:r>
      <w:r w:rsidR="00F877F5">
        <w:rPr>
          <w:i/>
          <w:vertAlign w:val="subscript"/>
        </w:rPr>
        <w:t>h</w:t>
      </w:r>
      <w:r>
        <w:t xml:space="preserve">) ve </w:t>
      </w:r>
      <w:r w:rsidR="00F877F5">
        <w:t xml:space="preserve">ısıtma konumunda </w:t>
      </w:r>
      <w:r w:rsidR="001C67A2">
        <w:t>mevsimsel</w:t>
      </w:r>
      <w:r>
        <w:t xml:space="preserve"> yardımcı enerji faktörü (</w:t>
      </w:r>
      <w:r w:rsidRPr="00F877F5">
        <w:rPr>
          <w:i/>
        </w:rPr>
        <w:t>SAEF</w:t>
      </w:r>
      <w:r w:rsidR="00F877F5" w:rsidRPr="00F877F5">
        <w:rPr>
          <w:i/>
          <w:vertAlign w:val="subscript"/>
        </w:rPr>
        <w:t>h</w:t>
      </w:r>
      <w:r>
        <w:t xml:space="preserve">) esas alınarak hesaplanır. Bu hesaplamada, elektrik için </w:t>
      </w:r>
      <w:r w:rsidRPr="00D474A6">
        <w:t>dönüşüm katsayısı (</w:t>
      </w:r>
      <w:r w:rsidRPr="00DA41A3">
        <w:rPr>
          <w:i/>
        </w:rPr>
        <w:t>CC</w:t>
      </w:r>
      <w:r w:rsidRPr="00D474A6">
        <w:t xml:space="preserve">) </w:t>
      </w:r>
      <w:r>
        <w:t>da dikkate alınır.</w:t>
      </w:r>
    </w:p>
    <w:p w14:paraId="26FED2D0" w14:textId="77777777" w:rsidR="0025231B" w:rsidRDefault="0025231B" w:rsidP="0025231B">
      <w:pPr>
        <w:pStyle w:val="ListeParagraf"/>
      </w:pPr>
    </w:p>
    <w:p w14:paraId="3441DA44" w14:textId="3BC3C1B4" w:rsidR="001E5233" w:rsidRDefault="001E5233" w:rsidP="001E5233">
      <w:pPr>
        <w:pStyle w:val="ListeParagraf"/>
        <w:numPr>
          <w:ilvl w:val="0"/>
          <w:numId w:val="33"/>
        </w:numPr>
        <w:jc w:val="both"/>
      </w:pPr>
      <w:r>
        <w:t xml:space="preserve">Isıtma konumunda </w:t>
      </w:r>
      <w:r w:rsidR="001C67A2">
        <w:t>mevsimsel</w:t>
      </w:r>
      <w:r>
        <w:t xml:space="preserve"> gaz kullanım verimliliğinin (</w:t>
      </w:r>
      <w:r w:rsidRPr="00726565">
        <w:rPr>
          <w:i/>
        </w:rPr>
        <w:t>SGUE</w:t>
      </w:r>
      <w:r w:rsidRPr="001E5233">
        <w:rPr>
          <w:i/>
          <w:vertAlign w:val="subscript"/>
        </w:rPr>
        <w:t>h</w:t>
      </w:r>
      <w:r>
        <w:t xml:space="preserve">) hesabı, ısıtma için kısmı yükün </w:t>
      </w:r>
      <w:r w:rsidRPr="001F3763">
        <w:rPr>
          <w:i/>
        </w:rPr>
        <w:t>P</w:t>
      </w:r>
      <w:r w:rsidR="00EC5D5C">
        <w:rPr>
          <w:i/>
          <w:vertAlign w:val="subscript"/>
        </w:rPr>
        <w:t>h</w:t>
      </w:r>
      <w:r w:rsidRPr="001F3763">
        <w:rPr>
          <w:i/>
        </w:rPr>
        <w:t>(T</w:t>
      </w:r>
      <w:r w:rsidRPr="001F3763">
        <w:rPr>
          <w:i/>
          <w:vertAlign w:val="subscript"/>
        </w:rPr>
        <w:t>j</w:t>
      </w:r>
      <w:r w:rsidRPr="001F3763">
        <w:rPr>
          <w:i/>
        </w:rPr>
        <w:t>)</w:t>
      </w:r>
      <w:r>
        <w:t xml:space="preserve"> </w:t>
      </w:r>
      <w:r w:rsidR="00EC5D5C">
        <w:t>ısıtma</w:t>
      </w:r>
      <w:r>
        <w:t xml:space="preserve"> için kısmı yükte bin-spesifik gaz kullanım verimliliğine  (</w:t>
      </w:r>
      <w:proofErr w:type="gramStart"/>
      <w:r w:rsidRPr="001F3763">
        <w:rPr>
          <w:i/>
        </w:rPr>
        <w:t>GUE</w:t>
      </w:r>
      <w:r w:rsidRPr="001F3763">
        <w:rPr>
          <w:i/>
          <w:vertAlign w:val="subscript"/>
        </w:rPr>
        <w:t>c,bin</w:t>
      </w:r>
      <w:proofErr w:type="gramEnd"/>
      <w:r>
        <w:t xml:space="preserve">) bölünmesine dayanır. </w:t>
      </w:r>
      <w:r w:rsidR="00EC5D5C">
        <w:t>Aşağıda</w:t>
      </w:r>
      <w:r>
        <w:t xml:space="preserve"> belirtilen şartlar kullanılarak, </w:t>
      </w:r>
      <w:r w:rsidRPr="009C1D9D">
        <w:t>bin şartlarının oluştuğu bin-saatleriyle ağırlıklandırılır</w:t>
      </w:r>
      <w:r w:rsidR="00EC5D5C">
        <w:t>:</w:t>
      </w:r>
    </w:p>
    <w:p w14:paraId="7B618BD2" w14:textId="1928EBF4" w:rsidR="00FE6D7C" w:rsidRDefault="00FE6D7C" w:rsidP="00FE6D7C">
      <w:pPr>
        <w:pStyle w:val="ListeParagraf"/>
        <w:numPr>
          <w:ilvl w:val="0"/>
          <w:numId w:val="33"/>
        </w:numPr>
      </w:pPr>
      <w:r w:rsidRPr="0030193D">
        <w:rPr>
          <w:i/>
        </w:rPr>
        <w:lastRenderedPageBreak/>
        <w:t>SAEF</w:t>
      </w:r>
      <w:r w:rsidR="0030193D" w:rsidRPr="0030193D">
        <w:rPr>
          <w:i/>
          <w:vertAlign w:val="subscript"/>
        </w:rPr>
        <w:t>h</w:t>
      </w:r>
      <w:r w:rsidRPr="00FE6D7C">
        <w:t xml:space="preserve">‘nin hesabı, referans yıllık </w:t>
      </w:r>
      <w:r w:rsidR="0030193D">
        <w:t>ısıtma</w:t>
      </w:r>
      <w:r w:rsidRPr="00FE6D7C">
        <w:t xml:space="preserve"> talebine (Q</w:t>
      </w:r>
      <w:r w:rsidR="0030193D" w:rsidRPr="0030193D">
        <w:rPr>
          <w:vertAlign w:val="subscript"/>
        </w:rPr>
        <w:t>H</w:t>
      </w:r>
      <w:r w:rsidRPr="00FE6D7C">
        <w:t xml:space="preserve">) ve </w:t>
      </w:r>
      <w:r w:rsidR="0030193D">
        <w:t>ısıtma</w:t>
      </w:r>
      <w:r w:rsidRPr="00FE6D7C">
        <w:t xml:space="preserve"> için yıllık enerji tüketimine (Q</w:t>
      </w:r>
      <w:r w:rsidR="0030193D" w:rsidRPr="0030193D">
        <w:rPr>
          <w:vertAlign w:val="subscript"/>
        </w:rPr>
        <w:t>H</w:t>
      </w:r>
      <w:r w:rsidRPr="0030193D">
        <w:rPr>
          <w:vertAlign w:val="subscript"/>
        </w:rPr>
        <w:t>E</w:t>
      </w:r>
      <w:r w:rsidRPr="00FE6D7C">
        <w:t>) dayanır.</w:t>
      </w:r>
    </w:p>
    <w:p w14:paraId="51F0B9E5" w14:textId="77777777" w:rsidR="00F225C4" w:rsidRPr="00FE6D7C" w:rsidRDefault="00F225C4" w:rsidP="00F225C4">
      <w:pPr>
        <w:pStyle w:val="ListeParagraf"/>
        <w:ind w:left="1080"/>
      </w:pPr>
    </w:p>
    <w:p w14:paraId="50CEC23F" w14:textId="001A071D" w:rsidR="0025231B" w:rsidRDefault="00F225C4" w:rsidP="0044636C">
      <w:pPr>
        <w:pStyle w:val="ListeParagraf"/>
        <w:numPr>
          <w:ilvl w:val="0"/>
          <w:numId w:val="33"/>
        </w:numPr>
        <w:jc w:val="both"/>
      </w:pPr>
      <w:r w:rsidRPr="00F225C4">
        <w:t xml:space="preserve">Referans yıllık </w:t>
      </w:r>
      <w:r>
        <w:t>ısıtma</w:t>
      </w:r>
      <w:r w:rsidRPr="00F225C4">
        <w:t xml:space="preserve"> talebi (</w:t>
      </w:r>
      <w:r w:rsidRPr="00F225C4">
        <w:rPr>
          <w:i/>
        </w:rPr>
        <w:t>Q</w:t>
      </w:r>
      <w:r w:rsidRPr="00F225C4">
        <w:rPr>
          <w:i/>
          <w:vertAlign w:val="subscript"/>
        </w:rPr>
        <w:t>H</w:t>
      </w:r>
      <w:r w:rsidRPr="00F225C4">
        <w:t xml:space="preserve">), </w:t>
      </w:r>
      <w:r>
        <w:t>ısıtma</w:t>
      </w:r>
      <w:r w:rsidRPr="00F225C4">
        <w:t xml:space="preserve"> tasarım yükünün (</w:t>
      </w:r>
      <w:proofErr w:type="gramStart"/>
      <w:r w:rsidRPr="00F225C4">
        <w:rPr>
          <w:i/>
        </w:rPr>
        <w:t>P</w:t>
      </w:r>
      <w:r w:rsidRPr="00F225C4">
        <w:rPr>
          <w:i/>
          <w:vertAlign w:val="subscript"/>
        </w:rPr>
        <w:t>design,h</w:t>
      </w:r>
      <w:proofErr w:type="gramEnd"/>
      <w:r w:rsidR="00721C03">
        <w:t>) Tablo 25'te</w:t>
      </w:r>
      <w:r w:rsidRPr="00F225C4">
        <w:t xml:space="preserve"> belirtilen </w:t>
      </w:r>
      <w:r>
        <w:t>ısıtma</w:t>
      </w:r>
      <w:r w:rsidRPr="00F225C4">
        <w:t xml:space="preserve"> amaçlı eşdeğer aktif çalışma konumu saatleriyle (</w:t>
      </w:r>
      <w:r w:rsidRPr="00F225C4">
        <w:rPr>
          <w:i/>
        </w:rPr>
        <w:t>H</w:t>
      </w:r>
      <w:r w:rsidRPr="00F225C4">
        <w:rPr>
          <w:i/>
          <w:vertAlign w:val="subscript"/>
        </w:rPr>
        <w:t>HE</w:t>
      </w:r>
      <w:r w:rsidRPr="00F225C4">
        <w:t>) çarpımına dayanır.</w:t>
      </w:r>
    </w:p>
    <w:p w14:paraId="407B2C8A" w14:textId="31684926" w:rsidR="008C7A44" w:rsidRDefault="008C7A44" w:rsidP="00AC6B00">
      <w:pPr>
        <w:jc w:val="both"/>
      </w:pPr>
    </w:p>
    <w:p w14:paraId="44BB8AD4" w14:textId="4DFF5F13" w:rsidR="00EB6543" w:rsidRDefault="00EB6543" w:rsidP="00EB6543">
      <w:pPr>
        <w:pStyle w:val="ListeParagraf"/>
        <w:numPr>
          <w:ilvl w:val="0"/>
          <w:numId w:val="33"/>
        </w:numPr>
        <w:jc w:val="both"/>
      </w:pPr>
      <w:r>
        <w:t>Isıtma</w:t>
      </w:r>
      <w:r w:rsidRPr="00231769">
        <w:t xml:space="preserve"> için yıllık enerji tüketimi</w:t>
      </w:r>
      <w:r>
        <w:t xml:space="preserve"> (</w:t>
      </w:r>
      <w:r w:rsidRPr="00813D5F">
        <w:rPr>
          <w:i/>
        </w:rPr>
        <w:t>Q</w:t>
      </w:r>
      <w:r>
        <w:rPr>
          <w:i/>
          <w:vertAlign w:val="subscript"/>
        </w:rPr>
        <w:t>H</w:t>
      </w:r>
      <w:r w:rsidRPr="00813D5F">
        <w:rPr>
          <w:i/>
          <w:vertAlign w:val="subscript"/>
        </w:rPr>
        <w:t>E</w:t>
      </w:r>
      <w:r>
        <w:t>)</w:t>
      </w:r>
      <w:r w:rsidRPr="00231769">
        <w:t xml:space="preserve">, </w:t>
      </w:r>
      <w:r>
        <w:t xml:space="preserve">aşağıdakilerin </w:t>
      </w:r>
      <w:r w:rsidRPr="00231769">
        <w:t>toplamı olarak hesaplan</w:t>
      </w:r>
      <w:r>
        <w:t>ır:</w:t>
      </w:r>
      <w:r w:rsidRPr="00231769">
        <w:t xml:space="preserve"> </w:t>
      </w:r>
    </w:p>
    <w:p w14:paraId="6613E92C" w14:textId="77777777" w:rsidR="00EB6543" w:rsidRDefault="00EB6543" w:rsidP="00EB6543">
      <w:pPr>
        <w:pStyle w:val="ListeParagraf"/>
      </w:pPr>
    </w:p>
    <w:p w14:paraId="24E536E5" w14:textId="18CB25A4" w:rsidR="00EB6543" w:rsidRDefault="00EB6543" w:rsidP="00EB6543">
      <w:pPr>
        <w:pStyle w:val="ListeParagraf"/>
        <w:numPr>
          <w:ilvl w:val="0"/>
          <w:numId w:val="36"/>
        </w:numPr>
        <w:jc w:val="both"/>
      </w:pPr>
      <w:r w:rsidRPr="00813D5F">
        <w:t xml:space="preserve">Referans yıllık </w:t>
      </w:r>
      <w:r>
        <w:t>ısıtma</w:t>
      </w:r>
      <w:r w:rsidRPr="00813D5F">
        <w:t xml:space="preserve"> talebi </w:t>
      </w:r>
      <w:r>
        <w:t>(</w:t>
      </w:r>
      <w:r w:rsidRPr="00813D5F">
        <w:rPr>
          <w:i/>
        </w:rPr>
        <w:t>Q</w:t>
      </w:r>
      <w:r>
        <w:rPr>
          <w:i/>
          <w:vertAlign w:val="subscript"/>
        </w:rPr>
        <w:t>H</w:t>
      </w:r>
      <w:r>
        <w:t>)</w:t>
      </w:r>
      <w:r w:rsidRPr="00813D5F">
        <w:t xml:space="preserve"> </w:t>
      </w:r>
      <w:r>
        <w:t>il</w:t>
      </w:r>
      <w:r w:rsidRPr="00813D5F">
        <w:t xml:space="preserve">e </w:t>
      </w:r>
      <w:r>
        <w:t>a</w:t>
      </w:r>
      <w:r w:rsidRPr="00813D5F">
        <w:t xml:space="preserve">ktif çalışma konumu ve </w:t>
      </w:r>
      <w:r>
        <w:t>ısıtma</w:t>
      </w:r>
      <w:r w:rsidRPr="00813D5F">
        <w:t xml:space="preserve"> konumunda </w:t>
      </w:r>
      <w:r w:rsidR="001C67A2">
        <w:t>mevsimsel</w:t>
      </w:r>
      <w:r w:rsidRPr="00813D5F">
        <w:t xml:space="preserve"> yardımcı enerji faktörü</w:t>
      </w:r>
      <w:r>
        <w:t>nün (</w:t>
      </w:r>
      <w:proofErr w:type="gramStart"/>
      <w:r w:rsidRPr="00813D5F">
        <w:rPr>
          <w:i/>
        </w:rPr>
        <w:t>SAEF</w:t>
      </w:r>
      <w:r w:rsidR="00C24DAF">
        <w:rPr>
          <w:i/>
          <w:vertAlign w:val="subscript"/>
        </w:rPr>
        <w:t>h</w:t>
      </w:r>
      <w:r w:rsidRPr="00813D5F">
        <w:rPr>
          <w:i/>
          <w:vertAlign w:val="subscript"/>
        </w:rPr>
        <w:t>,on</w:t>
      </w:r>
      <w:proofErr w:type="gramEnd"/>
      <w:r>
        <w:t>)</w:t>
      </w:r>
      <w:r w:rsidRPr="00813D5F">
        <w:t xml:space="preserve"> oranı</w:t>
      </w:r>
      <w:r>
        <w:t>; ve</w:t>
      </w:r>
    </w:p>
    <w:p w14:paraId="0877B6FA" w14:textId="77777777" w:rsidR="00EB6543" w:rsidRDefault="00EB6543" w:rsidP="00EB6543">
      <w:pPr>
        <w:pStyle w:val="ListeParagraf"/>
        <w:ind w:left="1080"/>
        <w:jc w:val="both"/>
      </w:pPr>
    </w:p>
    <w:p w14:paraId="73B348BE" w14:textId="02C2B39C" w:rsidR="00EB6543" w:rsidRDefault="00EB6543" w:rsidP="00EB6543">
      <w:pPr>
        <w:pStyle w:val="ListeParagraf"/>
        <w:numPr>
          <w:ilvl w:val="0"/>
          <w:numId w:val="36"/>
        </w:numPr>
        <w:jc w:val="both"/>
      </w:pPr>
      <w:r>
        <w:t xml:space="preserve">Belirlenmiş sezon boyunca, </w:t>
      </w:r>
      <w:r w:rsidRPr="00813D5F">
        <w:t>termostat</w:t>
      </w:r>
      <w:r>
        <w:t>-kapalı</w:t>
      </w:r>
      <w:r w:rsidRPr="00813D5F">
        <w:t xml:space="preserve">, </w:t>
      </w:r>
      <w:r>
        <w:t>hazırda b</w:t>
      </w:r>
      <w:r w:rsidRPr="00813D5F">
        <w:t xml:space="preserve">ekleme, kapalı ve karter ısıtıcı </w:t>
      </w:r>
      <w:r>
        <w:t xml:space="preserve">konumları </w:t>
      </w:r>
      <w:r w:rsidRPr="00813D5F">
        <w:t>sırasındaki enerji tüketimi</w:t>
      </w:r>
      <w:r>
        <w:t>.</w:t>
      </w:r>
    </w:p>
    <w:p w14:paraId="6AD9981C" w14:textId="77777777" w:rsidR="00EB6543" w:rsidRDefault="00EB6543" w:rsidP="00AC6B00">
      <w:pPr>
        <w:jc w:val="both"/>
      </w:pPr>
    </w:p>
    <w:p w14:paraId="2A887BE3" w14:textId="58E19819" w:rsidR="00C24DAF" w:rsidRDefault="00C24DAF" w:rsidP="00C24DAF">
      <w:pPr>
        <w:pStyle w:val="ListeParagraf"/>
        <w:numPr>
          <w:ilvl w:val="0"/>
          <w:numId w:val="33"/>
        </w:numPr>
        <w:jc w:val="both"/>
      </w:pPr>
      <w:proofErr w:type="gramStart"/>
      <w:r w:rsidRPr="00D41146">
        <w:rPr>
          <w:i/>
        </w:rPr>
        <w:t>SAEF</w:t>
      </w:r>
      <w:r>
        <w:rPr>
          <w:i/>
          <w:vertAlign w:val="subscript"/>
        </w:rPr>
        <w:t>h</w:t>
      </w:r>
      <w:r w:rsidRPr="00D41146">
        <w:rPr>
          <w:i/>
          <w:vertAlign w:val="subscript"/>
        </w:rPr>
        <w:t>,on</w:t>
      </w:r>
      <w:r w:rsidRPr="007C0672">
        <w:t>’nin</w:t>
      </w:r>
      <w:proofErr w:type="gramEnd"/>
      <w:r w:rsidRPr="007C0672">
        <w:t xml:space="preserve"> hesab</w:t>
      </w:r>
      <w:r w:rsidRPr="009018BA">
        <w:t>ı</w:t>
      </w:r>
      <w:r>
        <w:t xml:space="preserve"> (</w:t>
      </w:r>
      <w:r w:rsidRPr="009C1D9D">
        <w:t>ilgili olduğu ölçüde</w:t>
      </w:r>
      <w:r>
        <w:t>)</w:t>
      </w:r>
      <w:r w:rsidRPr="009018BA">
        <w:t xml:space="preserve">, </w:t>
      </w:r>
      <w:r>
        <w:t>ısıtma</w:t>
      </w:r>
      <w:r w:rsidRPr="009018BA">
        <w:t xml:space="preserve"> için kısmi yük</w:t>
      </w:r>
      <w:r>
        <w:t>e</w:t>
      </w:r>
      <w:r w:rsidRPr="00D41146">
        <w:rPr>
          <w:i/>
        </w:rPr>
        <w:t xml:space="preserve"> P</w:t>
      </w:r>
      <w:r>
        <w:rPr>
          <w:i/>
          <w:vertAlign w:val="subscript"/>
        </w:rPr>
        <w:t>h</w:t>
      </w:r>
      <w:r w:rsidRPr="00D41146">
        <w:rPr>
          <w:i/>
        </w:rPr>
        <w:t>(T</w:t>
      </w:r>
      <w:r w:rsidRPr="00D41146">
        <w:rPr>
          <w:i/>
          <w:vertAlign w:val="subscript"/>
        </w:rPr>
        <w:t>j</w:t>
      </w:r>
      <w:r w:rsidRPr="00D41146">
        <w:rPr>
          <w:i/>
        </w:rPr>
        <w:t>)</w:t>
      </w:r>
      <w:r w:rsidRPr="00D41146">
        <w:rPr>
          <w:color w:val="FF0000"/>
        </w:rPr>
        <w:t xml:space="preserve"> </w:t>
      </w:r>
      <w:r w:rsidRPr="009C1D9D">
        <w:t>ve kısmi yük</w:t>
      </w:r>
      <w:r>
        <w:t>te</w:t>
      </w:r>
      <w:r w:rsidRPr="009C1D9D">
        <w:t xml:space="preserve"> </w:t>
      </w:r>
      <w:r>
        <w:t>ısıtma</w:t>
      </w:r>
      <w:r w:rsidRPr="009C1D9D">
        <w:t xml:space="preserve"> konumunda yardımcı enerji faktörü</w:t>
      </w:r>
      <w:r>
        <w:t>ne</w:t>
      </w:r>
      <w:r w:rsidRPr="009C1D9D">
        <w:t xml:space="preserve"> </w:t>
      </w:r>
      <w:r>
        <w:t>(</w:t>
      </w:r>
      <w:r w:rsidRPr="00D41146">
        <w:rPr>
          <w:i/>
        </w:rPr>
        <w:t>AEF</w:t>
      </w:r>
      <w:r>
        <w:rPr>
          <w:i/>
          <w:vertAlign w:val="subscript"/>
        </w:rPr>
        <w:t>h</w:t>
      </w:r>
      <w:r w:rsidRPr="00D41146">
        <w:rPr>
          <w:i/>
          <w:vertAlign w:val="subscript"/>
        </w:rPr>
        <w:t>,bin</w:t>
      </w:r>
      <w:r w:rsidRPr="00D41146">
        <w:t>) dayanır</w:t>
      </w:r>
      <w:r>
        <w:t xml:space="preserve"> ve </w:t>
      </w:r>
      <w:r w:rsidRPr="00D41146">
        <w:t xml:space="preserve">aşağıdaki şartlar </w:t>
      </w:r>
      <w:r>
        <w:t xml:space="preserve">kullanılarak </w:t>
      </w:r>
      <w:r w:rsidRPr="00D41146">
        <w:t xml:space="preserve">bin şartlarının oluştuğu bin-saatleriyle ağırlıklandırılır. </w:t>
      </w:r>
    </w:p>
    <w:p w14:paraId="398F3914" w14:textId="1726D2B8" w:rsidR="00D61A14" w:rsidRDefault="00D61A14" w:rsidP="00D61A14">
      <w:pPr>
        <w:jc w:val="both"/>
      </w:pPr>
    </w:p>
    <w:p w14:paraId="7BB11CC5" w14:textId="711342C8" w:rsidR="00AE13F8" w:rsidRDefault="00AE13F8" w:rsidP="00AE13F8">
      <w:pPr>
        <w:pStyle w:val="ListeParagraf"/>
        <w:numPr>
          <w:ilvl w:val="0"/>
          <w:numId w:val="33"/>
        </w:numPr>
        <w:jc w:val="both"/>
      </w:pPr>
      <w:r w:rsidRPr="008904EE">
        <w:rPr>
          <w:i/>
        </w:rPr>
        <w:t>SGUE</w:t>
      </w:r>
      <w:r>
        <w:rPr>
          <w:i/>
          <w:vertAlign w:val="subscript"/>
        </w:rPr>
        <w:t>h</w:t>
      </w:r>
      <w:r w:rsidRPr="008904EE">
        <w:t xml:space="preserve"> ve </w:t>
      </w:r>
      <w:proofErr w:type="gramStart"/>
      <w:r w:rsidRPr="008904EE">
        <w:rPr>
          <w:i/>
        </w:rPr>
        <w:t>SAEF</w:t>
      </w:r>
      <w:r>
        <w:rPr>
          <w:i/>
          <w:vertAlign w:val="subscript"/>
        </w:rPr>
        <w:t>h</w:t>
      </w:r>
      <w:r w:rsidRPr="008904EE">
        <w:rPr>
          <w:i/>
          <w:vertAlign w:val="subscript"/>
        </w:rPr>
        <w:t>,on</w:t>
      </w:r>
      <w:proofErr w:type="gramEnd"/>
      <w:r>
        <w:t xml:space="preserve"> </w:t>
      </w:r>
      <w:r w:rsidRPr="008904EE">
        <w:t>'yi hesapla</w:t>
      </w:r>
      <w:r>
        <w:t>n</w:t>
      </w:r>
      <w:r w:rsidRPr="008904EE">
        <w:t>ma</w:t>
      </w:r>
      <w:r>
        <w:t>sında</w:t>
      </w:r>
      <w:r w:rsidRPr="008904EE">
        <w:t xml:space="preserve"> </w:t>
      </w:r>
      <w:r>
        <w:t xml:space="preserve">aşağıdaki </w:t>
      </w:r>
      <w:r w:rsidRPr="008904EE">
        <w:t xml:space="preserve">koşullar </w:t>
      </w:r>
      <w:r>
        <w:t>hesaba katılır</w:t>
      </w:r>
      <w:r w:rsidRPr="008904EE">
        <w:t>:</w:t>
      </w:r>
    </w:p>
    <w:p w14:paraId="54A9B9C9" w14:textId="77777777" w:rsidR="00AE13F8" w:rsidRDefault="00AE13F8" w:rsidP="00AE13F8">
      <w:pPr>
        <w:jc w:val="both"/>
      </w:pPr>
    </w:p>
    <w:p w14:paraId="0E49368E" w14:textId="2C7D75DE" w:rsidR="00AE13F8" w:rsidRPr="00B25D7F" w:rsidRDefault="002511C7" w:rsidP="00AE13F8">
      <w:pPr>
        <w:pStyle w:val="ListeParagraf"/>
        <w:numPr>
          <w:ilvl w:val="0"/>
          <w:numId w:val="28"/>
        </w:numPr>
        <w:jc w:val="both"/>
      </w:pPr>
      <w:r>
        <w:rPr>
          <w:rFonts w:cs="Times New Roman"/>
        </w:rPr>
        <w:t>Tablo 20'de</w:t>
      </w:r>
      <w:r w:rsidR="00AE13F8" w:rsidRPr="00C2781B">
        <w:rPr>
          <w:rFonts w:cs="Times New Roman"/>
        </w:rPr>
        <w:t xml:space="preserve"> </w:t>
      </w:r>
      <w:r w:rsidR="00AE13F8">
        <w:rPr>
          <w:rFonts w:cs="Times New Roman"/>
        </w:rPr>
        <w:t>belirtilen r</w:t>
      </w:r>
      <w:r w:rsidR="00AE13F8" w:rsidRPr="00C2781B">
        <w:rPr>
          <w:rFonts w:cs="Times New Roman"/>
        </w:rPr>
        <w:t>eferans tasarım şartları;</w:t>
      </w:r>
    </w:p>
    <w:p w14:paraId="29BE9398" w14:textId="77777777" w:rsidR="00AE13F8" w:rsidRDefault="00AE13F8" w:rsidP="00AE13F8">
      <w:pPr>
        <w:jc w:val="both"/>
      </w:pPr>
    </w:p>
    <w:p w14:paraId="0F30F5EE" w14:textId="2A10918B" w:rsidR="00AE13F8" w:rsidRDefault="00AE13F8" w:rsidP="00AE13F8">
      <w:pPr>
        <w:pStyle w:val="ListeParagraf"/>
        <w:numPr>
          <w:ilvl w:val="0"/>
          <w:numId w:val="28"/>
        </w:numPr>
        <w:jc w:val="both"/>
      </w:pPr>
      <w:r w:rsidRPr="00B25D7F">
        <w:t>Tablo 2</w:t>
      </w:r>
      <w:r w:rsidR="002511C7">
        <w:t>2</w:t>
      </w:r>
      <w:r w:rsidRPr="00B25D7F">
        <w:t>'d</w:t>
      </w:r>
      <w:r w:rsidR="002511C7">
        <w:t>e</w:t>
      </w:r>
      <w:r w:rsidRPr="00B25D7F">
        <w:t xml:space="preserve"> belirtilen Avrupa ortalama </w:t>
      </w:r>
      <w:r>
        <w:t>ısıtma</w:t>
      </w:r>
      <w:r w:rsidRPr="00B25D7F">
        <w:t xml:space="preserve"> sezonu;</w:t>
      </w:r>
    </w:p>
    <w:p w14:paraId="6457586B" w14:textId="77777777" w:rsidR="00AE13F8" w:rsidRPr="00B25D7F" w:rsidRDefault="00AE13F8" w:rsidP="00AE13F8">
      <w:pPr>
        <w:pStyle w:val="ListeParagraf"/>
        <w:rPr>
          <w:rFonts w:cs="Times New Roman"/>
        </w:rPr>
      </w:pPr>
    </w:p>
    <w:p w14:paraId="05E7DA1D" w14:textId="0D056722" w:rsidR="00AE13F8" w:rsidRPr="00B25D7F" w:rsidRDefault="00AE13F8" w:rsidP="00AE13F8">
      <w:pPr>
        <w:pStyle w:val="ListeParagraf"/>
        <w:numPr>
          <w:ilvl w:val="0"/>
          <w:numId w:val="28"/>
        </w:numPr>
        <w:jc w:val="both"/>
      </w:pPr>
      <w:r w:rsidRPr="00B25D7F">
        <w:rPr>
          <w:rFonts w:cs="Times New Roman"/>
        </w:rPr>
        <w:t xml:space="preserve">Eğer uygulanabilirse, </w:t>
      </w:r>
      <w:r>
        <w:rPr>
          <w:rFonts w:cs="Times New Roman"/>
        </w:rPr>
        <w:t>ısıtma</w:t>
      </w:r>
      <w:r w:rsidRPr="00B25D7F">
        <w:rPr>
          <w:rFonts w:cs="Times New Roman"/>
        </w:rPr>
        <w:t xml:space="preserve"> kapasitesinin kontrol türüne bağlı olarak çevrim nedeniyle enerji verimliliğinde meydana gelen bozulmanın etkileri.</w:t>
      </w:r>
    </w:p>
    <w:p w14:paraId="476EAB5E" w14:textId="1CE86CF1" w:rsidR="00AE13F8" w:rsidRDefault="00AE13F8" w:rsidP="00D61A14">
      <w:pPr>
        <w:jc w:val="both"/>
      </w:pPr>
    </w:p>
    <w:p w14:paraId="55695534" w14:textId="0BA2ECA4" w:rsidR="00D61A14" w:rsidRDefault="00412BC9" w:rsidP="007F719B">
      <w:pPr>
        <w:pStyle w:val="ListeParagraf"/>
        <w:numPr>
          <w:ilvl w:val="0"/>
          <w:numId w:val="18"/>
        </w:numPr>
        <w:jc w:val="both"/>
      </w:pPr>
      <w:r>
        <w:t xml:space="preserve">Yüksek sıcaklık </w:t>
      </w:r>
      <w:proofErr w:type="gramStart"/>
      <w:r>
        <w:t>proses</w:t>
      </w:r>
      <w:proofErr w:type="gramEnd"/>
      <w:r>
        <w:t xml:space="preserve"> </w:t>
      </w:r>
      <w:r w:rsidR="0046366B">
        <w:t>ç</w:t>
      </w:r>
      <w:r>
        <w:t xml:space="preserve">illerlerinin </w:t>
      </w:r>
      <w:r w:rsidR="0046366B">
        <w:t>ö</w:t>
      </w:r>
      <w:r w:rsidRPr="00412BC9">
        <w:t>lçüm</w:t>
      </w:r>
      <w:r w:rsidR="0046366B">
        <w:t>leri</w:t>
      </w:r>
      <w:r w:rsidRPr="00412BC9">
        <w:t xml:space="preserve"> ve hesaplamalar</w:t>
      </w:r>
      <w:r w:rsidR="0046366B">
        <w:t>ı</w:t>
      </w:r>
      <w:r w:rsidRPr="00412BC9">
        <w:t xml:space="preserve"> için genel şartlar:</w:t>
      </w:r>
    </w:p>
    <w:p w14:paraId="788F131E" w14:textId="77777777" w:rsidR="00412BC9" w:rsidRDefault="00412BC9" w:rsidP="00D61A14">
      <w:pPr>
        <w:jc w:val="both"/>
      </w:pPr>
    </w:p>
    <w:p w14:paraId="65817E38" w14:textId="1D28BE9E" w:rsidR="004D2BF1" w:rsidRDefault="004D2BF1" w:rsidP="004D2BF1">
      <w:pPr>
        <w:ind w:left="360"/>
        <w:jc w:val="both"/>
      </w:pPr>
      <w:r>
        <w:t>B</w:t>
      </w:r>
      <w:r w:rsidRPr="004D2BF1">
        <w:t xml:space="preserve">eyan edilen </w:t>
      </w:r>
      <w:r>
        <w:t xml:space="preserve">ve </w:t>
      </w:r>
      <w:proofErr w:type="gramStart"/>
      <w:r>
        <w:t>nominal</w:t>
      </w:r>
      <w:proofErr w:type="gramEnd"/>
      <w:r>
        <w:t xml:space="preserve"> </w:t>
      </w:r>
      <w:r w:rsidRPr="004D2BF1">
        <w:t>soğutma kapasitesi</w:t>
      </w:r>
      <w:r>
        <w:t xml:space="preserve">, </w:t>
      </w:r>
      <w:r w:rsidRPr="004D2BF1">
        <w:t xml:space="preserve">güç girişi, enerji verimliliği oranı ve </w:t>
      </w:r>
      <w:r w:rsidR="001C67A2">
        <w:t>mevsimsel</w:t>
      </w:r>
      <w:r w:rsidRPr="004D2BF1">
        <w:t xml:space="preserve"> enerji performans oranı </w:t>
      </w:r>
      <w:r>
        <w:t xml:space="preserve">değerlerinin belirlenmesi için </w:t>
      </w:r>
      <w:r w:rsidRPr="004D2BF1">
        <w:t xml:space="preserve">aşağıdaki koşullar kullanılarak </w:t>
      </w:r>
      <w:r>
        <w:t>ölçümler yapılır:</w:t>
      </w:r>
    </w:p>
    <w:p w14:paraId="1CC97581" w14:textId="77AD9852" w:rsidR="004D2BF1" w:rsidRDefault="004D2BF1" w:rsidP="004D2BF1">
      <w:pPr>
        <w:ind w:left="360"/>
        <w:jc w:val="both"/>
      </w:pPr>
    </w:p>
    <w:p w14:paraId="3338FEE2" w14:textId="7AFB2E5D" w:rsidR="00100FAB" w:rsidRDefault="00100FAB" w:rsidP="00AA5BC7">
      <w:pPr>
        <w:pStyle w:val="ListeParagraf"/>
        <w:numPr>
          <w:ilvl w:val="0"/>
          <w:numId w:val="38"/>
        </w:numPr>
        <w:jc w:val="both"/>
      </w:pPr>
      <w:r>
        <w:t xml:space="preserve">Hava-soğutmalı yüksek sıcaklık </w:t>
      </w:r>
      <w:proofErr w:type="gramStart"/>
      <w:r>
        <w:t>proses</w:t>
      </w:r>
      <w:proofErr w:type="gramEnd"/>
      <w:r>
        <w:t xml:space="preserve"> çillerleri için dış ortam ısı </w:t>
      </w:r>
      <w:r w:rsidR="000B47CE">
        <w:t>değiştiricisindeki</w:t>
      </w:r>
      <w:r>
        <w:t xml:space="preserve"> referans ortam sıcaklığı </w:t>
      </w:r>
      <w:r w:rsidRPr="00100FAB">
        <w:t>35°C</w:t>
      </w:r>
      <w:r>
        <w:t>, su-soğutmalı yüksek sıcaklık proses çillerleri için yoğuşturucuya (35</w:t>
      </w:r>
      <w:r w:rsidRPr="00100FAB">
        <w:t>°</w:t>
      </w:r>
      <w:r>
        <w:t>C dış ortam hava sıcaklığındaki derecelendirme noktası) su giriş sıcaklığı 30</w:t>
      </w:r>
      <w:r w:rsidRPr="00100FAB">
        <w:t>°</w:t>
      </w:r>
      <w:r>
        <w:t>C</w:t>
      </w:r>
      <w:r w:rsidR="0039006F">
        <w:t>.</w:t>
      </w:r>
    </w:p>
    <w:p w14:paraId="24B2E6C0" w14:textId="77777777" w:rsidR="007F2D12" w:rsidRDefault="007F2D12" w:rsidP="007F2D12">
      <w:pPr>
        <w:ind w:left="720"/>
        <w:jc w:val="both"/>
      </w:pPr>
    </w:p>
    <w:p w14:paraId="376A9B30" w14:textId="67A6BEF6" w:rsidR="007F2D12" w:rsidRDefault="007F2D12" w:rsidP="00AA5BC7">
      <w:pPr>
        <w:pStyle w:val="ListeParagraf"/>
        <w:numPr>
          <w:ilvl w:val="0"/>
          <w:numId w:val="38"/>
        </w:numPr>
        <w:jc w:val="both"/>
      </w:pPr>
      <w:r>
        <w:t>İ</w:t>
      </w:r>
      <w:r w:rsidRPr="007F2D12">
        <w:t xml:space="preserve">ç </w:t>
      </w:r>
      <w:r>
        <w:t>ortam</w:t>
      </w:r>
      <w:r w:rsidRPr="007F2D12">
        <w:t xml:space="preserve"> </w:t>
      </w:r>
      <w:r w:rsidR="00433524">
        <w:t xml:space="preserve">ısı </w:t>
      </w:r>
      <w:r w:rsidR="000B47CE">
        <w:t>değiştiricisindeki</w:t>
      </w:r>
      <w:r w:rsidRPr="007F2D12">
        <w:t xml:space="preserve"> sıvının çıkış sıcaklığı 7°C</w:t>
      </w:r>
      <w:r w:rsidR="009503DC">
        <w:t>’dir</w:t>
      </w:r>
      <w:r w:rsidRPr="007F2D12">
        <w:t xml:space="preserve"> </w:t>
      </w:r>
      <w:r w:rsidR="009503DC">
        <w:t>(</w:t>
      </w:r>
      <w:r w:rsidR="00433524">
        <w:t>kuru termometre</w:t>
      </w:r>
      <w:r w:rsidR="009503DC">
        <w:t>)</w:t>
      </w:r>
      <w:r w:rsidRPr="007F2D12">
        <w:t>;</w:t>
      </w:r>
    </w:p>
    <w:p w14:paraId="30382CD8" w14:textId="77777777" w:rsidR="00C72E5B" w:rsidRDefault="00C72E5B" w:rsidP="00C72E5B">
      <w:pPr>
        <w:pStyle w:val="ListeParagraf"/>
      </w:pPr>
    </w:p>
    <w:p w14:paraId="443E971E" w14:textId="11BCC050" w:rsidR="00C72E5B" w:rsidRDefault="0039006F" w:rsidP="00AA5BC7">
      <w:pPr>
        <w:pStyle w:val="ListeParagraf"/>
        <w:numPr>
          <w:ilvl w:val="0"/>
          <w:numId w:val="38"/>
        </w:numPr>
        <w:jc w:val="both"/>
      </w:pPr>
      <w:r w:rsidRPr="0039006F">
        <w:t>Avrupa Birliği'ndeki ortalama iklim koşullarını temsil</w:t>
      </w:r>
      <w:r>
        <w:t>en</w:t>
      </w:r>
      <w:r w:rsidRPr="0039006F">
        <w:t xml:space="preserve">, yıl boyunca ortam sıcaklığındaki </w:t>
      </w:r>
      <w:r>
        <w:t>değişimler</w:t>
      </w:r>
      <w:r w:rsidRPr="0039006F">
        <w:t xml:space="preserve"> ve bu sıcaklıkların meydana geldiği ilgili saat sayısı</w:t>
      </w:r>
      <w:r>
        <w:t>,</w:t>
      </w:r>
      <w:r w:rsidR="005400C6">
        <w:t xml:space="preserve"> Tablo 24'te</w:t>
      </w:r>
      <w:r w:rsidRPr="0039006F">
        <w:t xml:space="preserve"> belirtildiği gibi</w:t>
      </w:r>
      <w:r>
        <w:t>.</w:t>
      </w:r>
    </w:p>
    <w:p w14:paraId="1167F2AA" w14:textId="77777777" w:rsidR="0039006F" w:rsidRDefault="0039006F" w:rsidP="0039006F">
      <w:pPr>
        <w:pStyle w:val="ListeParagraf"/>
      </w:pPr>
    </w:p>
    <w:p w14:paraId="25B0F9B2" w14:textId="1DB87E7B" w:rsidR="0039006F" w:rsidRDefault="0039006F" w:rsidP="00AA5BC7">
      <w:pPr>
        <w:pStyle w:val="ListeParagraf"/>
        <w:numPr>
          <w:ilvl w:val="0"/>
          <w:numId w:val="38"/>
        </w:numPr>
        <w:jc w:val="both"/>
      </w:pPr>
      <w:r>
        <w:t xml:space="preserve">Yüksek sıcaklık </w:t>
      </w:r>
      <w:proofErr w:type="gramStart"/>
      <w:r>
        <w:t>proses</w:t>
      </w:r>
      <w:proofErr w:type="gramEnd"/>
      <w:r>
        <w:t xml:space="preserve"> çillerinin </w:t>
      </w:r>
      <w:r w:rsidRPr="0039006F">
        <w:t>kapasite kontrol türüne bağlı olarak çevrim nedeniyle enerji verimliliğinde meydana gelen bozulmanın etki</w:t>
      </w:r>
      <w:r w:rsidR="00A24CE8">
        <w:t>s</w:t>
      </w:r>
      <w:r w:rsidRPr="0039006F">
        <w:t>i</w:t>
      </w:r>
      <w:r>
        <w:t xml:space="preserve"> ölçülür veya varsayılan bir değer kullanılır.</w:t>
      </w:r>
    </w:p>
    <w:p w14:paraId="7BD2ABEB" w14:textId="77777777" w:rsidR="00100FAB" w:rsidRDefault="00100FAB" w:rsidP="007F2D12"/>
    <w:p w14:paraId="2E2EE490" w14:textId="7563EB79" w:rsidR="00562B86" w:rsidRDefault="00562B86">
      <w:pPr>
        <w:spacing w:after="200" w:line="276" w:lineRule="auto"/>
      </w:pPr>
      <w:r>
        <w:br w:type="page"/>
      </w:r>
    </w:p>
    <w:p w14:paraId="686E4501" w14:textId="716282C6" w:rsidR="00562B86" w:rsidRPr="00562B86" w:rsidRDefault="00562B86" w:rsidP="00562B86">
      <w:pPr>
        <w:jc w:val="center"/>
        <w:rPr>
          <w:b/>
        </w:rPr>
      </w:pPr>
      <w:r w:rsidRPr="00562B86">
        <w:rPr>
          <w:b/>
        </w:rPr>
        <w:lastRenderedPageBreak/>
        <w:t>Tablo</w:t>
      </w:r>
      <w:r w:rsidR="00F65EFD">
        <w:rPr>
          <w:b/>
        </w:rPr>
        <w:t>-</w:t>
      </w:r>
      <w:r w:rsidRPr="00562B86">
        <w:rPr>
          <w:b/>
        </w:rPr>
        <w:t>1</w:t>
      </w:r>
      <w:r w:rsidR="00F65EFD">
        <w:rPr>
          <w:b/>
        </w:rPr>
        <w:t>2</w:t>
      </w:r>
    </w:p>
    <w:p w14:paraId="154D7360" w14:textId="0CEB8EAE" w:rsidR="00100FAB" w:rsidRDefault="00562B86" w:rsidP="00562B86">
      <w:pPr>
        <w:jc w:val="center"/>
      </w:pPr>
      <w:r>
        <w:t>Havadan</w:t>
      </w:r>
      <w:r w:rsidR="004302F1">
        <w:t>-</w:t>
      </w:r>
      <w:r>
        <w:t>havaya ısı pompaları ve klima</w:t>
      </w:r>
      <w:r w:rsidR="004302F1">
        <w:t xml:space="preserve"> cihaz</w:t>
      </w:r>
      <w:r>
        <w:t>ları</w:t>
      </w:r>
      <w:r w:rsidR="004302F1">
        <w:t xml:space="preserve"> için</w:t>
      </w:r>
      <w:r>
        <w:t xml:space="preserve"> standart </w:t>
      </w:r>
      <w:proofErr w:type="gramStart"/>
      <w:r w:rsidR="00025FAC">
        <w:t>nominal</w:t>
      </w:r>
      <w:proofErr w:type="gramEnd"/>
      <w:r w:rsidR="002A2AB1">
        <w:t xml:space="preserve"> şartlar</w:t>
      </w:r>
    </w:p>
    <w:tbl>
      <w:tblPr>
        <w:tblW w:w="9273" w:type="dxa"/>
        <w:tblLayout w:type="fixed"/>
        <w:tblCellMar>
          <w:left w:w="10" w:type="dxa"/>
          <w:right w:w="10" w:type="dxa"/>
        </w:tblCellMar>
        <w:tblLook w:val="0000" w:firstRow="0" w:lastRow="0" w:firstColumn="0" w:lastColumn="0" w:noHBand="0" w:noVBand="0"/>
      </w:tblPr>
      <w:tblGrid>
        <w:gridCol w:w="1560"/>
        <w:gridCol w:w="1920"/>
        <w:gridCol w:w="1440"/>
        <w:gridCol w:w="1435"/>
        <w:gridCol w:w="1440"/>
        <w:gridCol w:w="1478"/>
      </w:tblGrid>
      <w:tr w:rsidR="009C306B" w:rsidRPr="00562B86" w14:paraId="1B0B2C5B" w14:textId="77777777" w:rsidTr="00B96C2E">
        <w:trPr>
          <w:trHeight w:hRule="exact" w:val="735"/>
        </w:trPr>
        <w:tc>
          <w:tcPr>
            <w:tcW w:w="3480" w:type="dxa"/>
            <w:gridSpan w:val="2"/>
            <w:vMerge w:val="restart"/>
            <w:tcBorders>
              <w:top w:val="single" w:sz="4" w:space="0" w:color="auto"/>
            </w:tcBorders>
            <w:shd w:val="clear" w:color="auto" w:fill="FFFFFF"/>
            <w:vAlign w:val="center"/>
          </w:tcPr>
          <w:p w14:paraId="53F0C8C6" w14:textId="77777777" w:rsidR="009C306B" w:rsidRPr="00B96C2E" w:rsidRDefault="009C306B" w:rsidP="00B96C2E">
            <w:pPr>
              <w:rPr>
                <w:sz w:val="16"/>
                <w:szCs w:val="16"/>
              </w:rPr>
            </w:pPr>
          </w:p>
        </w:tc>
        <w:tc>
          <w:tcPr>
            <w:tcW w:w="2875" w:type="dxa"/>
            <w:gridSpan w:val="2"/>
            <w:tcBorders>
              <w:top w:val="single" w:sz="4" w:space="0" w:color="auto"/>
              <w:left w:val="single" w:sz="4" w:space="0" w:color="auto"/>
            </w:tcBorders>
            <w:shd w:val="clear" w:color="auto" w:fill="FFFFFF"/>
            <w:vAlign w:val="center"/>
          </w:tcPr>
          <w:p w14:paraId="2CB0D482" w14:textId="2EB61D23" w:rsidR="009C306B" w:rsidRPr="00B96C2E" w:rsidRDefault="009C306B" w:rsidP="00562B86">
            <w:pPr>
              <w:jc w:val="center"/>
              <w:rPr>
                <w:sz w:val="16"/>
                <w:szCs w:val="16"/>
              </w:rPr>
            </w:pPr>
            <w:r w:rsidRPr="00B96C2E">
              <w:rPr>
                <w:sz w:val="16"/>
                <w:szCs w:val="16"/>
              </w:rPr>
              <w:t xml:space="preserve">Dış ortam ısı </w:t>
            </w:r>
            <w:r w:rsidR="000B47CE">
              <w:rPr>
                <w:sz w:val="16"/>
                <w:szCs w:val="16"/>
              </w:rPr>
              <w:t>değiştiricisi</w:t>
            </w:r>
          </w:p>
        </w:tc>
        <w:tc>
          <w:tcPr>
            <w:tcW w:w="2918" w:type="dxa"/>
            <w:gridSpan w:val="2"/>
            <w:tcBorders>
              <w:top w:val="single" w:sz="4" w:space="0" w:color="auto"/>
              <w:left w:val="single" w:sz="4" w:space="0" w:color="auto"/>
            </w:tcBorders>
            <w:shd w:val="clear" w:color="auto" w:fill="FFFFFF"/>
            <w:vAlign w:val="center"/>
          </w:tcPr>
          <w:p w14:paraId="0F17B1C3" w14:textId="27B02478" w:rsidR="009C306B" w:rsidRPr="00B96C2E" w:rsidRDefault="009C306B" w:rsidP="00562B86">
            <w:pPr>
              <w:jc w:val="center"/>
              <w:rPr>
                <w:sz w:val="16"/>
                <w:szCs w:val="16"/>
              </w:rPr>
            </w:pPr>
            <w:r w:rsidRPr="00B96C2E">
              <w:rPr>
                <w:sz w:val="16"/>
                <w:szCs w:val="16"/>
              </w:rPr>
              <w:t xml:space="preserve">İç ortam ısı </w:t>
            </w:r>
            <w:r w:rsidR="000B47CE">
              <w:rPr>
                <w:sz w:val="16"/>
                <w:szCs w:val="16"/>
              </w:rPr>
              <w:t>değiştiricisi</w:t>
            </w:r>
          </w:p>
        </w:tc>
      </w:tr>
      <w:tr w:rsidR="009C306B" w:rsidRPr="00562B86" w14:paraId="4E90E923" w14:textId="77777777" w:rsidTr="007F719B">
        <w:trPr>
          <w:trHeight w:hRule="exact" w:val="735"/>
        </w:trPr>
        <w:tc>
          <w:tcPr>
            <w:tcW w:w="3480" w:type="dxa"/>
            <w:gridSpan w:val="2"/>
            <w:vMerge/>
            <w:tcBorders>
              <w:bottom w:val="single" w:sz="4" w:space="0" w:color="auto"/>
            </w:tcBorders>
            <w:shd w:val="clear" w:color="auto" w:fill="FFFFFF"/>
          </w:tcPr>
          <w:p w14:paraId="4E836B51" w14:textId="77777777" w:rsidR="009C306B" w:rsidRPr="00B96C2E" w:rsidRDefault="009C306B" w:rsidP="00562B86">
            <w:pPr>
              <w:rPr>
                <w:sz w:val="16"/>
                <w:szCs w:val="16"/>
              </w:rPr>
            </w:pPr>
          </w:p>
        </w:tc>
        <w:tc>
          <w:tcPr>
            <w:tcW w:w="1440" w:type="dxa"/>
            <w:tcBorders>
              <w:top w:val="single" w:sz="4" w:space="0" w:color="auto"/>
              <w:left w:val="single" w:sz="4" w:space="0" w:color="auto"/>
            </w:tcBorders>
            <w:shd w:val="clear" w:color="auto" w:fill="FFFFFF"/>
            <w:vAlign w:val="center"/>
          </w:tcPr>
          <w:p w14:paraId="22B8F49E" w14:textId="77777777" w:rsidR="009C306B" w:rsidRPr="00B96C2E" w:rsidRDefault="009C306B" w:rsidP="00562B86">
            <w:pPr>
              <w:jc w:val="center"/>
              <w:rPr>
                <w:sz w:val="16"/>
                <w:szCs w:val="16"/>
              </w:rPr>
            </w:pPr>
            <w:r w:rsidRPr="00B96C2E">
              <w:rPr>
                <w:sz w:val="16"/>
                <w:szCs w:val="16"/>
              </w:rPr>
              <w:t>Giriş kuru termometre sıcaklığı °C</w:t>
            </w:r>
          </w:p>
        </w:tc>
        <w:tc>
          <w:tcPr>
            <w:tcW w:w="1435" w:type="dxa"/>
            <w:tcBorders>
              <w:top w:val="single" w:sz="4" w:space="0" w:color="auto"/>
              <w:left w:val="single" w:sz="4" w:space="0" w:color="auto"/>
            </w:tcBorders>
            <w:shd w:val="clear" w:color="auto" w:fill="FFFFFF"/>
            <w:vAlign w:val="center"/>
          </w:tcPr>
          <w:p w14:paraId="2C8D2458" w14:textId="77777777" w:rsidR="009C306B" w:rsidRPr="00B96C2E" w:rsidRDefault="009C306B" w:rsidP="00562B86">
            <w:pPr>
              <w:jc w:val="center"/>
              <w:rPr>
                <w:sz w:val="16"/>
                <w:szCs w:val="16"/>
              </w:rPr>
            </w:pPr>
            <w:r w:rsidRPr="00B96C2E">
              <w:rPr>
                <w:sz w:val="16"/>
                <w:szCs w:val="16"/>
              </w:rPr>
              <w:t>Giriş ıslak termometre sıcaklığı °C</w:t>
            </w:r>
          </w:p>
        </w:tc>
        <w:tc>
          <w:tcPr>
            <w:tcW w:w="1440" w:type="dxa"/>
            <w:tcBorders>
              <w:top w:val="single" w:sz="4" w:space="0" w:color="auto"/>
              <w:left w:val="single" w:sz="4" w:space="0" w:color="auto"/>
            </w:tcBorders>
            <w:shd w:val="clear" w:color="auto" w:fill="FFFFFF"/>
            <w:vAlign w:val="center"/>
          </w:tcPr>
          <w:p w14:paraId="3DB820BB" w14:textId="77777777" w:rsidR="009C306B" w:rsidRPr="00B96C2E" w:rsidRDefault="009C306B" w:rsidP="00562B86">
            <w:pPr>
              <w:jc w:val="center"/>
              <w:rPr>
                <w:sz w:val="16"/>
                <w:szCs w:val="16"/>
              </w:rPr>
            </w:pPr>
            <w:r w:rsidRPr="00B96C2E">
              <w:rPr>
                <w:sz w:val="16"/>
                <w:szCs w:val="16"/>
              </w:rPr>
              <w:t>Giriş kuru termometre sıcaklığı °C</w:t>
            </w:r>
          </w:p>
        </w:tc>
        <w:tc>
          <w:tcPr>
            <w:tcW w:w="1478" w:type="dxa"/>
            <w:tcBorders>
              <w:top w:val="single" w:sz="4" w:space="0" w:color="auto"/>
              <w:left w:val="single" w:sz="4" w:space="0" w:color="auto"/>
            </w:tcBorders>
            <w:shd w:val="clear" w:color="auto" w:fill="FFFFFF"/>
            <w:vAlign w:val="center"/>
          </w:tcPr>
          <w:p w14:paraId="5BCC7AD3" w14:textId="77777777" w:rsidR="009C306B" w:rsidRPr="00B96C2E" w:rsidRDefault="009C306B" w:rsidP="00562B86">
            <w:pPr>
              <w:jc w:val="center"/>
              <w:rPr>
                <w:sz w:val="16"/>
                <w:szCs w:val="16"/>
              </w:rPr>
            </w:pPr>
            <w:r w:rsidRPr="00B96C2E">
              <w:rPr>
                <w:sz w:val="16"/>
                <w:szCs w:val="16"/>
              </w:rPr>
              <w:t>Giriş ıslak termometre sıcaklığı °C</w:t>
            </w:r>
          </w:p>
        </w:tc>
      </w:tr>
      <w:tr w:rsidR="007C0768" w:rsidRPr="00562B86" w14:paraId="535BD129" w14:textId="77777777" w:rsidTr="007C0768">
        <w:trPr>
          <w:trHeight w:hRule="exact" w:val="749"/>
        </w:trPr>
        <w:tc>
          <w:tcPr>
            <w:tcW w:w="1560" w:type="dxa"/>
            <w:vMerge w:val="restart"/>
            <w:tcBorders>
              <w:top w:val="single" w:sz="4" w:space="0" w:color="auto"/>
            </w:tcBorders>
            <w:shd w:val="clear" w:color="auto" w:fill="FFFFFF"/>
            <w:vAlign w:val="center"/>
          </w:tcPr>
          <w:p w14:paraId="284CC08E" w14:textId="4B00A619" w:rsidR="007C0768" w:rsidRPr="00562B86" w:rsidRDefault="007C0768" w:rsidP="007C0768">
            <w:pPr>
              <w:rPr>
                <w:sz w:val="18"/>
                <w:szCs w:val="18"/>
              </w:rPr>
            </w:pPr>
            <w:r w:rsidRPr="00562B86">
              <w:rPr>
                <w:sz w:val="18"/>
                <w:szCs w:val="18"/>
              </w:rPr>
              <w:t xml:space="preserve">Isıtma </w:t>
            </w:r>
            <w:r>
              <w:rPr>
                <w:sz w:val="18"/>
                <w:szCs w:val="18"/>
              </w:rPr>
              <w:t>konumu</w:t>
            </w:r>
            <w:r w:rsidRPr="00562B86">
              <w:rPr>
                <w:sz w:val="18"/>
                <w:szCs w:val="18"/>
              </w:rPr>
              <w:t xml:space="preserve"> (ısı</w:t>
            </w:r>
            <w:r>
              <w:rPr>
                <w:sz w:val="18"/>
                <w:szCs w:val="18"/>
              </w:rPr>
              <w:t xml:space="preserve"> p</w:t>
            </w:r>
            <w:r w:rsidRPr="00562B86">
              <w:rPr>
                <w:sz w:val="18"/>
                <w:szCs w:val="18"/>
              </w:rPr>
              <w:t>ompaları için)</w:t>
            </w:r>
          </w:p>
        </w:tc>
        <w:tc>
          <w:tcPr>
            <w:tcW w:w="1920" w:type="dxa"/>
            <w:tcBorders>
              <w:top w:val="single" w:sz="4" w:space="0" w:color="auto"/>
              <w:left w:val="single" w:sz="4" w:space="0" w:color="auto"/>
            </w:tcBorders>
            <w:shd w:val="clear" w:color="auto" w:fill="FFFFFF"/>
            <w:vAlign w:val="center"/>
          </w:tcPr>
          <w:p w14:paraId="2383BD16" w14:textId="67E8D005" w:rsidR="007C0768" w:rsidRPr="00562B86" w:rsidRDefault="007C0768" w:rsidP="00562B86">
            <w:pPr>
              <w:rPr>
                <w:sz w:val="18"/>
                <w:szCs w:val="18"/>
              </w:rPr>
            </w:pPr>
            <w:r w:rsidRPr="00562B86">
              <w:rPr>
                <w:sz w:val="18"/>
                <w:szCs w:val="18"/>
              </w:rPr>
              <w:t>Dış</w:t>
            </w:r>
            <w:r>
              <w:rPr>
                <w:sz w:val="18"/>
                <w:szCs w:val="18"/>
              </w:rPr>
              <w:t xml:space="preserve"> ortam </w:t>
            </w:r>
            <w:r w:rsidRPr="00562B86">
              <w:rPr>
                <w:sz w:val="18"/>
                <w:szCs w:val="18"/>
              </w:rPr>
              <w:t>hava</w:t>
            </w:r>
            <w:r>
              <w:rPr>
                <w:sz w:val="18"/>
                <w:szCs w:val="18"/>
              </w:rPr>
              <w:t>sı</w:t>
            </w:r>
            <w:r w:rsidRPr="00562B86">
              <w:rPr>
                <w:sz w:val="18"/>
                <w:szCs w:val="18"/>
              </w:rPr>
              <w:t xml:space="preserve">/geri </w:t>
            </w:r>
            <w:r>
              <w:rPr>
                <w:sz w:val="18"/>
                <w:szCs w:val="18"/>
              </w:rPr>
              <w:t>kazanılmış</w:t>
            </w:r>
            <w:r w:rsidRPr="00562B86">
              <w:rPr>
                <w:sz w:val="18"/>
                <w:szCs w:val="18"/>
              </w:rPr>
              <w:t xml:space="preserve"> hava</w:t>
            </w:r>
          </w:p>
        </w:tc>
        <w:tc>
          <w:tcPr>
            <w:tcW w:w="1440" w:type="dxa"/>
            <w:tcBorders>
              <w:top w:val="single" w:sz="4" w:space="0" w:color="auto"/>
              <w:left w:val="single" w:sz="4" w:space="0" w:color="auto"/>
            </w:tcBorders>
            <w:shd w:val="clear" w:color="auto" w:fill="FFFFFF"/>
            <w:vAlign w:val="center"/>
          </w:tcPr>
          <w:p w14:paraId="0FF9C2FF" w14:textId="77777777" w:rsidR="007C0768" w:rsidRPr="00562B86" w:rsidRDefault="007C0768" w:rsidP="00B265CF">
            <w:pPr>
              <w:jc w:val="center"/>
              <w:rPr>
                <w:sz w:val="18"/>
                <w:szCs w:val="18"/>
              </w:rPr>
            </w:pPr>
            <w:r w:rsidRPr="00562B86">
              <w:rPr>
                <w:sz w:val="18"/>
                <w:szCs w:val="18"/>
              </w:rPr>
              <w:t>7</w:t>
            </w:r>
          </w:p>
        </w:tc>
        <w:tc>
          <w:tcPr>
            <w:tcW w:w="1435" w:type="dxa"/>
            <w:tcBorders>
              <w:top w:val="single" w:sz="4" w:space="0" w:color="auto"/>
              <w:left w:val="single" w:sz="4" w:space="0" w:color="auto"/>
            </w:tcBorders>
            <w:shd w:val="clear" w:color="auto" w:fill="FFFFFF"/>
            <w:vAlign w:val="center"/>
          </w:tcPr>
          <w:p w14:paraId="7BBA677B" w14:textId="77777777" w:rsidR="007C0768" w:rsidRPr="00562B86" w:rsidRDefault="007C0768" w:rsidP="00B265CF">
            <w:pPr>
              <w:jc w:val="center"/>
              <w:rPr>
                <w:sz w:val="18"/>
                <w:szCs w:val="18"/>
              </w:rPr>
            </w:pPr>
            <w:r w:rsidRPr="00562B86">
              <w:rPr>
                <w:sz w:val="18"/>
                <w:szCs w:val="18"/>
              </w:rPr>
              <w:t>6</w:t>
            </w:r>
          </w:p>
        </w:tc>
        <w:tc>
          <w:tcPr>
            <w:tcW w:w="1440" w:type="dxa"/>
            <w:tcBorders>
              <w:top w:val="single" w:sz="4" w:space="0" w:color="auto"/>
              <w:left w:val="single" w:sz="4" w:space="0" w:color="auto"/>
            </w:tcBorders>
            <w:shd w:val="clear" w:color="auto" w:fill="FFFFFF"/>
            <w:vAlign w:val="center"/>
          </w:tcPr>
          <w:p w14:paraId="3920D863" w14:textId="77777777" w:rsidR="007C0768" w:rsidRPr="00562B86" w:rsidRDefault="007C0768" w:rsidP="00B265CF">
            <w:pPr>
              <w:jc w:val="center"/>
              <w:rPr>
                <w:sz w:val="18"/>
                <w:szCs w:val="18"/>
              </w:rPr>
            </w:pPr>
            <w:r w:rsidRPr="00562B86">
              <w:rPr>
                <w:sz w:val="18"/>
                <w:szCs w:val="18"/>
              </w:rPr>
              <w:t>20</w:t>
            </w:r>
          </w:p>
        </w:tc>
        <w:tc>
          <w:tcPr>
            <w:tcW w:w="1478" w:type="dxa"/>
            <w:tcBorders>
              <w:top w:val="single" w:sz="4" w:space="0" w:color="auto"/>
              <w:left w:val="single" w:sz="4" w:space="0" w:color="auto"/>
            </w:tcBorders>
            <w:shd w:val="clear" w:color="auto" w:fill="FFFFFF"/>
            <w:vAlign w:val="center"/>
          </w:tcPr>
          <w:p w14:paraId="3C1A2DCC" w14:textId="77777777" w:rsidR="007C0768" w:rsidRPr="00562B86" w:rsidRDefault="007C0768" w:rsidP="00B265CF">
            <w:pPr>
              <w:jc w:val="center"/>
              <w:rPr>
                <w:sz w:val="18"/>
                <w:szCs w:val="18"/>
              </w:rPr>
            </w:pPr>
            <w:r w:rsidRPr="00562B86">
              <w:rPr>
                <w:sz w:val="18"/>
                <w:szCs w:val="18"/>
              </w:rPr>
              <w:t>15 max</w:t>
            </w:r>
          </w:p>
        </w:tc>
      </w:tr>
      <w:tr w:rsidR="007C0768" w:rsidRPr="00562B86" w14:paraId="234C26E7" w14:textId="77777777" w:rsidTr="00B265CF">
        <w:trPr>
          <w:trHeight w:hRule="exact" w:val="802"/>
        </w:trPr>
        <w:tc>
          <w:tcPr>
            <w:tcW w:w="1560" w:type="dxa"/>
            <w:vMerge/>
            <w:shd w:val="clear" w:color="auto" w:fill="FFFFFF"/>
          </w:tcPr>
          <w:p w14:paraId="0473FADF" w14:textId="03DCA5CD" w:rsidR="007C0768" w:rsidRPr="00562B86" w:rsidRDefault="007C0768" w:rsidP="00562B86">
            <w:pPr>
              <w:rPr>
                <w:sz w:val="18"/>
                <w:szCs w:val="18"/>
              </w:rPr>
            </w:pPr>
          </w:p>
        </w:tc>
        <w:tc>
          <w:tcPr>
            <w:tcW w:w="1920" w:type="dxa"/>
            <w:tcBorders>
              <w:top w:val="single" w:sz="4" w:space="0" w:color="auto"/>
              <w:left w:val="single" w:sz="4" w:space="0" w:color="auto"/>
            </w:tcBorders>
            <w:shd w:val="clear" w:color="auto" w:fill="FFFFFF"/>
            <w:vAlign w:val="center"/>
          </w:tcPr>
          <w:p w14:paraId="706C02D8" w14:textId="3B33A009" w:rsidR="007C0768" w:rsidRPr="00562B86" w:rsidRDefault="007C0768" w:rsidP="00562B86">
            <w:pPr>
              <w:rPr>
                <w:sz w:val="18"/>
                <w:szCs w:val="18"/>
              </w:rPr>
            </w:pPr>
            <w:r w:rsidRPr="00562B86">
              <w:rPr>
                <w:sz w:val="18"/>
                <w:szCs w:val="18"/>
              </w:rPr>
              <w:t>Egzoz havası/dış</w:t>
            </w:r>
            <w:r>
              <w:rPr>
                <w:sz w:val="18"/>
                <w:szCs w:val="18"/>
              </w:rPr>
              <w:t xml:space="preserve"> ortam</w:t>
            </w:r>
            <w:r w:rsidRPr="00562B86">
              <w:rPr>
                <w:sz w:val="18"/>
                <w:szCs w:val="18"/>
              </w:rPr>
              <w:t xml:space="preserve"> hava</w:t>
            </w:r>
            <w:r>
              <w:rPr>
                <w:sz w:val="18"/>
                <w:szCs w:val="18"/>
              </w:rPr>
              <w:t>sı</w:t>
            </w:r>
          </w:p>
        </w:tc>
        <w:tc>
          <w:tcPr>
            <w:tcW w:w="1440" w:type="dxa"/>
            <w:tcBorders>
              <w:top w:val="single" w:sz="4" w:space="0" w:color="auto"/>
              <w:left w:val="single" w:sz="4" w:space="0" w:color="auto"/>
            </w:tcBorders>
            <w:shd w:val="clear" w:color="auto" w:fill="FFFFFF"/>
            <w:vAlign w:val="center"/>
          </w:tcPr>
          <w:p w14:paraId="7AB5FD65" w14:textId="77777777" w:rsidR="007C0768" w:rsidRPr="00562B86" w:rsidRDefault="007C0768" w:rsidP="00B265CF">
            <w:pPr>
              <w:jc w:val="center"/>
              <w:rPr>
                <w:sz w:val="18"/>
                <w:szCs w:val="18"/>
              </w:rPr>
            </w:pPr>
            <w:r w:rsidRPr="00562B86">
              <w:rPr>
                <w:sz w:val="18"/>
                <w:szCs w:val="18"/>
              </w:rPr>
              <w:t>20</w:t>
            </w:r>
          </w:p>
        </w:tc>
        <w:tc>
          <w:tcPr>
            <w:tcW w:w="1435" w:type="dxa"/>
            <w:tcBorders>
              <w:top w:val="single" w:sz="4" w:space="0" w:color="auto"/>
              <w:left w:val="single" w:sz="4" w:space="0" w:color="auto"/>
            </w:tcBorders>
            <w:shd w:val="clear" w:color="auto" w:fill="FFFFFF"/>
            <w:vAlign w:val="center"/>
          </w:tcPr>
          <w:p w14:paraId="32C6FF4F" w14:textId="77777777" w:rsidR="007C0768" w:rsidRPr="00562B86" w:rsidRDefault="007C0768" w:rsidP="00B265CF">
            <w:pPr>
              <w:jc w:val="center"/>
              <w:rPr>
                <w:sz w:val="18"/>
                <w:szCs w:val="18"/>
              </w:rPr>
            </w:pPr>
            <w:r w:rsidRPr="00562B86">
              <w:rPr>
                <w:sz w:val="18"/>
                <w:szCs w:val="18"/>
              </w:rPr>
              <w:t>12</w:t>
            </w:r>
          </w:p>
        </w:tc>
        <w:tc>
          <w:tcPr>
            <w:tcW w:w="1440" w:type="dxa"/>
            <w:tcBorders>
              <w:top w:val="single" w:sz="4" w:space="0" w:color="auto"/>
              <w:left w:val="single" w:sz="4" w:space="0" w:color="auto"/>
            </w:tcBorders>
            <w:shd w:val="clear" w:color="auto" w:fill="FFFFFF"/>
            <w:vAlign w:val="center"/>
          </w:tcPr>
          <w:p w14:paraId="173D37AB" w14:textId="77777777" w:rsidR="007C0768" w:rsidRPr="00562B86" w:rsidRDefault="007C0768" w:rsidP="00B265CF">
            <w:pPr>
              <w:jc w:val="center"/>
              <w:rPr>
                <w:sz w:val="18"/>
                <w:szCs w:val="18"/>
              </w:rPr>
            </w:pPr>
            <w:r w:rsidRPr="00562B86">
              <w:rPr>
                <w:sz w:val="18"/>
                <w:szCs w:val="18"/>
              </w:rPr>
              <w:t>7</w:t>
            </w:r>
          </w:p>
        </w:tc>
        <w:tc>
          <w:tcPr>
            <w:tcW w:w="1478" w:type="dxa"/>
            <w:tcBorders>
              <w:top w:val="single" w:sz="4" w:space="0" w:color="auto"/>
              <w:left w:val="single" w:sz="4" w:space="0" w:color="auto"/>
            </w:tcBorders>
            <w:shd w:val="clear" w:color="auto" w:fill="FFFFFF"/>
            <w:vAlign w:val="center"/>
          </w:tcPr>
          <w:p w14:paraId="228D56EA" w14:textId="77777777" w:rsidR="007C0768" w:rsidRPr="00562B86" w:rsidRDefault="007C0768" w:rsidP="00B265CF">
            <w:pPr>
              <w:jc w:val="center"/>
              <w:rPr>
                <w:sz w:val="18"/>
                <w:szCs w:val="18"/>
              </w:rPr>
            </w:pPr>
            <w:r w:rsidRPr="00562B86">
              <w:rPr>
                <w:sz w:val="18"/>
                <w:szCs w:val="18"/>
              </w:rPr>
              <w:t>6</w:t>
            </w:r>
          </w:p>
        </w:tc>
      </w:tr>
      <w:tr w:rsidR="007F719B" w:rsidRPr="00562B86" w14:paraId="4DB2EE48" w14:textId="77777777" w:rsidTr="001F7A6C">
        <w:trPr>
          <w:trHeight w:hRule="exact" w:val="802"/>
        </w:trPr>
        <w:tc>
          <w:tcPr>
            <w:tcW w:w="1560" w:type="dxa"/>
            <w:vMerge w:val="restart"/>
            <w:tcBorders>
              <w:top w:val="single" w:sz="4" w:space="0" w:color="auto"/>
            </w:tcBorders>
            <w:shd w:val="clear" w:color="auto" w:fill="FFFFFF"/>
            <w:vAlign w:val="center"/>
          </w:tcPr>
          <w:p w14:paraId="3B7D21DE" w14:textId="3FDEC888" w:rsidR="007F719B" w:rsidRPr="00562B86" w:rsidRDefault="007F719B" w:rsidP="007F719B">
            <w:pPr>
              <w:rPr>
                <w:sz w:val="18"/>
                <w:szCs w:val="18"/>
              </w:rPr>
            </w:pPr>
            <w:r w:rsidRPr="00562B86">
              <w:rPr>
                <w:sz w:val="18"/>
                <w:szCs w:val="18"/>
              </w:rPr>
              <w:t xml:space="preserve">Soğutma </w:t>
            </w:r>
            <w:r>
              <w:rPr>
                <w:sz w:val="18"/>
                <w:szCs w:val="18"/>
              </w:rPr>
              <w:t>konumu</w:t>
            </w:r>
            <w:r w:rsidRPr="00562B86">
              <w:rPr>
                <w:sz w:val="18"/>
                <w:szCs w:val="18"/>
              </w:rPr>
              <w:t xml:space="preserve"> (klima</w:t>
            </w:r>
            <w:r>
              <w:rPr>
                <w:sz w:val="18"/>
                <w:szCs w:val="18"/>
              </w:rPr>
              <w:t xml:space="preserve"> cihazl</w:t>
            </w:r>
            <w:r w:rsidRPr="00562B86">
              <w:rPr>
                <w:sz w:val="18"/>
                <w:szCs w:val="18"/>
              </w:rPr>
              <w:t>ar</w:t>
            </w:r>
            <w:r>
              <w:rPr>
                <w:sz w:val="18"/>
                <w:szCs w:val="18"/>
              </w:rPr>
              <w:t>ı</w:t>
            </w:r>
            <w:r w:rsidRPr="00562B86">
              <w:rPr>
                <w:sz w:val="18"/>
                <w:szCs w:val="18"/>
              </w:rPr>
              <w:t xml:space="preserve"> için)</w:t>
            </w:r>
          </w:p>
        </w:tc>
        <w:tc>
          <w:tcPr>
            <w:tcW w:w="1920" w:type="dxa"/>
            <w:tcBorders>
              <w:top w:val="single" w:sz="4" w:space="0" w:color="auto"/>
              <w:left w:val="single" w:sz="4" w:space="0" w:color="auto"/>
            </w:tcBorders>
            <w:shd w:val="clear" w:color="auto" w:fill="FFFFFF"/>
            <w:vAlign w:val="center"/>
          </w:tcPr>
          <w:p w14:paraId="4A891318" w14:textId="133D33AA" w:rsidR="007F719B" w:rsidRPr="00562B86" w:rsidRDefault="007F719B" w:rsidP="007F719B">
            <w:pPr>
              <w:rPr>
                <w:sz w:val="18"/>
                <w:szCs w:val="18"/>
              </w:rPr>
            </w:pPr>
            <w:r w:rsidRPr="00562B86">
              <w:rPr>
                <w:sz w:val="18"/>
                <w:szCs w:val="18"/>
              </w:rPr>
              <w:t>Dış</w:t>
            </w:r>
            <w:r>
              <w:rPr>
                <w:sz w:val="18"/>
                <w:szCs w:val="18"/>
              </w:rPr>
              <w:t xml:space="preserve"> ortam </w:t>
            </w:r>
            <w:r w:rsidRPr="00562B86">
              <w:rPr>
                <w:sz w:val="18"/>
                <w:szCs w:val="18"/>
              </w:rPr>
              <w:t>hava</w:t>
            </w:r>
            <w:r>
              <w:rPr>
                <w:sz w:val="18"/>
                <w:szCs w:val="18"/>
              </w:rPr>
              <w:t>sı</w:t>
            </w:r>
            <w:r w:rsidRPr="00562B86">
              <w:rPr>
                <w:sz w:val="18"/>
                <w:szCs w:val="18"/>
              </w:rPr>
              <w:t xml:space="preserve">/geri </w:t>
            </w:r>
            <w:r>
              <w:rPr>
                <w:sz w:val="18"/>
                <w:szCs w:val="18"/>
              </w:rPr>
              <w:t>kazanılmış</w:t>
            </w:r>
            <w:r w:rsidRPr="00562B86">
              <w:rPr>
                <w:sz w:val="18"/>
                <w:szCs w:val="18"/>
              </w:rPr>
              <w:t xml:space="preserve"> hava</w:t>
            </w:r>
          </w:p>
        </w:tc>
        <w:tc>
          <w:tcPr>
            <w:tcW w:w="1440" w:type="dxa"/>
            <w:tcBorders>
              <w:top w:val="single" w:sz="4" w:space="0" w:color="auto"/>
              <w:left w:val="single" w:sz="4" w:space="0" w:color="auto"/>
            </w:tcBorders>
            <w:shd w:val="clear" w:color="auto" w:fill="FFFFFF"/>
            <w:vAlign w:val="center"/>
          </w:tcPr>
          <w:p w14:paraId="07AE6A92" w14:textId="77777777" w:rsidR="007F719B" w:rsidRPr="00562B86" w:rsidRDefault="007F719B" w:rsidP="007F719B">
            <w:pPr>
              <w:jc w:val="center"/>
              <w:rPr>
                <w:sz w:val="18"/>
                <w:szCs w:val="18"/>
              </w:rPr>
            </w:pPr>
            <w:r w:rsidRPr="00562B86">
              <w:rPr>
                <w:sz w:val="18"/>
                <w:szCs w:val="18"/>
              </w:rPr>
              <w:t>35</w:t>
            </w:r>
          </w:p>
        </w:tc>
        <w:tc>
          <w:tcPr>
            <w:tcW w:w="1435" w:type="dxa"/>
            <w:tcBorders>
              <w:top w:val="single" w:sz="4" w:space="0" w:color="auto"/>
              <w:left w:val="single" w:sz="4" w:space="0" w:color="auto"/>
            </w:tcBorders>
            <w:shd w:val="clear" w:color="auto" w:fill="FFFFFF"/>
            <w:vAlign w:val="center"/>
          </w:tcPr>
          <w:p w14:paraId="493B1744" w14:textId="77777777" w:rsidR="007F719B" w:rsidRPr="00562B86" w:rsidRDefault="007F719B" w:rsidP="007F719B">
            <w:pPr>
              <w:jc w:val="center"/>
              <w:rPr>
                <w:sz w:val="18"/>
                <w:szCs w:val="18"/>
              </w:rPr>
            </w:pPr>
            <w:r w:rsidRPr="00562B86">
              <w:rPr>
                <w:sz w:val="18"/>
                <w:szCs w:val="18"/>
              </w:rPr>
              <w:t>24 (*)</w:t>
            </w:r>
          </w:p>
        </w:tc>
        <w:tc>
          <w:tcPr>
            <w:tcW w:w="1440" w:type="dxa"/>
            <w:tcBorders>
              <w:top w:val="single" w:sz="4" w:space="0" w:color="auto"/>
              <w:left w:val="single" w:sz="4" w:space="0" w:color="auto"/>
            </w:tcBorders>
            <w:shd w:val="clear" w:color="auto" w:fill="FFFFFF"/>
            <w:vAlign w:val="center"/>
          </w:tcPr>
          <w:p w14:paraId="7AF85654" w14:textId="77777777" w:rsidR="007F719B" w:rsidRPr="00562B86" w:rsidRDefault="007F719B" w:rsidP="007F719B">
            <w:pPr>
              <w:jc w:val="center"/>
              <w:rPr>
                <w:sz w:val="18"/>
                <w:szCs w:val="18"/>
              </w:rPr>
            </w:pPr>
            <w:r w:rsidRPr="00562B86">
              <w:rPr>
                <w:sz w:val="18"/>
                <w:szCs w:val="18"/>
              </w:rPr>
              <w:t>27</w:t>
            </w:r>
          </w:p>
        </w:tc>
        <w:tc>
          <w:tcPr>
            <w:tcW w:w="1478" w:type="dxa"/>
            <w:tcBorders>
              <w:top w:val="single" w:sz="4" w:space="0" w:color="auto"/>
              <w:left w:val="single" w:sz="4" w:space="0" w:color="auto"/>
            </w:tcBorders>
            <w:shd w:val="clear" w:color="auto" w:fill="FFFFFF"/>
            <w:vAlign w:val="center"/>
          </w:tcPr>
          <w:p w14:paraId="2414D16C" w14:textId="77777777" w:rsidR="007F719B" w:rsidRPr="00562B86" w:rsidRDefault="007F719B" w:rsidP="007F719B">
            <w:pPr>
              <w:jc w:val="center"/>
              <w:rPr>
                <w:sz w:val="18"/>
                <w:szCs w:val="18"/>
              </w:rPr>
            </w:pPr>
            <w:r w:rsidRPr="00562B86">
              <w:rPr>
                <w:sz w:val="18"/>
                <w:szCs w:val="18"/>
              </w:rPr>
              <w:t>19</w:t>
            </w:r>
          </w:p>
        </w:tc>
      </w:tr>
      <w:tr w:rsidR="007F719B" w:rsidRPr="00562B86" w14:paraId="09B5B9B5" w14:textId="77777777" w:rsidTr="00B265CF">
        <w:trPr>
          <w:trHeight w:hRule="exact" w:val="802"/>
        </w:trPr>
        <w:tc>
          <w:tcPr>
            <w:tcW w:w="1560" w:type="dxa"/>
            <w:vMerge/>
            <w:shd w:val="clear" w:color="auto" w:fill="FFFFFF"/>
            <w:vAlign w:val="center"/>
          </w:tcPr>
          <w:p w14:paraId="646C1606" w14:textId="3415B573" w:rsidR="007F719B" w:rsidRPr="00562B86" w:rsidRDefault="007F719B" w:rsidP="007F719B">
            <w:pPr>
              <w:rPr>
                <w:sz w:val="18"/>
                <w:szCs w:val="18"/>
              </w:rPr>
            </w:pPr>
          </w:p>
        </w:tc>
        <w:tc>
          <w:tcPr>
            <w:tcW w:w="1920" w:type="dxa"/>
            <w:tcBorders>
              <w:top w:val="single" w:sz="4" w:space="0" w:color="auto"/>
              <w:left w:val="single" w:sz="4" w:space="0" w:color="auto"/>
            </w:tcBorders>
            <w:shd w:val="clear" w:color="auto" w:fill="FFFFFF"/>
            <w:vAlign w:val="center"/>
          </w:tcPr>
          <w:p w14:paraId="2195C42A" w14:textId="65108F0A" w:rsidR="007F719B" w:rsidRPr="00562B86" w:rsidRDefault="007F719B" w:rsidP="007F719B">
            <w:pPr>
              <w:rPr>
                <w:sz w:val="18"/>
                <w:szCs w:val="18"/>
              </w:rPr>
            </w:pPr>
            <w:r w:rsidRPr="00562B86">
              <w:rPr>
                <w:sz w:val="18"/>
                <w:szCs w:val="18"/>
              </w:rPr>
              <w:t xml:space="preserve">Egzoz havası/geri </w:t>
            </w:r>
            <w:r>
              <w:rPr>
                <w:sz w:val="18"/>
                <w:szCs w:val="18"/>
              </w:rPr>
              <w:t>kazanılmış</w:t>
            </w:r>
            <w:r w:rsidRPr="00562B86">
              <w:rPr>
                <w:sz w:val="18"/>
                <w:szCs w:val="18"/>
              </w:rPr>
              <w:t xml:space="preserve"> hava</w:t>
            </w:r>
          </w:p>
        </w:tc>
        <w:tc>
          <w:tcPr>
            <w:tcW w:w="1440" w:type="dxa"/>
            <w:tcBorders>
              <w:top w:val="single" w:sz="4" w:space="0" w:color="auto"/>
              <w:left w:val="single" w:sz="4" w:space="0" w:color="auto"/>
            </w:tcBorders>
            <w:shd w:val="clear" w:color="auto" w:fill="FFFFFF"/>
            <w:vAlign w:val="center"/>
          </w:tcPr>
          <w:p w14:paraId="09934CE3" w14:textId="77777777" w:rsidR="007F719B" w:rsidRPr="00562B86" w:rsidRDefault="007F719B" w:rsidP="007F719B">
            <w:pPr>
              <w:jc w:val="center"/>
              <w:rPr>
                <w:sz w:val="18"/>
                <w:szCs w:val="18"/>
              </w:rPr>
            </w:pPr>
            <w:r w:rsidRPr="00562B86">
              <w:rPr>
                <w:sz w:val="18"/>
                <w:szCs w:val="18"/>
              </w:rPr>
              <w:t>27</w:t>
            </w:r>
          </w:p>
        </w:tc>
        <w:tc>
          <w:tcPr>
            <w:tcW w:w="1435" w:type="dxa"/>
            <w:tcBorders>
              <w:top w:val="single" w:sz="4" w:space="0" w:color="auto"/>
              <w:left w:val="single" w:sz="4" w:space="0" w:color="auto"/>
            </w:tcBorders>
            <w:shd w:val="clear" w:color="auto" w:fill="FFFFFF"/>
            <w:vAlign w:val="center"/>
          </w:tcPr>
          <w:p w14:paraId="72F95AD5" w14:textId="77777777" w:rsidR="007F719B" w:rsidRPr="00562B86" w:rsidRDefault="007F719B" w:rsidP="007F719B">
            <w:pPr>
              <w:jc w:val="center"/>
              <w:rPr>
                <w:sz w:val="18"/>
                <w:szCs w:val="18"/>
              </w:rPr>
            </w:pPr>
            <w:r w:rsidRPr="00562B86">
              <w:rPr>
                <w:sz w:val="18"/>
                <w:szCs w:val="18"/>
              </w:rPr>
              <w:t>19</w:t>
            </w:r>
          </w:p>
        </w:tc>
        <w:tc>
          <w:tcPr>
            <w:tcW w:w="1440" w:type="dxa"/>
            <w:tcBorders>
              <w:top w:val="single" w:sz="4" w:space="0" w:color="auto"/>
              <w:left w:val="single" w:sz="4" w:space="0" w:color="auto"/>
            </w:tcBorders>
            <w:shd w:val="clear" w:color="auto" w:fill="FFFFFF"/>
            <w:vAlign w:val="center"/>
          </w:tcPr>
          <w:p w14:paraId="631E8A53" w14:textId="77777777" w:rsidR="007F719B" w:rsidRPr="00562B86" w:rsidRDefault="007F719B" w:rsidP="007F719B">
            <w:pPr>
              <w:jc w:val="center"/>
              <w:rPr>
                <w:sz w:val="18"/>
                <w:szCs w:val="18"/>
              </w:rPr>
            </w:pPr>
            <w:r w:rsidRPr="00562B86">
              <w:rPr>
                <w:sz w:val="18"/>
                <w:szCs w:val="18"/>
              </w:rPr>
              <w:t>27</w:t>
            </w:r>
          </w:p>
        </w:tc>
        <w:tc>
          <w:tcPr>
            <w:tcW w:w="1478" w:type="dxa"/>
            <w:tcBorders>
              <w:top w:val="single" w:sz="4" w:space="0" w:color="auto"/>
              <w:left w:val="single" w:sz="4" w:space="0" w:color="auto"/>
            </w:tcBorders>
            <w:shd w:val="clear" w:color="auto" w:fill="FFFFFF"/>
            <w:vAlign w:val="center"/>
          </w:tcPr>
          <w:p w14:paraId="25AD7030" w14:textId="77777777" w:rsidR="007F719B" w:rsidRPr="00562B86" w:rsidRDefault="007F719B" w:rsidP="007F719B">
            <w:pPr>
              <w:jc w:val="center"/>
              <w:rPr>
                <w:sz w:val="18"/>
                <w:szCs w:val="18"/>
              </w:rPr>
            </w:pPr>
            <w:r w:rsidRPr="00562B86">
              <w:rPr>
                <w:sz w:val="18"/>
                <w:szCs w:val="18"/>
              </w:rPr>
              <w:t>19</w:t>
            </w:r>
          </w:p>
        </w:tc>
      </w:tr>
      <w:tr w:rsidR="001F7A6C" w:rsidRPr="00562B86" w14:paraId="716717A0" w14:textId="77777777" w:rsidTr="007F719B">
        <w:trPr>
          <w:trHeight w:hRule="exact" w:val="811"/>
        </w:trPr>
        <w:tc>
          <w:tcPr>
            <w:tcW w:w="1560" w:type="dxa"/>
            <w:vMerge/>
            <w:tcBorders>
              <w:bottom w:val="single" w:sz="4" w:space="0" w:color="auto"/>
            </w:tcBorders>
            <w:shd w:val="clear" w:color="auto" w:fill="FFFFFF"/>
          </w:tcPr>
          <w:p w14:paraId="1BA2072F" w14:textId="77777777" w:rsidR="001F7A6C" w:rsidRPr="00562B86" w:rsidRDefault="001F7A6C" w:rsidP="00562B86">
            <w:pPr>
              <w:rPr>
                <w:sz w:val="18"/>
                <w:szCs w:val="18"/>
              </w:rPr>
            </w:pPr>
          </w:p>
        </w:tc>
        <w:tc>
          <w:tcPr>
            <w:tcW w:w="1920" w:type="dxa"/>
            <w:tcBorders>
              <w:top w:val="single" w:sz="4" w:space="0" w:color="auto"/>
              <w:left w:val="single" w:sz="4" w:space="0" w:color="auto"/>
              <w:bottom w:val="single" w:sz="4" w:space="0" w:color="auto"/>
            </w:tcBorders>
            <w:shd w:val="clear" w:color="auto" w:fill="FFFFFF"/>
            <w:vAlign w:val="center"/>
          </w:tcPr>
          <w:p w14:paraId="31FA52EB" w14:textId="427FAD86" w:rsidR="001F7A6C" w:rsidRPr="00562B86" w:rsidRDefault="007F719B" w:rsidP="00562B86">
            <w:pPr>
              <w:rPr>
                <w:sz w:val="18"/>
                <w:szCs w:val="18"/>
              </w:rPr>
            </w:pPr>
            <w:r w:rsidRPr="00562B86">
              <w:rPr>
                <w:sz w:val="18"/>
                <w:szCs w:val="18"/>
              </w:rPr>
              <w:t>Egzoz havası/dış</w:t>
            </w:r>
            <w:r>
              <w:rPr>
                <w:sz w:val="18"/>
                <w:szCs w:val="18"/>
              </w:rPr>
              <w:t xml:space="preserve"> ortam</w:t>
            </w:r>
            <w:r w:rsidRPr="00562B86">
              <w:rPr>
                <w:sz w:val="18"/>
                <w:szCs w:val="18"/>
              </w:rPr>
              <w:t xml:space="preserve"> hava</w:t>
            </w:r>
            <w:r>
              <w:rPr>
                <w:sz w:val="18"/>
                <w:szCs w:val="18"/>
              </w:rPr>
              <w:t>sı</w:t>
            </w:r>
          </w:p>
        </w:tc>
        <w:tc>
          <w:tcPr>
            <w:tcW w:w="1440" w:type="dxa"/>
            <w:tcBorders>
              <w:top w:val="single" w:sz="4" w:space="0" w:color="auto"/>
              <w:left w:val="single" w:sz="4" w:space="0" w:color="auto"/>
              <w:bottom w:val="single" w:sz="4" w:space="0" w:color="auto"/>
            </w:tcBorders>
            <w:shd w:val="clear" w:color="auto" w:fill="FFFFFF"/>
            <w:vAlign w:val="center"/>
          </w:tcPr>
          <w:p w14:paraId="6B4BC7BA" w14:textId="77777777" w:rsidR="001F7A6C" w:rsidRPr="00562B86" w:rsidRDefault="001F7A6C" w:rsidP="00B265CF">
            <w:pPr>
              <w:jc w:val="center"/>
              <w:rPr>
                <w:sz w:val="18"/>
                <w:szCs w:val="18"/>
              </w:rPr>
            </w:pPr>
            <w:r w:rsidRPr="00562B86">
              <w:rPr>
                <w:sz w:val="18"/>
                <w:szCs w:val="18"/>
              </w:rPr>
              <w:t>27</w:t>
            </w:r>
          </w:p>
        </w:tc>
        <w:tc>
          <w:tcPr>
            <w:tcW w:w="1435" w:type="dxa"/>
            <w:tcBorders>
              <w:top w:val="single" w:sz="4" w:space="0" w:color="auto"/>
              <w:left w:val="single" w:sz="4" w:space="0" w:color="auto"/>
              <w:bottom w:val="single" w:sz="4" w:space="0" w:color="auto"/>
            </w:tcBorders>
            <w:shd w:val="clear" w:color="auto" w:fill="FFFFFF"/>
            <w:vAlign w:val="center"/>
          </w:tcPr>
          <w:p w14:paraId="553A19EA" w14:textId="77777777" w:rsidR="001F7A6C" w:rsidRPr="00562B86" w:rsidRDefault="001F7A6C" w:rsidP="00B265CF">
            <w:pPr>
              <w:jc w:val="center"/>
              <w:rPr>
                <w:sz w:val="18"/>
                <w:szCs w:val="18"/>
              </w:rPr>
            </w:pPr>
            <w:r w:rsidRPr="00562B86">
              <w:rPr>
                <w:sz w:val="18"/>
                <w:szCs w:val="18"/>
              </w:rPr>
              <w:t>19</w:t>
            </w:r>
          </w:p>
        </w:tc>
        <w:tc>
          <w:tcPr>
            <w:tcW w:w="1440" w:type="dxa"/>
            <w:tcBorders>
              <w:top w:val="single" w:sz="4" w:space="0" w:color="auto"/>
              <w:left w:val="single" w:sz="4" w:space="0" w:color="auto"/>
              <w:bottom w:val="single" w:sz="4" w:space="0" w:color="auto"/>
            </w:tcBorders>
            <w:shd w:val="clear" w:color="auto" w:fill="FFFFFF"/>
            <w:vAlign w:val="center"/>
          </w:tcPr>
          <w:p w14:paraId="3100FCDA" w14:textId="77777777" w:rsidR="001F7A6C" w:rsidRPr="00562B86" w:rsidRDefault="001F7A6C" w:rsidP="00B265CF">
            <w:pPr>
              <w:jc w:val="center"/>
              <w:rPr>
                <w:sz w:val="18"/>
                <w:szCs w:val="18"/>
              </w:rPr>
            </w:pPr>
            <w:r w:rsidRPr="00562B86">
              <w:rPr>
                <w:sz w:val="18"/>
                <w:szCs w:val="18"/>
              </w:rPr>
              <w:t>35</w:t>
            </w:r>
          </w:p>
        </w:tc>
        <w:tc>
          <w:tcPr>
            <w:tcW w:w="1478" w:type="dxa"/>
            <w:tcBorders>
              <w:top w:val="single" w:sz="4" w:space="0" w:color="auto"/>
              <w:left w:val="single" w:sz="4" w:space="0" w:color="auto"/>
              <w:bottom w:val="single" w:sz="4" w:space="0" w:color="auto"/>
            </w:tcBorders>
            <w:shd w:val="clear" w:color="auto" w:fill="FFFFFF"/>
            <w:vAlign w:val="center"/>
          </w:tcPr>
          <w:p w14:paraId="0DF0FEAE" w14:textId="77777777" w:rsidR="001F7A6C" w:rsidRPr="00562B86" w:rsidRDefault="001F7A6C" w:rsidP="00B265CF">
            <w:pPr>
              <w:jc w:val="center"/>
              <w:rPr>
                <w:sz w:val="18"/>
                <w:szCs w:val="18"/>
              </w:rPr>
            </w:pPr>
            <w:r w:rsidRPr="00562B86">
              <w:rPr>
                <w:sz w:val="18"/>
                <w:szCs w:val="18"/>
              </w:rPr>
              <w:t>24</w:t>
            </w:r>
          </w:p>
        </w:tc>
      </w:tr>
      <w:tr w:rsidR="007F719B" w:rsidRPr="00562B86" w14:paraId="32949CE7" w14:textId="77777777" w:rsidTr="00D779D1">
        <w:trPr>
          <w:trHeight w:hRule="exact" w:val="401"/>
        </w:trPr>
        <w:tc>
          <w:tcPr>
            <w:tcW w:w="9273" w:type="dxa"/>
            <w:gridSpan w:val="6"/>
            <w:tcBorders>
              <w:top w:val="single" w:sz="4" w:space="0" w:color="auto"/>
              <w:bottom w:val="single" w:sz="4" w:space="0" w:color="auto"/>
            </w:tcBorders>
            <w:shd w:val="clear" w:color="auto" w:fill="FFFFFF"/>
            <w:vAlign w:val="center"/>
          </w:tcPr>
          <w:p w14:paraId="61F94338" w14:textId="141F9337" w:rsidR="007F719B" w:rsidRPr="00562B86" w:rsidRDefault="007F719B" w:rsidP="00D779D1">
            <w:pPr>
              <w:rPr>
                <w:sz w:val="18"/>
                <w:szCs w:val="18"/>
              </w:rPr>
            </w:pPr>
            <w:r w:rsidRPr="007F719B">
              <w:rPr>
                <w:sz w:val="18"/>
                <w:szCs w:val="18"/>
              </w:rPr>
              <w:t>(*)</w:t>
            </w:r>
            <w:r>
              <w:rPr>
                <w:sz w:val="18"/>
                <w:szCs w:val="18"/>
              </w:rPr>
              <w:t xml:space="preserve"> </w:t>
            </w:r>
            <w:r w:rsidRPr="00E9278A">
              <w:rPr>
                <w:sz w:val="18"/>
                <w:szCs w:val="18"/>
              </w:rPr>
              <w:t xml:space="preserve">Evaporatif yoğuşturma yapmayan </w:t>
            </w:r>
            <w:r w:rsidRPr="007F719B">
              <w:rPr>
                <w:sz w:val="18"/>
                <w:szCs w:val="18"/>
              </w:rPr>
              <w:t xml:space="preserve">üniteleri test ederken </w:t>
            </w:r>
            <w:r w:rsidR="00E9278A">
              <w:rPr>
                <w:sz w:val="18"/>
                <w:szCs w:val="18"/>
              </w:rPr>
              <w:t>yaş</w:t>
            </w:r>
            <w:r w:rsidRPr="007F719B">
              <w:rPr>
                <w:sz w:val="18"/>
                <w:szCs w:val="18"/>
              </w:rPr>
              <w:t xml:space="preserve"> termometre sıcaklığı </w:t>
            </w:r>
            <w:r w:rsidR="00E9278A">
              <w:rPr>
                <w:sz w:val="18"/>
                <w:szCs w:val="18"/>
              </w:rPr>
              <w:t>şartı</w:t>
            </w:r>
            <w:r w:rsidRPr="007F719B">
              <w:rPr>
                <w:sz w:val="18"/>
                <w:szCs w:val="18"/>
              </w:rPr>
              <w:t xml:space="preserve"> aranmaz.</w:t>
            </w:r>
          </w:p>
        </w:tc>
      </w:tr>
    </w:tbl>
    <w:p w14:paraId="777E2DE8" w14:textId="77777777" w:rsidR="00100FAB" w:rsidRPr="00100FAB" w:rsidRDefault="00100FAB" w:rsidP="00100FAB"/>
    <w:p w14:paraId="0A81CA5D" w14:textId="09A26178" w:rsidR="00F57629" w:rsidRPr="00F57629" w:rsidRDefault="00F57629" w:rsidP="00F57629">
      <w:pPr>
        <w:jc w:val="center"/>
        <w:rPr>
          <w:b/>
        </w:rPr>
      </w:pPr>
      <w:r w:rsidRPr="00F57629">
        <w:rPr>
          <w:b/>
        </w:rPr>
        <w:t>Tablo</w:t>
      </w:r>
      <w:r w:rsidR="00FD7C0A">
        <w:rPr>
          <w:b/>
        </w:rPr>
        <w:t>-</w:t>
      </w:r>
      <w:r w:rsidRPr="00F57629">
        <w:rPr>
          <w:b/>
        </w:rPr>
        <w:t>1</w:t>
      </w:r>
      <w:r w:rsidR="00FD7C0A">
        <w:rPr>
          <w:b/>
        </w:rPr>
        <w:t>3</w:t>
      </w:r>
    </w:p>
    <w:p w14:paraId="00A26309" w14:textId="32DABF59" w:rsidR="004D2BF1" w:rsidRDefault="00F57629" w:rsidP="00F57629">
      <w:pPr>
        <w:jc w:val="center"/>
      </w:pPr>
      <w:r>
        <w:t>Sudan/</w:t>
      </w:r>
      <w:r w:rsidR="00025FAC">
        <w:t>salamuradan</w:t>
      </w:r>
      <w:r>
        <w:t xml:space="preserve">-suya konfor çillerleri için standart </w:t>
      </w:r>
      <w:proofErr w:type="gramStart"/>
      <w:r w:rsidR="00025FAC">
        <w:t>nominal</w:t>
      </w:r>
      <w:proofErr w:type="gramEnd"/>
      <w:r>
        <w:t xml:space="preserve"> şartlar</w:t>
      </w:r>
    </w:p>
    <w:tbl>
      <w:tblPr>
        <w:tblW w:w="9273" w:type="dxa"/>
        <w:tblLayout w:type="fixed"/>
        <w:tblCellMar>
          <w:left w:w="10" w:type="dxa"/>
          <w:right w:w="10" w:type="dxa"/>
        </w:tblCellMar>
        <w:tblLook w:val="0000" w:firstRow="0" w:lastRow="0" w:firstColumn="0" w:lastColumn="0" w:noHBand="0" w:noVBand="0"/>
      </w:tblPr>
      <w:tblGrid>
        <w:gridCol w:w="1560"/>
        <w:gridCol w:w="1920"/>
        <w:gridCol w:w="1440"/>
        <w:gridCol w:w="1435"/>
        <w:gridCol w:w="1440"/>
        <w:gridCol w:w="1478"/>
      </w:tblGrid>
      <w:tr w:rsidR="00FB3851" w:rsidRPr="00FB3851" w14:paraId="767E8F09" w14:textId="77777777" w:rsidTr="00B96C2E">
        <w:trPr>
          <w:trHeight w:hRule="exact" w:val="374"/>
        </w:trPr>
        <w:tc>
          <w:tcPr>
            <w:tcW w:w="3480" w:type="dxa"/>
            <w:gridSpan w:val="2"/>
            <w:vMerge w:val="restart"/>
            <w:tcBorders>
              <w:top w:val="single" w:sz="4" w:space="0" w:color="auto"/>
            </w:tcBorders>
            <w:shd w:val="clear" w:color="auto" w:fill="FFFFFF"/>
            <w:vAlign w:val="center"/>
          </w:tcPr>
          <w:p w14:paraId="1519A307" w14:textId="77777777" w:rsidR="00FB3851" w:rsidRPr="00B96C2E" w:rsidRDefault="00FB3851" w:rsidP="00B96C2E">
            <w:pPr>
              <w:rPr>
                <w:sz w:val="16"/>
                <w:szCs w:val="16"/>
              </w:rPr>
            </w:pPr>
          </w:p>
        </w:tc>
        <w:tc>
          <w:tcPr>
            <w:tcW w:w="2875" w:type="dxa"/>
            <w:gridSpan w:val="2"/>
            <w:tcBorders>
              <w:top w:val="single" w:sz="4" w:space="0" w:color="auto"/>
              <w:left w:val="single" w:sz="4" w:space="0" w:color="auto"/>
            </w:tcBorders>
            <w:shd w:val="clear" w:color="auto" w:fill="FFFFFF"/>
            <w:vAlign w:val="center"/>
          </w:tcPr>
          <w:p w14:paraId="138FFC57" w14:textId="05DA6BF7" w:rsidR="00FB3851" w:rsidRPr="00B96C2E" w:rsidRDefault="00FB3851" w:rsidP="00FB3851">
            <w:pPr>
              <w:jc w:val="center"/>
              <w:rPr>
                <w:sz w:val="16"/>
                <w:szCs w:val="16"/>
              </w:rPr>
            </w:pPr>
            <w:r w:rsidRPr="00B96C2E">
              <w:rPr>
                <w:sz w:val="16"/>
                <w:szCs w:val="16"/>
              </w:rPr>
              <w:t xml:space="preserve">Dış ortam ısı </w:t>
            </w:r>
            <w:r w:rsidR="000B47CE">
              <w:rPr>
                <w:sz w:val="16"/>
                <w:szCs w:val="16"/>
              </w:rPr>
              <w:t>değiştiricisi</w:t>
            </w:r>
          </w:p>
        </w:tc>
        <w:tc>
          <w:tcPr>
            <w:tcW w:w="2918" w:type="dxa"/>
            <w:gridSpan w:val="2"/>
            <w:tcBorders>
              <w:top w:val="single" w:sz="4" w:space="0" w:color="auto"/>
              <w:left w:val="single" w:sz="4" w:space="0" w:color="auto"/>
            </w:tcBorders>
            <w:shd w:val="clear" w:color="auto" w:fill="FFFFFF"/>
            <w:vAlign w:val="center"/>
          </w:tcPr>
          <w:p w14:paraId="15D0634F" w14:textId="30326143" w:rsidR="00FB3851" w:rsidRPr="00B96C2E" w:rsidRDefault="00FB3851" w:rsidP="00FB3851">
            <w:pPr>
              <w:jc w:val="center"/>
              <w:rPr>
                <w:sz w:val="16"/>
                <w:szCs w:val="16"/>
              </w:rPr>
            </w:pPr>
            <w:r w:rsidRPr="00B96C2E">
              <w:rPr>
                <w:sz w:val="16"/>
                <w:szCs w:val="16"/>
              </w:rPr>
              <w:t xml:space="preserve">İç ortam ısı </w:t>
            </w:r>
            <w:r w:rsidR="000B47CE">
              <w:rPr>
                <w:sz w:val="16"/>
                <w:szCs w:val="16"/>
              </w:rPr>
              <w:t>değiştiricisi</w:t>
            </w:r>
          </w:p>
        </w:tc>
      </w:tr>
      <w:tr w:rsidR="00FB3851" w:rsidRPr="00FB3851" w14:paraId="51986DDF" w14:textId="77777777" w:rsidTr="00FB3851">
        <w:trPr>
          <w:trHeight w:hRule="exact" w:val="288"/>
        </w:trPr>
        <w:tc>
          <w:tcPr>
            <w:tcW w:w="3480" w:type="dxa"/>
            <w:gridSpan w:val="2"/>
            <w:vMerge/>
            <w:shd w:val="clear" w:color="auto" w:fill="FFFFFF"/>
          </w:tcPr>
          <w:p w14:paraId="36FBB80E" w14:textId="77777777" w:rsidR="00FB3851" w:rsidRPr="00B96C2E" w:rsidRDefault="00FB3851" w:rsidP="00FB3851">
            <w:pPr>
              <w:rPr>
                <w:sz w:val="16"/>
                <w:szCs w:val="16"/>
              </w:rPr>
            </w:pPr>
          </w:p>
        </w:tc>
        <w:tc>
          <w:tcPr>
            <w:tcW w:w="1440" w:type="dxa"/>
            <w:tcBorders>
              <w:top w:val="single" w:sz="4" w:space="0" w:color="auto"/>
              <w:left w:val="single" w:sz="4" w:space="0" w:color="auto"/>
            </w:tcBorders>
            <w:shd w:val="clear" w:color="auto" w:fill="FFFFFF"/>
            <w:vAlign w:val="center"/>
          </w:tcPr>
          <w:p w14:paraId="71D0BEEF" w14:textId="77777777" w:rsidR="00FB3851" w:rsidRPr="00B96C2E" w:rsidRDefault="00FB3851" w:rsidP="00FB3851">
            <w:pPr>
              <w:jc w:val="center"/>
              <w:rPr>
                <w:sz w:val="16"/>
                <w:szCs w:val="16"/>
              </w:rPr>
            </w:pPr>
            <w:r w:rsidRPr="00B96C2E">
              <w:rPr>
                <w:sz w:val="16"/>
                <w:szCs w:val="16"/>
              </w:rPr>
              <w:t>Giriş sıcaklığı</w:t>
            </w:r>
          </w:p>
        </w:tc>
        <w:tc>
          <w:tcPr>
            <w:tcW w:w="1435" w:type="dxa"/>
            <w:tcBorders>
              <w:top w:val="single" w:sz="4" w:space="0" w:color="auto"/>
              <w:left w:val="single" w:sz="4" w:space="0" w:color="auto"/>
            </w:tcBorders>
            <w:shd w:val="clear" w:color="auto" w:fill="FFFFFF"/>
            <w:vAlign w:val="center"/>
          </w:tcPr>
          <w:p w14:paraId="7039CC76" w14:textId="77777777" w:rsidR="00FB3851" w:rsidRPr="00B96C2E" w:rsidRDefault="00FB3851" w:rsidP="00FB3851">
            <w:pPr>
              <w:jc w:val="center"/>
              <w:rPr>
                <w:sz w:val="16"/>
                <w:szCs w:val="16"/>
              </w:rPr>
            </w:pPr>
            <w:r w:rsidRPr="00B96C2E">
              <w:rPr>
                <w:sz w:val="16"/>
                <w:szCs w:val="16"/>
              </w:rPr>
              <w:t>Çıkış sıcaklığı</w:t>
            </w:r>
          </w:p>
        </w:tc>
        <w:tc>
          <w:tcPr>
            <w:tcW w:w="1440" w:type="dxa"/>
            <w:tcBorders>
              <w:top w:val="single" w:sz="4" w:space="0" w:color="auto"/>
              <w:left w:val="single" w:sz="4" w:space="0" w:color="auto"/>
            </w:tcBorders>
            <w:shd w:val="clear" w:color="auto" w:fill="FFFFFF"/>
            <w:vAlign w:val="center"/>
          </w:tcPr>
          <w:p w14:paraId="7465AB99" w14:textId="77777777" w:rsidR="00FB3851" w:rsidRPr="00B96C2E" w:rsidRDefault="00FB3851" w:rsidP="00FB3851">
            <w:pPr>
              <w:jc w:val="center"/>
              <w:rPr>
                <w:sz w:val="16"/>
                <w:szCs w:val="16"/>
              </w:rPr>
            </w:pPr>
            <w:r w:rsidRPr="00B96C2E">
              <w:rPr>
                <w:sz w:val="16"/>
                <w:szCs w:val="16"/>
              </w:rPr>
              <w:t>Giriş sıcaklığı</w:t>
            </w:r>
          </w:p>
        </w:tc>
        <w:tc>
          <w:tcPr>
            <w:tcW w:w="1478" w:type="dxa"/>
            <w:tcBorders>
              <w:top w:val="single" w:sz="4" w:space="0" w:color="auto"/>
              <w:left w:val="single" w:sz="4" w:space="0" w:color="auto"/>
            </w:tcBorders>
            <w:shd w:val="clear" w:color="auto" w:fill="FFFFFF"/>
            <w:vAlign w:val="center"/>
          </w:tcPr>
          <w:p w14:paraId="7B74F999" w14:textId="77777777" w:rsidR="00FB3851" w:rsidRPr="00B96C2E" w:rsidRDefault="00FB3851" w:rsidP="00FB3851">
            <w:pPr>
              <w:jc w:val="center"/>
              <w:rPr>
                <w:sz w:val="16"/>
                <w:szCs w:val="16"/>
              </w:rPr>
            </w:pPr>
            <w:r w:rsidRPr="00B96C2E">
              <w:rPr>
                <w:sz w:val="16"/>
                <w:szCs w:val="16"/>
              </w:rPr>
              <w:t>Çıkış sıcaklığı</w:t>
            </w:r>
          </w:p>
        </w:tc>
      </w:tr>
      <w:tr w:rsidR="00FB3851" w:rsidRPr="00FB3851" w14:paraId="0793E78B" w14:textId="77777777" w:rsidTr="00E85E2A">
        <w:trPr>
          <w:trHeight w:hRule="exact" w:val="269"/>
        </w:trPr>
        <w:tc>
          <w:tcPr>
            <w:tcW w:w="3480" w:type="dxa"/>
            <w:gridSpan w:val="2"/>
            <w:vMerge/>
            <w:tcBorders>
              <w:bottom w:val="single" w:sz="4" w:space="0" w:color="auto"/>
            </w:tcBorders>
            <w:shd w:val="clear" w:color="auto" w:fill="FFFFFF"/>
          </w:tcPr>
          <w:p w14:paraId="49179961" w14:textId="77777777" w:rsidR="00FB3851" w:rsidRPr="00B96C2E" w:rsidRDefault="00FB3851" w:rsidP="00FB3851">
            <w:pPr>
              <w:rPr>
                <w:sz w:val="16"/>
                <w:szCs w:val="16"/>
              </w:rPr>
            </w:pPr>
          </w:p>
        </w:tc>
        <w:tc>
          <w:tcPr>
            <w:tcW w:w="1440" w:type="dxa"/>
            <w:tcBorders>
              <w:left w:val="single" w:sz="4" w:space="0" w:color="auto"/>
              <w:bottom w:val="single" w:sz="4" w:space="0" w:color="auto"/>
            </w:tcBorders>
            <w:shd w:val="clear" w:color="auto" w:fill="FFFFFF"/>
            <w:vAlign w:val="center"/>
          </w:tcPr>
          <w:p w14:paraId="2963F96D" w14:textId="77777777" w:rsidR="00FB3851" w:rsidRPr="00B96C2E" w:rsidRDefault="00FB3851" w:rsidP="00FB3851">
            <w:pPr>
              <w:jc w:val="center"/>
              <w:rPr>
                <w:sz w:val="16"/>
                <w:szCs w:val="16"/>
              </w:rPr>
            </w:pPr>
            <w:r w:rsidRPr="00B96C2E">
              <w:rPr>
                <w:sz w:val="16"/>
                <w:szCs w:val="16"/>
              </w:rPr>
              <w:t>°C</w:t>
            </w:r>
          </w:p>
        </w:tc>
        <w:tc>
          <w:tcPr>
            <w:tcW w:w="1435" w:type="dxa"/>
            <w:tcBorders>
              <w:left w:val="single" w:sz="4" w:space="0" w:color="auto"/>
              <w:bottom w:val="single" w:sz="4" w:space="0" w:color="auto"/>
            </w:tcBorders>
            <w:shd w:val="clear" w:color="auto" w:fill="FFFFFF"/>
            <w:vAlign w:val="center"/>
          </w:tcPr>
          <w:p w14:paraId="7B64A69B" w14:textId="77777777" w:rsidR="00FB3851" w:rsidRPr="00B96C2E" w:rsidRDefault="00FB3851" w:rsidP="00FB3851">
            <w:pPr>
              <w:jc w:val="center"/>
              <w:rPr>
                <w:sz w:val="16"/>
                <w:szCs w:val="16"/>
              </w:rPr>
            </w:pPr>
            <w:r w:rsidRPr="00B96C2E">
              <w:rPr>
                <w:sz w:val="16"/>
                <w:szCs w:val="16"/>
              </w:rPr>
              <w:t>°C</w:t>
            </w:r>
          </w:p>
        </w:tc>
        <w:tc>
          <w:tcPr>
            <w:tcW w:w="1440" w:type="dxa"/>
            <w:tcBorders>
              <w:left w:val="single" w:sz="4" w:space="0" w:color="auto"/>
              <w:bottom w:val="single" w:sz="4" w:space="0" w:color="auto"/>
            </w:tcBorders>
            <w:shd w:val="clear" w:color="auto" w:fill="FFFFFF"/>
            <w:vAlign w:val="center"/>
          </w:tcPr>
          <w:p w14:paraId="5F588A9B" w14:textId="77777777" w:rsidR="00FB3851" w:rsidRPr="00B96C2E" w:rsidRDefault="00FB3851" w:rsidP="00FB3851">
            <w:pPr>
              <w:jc w:val="center"/>
              <w:rPr>
                <w:sz w:val="16"/>
                <w:szCs w:val="16"/>
              </w:rPr>
            </w:pPr>
            <w:r w:rsidRPr="00B96C2E">
              <w:rPr>
                <w:sz w:val="16"/>
                <w:szCs w:val="16"/>
              </w:rPr>
              <w:t>°C</w:t>
            </w:r>
          </w:p>
        </w:tc>
        <w:tc>
          <w:tcPr>
            <w:tcW w:w="1478" w:type="dxa"/>
            <w:tcBorders>
              <w:left w:val="single" w:sz="4" w:space="0" w:color="auto"/>
              <w:bottom w:val="single" w:sz="4" w:space="0" w:color="auto"/>
            </w:tcBorders>
            <w:shd w:val="clear" w:color="auto" w:fill="FFFFFF"/>
            <w:vAlign w:val="center"/>
          </w:tcPr>
          <w:p w14:paraId="62CA57B7" w14:textId="77777777" w:rsidR="00FB3851" w:rsidRPr="00B96C2E" w:rsidRDefault="00FB3851" w:rsidP="00FB3851">
            <w:pPr>
              <w:jc w:val="center"/>
              <w:rPr>
                <w:sz w:val="16"/>
                <w:szCs w:val="16"/>
              </w:rPr>
            </w:pPr>
            <w:r w:rsidRPr="00B96C2E">
              <w:rPr>
                <w:sz w:val="16"/>
                <w:szCs w:val="16"/>
              </w:rPr>
              <w:t>°C</w:t>
            </w:r>
          </w:p>
        </w:tc>
      </w:tr>
      <w:tr w:rsidR="00C151A8" w:rsidRPr="00FB3851" w14:paraId="400117C5" w14:textId="77777777" w:rsidTr="00C151A8">
        <w:trPr>
          <w:trHeight w:hRule="exact" w:val="1133"/>
        </w:trPr>
        <w:tc>
          <w:tcPr>
            <w:tcW w:w="1560" w:type="dxa"/>
            <w:vMerge w:val="restart"/>
            <w:tcBorders>
              <w:top w:val="single" w:sz="4" w:space="0" w:color="auto"/>
            </w:tcBorders>
            <w:shd w:val="clear" w:color="auto" w:fill="FFFFFF"/>
            <w:vAlign w:val="center"/>
          </w:tcPr>
          <w:p w14:paraId="50266DBA" w14:textId="522AA05A" w:rsidR="00C151A8" w:rsidRPr="00FB3851" w:rsidRDefault="00C151A8" w:rsidP="00C151A8">
            <w:pPr>
              <w:rPr>
                <w:sz w:val="18"/>
                <w:szCs w:val="18"/>
              </w:rPr>
            </w:pPr>
            <w:r w:rsidRPr="00FB3851">
              <w:rPr>
                <w:sz w:val="18"/>
                <w:szCs w:val="18"/>
              </w:rPr>
              <w:t xml:space="preserve">Soğutma </w:t>
            </w:r>
            <w:r>
              <w:rPr>
                <w:sz w:val="18"/>
                <w:szCs w:val="18"/>
              </w:rPr>
              <w:t>konumu</w:t>
            </w:r>
          </w:p>
        </w:tc>
        <w:tc>
          <w:tcPr>
            <w:tcW w:w="1920" w:type="dxa"/>
            <w:tcBorders>
              <w:top w:val="single" w:sz="4" w:space="0" w:color="auto"/>
              <w:left w:val="single" w:sz="4" w:space="0" w:color="auto"/>
            </w:tcBorders>
            <w:shd w:val="clear" w:color="auto" w:fill="FFFFFF"/>
            <w:vAlign w:val="center"/>
          </w:tcPr>
          <w:p w14:paraId="6D4C552E" w14:textId="45D25F0F" w:rsidR="00C151A8" w:rsidRPr="00FB3851" w:rsidRDefault="00C151A8" w:rsidP="00FB3851">
            <w:pPr>
              <w:rPr>
                <w:sz w:val="18"/>
                <w:szCs w:val="18"/>
              </w:rPr>
            </w:pPr>
            <w:r w:rsidRPr="00FB3851">
              <w:rPr>
                <w:sz w:val="18"/>
                <w:szCs w:val="18"/>
              </w:rPr>
              <w:t>Sudan</w:t>
            </w:r>
            <w:r>
              <w:rPr>
                <w:sz w:val="18"/>
                <w:szCs w:val="18"/>
              </w:rPr>
              <w:t>-</w:t>
            </w:r>
            <w:r w:rsidRPr="00FB3851">
              <w:rPr>
                <w:sz w:val="18"/>
                <w:szCs w:val="18"/>
              </w:rPr>
              <w:t>suya (düşük sıcaklık ısıtma uygulama</w:t>
            </w:r>
            <w:r>
              <w:rPr>
                <w:sz w:val="18"/>
                <w:szCs w:val="18"/>
              </w:rPr>
              <w:t>lar</w:t>
            </w:r>
            <w:r w:rsidRPr="00FB3851">
              <w:rPr>
                <w:sz w:val="18"/>
                <w:szCs w:val="18"/>
              </w:rPr>
              <w:t xml:space="preserve">ı için) </w:t>
            </w:r>
            <w:r>
              <w:rPr>
                <w:sz w:val="18"/>
                <w:szCs w:val="18"/>
              </w:rPr>
              <w:t>s</w:t>
            </w:r>
            <w:r w:rsidRPr="00FB3851">
              <w:rPr>
                <w:sz w:val="18"/>
                <w:szCs w:val="18"/>
              </w:rPr>
              <w:t>oğutma kulesinden</w:t>
            </w:r>
          </w:p>
        </w:tc>
        <w:tc>
          <w:tcPr>
            <w:tcW w:w="1440" w:type="dxa"/>
            <w:tcBorders>
              <w:top w:val="single" w:sz="4" w:space="0" w:color="auto"/>
              <w:left w:val="single" w:sz="4" w:space="0" w:color="auto"/>
            </w:tcBorders>
            <w:shd w:val="clear" w:color="auto" w:fill="FFFFFF"/>
            <w:vAlign w:val="center"/>
          </w:tcPr>
          <w:p w14:paraId="246CB309" w14:textId="77777777" w:rsidR="00C151A8" w:rsidRPr="00FB3851" w:rsidRDefault="00C151A8" w:rsidP="00C151A8">
            <w:pPr>
              <w:jc w:val="center"/>
              <w:rPr>
                <w:sz w:val="18"/>
                <w:szCs w:val="18"/>
              </w:rPr>
            </w:pPr>
            <w:r w:rsidRPr="00FB3851">
              <w:rPr>
                <w:sz w:val="18"/>
                <w:szCs w:val="18"/>
              </w:rPr>
              <w:t>30</w:t>
            </w:r>
          </w:p>
        </w:tc>
        <w:tc>
          <w:tcPr>
            <w:tcW w:w="1435" w:type="dxa"/>
            <w:tcBorders>
              <w:top w:val="single" w:sz="4" w:space="0" w:color="auto"/>
              <w:left w:val="single" w:sz="4" w:space="0" w:color="auto"/>
            </w:tcBorders>
            <w:shd w:val="clear" w:color="auto" w:fill="FFFFFF"/>
            <w:vAlign w:val="center"/>
          </w:tcPr>
          <w:p w14:paraId="791D1457" w14:textId="77777777" w:rsidR="00C151A8" w:rsidRPr="00FB3851" w:rsidRDefault="00C151A8" w:rsidP="00C151A8">
            <w:pPr>
              <w:jc w:val="center"/>
              <w:rPr>
                <w:sz w:val="18"/>
                <w:szCs w:val="18"/>
              </w:rPr>
            </w:pPr>
            <w:r w:rsidRPr="00FB3851">
              <w:rPr>
                <w:sz w:val="18"/>
                <w:szCs w:val="18"/>
              </w:rPr>
              <w:t>35</w:t>
            </w:r>
          </w:p>
        </w:tc>
        <w:tc>
          <w:tcPr>
            <w:tcW w:w="1440" w:type="dxa"/>
            <w:tcBorders>
              <w:top w:val="single" w:sz="4" w:space="0" w:color="auto"/>
              <w:left w:val="single" w:sz="4" w:space="0" w:color="auto"/>
            </w:tcBorders>
            <w:shd w:val="clear" w:color="auto" w:fill="FFFFFF"/>
            <w:vAlign w:val="center"/>
          </w:tcPr>
          <w:p w14:paraId="6BA25706" w14:textId="77777777" w:rsidR="00C151A8" w:rsidRPr="00FB3851" w:rsidRDefault="00C151A8" w:rsidP="00C151A8">
            <w:pPr>
              <w:jc w:val="center"/>
              <w:rPr>
                <w:sz w:val="18"/>
                <w:szCs w:val="18"/>
              </w:rPr>
            </w:pPr>
            <w:r w:rsidRPr="00FB3851">
              <w:rPr>
                <w:sz w:val="18"/>
                <w:szCs w:val="18"/>
              </w:rPr>
              <w:t>12</w:t>
            </w:r>
          </w:p>
        </w:tc>
        <w:tc>
          <w:tcPr>
            <w:tcW w:w="1478" w:type="dxa"/>
            <w:tcBorders>
              <w:top w:val="single" w:sz="4" w:space="0" w:color="auto"/>
              <w:left w:val="single" w:sz="4" w:space="0" w:color="auto"/>
            </w:tcBorders>
            <w:shd w:val="clear" w:color="auto" w:fill="FFFFFF"/>
            <w:vAlign w:val="center"/>
          </w:tcPr>
          <w:p w14:paraId="4DF1601D" w14:textId="77777777" w:rsidR="00C151A8" w:rsidRPr="00FB3851" w:rsidRDefault="00C151A8" w:rsidP="00C151A8">
            <w:pPr>
              <w:jc w:val="center"/>
              <w:rPr>
                <w:sz w:val="18"/>
                <w:szCs w:val="18"/>
              </w:rPr>
            </w:pPr>
            <w:r w:rsidRPr="00FB3851">
              <w:rPr>
                <w:sz w:val="18"/>
                <w:szCs w:val="18"/>
              </w:rPr>
              <w:t>7</w:t>
            </w:r>
          </w:p>
        </w:tc>
      </w:tr>
      <w:tr w:rsidR="00C151A8" w:rsidRPr="00FB3851" w14:paraId="09615BA3" w14:textId="77777777" w:rsidTr="00E85E2A">
        <w:trPr>
          <w:trHeight w:val="1034"/>
        </w:trPr>
        <w:tc>
          <w:tcPr>
            <w:tcW w:w="1560" w:type="dxa"/>
            <w:vMerge/>
            <w:tcBorders>
              <w:bottom w:val="single" w:sz="4" w:space="0" w:color="auto"/>
            </w:tcBorders>
            <w:shd w:val="clear" w:color="auto" w:fill="FFFFFF"/>
            <w:vAlign w:val="bottom"/>
          </w:tcPr>
          <w:p w14:paraId="04F9B53D" w14:textId="77777777" w:rsidR="00C151A8" w:rsidRPr="00FB3851" w:rsidRDefault="00C151A8" w:rsidP="00FB3851">
            <w:pPr>
              <w:rPr>
                <w:sz w:val="18"/>
                <w:szCs w:val="18"/>
              </w:rPr>
            </w:pPr>
          </w:p>
        </w:tc>
        <w:tc>
          <w:tcPr>
            <w:tcW w:w="1920" w:type="dxa"/>
            <w:tcBorders>
              <w:top w:val="single" w:sz="4" w:space="0" w:color="auto"/>
              <w:left w:val="single" w:sz="4" w:space="0" w:color="auto"/>
              <w:bottom w:val="single" w:sz="4" w:space="0" w:color="auto"/>
            </w:tcBorders>
            <w:shd w:val="clear" w:color="auto" w:fill="FFFFFF"/>
            <w:vAlign w:val="center"/>
          </w:tcPr>
          <w:p w14:paraId="7AAAA260" w14:textId="21A164AD" w:rsidR="00C151A8" w:rsidRPr="00FB3851" w:rsidRDefault="00C151A8" w:rsidP="00FB3851">
            <w:pPr>
              <w:rPr>
                <w:sz w:val="18"/>
                <w:szCs w:val="18"/>
              </w:rPr>
            </w:pPr>
            <w:r w:rsidRPr="00FB3851">
              <w:rPr>
                <w:sz w:val="18"/>
                <w:szCs w:val="18"/>
              </w:rPr>
              <w:t>Sudan</w:t>
            </w:r>
            <w:r>
              <w:rPr>
                <w:sz w:val="18"/>
                <w:szCs w:val="18"/>
              </w:rPr>
              <w:t>-</w:t>
            </w:r>
            <w:r w:rsidRPr="00FB3851">
              <w:rPr>
                <w:sz w:val="18"/>
                <w:szCs w:val="18"/>
              </w:rPr>
              <w:t>suya (orta sıcaklık ısıtma uygulama</w:t>
            </w:r>
            <w:r>
              <w:rPr>
                <w:sz w:val="18"/>
                <w:szCs w:val="18"/>
              </w:rPr>
              <w:t>lar</w:t>
            </w:r>
            <w:r w:rsidRPr="00FB3851">
              <w:rPr>
                <w:sz w:val="18"/>
                <w:szCs w:val="18"/>
              </w:rPr>
              <w:t xml:space="preserve">ı için) </w:t>
            </w:r>
            <w:r>
              <w:rPr>
                <w:sz w:val="18"/>
                <w:szCs w:val="18"/>
              </w:rPr>
              <w:t>s</w:t>
            </w:r>
            <w:r w:rsidRPr="00FB3851">
              <w:rPr>
                <w:sz w:val="18"/>
                <w:szCs w:val="18"/>
              </w:rPr>
              <w:t>oğutma kulesinden</w:t>
            </w:r>
          </w:p>
        </w:tc>
        <w:tc>
          <w:tcPr>
            <w:tcW w:w="1440" w:type="dxa"/>
            <w:tcBorders>
              <w:top w:val="single" w:sz="4" w:space="0" w:color="auto"/>
              <w:left w:val="single" w:sz="4" w:space="0" w:color="auto"/>
              <w:bottom w:val="single" w:sz="4" w:space="0" w:color="auto"/>
            </w:tcBorders>
            <w:shd w:val="clear" w:color="auto" w:fill="FFFFFF"/>
            <w:vAlign w:val="center"/>
          </w:tcPr>
          <w:p w14:paraId="7F242612" w14:textId="77777777" w:rsidR="00C151A8" w:rsidRPr="00FB3851" w:rsidRDefault="00C151A8" w:rsidP="00C151A8">
            <w:pPr>
              <w:jc w:val="center"/>
              <w:rPr>
                <w:sz w:val="18"/>
                <w:szCs w:val="18"/>
              </w:rPr>
            </w:pPr>
            <w:r w:rsidRPr="00FB3851">
              <w:rPr>
                <w:sz w:val="18"/>
                <w:szCs w:val="18"/>
              </w:rPr>
              <w:t>30</w:t>
            </w:r>
          </w:p>
        </w:tc>
        <w:tc>
          <w:tcPr>
            <w:tcW w:w="1435" w:type="dxa"/>
            <w:tcBorders>
              <w:top w:val="single" w:sz="4" w:space="0" w:color="auto"/>
              <w:left w:val="single" w:sz="4" w:space="0" w:color="auto"/>
              <w:bottom w:val="single" w:sz="4" w:space="0" w:color="auto"/>
            </w:tcBorders>
            <w:shd w:val="clear" w:color="auto" w:fill="FFFFFF"/>
            <w:vAlign w:val="center"/>
          </w:tcPr>
          <w:p w14:paraId="28D581A4" w14:textId="77777777" w:rsidR="00C151A8" w:rsidRPr="00FB3851" w:rsidRDefault="00C151A8" w:rsidP="00C151A8">
            <w:pPr>
              <w:jc w:val="center"/>
              <w:rPr>
                <w:sz w:val="18"/>
                <w:szCs w:val="18"/>
              </w:rPr>
            </w:pPr>
            <w:r w:rsidRPr="00FB3851">
              <w:rPr>
                <w:sz w:val="18"/>
                <w:szCs w:val="18"/>
              </w:rPr>
              <w:t>35</w:t>
            </w:r>
          </w:p>
        </w:tc>
        <w:tc>
          <w:tcPr>
            <w:tcW w:w="1440" w:type="dxa"/>
            <w:tcBorders>
              <w:top w:val="single" w:sz="4" w:space="0" w:color="auto"/>
              <w:left w:val="single" w:sz="4" w:space="0" w:color="auto"/>
              <w:bottom w:val="single" w:sz="4" w:space="0" w:color="auto"/>
            </w:tcBorders>
            <w:shd w:val="clear" w:color="auto" w:fill="FFFFFF"/>
            <w:vAlign w:val="center"/>
          </w:tcPr>
          <w:p w14:paraId="21DB4938" w14:textId="77777777" w:rsidR="00C151A8" w:rsidRPr="00FB3851" w:rsidRDefault="00C151A8" w:rsidP="00C151A8">
            <w:pPr>
              <w:jc w:val="center"/>
              <w:rPr>
                <w:sz w:val="18"/>
                <w:szCs w:val="18"/>
              </w:rPr>
            </w:pPr>
            <w:r w:rsidRPr="00FB3851">
              <w:rPr>
                <w:sz w:val="18"/>
                <w:szCs w:val="18"/>
              </w:rPr>
              <w:t>23</w:t>
            </w:r>
          </w:p>
        </w:tc>
        <w:tc>
          <w:tcPr>
            <w:tcW w:w="1478" w:type="dxa"/>
            <w:tcBorders>
              <w:top w:val="single" w:sz="4" w:space="0" w:color="auto"/>
              <w:left w:val="single" w:sz="4" w:space="0" w:color="auto"/>
              <w:bottom w:val="single" w:sz="4" w:space="0" w:color="auto"/>
            </w:tcBorders>
            <w:shd w:val="clear" w:color="auto" w:fill="FFFFFF"/>
            <w:vAlign w:val="center"/>
          </w:tcPr>
          <w:p w14:paraId="7494BE9C" w14:textId="77777777" w:rsidR="00C151A8" w:rsidRPr="00FB3851" w:rsidRDefault="00C151A8" w:rsidP="00C151A8">
            <w:pPr>
              <w:jc w:val="center"/>
              <w:rPr>
                <w:sz w:val="18"/>
                <w:szCs w:val="18"/>
              </w:rPr>
            </w:pPr>
            <w:r w:rsidRPr="00FB3851">
              <w:rPr>
                <w:sz w:val="18"/>
                <w:szCs w:val="18"/>
              </w:rPr>
              <w:t>18</w:t>
            </w:r>
          </w:p>
        </w:tc>
      </w:tr>
    </w:tbl>
    <w:p w14:paraId="5485C998" w14:textId="2B93B62B" w:rsidR="00FB3851" w:rsidRDefault="00FB3851" w:rsidP="00D61A14">
      <w:pPr>
        <w:jc w:val="both"/>
      </w:pPr>
    </w:p>
    <w:p w14:paraId="750A6712" w14:textId="0F662B41" w:rsidR="007C0768" w:rsidRPr="007C0768" w:rsidRDefault="007C0768" w:rsidP="007C0768">
      <w:pPr>
        <w:jc w:val="center"/>
        <w:rPr>
          <w:b/>
        </w:rPr>
      </w:pPr>
      <w:r w:rsidRPr="007C0768">
        <w:rPr>
          <w:b/>
        </w:rPr>
        <w:t>Tablo</w:t>
      </w:r>
      <w:r w:rsidR="00FD7C0A">
        <w:rPr>
          <w:b/>
        </w:rPr>
        <w:t>-</w:t>
      </w:r>
      <w:r w:rsidRPr="007C0768">
        <w:rPr>
          <w:b/>
        </w:rPr>
        <w:t>1</w:t>
      </w:r>
      <w:r w:rsidR="00FD7C0A">
        <w:rPr>
          <w:b/>
        </w:rPr>
        <w:t>4</w:t>
      </w:r>
    </w:p>
    <w:p w14:paraId="5CC06351" w14:textId="7C4D0C38" w:rsidR="00FB3851" w:rsidRDefault="007C0768" w:rsidP="007C0768">
      <w:pPr>
        <w:jc w:val="center"/>
      </w:pPr>
      <w:r>
        <w:t xml:space="preserve">Havadan-suya konfor çillerleri için standart </w:t>
      </w:r>
      <w:proofErr w:type="gramStart"/>
      <w:r w:rsidR="00025FAC">
        <w:t>nominal</w:t>
      </w:r>
      <w:proofErr w:type="gramEnd"/>
      <w:r>
        <w:t xml:space="preserve"> şartlar</w:t>
      </w:r>
    </w:p>
    <w:tbl>
      <w:tblPr>
        <w:tblW w:w="9273" w:type="dxa"/>
        <w:tblLayout w:type="fixed"/>
        <w:tblCellMar>
          <w:left w:w="10" w:type="dxa"/>
          <w:right w:w="10" w:type="dxa"/>
        </w:tblCellMar>
        <w:tblLook w:val="0000" w:firstRow="0" w:lastRow="0" w:firstColumn="0" w:lastColumn="0" w:noHBand="0" w:noVBand="0"/>
      </w:tblPr>
      <w:tblGrid>
        <w:gridCol w:w="1560"/>
        <w:gridCol w:w="1920"/>
        <w:gridCol w:w="1440"/>
        <w:gridCol w:w="1435"/>
        <w:gridCol w:w="1440"/>
        <w:gridCol w:w="1478"/>
      </w:tblGrid>
      <w:tr w:rsidR="007C0768" w:rsidRPr="007C0768" w14:paraId="02384FAB" w14:textId="77777777" w:rsidTr="00B96C2E">
        <w:trPr>
          <w:trHeight w:hRule="exact" w:val="379"/>
        </w:trPr>
        <w:tc>
          <w:tcPr>
            <w:tcW w:w="3480" w:type="dxa"/>
            <w:gridSpan w:val="2"/>
            <w:vMerge w:val="restart"/>
            <w:tcBorders>
              <w:top w:val="single" w:sz="4" w:space="0" w:color="auto"/>
            </w:tcBorders>
            <w:shd w:val="clear" w:color="auto" w:fill="FFFFFF"/>
            <w:vAlign w:val="center"/>
          </w:tcPr>
          <w:p w14:paraId="53E4E7E5" w14:textId="77777777" w:rsidR="007C0768" w:rsidRPr="00B96C2E" w:rsidRDefault="007C0768" w:rsidP="00B96C2E">
            <w:pPr>
              <w:rPr>
                <w:sz w:val="16"/>
                <w:szCs w:val="16"/>
              </w:rPr>
            </w:pPr>
          </w:p>
        </w:tc>
        <w:tc>
          <w:tcPr>
            <w:tcW w:w="2875" w:type="dxa"/>
            <w:gridSpan w:val="2"/>
            <w:tcBorders>
              <w:top w:val="single" w:sz="4" w:space="0" w:color="auto"/>
              <w:left w:val="single" w:sz="4" w:space="0" w:color="auto"/>
            </w:tcBorders>
            <w:shd w:val="clear" w:color="auto" w:fill="FFFFFF"/>
            <w:vAlign w:val="center"/>
          </w:tcPr>
          <w:p w14:paraId="0FA1290F" w14:textId="16E14111" w:rsidR="007C0768" w:rsidRPr="00B96C2E" w:rsidRDefault="00017747" w:rsidP="007C0768">
            <w:pPr>
              <w:jc w:val="center"/>
              <w:rPr>
                <w:sz w:val="16"/>
                <w:szCs w:val="16"/>
              </w:rPr>
            </w:pPr>
            <w:r w:rsidRPr="00B96C2E">
              <w:rPr>
                <w:sz w:val="16"/>
                <w:szCs w:val="16"/>
              </w:rPr>
              <w:t>Dış ortam</w:t>
            </w:r>
            <w:r w:rsidR="007C0768" w:rsidRPr="00B96C2E">
              <w:rPr>
                <w:sz w:val="16"/>
                <w:szCs w:val="16"/>
              </w:rPr>
              <w:t xml:space="preserve"> ısı </w:t>
            </w:r>
            <w:r w:rsidR="00B32C04">
              <w:rPr>
                <w:sz w:val="16"/>
                <w:szCs w:val="16"/>
              </w:rPr>
              <w:t>değiştiricisi</w:t>
            </w:r>
          </w:p>
        </w:tc>
        <w:tc>
          <w:tcPr>
            <w:tcW w:w="2918" w:type="dxa"/>
            <w:gridSpan w:val="2"/>
            <w:tcBorders>
              <w:top w:val="single" w:sz="4" w:space="0" w:color="auto"/>
              <w:left w:val="single" w:sz="4" w:space="0" w:color="auto"/>
            </w:tcBorders>
            <w:shd w:val="clear" w:color="auto" w:fill="FFFFFF"/>
            <w:vAlign w:val="center"/>
          </w:tcPr>
          <w:p w14:paraId="34B0EB1C" w14:textId="4E89DF78" w:rsidR="007C0768" w:rsidRPr="00B96C2E" w:rsidRDefault="00017747" w:rsidP="007C0768">
            <w:pPr>
              <w:jc w:val="center"/>
              <w:rPr>
                <w:sz w:val="16"/>
                <w:szCs w:val="16"/>
              </w:rPr>
            </w:pPr>
            <w:r w:rsidRPr="00B96C2E">
              <w:rPr>
                <w:sz w:val="16"/>
                <w:szCs w:val="16"/>
              </w:rPr>
              <w:t>İç ortam</w:t>
            </w:r>
            <w:r w:rsidR="007C0768" w:rsidRPr="00B96C2E">
              <w:rPr>
                <w:sz w:val="16"/>
                <w:szCs w:val="16"/>
              </w:rPr>
              <w:t xml:space="preserve"> ısı </w:t>
            </w:r>
            <w:r w:rsidR="00B32C04">
              <w:rPr>
                <w:sz w:val="16"/>
                <w:szCs w:val="16"/>
              </w:rPr>
              <w:t>değiştiricisi</w:t>
            </w:r>
          </w:p>
        </w:tc>
      </w:tr>
      <w:tr w:rsidR="007C0768" w:rsidRPr="007C0768" w14:paraId="2EC5216A" w14:textId="77777777" w:rsidTr="007C0768">
        <w:trPr>
          <w:trHeight w:hRule="exact" w:val="552"/>
        </w:trPr>
        <w:tc>
          <w:tcPr>
            <w:tcW w:w="3480" w:type="dxa"/>
            <w:gridSpan w:val="2"/>
            <w:vMerge/>
            <w:shd w:val="clear" w:color="auto" w:fill="FFFFFF"/>
          </w:tcPr>
          <w:p w14:paraId="4554F2F7" w14:textId="77777777" w:rsidR="007C0768" w:rsidRPr="007C0768" w:rsidRDefault="007C0768" w:rsidP="007C0768">
            <w:pPr>
              <w:rPr>
                <w:sz w:val="18"/>
                <w:szCs w:val="18"/>
              </w:rPr>
            </w:pPr>
          </w:p>
        </w:tc>
        <w:tc>
          <w:tcPr>
            <w:tcW w:w="1440" w:type="dxa"/>
            <w:tcBorders>
              <w:top w:val="single" w:sz="4" w:space="0" w:color="auto"/>
              <w:left w:val="single" w:sz="4" w:space="0" w:color="auto"/>
            </w:tcBorders>
            <w:shd w:val="clear" w:color="auto" w:fill="FFFFFF"/>
            <w:vAlign w:val="center"/>
          </w:tcPr>
          <w:p w14:paraId="66F9CF23" w14:textId="77777777" w:rsidR="007C0768" w:rsidRPr="00B96C2E" w:rsidRDefault="007C0768" w:rsidP="007C0768">
            <w:pPr>
              <w:jc w:val="center"/>
              <w:rPr>
                <w:sz w:val="16"/>
                <w:szCs w:val="16"/>
              </w:rPr>
            </w:pPr>
            <w:r w:rsidRPr="00B96C2E">
              <w:rPr>
                <w:sz w:val="16"/>
                <w:szCs w:val="16"/>
              </w:rPr>
              <w:t>Giriş sıcaklığı °C</w:t>
            </w:r>
          </w:p>
        </w:tc>
        <w:tc>
          <w:tcPr>
            <w:tcW w:w="1435" w:type="dxa"/>
            <w:tcBorders>
              <w:top w:val="single" w:sz="4" w:space="0" w:color="auto"/>
              <w:left w:val="single" w:sz="4" w:space="0" w:color="auto"/>
            </w:tcBorders>
            <w:shd w:val="clear" w:color="auto" w:fill="FFFFFF"/>
            <w:vAlign w:val="center"/>
          </w:tcPr>
          <w:p w14:paraId="188C67A8" w14:textId="77777777" w:rsidR="007C0768" w:rsidRPr="00B96C2E" w:rsidRDefault="007C0768" w:rsidP="007C0768">
            <w:pPr>
              <w:jc w:val="center"/>
              <w:rPr>
                <w:sz w:val="16"/>
                <w:szCs w:val="16"/>
              </w:rPr>
            </w:pPr>
            <w:r w:rsidRPr="00B96C2E">
              <w:rPr>
                <w:sz w:val="16"/>
                <w:szCs w:val="16"/>
              </w:rPr>
              <w:t>Çıkış sıcaklığı °C</w:t>
            </w:r>
          </w:p>
        </w:tc>
        <w:tc>
          <w:tcPr>
            <w:tcW w:w="1440" w:type="dxa"/>
            <w:tcBorders>
              <w:top w:val="single" w:sz="4" w:space="0" w:color="auto"/>
              <w:left w:val="single" w:sz="4" w:space="0" w:color="auto"/>
            </w:tcBorders>
            <w:shd w:val="clear" w:color="auto" w:fill="FFFFFF"/>
            <w:vAlign w:val="center"/>
          </w:tcPr>
          <w:p w14:paraId="5D7147C2" w14:textId="77777777" w:rsidR="007C0768" w:rsidRPr="00B96C2E" w:rsidRDefault="007C0768" w:rsidP="007C0768">
            <w:pPr>
              <w:jc w:val="center"/>
              <w:rPr>
                <w:sz w:val="16"/>
                <w:szCs w:val="16"/>
              </w:rPr>
            </w:pPr>
            <w:r w:rsidRPr="00B96C2E">
              <w:rPr>
                <w:sz w:val="16"/>
                <w:szCs w:val="16"/>
              </w:rPr>
              <w:t>Giriş sıcaklığı °C</w:t>
            </w:r>
          </w:p>
        </w:tc>
        <w:tc>
          <w:tcPr>
            <w:tcW w:w="1478" w:type="dxa"/>
            <w:tcBorders>
              <w:top w:val="single" w:sz="4" w:space="0" w:color="auto"/>
              <w:left w:val="single" w:sz="4" w:space="0" w:color="auto"/>
            </w:tcBorders>
            <w:shd w:val="clear" w:color="auto" w:fill="FFFFFF"/>
            <w:vAlign w:val="center"/>
          </w:tcPr>
          <w:p w14:paraId="5DDAD25D" w14:textId="77777777" w:rsidR="007C0768" w:rsidRPr="00B96C2E" w:rsidRDefault="007C0768" w:rsidP="007C0768">
            <w:pPr>
              <w:jc w:val="center"/>
              <w:rPr>
                <w:sz w:val="16"/>
                <w:szCs w:val="16"/>
              </w:rPr>
            </w:pPr>
            <w:r w:rsidRPr="00B96C2E">
              <w:rPr>
                <w:sz w:val="16"/>
                <w:szCs w:val="16"/>
              </w:rPr>
              <w:t>Çıkış sıcaklığı °C</w:t>
            </w:r>
          </w:p>
        </w:tc>
      </w:tr>
      <w:tr w:rsidR="007C0768" w:rsidRPr="007C0768" w14:paraId="646D7361" w14:textId="77777777" w:rsidTr="001B1977">
        <w:trPr>
          <w:trHeight w:hRule="exact" w:val="800"/>
        </w:trPr>
        <w:tc>
          <w:tcPr>
            <w:tcW w:w="1560" w:type="dxa"/>
            <w:vMerge w:val="restart"/>
            <w:tcBorders>
              <w:top w:val="single" w:sz="4" w:space="0" w:color="auto"/>
            </w:tcBorders>
            <w:shd w:val="clear" w:color="auto" w:fill="FFFFFF"/>
            <w:vAlign w:val="center"/>
          </w:tcPr>
          <w:p w14:paraId="5B9F9B00" w14:textId="1AFEC778" w:rsidR="007C0768" w:rsidRPr="007C0768" w:rsidRDefault="007C0768" w:rsidP="007C0768">
            <w:pPr>
              <w:rPr>
                <w:sz w:val="18"/>
                <w:szCs w:val="18"/>
              </w:rPr>
            </w:pPr>
            <w:r w:rsidRPr="007C0768">
              <w:rPr>
                <w:sz w:val="18"/>
                <w:szCs w:val="18"/>
              </w:rPr>
              <w:t xml:space="preserve">Soğutma </w:t>
            </w:r>
            <w:r w:rsidR="00325421">
              <w:rPr>
                <w:sz w:val="18"/>
                <w:szCs w:val="18"/>
              </w:rPr>
              <w:t>konumu</w:t>
            </w:r>
          </w:p>
        </w:tc>
        <w:tc>
          <w:tcPr>
            <w:tcW w:w="1920" w:type="dxa"/>
            <w:tcBorders>
              <w:top w:val="single" w:sz="4" w:space="0" w:color="auto"/>
              <w:left w:val="single" w:sz="4" w:space="0" w:color="auto"/>
            </w:tcBorders>
            <w:shd w:val="clear" w:color="auto" w:fill="FFFFFF"/>
            <w:vAlign w:val="center"/>
          </w:tcPr>
          <w:p w14:paraId="150A3162" w14:textId="1B3FD7AE" w:rsidR="007C0768" w:rsidRPr="007C0768" w:rsidRDefault="007C0768" w:rsidP="007C0768">
            <w:pPr>
              <w:rPr>
                <w:sz w:val="18"/>
                <w:szCs w:val="18"/>
              </w:rPr>
            </w:pPr>
            <w:r w:rsidRPr="007C0768">
              <w:rPr>
                <w:sz w:val="18"/>
                <w:szCs w:val="18"/>
              </w:rPr>
              <w:t>Havadan</w:t>
            </w:r>
            <w:r w:rsidR="00852BE8">
              <w:rPr>
                <w:sz w:val="18"/>
                <w:szCs w:val="18"/>
              </w:rPr>
              <w:t>-</w:t>
            </w:r>
            <w:r w:rsidRPr="007C0768">
              <w:rPr>
                <w:sz w:val="18"/>
                <w:szCs w:val="18"/>
              </w:rPr>
              <w:t>suya (düşük sıcaklık uygulama</w:t>
            </w:r>
            <w:r w:rsidR="00852BE8">
              <w:rPr>
                <w:sz w:val="18"/>
                <w:szCs w:val="18"/>
              </w:rPr>
              <w:t>ları</w:t>
            </w:r>
            <w:r w:rsidRPr="007C0768">
              <w:rPr>
                <w:sz w:val="18"/>
                <w:szCs w:val="18"/>
              </w:rPr>
              <w:t xml:space="preserve"> için)</w:t>
            </w:r>
          </w:p>
        </w:tc>
        <w:tc>
          <w:tcPr>
            <w:tcW w:w="1440" w:type="dxa"/>
            <w:tcBorders>
              <w:top w:val="single" w:sz="4" w:space="0" w:color="auto"/>
              <w:left w:val="single" w:sz="4" w:space="0" w:color="auto"/>
            </w:tcBorders>
            <w:shd w:val="clear" w:color="auto" w:fill="FFFFFF"/>
            <w:vAlign w:val="center"/>
          </w:tcPr>
          <w:p w14:paraId="43154309" w14:textId="77777777" w:rsidR="007C0768" w:rsidRPr="007C0768" w:rsidRDefault="007C0768" w:rsidP="00852BE8">
            <w:pPr>
              <w:jc w:val="center"/>
              <w:rPr>
                <w:sz w:val="18"/>
                <w:szCs w:val="18"/>
              </w:rPr>
            </w:pPr>
            <w:r w:rsidRPr="007C0768">
              <w:rPr>
                <w:sz w:val="18"/>
                <w:szCs w:val="18"/>
              </w:rPr>
              <w:t>35</w:t>
            </w:r>
          </w:p>
        </w:tc>
        <w:tc>
          <w:tcPr>
            <w:tcW w:w="1435" w:type="dxa"/>
            <w:tcBorders>
              <w:top w:val="single" w:sz="4" w:space="0" w:color="auto"/>
              <w:left w:val="single" w:sz="4" w:space="0" w:color="auto"/>
            </w:tcBorders>
            <w:shd w:val="clear" w:color="auto" w:fill="FFFFFF"/>
            <w:vAlign w:val="center"/>
          </w:tcPr>
          <w:p w14:paraId="21B98038" w14:textId="77777777" w:rsidR="007C0768" w:rsidRPr="007C0768" w:rsidRDefault="007C0768" w:rsidP="00852BE8">
            <w:pPr>
              <w:jc w:val="center"/>
              <w:rPr>
                <w:sz w:val="18"/>
                <w:szCs w:val="18"/>
              </w:rPr>
            </w:pPr>
            <w:r w:rsidRPr="007C0768">
              <w:rPr>
                <w:sz w:val="18"/>
                <w:szCs w:val="18"/>
              </w:rPr>
              <w:t>—</w:t>
            </w:r>
          </w:p>
        </w:tc>
        <w:tc>
          <w:tcPr>
            <w:tcW w:w="1440" w:type="dxa"/>
            <w:tcBorders>
              <w:top w:val="single" w:sz="4" w:space="0" w:color="auto"/>
              <w:left w:val="single" w:sz="4" w:space="0" w:color="auto"/>
            </w:tcBorders>
            <w:shd w:val="clear" w:color="auto" w:fill="FFFFFF"/>
            <w:vAlign w:val="center"/>
          </w:tcPr>
          <w:p w14:paraId="6478B6EA" w14:textId="77777777" w:rsidR="007C0768" w:rsidRPr="007C0768" w:rsidRDefault="007C0768" w:rsidP="00852BE8">
            <w:pPr>
              <w:jc w:val="center"/>
              <w:rPr>
                <w:sz w:val="18"/>
                <w:szCs w:val="18"/>
              </w:rPr>
            </w:pPr>
            <w:r w:rsidRPr="007C0768">
              <w:rPr>
                <w:sz w:val="18"/>
                <w:szCs w:val="18"/>
              </w:rPr>
              <w:t>12</w:t>
            </w:r>
          </w:p>
        </w:tc>
        <w:tc>
          <w:tcPr>
            <w:tcW w:w="1478" w:type="dxa"/>
            <w:tcBorders>
              <w:top w:val="single" w:sz="4" w:space="0" w:color="auto"/>
              <w:left w:val="single" w:sz="4" w:space="0" w:color="auto"/>
            </w:tcBorders>
            <w:shd w:val="clear" w:color="auto" w:fill="FFFFFF"/>
            <w:vAlign w:val="center"/>
          </w:tcPr>
          <w:p w14:paraId="060E0F4B" w14:textId="77777777" w:rsidR="007C0768" w:rsidRPr="007C0768" w:rsidRDefault="007C0768" w:rsidP="00852BE8">
            <w:pPr>
              <w:jc w:val="center"/>
              <w:rPr>
                <w:sz w:val="18"/>
                <w:szCs w:val="18"/>
              </w:rPr>
            </w:pPr>
            <w:r w:rsidRPr="007C0768">
              <w:rPr>
                <w:sz w:val="18"/>
                <w:szCs w:val="18"/>
              </w:rPr>
              <w:t>7</w:t>
            </w:r>
          </w:p>
        </w:tc>
      </w:tr>
      <w:tr w:rsidR="007C0768" w:rsidRPr="007C0768" w14:paraId="2147EFB7" w14:textId="77777777" w:rsidTr="001B1977">
        <w:trPr>
          <w:trHeight w:hRule="exact" w:val="712"/>
        </w:trPr>
        <w:tc>
          <w:tcPr>
            <w:tcW w:w="1560" w:type="dxa"/>
            <w:vMerge/>
            <w:tcBorders>
              <w:bottom w:val="single" w:sz="4" w:space="0" w:color="auto"/>
            </w:tcBorders>
            <w:shd w:val="clear" w:color="auto" w:fill="FFFFFF"/>
            <w:vAlign w:val="center"/>
          </w:tcPr>
          <w:p w14:paraId="55F046D9" w14:textId="77777777" w:rsidR="007C0768" w:rsidRPr="007C0768" w:rsidRDefault="007C0768" w:rsidP="007C0768">
            <w:pPr>
              <w:rPr>
                <w:sz w:val="18"/>
                <w:szCs w:val="18"/>
              </w:rPr>
            </w:pPr>
          </w:p>
        </w:tc>
        <w:tc>
          <w:tcPr>
            <w:tcW w:w="1920" w:type="dxa"/>
            <w:tcBorders>
              <w:top w:val="single" w:sz="4" w:space="0" w:color="auto"/>
              <w:left w:val="single" w:sz="4" w:space="0" w:color="auto"/>
              <w:bottom w:val="single" w:sz="4" w:space="0" w:color="auto"/>
            </w:tcBorders>
            <w:shd w:val="clear" w:color="auto" w:fill="FFFFFF"/>
            <w:vAlign w:val="center"/>
          </w:tcPr>
          <w:p w14:paraId="7DDAE146" w14:textId="4AED92A5" w:rsidR="007C0768" w:rsidRPr="007C0768" w:rsidRDefault="007C0768" w:rsidP="007C0768">
            <w:pPr>
              <w:rPr>
                <w:sz w:val="18"/>
                <w:szCs w:val="18"/>
              </w:rPr>
            </w:pPr>
            <w:r w:rsidRPr="007C0768">
              <w:rPr>
                <w:sz w:val="18"/>
                <w:szCs w:val="18"/>
              </w:rPr>
              <w:t>Havadan</w:t>
            </w:r>
            <w:r w:rsidR="00852BE8">
              <w:rPr>
                <w:sz w:val="18"/>
                <w:szCs w:val="18"/>
              </w:rPr>
              <w:t>-</w:t>
            </w:r>
            <w:r w:rsidRPr="007C0768">
              <w:rPr>
                <w:sz w:val="18"/>
                <w:szCs w:val="18"/>
              </w:rPr>
              <w:t>suya (orta sıcaklık uygulama</w:t>
            </w:r>
            <w:r w:rsidR="00852BE8">
              <w:rPr>
                <w:sz w:val="18"/>
                <w:szCs w:val="18"/>
              </w:rPr>
              <w:t>ları</w:t>
            </w:r>
            <w:r w:rsidRPr="007C0768">
              <w:rPr>
                <w:sz w:val="18"/>
                <w:szCs w:val="18"/>
              </w:rPr>
              <w:t xml:space="preserve"> için)</w:t>
            </w:r>
          </w:p>
        </w:tc>
        <w:tc>
          <w:tcPr>
            <w:tcW w:w="1440" w:type="dxa"/>
            <w:tcBorders>
              <w:top w:val="single" w:sz="4" w:space="0" w:color="auto"/>
              <w:left w:val="single" w:sz="4" w:space="0" w:color="auto"/>
              <w:bottom w:val="single" w:sz="4" w:space="0" w:color="auto"/>
            </w:tcBorders>
            <w:shd w:val="clear" w:color="auto" w:fill="FFFFFF"/>
            <w:vAlign w:val="center"/>
          </w:tcPr>
          <w:p w14:paraId="51013097" w14:textId="77777777" w:rsidR="007C0768" w:rsidRPr="007C0768" w:rsidRDefault="007C0768" w:rsidP="00852BE8">
            <w:pPr>
              <w:jc w:val="center"/>
              <w:rPr>
                <w:sz w:val="18"/>
                <w:szCs w:val="18"/>
              </w:rPr>
            </w:pPr>
            <w:r w:rsidRPr="007C0768">
              <w:rPr>
                <w:sz w:val="18"/>
                <w:szCs w:val="18"/>
              </w:rPr>
              <w:t>35</w:t>
            </w:r>
          </w:p>
        </w:tc>
        <w:tc>
          <w:tcPr>
            <w:tcW w:w="1435" w:type="dxa"/>
            <w:tcBorders>
              <w:top w:val="single" w:sz="4" w:space="0" w:color="auto"/>
              <w:left w:val="single" w:sz="4" w:space="0" w:color="auto"/>
              <w:bottom w:val="single" w:sz="4" w:space="0" w:color="auto"/>
            </w:tcBorders>
            <w:shd w:val="clear" w:color="auto" w:fill="FFFFFF"/>
            <w:vAlign w:val="center"/>
          </w:tcPr>
          <w:p w14:paraId="35B1FBEE" w14:textId="77777777" w:rsidR="007C0768" w:rsidRPr="007C0768" w:rsidRDefault="007C0768" w:rsidP="00852BE8">
            <w:pPr>
              <w:jc w:val="center"/>
              <w:rPr>
                <w:sz w:val="18"/>
                <w:szCs w:val="18"/>
              </w:rPr>
            </w:pPr>
            <w:r w:rsidRPr="007C0768">
              <w:rPr>
                <w:sz w:val="18"/>
                <w:szCs w:val="18"/>
              </w:rPr>
              <w:t>—</w:t>
            </w:r>
          </w:p>
        </w:tc>
        <w:tc>
          <w:tcPr>
            <w:tcW w:w="1440" w:type="dxa"/>
            <w:tcBorders>
              <w:top w:val="single" w:sz="4" w:space="0" w:color="auto"/>
              <w:left w:val="single" w:sz="4" w:space="0" w:color="auto"/>
              <w:bottom w:val="single" w:sz="4" w:space="0" w:color="auto"/>
            </w:tcBorders>
            <w:shd w:val="clear" w:color="auto" w:fill="FFFFFF"/>
            <w:vAlign w:val="center"/>
          </w:tcPr>
          <w:p w14:paraId="081AA298" w14:textId="77777777" w:rsidR="007C0768" w:rsidRPr="007C0768" w:rsidRDefault="007C0768" w:rsidP="00852BE8">
            <w:pPr>
              <w:jc w:val="center"/>
              <w:rPr>
                <w:sz w:val="18"/>
                <w:szCs w:val="18"/>
              </w:rPr>
            </w:pPr>
            <w:r w:rsidRPr="007C0768">
              <w:rPr>
                <w:sz w:val="18"/>
                <w:szCs w:val="18"/>
              </w:rPr>
              <w:t>23</w:t>
            </w:r>
          </w:p>
        </w:tc>
        <w:tc>
          <w:tcPr>
            <w:tcW w:w="1478" w:type="dxa"/>
            <w:tcBorders>
              <w:top w:val="single" w:sz="4" w:space="0" w:color="auto"/>
              <w:left w:val="single" w:sz="4" w:space="0" w:color="auto"/>
              <w:bottom w:val="single" w:sz="4" w:space="0" w:color="auto"/>
            </w:tcBorders>
            <w:shd w:val="clear" w:color="auto" w:fill="FFFFFF"/>
            <w:vAlign w:val="center"/>
          </w:tcPr>
          <w:p w14:paraId="00DC5F7D" w14:textId="77777777" w:rsidR="007C0768" w:rsidRPr="007C0768" w:rsidRDefault="007C0768" w:rsidP="00852BE8">
            <w:pPr>
              <w:jc w:val="center"/>
              <w:rPr>
                <w:sz w:val="18"/>
                <w:szCs w:val="18"/>
              </w:rPr>
            </w:pPr>
            <w:r w:rsidRPr="007C0768">
              <w:rPr>
                <w:sz w:val="18"/>
                <w:szCs w:val="18"/>
              </w:rPr>
              <w:t>18</w:t>
            </w:r>
          </w:p>
        </w:tc>
      </w:tr>
    </w:tbl>
    <w:p w14:paraId="50F127A6" w14:textId="4E8AE033" w:rsidR="00D61A14" w:rsidRDefault="00D61A14" w:rsidP="00D61A14">
      <w:pPr>
        <w:jc w:val="both"/>
      </w:pPr>
    </w:p>
    <w:p w14:paraId="1169DEA8" w14:textId="6EEFFE6D" w:rsidR="00C2321B" w:rsidRPr="00A31049" w:rsidRDefault="00C2321B" w:rsidP="00A31049">
      <w:pPr>
        <w:jc w:val="center"/>
        <w:rPr>
          <w:b/>
        </w:rPr>
      </w:pPr>
      <w:r w:rsidRPr="00A31049">
        <w:rPr>
          <w:b/>
        </w:rPr>
        <w:lastRenderedPageBreak/>
        <w:t>Tablo</w:t>
      </w:r>
      <w:r w:rsidR="00FD7C0A">
        <w:rPr>
          <w:b/>
        </w:rPr>
        <w:t>-</w:t>
      </w:r>
      <w:r w:rsidRPr="00A31049">
        <w:rPr>
          <w:b/>
        </w:rPr>
        <w:t>1</w:t>
      </w:r>
      <w:r w:rsidR="00FD7C0A">
        <w:rPr>
          <w:b/>
        </w:rPr>
        <w:t>5</w:t>
      </w:r>
    </w:p>
    <w:p w14:paraId="0713BA2D" w14:textId="524D589B" w:rsidR="00C2321B" w:rsidRPr="00A31049" w:rsidRDefault="00C2321B" w:rsidP="00A31049">
      <w:pPr>
        <w:jc w:val="center"/>
      </w:pPr>
      <w:bookmarkStart w:id="15" w:name="bookmark39"/>
      <w:r w:rsidRPr="00A31049">
        <w:t>Su</w:t>
      </w:r>
      <w:r w:rsidR="00A31049" w:rsidRPr="00A31049">
        <w:t>dan</w:t>
      </w:r>
      <w:r w:rsidRPr="00A31049">
        <w:t>/</w:t>
      </w:r>
      <w:r w:rsidR="00025FAC">
        <w:t>salamuradan</w:t>
      </w:r>
      <w:r w:rsidR="00A31049" w:rsidRPr="00A31049">
        <w:t>-</w:t>
      </w:r>
      <w:r w:rsidRPr="00A31049">
        <w:t>havaya ısı pompaları ve klima</w:t>
      </w:r>
      <w:r w:rsidR="00A31049" w:rsidRPr="00A31049">
        <w:t xml:space="preserve"> cihazl</w:t>
      </w:r>
      <w:r w:rsidRPr="00A31049">
        <w:t>ar</w:t>
      </w:r>
      <w:r w:rsidR="00A31049" w:rsidRPr="00A31049">
        <w:t>ı</w:t>
      </w:r>
      <w:r w:rsidRPr="00A31049">
        <w:t xml:space="preserve"> için standart </w:t>
      </w:r>
      <w:bookmarkEnd w:id="15"/>
      <w:proofErr w:type="gramStart"/>
      <w:r w:rsidR="00025FAC">
        <w:t>nominal</w:t>
      </w:r>
      <w:proofErr w:type="gramEnd"/>
      <w:r w:rsidR="002671A0">
        <w:t xml:space="preserve"> şartlar</w:t>
      </w:r>
    </w:p>
    <w:tbl>
      <w:tblPr>
        <w:tblOverlap w:val="never"/>
        <w:tblW w:w="9273" w:type="dxa"/>
        <w:jc w:val="center"/>
        <w:tblLayout w:type="fixed"/>
        <w:tblCellMar>
          <w:left w:w="10" w:type="dxa"/>
          <w:right w:w="10" w:type="dxa"/>
        </w:tblCellMar>
        <w:tblLook w:val="0000" w:firstRow="0" w:lastRow="0" w:firstColumn="0" w:lastColumn="0" w:noHBand="0" w:noVBand="0"/>
      </w:tblPr>
      <w:tblGrid>
        <w:gridCol w:w="1560"/>
        <w:gridCol w:w="1920"/>
        <w:gridCol w:w="1440"/>
        <w:gridCol w:w="1435"/>
        <w:gridCol w:w="1440"/>
        <w:gridCol w:w="1478"/>
      </w:tblGrid>
      <w:tr w:rsidR="00C2321B" w:rsidRPr="00C2321B" w14:paraId="4711684A" w14:textId="77777777" w:rsidTr="00A9425B">
        <w:trPr>
          <w:trHeight w:hRule="exact" w:val="374"/>
          <w:jc w:val="center"/>
        </w:trPr>
        <w:tc>
          <w:tcPr>
            <w:tcW w:w="3480" w:type="dxa"/>
            <w:gridSpan w:val="2"/>
            <w:vMerge w:val="restart"/>
            <w:tcBorders>
              <w:top w:val="single" w:sz="4" w:space="0" w:color="auto"/>
            </w:tcBorders>
            <w:shd w:val="clear" w:color="auto" w:fill="FFFFFF"/>
            <w:vAlign w:val="center"/>
          </w:tcPr>
          <w:p w14:paraId="1AD9F2AB" w14:textId="77777777" w:rsidR="00C2321B" w:rsidRPr="007807B2" w:rsidRDefault="00C2321B" w:rsidP="00C2321B">
            <w:pPr>
              <w:rPr>
                <w:sz w:val="16"/>
                <w:szCs w:val="16"/>
              </w:rPr>
            </w:pPr>
          </w:p>
        </w:tc>
        <w:tc>
          <w:tcPr>
            <w:tcW w:w="2875" w:type="dxa"/>
            <w:gridSpan w:val="2"/>
            <w:tcBorders>
              <w:top w:val="single" w:sz="4" w:space="0" w:color="auto"/>
              <w:left w:val="single" w:sz="4" w:space="0" w:color="auto"/>
            </w:tcBorders>
            <w:shd w:val="clear" w:color="auto" w:fill="FFFFFF"/>
            <w:vAlign w:val="center"/>
          </w:tcPr>
          <w:p w14:paraId="363F44F1" w14:textId="69C7812F" w:rsidR="00C2321B" w:rsidRPr="007807B2" w:rsidRDefault="00A31049" w:rsidP="00C2321B">
            <w:pPr>
              <w:jc w:val="center"/>
              <w:rPr>
                <w:sz w:val="16"/>
                <w:szCs w:val="16"/>
              </w:rPr>
            </w:pPr>
            <w:r w:rsidRPr="007807B2">
              <w:rPr>
                <w:sz w:val="16"/>
                <w:szCs w:val="16"/>
              </w:rPr>
              <w:t>Dış ortam</w:t>
            </w:r>
            <w:r w:rsidR="00C2321B" w:rsidRPr="007807B2">
              <w:rPr>
                <w:sz w:val="16"/>
                <w:szCs w:val="16"/>
              </w:rPr>
              <w:t xml:space="preserve"> ısı </w:t>
            </w:r>
            <w:r w:rsidR="00B32C04">
              <w:rPr>
                <w:sz w:val="16"/>
                <w:szCs w:val="16"/>
              </w:rPr>
              <w:t>değiştiricisi</w:t>
            </w:r>
          </w:p>
        </w:tc>
        <w:tc>
          <w:tcPr>
            <w:tcW w:w="2918" w:type="dxa"/>
            <w:gridSpan w:val="2"/>
            <w:tcBorders>
              <w:top w:val="single" w:sz="4" w:space="0" w:color="auto"/>
              <w:left w:val="single" w:sz="4" w:space="0" w:color="auto"/>
            </w:tcBorders>
            <w:shd w:val="clear" w:color="auto" w:fill="FFFFFF"/>
            <w:vAlign w:val="center"/>
          </w:tcPr>
          <w:p w14:paraId="34449B95" w14:textId="108B15F7" w:rsidR="00C2321B" w:rsidRPr="007807B2" w:rsidRDefault="00A31049" w:rsidP="00C2321B">
            <w:pPr>
              <w:jc w:val="center"/>
              <w:rPr>
                <w:sz w:val="16"/>
                <w:szCs w:val="16"/>
              </w:rPr>
            </w:pPr>
            <w:r w:rsidRPr="007807B2">
              <w:rPr>
                <w:sz w:val="16"/>
                <w:szCs w:val="16"/>
              </w:rPr>
              <w:t>İç ortam</w:t>
            </w:r>
            <w:r w:rsidR="00C2321B" w:rsidRPr="007807B2">
              <w:rPr>
                <w:sz w:val="16"/>
                <w:szCs w:val="16"/>
              </w:rPr>
              <w:t xml:space="preserve"> ısı </w:t>
            </w:r>
            <w:r w:rsidR="00B32C04">
              <w:rPr>
                <w:sz w:val="16"/>
                <w:szCs w:val="16"/>
              </w:rPr>
              <w:t>değiştiricisi</w:t>
            </w:r>
          </w:p>
        </w:tc>
      </w:tr>
      <w:tr w:rsidR="00A9425B" w:rsidRPr="00C2321B" w14:paraId="6B014E02" w14:textId="77777777" w:rsidTr="00A9425B">
        <w:trPr>
          <w:trHeight w:hRule="exact" w:val="831"/>
          <w:jc w:val="center"/>
        </w:trPr>
        <w:tc>
          <w:tcPr>
            <w:tcW w:w="3480" w:type="dxa"/>
            <w:gridSpan w:val="2"/>
            <w:vMerge/>
            <w:shd w:val="clear" w:color="auto" w:fill="FFFFFF"/>
          </w:tcPr>
          <w:p w14:paraId="01DAAB77" w14:textId="77777777" w:rsidR="00A9425B" w:rsidRPr="007807B2" w:rsidRDefault="00A9425B" w:rsidP="00A9425B">
            <w:pPr>
              <w:rPr>
                <w:sz w:val="16"/>
                <w:szCs w:val="16"/>
              </w:rPr>
            </w:pPr>
          </w:p>
        </w:tc>
        <w:tc>
          <w:tcPr>
            <w:tcW w:w="1440" w:type="dxa"/>
            <w:tcBorders>
              <w:top w:val="single" w:sz="4" w:space="0" w:color="auto"/>
              <w:left w:val="single" w:sz="4" w:space="0" w:color="auto"/>
            </w:tcBorders>
            <w:shd w:val="clear" w:color="auto" w:fill="FFFFFF"/>
            <w:vAlign w:val="center"/>
          </w:tcPr>
          <w:p w14:paraId="31544681" w14:textId="77777777" w:rsidR="00A9425B" w:rsidRPr="007807B2" w:rsidRDefault="00A9425B" w:rsidP="00A9425B">
            <w:pPr>
              <w:jc w:val="center"/>
              <w:rPr>
                <w:sz w:val="16"/>
                <w:szCs w:val="16"/>
              </w:rPr>
            </w:pPr>
            <w:r w:rsidRPr="007807B2">
              <w:rPr>
                <w:sz w:val="16"/>
                <w:szCs w:val="16"/>
              </w:rPr>
              <w:t>Giriş sıcaklığı</w:t>
            </w:r>
          </w:p>
          <w:p w14:paraId="3CF099C5" w14:textId="39ACB2CD" w:rsidR="00A9425B" w:rsidRPr="007807B2" w:rsidRDefault="00A9425B" w:rsidP="00A9425B">
            <w:pPr>
              <w:jc w:val="center"/>
              <w:rPr>
                <w:sz w:val="16"/>
                <w:szCs w:val="16"/>
              </w:rPr>
            </w:pPr>
            <w:r w:rsidRPr="007807B2">
              <w:rPr>
                <w:sz w:val="16"/>
                <w:szCs w:val="16"/>
              </w:rPr>
              <w:t>°C</w:t>
            </w:r>
          </w:p>
        </w:tc>
        <w:tc>
          <w:tcPr>
            <w:tcW w:w="1435" w:type="dxa"/>
            <w:tcBorders>
              <w:top w:val="single" w:sz="4" w:space="0" w:color="auto"/>
              <w:left w:val="single" w:sz="4" w:space="0" w:color="auto"/>
            </w:tcBorders>
            <w:shd w:val="clear" w:color="auto" w:fill="FFFFFF"/>
            <w:vAlign w:val="center"/>
          </w:tcPr>
          <w:p w14:paraId="526B84BD" w14:textId="77777777" w:rsidR="00A9425B" w:rsidRPr="007807B2" w:rsidRDefault="00A9425B" w:rsidP="00A9425B">
            <w:pPr>
              <w:jc w:val="center"/>
              <w:rPr>
                <w:sz w:val="16"/>
                <w:szCs w:val="16"/>
              </w:rPr>
            </w:pPr>
            <w:r w:rsidRPr="007807B2">
              <w:rPr>
                <w:sz w:val="16"/>
                <w:szCs w:val="16"/>
              </w:rPr>
              <w:t>Çıkış sıcaklığı</w:t>
            </w:r>
          </w:p>
          <w:p w14:paraId="7547F47B" w14:textId="669738D1" w:rsidR="00A9425B" w:rsidRPr="007807B2" w:rsidRDefault="00A9425B" w:rsidP="00A9425B">
            <w:pPr>
              <w:jc w:val="center"/>
              <w:rPr>
                <w:sz w:val="16"/>
                <w:szCs w:val="16"/>
              </w:rPr>
            </w:pPr>
            <w:r w:rsidRPr="007807B2">
              <w:rPr>
                <w:sz w:val="16"/>
                <w:szCs w:val="16"/>
              </w:rPr>
              <w:t>°C</w:t>
            </w:r>
          </w:p>
        </w:tc>
        <w:tc>
          <w:tcPr>
            <w:tcW w:w="1440" w:type="dxa"/>
            <w:tcBorders>
              <w:top w:val="single" w:sz="4" w:space="0" w:color="auto"/>
              <w:left w:val="single" w:sz="4" w:space="0" w:color="auto"/>
            </w:tcBorders>
            <w:shd w:val="clear" w:color="auto" w:fill="FFFFFF"/>
            <w:vAlign w:val="center"/>
          </w:tcPr>
          <w:p w14:paraId="647B0253" w14:textId="28AD56BA" w:rsidR="00A9425B" w:rsidRPr="007807B2" w:rsidRDefault="00A9425B" w:rsidP="00A9425B">
            <w:pPr>
              <w:jc w:val="center"/>
              <w:rPr>
                <w:sz w:val="16"/>
                <w:szCs w:val="16"/>
              </w:rPr>
            </w:pPr>
            <w:r w:rsidRPr="007807B2">
              <w:rPr>
                <w:sz w:val="16"/>
                <w:szCs w:val="16"/>
              </w:rPr>
              <w:t>Giriş kuru termometre sıcaklığı °C</w:t>
            </w:r>
          </w:p>
        </w:tc>
        <w:tc>
          <w:tcPr>
            <w:tcW w:w="1478" w:type="dxa"/>
            <w:tcBorders>
              <w:top w:val="single" w:sz="4" w:space="0" w:color="auto"/>
              <w:left w:val="single" w:sz="4" w:space="0" w:color="auto"/>
            </w:tcBorders>
            <w:shd w:val="clear" w:color="auto" w:fill="FFFFFF"/>
            <w:vAlign w:val="center"/>
          </w:tcPr>
          <w:p w14:paraId="5E151CDE" w14:textId="151FBDE6" w:rsidR="00A9425B" w:rsidRPr="007807B2" w:rsidRDefault="00A9425B" w:rsidP="00A9425B">
            <w:pPr>
              <w:jc w:val="center"/>
              <w:rPr>
                <w:sz w:val="16"/>
                <w:szCs w:val="16"/>
              </w:rPr>
            </w:pPr>
            <w:r w:rsidRPr="007807B2">
              <w:rPr>
                <w:sz w:val="16"/>
                <w:szCs w:val="16"/>
              </w:rPr>
              <w:t>Giriş ıslak termometre sıcaklığı °C</w:t>
            </w:r>
          </w:p>
        </w:tc>
      </w:tr>
      <w:tr w:rsidR="00C2321B" w:rsidRPr="00C2321B" w14:paraId="5AD49EB1" w14:textId="77777777" w:rsidTr="001B1977">
        <w:trPr>
          <w:trHeight w:hRule="exact" w:val="391"/>
          <w:jc w:val="center"/>
        </w:trPr>
        <w:tc>
          <w:tcPr>
            <w:tcW w:w="1560" w:type="dxa"/>
            <w:vMerge w:val="restart"/>
            <w:tcBorders>
              <w:top w:val="single" w:sz="4" w:space="0" w:color="auto"/>
            </w:tcBorders>
            <w:shd w:val="clear" w:color="auto" w:fill="FFFFFF"/>
            <w:vAlign w:val="center"/>
          </w:tcPr>
          <w:p w14:paraId="2C1A8901" w14:textId="7B4036CD" w:rsidR="00C2321B" w:rsidRPr="00C2321B" w:rsidRDefault="00C2321B" w:rsidP="00C2321B">
            <w:pPr>
              <w:rPr>
                <w:sz w:val="18"/>
                <w:szCs w:val="18"/>
              </w:rPr>
            </w:pPr>
            <w:r w:rsidRPr="00C2321B">
              <w:rPr>
                <w:sz w:val="18"/>
                <w:szCs w:val="18"/>
              </w:rPr>
              <w:t xml:space="preserve">Isıtma </w:t>
            </w:r>
            <w:r w:rsidR="00A9425B">
              <w:rPr>
                <w:sz w:val="18"/>
                <w:szCs w:val="18"/>
              </w:rPr>
              <w:t>konumu</w:t>
            </w:r>
            <w:r w:rsidRPr="00C2321B">
              <w:rPr>
                <w:sz w:val="18"/>
                <w:szCs w:val="18"/>
              </w:rPr>
              <w:t xml:space="preserve"> (</w:t>
            </w:r>
            <w:r w:rsidR="00A9425B">
              <w:rPr>
                <w:sz w:val="18"/>
                <w:szCs w:val="18"/>
              </w:rPr>
              <w:t>ısı</w:t>
            </w:r>
            <w:r w:rsidRPr="00C2321B">
              <w:rPr>
                <w:sz w:val="18"/>
                <w:szCs w:val="18"/>
              </w:rPr>
              <w:t xml:space="preserve"> </w:t>
            </w:r>
            <w:r w:rsidR="00A9425B">
              <w:rPr>
                <w:sz w:val="18"/>
                <w:szCs w:val="18"/>
              </w:rPr>
              <w:t>pompaları</w:t>
            </w:r>
            <w:r w:rsidRPr="00C2321B">
              <w:rPr>
                <w:sz w:val="18"/>
                <w:szCs w:val="18"/>
              </w:rPr>
              <w:t xml:space="preserve"> için)</w:t>
            </w:r>
          </w:p>
        </w:tc>
        <w:tc>
          <w:tcPr>
            <w:tcW w:w="1920" w:type="dxa"/>
            <w:tcBorders>
              <w:top w:val="single" w:sz="4" w:space="0" w:color="auto"/>
              <w:left w:val="single" w:sz="4" w:space="0" w:color="auto"/>
            </w:tcBorders>
            <w:shd w:val="clear" w:color="auto" w:fill="FFFFFF"/>
            <w:vAlign w:val="center"/>
          </w:tcPr>
          <w:p w14:paraId="1106C2F5" w14:textId="77777777" w:rsidR="00C2321B" w:rsidRPr="00C2321B" w:rsidRDefault="00C2321B" w:rsidP="00C2321B">
            <w:pPr>
              <w:rPr>
                <w:sz w:val="18"/>
                <w:szCs w:val="18"/>
              </w:rPr>
            </w:pPr>
            <w:r w:rsidRPr="00C2321B">
              <w:rPr>
                <w:sz w:val="18"/>
                <w:szCs w:val="18"/>
              </w:rPr>
              <w:t>Su</w:t>
            </w:r>
          </w:p>
        </w:tc>
        <w:tc>
          <w:tcPr>
            <w:tcW w:w="1440" w:type="dxa"/>
            <w:tcBorders>
              <w:top w:val="single" w:sz="4" w:space="0" w:color="auto"/>
              <w:left w:val="single" w:sz="4" w:space="0" w:color="auto"/>
            </w:tcBorders>
            <w:shd w:val="clear" w:color="auto" w:fill="FFFFFF"/>
            <w:vAlign w:val="center"/>
          </w:tcPr>
          <w:p w14:paraId="4B71F171" w14:textId="77777777" w:rsidR="00C2321B" w:rsidRPr="00C2321B" w:rsidRDefault="00C2321B" w:rsidP="00A9425B">
            <w:pPr>
              <w:jc w:val="center"/>
              <w:rPr>
                <w:sz w:val="18"/>
                <w:szCs w:val="18"/>
              </w:rPr>
            </w:pPr>
            <w:r w:rsidRPr="00C2321B">
              <w:rPr>
                <w:sz w:val="18"/>
                <w:szCs w:val="18"/>
              </w:rPr>
              <w:t>10</w:t>
            </w:r>
          </w:p>
        </w:tc>
        <w:tc>
          <w:tcPr>
            <w:tcW w:w="1435" w:type="dxa"/>
            <w:tcBorders>
              <w:top w:val="single" w:sz="4" w:space="0" w:color="auto"/>
              <w:left w:val="single" w:sz="4" w:space="0" w:color="auto"/>
            </w:tcBorders>
            <w:shd w:val="clear" w:color="auto" w:fill="FFFFFF"/>
            <w:vAlign w:val="center"/>
          </w:tcPr>
          <w:p w14:paraId="6D485DFB" w14:textId="77777777" w:rsidR="00C2321B" w:rsidRPr="00C2321B" w:rsidRDefault="00C2321B" w:rsidP="00A9425B">
            <w:pPr>
              <w:jc w:val="center"/>
              <w:rPr>
                <w:sz w:val="18"/>
                <w:szCs w:val="18"/>
              </w:rPr>
            </w:pPr>
            <w:r w:rsidRPr="00C2321B">
              <w:rPr>
                <w:sz w:val="18"/>
                <w:szCs w:val="18"/>
              </w:rPr>
              <w:t>7</w:t>
            </w:r>
          </w:p>
        </w:tc>
        <w:tc>
          <w:tcPr>
            <w:tcW w:w="1440" w:type="dxa"/>
            <w:tcBorders>
              <w:top w:val="single" w:sz="4" w:space="0" w:color="auto"/>
              <w:left w:val="single" w:sz="4" w:space="0" w:color="auto"/>
            </w:tcBorders>
            <w:shd w:val="clear" w:color="auto" w:fill="FFFFFF"/>
            <w:vAlign w:val="center"/>
          </w:tcPr>
          <w:p w14:paraId="0C4A4F89" w14:textId="77777777" w:rsidR="00C2321B" w:rsidRPr="00C2321B" w:rsidRDefault="00C2321B" w:rsidP="00A9425B">
            <w:pPr>
              <w:jc w:val="center"/>
              <w:rPr>
                <w:sz w:val="18"/>
                <w:szCs w:val="18"/>
              </w:rPr>
            </w:pPr>
            <w:r w:rsidRPr="00C2321B">
              <w:rPr>
                <w:sz w:val="18"/>
                <w:szCs w:val="18"/>
              </w:rPr>
              <w:t>20</w:t>
            </w:r>
          </w:p>
        </w:tc>
        <w:tc>
          <w:tcPr>
            <w:tcW w:w="1478" w:type="dxa"/>
            <w:tcBorders>
              <w:top w:val="single" w:sz="4" w:space="0" w:color="auto"/>
              <w:left w:val="single" w:sz="4" w:space="0" w:color="auto"/>
            </w:tcBorders>
            <w:shd w:val="clear" w:color="auto" w:fill="FFFFFF"/>
            <w:vAlign w:val="center"/>
          </w:tcPr>
          <w:p w14:paraId="19D9FD3C" w14:textId="355A0E16" w:rsidR="00C2321B" w:rsidRPr="00C2321B" w:rsidRDefault="005F2807" w:rsidP="00A9425B">
            <w:pPr>
              <w:jc w:val="center"/>
              <w:rPr>
                <w:sz w:val="18"/>
                <w:szCs w:val="18"/>
              </w:rPr>
            </w:pPr>
            <w:r w:rsidRPr="00C2321B">
              <w:rPr>
                <w:sz w:val="18"/>
                <w:szCs w:val="18"/>
              </w:rPr>
              <w:t>Ma</w:t>
            </w:r>
            <w:r>
              <w:rPr>
                <w:sz w:val="18"/>
                <w:szCs w:val="18"/>
              </w:rPr>
              <w:t xml:space="preserve">ksimum </w:t>
            </w:r>
            <w:r w:rsidR="00C2321B" w:rsidRPr="00C2321B">
              <w:rPr>
                <w:sz w:val="18"/>
                <w:szCs w:val="18"/>
              </w:rPr>
              <w:t>15</w:t>
            </w:r>
          </w:p>
        </w:tc>
      </w:tr>
      <w:tr w:rsidR="00C2321B" w:rsidRPr="00C2321B" w14:paraId="11E599D1" w14:textId="77777777" w:rsidTr="001B1977">
        <w:trPr>
          <w:trHeight w:hRule="exact" w:val="425"/>
          <w:jc w:val="center"/>
        </w:trPr>
        <w:tc>
          <w:tcPr>
            <w:tcW w:w="1560" w:type="dxa"/>
            <w:vMerge/>
            <w:shd w:val="clear" w:color="auto" w:fill="FFFFFF"/>
            <w:vAlign w:val="center"/>
          </w:tcPr>
          <w:p w14:paraId="29D8D979" w14:textId="77777777" w:rsidR="00C2321B" w:rsidRPr="00C2321B" w:rsidRDefault="00C2321B" w:rsidP="00C2321B">
            <w:pPr>
              <w:rPr>
                <w:sz w:val="18"/>
                <w:szCs w:val="18"/>
              </w:rPr>
            </w:pPr>
          </w:p>
        </w:tc>
        <w:tc>
          <w:tcPr>
            <w:tcW w:w="1920" w:type="dxa"/>
            <w:tcBorders>
              <w:top w:val="single" w:sz="4" w:space="0" w:color="auto"/>
              <w:left w:val="single" w:sz="4" w:space="0" w:color="auto"/>
            </w:tcBorders>
            <w:shd w:val="clear" w:color="auto" w:fill="FFFFFF"/>
            <w:vAlign w:val="center"/>
          </w:tcPr>
          <w:p w14:paraId="7F1BC361" w14:textId="59876BB5" w:rsidR="00C2321B" w:rsidRPr="00C2321B" w:rsidRDefault="00025FAC" w:rsidP="00C2321B">
            <w:pPr>
              <w:rPr>
                <w:sz w:val="18"/>
                <w:szCs w:val="18"/>
              </w:rPr>
            </w:pPr>
            <w:r>
              <w:rPr>
                <w:sz w:val="18"/>
                <w:szCs w:val="18"/>
              </w:rPr>
              <w:t>Salamura</w:t>
            </w:r>
          </w:p>
        </w:tc>
        <w:tc>
          <w:tcPr>
            <w:tcW w:w="1440" w:type="dxa"/>
            <w:tcBorders>
              <w:top w:val="single" w:sz="4" w:space="0" w:color="auto"/>
              <w:left w:val="single" w:sz="4" w:space="0" w:color="auto"/>
            </w:tcBorders>
            <w:shd w:val="clear" w:color="auto" w:fill="FFFFFF"/>
            <w:vAlign w:val="center"/>
          </w:tcPr>
          <w:p w14:paraId="67236AEE" w14:textId="77777777" w:rsidR="00C2321B" w:rsidRPr="00C2321B" w:rsidRDefault="00C2321B" w:rsidP="00A9425B">
            <w:pPr>
              <w:jc w:val="center"/>
              <w:rPr>
                <w:sz w:val="18"/>
                <w:szCs w:val="18"/>
              </w:rPr>
            </w:pPr>
            <w:r w:rsidRPr="00C2321B">
              <w:rPr>
                <w:sz w:val="18"/>
                <w:szCs w:val="18"/>
              </w:rPr>
              <w:t>0</w:t>
            </w:r>
          </w:p>
        </w:tc>
        <w:tc>
          <w:tcPr>
            <w:tcW w:w="1435" w:type="dxa"/>
            <w:tcBorders>
              <w:top w:val="single" w:sz="4" w:space="0" w:color="auto"/>
              <w:left w:val="single" w:sz="4" w:space="0" w:color="auto"/>
            </w:tcBorders>
            <w:shd w:val="clear" w:color="auto" w:fill="FFFFFF"/>
            <w:vAlign w:val="center"/>
          </w:tcPr>
          <w:p w14:paraId="54CA0EB1" w14:textId="4C65A323" w:rsidR="00C2321B" w:rsidRPr="00C2321B" w:rsidRDefault="00C2321B" w:rsidP="00A9425B">
            <w:pPr>
              <w:jc w:val="center"/>
              <w:rPr>
                <w:sz w:val="18"/>
                <w:szCs w:val="18"/>
              </w:rPr>
            </w:pPr>
            <w:r w:rsidRPr="00C2321B">
              <w:rPr>
                <w:sz w:val="18"/>
                <w:szCs w:val="18"/>
              </w:rPr>
              <w:t>- 3 (</w:t>
            </w:r>
            <w:r w:rsidR="002B20E2">
              <w:rPr>
                <w:sz w:val="18"/>
                <w:szCs w:val="18"/>
              </w:rPr>
              <w:t>*</w:t>
            </w:r>
            <w:r w:rsidRPr="00C2321B">
              <w:rPr>
                <w:sz w:val="18"/>
                <w:szCs w:val="18"/>
              </w:rPr>
              <w:t>)</w:t>
            </w:r>
          </w:p>
        </w:tc>
        <w:tc>
          <w:tcPr>
            <w:tcW w:w="1440" w:type="dxa"/>
            <w:tcBorders>
              <w:top w:val="single" w:sz="4" w:space="0" w:color="auto"/>
              <w:left w:val="single" w:sz="4" w:space="0" w:color="auto"/>
            </w:tcBorders>
            <w:shd w:val="clear" w:color="auto" w:fill="FFFFFF"/>
            <w:vAlign w:val="center"/>
          </w:tcPr>
          <w:p w14:paraId="66A27B28" w14:textId="77777777" w:rsidR="00C2321B" w:rsidRPr="00C2321B" w:rsidRDefault="00C2321B" w:rsidP="00A9425B">
            <w:pPr>
              <w:jc w:val="center"/>
              <w:rPr>
                <w:sz w:val="18"/>
                <w:szCs w:val="18"/>
              </w:rPr>
            </w:pPr>
            <w:r w:rsidRPr="00C2321B">
              <w:rPr>
                <w:sz w:val="18"/>
                <w:szCs w:val="18"/>
              </w:rPr>
              <w:t>20</w:t>
            </w:r>
          </w:p>
        </w:tc>
        <w:tc>
          <w:tcPr>
            <w:tcW w:w="1478" w:type="dxa"/>
            <w:tcBorders>
              <w:top w:val="single" w:sz="4" w:space="0" w:color="auto"/>
              <w:left w:val="single" w:sz="4" w:space="0" w:color="auto"/>
            </w:tcBorders>
            <w:shd w:val="clear" w:color="auto" w:fill="FFFFFF"/>
            <w:vAlign w:val="center"/>
          </w:tcPr>
          <w:p w14:paraId="025BAC17" w14:textId="2E588517" w:rsidR="00C2321B" w:rsidRPr="00C2321B" w:rsidRDefault="005F2807" w:rsidP="00A9425B">
            <w:pPr>
              <w:jc w:val="center"/>
              <w:rPr>
                <w:sz w:val="18"/>
                <w:szCs w:val="18"/>
              </w:rPr>
            </w:pPr>
            <w:r w:rsidRPr="00C2321B">
              <w:rPr>
                <w:sz w:val="18"/>
                <w:szCs w:val="18"/>
              </w:rPr>
              <w:t>Ma</w:t>
            </w:r>
            <w:r>
              <w:rPr>
                <w:sz w:val="18"/>
                <w:szCs w:val="18"/>
              </w:rPr>
              <w:t xml:space="preserve">ksimum </w:t>
            </w:r>
            <w:r w:rsidR="00C2321B" w:rsidRPr="00C2321B">
              <w:rPr>
                <w:sz w:val="18"/>
                <w:szCs w:val="18"/>
              </w:rPr>
              <w:t>15</w:t>
            </w:r>
          </w:p>
        </w:tc>
      </w:tr>
      <w:tr w:rsidR="00C2321B" w:rsidRPr="00C2321B" w14:paraId="294C2463" w14:textId="77777777" w:rsidTr="001B1977">
        <w:trPr>
          <w:trHeight w:hRule="exact" w:val="431"/>
          <w:jc w:val="center"/>
        </w:trPr>
        <w:tc>
          <w:tcPr>
            <w:tcW w:w="1560" w:type="dxa"/>
            <w:vMerge/>
            <w:tcBorders>
              <w:bottom w:val="single" w:sz="4" w:space="0" w:color="auto"/>
            </w:tcBorders>
            <w:shd w:val="clear" w:color="auto" w:fill="FFFFFF"/>
            <w:vAlign w:val="center"/>
          </w:tcPr>
          <w:p w14:paraId="304AA7E4" w14:textId="77777777" w:rsidR="00C2321B" w:rsidRPr="00C2321B" w:rsidRDefault="00C2321B" w:rsidP="00C2321B">
            <w:pPr>
              <w:rPr>
                <w:sz w:val="18"/>
                <w:szCs w:val="18"/>
              </w:rPr>
            </w:pPr>
          </w:p>
        </w:tc>
        <w:tc>
          <w:tcPr>
            <w:tcW w:w="1920" w:type="dxa"/>
            <w:tcBorders>
              <w:top w:val="single" w:sz="4" w:space="0" w:color="auto"/>
              <w:left w:val="single" w:sz="4" w:space="0" w:color="auto"/>
            </w:tcBorders>
            <w:shd w:val="clear" w:color="auto" w:fill="FFFFFF"/>
            <w:vAlign w:val="center"/>
          </w:tcPr>
          <w:p w14:paraId="3B17B2D1" w14:textId="77777777" w:rsidR="00C2321B" w:rsidRPr="00C2321B" w:rsidRDefault="00C2321B" w:rsidP="00C2321B">
            <w:pPr>
              <w:rPr>
                <w:sz w:val="18"/>
                <w:szCs w:val="18"/>
              </w:rPr>
            </w:pPr>
            <w:r w:rsidRPr="00C2321B">
              <w:rPr>
                <w:sz w:val="18"/>
                <w:szCs w:val="18"/>
              </w:rPr>
              <w:t>Su döngüsü</w:t>
            </w:r>
          </w:p>
        </w:tc>
        <w:tc>
          <w:tcPr>
            <w:tcW w:w="1440" w:type="dxa"/>
            <w:tcBorders>
              <w:top w:val="single" w:sz="4" w:space="0" w:color="auto"/>
              <w:left w:val="single" w:sz="4" w:space="0" w:color="auto"/>
            </w:tcBorders>
            <w:shd w:val="clear" w:color="auto" w:fill="FFFFFF"/>
            <w:vAlign w:val="center"/>
          </w:tcPr>
          <w:p w14:paraId="1733BF5D" w14:textId="77777777" w:rsidR="00C2321B" w:rsidRPr="00C2321B" w:rsidRDefault="00C2321B" w:rsidP="00A9425B">
            <w:pPr>
              <w:jc w:val="center"/>
              <w:rPr>
                <w:sz w:val="18"/>
                <w:szCs w:val="18"/>
              </w:rPr>
            </w:pPr>
            <w:r w:rsidRPr="00C2321B">
              <w:rPr>
                <w:sz w:val="18"/>
                <w:szCs w:val="18"/>
              </w:rPr>
              <w:t>20</w:t>
            </w:r>
          </w:p>
        </w:tc>
        <w:tc>
          <w:tcPr>
            <w:tcW w:w="1435" w:type="dxa"/>
            <w:tcBorders>
              <w:top w:val="single" w:sz="4" w:space="0" w:color="auto"/>
              <w:left w:val="single" w:sz="4" w:space="0" w:color="auto"/>
            </w:tcBorders>
            <w:shd w:val="clear" w:color="auto" w:fill="FFFFFF"/>
            <w:vAlign w:val="center"/>
          </w:tcPr>
          <w:p w14:paraId="3741188B" w14:textId="77777777" w:rsidR="00C2321B" w:rsidRPr="00C2321B" w:rsidRDefault="00C2321B" w:rsidP="00A9425B">
            <w:pPr>
              <w:jc w:val="center"/>
              <w:rPr>
                <w:sz w:val="18"/>
                <w:szCs w:val="18"/>
              </w:rPr>
            </w:pPr>
            <w:r w:rsidRPr="00C2321B">
              <w:rPr>
                <w:sz w:val="18"/>
                <w:szCs w:val="18"/>
              </w:rPr>
              <w:t>17 (*)</w:t>
            </w:r>
          </w:p>
        </w:tc>
        <w:tc>
          <w:tcPr>
            <w:tcW w:w="1440" w:type="dxa"/>
            <w:tcBorders>
              <w:top w:val="single" w:sz="4" w:space="0" w:color="auto"/>
              <w:left w:val="single" w:sz="4" w:space="0" w:color="auto"/>
            </w:tcBorders>
            <w:shd w:val="clear" w:color="auto" w:fill="FFFFFF"/>
            <w:vAlign w:val="center"/>
          </w:tcPr>
          <w:p w14:paraId="57576A74" w14:textId="77777777" w:rsidR="00C2321B" w:rsidRPr="00C2321B" w:rsidRDefault="00C2321B" w:rsidP="00A9425B">
            <w:pPr>
              <w:jc w:val="center"/>
              <w:rPr>
                <w:sz w:val="18"/>
                <w:szCs w:val="18"/>
              </w:rPr>
            </w:pPr>
            <w:r w:rsidRPr="00C2321B">
              <w:rPr>
                <w:sz w:val="18"/>
                <w:szCs w:val="18"/>
              </w:rPr>
              <w:t>20</w:t>
            </w:r>
          </w:p>
        </w:tc>
        <w:tc>
          <w:tcPr>
            <w:tcW w:w="1478" w:type="dxa"/>
            <w:tcBorders>
              <w:top w:val="single" w:sz="4" w:space="0" w:color="auto"/>
              <w:left w:val="single" w:sz="4" w:space="0" w:color="auto"/>
            </w:tcBorders>
            <w:shd w:val="clear" w:color="auto" w:fill="FFFFFF"/>
            <w:vAlign w:val="center"/>
          </w:tcPr>
          <w:p w14:paraId="4F9BDBCD" w14:textId="4A27741A" w:rsidR="00C2321B" w:rsidRPr="00C2321B" w:rsidRDefault="005F2807" w:rsidP="00A9425B">
            <w:pPr>
              <w:jc w:val="center"/>
              <w:rPr>
                <w:sz w:val="18"/>
                <w:szCs w:val="18"/>
              </w:rPr>
            </w:pPr>
            <w:r w:rsidRPr="00C2321B">
              <w:rPr>
                <w:sz w:val="18"/>
                <w:szCs w:val="18"/>
              </w:rPr>
              <w:t>Ma</w:t>
            </w:r>
            <w:r>
              <w:rPr>
                <w:sz w:val="18"/>
                <w:szCs w:val="18"/>
              </w:rPr>
              <w:t xml:space="preserve">ksimum </w:t>
            </w:r>
            <w:r w:rsidR="00C2321B" w:rsidRPr="00C2321B">
              <w:rPr>
                <w:sz w:val="18"/>
                <w:szCs w:val="18"/>
              </w:rPr>
              <w:t>15</w:t>
            </w:r>
          </w:p>
        </w:tc>
      </w:tr>
      <w:tr w:rsidR="00C2321B" w:rsidRPr="00C2321B" w14:paraId="38F94AD1" w14:textId="77777777" w:rsidTr="001B1977">
        <w:trPr>
          <w:trHeight w:hRule="exact" w:val="423"/>
          <w:jc w:val="center"/>
        </w:trPr>
        <w:tc>
          <w:tcPr>
            <w:tcW w:w="1560" w:type="dxa"/>
            <w:vMerge w:val="restart"/>
            <w:tcBorders>
              <w:top w:val="single" w:sz="4" w:space="0" w:color="auto"/>
              <w:bottom w:val="single" w:sz="4" w:space="0" w:color="auto"/>
            </w:tcBorders>
            <w:shd w:val="clear" w:color="auto" w:fill="FFFFFF"/>
            <w:vAlign w:val="center"/>
          </w:tcPr>
          <w:p w14:paraId="691CA66E" w14:textId="3B21EE87" w:rsidR="00C2321B" w:rsidRPr="00C2321B" w:rsidRDefault="00C2321B" w:rsidP="00C2321B">
            <w:pPr>
              <w:rPr>
                <w:sz w:val="18"/>
                <w:szCs w:val="18"/>
              </w:rPr>
            </w:pPr>
            <w:r w:rsidRPr="00C2321B">
              <w:rPr>
                <w:sz w:val="18"/>
                <w:szCs w:val="18"/>
              </w:rPr>
              <w:t xml:space="preserve">Soğutma </w:t>
            </w:r>
            <w:r w:rsidR="00A9425B">
              <w:rPr>
                <w:sz w:val="18"/>
                <w:szCs w:val="18"/>
              </w:rPr>
              <w:t>konumu</w:t>
            </w:r>
            <w:r w:rsidRPr="00C2321B">
              <w:rPr>
                <w:sz w:val="18"/>
                <w:szCs w:val="18"/>
              </w:rPr>
              <w:t xml:space="preserve"> (</w:t>
            </w:r>
            <w:r w:rsidR="00A9425B">
              <w:rPr>
                <w:sz w:val="18"/>
                <w:szCs w:val="18"/>
              </w:rPr>
              <w:t>k</w:t>
            </w:r>
            <w:r w:rsidRPr="00C2321B">
              <w:rPr>
                <w:sz w:val="18"/>
                <w:szCs w:val="18"/>
              </w:rPr>
              <w:t>lima</w:t>
            </w:r>
            <w:r w:rsidR="00A9425B">
              <w:rPr>
                <w:sz w:val="18"/>
                <w:szCs w:val="18"/>
              </w:rPr>
              <w:t xml:space="preserve"> cihazl</w:t>
            </w:r>
            <w:r w:rsidRPr="00C2321B">
              <w:rPr>
                <w:sz w:val="18"/>
                <w:szCs w:val="18"/>
              </w:rPr>
              <w:t>ar</w:t>
            </w:r>
            <w:r w:rsidR="00A9425B">
              <w:rPr>
                <w:sz w:val="18"/>
                <w:szCs w:val="18"/>
              </w:rPr>
              <w:t>ı</w:t>
            </w:r>
            <w:r w:rsidRPr="00C2321B">
              <w:rPr>
                <w:sz w:val="18"/>
                <w:szCs w:val="18"/>
              </w:rPr>
              <w:t xml:space="preserve"> için)</w:t>
            </w:r>
          </w:p>
        </w:tc>
        <w:tc>
          <w:tcPr>
            <w:tcW w:w="1920" w:type="dxa"/>
            <w:tcBorders>
              <w:top w:val="single" w:sz="4" w:space="0" w:color="auto"/>
              <w:left w:val="single" w:sz="4" w:space="0" w:color="auto"/>
            </w:tcBorders>
            <w:shd w:val="clear" w:color="auto" w:fill="FFFFFF"/>
            <w:vAlign w:val="center"/>
          </w:tcPr>
          <w:p w14:paraId="0B29BA35" w14:textId="77777777" w:rsidR="00C2321B" w:rsidRPr="00C2321B" w:rsidRDefault="00C2321B" w:rsidP="00C2321B">
            <w:pPr>
              <w:rPr>
                <w:sz w:val="18"/>
                <w:szCs w:val="18"/>
              </w:rPr>
            </w:pPr>
            <w:r w:rsidRPr="00C2321B">
              <w:rPr>
                <w:sz w:val="18"/>
                <w:szCs w:val="18"/>
              </w:rPr>
              <w:t>Soğutma kulesi</w:t>
            </w:r>
          </w:p>
        </w:tc>
        <w:tc>
          <w:tcPr>
            <w:tcW w:w="1440" w:type="dxa"/>
            <w:tcBorders>
              <w:top w:val="single" w:sz="4" w:space="0" w:color="auto"/>
              <w:left w:val="single" w:sz="4" w:space="0" w:color="auto"/>
            </w:tcBorders>
            <w:shd w:val="clear" w:color="auto" w:fill="FFFFFF"/>
            <w:vAlign w:val="center"/>
          </w:tcPr>
          <w:p w14:paraId="5AD93A7A" w14:textId="77777777" w:rsidR="00C2321B" w:rsidRPr="00C2321B" w:rsidRDefault="00C2321B" w:rsidP="00A9425B">
            <w:pPr>
              <w:jc w:val="center"/>
              <w:rPr>
                <w:sz w:val="18"/>
                <w:szCs w:val="18"/>
              </w:rPr>
            </w:pPr>
            <w:r w:rsidRPr="00C2321B">
              <w:rPr>
                <w:sz w:val="18"/>
                <w:szCs w:val="18"/>
              </w:rPr>
              <w:t>30</w:t>
            </w:r>
          </w:p>
        </w:tc>
        <w:tc>
          <w:tcPr>
            <w:tcW w:w="1435" w:type="dxa"/>
            <w:tcBorders>
              <w:top w:val="single" w:sz="4" w:space="0" w:color="auto"/>
              <w:left w:val="single" w:sz="4" w:space="0" w:color="auto"/>
            </w:tcBorders>
            <w:shd w:val="clear" w:color="auto" w:fill="FFFFFF"/>
            <w:vAlign w:val="center"/>
          </w:tcPr>
          <w:p w14:paraId="5AA52F23" w14:textId="77777777" w:rsidR="00C2321B" w:rsidRPr="00C2321B" w:rsidRDefault="00C2321B" w:rsidP="00A9425B">
            <w:pPr>
              <w:jc w:val="center"/>
              <w:rPr>
                <w:sz w:val="18"/>
                <w:szCs w:val="18"/>
              </w:rPr>
            </w:pPr>
            <w:r w:rsidRPr="00C2321B">
              <w:rPr>
                <w:sz w:val="18"/>
                <w:szCs w:val="18"/>
              </w:rPr>
              <w:t>35</w:t>
            </w:r>
          </w:p>
        </w:tc>
        <w:tc>
          <w:tcPr>
            <w:tcW w:w="1440" w:type="dxa"/>
            <w:tcBorders>
              <w:top w:val="single" w:sz="4" w:space="0" w:color="auto"/>
              <w:left w:val="single" w:sz="4" w:space="0" w:color="auto"/>
            </w:tcBorders>
            <w:shd w:val="clear" w:color="auto" w:fill="FFFFFF"/>
            <w:vAlign w:val="center"/>
          </w:tcPr>
          <w:p w14:paraId="0E0E433C" w14:textId="77777777" w:rsidR="00C2321B" w:rsidRPr="00C2321B" w:rsidRDefault="00C2321B" w:rsidP="00A9425B">
            <w:pPr>
              <w:jc w:val="center"/>
              <w:rPr>
                <w:sz w:val="18"/>
                <w:szCs w:val="18"/>
              </w:rPr>
            </w:pPr>
            <w:r w:rsidRPr="00C2321B">
              <w:rPr>
                <w:sz w:val="18"/>
                <w:szCs w:val="18"/>
              </w:rPr>
              <w:t>27</w:t>
            </w:r>
          </w:p>
        </w:tc>
        <w:tc>
          <w:tcPr>
            <w:tcW w:w="1478" w:type="dxa"/>
            <w:tcBorders>
              <w:top w:val="single" w:sz="4" w:space="0" w:color="auto"/>
              <w:left w:val="single" w:sz="4" w:space="0" w:color="auto"/>
            </w:tcBorders>
            <w:shd w:val="clear" w:color="auto" w:fill="FFFFFF"/>
            <w:vAlign w:val="center"/>
          </w:tcPr>
          <w:p w14:paraId="54360F64" w14:textId="77777777" w:rsidR="00C2321B" w:rsidRPr="00C2321B" w:rsidRDefault="00C2321B" w:rsidP="00A9425B">
            <w:pPr>
              <w:jc w:val="center"/>
              <w:rPr>
                <w:sz w:val="18"/>
                <w:szCs w:val="18"/>
              </w:rPr>
            </w:pPr>
            <w:r w:rsidRPr="00C2321B">
              <w:rPr>
                <w:sz w:val="18"/>
                <w:szCs w:val="18"/>
              </w:rPr>
              <w:t>19</w:t>
            </w:r>
          </w:p>
        </w:tc>
      </w:tr>
      <w:tr w:rsidR="00C2321B" w:rsidRPr="00C2321B" w14:paraId="5FD04F3D" w14:textId="77777777" w:rsidTr="001B1977">
        <w:trPr>
          <w:trHeight w:hRule="exact" w:val="570"/>
          <w:jc w:val="center"/>
        </w:trPr>
        <w:tc>
          <w:tcPr>
            <w:tcW w:w="1560" w:type="dxa"/>
            <w:vMerge/>
            <w:tcBorders>
              <w:bottom w:val="single" w:sz="4" w:space="0" w:color="auto"/>
            </w:tcBorders>
            <w:shd w:val="clear" w:color="auto" w:fill="FFFFFF"/>
            <w:vAlign w:val="center"/>
          </w:tcPr>
          <w:p w14:paraId="4EB80572" w14:textId="77777777" w:rsidR="00C2321B" w:rsidRPr="00C2321B" w:rsidRDefault="00C2321B" w:rsidP="00C2321B">
            <w:pPr>
              <w:rPr>
                <w:sz w:val="18"/>
                <w:szCs w:val="18"/>
              </w:rPr>
            </w:pPr>
          </w:p>
        </w:tc>
        <w:tc>
          <w:tcPr>
            <w:tcW w:w="1920" w:type="dxa"/>
            <w:tcBorders>
              <w:top w:val="single" w:sz="4" w:space="0" w:color="auto"/>
              <w:left w:val="single" w:sz="4" w:space="0" w:color="auto"/>
              <w:bottom w:val="single" w:sz="4" w:space="0" w:color="auto"/>
            </w:tcBorders>
            <w:shd w:val="clear" w:color="auto" w:fill="FFFFFF"/>
            <w:vAlign w:val="center"/>
          </w:tcPr>
          <w:p w14:paraId="04B5D83C" w14:textId="0A975606" w:rsidR="00C2321B" w:rsidRPr="00C2321B" w:rsidRDefault="00A527BA" w:rsidP="00C2321B">
            <w:pPr>
              <w:rPr>
                <w:sz w:val="18"/>
                <w:szCs w:val="18"/>
              </w:rPr>
            </w:pPr>
            <w:r w:rsidRPr="00A527BA">
              <w:rPr>
                <w:sz w:val="18"/>
                <w:szCs w:val="18"/>
              </w:rPr>
              <w:t>Toprak bağlantılı</w:t>
            </w:r>
            <w:r w:rsidR="00C2321B" w:rsidRPr="00A527BA">
              <w:rPr>
                <w:sz w:val="18"/>
                <w:szCs w:val="18"/>
              </w:rPr>
              <w:t xml:space="preserve"> (su veya </w:t>
            </w:r>
            <w:r w:rsidR="00025FAC">
              <w:rPr>
                <w:sz w:val="18"/>
                <w:szCs w:val="18"/>
              </w:rPr>
              <w:t>salamura</w:t>
            </w:r>
            <w:r w:rsidR="00C2321B" w:rsidRPr="00C2321B">
              <w:rPr>
                <w:sz w:val="18"/>
                <w:szCs w:val="18"/>
              </w:rPr>
              <w:t>)</w:t>
            </w:r>
          </w:p>
        </w:tc>
        <w:tc>
          <w:tcPr>
            <w:tcW w:w="1440" w:type="dxa"/>
            <w:tcBorders>
              <w:top w:val="single" w:sz="4" w:space="0" w:color="auto"/>
              <w:left w:val="single" w:sz="4" w:space="0" w:color="auto"/>
              <w:bottom w:val="single" w:sz="4" w:space="0" w:color="auto"/>
            </w:tcBorders>
            <w:shd w:val="clear" w:color="auto" w:fill="FFFFFF"/>
            <w:vAlign w:val="center"/>
          </w:tcPr>
          <w:p w14:paraId="4F3525E6" w14:textId="77777777" w:rsidR="00C2321B" w:rsidRPr="00C2321B" w:rsidRDefault="00C2321B" w:rsidP="00A9425B">
            <w:pPr>
              <w:jc w:val="center"/>
              <w:rPr>
                <w:sz w:val="18"/>
                <w:szCs w:val="18"/>
              </w:rPr>
            </w:pPr>
            <w:r w:rsidRPr="00C2321B">
              <w:rPr>
                <w:sz w:val="18"/>
                <w:szCs w:val="18"/>
              </w:rPr>
              <w:t>10</w:t>
            </w:r>
          </w:p>
        </w:tc>
        <w:tc>
          <w:tcPr>
            <w:tcW w:w="1435" w:type="dxa"/>
            <w:tcBorders>
              <w:top w:val="single" w:sz="4" w:space="0" w:color="auto"/>
              <w:left w:val="single" w:sz="4" w:space="0" w:color="auto"/>
              <w:bottom w:val="single" w:sz="4" w:space="0" w:color="auto"/>
            </w:tcBorders>
            <w:shd w:val="clear" w:color="auto" w:fill="FFFFFF"/>
            <w:vAlign w:val="center"/>
          </w:tcPr>
          <w:p w14:paraId="44FBD9EC" w14:textId="77777777" w:rsidR="00C2321B" w:rsidRPr="00C2321B" w:rsidRDefault="00C2321B" w:rsidP="00A9425B">
            <w:pPr>
              <w:jc w:val="center"/>
              <w:rPr>
                <w:sz w:val="18"/>
                <w:szCs w:val="18"/>
              </w:rPr>
            </w:pPr>
            <w:r w:rsidRPr="00C2321B">
              <w:rPr>
                <w:sz w:val="18"/>
                <w:szCs w:val="18"/>
              </w:rPr>
              <w:t>15</w:t>
            </w:r>
          </w:p>
        </w:tc>
        <w:tc>
          <w:tcPr>
            <w:tcW w:w="1440" w:type="dxa"/>
            <w:tcBorders>
              <w:top w:val="single" w:sz="4" w:space="0" w:color="auto"/>
              <w:left w:val="single" w:sz="4" w:space="0" w:color="auto"/>
              <w:bottom w:val="single" w:sz="4" w:space="0" w:color="auto"/>
            </w:tcBorders>
            <w:shd w:val="clear" w:color="auto" w:fill="FFFFFF"/>
            <w:vAlign w:val="center"/>
          </w:tcPr>
          <w:p w14:paraId="0CE405C2" w14:textId="77777777" w:rsidR="00C2321B" w:rsidRPr="00C2321B" w:rsidRDefault="00C2321B" w:rsidP="00A9425B">
            <w:pPr>
              <w:jc w:val="center"/>
              <w:rPr>
                <w:sz w:val="18"/>
                <w:szCs w:val="18"/>
              </w:rPr>
            </w:pPr>
            <w:r w:rsidRPr="00C2321B">
              <w:rPr>
                <w:sz w:val="18"/>
                <w:szCs w:val="18"/>
              </w:rPr>
              <w:t>27</w:t>
            </w:r>
          </w:p>
        </w:tc>
        <w:tc>
          <w:tcPr>
            <w:tcW w:w="1478" w:type="dxa"/>
            <w:tcBorders>
              <w:top w:val="single" w:sz="4" w:space="0" w:color="auto"/>
              <w:left w:val="single" w:sz="4" w:space="0" w:color="auto"/>
              <w:bottom w:val="single" w:sz="4" w:space="0" w:color="auto"/>
            </w:tcBorders>
            <w:shd w:val="clear" w:color="auto" w:fill="FFFFFF"/>
            <w:vAlign w:val="center"/>
          </w:tcPr>
          <w:p w14:paraId="22BDA0D8" w14:textId="77777777" w:rsidR="00C2321B" w:rsidRPr="00C2321B" w:rsidRDefault="00C2321B" w:rsidP="00A9425B">
            <w:pPr>
              <w:jc w:val="center"/>
              <w:rPr>
                <w:sz w:val="18"/>
                <w:szCs w:val="18"/>
              </w:rPr>
            </w:pPr>
            <w:r w:rsidRPr="00C2321B">
              <w:rPr>
                <w:sz w:val="18"/>
                <w:szCs w:val="18"/>
              </w:rPr>
              <w:t>19</w:t>
            </w:r>
          </w:p>
        </w:tc>
      </w:tr>
      <w:tr w:rsidR="002671A0" w:rsidRPr="00C2321B" w14:paraId="69E194D2" w14:textId="77777777" w:rsidTr="002671A0">
        <w:trPr>
          <w:trHeight w:hRule="exact" w:val="558"/>
          <w:jc w:val="center"/>
        </w:trPr>
        <w:tc>
          <w:tcPr>
            <w:tcW w:w="9273" w:type="dxa"/>
            <w:gridSpan w:val="6"/>
            <w:tcBorders>
              <w:top w:val="single" w:sz="4" w:space="0" w:color="auto"/>
              <w:bottom w:val="single" w:sz="4" w:space="0" w:color="auto"/>
            </w:tcBorders>
            <w:shd w:val="clear" w:color="auto" w:fill="FFFFFF"/>
            <w:vAlign w:val="center"/>
          </w:tcPr>
          <w:p w14:paraId="2DCB434C" w14:textId="4B5EC244" w:rsidR="002671A0" w:rsidRPr="00C2321B" w:rsidRDefault="002671A0" w:rsidP="00025FAC">
            <w:pPr>
              <w:jc w:val="both"/>
              <w:rPr>
                <w:sz w:val="18"/>
                <w:szCs w:val="18"/>
              </w:rPr>
            </w:pPr>
            <w:r>
              <w:rPr>
                <w:sz w:val="18"/>
                <w:szCs w:val="18"/>
              </w:rPr>
              <w:t xml:space="preserve">(*) </w:t>
            </w:r>
            <w:r w:rsidRPr="002671A0">
              <w:rPr>
                <w:sz w:val="18"/>
                <w:szCs w:val="18"/>
              </w:rPr>
              <w:t xml:space="preserve">Isıtma ve soğutma </w:t>
            </w:r>
            <w:r>
              <w:rPr>
                <w:sz w:val="18"/>
                <w:szCs w:val="18"/>
              </w:rPr>
              <w:t>konumu</w:t>
            </w:r>
            <w:r w:rsidRPr="002671A0">
              <w:rPr>
                <w:sz w:val="18"/>
                <w:szCs w:val="18"/>
              </w:rPr>
              <w:t xml:space="preserve"> için tasarlanmış üniteler için, test sırasında soğutma </w:t>
            </w:r>
            <w:r>
              <w:rPr>
                <w:sz w:val="18"/>
                <w:szCs w:val="18"/>
              </w:rPr>
              <w:t>konumunda</w:t>
            </w:r>
            <w:r w:rsidRPr="002671A0">
              <w:rPr>
                <w:sz w:val="18"/>
                <w:szCs w:val="18"/>
              </w:rPr>
              <w:t xml:space="preserve"> standart </w:t>
            </w:r>
            <w:proofErr w:type="gramStart"/>
            <w:r w:rsidR="00025FAC">
              <w:rPr>
                <w:sz w:val="18"/>
                <w:szCs w:val="18"/>
              </w:rPr>
              <w:t>nominal</w:t>
            </w:r>
            <w:proofErr w:type="gramEnd"/>
            <w:r w:rsidRPr="002671A0">
              <w:rPr>
                <w:sz w:val="18"/>
                <w:szCs w:val="18"/>
              </w:rPr>
              <w:t xml:space="preserve"> </w:t>
            </w:r>
            <w:r>
              <w:rPr>
                <w:sz w:val="18"/>
                <w:szCs w:val="18"/>
              </w:rPr>
              <w:t>şartlarda</w:t>
            </w:r>
            <w:r w:rsidRPr="002671A0">
              <w:rPr>
                <w:sz w:val="18"/>
                <w:szCs w:val="18"/>
              </w:rPr>
              <w:t xml:space="preserve"> elde edilen </w:t>
            </w:r>
            <w:r>
              <w:rPr>
                <w:sz w:val="18"/>
                <w:szCs w:val="18"/>
              </w:rPr>
              <w:t xml:space="preserve">debi </w:t>
            </w:r>
            <w:r w:rsidRPr="002671A0">
              <w:rPr>
                <w:sz w:val="18"/>
                <w:szCs w:val="18"/>
              </w:rPr>
              <w:t>kullanılır.</w:t>
            </w:r>
          </w:p>
        </w:tc>
      </w:tr>
    </w:tbl>
    <w:p w14:paraId="40C7D6A6" w14:textId="34482204" w:rsidR="00D61A14" w:rsidRDefault="00D61A14" w:rsidP="00D61A14">
      <w:pPr>
        <w:jc w:val="both"/>
      </w:pPr>
    </w:p>
    <w:p w14:paraId="206F76E5" w14:textId="21A0C745" w:rsidR="00F95EB9" w:rsidRPr="00F95EB9" w:rsidRDefault="00F95EB9" w:rsidP="00F95EB9">
      <w:pPr>
        <w:jc w:val="center"/>
        <w:rPr>
          <w:b/>
        </w:rPr>
      </w:pPr>
      <w:r w:rsidRPr="00F95EB9">
        <w:rPr>
          <w:b/>
        </w:rPr>
        <w:t>Tablo</w:t>
      </w:r>
      <w:r w:rsidR="00FD7C0A">
        <w:rPr>
          <w:b/>
        </w:rPr>
        <w:t>-16</w:t>
      </w:r>
    </w:p>
    <w:p w14:paraId="4E4DC6B3" w14:textId="4A2009F9" w:rsidR="00F95EB9" w:rsidRDefault="00F95EB9" w:rsidP="00F95EB9">
      <w:pPr>
        <w:jc w:val="center"/>
      </w:pPr>
      <w:r>
        <w:t xml:space="preserve">Yüksek sıcaklık </w:t>
      </w:r>
      <w:proofErr w:type="gramStart"/>
      <w:r>
        <w:t>proses</w:t>
      </w:r>
      <w:proofErr w:type="gramEnd"/>
      <w:r>
        <w:t xml:space="preserve"> çillerleri için referans ortam sıcaklıkları</w:t>
      </w:r>
    </w:p>
    <w:tbl>
      <w:tblPr>
        <w:tblW w:w="9274" w:type="dxa"/>
        <w:tblLayout w:type="fixed"/>
        <w:tblCellMar>
          <w:left w:w="10" w:type="dxa"/>
          <w:right w:w="10" w:type="dxa"/>
        </w:tblCellMar>
        <w:tblLook w:val="0000" w:firstRow="0" w:lastRow="0" w:firstColumn="0" w:lastColumn="0" w:noHBand="0" w:noVBand="0"/>
      </w:tblPr>
      <w:tblGrid>
        <w:gridCol w:w="922"/>
        <w:gridCol w:w="2813"/>
        <w:gridCol w:w="1022"/>
        <w:gridCol w:w="2434"/>
        <w:gridCol w:w="2083"/>
      </w:tblGrid>
      <w:tr w:rsidR="00F95EB9" w:rsidRPr="00F95EB9" w14:paraId="53DBA37F" w14:textId="77777777" w:rsidTr="00F95EB9">
        <w:trPr>
          <w:trHeight w:hRule="exact" w:val="374"/>
        </w:trPr>
        <w:tc>
          <w:tcPr>
            <w:tcW w:w="922" w:type="dxa"/>
            <w:vMerge w:val="restart"/>
            <w:tcBorders>
              <w:top w:val="single" w:sz="4" w:space="0" w:color="auto"/>
            </w:tcBorders>
            <w:shd w:val="clear" w:color="auto" w:fill="FFFFFF"/>
            <w:vAlign w:val="center"/>
          </w:tcPr>
          <w:p w14:paraId="70BC4077" w14:textId="77777777" w:rsidR="00F95EB9" w:rsidRPr="007807B2" w:rsidRDefault="00F95EB9" w:rsidP="00F95EB9">
            <w:pPr>
              <w:jc w:val="center"/>
              <w:rPr>
                <w:sz w:val="16"/>
                <w:szCs w:val="16"/>
              </w:rPr>
            </w:pPr>
            <w:r w:rsidRPr="007807B2">
              <w:rPr>
                <w:sz w:val="16"/>
                <w:szCs w:val="16"/>
              </w:rPr>
              <w:t>Test</w:t>
            </w:r>
          </w:p>
          <w:p w14:paraId="3C592D25" w14:textId="236B9192" w:rsidR="00F95EB9" w:rsidRPr="007807B2" w:rsidRDefault="00F95EB9" w:rsidP="00F95EB9">
            <w:pPr>
              <w:jc w:val="center"/>
              <w:rPr>
                <w:sz w:val="16"/>
                <w:szCs w:val="16"/>
              </w:rPr>
            </w:pPr>
            <w:proofErr w:type="gramStart"/>
            <w:r w:rsidRPr="007807B2">
              <w:rPr>
                <w:sz w:val="16"/>
                <w:szCs w:val="16"/>
              </w:rPr>
              <w:t>noktası</w:t>
            </w:r>
            <w:proofErr w:type="gramEnd"/>
          </w:p>
        </w:tc>
        <w:tc>
          <w:tcPr>
            <w:tcW w:w="2813" w:type="dxa"/>
            <w:vMerge w:val="restart"/>
            <w:tcBorders>
              <w:top w:val="single" w:sz="4" w:space="0" w:color="auto"/>
              <w:left w:val="single" w:sz="4" w:space="0" w:color="auto"/>
            </w:tcBorders>
            <w:shd w:val="clear" w:color="auto" w:fill="FFFFFF"/>
            <w:vAlign w:val="center"/>
          </w:tcPr>
          <w:p w14:paraId="4425B630" w14:textId="4B6DB161" w:rsidR="00F95EB9" w:rsidRPr="007807B2" w:rsidRDefault="00F95EB9" w:rsidP="00F95EB9">
            <w:pPr>
              <w:jc w:val="center"/>
              <w:rPr>
                <w:sz w:val="16"/>
                <w:szCs w:val="16"/>
              </w:rPr>
            </w:pPr>
            <w:r w:rsidRPr="007807B2">
              <w:rPr>
                <w:sz w:val="16"/>
                <w:szCs w:val="16"/>
              </w:rPr>
              <w:t xml:space="preserve">Yüksek sıcaklık </w:t>
            </w:r>
            <w:proofErr w:type="gramStart"/>
            <w:r w:rsidRPr="007807B2">
              <w:rPr>
                <w:sz w:val="16"/>
                <w:szCs w:val="16"/>
              </w:rPr>
              <w:t>proses</w:t>
            </w:r>
            <w:proofErr w:type="gramEnd"/>
            <w:r w:rsidRPr="007807B2">
              <w:rPr>
                <w:sz w:val="16"/>
                <w:szCs w:val="16"/>
              </w:rPr>
              <w:t xml:space="preserve"> çillerinin kısmi yük oranı</w:t>
            </w:r>
          </w:p>
        </w:tc>
        <w:tc>
          <w:tcPr>
            <w:tcW w:w="1022" w:type="dxa"/>
            <w:vMerge w:val="restart"/>
            <w:tcBorders>
              <w:top w:val="single" w:sz="4" w:space="0" w:color="auto"/>
              <w:left w:val="single" w:sz="4" w:space="0" w:color="auto"/>
            </w:tcBorders>
            <w:shd w:val="clear" w:color="auto" w:fill="FFFFFF"/>
            <w:vAlign w:val="center"/>
          </w:tcPr>
          <w:p w14:paraId="75CB2FCB" w14:textId="77777777" w:rsidR="00F95EB9" w:rsidRPr="007807B2" w:rsidRDefault="00F95EB9" w:rsidP="00F95EB9">
            <w:pPr>
              <w:jc w:val="center"/>
              <w:rPr>
                <w:sz w:val="16"/>
                <w:szCs w:val="16"/>
              </w:rPr>
            </w:pPr>
            <w:r w:rsidRPr="007807B2">
              <w:rPr>
                <w:sz w:val="16"/>
                <w:szCs w:val="16"/>
              </w:rPr>
              <w:t>Kısmi yük oranı (%)</w:t>
            </w:r>
          </w:p>
        </w:tc>
        <w:tc>
          <w:tcPr>
            <w:tcW w:w="2434" w:type="dxa"/>
            <w:vMerge w:val="restart"/>
            <w:tcBorders>
              <w:top w:val="single" w:sz="4" w:space="0" w:color="auto"/>
              <w:left w:val="single" w:sz="4" w:space="0" w:color="auto"/>
            </w:tcBorders>
            <w:shd w:val="clear" w:color="auto" w:fill="FFFFFF"/>
            <w:vAlign w:val="center"/>
          </w:tcPr>
          <w:p w14:paraId="7538DF12" w14:textId="21D2ACE7" w:rsidR="00F95EB9" w:rsidRPr="007807B2" w:rsidRDefault="00F95EB9" w:rsidP="00F95EB9">
            <w:pPr>
              <w:jc w:val="center"/>
              <w:rPr>
                <w:sz w:val="16"/>
                <w:szCs w:val="16"/>
              </w:rPr>
            </w:pPr>
            <w:r w:rsidRPr="007807B2">
              <w:rPr>
                <w:sz w:val="16"/>
                <w:szCs w:val="16"/>
              </w:rPr>
              <w:t>Dış ortam</w:t>
            </w:r>
          </w:p>
          <w:p w14:paraId="0EF56F37" w14:textId="4DDF1308" w:rsidR="00F95EB9" w:rsidRPr="007807B2" w:rsidRDefault="00F95EB9" w:rsidP="00F95EB9">
            <w:pPr>
              <w:jc w:val="center"/>
              <w:rPr>
                <w:sz w:val="16"/>
                <w:szCs w:val="16"/>
              </w:rPr>
            </w:pPr>
            <w:proofErr w:type="gramStart"/>
            <w:r w:rsidRPr="007807B2">
              <w:rPr>
                <w:sz w:val="16"/>
                <w:szCs w:val="16"/>
              </w:rPr>
              <w:t>ısı</w:t>
            </w:r>
            <w:proofErr w:type="gramEnd"/>
            <w:r w:rsidRPr="007807B2">
              <w:rPr>
                <w:sz w:val="16"/>
                <w:szCs w:val="16"/>
              </w:rPr>
              <w:t xml:space="preserve"> </w:t>
            </w:r>
            <w:r w:rsidR="00B32C04">
              <w:rPr>
                <w:sz w:val="16"/>
                <w:szCs w:val="16"/>
              </w:rPr>
              <w:t>değiştiricisi</w:t>
            </w:r>
            <w:r w:rsidRPr="007807B2">
              <w:rPr>
                <w:sz w:val="16"/>
                <w:szCs w:val="16"/>
              </w:rPr>
              <w:t xml:space="preserve"> (°C)</w:t>
            </w:r>
          </w:p>
        </w:tc>
        <w:tc>
          <w:tcPr>
            <w:tcW w:w="2083" w:type="dxa"/>
            <w:tcBorders>
              <w:top w:val="single" w:sz="4" w:space="0" w:color="auto"/>
              <w:left w:val="single" w:sz="4" w:space="0" w:color="auto"/>
            </w:tcBorders>
            <w:shd w:val="clear" w:color="auto" w:fill="FFFFFF"/>
            <w:vAlign w:val="center"/>
          </w:tcPr>
          <w:p w14:paraId="78B85D2E" w14:textId="4C0FE200" w:rsidR="00F95EB9" w:rsidRPr="007807B2" w:rsidRDefault="00F95EB9" w:rsidP="00F95EB9">
            <w:pPr>
              <w:jc w:val="center"/>
              <w:rPr>
                <w:sz w:val="16"/>
                <w:szCs w:val="16"/>
              </w:rPr>
            </w:pPr>
            <w:r w:rsidRPr="007807B2">
              <w:rPr>
                <w:sz w:val="16"/>
                <w:szCs w:val="16"/>
              </w:rPr>
              <w:t xml:space="preserve">İç ortam ısı </w:t>
            </w:r>
            <w:r w:rsidR="00B32C04">
              <w:rPr>
                <w:sz w:val="16"/>
                <w:szCs w:val="16"/>
              </w:rPr>
              <w:t>değiştiricisi</w:t>
            </w:r>
          </w:p>
        </w:tc>
      </w:tr>
      <w:tr w:rsidR="00F95EB9" w:rsidRPr="00F95EB9" w14:paraId="57E2CEA1" w14:textId="77777777" w:rsidTr="00F95EB9">
        <w:trPr>
          <w:trHeight w:hRule="exact" w:val="557"/>
        </w:trPr>
        <w:tc>
          <w:tcPr>
            <w:tcW w:w="922" w:type="dxa"/>
            <w:vMerge/>
            <w:shd w:val="clear" w:color="auto" w:fill="FFFFFF"/>
            <w:vAlign w:val="center"/>
          </w:tcPr>
          <w:p w14:paraId="2C1C2DA8" w14:textId="77777777" w:rsidR="00F95EB9" w:rsidRPr="007807B2" w:rsidRDefault="00F95EB9" w:rsidP="00F95EB9">
            <w:pPr>
              <w:jc w:val="center"/>
              <w:rPr>
                <w:sz w:val="16"/>
                <w:szCs w:val="16"/>
              </w:rPr>
            </w:pPr>
          </w:p>
        </w:tc>
        <w:tc>
          <w:tcPr>
            <w:tcW w:w="2813" w:type="dxa"/>
            <w:vMerge/>
            <w:tcBorders>
              <w:left w:val="single" w:sz="4" w:space="0" w:color="auto"/>
            </w:tcBorders>
            <w:shd w:val="clear" w:color="auto" w:fill="FFFFFF"/>
            <w:vAlign w:val="center"/>
          </w:tcPr>
          <w:p w14:paraId="50105CCC" w14:textId="77777777" w:rsidR="00F95EB9" w:rsidRPr="007807B2" w:rsidRDefault="00F95EB9" w:rsidP="00F95EB9">
            <w:pPr>
              <w:jc w:val="center"/>
              <w:rPr>
                <w:sz w:val="16"/>
                <w:szCs w:val="16"/>
              </w:rPr>
            </w:pPr>
          </w:p>
        </w:tc>
        <w:tc>
          <w:tcPr>
            <w:tcW w:w="1022" w:type="dxa"/>
            <w:vMerge/>
            <w:tcBorders>
              <w:left w:val="single" w:sz="4" w:space="0" w:color="auto"/>
            </w:tcBorders>
            <w:shd w:val="clear" w:color="auto" w:fill="FFFFFF"/>
            <w:vAlign w:val="center"/>
          </w:tcPr>
          <w:p w14:paraId="1EC4E4FD" w14:textId="77777777" w:rsidR="00F95EB9" w:rsidRPr="007807B2" w:rsidRDefault="00F95EB9" w:rsidP="00F95EB9">
            <w:pPr>
              <w:jc w:val="center"/>
              <w:rPr>
                <w:sz w:val="16"/>
                <w:szCs w:val="16"/>
              </w:rPr>
            </w:pPr>
          </w:p>
        </w:tc>
        <w:tc>
          <w:tcPr>
            <w:tcW w:w="2434" w:type="dxa"/>
            <w:vMerge/>
            <w:tcBorders>
              <w:left w:val="single" w:sz="4" w:space="0" w:color="auto"/>
            </w:tcBorders>
            <w:shd w:val="clear" w:color="auto" w:fill="FFFFFF"/>
            <w:vAlign w:val="center"/>
          </w:tcPr>
          <w:p w14:paraId="02918073" w14:textId="77777777" w:rsidR="00F95EB9" w:rsidRPr="007807B2" w:rsidRDefault="00F95EB9" w:rsidP="00F95EB9">
            <w:pPr>
              <w:jc w:val="center"/>
              <w:rPr>
                <w:sz w:val="16"/>
                <w:szCs w:val="16"/>
              </w:rPr>
            </w:pPr>
          </w:p>
        </w:tc>
        <w:tc>
          <w:tcPr>
            <w:tcW w:w="2083" w:type="dxa"/>
            <w:tcBorders>
              <w:top w:val="single" w:sz="4" w:space="0" w:color="auto"/>
              <w:left w:val="single" w:sz="4" w:space="0" w:color="auto"/>
            </w:tcBorders>
            <w:shd w:val="clear" w:color="auto" w:fill="FFFFFF"/>
            <w:vAlign w:val="center"/>
          </w:tcPr>
          <w:p w14:paraId="22F97AA5" w14:textId="300A68EA" w:rsidR="00F95EB9" w:rsidRPr="007807B2" w:rsidRDefault="00F95EB9" w:rsidP="00F95EB9">
            <w:pPr>
              <w:jc w:val="center"/>
              <w:rPr>
                <w:sz w:val="16"/>
                <w:szCs w:val="16"/>
              </w:rPr>
            </w:pPr>
            <w:r w:rsidRPr="007807B2">
              <w:rPr>
                <w:sz w:val="16"/>
                <w:szCs w:val="16"/>
              </w:rPr>
              <w:t>Buharla</w:t>
            </w:r>
            <w:r w:rsidR="00816022" w:rsidRPr="007807B2">
              <w:rPr>
                <w:sz w:val="16"/>
                <w:szCs w:val="16"/>
              </w:rPr>
              <w:t>ş</w:t>
            </w:r>
            <w:r w:rsidRPr="007807B2">
              <w:rPr>
                <w:sz w:val="16"/>
                <w:szCs w:val="16"/>
              </w:rPr>
              <w:t>tı</w:t>
            </w:r>
            <w:r w:rsidR="00816022" w:rsidRPr="007807B2">
              <w:rPr>
                <w:sz w:val="16"/>
                <w:szCs w:val="16"/>
              </w:rPr>
              <w:t>rı</w:t>
            </w:r>
            <w:r w:rsidRPr="007807B2">
              <w:rPr>
                <w:sz w:val="16"/>
                <w:szCs w:val="16"/>
              </w:rPr>
              <w:t>cı giriş/çıkış su sıcaklığı (°C)</w:t>
            </w:r>
          </w:p>
        </w:tc>
      </w:tr>
      <w:tr w:rsidR="00F95EB9" w:rsidRPr="00F95EB9" w14:paraId="1F2C4554" w14:textId="77777777" w:rsidTr="00F95EB9">
        <w:trPr>
          <w:trHeight w:hRule="exact" w:val="370"/>
        </w:trPr>
        <w:tc>
          <w:tcPr>
            <w:tcW w:w="922" w:type="dxa"/>
            <w:vMerge/>
            <w:shd w:val="clear" w:color="auto" w:fill="FFFFFF"/>
            <w:vAlign w:val="center"/>
          </w:tcPr>
          <w:p w14:paraId="331DDA4B" w14:textId="77777777" w:rsidR="00F95EB9" w:rsidRPr="007807B2" w:rsidRDefault="00F95EB9" w:rsidP="00F95EB9">
            <w:pPr>
              <w:jc w:val="center"/>
              <w:rPr>
                <w:sz w:val="16"/>
                <w:szCs w:val="16"/>
              </w:rPr>
            </w:pPr>
          </w:p>
        </w:tc>
        <w:tc>
          <w:tcPr>
            <w:tcW w:w="2813" w:type="dxa"/>
            <w:vMerge/>
            <w:tcBorders>
              <w:left w:val="single" w:sz="4" w:space="0" w:color="auto"/>
            </w:tcBorders>
            <w:shd w:val="clear" w:color="auto" w:fill="FFFFFF"/>
            <w:vAlign w:val="center"/>
          </w:tcPr>
          <w:p w14:paraId="1B4C46FD" w14:textId="77777777" w:rsidR="00F95EB9" w:rsidRPr="007807B2" w:rsidRDefault="00F95EB9" w:rsidP="00F95EB9">
            <w:pPr>
              <w:jc w:val="center"/>
              <w:rPr>
                <w:sz w:val="16"/>
                <w:szCs w:val="16"/>
              </w:rPr>
            </w:pPr>
          </w:p>
        </w:tc>
        <w:tc>
          <w:tcPr>
            <w:tcW w:w="1022" w:type="dxa"/>
            <w:vMerge/>
            <w:tcBorders>
              <w:left w:val="single" w:sz="4" w:space="0" w:color="auto"/>
            </w:tcBorders>
            <w:shd w:val="clear" w:color="auto" w:fill="FFFFFF"/>
            <w:vAlign w:val="center"/>
          </w:tcPr>
          <w:p w14:paraId="584C2649" w14:textId="77777777" w:rsidR="00F95EB9" w:rsidRPr="007807B2" w:rsidRDefault="00F95EB9" w:rsidP="00F95EB9">
            <w:pPr>
              <w:jc w:val="center"/>
              <w:rPr>
                <w:sz w:val="16"/>
                <w:szCs w:val="16"/>
              </w:rPr>
            </w:pPr>
          </w:p>
        </w:tc>
        <w:tc>
          <w:tcPr>
            <w:tcW w:w="2434" w:type="dxa"/>
            <w:vMerge/>
            <w:tcBorders>
              <w:left w:val="single" w:sz="4" w:space="0" w:color="auto"/>
            </w:tcBorders>
            <w:shd w:val="clear" w:color="auto" w:fill="FFFFFF"/>
            <w:vAlign w:val="center"/>
          </w:tcPr>
          <w:p w14:paraId="7C659835" w14:textId="77777777" w:rsidR="00F95EB9" w:rsidRPr="007807B2" w:rsidRDefault="00F95EB9" w:rsidP="00F95EB9">
            <w:pPr>
              <w:jc w:val="center"/>
              <w:rPr>
                <w:sz w:val="16"/>
                <w:szCs w:val="16"/>
              </w:rPr>
            </w:pPr>
          </w:p>
        </w:tc>
        <w:tc>
          <w:tcPr>
            <w:tcW w:w="2083" w:type="dxa"/>
            <w:tcBorders>
              <w:top w:val="single" w:sz="4" w:space="0" w:color="auto"/>
              <w:left w:val="single" w:sz="4" w:space="0" w:color="auto"/>
            </w:tcBorders>
            <w:shd w:val="clear" w:color="auto" w:fill="FFFFFF"/>
            <w:vAlign w:val="center"/>
          </w:tcPr>
          <w:p w14:paraId="608D135A" w14:textId="77777777" w:rsidR="00F95EB9" w:rsidRPr="007807B2" w:rsidRDefault="00F95EB9" w:rsidP="00F95EB9">
            <w:pPr>
              <w:jc w:val="center"/>
              <w:rPr>
                <w:sz w:val="16"/>
                <w:szCs w:val="16"/>
              </w:rPr>
            </w:pPr>
            <w:r w:rsidRPr="007807B2">
              <w:rPr>
                <w:sz w:val="16"/>
                <w:szCs w:val="16"/>
              </w:rPr>
              <w:t>Sabit çıkış</w:t>
            </w:r>
          </w:p>
        </w:tc>
      </w:tr>
      <w:tr w:rsidR="0027475C" w:rsidRPr="00F95EB9" w14:paraId="3C08AFAC" w14:textId="77777777" w:rsidTr="0076746D">
        <w:trPr>
          <w:trHeight w:hRule="exact" w:val="555"/>
        </w:trPr>
        <w:tc>
          <w:tcPr>
            <w:tcW w:w="922" w:type="dxa"/>
            <w:vMerge w:val="restart"/>
            <w:tcBorders>
              <w:top w:val="single" w:sz="4" w:space="0" w:color="auto"/>
            </w:tcBorders>
            <w:shd w:val="clear" w:color="auto" w:fill="FFFFFF"/>
            <w:vAlign w:val="center"/>
          </w:tcPr>
          <w:p w14:paraId="006C74FF" w14:textId="77777777" w:rsidR="0027475C" w:rsidRPr="00410834" w:rsidRDefault="0027475C" w:rsidP="0027475C">
            <w:pPr>
              <w:jc w:val="center"/>
              <w:rPr>
                <w:sz w:val="20"/>
                <w:szCs w:val="18"/>
              </w:rPr>
            </w:pPr>
            <w:r w:rsidRPr="00410834">
              <w:rPr>
                <w:sz w:val="20"/>
                <w:szCs w:val="18"/>
              </w:rPr>
              <w:t>A</w:t>
            </w:r>
          </w:p>
        </w:tc>
        <w:tc>
          <w:tcPr>
            <w:tcW w:w="2813" w:type="dxa"/>
            <w:vMerge w:val="restart"/>
            <w:tcBorders>
              <w:top w:val="single" w:sz="4" w:space="0" w:color="auto"/>
              <w:left w:val="single" w:sz="4" w:space="0" w:color="auto"/>
            </w:tcBorders>
            <w:shd w:val="clear" w:color="auto" w:fill="FFFFFF"/>
            <w:vAlign w:val="center"/>
          </w:tcPr>
          <w:p w14:paraId="5BD10711" w14:textId="1D348F5A" w:rsidR="0027475C" w:rsidRPr="00410834" w:rsidRDefault="00656AB3" w:rsidP="0027475C">
            <w:pPr>
              <w:jc w:val="center"/>
              <w:rPr>
                <w:sz w:val="20"/>
                <w:szCs w:val="18"/>
              </w:rPr>
            </w:pPr>
            <w:r w:rsidRPr="00410834">
              <w:rPr>
                <w:sz w:val="20"/>
                <w:szCs w:val="18"/>
              </w:rPr>
              <w:t>% 80 + % 20</w:t>
            </w:r>
            <w:r w:rsidR="0027475C" w:rsidRPr="00410834">
              <w:rPr>
                <w:sz w:val="20"/>
                <w:szCs w:val="18"/>
              </w:rPr>
              <w:t xml:space="preserve"> x </w:t>
            </w:r>
            <w:r w:rsidR="0027475C" w:rsidRPr="00410834">
              <w:rPr>
                <w:i/>
                <w:sz w:val="20"/>
                <w:szCs w:val="18"/>
              </w:rPr>
              <w:t>(T</w:t>
            </w:r>
            <w:r w:rsidR="0027475C" w:rsidRPr="00410834">
              <w:rPr>
                <w:i/>
                <w:sz w:val="20"/>
                <w:szCs w:val="18"/>
                <w:vertAlign w:val="subscript"/>
              </w:rPr>
              <w:t>A</w:t>
            </w:r>
            <w:r w:rsidR="0027475C" w:rsidRPr="00410834">
              <w:rPr>
                <w:i/>
                <w:sz w:val="20"/>
                <w:szCs w:val="18"/>
              </w:rPr>
              <w:t>-T</w:t>
            </w:r>
            <w:r w:rsidR="0027475C" w:rsidRPr="00410834">
              <w:rPr>
                <w:i/>
                <w:sz w:val="20"/>
                <w:szCs w:val="18"/>
                <w:vertAlign w:val="subscript"/>
              </w:rPr>
              <w:t>D</w:t>
            </w:r>
            <w:r w:rsidR="0027475C" w:rsidRPr="00410834">
              <w:rPr>
                <w:i/>
                <w:sz w:val="20"/>
                <w:szCs w:val="18"/>
              </w:rPr>
              <w:t>) / (T</w:t>
            </w:r>
            <w:r w:rsidR="0027475C" w:rsidRPr="00410834">
              <w:rPr>
                <w:i/>
                <w:sz w:val="20"/>
                <w:szCs w:val="18"/>
                <w:vertAlign w:val="subscript"/>
              </w:rPr>
              <w:t>A</w:t>
            </w:r>
            <w:r w:rsidR="0027475C" w:rsidRPr="00410834">
              <w:rPr>
                <w:i/>
                <w:sz w:val="20"/>
                <w:szCs w:val="18"/>
              </w:rPr>
              <w:t>-T</w:t>
            </w:r>
            <w:r w:rsidR="0027475C" w:rsidRPr="00410834">
              <w:rPr>
                <w:i/>
                <w:sz w:val="20"/>
                <w:szCs w:val="18"/>
                <w:vertAlign w:val="subscript"/>
              </w:rPr>
              <w:t>D</w:t>
            </w:r>
            <w:r w:rsidR="0027475C" w:rsidRPr="00410834">
              <w:rPr>
                <w:i/>
                <w:sz w:val="20"/>
                <w:szCs w:val="18"/>
              </w:rPr>
              <w:t>)</w:t>
            </w:r>
          </w:p>
        </w:tc>
        <w:tc>
          <w:tcPr>
            <w:tcW w:w="1022" w:type="dxa"/>
            <w:vMerge w:val="restart"/>
            <w:tcBorders>
              <w:top w:val="single" w:sz="4" w:space="0" w:color="auto"/>
              <w:left w:val="single" w:sz="4" w:space="0" w:color="auto"/>
            </w:tcBorders>
            <w:shd w:val="clear" w:color="auto" w:fill="FFFFFF"/>
            <w:vAlign w:val="center"/>
          </w:tcPr>
          <w:p w14:paraId="7D090C5D" w14:textId="77777777" w:rsidR="0027475C" w:rsidRPr="00410834" w:rsidRDefault="0027475C" w:rsidP="0027475C">
            <w:pPr>
              <w:jc w:val="center"/>
              <w:rPr>
                <w:sz w:val="20"/>
                <w:szCs w:val="18"/>
              </w:rPr>
            </w:pPr>
            <w:r w:rsidRPr="00410834">
              <w:rPr>
                <w:sz w:val="20"/>
                <w:szCs w:val="18"/>
              </w:rPr>
              <w:t>100</w:t>
            </w:r>
          </w:p>
        </w:tc>
        <w:tc>
          <w:tcPr>
            <w:tcW w:w="2434" w:type="dxa"/>
            <w:tcBorders>
              <w:top w:val="single" w:sz="4" w:space="0" w:color="auto"/>
              <w:left w:val="single" w:sz="4" w:space="0" w:color="auto"/>
              <w:bottom w:val="single" w:sz="4" w:space="0" w:color="auto"/>
            </w:tcBorders>
            <w:shd w:val="clear" w:color="auto" w:fill="FFFFFF"/>
            <w:vAlign w:val="center"/>
          </w:tcPr>
          <w:p w14:paraId="5F2C3462" w14:textId="39F0ADD2" w:rsidR="0027475C" w:rsidRPr="00410834" w:rsidRDefault="0027475C" w:rsidP="0027475C">
            <w:pPr>
              <w:jc w:val="center"/>
              <w:rPr>
                <w:b/>
                <w:sz w:val="20"/>
                <w:szCs w:val="18"/>
              </w:rPr>
            </w:pPr>
            <w:r w:rsidRPr="00410834">
              <w:rPr>
                <w:b/>
                <w:sz w:val="20"/>
                <w:szCs w:val="18"/>
              </w:rPr>
              <w:t>Giriş hava sıcaklığı</w:t>
            </w:r>
          </w:p>
          <w:p w14:paraId="3DE28352" w14:textId="77777777" w:rsidR="0027475C" w:rsidRPr="00410834" w:rsidRDefault="0027475C" w:rsidP="0027475C">
            <w:pPr>
              <w:jc w:val="center"/>
              <w:rPr>
                <w:sz w:val="20"/>
                <w:szCs w:val="18"/>
              </w:rPr>
            </w:pPr>
            <w:r w:rsidRPr="00410834">
              <w:rPr>
                <w:sz w:val="20"/>
                <w:szCs w:val="18"/>
              </w:rPr>
              <w:t>35</w:t>
            </w:r>
          </w:p>
        </w:tc>
        <w:tc>
          <w:tcPr>
            <w:tcW w:w="2083" w:type="dxa"/>
            <w:vMerge w:val="restart"/>
            <w:tcBorders>
              <w:top w:val="single" w:sz="4" w:space="0" w:color="auto"/>
              <w:left w:val="single" w:sz="4" w:space="0" w:color="auto"/>
            </w:tcBorders>
            <w:shd w:val="clear" w:color="auto" w:fill="FFFFFF"/>
            <w:vAlign w:val="center"/>
          </w:tcPr>
          <w:p w14:paraId="35D4B3F6" w14:textId="77777777" w:rsidR="0027475C" w:rsidRPr="00F95EB9" w:rsidRDefault="0027475C" w:rsidP="0027475C">
            <w:pPr>
              <w:jc w:val="center"/>
              <w:rPr>
                <w:sz w:val="18"/>
                <w:szCs w:val="18"/>
              </w:rPr>
            </w:pPr>
            <w:r w:rsidRPr="00410834">
              <w:rPr>
                <w:sz w:val="20"/>
                <w:szCs w:val="18"/>
              </w:rPr>
              <w:t>12/7</w:t>
            </w:r>
          </w:p>
        </w:tc>
      </w:tr>
      <w:tr w:rsidR="0027475C" w:rsidRPr="00F95EB9" w14:paraId="2DE58C38" w14:textId="77777777" w:rsidTr="0076746D">
        <w:trPr>
          <w:trHeight w:hRule="exact" w:val="563"/>
        </w:trPr>
        <w:tc>
          <w:tcPr>
            <w:tcW w:w="922" w:type="dxa"/>
            <w:vMerge/>
            <w:tcBorders>
              <w:bottom w:val="single" w:sz="4" w:space="0" w:color="auto"/>
            </w:tcBorders>
            <w:shd w:val="clear" w:color="auto" w:fill="FFFFFF"/>
            <w:vAlign w:val="center"/>
          </w:tcPr>
          <w:p w14:paraId="173766E2" w14:textId="77777777" w:rsidR="0027475C" w:rsidRPr="00410834" w:rsidRDefault="0027475C" w:rsidP="0027475C">
            <w:pPr>
              <w:jc w:val="center"/>
              <w:rPr>
                <w:sz w:val="20"/>
                <w:szCs w:val="18"/>
              </w:rPr>
            </w:pPr>
          </w:p>
        </w:tc>
        <w:tc>
          <w:tcPr>
            <w:tcW w:w="2813" w:type="dxa"/>
            <w:vMerge/>
            <w:tcBorders>
              <w:left w:val="single" w:sz="4" w:space="0" w:color="auto"/>
              <w:bottom w:val="single" w:sz="4" w:space="0" w:color="auto"/>
            </w:tcBorders>
            <w:shd w:val="clear" w:color="auto" w:fill="FFFFFF"/>
            <w:vAlign w:val="center"/>
          </w:tcPr>
          <w:p w14:paraId="4372A054" w14:textId="77777777" w:rsidR="0027475C" w:rsidRPr="00410834" w:rsidRDefault="0027475C" w:rsidP="0027475C">
            <w:pPr>
              <w:jc w:val="center"/>
              <w:rPr>
                <w:sz w:val="20"/>
                <w:szCs w:val="18"/>
              </w:rPr>
            </w:pPr>
          </w:p>
        </w:tc>
        <w:tc>
          <w:tcPr>
            <w:tcW w:w="1022" w:type="dxa"/>
            <w:vMerge/>
            <w:tcBorders>
              <w:left w:val="single" w:sz="4" w:space="0" w:color="auto"/>
              <w:bottom w:val="single" w:sz="4" w:space="0" w:color="auto"/>
            </w:tcBorders>
            <w:shd w:val="clear" w:color="auto" w:fill="FFFFFF"/>
            <w:vAlign w:val="center"/>
          </w:tcPr>
          <w:p w14:paraId="1F7D8126" w14:textId="77777777" w:rsidR="0027475C" w:rsidRPr="00410834" w:rsidRDefault="0027475C" w:rsidP="0027475C">
            <w:pPr>
              <w:jc w:val="center"/>
              <w:rPr>
                <w:sz w:val="20"/>
                <w:szCs w:val="18"/>
              </w:rPr>
            </w:pPr>
          </w:p>
        </w:tc>
        <w:tc>
          <w:tcPr>
            <w:tcW w:w="2434" w:type="dxa"/>
            <w:tcBorders>
              <w:top w:val="single" w:sz="4" w:space="0" w:color="auto"/>
              <w:left w:val="single" w:sz="4" w:space="0" w:color="auto"/>
              <w:bottom w:val="single" w:sz="4" w:space="0" w:color="auto"/>
            </w:tcBorders>
            <w:shd w:val="clear" w:color="auto" w:fill="FFFFFF"/>
            <w:vAlign w:val="center"/>
          </w:tcPr>
          <w:p w14:paraId="11B40C5F" w14:textId="77777777" w:rsidR="0027475C" w:rsidRPr="00410834" w:rsidRDefault="0027475C" w:rsidP="0027475C">
            <w:pPr>
              <w:jc w:val="center"/>
              <w:rPr>
                <w:b/>
                <w:sz w:val="20"/>
                <w:szCs w:val="18"/>
              </w:rPr>
            </w:pPr>
            <w:r w:rsidRPr="00410834">
              <w:rPr>
                <w:b/>
                <w:sz w:val="20"/>
                <w:szCs w:val="18"/>
              </w:rPr>
              <w:t>Giriş/çıkış su sıcaklığı</w:t>
            </w:r>
          </w:p>
          <w:p w14:paraId="2CD03EFC" w14:textId="434B51A5" w:rsidR="0027475C" w:rsidRPr="00410834" w:rsidRDefault="0027475C" w:rsidP="0027475C">
            <w:pPr>
              <w:jc w:val="center"/>
              <w:rPr>
                <w:sz w:val="20"/>
                <w:szCs w:val="18"/>
              </w:rPr>
            </w:pPr>
            <w:r w:rsidRPr="00410834">
              <w:rPr>
                <w:sz w:val="20"/>
                <w:szCs w:val="18"/>
              </w:rPr>
              <w:t>30/35</w:t>
            </w:r>
          </w:p>
        </w:tc>
        <w:tc>
          <w:tcPr>
            <w:tcW w:w="2083" w:type="dxa"/>
            <w:vMerge/>
            <w:tcBorders>
              <w:left w:val="single" w:sz="4" w:space="0" w:color="auto"/>
              <w:bottom w:val="single" w:sz="4" w:space="0" w:color="auto"/>
            </w:tcBorders>
            <w:shd w:val="clear" w:color="auto" w:fill="FFFFFF"/>
            <w:vAlign w:val="center"/>
          </w:tcPr>
          <w:p w14:paraId="4C0D1B85" w14:textId="77777777" w:rsidR="0027475C" w:rsidRPr="00F95EB9" w:rsidRDefault="0027475C" w:rsidP="0027475C">
            <w:pPr>
              <w:jc w:val="center"/>
              <w:rPr>
                <w:sz w:val="18"/>
                <w:szCs w:val="18"/>
              </w:rPr>
            </w:pPr>
          </w:p>
        </w:tc>
      </w:tr>
    </w:tbl>
    <w:p w14:paraId="0E020470" w14:textId="30C7E938" w:rsidR="00D61A14" w:rsidRDefault="00D61A14" w:rsidP="00D61A14">
      <w:pPr>
        <w:jc w:val="both"/>
      </w:pPr>
    </w:p>
    <w:p w14:paraId="004ACD02" w14:textId="7F80153B" w:rsidR="0076746D" w:rsidRPr="009F398D" w:rsidRDefault="009F398D" w:rsidP="009F398D">
      <w:pPr>
        <w:jc w:val="center"/>
        <w:rPr>
          <w:b/>
        </w:rPr>
      </w:pPr>
      <w:r w:rsidRPr="009F398D">
        <w:rPr>
          <w:b/>
        </w:rPr>
        <w:t>Tablo</w:t>
      </w:r>
      <w:r w:rsidR="00FD7C0A">
        <w:rPr>
          <w:b/>
        </w:rPr>
        <w:t>-</w:t>
      </w:r>
      <w:r w:rsidRPr="009F398D">
        <w:rPr>
          <w:b/>
        </w:rPr>
        <w:t>1</w:t>
      </w:r>
      <w:r w:rsidR="00FD7C0A">
        <w:rPr>
          <w:b/>
        </w:rPr>
        <w:t>7</w:t>
      </w:r>
    </w:p>
    <w:p w14:paraId="01D52FF2" w14:textId="2912139D" w:rsidR="009F398D" w:rsidRDefault="009F398D" w:rsidP="009F398D">
      <w:pPr>
        <w:jc w:val="center"/>
      </w:pPr>
      <w:r w:rsidRPr="009F398D">
        <w:t>Klimalar, konfor soğutucuları ve ısı pompaları için kısmi yük koşulları</w:t>
      </w:r>
    </w:p>
    <w:tbl>
      <w:tblPr>
        <w:tblW w:w="9273" w:type="dxa"/>
        <w:tblLayout w:type="fixed"/>
        <w:tblCellMar>
          <w:left w:w="10" w:type="dxa"/>
          <w:right w:w="10" w:type="dxa"/>
        </w:tblCellMar>
        <w:tblLook w:val="0000" w:firstRow="0" w:lastRow="0" w:firstColumn="0" w:lastColumn="0" w:noHBand="0" w:noVBand="0"/>
      </w:tblPr>
      <w:tblGrid>
        <w:gridCol w:w="922"/>
        <w:gridCol w:w="1022"/>
        <w:gridCol w:w="1022"/>
        <w:gridCol w:w="1279"/>
        <w:gridCol w:w="1279"/>
        <w:gridCol w:w="1249"/>
        <w:gridCol w:w="1250"/>
        <w:gridCol w:w="1250"/>
      </w:tblGrid>
      <w:tr w:rsidR="009F398D" w:rsidRPr="009F398D" w14:paraId="0FE71D21" w14:textId="77777777" w:rsidTr="009F398D">
        <w:trPr>
          <w:trHeight w:hRule="exact" w:val="528"/>
        </w:trPr>
        <w:tc>
          <w:tcPr>
            <w:tcW w:w="922" w:type="dxa"/>
            <w:tcBorders>
              <w:top w:val="single" w:sz="4" w:space="0" w:color="auto"/>
            </w:tcBorders>
            <w:shd w:val="clear" w:color="auto" w:fill="FFFFFF"/>
            <w:vAlign w:val="center"/>
          </w:tcPr>
          <w:p w14:paraId="305FAD02" w14:textId="40C90205" w:rsidR="009F398D" w:rsidRPr="001B1977" w:rsidRDefault="009F398D" w:rsidP="009F398D">
            <w:pPr>
              <w:jc w:val="center"/>
              <w:rPr>
                <w:sz w:val="16"/>
                <w:szCs w:val="16"/>
              </w:rPr>
            </w:pPr>
            <w:r w:rsidRPr="001B1977">
              <w:rPr>
                <w:sz w:val="16"/>
                <w:szCs w:val="16"/>
              </w:rPr>
              <w:t>Derecelendirme noktası</w:t>
            </w:r>
          </w:p>
        </w:tc>
        <w:tc>
          <w:tcPr>
            <w:tcW w:w="1022" w:type="dxa"/>
            <w:tcBorders>
              <w:top w:val="single" w:sz="4" w:space="0" w:color="auto"/>
              <w:left w:val="single" w:sz="4" w:space="0" w:color="auto"/>
            </w:tcBorders>
            <w:shd w:val="clear" w:color="auto" w:fill="FFFFFF"/>
            <w:vAlign w:val="center"/>
          </w:tcPr>
          <w:p w14:paraId="617CE4BD" w14:textId="3A3A2E9C" w:rsidR="009F398D" w:rsidRPr="001B1977" w:rsidRDefault="009F398D" w:rsidP="009F398D">
            <w:pPr>
              <w:jc w:val="center"/>
              <w:rPr>
                <w:sz w:val="16"/>
                <w:szCs w:val="16"/>
              </w:rPr>
            </w:pPr>
            <w:r w:rsidRPr="001B1977">
              <w:rPr>
                <w:sz w:val="16"/>
                <w:szCs w:val="16"/>
              </w:rPr>
              <w:t>Dış ortam sıcaklığı</w:t>
            </w:r>
          </w:p>
        </w:tc>
        <w:tc>
          <w:tcPr>
            <w:tcW w:w="1022" w:type="dxa"/>
            <w:tcBorders>
              <w:top w:val="single" w:sz="4" w:space="0" w:color="auto"/>
              <w:left w:val="single" w:sz="4" w:space="0" w:color="auto"/>
            </w:tcBorders>
            <w:shd w:val="clear" w:color="auto" w:fill="FFFFFF"/>
            <w:vAlign w:val="center"/>
          </w:tcPr>
          <w:p w14:paraId="0F601DA6" w14:textId="77777777" w:rsidR="009F398D" w:rsidRPr="001B1977" w:rsidRDefault="009F398D" w:rsidP="009F398D">
            <w:pPr>
              <w:jc w:val="center"/>
              <w:rPr>
                <w:sz w:val="16"/>
                <w:szCs w:val="16"/>
              </w:rPr>
            </w:pPr>
            <w:r w:rsidRPr="001B1977">
              <w:rPr>
                <w:sz w:val="16"/>
                <w:szCs w:val="16"/>
              </w:rPr>
              <w:t>Kısmi yük oranı</w:t>
            </w:r>
          </w:p>
        </w:tc>
        <w:tc>
          <w:tcPr>
            <w:tcW w:w="2558" w:type="dxa"/>
            <w:gridSpan w:val="2"/>
            <w:tcBorders>
              <w:top w:val="single" w:sz="4" w:space="0" w:color="auto"/>
              <w:left w:val="single" w:sz="4" w:space="0" w:color="auto"/>
            </w:tcBorders>
            <w:shd w:val="clear" w:color="auto" w:fill="FFFFFF"/>
            <w:vAlign w:val="center"/>
          </w:tcPr>
          <w:p w14:paraId="755E2DDC" w14:textId="25F0AD3A" w:rsidR="009F398D" w:rsidRPr="001B1977" w:rsidRDefault="009F398D" w:rsidP="009F398D">
            <w:pPr>
              <w:jc w:val="center"/>
              <w:rPr>
                <w:sz w:val="16"/>
                <w:szCs w:val="16"/>
              </w:rPr>
            </w:pPr>
            <w:r w:rsidRPr="001B1977">
              <w:rPr>
                <w:sz w:val="16"/>
                <w:szCs w:val="16"/>
              </w:rPr>
              <w:t xml:space="preserve">Dış ortam ısı </w:t>
            </w:r>
            <w:r w:rsidR="00B32C04">
              <w:rPr>
                <w:sz w:val="16"/>
                <w:szCs w:val="16"/>
              </w:rPr>
              <w:t>değiştiricisi</w:t>
            </w:r>
          </w:p>
        </w:tc>
        <w:tc>
          <w:tcPr>
            <w:tcW w:w="3749" w:type="dxa"/>
            <w:gridSpan w:val="3"/>
            <w:tcBorders>
              <w:top w:val="single" w:sz="4" w:space="0" w:color="auto"/>
              <w:left w:val="single" w:sz="4" w:space="0" w:color="auto"/>
            </w:tcBorders>
            <w:shd w:val="clear" w:color="auto" w:fill="FFFFFF"/>
            <w:vAlign w:val="center"/>
          </w:tcPr>
          <w:p w14:paraId="391258D8" w14:textId="0EF62BED" w:rsidR="009F398D" w:rsidRPr="001B1977" w:rsidRDefault="00531CEB" w:rsidP="009F398D">
            <w:pPr>
              <w:jc w:val="center"/>
              <w:rPr>
                <w:sz w:val="16"/>
                <w:szCs w:val="16"/>
              </w:rPr>
            </w:pPr>
            <w:r w:rsidRPr="001B1977">
              <w:rPr>
                <w:sz w:val="16"/>
                <w:szCs w:val="16"/>
              </w:rPr>
              <w:t>İç ortam</w:t>
            </w:r>
            <w:r w:rsidR="009F398D" w:rsidRPr="001B1977">
              <w:rPr>
                <w:sz w:val="16"/>
                <w:szCs w:val="16"/>
              </w:rPr>
              <w:t xml:space="preserve"> ısı </w:t>
            </w:r>
            <w:r w:rsidR="00B32C04">
              <w:rPr>
                <w:sz w:val="16"/>
                <w:szCs w:val="16"/>
              </w:rPr>
              <w:t>değiştiricisi</w:t>
            </w:r>
          </w:p>
        </w:tc>
      </w:tr>
      <w:tr w:rsidR="009F398D" w:rsidRPr="009F398D" w14:paraId="508AE9E4" w14:textId="77777777" w:rsidTr="009F398D">
        <w:trPr>
          <w:trHeight w:hRule="exact" w:val="365"/>
        </w:trPr>
        <w:tc>
          <w:tcPr>
            <w:tcW w:w="9273" w:type="dxa"/>
            <w:gridSpan w:val="8"/>
            <w:tcBorders>
              <w:top w:val="single" w:sz="4" w:space="0" w:color="auto"/>
            </w:tcBorders>
            <w:shd w:val="clear" w:color="auto" w:fill="FFFFFF"/>
            <w:vAlign w:val="center"/>
          </w:tcPr>
          <w:p w14:paraId="3055397B" w14:textId="25C2901F" w:rsidR="009F398D" w:rsidRPr="00835FC2" w:rsidRDefault="009F398D" w:rsidP="0061682D">
            <w:pPr>
              <w:jc w:val="center"/>
              <w:rPr>
                <w:b/>
                <w:sz w:val="18"/>
                <w:szCs w:val="18"/>
              </w:rPr>
            </w:pPr>
            <w:r w:rsidRPr="00835FC2">
              <w:rPr>
                <w:b/>
                <w:sz w:val="18"/>
                <w:szCs w:val="18"/>
              </w:rPr>
              <w:t>Havadan</w:t>
            </w:r>
            <w:r w:rsidR="0061682D" w:rsidRPr="00835FC2">
              <w:rPr>
                <w:b/>
                <w:sz w:val="18"/>
                <w:szCs w:val="18"/>
              </w:rPr>
              <w:t>-</w:t>
            </w:r>
            <w:r w:rsidRPr="00835FC2">
              <w:rPr>
                <w:b/>
                <w:sz w:val="18"/>
                <w:szCs w:val="18"/>
              </w:rPr>
              <w:t>havaya klima</w:t>
            </w:r>
            <w:r w:rsidR="0061682D" w:rsidRPr="00835FC2">
              <w:rPr>
                <w:b/>
                <w:sz w:val="18"/>
                <w:szCs w:val="18"/>
              </w:rPr>
              <w:t xml:space="preserve"> cihazları</w:t>
            </w:r>
          </w:p>
        </w:tc>
      </w:tr>
      <w:tr w:rsidR="009F398D" w:rsidRPr="009F398D" w14:paraId="12465994" w14:textId="77777777" w:rsidTr="001B1977">
        <w:trPr>
          <w:trHeight w:hRule="exact" w:val="557"/>
        </w:trPr>
        <w:tc>
          <w:tcPr>
            <w:tcW w:w="922" w:type="dxa"/>
            <w:tcBorders>
              <w:top w:val="single" w:sz="4" w:space="0" w:color="auto"/>
            </w:tcBorders>
            <w:shd w:val="clear" w:color="auto" w:fill="FFFFFF"/>
          </w:tcPr>
          <w:p w14:paraId="7C3BB13B" w14:textId="77777777" w:rsidR="009F398D" w:rsidRPr="009F398D" w:rsidRDefault="009F398D" w:rsidP="009F398D">
            <w:pPr>
              <w:rPr>
                <w:sz w:val="18"/>
                <w:szCs w:val="18"/>
              </w:rPr>
            </w:pPr>
          </w:p>
        </w:tc>
        <w:tc>
          <w:tcPr>
            <w:tcW w:w="1022" w:type="dxa"/>
            <w:tcBorders>
              <w:top w:val="single" w:sz="4" w:space="0" w:color="auto"/>
              <w:left w:val="single" w:sz="4" w:space="0" w:color="auto"/>
            </w:tcBorders>
            <w:shd w:val="clear" w:color="auto" w:fill="FFFFFF"/>
            <w:vAlign w:val="center"/>
          </w:tcPr>
          <w:p w14:paraId="190B29BC" w14:textId="2B9766D0" w:rsidR="009F398D" w:rsidRPr="001B1977" w:rsidRDefault="009F398D" w:rsidP="001B1977">
            <w:pPr>
              <w:jc w:val="center"/>
              <w:rPr>
                <w:i/>
                <w:sz w:val="18"/>
                <w:szCs w:val="18"/>
              </w:rPr>
            </w:pPr>
            <w:r w:rsidRPr="001B1977">
              <w:rPr>
                <w:i/>
                <w:sz w:val="18"/>
                <w:szCs w:val="18"/>
              </w:rPr>
              <w:t>T</w:t>
            </w:r>
            <w:r w:rsidR="001B1977" w:rsidRPr="001B1977">
              <w:rPr>
                <w:i/>
                <w:sz w:val="18"/>
                <w:szCs w:val="18"/>
                <w:vertAlign w:val="subscript"/>
              </w:rPr>
              <w:t>j</w:t>
            </w:r>
            <w:r w:rsidRPr="001B1977">
              <w:rPr>
                <w:i/>
                <w:sz w:val="18"/>
                <w:szCs w:val="18"/>
              </w:rPr>
              <w:t xml:space="preserve"> (°C)</w:t>
            </w:r>
          </w:p>
        </w:tc>
        <w:tc>
          <w:tcPr>
            <w:tcW w:w="1022" w:type="dxa"/>
            <w:tcBorders>
              <w:top w:val="single" w:sz="4" w:space="0" w:color="auto"/>
              <w:left w:val="single" w:sz="4" w:space="0" w:color="auto"/>
            </w:tcBorders>
            <w:shd w:val="clear" w:color="auto" w:fill="FFFFFF"/>
            <w:vAlign w:val="center"/>
          </w:tcPr>
          <w:p w14:paraId="5C4CCA2B" w14:textId="77777777" w:rsidR="009F398D" w:rsidRPr="009F398D" w:rsidRDefault="009F398D" w:rsidP="001B1977">
            <w:pPr>
              <w:jc w:val="center"/>
              <w:rPr>
                <w:sz w:val="18"/>
                <w:szCs w:val="18"/>
              </w:rPr>
            </w:pPr>
          </w:p>
        </w:tc>
        <w:tc>
          <w:tcPr>
            <w:tcW w:w="2558" w:type="dxa"/>
            <w:gridSpan w:val="2"/>
            <w:tcBorders>
              <w:top w:val="single" w:sz="4" w:space="0" w:color="auto"/>
              <w:left w:val="single" w:sz="4" w:space="0" w:color="auto"/>
            </w:tcBorders>
            <w:shd w:val="clear" w:color="auto" w:fill="FFFFFF"/>
            <w:vAlign w:val="center"/>
          </w:tcPr>
          <w:p w14:paraId="2CE90277" w14:textId="061D414A" w:rsidR="009F398D" w:rsidRPr="009F398D" w:rsidRDefault="001B1977" w:rsidP="001B1977">
            <w:pPr>
              <w:jc w:val="center"/>
              <w:rPr>
                <w:sz w:val="18"/>
                <w:szCs w:val="18"/>
              </w:rPr>
            </w:pPr>
            <w:r w:rsidRPr="001B1977">
              <w:rPr>
                <w:sz w:val="18"/>
                <w:szCs w:val="18"/>
              </w:rPr>
              <w:t>Dış ortam havası kuru termometre sıcaklıkları</w:t>
            </w:r>
            <w:r>
              <w:rPr>
                <w:sz w:val="18"/>
                <w:szCs w:val="18"/>
              </w:rPr>
              <w:t xml:space="preserve"> </w:t>
            </w:r>
            <w:r w:rsidRPr="009F398D">
              <w:rPr>
                <w:sz w:val="18"/>
                <w:szCs w:val="18"/>
              </w:rPr>
              <w:t>(°C)</w:t>
            </w:r>
          </w:p>
        </w:tc>
        <w:tc>
          <w:tcPr>
            <w:tcW w:w="3749" w:type="dxa"/>
            <w:gridSpan w:val="3"/>
            <w:tcBorders>
              <w:top w:val="single" w:sz="4" w:space="0" w:color="auto"/>
              <w:left w:val="single" w:sz="4" w:space="0" w:color="auto"/>
            </w:tcBorders>
            <w:shd w:val="clear" w:color="auto" w:fill="FFFFFF"/>
            <w:vAlign w:val="center"/>
          </w:tcPr>
          <w:p w14:paraId="472930EA" w14:textId="2D6AEC3B" w:rsidR="009F398D" w:rsidRPr="009F398D" w:rsidRDefault="001B1977" w:rsidP="001B1977">
            <w:pPr>
              <w:jc w:val="center"/>
              <w:rPr>
                <w:sz w:val="18"/>
                <w:szCs w:val="18"/>
              </w:rPr>
            </w:pPr>
            <w:r w:rsidRPr="001B1977">
              <w:rPr>
                <w:sz w:val="18"/>
                <w:szCs w:val="18"/>
              </w:rPr>
              <w:t>İç ortam havası kuru termometre (yaş termometre) sıcaklıkları</w:t>
            </w:r>
            <w:r>
              <w:rPr>
                <w:sz w:val="18"/>
                <w:szCs w:val="18"/>
              </w:rPr>
              <w:t xml:space="preserve"> </w:t>
            </w:r>
            <w:r w:rsidR="009F398D" w:rsidRPr="009F398D">
              <w:rPr>
                <w:sz w:val="18"/>
                <w:szCs w:val="18"/>
              </w:rPr>
              <w:t>(°C)</w:t>
            </w:r>
          </w:p>
        </w:tc>
      </w:tr>
      <w:tr w:rsidR="009F398D" w:rsidRPr="009F398D" w14:paraId="6380B116" w14:textId="77777777" w:rsidTr="001175CE">
        <w:trPr>
          <w:trHeight w:hRule="exact" w:val="407"/>
        </w:trPr>
        <w:tc>
          <w:tcPr>
            <w:tcW w:w="922" w:type="dxa"/>
            <w:tcBorders>
              <w:top w:val="single" w:sz="4" w:space="0" w:color="auto"/>
            </w:tcBorders>
            <w:shd w:val="clear" w:color="auto" w:fill="FFFFFF"/>
            <w:vAlign w:val="center"/>
          </w:tcPr>
          <w:p w14:paraId="2FE741B5" w14:textId="77777777" w:rsidR="009F398D" w:rsidRPr="00410834" w:rsidRDefault="009F398D" w:rsidP="001B1977">
            <w:pPr>
              <w:jc w:val="center"/>
              <w:rPr>
                <w:sz w:val="20"/>
                <w:szCs w:val="18"/>
              </w:rPr>
            </w:pPr>
            <w:r w:rsidRPr="00410834">
              <w:rPr>
                <w:sz w:val="20"/>
                <w:szCs w:val="18"/>
              </w:rPr>
              <w:t>A</w:t>
            </w:r>
          </w:p>
        </w:tc>
        <w:tc>
          <w:tcPr>
            <w:tcW w:w="1022" w:type="dxa"/>
            <w:tcBorders>
              <w:top w:val="single" w:sz="4" w:space="0" w:color="auto"/>
              <w:left w:val="single" w:sz="4" w:space="0" w:color="auto"/>
            </w:tcBorders>
            <w:shd w:val="clear" w:color="auto" w:fill="FFFFFF"/>
            <w:vAlign w:val="center"/>
          </w:tcPr>
          <w:p w14:paraId="55D08668" w14:textId="77777777" w:rsidR="009F398D" w:rsidRPr="00410834" w:rsidRDefault="009F398D" w:rsidP="001B1977">
            <w:pPr>
              <w:jc w:val="center"/>
              <w:rPr>
                <w:sz w:val="20"/>
                <w:szCs w:val="18"/>
              </w:rPr>
            </w:pPr>
            <w:r w:rsidRPr="00410834">
              <w:rPr>
                <w:sz w:val="20"/>
                <w:szCs w:val="18"/>
              </w:rPr>
              <w:t>35</w:t>
            </w:r>
          </w:p>
        </w:tc>
        <w:tc>
          <w:tcPr>
            <w:tcW w:w="1022" w:type="dxa"/>
            <w:tcBorders>
              <w:top w:val="single" w:sz="4" w:space="0" w:color="auto"/>
              <w:left w:val="single" w:sz="4" w:space="0" w:color="auto"/>
            </w:tcBorders>
            <w:shd w:val="clear" w:color="auto" w:fill="FFFFFF"/>
            <w:vAlign w:val="center"/>
          </w:tcPr>
          <w:p w14:paraId="3BC132D3" w14:textId="67DD2DCE" w:rsidR="009F398D" w:rsidRPr="00410834" w:rsidRDefault="001B1977" w:rsidP="001B1977">
            <w:pPr>
              <w:jc w:val="center"/>
              <w:rPr>
                <w:sz w:val="20"/>
                <w:szCs w:val="18"/>
              </w:rPr>
            </w:pPr>
            <w:r w:rsidRPr="00410834">
              <w:rPr>
                <w:sz w:val="20"/>
                <w:szCs w:val="18"/>
              </w:rPr>
              <w:t xml:space="preserve">% </w:t>
            </w:r>
            <w:r w:rsidR="009F398D" w:rsidRPr="00410834">
              <w:rPr>
                <w:sz w:val="20"/>
                <w:szCs w:val="18"/>
              </w:rPr>
              <w:t>100</w:t>
            </w:r>
          </w:p>
        </w:tc>
        <w:tc>
          <w:tcPr>
            <w:tcW w:w="2558" w:type="dxa"/>
            <w:gridSpan w:val="2"/>
            <w:tcBorders>
              <w:top w:val="single" w:sz="4" w:space="0" w:color="auto"/>
              <w:left w:val="single" w:sz="4" w:space="0" w:color="auto"/>
            </w:tcBorders>
            <w:shd w:val="clear" w:color="auto" w:fill="FFFFFF"/>
            <w:vAlign w:val="center"/>
          </w:tcPr>
          <w:p w14:paraId="7DC7A9D5" w14:textId="77777777" w:rsidR="009F398D" w:rsidRPr="00410834" w:rsidRDefault="009F398D" w:rsidP="001B1977">
            <w:pPr>
              <w:jc w:val="center"/>
              <w:rPr>
                <w:sz w:val="20"/>
                <w:szCs w:val="18"/>
              </w:rPr>
            </w:pPr>
            <w:r w:rsidRPr="00410834">
              <w:rPr>
                <w:sz w:val="20"/>
                <w:szCs w:val="18"/>
              </w:rPr>
              <w:t>35</w:t>
            </w:r>
          </w:p>
        </w:tc>
        <w:tc>
          <w:tcPr>
            <w:tcW w:w="3749" w:type="dxa"/>
            <w:gridSpan w:val="3"/>
            <w:tcBorders>
              <w:top w:val="single" w:sz="4" w:space="0" w:color="auto"/>
              <w:left w:val="single" w:sz="4" w:space="0" w:color="auto"/>
            </w:tcBorders>
            <w:shd w:val="clear" w:color="auto" w:fill="FFFFFF"/>
            <w:vAlign w:val="center"/>
          </w:tcPr>
          <w:p w14:paraId="6FCB40C5" w14:textId="77777777" w:rsidR="009F398D" w:rsidRPr="00410834" w:rsidRDefault="009F398D" w:rsidP="001B1977">
            <w:pPr>
              <w:jc w:val="center"/>
              <w:rPr>
                <w:sz w:val="20"/>
                <w:szCs w:val="18"/>
              </w:rPr>
            </w:pPr>
            <w:r w:rsidRPr="00410834">
              <w:rPr>
                <w:sz w:val="20"/>
                <w:szCs w:val="18"/>
              </w:rPr>
              <w:t>27 (19)</w:t>
            </w:r>
          </w:p>
        </w:tc>
      </w:tr>
      <w:tr w:rsidR="009F398D" w:rsidRPr="009F398D" w14:paraId="557680C2" w14:textId="77777777" w:rsidTr="001175CE">
        <w:trPr>
          <w:trHeight w:hRule="exact" w:val="413"/>
        </w:trPr>
        <w:tc>
          <w:tcPr>
            <w:tcW w:w="922" w:type="dxa"/>
            <w:tcBorders>
              <w:top w:val="single" w:sz="4" w:space="0" w:color="auto"/>
            </w:tcBorders>
            <w:shd w:val="clear" w:color="auto" w:fill="FFFFFF"/>
            <w:vAlign w:val="center"/>
          </w:tcPr>
          <w:p w14:paraId="5B168C01" w14:textId="77777777" w:rsidR="009F398D" w:rsidRPr="00410834" w:rsidRDefault="009F398D" w:rsidP="001B1977">
            <w:pPr>
              <w:jc w:val="center"/>
              <w:rPr>
                <w:sz w:val="20"/>
                <w:szCs w:val="18"/>
              </w:rPr>
            </w:pPr>
            <w:r w:rsidRPr="00410834">
              <w:rPr>
                <w:sz w:val="20"/>
                <w:szCs w:val="18"/>
              </w:rPr>
              <w:t>B</w:t>
            </w:r>
          </w:p>
        </w:tc>
        <w:tc>
          <w:tcPr>
            <w:tcW w:w="1022" w:type="dxa"/>
            <w:tcBorders>
              <w:top w:val="single" w:sz="4" w:space="0" w:color="auto"/>
              <w:left w:val="single" w:sz="4" w:space="0" w:color="auto"/>
            </w:tcBorders>
            <w:shd w:val="clear" w:color="auto" w:fill="FFFFFF"/>
            <w:vAlign w:val="center"/>
          </w:tcPr>
          <w:p w14:paraId="0B05FB9A" w14:textId="77777777" w:rsidR="009F398D" w:rsidRPr="00410834" w:rsidRDefault="009F398D" w:rsidP="001B1977">
            <w:pPr>
              <w:jc w:val="center"/>
              <w:rPr>
                <w:sz w:val="20"/>
                <w:szCs w:val="18"/>
              </w:rPr>
            </w:pPr>
            <w:r w:rsidRPr="00410834">
              <w:rPr>
                <w:sz w:val="20"/>
                <w:szCs w:val="18"/>
              </w:rPr>
              <w:t>30</w:t>
            </w:r>
          </w:p>
        </w:tc>
        <w:tc>
          <w:tcPr>
            <w:tcW w:w="1022" w:type="dxa"/>
            <w:tcBorders>
              <w:top w:val="single" w:sz="4" w:space="0" w:color="auto"/>
              <w:left w:val="single" w:sz="4" w:space="0" w:color="auto"/>
            </w:tcBorders>
            <w:shd w:val="clear" w:color="auto" w:fill="FFFFFF"/>
            <w:vAlign w:val="center"/>
          </w:tcPr>
          <w:p w14:paraId="7F91F25F" w14:textId="7C6E5E10" w:rsidR="009F398D" w:rsidRPr="00410834" w:rsidRDefault="001B1977" w:rsidP="001B1977">
            <w:pPr>
              <w:jc w:val="center"/>
              <w:rPr>
                <w:sz w:val="20"/>
                <w:szCs w:val="18"/>
              </w:rPr>
            </w:pPr>
            <w:r w:rsidRPr="00410834">
              <w:rPr>
                <w:sz w:val="20"/>
                <w:szCs w:val="18"/>
              </w:rPr>
              <w:t xml:space="preserve">% </w:t>
            </w:r>
            <w:r w:rsidR="009F398D" w:rsidRPr="00410834">
              <w:rPr>
                <w:sz w:val="20"/>
                <w:szCs w:val="18"/>
              </w:rPr>
              <w:t>74</w:t>
            </w:r>
          </w:p>
        </w:tc>
        <w:tc>
          <w:tcPr>
            <w:tcW w:w="2558" w:type="dxa"/>
            <w:gridSpan w:val="2"/>
            <w:tcBorders>
              <w:top w:val="single" w:sz="4" w:space="0" w:color="auto"/>
              <w:left w:val="single" w:sz="4" w:space="0" w:color="auto"/>
            </w:tcBorders>
            <w:shd w:val="clear" w:color="auto" w:fill="FFFFFF"/>
            <w:vAlign w:val="center"/>
          </w:tcPr>
          <w:p w14:paraId="1D0C25E4" w14:textId="77777777" w:rsidR="009F398D" w:rsidRPr="00410834" w:rsidRDefault="009F398D" w:rsidP="001B1977">
            <w:pPr>
              <w:jc w:val="center"/>
              <w:rPr>
                <w:sz w:val="20"/>
                <w:szCs w:val="18"/>
              </w:rPr>
            </w:pPr>
            <w:r w:rsidRPr="00410834">
              <w:rPr>
                <w:sz w:val="20"/>
                <w:szCs w:val="18"/>
              </w:rPr>
              <w:t>30</w:t>
            </w:r>
          </w:p>
        </w:tc>
        <w:tc>
          <w:tcPr>
            <w:tcW w:w="3749" w:type="dxa"/>
            <w:gridSpan w:val="3"/>
            <w:tcBorders>
              <w:top w:val="single" w:sz="4" w:space="0" w:color="auto"/>
              <w:left w:val="single" w:sz="4" w:space="0" w:color="auto"/>
            </w:tcBorders>
            <w:shd w:val="clear" w:color="auto" w:fill="FFFFFF"/>
            <w:vAlign w:val="center"/>
          </w:tcPr>
          <w:p w14:paraId="76166D92" w14:textId="77777777" w:rsidR="009F398D" w:rsidRPr="00410834" w:rsidRDefault="009F398D" w:rsidP="001B1977">
            <w:pPr>
              <w:jc w:val="center"/>
              <w:rPr>
                <w:sz w:val="20"/>
                <w:szCs w:val="18"/>
              </w:rPr>
            </w:pPr>
            <w:r w:rsidRPr="00410834">
              <w:rPr>
                <w:sz w:val="20"/>
                <w:szCs w:val="18"/>
              </w:rPr>
              <w:t>27 (19)</w:t>
            </w:r>
          </w:p>
        </w:tc>
      </w:tr>
      <w:tr w:rsidR="009F398D" w:rsidRPr="009F398D" w14:paraId="16C72B8E" w14:textId="77777777" w:rsidTr="001175CE">
        <w:trPr>
          <w:trHeight w:hRule="exact" w:val="433"/>
        </w:trPr>
        <w:tc>
          <w:tcPr>
            <w:tcW w:w="922" w:type="dxa"/>
            <w:tcBorders>
              <w:top w:val="single" w:sz="4" w:space="0" w:color="auto"/>
            </w:tcBorders>
            <w:shd w:val="clear" w:color="auto" w:fill="FFFFFF"/>
            <w:vAlign w:val="center"/>
          </w:tcPr>
          <w:p w14:paraId="3E368318" w14:textId="77777777" w:rsidR="009F398D" w:rsidRPr="00410834" w:rsidRDefault="009F398D" w:rsidP="001B1977">
            <w:pPr>
              <w:jc w:val="center"/>
              <w:rPr>
                <w:sz w:val="20"/>
                <w:szCs w:val="18"/>
              </w:rPr>
            </w:pPr>
            <w:r w:rsidRPr="00410834">
              <w:rPr>
                <w:sz w:val="20"/>
                <w:szCs w:val="18"/>
              </w:rPr>
              <w:t>C</w:t>
            </w:r>
          </w:p>
        </w:tc>
        <w:tc>
          <w:tcPr>
            <w:tcW w:w="1022" w:type="dxa"/>
            <w:tcBorders>
              <w:top w:val="single" w:sz="4" w:space="0" w:color="auto"/>
              <w:left w:val="single" w:sz="4" w:space="0" w:color="auto"/>
            </w:tcBorders>
            <w:shd w:val="clear" w:color="auto" w:fill="FFFFFF"/>
            <w:vAlign w:val="center"/>
          </w:tcPr>
          <w:p w14:paraId="4C5009C8" w14:textId="77777777" w:rsidR="009F398D" w:rsidRPr="00410834" w:rsidRDefault="009F398D" w:rsidP="001B1977">
            <w:pPr>
              <w:jc w:val="center"/>
              <w:rPr>
                <w:sz w:val="20"/>
                <w:szCs w:val="18"/>
              </w:rPr>
            </w:pPr>
            <w:r w:rsidRPr="00410834">
              <w:rPr>
                <w:sz w:val="20"/>
                <w:szCs w:val="18"/>
              </w:rPr>
              <w:t>25</w:t>
            </w:r>
          </w:p>
        </w:tc>
        <w:tc>
          <w:tcPr>
            <w:tcW w:w="1022" w:type="dxa"/>
            <w:tcBorders>
              <w:top w:val="single" w:sz="4" w:space="0" w:color="auto"/>
              <w:left w:val="single" w:sz="4" w:space="0" w:color="auto"/>
            </w:tcBorders>
            <w:shd w:val="clear" w:color="auto" w:fill="FFFFFF"/>
            <w:vAlign w:val="center"/>
          </w:tcPr>
          <w:p w14:paraId="3594243C" w14:textId="03E713A7" w:rsidR="009F398D" w:rsidRPr="00410834" w:rsidRDefault="001B1977" w:rsidP="001B1977">
            <w:pPr>
              <w:jc w:val="center"/>
              <w:rPr>
                <w:sz w:val="20"/>
                <w:szCs w:val="18"/>
              </w:rPr>
            </w:pPr>
            <w:r w:rsidRPr="00410834">
              <w:rPr>
                <w:sz w:val="20"/>
                <w:szCs w:val="18"/>
              </w:rPr>
              <w:t xml:space="preserve">% </w:t>
            </w:r>
            <w:r w:rsidR="009F398D" w:rsidRPr="00410834">
              <w:rPr>
                <w:sz w:val="20"/>
                <w:szCs w:val="18"/>
              </w:rPr>
              <w:t>47</w:t>
            </w:r>
          </w:p>
        </w:tc>
        <w:tc>
          <w:tcPr>
            <w:tcW w:w="2558" w:type="dxa"/>
            <w:gridSpan w:val="2"/>
            <w:tcBorders>
              <w:top w:val="single" w:sz="4" w:space="0" w:color="auto"/>
              <w:left w:val="single" w:sz="4" w:space="0" w:color="auto"/>
            </w:tcBorders>
            <w:shd w:val="clear" w:color="auto" w:fill="FFFFFF"/>
            <w:vAlign w:val="center"/>
          </w:tcPr>
          <w:p w14:paraId="0F3EDED4" w14:textId="77777777" w:rsidR="009F398D" w:rsidRPr="00410834" w:rsidRDefault="009F398D" w:rsidP="001B1977">
            <w:pPr>
              <w:jc w:val="center"/>
              <w:rPr>
                <w:sz w:val="20"/>
                <w:szCs w:val="18"/>
              </w:rPr>
            </w:pPr>
            <w:r w:rsidRPr="00410834">
              <w:rPr>
                <w:sz w:val="20"/>
                <w:szCs w:val="18"/>
              </w:rPr>
              <w:t>25</w:t>
            </w:r>
          </w:p>
        </w:tc>
        <w:tc>
          <w:tcPr>
            <w:tcW w:w="3749" w:type="dxa"/>
            <w:gridSpan w:val="3"/>
            <w:tcBorders>
              <w:top w:val="single" w:sz="4" w:space="0" w:color="auto"/>
              <w:left w:val="single" w:sz="4" w:space="0" w:color="auto"/>
            </w:tcBorders>
            <w:shd w:val="clear" w:color="auto" w:fill="FFFFFF"/>
            <w:vAlign w:val="center"/>
          </w:tcPr>
          <w:p w14:paraId="79F71400" w14:textId="77777777" w:rsidR="009F398D" w:rsidRPr="00410834" w:rsidRDefault="009F398D" w:rsidP="001B1977">
            <w:pPr>
              <w:jc w:val="center"/>
              <w:rPr>
                <w:sz w:val="20"/>
                <w:szCs w:val="18"/>
              </w:rPr>
            </w:pPr>
            <w:r w:rsidRPr="00410834">
              <w:rPr>
                <w:sz w:val="20"/>
                <w:szCs w:val="18"/>
              </w:rPr>
              <w:t>27 (19)</w:t>
            </w:r>
          </w:p>
        </w:tc>
      </w:tr>
      <w:tr w:rsidR="009F398D" w:rsidRPr="009F398D" w14:paraId="157124BB" w14:textId="77777777" w:rsidTr="001175CE">
        <w:trPr>
          <w:trHeight w:hRule="exact" w:val="425"/>
        </w:trPr>
        <w:tc>
          <w:tcPr>
            <w:tcW w:w="922" w:type="dxa"/>
            <w:tcBorders>
              <w:top w:val="single" w:sz="4" w:space="0" w:color="auto"/>
              <w:bottom w:val="single" w:sz="4" w:space="0" w:color="auto"/>
            </w:tcBorders>
            <w:shd w:val="clear" w:color="auto" w:fill="FFFFFF"/>
            <w:vAlign w:val="center"/>
          </w:tcPr>
          <w:p w14:paraId="71DE9B42" w14:textId="77777777" w:rsidR="009F398D" w:rsidRPr="00410834" w:rsidRDefault="009F398D" w:rsidP="001B1977">
            <w:pPr>
              <w:jc w:val="center"/>
              <w:rPr>
                <w:sz w:val="20"/>
                <w:szCs w:val="18"/>
              </w:rPr>
            </w:pPr>
            <w:r w:rsidRPr="00410834">
              <w:rPr>
                <w:sz w:val="20"/>
                <w:szCs w:val="18"/>
              </w:rPr>
              <w:t>D</w:t>
            </w:r>
          </w:p>
        </w:tc>
        <w:tc>
          <w:tcPr>
            <w:tcW w:w="1022" w:type="dxa"/>
            <w:tcBorders>
              <w:top w:val="single" w:sz="4" w:space="0" w:color="auto"/>
              <w:left w:val="single" w:sz="4" w:space="0" w:color="auto"/>
              <w:bottom w:val="single" w:sz="4" w:space="0" w:color="auto"/>
            </w:tcBorders>
            <w:shd w:val="clear" w:color="auto" w:fill="FFFFFF"/>
            <w:vAlign w:val="center"/>
          </w:tcPr>
          <w:p w14:paraId="03F7276B" w14:textId="77777777" w:rsidR="009F398D" w:rsidRPr="00410834" w:rsidRDefault="009F398D" w:rsidP="001B1977">
            <w:pPr>
              <w:jc w:val="center"/>
              <w:rPr>
                <w:sz w:val="20"/>
                <w:szCs w:val="18"/>
              </w:rPr>
            </w:pPr>
            <w:r w:rsidRPr="00410834">
              <w:rPr>
                <w:sz w:val="20"/>
                <w:szCs w:val="18"/>
              </w:rPr>
              <w:t>20</w:t>
            </w:r>
          </w:p>
        </w:tc>
        <w:tc>
          <w:tcPr>
            <w:tcW w:w="1022" w:type="dxa"/>
            <w:tcBorders>
              <w:top w:val="single" w:sz="4" w:space="0" w:color="auto"/>
              <w:left w:val="single" w:sz="4" w:space="0" w:color="auto"/>
              <w:bottom w:val="single" w:sz="4" w:space="0" w:color="auto"/>
            </w:tcBorders>
            <w:shd w:val="clear" w:color="auto" w:fill="FFFFFF"/>
            <w:vAlign w:val="center"/>
          </w:tcPr>
          <w:p w14:paraId="3BAFF1D6" w14:textId="3DA6F862" w:rsidR="009F398D" w:rsidRPr="00410834" w:rsidRDefault="001B1977" w:rsidP="001B1977">
            <w:pPr>
              <w:jc w:val="center"/>
              <w:rPr>
                <w:sz w:val="20"/>
                <w:szCs w:val="18"/>
              </w:rPr>
            </w:pPr>
            <w:r w:rsidRPr="00410834">
              <w:rPr>
                <w:sz w:val="20"/>
                <w:szCs w:val="18"/>
              </w:rPr>
              <w:t xml:space="preserve">% </w:t>
            </w:r>
            <w:r w:rsidR="009F398D" w:rsidRPr="00410834">
              <w:rPr>
                <w:sz w:val="20"/>
                <w:szCs w:val="18"/>
              </w:rPr>
              <w:t>21</w:t>
            </w:r>
          </w:p>
        </w:tc>
        <w:tc>
          <w:tcPr>
            <w:tcW w:w="2558" w:type="dxa"/>
            <w:gridSpan w:val="2"/>
            <w:tcBorders>
              <w:top w:val="single" w:sz="4" w:space="0" w:color="auto"/>
              <w:left w:val="single" w:sz="4" w:space="0" w:color="auto"/>
              <w:bottom w:val="single" w:sz="4" w:space="0" w:color="auto"/>
            </w:tcBorders>
            <w:shd w:val="clear" w:color="auto" w:fill="FFFFFF"/>
            <w:vAlign w:val="center"/>
          </w:tcPr>
          <w:p w14:paraId="67DD80E5" w14:textId="77777777" w:rsidR="009F398D" w:rsidRPr="00410834" w:rsidRDefault="009F398D" w:rsidP="001B1977">
            <w:pPr>
              <w:jc w:val="center"/>
              <w:rPr>
                <w:sz w:val="20"/>
                <w:szCs w:val="18"/>
              </w:rPr>
            </w:pPr>
            <w:r w:rsidRPr="00410834">
              <w:rPr>
                <w:sz w:val="20"/>
                <w:szCs w:val="18"/>
              </w:rPr>
              <w:t>20</w:t>
            </w:r>
          </w:p>
        </w:tc>
        <w:tc>
          <w:tcPr>
            <w:tcW w:w="3749" w:type="dxa"/>
            <w:gridSpan w:val="3"/>
            <w:tcBorders>
              <w:top w:val="single" w:sz="4" w:space="0" w:color="auto"/>
              <w:left w:val="single" w:sz="4" w:space="0" w:color="auto"/>
              <w:bottom w:val="single" w:sz="4" w:space="0" w:color="auto"/>
            </w:tcBorders>
            <w:shd w:val="clear" w:color="auto" w:fill="FFFFFF"/>
            <w:vAlign w:val="center"/>
          </w:tcPr>
          <w:p w14:paraId="37A6CF72" w14:textId="77777777" w:rsidR="009F398D" w:rsidRPr="00410834" w:rsidRDefault="009F398D" w:rsidP="001B1977">
            <w:pPr>
              <w:jc w:val="center"/>
              <w:rPr>
                <w:sz w:val="20"/>
                <w:szCs w:val="18"/>
              </w:rPr>
            </w:pPr>
            <w:r w:rsidRPr="00410834">
              <w:rPr>
                <w:sz w:val="20"/>
                <w:szCs w:val="18"/>
              </w:rPr>
              <w:t>27 (19)</w:t>
            </w:r>
          </w:p>
        </w:tc>
      </w:tr>
      <w:tr w:rsidR="001B1977" w:rsidRPr="009F398D" w14:paraId="5A7F8B08" w14:textId="77777777" w:rsidTr="001B1977">
        <w:trPr>
          <w:trHeight w:hRule="exact" w:val="340"/>
        </w:trPr>
        <w:tc>
          <w:tcPr>
            <w:tcW w:w="9273" w:type="dxa"/>
            <w:gridSpan w:val="8"/>
            <w:tcBorders>
              <w:top w:val="single" w:sz="4" w:space="0" w:color="auto"/>
              <w:bottom w:val="single" w:sz="4" w:space="0" w:color="auto"/>
            </w:tcBorders>
            <w:shd w:val="clear" w:color="auto" w:fill="FFFFFF"/>
            <w:vAlign w:val="center"/>
          </w:tcPr>
          <w:p w14:paraId="26BA774D" w14:textId="09F221B8" w:rsidR="001B1977" w:rsidRPr="00835FC2" w:rsidRDefault="001B1977" w:rsidP="001B1977">
            <w:pPr>
              <w:jc w:val="center"/>
              <w:rPr>
                <w:b/>
                <w:sz w:val="18"/>
                <w:szCs w:val="18"/>
              </w:rPr>
            </w:pPr>
            <w:r w:rsidRPr="00835FC2">
              <w:rPr>
                <w:b/>
                <w:sz w:val="18"/>
                <w:szCs w:val="18"/>
              </w:rPr>
              <w:t>Sudan-havaya klima cihazları</w:t>
            </w:r>
          </w:p>
        </w:tc>
      </w:tr>
      <w:tr w:rsidR="001B1977" w:rsidRPr="009F398D" w14:paraId="218C3307" w14:textId="77777777" w:rsidTr="001175CE">
        <w:trPr>
          <w:trHeight w:hRule="exact" w:val="1074"/>
        </w:trPr>
        <w:tc>
          <w:tcPr>
            <w:tcW w:w="922" w:type="dxa"/>
            <w:tcBorders>
              <w:top w:val="single" w:sz="4" w:space="0" w:color="auto"/>
            </w:tcBorders>
            <w:shd w:val="clear" w:color="auto" w:fill="FFFFFF"/>
            <w:vAlign w:val="center"/>
          </w:tcPr>
          <w:p w14:paraId="07FC61C9" w14:textId="4BC17525" w:rsidR="001B1977" w:rsidRPr="007807B2" w:rsidRDefault="001B1977" w:rsidP="001B1977">
            <w:pPr>
              <w:jc w:val="center"/>
              <w:rPr>
                <w:sz w:val="16"/>
                <w:szCs w:val="16"/>
              </w:rPr>
            </w:pPr>
            <w:r w:rsidRPr="007807B2">
              <w:rPr>
                <w:sz w:val="16"/>
                <w:szCs w:val="16"/>
              </w:rPr>
              <w:t>Derecelendirme noktası</w:t>
            </w:r>
          </w:p>
        </w:tc>
        <w:tc>
          <w:tcPr>
            <w:tcW w:w="1022" w:type="dxa"/>
            <w:tcBorders>
              <w:top w:val="single" w:sz="4" w:space="0" w:color="auto"/>
              <w:left w:val="single" w:sz="4" w:space="0" w:color="auto"/>
            </w:tcBorders>
            <w:shd w:val="clear" w:color="auto" w:fill="FFFFFF"/>
            <w:vAlign w:val="center"/>
          </w:tcPr>
          <w:p w14:paraId="784010D7" w14:textId="391907FC" w:rsidR="001B1977" w:rsidRPr="007807B2" w:rsidRDefault="001B1977" w:rsidP="001B1977">
            <w:pPr>
              <w:jc w:val="center"/>
              <w:rPr>
                <w:sz w:val="16"/>
                <w:szCs w:val="16"/>
              </w:rPr>
            </w:pPr>
            <w:r w:rsidRPr="007807B2">
              <w:rPr>
                <w:i/>
                <w:sz w:val="16"/>
                <w:szCs w:val="16"/>
              </w:rPr>
              <w:t>T</w:t>
            </w:r>
            <w:r w:rsidRPr="007807B2">
              <w:rPr>
                <w:i/>
                <w:sz w:val="16"/>
                <w:szCs w:val="16"/>
                <w:vertAlign w:val="subscript"/>
              </w:rPr>
              <w:t>j</w:t>
            </w:r>
            <w:r w:rsidRPr="007807B2">
              <w:rPr>
                <w:i/>
                <w:sz w:val="16"/>
                <w:szCs w:val="16"/>
              </w:rPr>
              <w:t xml:space="preserve"> (°C)</w:t>
            </w:r>
          </w:p>
        </w:tc>
        <w:tc>
          <w:tcPr>
            <w:tcW w:w="1022" w:type="dxa"/>
            <w:tcBorders>
              <w:top w:val="single" w:sz="4" w:space="0" w:color="auto"/>
              <w:left w:val="single" w:sz="4" w:space="0" w:color="auto"/>
            </w:tcBorders>
            <w:shd w:val="clear" w:color="auto" w:fill="FFFFFF"/>
            <w:vAlign w:val="center"/>
          </w:tcPr>
          <w:p w14:paraId="4CD30A7B" w14:textId="0236098B" w:rsidR="001B1977" w:rsidRPr="007807B2" w:rsidRDefault="001B1977" w:rsidP="001B1977">
            <w:pPr>
              <w:jc w:val="center"/>
              <w:rPr>
                <w:sz w:val="16"/>
                <w:szCs w:val="16"/>
              </w:rPr>
            </w:pPr>
            <w:r w:rsidRPr="007807B2">
              <w:rPr>
                <w:sz w:val="16"/>
                <w:szCs w:val="16"/>
              </w:rPr>
              <w:t>Kısmi yük oranı</w:t>
            </w:r>
          </w:p>
        </w:tc>
        <w:tc>
          <w:tcPr>
            <w:tcW w:w="1279" w:type="dxa"/>
            <w:tcBorders>
              <w:top w:val="single" w:sz="4" w:space="0" w:color="auto"/>
              <w:left w:val="single" w:sz="4" w:space="0" w:color="auto"/>
            </w:tcBorders>
            <w:shd w:val="clear" w:color="auto" w:fill="FFFFFF"/>
            <w:vAlign w:val="center"/>
          </w:tcPr>
          <w:p w14:paraId="5A8B37FA" w14:textId="3660CCF7" w:rsidR="001B1977" w:rsidRPr="007807B2" w:rsidRDefault="001175CE" w:rsidP="001B1977">
            <w:pPr>
              <w:jc w:val="center"/>
              <w:rPr>
                <w:sz w:val="16"/>
                <w:szCs w:val="16"/>
              </w:rPr>
            </w:pPr>
            <w:r w:rsidRPr="007807B2">
              <w:rPr>
                <w:sz w:val="16"/>
                <w:szCs w:val="16"/>
              </w:rPr>
              <w:t>S</w:t>
            </w:r>
            <w:r w:rsidR="001B1977" w:rsidRPr="007807B2">
              <w:rPr>
                <w:sz w:val="16"/>
                <w:szCs w:val="16"/>
              </w:rPr>
              <w:t>oğutma kulesi ve</w:t>
            </w:r>
            <w:r w:rsidRPr="007807B2">
              <w:rPr>
                <w:sz w:val="16"/>
                <w:szCs w:val="16"/>
              </w:rPr>
              <w:t>ya</w:t>
            </w:r>
            <w:r w:rsidR="001B1977" w:rsidRPr="007807B2">
              <w:rPr>
                <w:sz w:val="16"/>
                <w:szCs w:val="16"/>
              </w:rPr>
              <w:t xml:space="preserve"> su döngüsü uygulama</w:t>
            </w:r>
            <w:r w:rsidRPr="007807B2">
              <w:rPr>
                <w:sz w:val="16"/>
                <w:szCs w:val="16"/>
              </w:rPr>
              <w:t xml:space="preserve">sı giriş/çıkış sıcaklıkları </w:t>
            </w:r>
            <w:r w:rsidR="001B1977" w:rsidRPr="007807B2">
              <w:rPr>
                <w:sz w:val="16"/>
                <w:szCs w:val="16"/>
              </w:rPr>
              <w:t>(°C)</w:t>
            </w:r>
          </w:p>
        </w:tc>
        <w:tc>
          <w:tcPr>
            <w:tcW w:w="1279" w:type="dxa"/>
            <w:tcBorders>
              <w:top w:val="single" w:sz="4" w:space="0" w:color="auto"/>
              <w:left w:val="single" w:sz="4" w:space="0" w:color="auto"/>
            </w:tcBorders>
            <w:shd w:val="clear" w:color="auto" w:fill="FFFFFF"/>
            <w:vAlign w:val="center"/>
          </w:tcPr>
          <w:p w14:paraId="5745EC9F" w14:textId="4E5BE4AE" w:rsidR="001B1977" w:rsidRPr="007807B2" w:rsidRDefault="00903405" w:rsidP="001B1977">
            <w:pPr>
              <w:jc w:val="center"/>
              <w:rPr>
                <w:sz w:val="16"/>
                <w:szCs w:val="16"/>
              </w:rPr>
            </w:pPr>
            <w:r w:rsidRPr="007807B2">
              <w:rPr>
                <w:sz w:val="16"/>
                <w:szCs w:val="16"/>
              </w:rPr>
              <w:t>Toprak bağlantılı uygulama g</w:t>
            </w:r>
            <w:r w:rsidR="001B1977" w:rsidRPr="007807B2">
              <w:rPr>
                <w:sz w:val="16"/>
                <w:szCs w:val="16"/>
              </w:rPr>
              <w:t>iriş/çıkış sıcaklıkları (su veya tu</w:t>
            </w:r>
            <w:r w:rsidRPr="007807B2">
              <w:rPr>
                <w:sz w:val="16"/>
                <w:szCs w:val="16"/>
              </w:rPr>
              <w:t>z</w:t>
            </w:r>
            <w:r w:rsidR="001B1977" w:rsidRPr="007807B2">
              <w:rPr>
                <w:sz w:val="16"/>
                <w:szCs w:val="16"/>
              </w:rPr>
              <w:t>lu su) (°C)</w:t>
            </w:r>
          </w:p>
        </w:tc>
        <w:tc>
          <w:tcPr>
            <w:tcW w:w="3749" w:type="dxa"/>
            <w:gridSpan w:val="3"/>
            <w:tcBorders>
              <w:top w:val="single" w:sz="4" w:space="0" w:color="auto"/>
              <w:left w:val="single" w:sz="4" w:space="0" w:color="auto"/>
            </w:tcBorders>
            <w:shd w:val="clear" w:color="auto" w:fill="FFFFFF"/>
            <w:vAlign w:val="center"/>
          </w:tcPr>
          <w:p w14:paraId="309364BB" w14:textId="69AEE17D" w:rsidR="001B1977" w:rsidRPr="007807B2" w:rsidRDefault="001175CE" w:rsidP="001B1977">
            <w:pPr>
              <w:jc w:val="center"/>
              <w:rPr>
                <w:sz w:val="16"/>
                <w:szCs w:val="16"/>
              </w:rPr>
            </w:pPr>
            <w:r w:rsidRPr="007807B2">
              <w:rPr>
                <w:sz w:val="16"/>
                <w:szCs w:val="16"/>
              </w:rPr>
              <w:t>İç ortam havası kuru termometre (yaş termometre) sıcaklıkları (°C)</w:t>
            </w:r>
          </w:p>
        </w:tc>
      </w:tr>
      <w:tr w:rsidR="001B1977" w:rsidRPr="009F398D" w14:paraId="405DF3CC" w14:textId="77777777" w:rsidTr="00227720">
        <w:trPr>
          <w:trHeight w:hRule="exact" w:val="444"/>
        </w:trPr>
        <w:tc>
          <w:tcPr>
            <w:tcW w:w="922" w:type="dxa"/>
            <w:tcBorders>
              <w:top w:val="single" w:sz="4" w:space="0" w:color="auto"/>
            </w:tcBorders>
            <w:shd w:val="clear" w:color="auto" w:fill="FFFFFF"/>
            <w:vAlign w:val="center"/>
          </w:tcPr>
          <w:p w14:paraId="3BA3750A" w14:textId="7F7F1FC2" w:rsidR="001B1977" w:rsidRPr="00410834" w:rsidRDefault="001B1977" w:rsidP="001B1977">
            <w:pPr>
              <w:jc w:val="center"/>
              <w:rPr>
                <w:sz w:val="20"/>
                <w:szCs w:val="18"/>
              </w:rPr>
            </w:pPr>
            <w:r w:rsidRPr="00410834">
              <w:rPr>
                <w:sz w:val="20"/>
                <w:szCs w:val="18"/>
              </w:rPr>
              <w:t>A</w:t>
            </w:r>
          </w:p>
        </w:tc>
        <w:tc>
          <w:tcPr>
            <w:tcW w:w="1022" w:type="dxa"/>
            <w:tcBorders>
              <w:top w:val="single" w:sz="4" w:space="0" w:color="auto"/>
              <w:left w:val="single" w:sz="4" w:space="0" w:color="auto"/>
            </w:tcBorders>
            <w:shd w:val="clear" w:color="auto" w:fill="FFFFFF"/>
            <w:vAlign w:val="center"/>
          </w:tcPr>
          <w:p w14:paraId="08CDC56C" w14:textId="4AF25B13" w:rsidR="001B1977" w:rsidRPr="00410834" w:rsidRDefault="001B1977" w:rsidP="001B1977">
            <w:pPr>
              <w:jc w:val="center"/>
              <w:rPr>
                <w:sz w:val="20"/>
                <w:szCs w:val="18"/>
              </w:rPr>
            </w:pPr>
            <w:r w:rsidRPr="00410834">
              <w:rPr>
                <w:sz w:val="20"/>
                <w:szCs w:val="18"/>
              </w:rPr>
              <w:t>35</w:t>
            </w:r>
          </w:p>
        </w:tc>
        <w:tc>
          <w:tcPr>
            <w:tcW w:w="1022" w:type="dxa"/>
            <w:tcBorders>
              <w:top w:val="single" w:sz="4" w:space="0" w:color="auto"/>
              <w:left w:val="single" w:sz="4" w:space="0" w:color="auto"/>
            </w:tcBorders>
            <w:shd w:val="clear" w:color="auto" w:fill="FFFFFF"/>
            <w:vAlign w:val="center"/>
          </w:tcPr>
          <w:p w14:paraId="591B69F8" w14:textId="7D280356" w:rsidR="001B1977" w:rsidRPr="00410834" w:rsidRDefault="001B1977" w:rsidP="001B1977">
            <w:pPr>
              <w:jc w:val="center"/>
              <w:rPr>
                <w:sz w:val="20"/>
                <w:szCs w:val="18"/>
              </w:rPr>
            </w:pPr>
            <w:r w:rsidRPr="00410834">
              <w:rPr>
                <w:sz w:val="20"/>
                <w:szCs w:val="18"/>
              </w:rPr>
              <w:t>% 100</w:t>
            </w:r>
          </w:p>
        </w:tc>
        <w:tc>
          <w:tcPr>
            <w:tcW w:w="1279" w:type="dxa"/>
            <w:tcBorders>
              <w:top w:val="single" w:sz="4" w:space="0" w:color="auto"/>
              <w:left w:val="single" w:sz="4" w:space="0" w:color="auto"/>
            </w:tcBorders>
            <w:shd w:val="clear" w:color="auto" w:fill="FFFFFF"/>
            <w:vAlign w:val="center"/>
          </w:tcPr>
          <w:p w14:paraId="5476D29C" w14:textId="6DFDF07D" w:rsidR="001B1977" w:rsidRPr="00410834" w:rsidRDefault="001B1977" w:rsidP="001B1977">
            <w:pPr>
              <w:jc w:val="center"/>
              <w:rPr>
                <w:sz w:val="20"/>
                <w:szCs w:val="18"/>
              </w:rPr>
            </w:pPr>
            <w:r w:rsidRPr="00410834">
              <w:rPr>
                <w:sz w:val="20"/>
                <w:szCs w:val="18"/>
              </w:rPr>
              <w:t>30/35</w:t>
            </w:r>
          </w:p>
        </w:tc>
        <w:tc>
          <w:tcPr>
            <w:tcW w:w="1279" w:type="dxa"/>
            <w:tcBorders>
              <w:top w:val="single" w:sz="4" w:space="0" w:color="auto"/>
              <w:left w:val="single" w:sz="4" w:space="0" w:color="auto"/>
            </w:tcBorders>
            <w:shd w:val="clear" w:color="auto" w:fill="FFFFFF"/>
            <w:vAlign w:val="center"/>
          </w:tcPr>
          <w:p w14:paraId="0BBD2F9B" w14:textId="41FFD07D" w:rsidR="001B1977" w:rsidRPr="00410834" w:rsidRDefault="001B1977" w:rsidP="001B1977">
            <w:pPr>
              <w:jc w:val="center"/>
              <w:rPr>
                <w:sz w:val="20"/>
                <w:szCs w:val="18"/>
              </w:rPr>
            </w:pPr>
            <w:r w:rsidRPr="00410834">
              <w:rPr>
                <w:sz w:val="20"/>
                <w:szCs w:val="18"/>
              </w:rPr>
              <w:t>10/15</w:t>
            </w:r>
          </w:p>
        </w:tc>
        <w:tc>
          <w:tcPr>
            <w:tcW w:w="3749" w:type="dxa"/>
            <w:gridSpan w:val="3"/>
            <w:tcBorders>
              <w:top w:val="single" w:sz="4" w:space="0" w:color="auto"/>
              <w:left w:val="single" w:sz="4" w:space="0" w:color="auto"/>
            </w:tcBorders>
            <w:shd w:val="clear" w:color="auto" w:fill="FFFFFF"/>
            <w:vAlign w:val="center"/>
          </w:tcPr>
          <w:p w14:paraId="73D7FEFC" w14:textId="0DEE269A" w:rsidR="001B1977" w:rsidRPr="00410834" w:rsidRDefault="001B1977" w:rsidP="001B1977">
            <w:pPr>
              <w:jc w:val="center"/>
              <w:rPr>
                <w:sz w:val="20"/>
                <w:szCs w:val="18"/>
              </w:rPr>
            </w:pPr>
            <w:r w:rsidRPr="00410834">
              <w:rPr>
                <w:sz w:val="20"/>
                <w:szCs w:val="18"/>
              </w:rPr>
              <w:t>27 (19)</w:t>
            </w:r>
          </w:p>
        </w:tc>
      </w:tr>
      <w:tr w:rsidR="001B1977" w:rsidRPr="009F398D" w14:paraId="6438A7BF" w14:textId="77777777" w:rsidTr="00227720">
        <w:trPr>
          <w:trHeight w:hRule="exact" w:val="444"/>
        </w:trPr>
        <w:tc>
          <w:tcPr>
            <w:tcW w:w="922" w:type="dxa"/>
            <w:tcBorders>
              <w:top w:val="single" w:sz="4" w:space="0" w:color="auto"/>
            </w:tcBorders>
            <w:shd w:val="clear" w:color="auto" w:fill="FFFFFF"/>
            <w:vAlign w:val="center"/>
          </w:tcPr>
          <w:p w14:paraId="265334F6" w14:textId="044B9799" w:rsidR="001B1977" w:rsidRPr="00410834" w:rsidRDefault="001B1977" w:rsidP="001B1977">
            <w:pPr>
              <w:jc w:val="center"/>
              <w:rPr>
                <w:sz w:val="20"/>
                <w:szCs w:val="18"/>
              </w:rPr>
            </w:pPr>
            <w:r w:rsidRPr="00410834">
              <w:rPr>
                <w:sz w:val="20"/>
                <w:szCs w:val="18"/>
              </w:rPr>
              <w:lastRenderedPageBreak/>
              <w:t>B</w:t>
            </w:r>
          </w:p>
        </w:tc>
        <w:tc>
          <w:tcPr>
            <w:tcW w:w="1022" w:type="dxa"/>
            <w:tcBorders>
              <w:top w:val="single" w:sz="4" w:space="0" w:color="auto"/>
              <w:left w:val="single" w:sz="4" w:space="0" w:color="auto"/>
            </w:tcBorders>
            <w:shd w:val="clear" w:color="auto" w:fill="FFFFFF"/>
            <w:vAlign w:val="center"/>
          </w:tcPr>
          <w:p w14:paraId="61237EBB" w14:textId="63037E27" w:rsidR="001B1977" w:rsidRPr="00410834" w:rsidRDefault="001B1977" w:rsidP="001B1977">
            <w:pPr>
              <w:jc w:val="center"/>
              <w:rPr>
                <w:sz w:val="20"/>
                <w:szCs w:val="18"/>
              </w:rPr>
            </w:pPr>
            <w:r w:rsidRPr="00410834">
              <w:rPr>
                <w:sz w:val="20"/>
                <w:szCs w:val="18"/>
              </w:rPr>
              <w:t>30</w:t>
            </w:r>
          </w:p>
        </w:tc>
        <w:tc>
          <w:tcPr>
            <w:tcW w:w="1022" w:type="dxa"/>
            <w:tcBorders>
              <w:top w:val="single" w:sz="4" w:space="0" w:color="auto"/>
              <w:left w:val="single" w:sz="4" w:space="0" w:color="auto"/>
            </w:tcBorders>
            <w:shd w:val="clear" w:color="auto" w:fill="FFFFFF"/>
            <w:vAlign w:val="center"/>
          </w:tcPr>
          <w:p w14:paraId="29C1C312" w14:textId="3522AE32" w:rsidR="001B1977" w:rsidRPr="00410834" w:rsidRDefault="001B1977" w:rsidP="001B1977">
            <w:pPr>
              <w:jc w:val="center"/>
              <w:rPr>
                <w:sz w:val="20"/>
                <w:szCs w:val="18"/>
              </w:rPr>
            </w:pPr>
            <w:r w:rsidRPr="00410834">
              <w:rPr>
                <w:sz w:val="20"/>
                <w:szCs w:val="18"/>
              </w:rPr>
              <w:t>% 74</w:t>
            </w:r>
          </w:p>
        </w:tc>
        <w:tc>
          <w:tcPr>
            <w:tcW w:w="1279" w:type="dxa"/>
            <w:tcBorders>
              <w:top w:val="single" w:sz="4" w:space="0" w:color="auto"/>
              <w:left w:val="single" w:sz="4" w:space="0" w:color="auto"/>
            </w:tcBorders>
            <w:shd w:val="clear" w:color="auto" w:fill="FFFFFF"/>
            <w:vAlign w:val="center"/>
          </w:tcPr>
          <w:p w14:paraId="227400C3" w14:textId="100C9C98" w:rsidR="001B1977" w:rsidRPr="00410834" w:rsidRDefault="001B1977" w:rsidP="001B1977">
            <w:pPr>
              <w:jc w:val="center"/>
              <w:rPr>
                <w:sz w:val="20"/>
                <w:szCs w:val="18"/>
              </w:rPr>
            </w:pPr>
            <w:r w:rsidRPr="00410834">
              <w:rPr>
                <w:sz w:val="20"/>
                <w:szCs w:val="18"/>
              </w:rPr>
              <w:t>26/ (*)</w:t>
            </w:r>
          </w:p>
        </w:tc>
        <w:tc>
          <w:tcPr>
            <w:tcW w:w="1279" w:type="dxa"/>
            <w:tcBorders>
              <w:top w:val="single" w:sz="4" w:space="0" w:color="auto"/>
              <w:left w:val="single" w:sz="4" w:space="0" w:color="auto"/>
            </w:tcBorders>
            <w:shd w:val="clear" w:color="auto" w:fill="FFFFFF"/>
            <w:vAlign w:val="center"/>
          </w:tcPr>
          <w:p w14:paraId="09655C0A" w14:textId="4EE02592" w:rsidR="001B1977" w:rsidRPr="00410834" w:rsidRDefault="001B1977" w:rsidP="001B1977">
            <w:pPr>
              <w:jc w:val="center"/>
              <w:rPr>
                <w:sz w:val="20"/>
                <w:szCs w:val="18"/>
              </w:rPr>
            </w:pPr>
            <w:r w:rsidRPr="00410834">
              <w:rPr>
                <w:sz w:val="20"/>
                <w:szCs w:val="18"/>
              </w:rPr>
              <w:t>10/ (*)</w:t>
            </w:r>
          </w:p>
        </w:tc>
        <w:tc>
          <w:tcPr>
            <w:tcW w:w="3749" w:type="dxa"/>
            <w:gridSpan w:val="3"/>
            <w:tcBorders>
              <w:top w:val="single" w:sz="4" w:space="0" w:color="auto"/>
              <w:left w:val="single" w:sz="4" w:space="0" w:color="auto"/>
            </w:tcBorders>
            <w:shd w:val="clear" w:color="auto" w:fill="FFFFFF"/>
            <w:vAlign w:val="center"/>
          </w:tcPr>
          <w:p w14:paraId="10889E96" w14:textId="080E2E48" w:rsidR="001B1977" w:rsidRPr="00410834" w:rsidRDefault="001B1977" w:rsidP="001B1977">
            <w:pPr>
              <w:jc w:val="center"/>
              <w:rPr>
                <w:sz w:val="20"/>
                <w:szCs w:val="18"/>
              </w:rPr>
            </w:pPr>
            <w:r w:rsidRPr="00410834">
              <w:rPr>
                <w:sz w:val="20"/>
                <w:szCs w:val="18"/>
              </w:rPr>
              <w:t>27 (19)</w:t>
            </w:r>
          </w:p>
        </w:tc>
      </w:tr>
      <w:tr w:rsidR="001B1977" w:rsidRPr="009F398D" w14:paraId="3E4A50F1" w14:textId="77777777" w:rsidTr="00227720">
        <w:trPr>
          <w:trHeight w:hRule="exact" w:val="422"/>
        </w:trPr>
        <w:tc>
          <w:tcPr>
            <w:tcW w:w="922" w:type="dxa"/>
            <w:tcBorders>
              <w:top w:val="single" w:sz="4" w:space="0" w:color="auto"/>
            </w:tcBorders>
            <w:shd w:val="clear" w:color="auto" w:fill="FFFFFF"/>
            <w:vAlign w:val="center"/>
          </w:tcPr>
          <w:p w14:paraId="60A27805" w14:textId="23122446" w:rsidR="001B1977" w:rsidRPr="00410834" w:rsidRDefault="001B1977" w:rsidP="001B1977">
            <w:pPr>
              <w:jc w:val="center"/>
              <w:rPr>
                <w:sz w:val="20"/>
                <w:szCs w:val="18"/>
              </w:rPr>
            </w:pPr>
            <w:r w:rsidRPr="00410834">
              <w:rPr>
                <w:sz w:val="20"/>
                <w:szCs w:val="18"/>
              </w:rPr>
              <w:t>C</w:t>
            </w:r>
          </w:p>
        </w:tc>
        <w:tc>
          <w:tcPr>
            <w:tcW w:w="1022" w:type="dxa"/>
            <w:tcBorders>
              <w:top w:val="single" w:sz="4" w:space="0" w:color="auto"/>
              <w:left w:val="single" w:sz="4" w:space="0" w:color="auto"/>
            </w:tcBorders>
            <w:shd w:val="clear" w:color="auto" w:fill="FFFFFF"/>
            <w:vAlign w:val="center"/>
          </w:tcPr>
          <w:p w14:paraId="53E33D0B" w14:textId="0A065A0A" w:rsidR="001B1977" w:rsidRPr="00410834" w:rsidRDefault="001B1977" w:rsidP="001B1977">
            <w:pPr>
              <w:jc w:val="center"/>
              <w:rPr>
                <w:sz w:val="20"/>
                <w:szCs w:val="18"/>
              </w:rPr>
            </w:pPr>
            <w:r w:rsidRPr="00410834">
              <w:rPr>
                <w:sz w:val="20"/>
                <w:szCs w:val="18"/>
              </w:rPr>
              <w:t>25</w:t>
            </w:r>
          </w:p>
        </w:tc>
        <w:tc>
          <w:tcPr>
            <w:tcW w:w="1022" w:type="dxa"/>
            <w:tcBorders>
              <w:top w:val="single" w:sz="4" w:space="0" w:color="auto"/>
              <w:left w:val="single" w:sz="4" w:space="0" w:color="auto"/>
            </w:tcBorders>
            <w:shd w:val="clear" w:color="auto" w:fill="FFFFFF"/>
            <w:vAlign w:val="center"/>
          </w:tcPr>
          <w:p w14:paraId="4FA9B80C" w14:textId="7F05CB9F" w:rsidR="001B1977" w:rsidRPr="00410834" w:rsidRDefault="001B1977" w:rsidP="001B1977">
            <w:pPr>
              <w:jc w:val="center"/>
              <w:rPr>
                <w:sz w:val="20"/>
                <w:szCs w:val="18"/>
              </w:rPr>
            </w:pPr>
            <w:r w:rsidRPr="00410834">
              <w:rPr>
                <w:sz w:val="20"/>
                <w:szCs w:val="18"/>
              </w:rPr>
              <w:t>% 47</w:t>
            </w:r>
          </w:p>
        </w:tc>
        <w:tc>
          <w:tcPr>
            <w:tcW w:w="1279" w:type="dxa"/>
            <w:tcBorders>
              <w:top w:val="single" w:sz="4" w:space="0" w:color="auto"/>
              <w:left w:val="single" w:sz="4" w:space="0" w:color="auto"/>
            </w:tcBorders>
            <w:shd w:val="clear" w:color="auto" w:fill="FFFFFF"/>
            <w:vAlign w:val="center"/>
          </w:tcPr>
          <w:p w14:paraId="086471A9" w14:textId="40489433" w:rsidR="001B1977" w:rsidRPr="00410834" w:rsidRDefault="001B1977" w:rsidP="001B1977">
            <w:pPr>
              <w:jc w:val="center"/>
              <w:rPr>
                <w:sz w:val="20"/>
                <w:szCs w:val="18"/>
              </w:rPr>
            </w:pPr>
            <w:r w:rsidRPr="00410834">
              <w:rPr>
                <w:sz w:val="20"/>
                <w:szCs w:val="18"/>
              </w:rPr>
              <w:t>22/ (*)</w:t>
            </w:r>
          </w:p>
        </w:tc>
        <w:tc>
          <w:tcPr>
            <w:tcW w:w="1279" w:type="dxa"/>
            <w:tcBorders>
              <w:top w:val="single" w:sz="4" w:space="0" w:color="auto"/>
              <w:left w:val="single" w:sz="4" w:space="0" w:color="auto"/>
            </w:tcBorders>
            <w:shd w:val="clear" w:color="auto" w:fill="FFFFFF"/>
            <w:vAlign w:val="center"/>
          </w:tcPr>
          <w:p w14:paraId="3D067129" w14:textId="3B6A2D50" w:rsidR="001B1977" w:rsidRPr="00410834" w:rsidRDefault="001B1977" w:rsidP="001B1977">
            <w:pPr>
              <w:jc w:val="center"/>
              <w:rPr>
                <w:sz w:val="20"/>
                <w:szCs w:val="18"/>
              </w:rPr>
            </w:pPr>
            <w:r w:rsidRPr="00410834">
              <w:rPr>
                <w:sz w:val="20"/>
                <w:szCs w:val="18"/>
              </w:rPr>
              <w:t>10/ (*)</w:t>
            </w:r>
          </w:p>
        </w:tc>
        <w:tc>
          <w:tcPr>
            <w:tcW w:w="3749" w:type="dxa"/>
            <w:gridSpan w:val="3"/>
            <w:tcBorders>
              <w:top w:val="single" w:sz="4" w:space="0" w:color="auto"/>
              <w:left w:val="single" w:sz="4" w:space="0" w:color="auto"/>
            </w:tcBorders>
            <w:shd w:val="clear" w:color="auto" w:fill="FFFFFF"/>
            <w:vAlign w:val="center"/>
          </w:tcPr>
          <w:p w14:paraId="3B3012B4" w14:textId="73592628" w:rsidR="001B1977" w:rsidRPr="00410834" w:rsidRDefault="001B1977" w:rsidP="001B1977">
            <w:pPr>
              <w:jc w:val="center"/>
              <w:rPr>
                <w:sz w:val="20"/>
                <w:szCs w:val="18"/>
              </w:rPr>
            </w:pPr>
            <w:r w:rsidRPr="00410834">
              <w:rPr>
                <w:sz w:val="20"/>
                <w:szCs w:val="18"/>
              </w:rPr>
              <w:t>27 (19)</w:t>
            </w:r>
          </w:p>
        </w:tc>
      </w:tr>
      <w:tr w:rsidR="001B1977" w:rsidRPr="009F398D" w14:paraId="297D79C2" w14:textId="77777777" w:rsidTr="00227720">
        <w:trPr>
          <w:trHeight w:hRule="exact" w:val="428"/>
        </w:trPr>
        <w:tc>
          <w:tcPr>
            <w:tcW w:w="922" w:type="dxa"/>
            <w:tcBorders>
              <w:top w:val="single" w:sz="4" w:space="0" w:color="auto"/>
              <w:bottom w:val="single" w:sz="4" w:space="0" w:color="auto"/>
            </w:tcBorders>
            <w:shd w:val="clear" w:color="auto" w:fill="FFFFFF"/>
            <w:vAlign w:val="center"/>
          </w:tcPr>
          <w:p w14:paraId="2EFF70FB" w14:textId="3E19D367" w:rsidR="001B1977" w:rsidRPr="00410834" w:rsidRDefault="001B1977" w:rsidP="001B1977">
            <w:pPr>
              <w:jc w:val="center"/>
              <w:rPr>
                <w:sz w:val="20"/>
                <w:szCs w:val="18"/>
              </w:rPr>
            </w:pPr>
            <w:r w:rsidRPr="00410834">
              <w:rPr>
                <w:sz w:val="20"/>
                <w:szCs w:val="18"/>
              </w:rPr>
              <w:t>D</w:t>
            </w:r>
          </w:p>
        </w:tc>
        <w:tc>
          <w:tcPr>
            <w:tcW w:w="1022" w:type="dxa"/>
            <w:tcBorders>
              <w:top w:val="single" w:sz="4" w:space="0" w:color="auto"/>
              <w:left w:val="single" w:sz="4" w:space="0" w:color="auto"/>
              <w:bottom w:val="single" w:sz="4" w:space="0" w:color="auto"/>
            </w:tcBorders>
            <w:shd w:val="clear" w:color="auto" w:fill="FFFFFF"/>
            <w:vAlign w:val="center"/>
          </w:tcPr>
          <w:p w14:paraId="189E1258" w14:textId="7FCFEE75" w:rsidR="001B1977" w:rsidRPr="00410834" w:rsidRDefault="001B1977" w:rsidP="001B1977">
            <w:pPr>
              <w:jc w:val="center"/>
              <w:rPr>
                <w:sz w:val="20"/>
                <w:szCs w:val="18"/>
              </w:rPr>
            </w:pPr>
            <w:r w:rsidRPr="00410834">
              <w:rPr>
                <w:sz w:val="20"/>
                <w:szCs w:val="18"/>
              </w:rPr>
              <w:t>20</w:t>
            </w:r>
          </w:p>
        </w:tc>
        <w:tc>
          <w:tcPr>
            <w:tcW w:w="1022" w:type="dxa"/>
            <w:tcBorders>
              <w:top w:val="single" w:sz="4" w:space="0" w:color="auto"/>
              <w:left w:val="single" w:sz="4" w:space="0" w:color="auto"/>
              <w:bottom w:val="single" w:sz="4" w:space="0" w:color="auto"/>
            </w:tcBorders>
            <w:shd w:val="clear" w:color="auto" w:fill="FFFFFF"/>
            <w:vAlign w:val="center"/>
          </w:tcPr>
          <w:p w14:paraId="0332868D" w14:textId="66012E1A" w:rsidR="001B1977" w:rsidRPr="00410834" w:rsidRDefault="001B1977" w:rsidP="001B1977">
            <w:pPr>
              <w:jc w:val="center"/>
              <w:rPr>
                <w:sz w:val="20"/>
                <w:szCs w:val="18"/>
              </w:rPr>
            </w:pPr>
            <w:r w:rsidRPr="00410834">
              <w:rPr>
                <w:sz w:val="20"/>
                <w:szCs w:val="18"/>
              </w:rPr>
              <w:t>% 21</w:t>
            </w:r>
          </w:p>
        </w:tc>
        <w:tc>
          <w:tcPr>
            <w:tcW w:w="1279" w:type="dxa"/>
            <w:tcBorders>
              <w:top w:val="single" w:sz="4" w:space="0" w:color="auto"/>
              <w:left w:val="single" w:sz="4" w:space="0" w:color="auto"/>
              <w:bottom w:val="single" w:sz="4" w:space="0" w:color="auto"/>
            </w:tcBorders>
            <w:shd w:val="clear" w:color="auto" w:fill="FFFFFF"/>
            <w:vAlign w:val="center"/>
          </w:tcPr>
          <w:p w14:paraId="37783051" w14:textId="691CFD77" w:rsidR="001B1977" w:rsidRPr="00410834" w:rsidRDefault="001B1977" w:rsidP="001B1977">
            <w:pPr>
              <w:jc w:val="center"/>
              <w:rPr>
                <w:sz w:val="20"/>
                <w:szCs w:val="18"/>
              </w:rPr>
            </w:pPr>
            <w:r w:rsidRPr="00410834">
              <w:rPr>
                <w:sz w:val="20"/>
                <w:szCs w:val="18"/>
              </w:rPr>
              <w:t>18/ (*)</w:t>
            </w:r>
          </w:p>
        </w:tc>
        <w:tc>
          <w:tcPr>
            <w:tcW w:w="1279" w:type="dxa"/>
            <w:tcBorders>
              <w:top w:val="single" w:sz="4" w:space="0" w:color="auto"/>
              <w:left w:val="single" w:sz="4" w:space="0" w:color="auto"/>
              <w:bottom w:val="single" w:sz="4" w:space="0" w:color="auto"/>
            </w:tcBorders>
            <w:shd w:val="clear" w:color="auto" w:fill="FFFFFF"/>
            <w:vAlign w:val="center"/>
          </w:tcPr>
          <w:p w14:paraId="446074C3" w14:textId="1834B7C4" w:rsidR="001B1977" w:rsidRPr="00410834" w:rsidRDefault="001B1977" w:rsidP="001B1977">
            <w:pPr>
              <w:jc w:val="center"/>
              <w:rPr>
                <w:sz w:val="20"/>
                <w:szCs w:val="18"/>
              </w:rPr>
            </w:pPr>
            <w:r w:rsidRPr="00410834">
              <w:rPr>
                <w:sz w:val="20"/>
                <w:szCs w:val="18"/>
              </w:rPr>
              <w:t>10/ (*)</w:t>
            </w:r>
          </w:p>
        </w:tc>
        <w:tc>
          <w:tcPr>
            <w:tcW w:w="3749" w:type="dxa"/>
            <w:gridSpan w:val="3"/>
            <w:tcBorders>
              <w:top w:val="single" w:sz="4" w:space="0" w:color="auto"/>
              <w:left w:val="single" w:sz="4" w:space="0" w:color="auto"/>
              <w:bottom w:val="single" w:sz="4" w:space="0" w:color="auto"/>
            </w:tcBorders>
            <w:shd w:val="clear" w:color="auto" w:fill="FFFFFF"/>
            <w:vAlign w:val="center"/>
          </w:tcPr>
          <w:p w14:paraId="436C36C2" w14:textId="397AA582" w:rsidR="001B1977" w:rsidRPr="00410834" w:rsidRDefault="001B1977" w:rsidP="001B1977">
            <w:pPr>
              <w:jc w:val="center"/>
              <w:rPr>
                <w:sz w:val="20"/>
                <w:szCs w:val="18"/>
              </w:rPr>
            </w:pPr>
            <w:r w:rsidRPr="00410834">
              <w:rPr>
                <w:sz w:val="20"/>
                <w:szCs w:val="18"/>
              </w:rPr>
              <w:t>27 (19)</w:t>
            </w:r>
          </w:p>
        </w:tc>
      </w:tr>
      <w:tr w:rsidR="00903405" w:rsidRPr="009F398D" w14:paraId="47336BA9" w14:textId="77777777" w:rsidTr="00835FC2">
        <w:trPr>
          <w:trHeight w:hRule="exact" w:val="293"/>
        </w:trPr>
        <w:tc>
          <w:tcPr>
            <w:tcW w:w="9273" w:type="dxa"/>
            <w:gridSpan w:val="8"/>
            <w:tcBorders>
              <w:top w:val="single" w:sz="4" w:space="0" w:color="auto"/>
              <w:bottom w:val="single" w:sz="4" w:space="0" w:color="auto"/>
            </w:tcBorders>
            <w:shd w:val="clear" w:color="auto" w:fill="FFFFFF"/>
            <w:vAlign w:val="center"/>
          </w:tcPr>
          <w:p w14:paraId="780732C3" w14:textId="558FD258" w:rsidR="00903405" w:rsidRPr="00835FC2" w:rsidRDefault="00835FC2" w:rsidP="00835FC2">
            <w:pPr>
              <w:jc w:val="center"/>
              <w:rPr>
                <w:b/>
                <w:sz w:val="18"/>
                <w:szCs w:val="18"/>
              </w:rPr>
            </w:pPr>
            <w:r w:rsidRPr="00835FC2">
              <w:rPr>
                <w:b/>
                <w:sz w:val="18"/>
                <w:szCs w:val="18"/>
              </w:rPr>
              <w:t>Havadan-suya konfor çillerleri</w:t>
            </w:r>
          </w:p>
        </w:tc>
      </w:tr>
      <w:tr w:rsidR="00835FC2" w:rsidRPr="009F398D" w14:paraId="068E915A" w14:textId="77777777" w:rsidTr="00BB6210">
        <w:trPr>
          <w:trHeight w:hRule="exact" w:val="605"/>
        </w:trPr>
        <w:tc>
          <w:tcPr>
            <w:tcW w:w="922" w:type="dxa"/>
            <w:vMerge w:val="restart"/>
            <w:tcBorders>
              <w:top w:val="single" w:sz="4" w:space="0" w:color="auto"/>
            </w:tcBorders>
            <w:shd w:val="clear" w:color="auto" w:fill="FFFFFF"/>
            <w:vAlign w:val="center"/>
          </w:tcPr>
          <w:p w14:paraId="65B24D1D" w14:textId="75B85664" w:rsidR="00835FC2" w:rsidRPr="007807B2" w:rsidRDefault="00835FC2" w:rsidP="00835FC2">
            <w:pPr>
              <w:jc w:val="center"/>
              <w:rPr>
                <w:sz w:val="16"/>
                <w:szCs w:val="16"/>
              </w:rPr>
            </w:pPr>
            <w:r w:rsidRPr="007807B2">
              <w:rPr>
                <w:sz w:val="16"/>
                <w:szCs w:val="16"/>
              </w:rPr>
              <w:t>Derecelendirme noktası</w:t>
            </w:r>
          </w:p>
        </w:tc>
        <w:tc>
          <w:tcPr>
            <w:tcW w:w="1022" w:type="dxa"/>
            <w:vMerge w:val="restart"/>
            <w:tcBorders>
              <w:top w:val="single" w:sz="4" w:space="0" w:color="auto"/>
              <w:left w:val="single" w:sz="4" w:space="0" w:color="auto"/>
            </w:tcBorders>
            <w:shd w:val="clear" w:color="auto" w:fill="FFFFFF"/>
            <w:vAlign w:val="center"/>
          </w:tcPr>
          <w:p w14:paraId="04454959" w14:textId="3BD73237" w:rsidR="00835FC2" w:rsidRPr="007807B2" w:rsidRDefault="00835FC2" w:rsidP="00835FC2">
            <w:pPr>
              <w:jc w:val="center"/>
              <w:rPr>
                <w:sz w:val="16"/>
                <w:szCs w:val="16"/>
              </w:rPr>
            </w:pPr>
            <w:r w:rsidRPr="007807B2">
              <w:rPr>
                <w:i/>
                <w:sz w:val="16"/>
                <w:szCs w:val="16"/>
              </w:rPr>
              <w:t>T</w:t>
            </w:r>
            <w:r w:rsidRPr="007807B2">
              <w:rPr>
                <w:i/>
                <w:sz w:val="16"/>
                <w:szCs w:val="16"/>
                <w:vertAlign w:val="subscript"/>
              </w:rPr>
              <w:t>j</w:t>
            </w:r>
            <w:r w:rsidRPr="007807B2">
              <w:rPr>
                <w:i/>
                <w:sz w:val="16"/>
                <w:szCs w:val="16"/>
              </w:rPr>
              <w:t xml:space="preserve"> (°C)</w:t>
            </w:r>
          </w:p>
        </w:tc>
        <w:tc>
          <w:tcPr>
            <w:tcW w:w="1022" w:type="dxa"/>
            <w:vMerge w:val="restart"/>
            <w:tcBorders>
              <w:top w:val="single" w:sz="4" w:space="0" w:color="auto"/>
              <w:left w:val="single" w:sz="4" w:space="0" w:color="auto"/>
            </w:tcBorders>
            <w:shd w:val="clear" w:color="auto" w:fill="FFFFFF"/>
            <w:vAlign w:val="center"/>
          </w:tcPr>
          <w:p w14:paraId="711B9FD0" w14:textId="49AE336F" w:rsidR="00835FC2" w:rsidRPr="007807B2" w:rsidRDefault="00835FC2" w:rsidP="00835FC2">
            <w:pPr>
              <w:jc w:val="center"/>
              <w:rPr>
                <w:sz w:val="16"/>
                <w:szCs w:val="16"/>
              </w:rPr>
            </w:pPr>
            <w:r w:rsidRPr="007807B2">
              <w:rPr>
                <w:sz w:val="16"/>
                <w:szCs w:val="16"/>
              </w:rPr>
              <w:t>Kısmi yük oranı</w:t>
            </w:r>
          </w:p>
        </w:tc>
        <w:tc>
          <w:tcPr>
            <w:tcW w:w="2558" w:type="dxa"/>
            <w:gridSpan w:val="2"/>
            <w:vMerge w:val="restart"/>
            <w:tcBorders>
              <w:top w:val="single" w:sz="4" w:space="0" w:color="auto"/>
              <w:left w:val="single" w:sz="4" w:space="0" w:color="auto"/>
            </w:tcBorders>
            <w:shd w:val="clear" w:color="auto" w:fill="FFFFFF"/>
            <w:vAlign w:val="center"/>
          </w:tcPr>
          <w:p w14:paraId="5CC765A8" w14:textId="43B79757" w:rsidR="00835FC2" w:rsidRPr="007807B2" w:rsidRDefault="00835FC2" w:rsidP="00835FC2">
            <w:pPr>
              <w:jc w:val="center"/>
              <w:rPr>
                <w:sz w:val="16"/>
                <w:szCs w:val="16"/>
              </w:rPr>
            </w:pPr>
            <w:r w:rsidRPr="007807B2">
              <w:rPr>
                <w:sz w:val="16"/>
                <w:szCs w:val="16"/>
              </w:rPr>
              <w:t>Dış ortam havası kuru termometre sıcaklıkları (°C)</w:t>
            </w:r>
          </w:p>
        </w:tc>
        <w:tc>
          <w:tcPr>
            <w:tcW w:w="2499" w:type="dxa"/>
            <w:gridSpan w:val="2"/>
            <w:tcBorders>
              <w:top w:val="single" w:sz="4" w:space="0" w:color="auto"/>
              <w:left w:val="single" w:sz="4" w:space="0" w:color="auto"/>
              <w:bottom w:val="single" w:sz="4" w:space="0" w:color="auto"/>
            </w:tcBorders>
            <w:shd w:val="clear" w:color="auto" w:fill="FFFFFF"/>
            <w:vAlign w:val="center"/>
          </w:tcPr>
          <w:p w14:paraId="0C1685D6" w14:textId="3BDCF5A6" w:rsidR="00835FC2" w:rsidRPr="007807B2" w:rsidRDefault="00835FC2" w:rsidP="00835FC2">
            <w:pPr>
              <w:jc w:val="center"/>
              <w:rPr>
                <w:sz w:val="16"/>
                <w:szCs w:val="16"/>
              </w:rPr>
            </w:pPr>
            <w:r w:rsidRPr="007807B2">
              <w:rPr>
                <w:sz w:val="16"/>
                <w:szCs w:val="16"/>
              </w:rPr>
              <w:t>Fankoil uygulaması giriş/çıkış su sıcaklıkları (°C)</w:t>
            </w:r>
          </w:p>
        </w:tc>
        <w:tc>
          <w:tcPr>
            <w:tcW w:w="1250" w:type="dxa"/>
            <w:vMerge w:val="restart"/>
            <w:tcBorders>
              <w:top w:val="single" w:sz="4" w:space="0" w:color="auto"/>
              <w:left w:val="single" w:sz="4" w:space="0" w:color="auto"/>
            </w:tcBorders>
            <w:shd w:val="clear" w:color="auto" w:fill="FFFFFF"/>
            <w:vAlign w:val="center"/>
          </w:tcPr>
          <w:p w14:paraId="6893BB8A" w14:textId="445F2556" w:rsidR="00835FC2" w:rsidRPr="007807B2" w:rsidRDefault="00835FC2" w:rsidP="00835FC2">
            <w:pPr>
              <w:jc w:val="center"/>
              <w:rPr>
                <w:sz w:val="16"/>
                <w:szCs w:val="16"/>
              </w:rPr>
            </w:pPr>
            <w:r w:rsidRPr="007807B2">
              <w:rPr>
                <w:sz w:val="16"/>
                <w:szCs w:val="16"/>
              </w:rPr>
              <w:t>Yerden soğutma uygulaması giriş/çıkış su sıcaklıkları (°C)</w:t>
            </w:r>
          </w:p>
        </w:tc>
      </w:tr>
      <w:tr w:rsidR="00835FC2" w:rsidRPr="009F398D" w14:paraId="03933856" w14:textId="77777777" w:rsidTr="00BB6210">
        <w:trPr>
          <w:trHeight w:hRule="exact" w:val="605"/>
        </w:trPr>
        <w:tc>
          <w:tcPr>
            <w:tcW w:w="922" w:type="dxa"/>
            <w:vMerge/>
            <w:tcBorders>
              <w:bottom w:val="single" w:sz="4" w:space="0" w:color="auto"/>
            </w:tcBorders>
            <w:shd w:val="clear" w:color="auto" w:fill="FFFFFF"/>
            <w:vAlign w:val="center"/>
          </w:tcPr>
          <w:p w14:paraId="3DBA4E62" w14:textId="77777777" w:rsidR="00835FC2" w:rsidRPr="009F398D" w:rsidRDefault="00835FC2" w:rsidP="00835FC2">
            <w:pPr>
              <w:jc w:val="center"/>
              <w:rPr>
                <w:sz w:val="18"/>
                <w:szCs w:val="18"/>
              </w:rPr>
            </w:pPr>
          </w:p>
        </w:tc>
        <w:tc>
          <w:tcPr>
            <w:tcW w:w="1022" w:type="dxa"/>
            <w:vMerge/>
            <w:tcBorders>
              <w:left w:val="single" w:sz="4" w:space="0" w:color="auto"/>
              <w:bottom w:val="single" w:sz="4" w:space="0" w:color="auto"/>
            </w:tcBorders>
            <w:shd w:val="clear" w:color="auto" w:fill="FFFFFF"/>
            <w:vAlign w:val="center"/>
          </w:tcPr>
          <w:p w14:paraId="2F5DDD45" w14:textId="77777777" w:rsidR="00835FC2" w:rsidRPr="009F398D" w:rsidRDefault="00835FC2" w:rsidP="00835FC2">
            <w:pPr>
              <w:jc w:val="center"/>
              <w:rPr>
                <w:sz w:val="18"/>
                <w:szCs w:val="18"/>
              </w:rPr>
            </w:pPr>
          </w:p>
        </w:tc>
        <w:tc>
          <w:tcPr>
            <w:tcW w:w="1022" w:type="dxa"/>
            <w:vMerge/>
            <w:tcBorders>
              <w:left w:val="single" w:sz="4" w:space="0" w:color="auto"/>
              <w:bottom w:val="single" w:sz="4" w:space="0" w:color="auto"/>
            </w:tcBorders>
            <w:shd w:val="clear" w:color="auto" w:fill="FFFFFF"/>
            <w:vAlign w:val="center"/>
          </w:tcPr>
          <w:p w14:paraId="3EFE6779" w14:textId="77777777" w:rsidR="00835FC2" w:rsidRPr="009F398D" w:rsidRDefault="00835FC2" w:rsidP="00835FC2">
            <w:pPr>
              <w:jc w:val="center"/>
              <w:rPr>
                <w:sz w:val="18"/>
                <w:szCs w:val="18"/>
              </w:rPr>
            </w:pPr>
          </w:p>
        </w:tc>
        <w:tc>
          <w:tcPr>
            <w:tcW w:w="2558" w:type="dxa"/>
            <w:gridSpan w:val="2"/>
            <w:vMerge/>
            <w:tcBorders>
              <w:left w:val="single" w:sz="4" w:space="0" w:color="auto"/>
              <w:bottom w:val="single" w:sz="4" w:space="0" w:color="auto"/>
            </w:tcBorders>
            <w:shd w:val="clear" w:color="auto" w:fill="FFFFFF"/>
            <w:vAlign w:val="center"/>
          </w:tcPr>
          <w:p w14:paraId="3010CAEE" w14:textId="77777777" w:rsidR="00835FC2" w:rsidRPr="009F398D" w:rsidRDefault="00835FC2" w:rsidP="00835FC2">
            <w:pPr>
              <w:jc w:val="center"/>
              <w:rPr>
                <w:sz w:val="18"/>
                <w:szCs w:val="18"/>
              </w:rPr>
            </w:pPr>
          </w:p>
        </w:tc>
        <w:tc>
          <w:tcPr>
            <w:tcW w:w="1249" w:type="dxa"/>
            <w:tcBorders>
              <w:top w:val="single" w:sz="4" w:space="0" w:color="auto"/>
              <w:left w:val="single" w:sz="4" w:space="0" w:color="auto"/>
            </w:tcBorders>
            <w:shd w:val="clear" w:color="auto" w:fill="FFFFFF"/>
            <w:vAlign w:val="center"/>
          </w:tcPr>
          <w:p w14:paraId="3E815BB9" w14:textId="45B35200" w:rsidR="00835FC2" w:rsidRPr="007807B2" w:rsidRDefault="00835FC2" w:rsidP="00835FC2">
            <w:pPr>
              <w:jc w:val="center"/>
              <w:rPr>
                <w:sz w:val="16"/>
                <w:szCs w:val="16"/>
              </w:rPr>
            </w:pPr>
            <w:r w:rsidRPr="007807B2">
              <w:rPr>
                <w:sz w:val="16"/>
                <w:szCs w:val="16"/>
              </w:rPr>
              <w:t>Sabit çıkış</w:t>
            </w:r>
          </w:p>
        </w:tc>
        <w:tc>
          <w:tcPr>
            <w:tcW w:w="1250" w:type="dxa"/>
            <w:tcBorders>
              <w:top w:val="single" w:sz="4" w:space="0" w:color="auto"/>
              <w:left w:val="single" w:sz="4" w:space="0" w:color="auto"/>
            </w:tcBorders>
            <w:shd w:val="clear" w:color="auto" w:fill="FFFFFF"/>
            <w:vAlign w:val="center"/>
          </w:tcPr>
          <w:p w14:paraId="697E5176" w14:textId="2E081D58" w:rsidR="007807B2" w:rsidRDefault="00835FC2" w:rsidP="00835FC2">
            <w:pPr>
              <w:jc w:val="center"/>
              <w:rPr>
                <w:sz w:val="16"/>
                <w:szCs w:val="16"/>
              </w:rPr>
            </w:pPr>
            <w:r w:rsidRPr="007807B2">
              <w:rPr>
                <w:sz w:val="16"/>
                <w:szCs w:val="16"/>
              </w:rPr>
              <w:t>Değişken çıkış</w:t>
            </w:r>
          </w:p>
          <w:p w14:paraId="03A8A9EB" w14:textId="592131BF" w:rsidR="00835FC2" w:rsidRPr="007807B2" w:rsidRDefault="00835FC2" w:rsidP="00835FC2">
            <w:pPr>
              <w:jc w:val="center"/>
              <w:rPr>
                <w:sz w:val="16"/>
                <w:szCs w:val="16"/>
              </w:rPr>
            </w:pPr>
            <w:r w:rsidRPr="007807B2">
              <w:rPr>
                <w:sz w:val="16"/>
                <w:szCs w:val="16"/>
              </w:rPr>
              <w:t>(*) (*)</w:t>
            </w:r>
          </w:p>
        </w:tc>
        <w:tc>
          <w:tcPr>
            <w:tcW w:w="1250" w:type="dxa"/>
            <w:vMerge/>
            <w:tcBorders>
              <w:left w:val="single" w:sz="4" w:space="0" w:color="auto"/>
              <w:bottom w:val="single" w:sz="4" w:space="0" w:color="auto"/>
            </w:tcBorders>
            <w:shd w:val="clear" w:color="auto" w:fill="FFFFFF"/>
            <w:vAlign w:val="center"/>
          </w:tcPr>
          <w:p w14:paraId="0F45CB41" w14:textId="5551CF0F" w:rsidR="00835FC2" w:rsidRPr="009F398D" w:rsidRDefault="00835FC2" w:rsidP="00835FC2">
            <w:pPr>
              <w:jc w:val="center"/>
              <w:rPr>
                <w:sz w:val="18"/>
                <w:szCs w:val="18"/>
              </w:rPr>
            </w:pPr>
          </w:p>
        </w:tc>
      </w:tr>
      <w:tr w:rsidR="00F801C8" w:rsidRPr="009F398D" w14:paraId="71B6FB7A" w14:textId="77777777" w:rsidTr="00227720">
        <w:trPr>
          <w:trHeight w:hRule="exact" w:val="483"/>
        </w:trPr>
        <w:tc>
          <w:tcPr>
            <w:tcW w:w="922" w:type="dxa"/>
            <w:tcBorders>
              <w:top w:val="single" w:sz="4" w:space="0" w:color="auto"/>
            </w:tcBorders>
            <w:shd w:val="clear" w:color="auto" w:fill="FFFFFF"/>
            <w:vAlign w:val="center"/>
          </w:tcPr>
          <w:p w14:paraId="5FED0D5E" w14:textId="102ED301" w:rsidR="00F801C8" w:rsidRPr="00410834" w:rsidRDefault="00F801C8" w:rsidP="00F801C8">
            <w:pPr>
              <w:jc w:val="center"/>
              <w:rPr>
                <w:sz w:val="20"/>
                <w:szCs w:val="18"/>
              </w:rPr>
            </w:pPr>
            <w:r w:rsidRPr="00410834">
              <w:rPr>
                <w:sz w:val="20"/>
                <w:szCs w:val="18"/>
              </w:rPr>
              <w:t>A</w:t>
            </w:r>
          </w:p>
        </w:tc>
        <w:tc>
          <w:tcPr>
            <w:tcW w:w="1022" w:type="dxa"/>
            <w:tcBorders>
              <w:top w:val="single" w:sz="4" w:space="0" w:color="auto"/>
              <w:left w:val="single" w:sz="4" w:space="0" w:color="auto"/>
            </w:tcBorders>
            <w:shd w:val="clear" w:color="auto" w:fill="FFFFFF"/>
            <w:vAlign w:val="center"/>
          </w:tcPr>
          <w:p w14:paraId="2426B667" w14:textId="6F6186C1" w:rsidR="00F801C8" w:rsidRPr="00410834" w:rsidRDefault="00F801C8" w:rsidP="00F801C8">
            <w:pPr>
              <w:jc w:val="center"/>
              <w:rPr>
                <w:sz w:val="20"/>
                <w:szCs w:val="18"/>
              </w:rPr>
            </w:pPr>
            <w:r w:rsidRPr="00410834">
              <w:rPr>
                <w:sz w:val="20"/>
                <w:szCs w:val="18"/>
              </w:rPr>
              <w:t>35</w:t>
            </w:r>
          </w:p>
        </w:tc>
        <w:tc>
          <w:tcPr>
            <w:tcW w:w="1022" w:type="dxa"/>
            <w:tcBorders>
              <w:top w:val="single" w:sz="4" w:space="0" w:color="auto"/>
              <w:left w:val="single" w:sz="4" w:space="0" w:color="auto"/>
            </w:tcBorders>
            <w:shd w:val="clear" w:color="auto" w:fill="FFFFFF"/>
            <w:vAlign w:val="center"/>
          </w:tcPr>
          <w:p w14:paraId="7C304C6E" w14:textId="1471B8B3" w:rsidR="00F801C8" w:rsidRPr="00410834" w:rsidRDefault="00F801C8" w:rsidP="00F801C8">
            <w:pPr>
              <w:jc w:val="center"/>
              <w:rPr>
                <w:sz w:val="20"/>
                <w:szCs w:val="18"/>
              </w:rPr>
            </w:pPr>
            <w:r w:rsidRPr="00410834">
              <w:rPr>
                <w:sz w:val="20"/>
                <w:szCs w:val="18"/>
              </w:rPr>
              <w:t>% 100</w:t>
            </w:r>
          </w:p>
        </w:tc>
        <w:tc>
          <w:tcPr>
            <w:tcW w:w="2558" w:type="dxa"/>
            <w:gridSpan w:val="2"/>
            <w:tcBorders>
              <w:top w:val="single" w:sz="4" w:space="0" w:color="auto"/>
              <w:left w:val="single" w:sz="4" w:space="0" w:color="auto"/>
            </w:tcBorders>
            <w:shd w:val="clear" w:color="auto" w:fill="FFFFFF"/>
            <w:vAlign w:val="center"/>
          </w:tcPr>
          <w:p w14:paraId="31D744D7" w14:textId="20A51E1F" w:rsidR="00F801C8" w:rsidRPr="00410834" w:rsidRDefault="00F801C8" w:rsidP="00F801C8">
            <w:pPr>
              <w:jc w:val="center"/>
              <w:rPr>
                <w:sz w:val="20"/>
                <w:szCs w:val="18"/>
              </w:rPr>
            </w:pPr>
            <w:r w:rsidRPr="00410834">
              <w:rPr>
                <w:sz w:val="20"/>
                <w:szCs w:val="18"/>
              </w:rPr>
              <w:t>35</w:t>
            </w:r>
          </w:p>
        </w:tc>
        <w:tc>
          <w:tcPr>
            <w:tcW w:w="1249" w:type="dxa"/>
            <w:tcBorders>
              <w:top w:val="single" w:sz="4" w:space="0" w:color="auto"/>
              <w:left w:val="single" w:sz="4" w:space="0" w:color="auto"/>
            </w:tcBorders>
            <w:shd w:val="clear" w:color="auto" w:fill="FFFFFF"/>
            <w:vAlign w:val="center"/>
          </w:tcPr>
          <w:p w14:paraId="4D4C0C0A" w14:textId="798157AF" w:rsidR="00F801C8" w:rsidRPr="00410834" w:rsidRDefault="00F801C8" w:rsidP="00F801C8">
            <w:pPr>
              <w:jc w:val="center"/>
              <w:rPr>
                <w:sz w:val="20"/>
                <w:szCs w:val="18"/>
              </w:rPr>
            </w:pPr>
            <w:r w:rsidRPr="00410834">
              <w:rPr>
                <w:sz w:val="20"/>
                <w:szCs w:val="18"/>
              </w:rPr>
              <w:t>12/7</w:t>
            </w:r>
          </w:p>
        </w:tc>
        <w:tc>
          <w:tcPr>
            <w:tcW w:w="1250" w:type="dxa"/>
            <w:tcBorders>
              <w:top w:val="single" w:sz="4" w:space="0" w:color="auto"/>
              <w:left w:val="single" w:sz="4" w:space="0" w:color="auto"/>
            </w:tcBorders>
            <w:shd w:val="clear" w:color="auto" w:fill="FFFFFF"/>
            <w:vAlign w:val="center"/>
          </w:tcPr>
          <w:p w14:paraId="7976C80D" w14:textId="720DDF44" w:rsidR="00F801C8" w:rsidRPr="00410834" w:rsidRDefault="00F801C8" w:rsidP="00F801C8">
            <w:pPr>
              <w:jc w:val="center"/>
              <w:rPr>
                <w:sz w:val="20"/>
                <w:szCs w:val="18"/>
              </w:rPr>
            </w:pPr>
            <w:r w:rsidRPr="00410834">
              <w:rPr>
                <w:sz w:val="20"/>
                <w:szCs w:val="18"/>
              </w:rPr>
              <w:t>12/7</w:t>
            </w:r>
          </w:p>
        </w:tc>
        <w:tc>
          <w:tcPr>
            <w:tcW w:w="1250" w:type="dxa"/>
            <w:tcBorders>
              <w:top w:val="single" w:sz="4" w:space="0" w:color="auto"/>
              <w:left w:val="single" w:sz="4" w:space="0" w:color="auto"/>
            </w:tcBorders>
            <w:shd w:val="clear" w:color="auto" w:fill="FFFFFF"/>
            <w:vAlign w:val="center"/>
          </w:tcPr>
          <w:p w14:paraId="2A78A74D" w14:textId="193B15F0" w:rsidR="00F801C8" w:rsidRPr="00410834" w:rsidRDefault="00F801C8" w:rsidP="00F801C8">
            <w:pPr>
              <w:jc w:val="center"/>
              <w:rPr>
                <w:sz w:val="20"/>
                <w:szCs w:val="18"/>
              </w:rPr>
            </w:pPr>
            <w:r w:rsidRPr="00410834">
              <w:rPr>
                <w:sz w:val="20"/>
                <w:szCs w:val="18"/>
              </w:rPr>
              <w:t>23/18</w:t>
            </w:r>
          </w:p>
        </w:tc>
      </w:tr>
      <w:tr w:rsidR="00F801C8" w:rsidRPr="009F398D" w14:paraId="079B89B1" w14:textId="77777777" w:rsidTr="00227720">
        <w:trPr>
          <w:trHeight w:hRule="exact" w:val="419"/>
        </w:trPr>
        <w:tc>
          <w:tcPr>
            <w:tcW w:w="922" w:type="dxa"/>
            <w:tcBorders>
              <w:top w:val="single" w:sz="4" w:space="0" w:color="auto"/>
            </w:tcBorders>
            <w:shd w:val="clear" w:color="auto" w:fill="FFFFFF"/>
            <w:vAlign w:val="center"/>
          </w:tcPr>
          <w:p w14:paraId="233B1B4D" w14:textId="0AC550C3" w:rsidR="00F801C8" w:rsidRPr="00410834" w:rsidRDefault="00F801C8" w:rsidP="00F801C8">
            <w:pPr>
              <w:jc w:val="center"/>
              <w:rPr>
                <w:sz w:val="20"/>
                <w:szCs w:val="18"/>
              </w:rPr>
            </w:pPr>
            <w:r w:rsidRPr="00410834">
              <w:rPr>
                <w:sz w:val="20"/>
                <w:szCs w:val="18"/>
              </w:rPr>
              <w:t>B</w:t>
            </w:r>
          </w:p>
        </w:tc>
        <w:tc>
          <w:tcPr>
            <w:tcW w:w="1022" w:type="dxa"/>
            <w:tcBorders>
              <w:top w:val="single" w:sz="4" w:space="0" w:color="auto"/>
              <w:left w:val="single" w:sz="4" w:space="0" w:color="auto"/>
            </w:tcBorders>
            <w:shd w:val="clear" w:color="auto" w:fill="FFFFFF"/>
            <w:vAlign w:val="center"/>
          </w:tcPr>
          <w:p w14:paraId="2D930B7A" w14:textId="4EB801A3" w:rsidR="00F801C8" w:rsidRPr="00410834" w:rsidRDefault="00F801C8" w:rsidP="00F801C8">
            <w:pPr>
              <w:jc w:val="center"/>
              <w:rPr>
                <w:sz w:val="20"/>
                <w:szCs w:val="18"/>
              </w:rPr>
            </w:pPr>
            <w:r w:rsidRPr="00410834">
              <w:rPr>
                <w:sz w:val="20"/>
                <w:szCs w:val="18"/>
              </w:rPr>
              <w:t>30</w:t>
            </w:r>
          </w:p>
        </w:tc>
        <w:tc>
          <w:tcPr>
            <w:tcW w:w="1022" w:type="dxa"/>
            <w:tcBorders>
              <w:top w:val="single" w:sz="4" w:space="0" w:color="auto"/>
              <w:left w:val="single" w:sz="4" w:space="0" w:color="auto"/>
            </w:tcBorders>
            <w:shd w:val="clear" w:color="auto" w:fill="FFFFFF"/>
            <w:vAlign w:val="center"/>
          </w:tcPr>
          <w:p w14:paraId="7D2C0B21" w14:textId="609499E9" w:rsidR="00F801C8" w:rsidRPr="00410834" w:rsidRDefault="00F801C8" w:rsidP="00F801C8">
            <w:pPr>
              <w:jc w:val="center"/>
              <w:rPr>
                <w:sz w:val="20"/>
                <w:szCs w:val="18"/>
              </w:rPr>
            </w:pPr>
            <w:r w:rsidRPr="00410834">
              <w:rPr>
                <w:sz w:val="20"/>
                <w:szCs w:val="18"/>
              </w:rPr>
              <w:t>% 74</w:t>
            </w:r>
          </w:p>
        </w:tc>
        <w:tc>
          <w:tcPr>
            <w:tcW w:w="2558" w:type="dxa"/>
            <w:gridSpan w:val="2"/>
            <w:tcBorders>
              <w:top w:val="single" w:sz="4" w:space="0" w:color="auto"/>
              <w:left w:val="single" w:sz="4" w:space="0" w:color="auto"/>
            </w:tcBorders>
            <w:shd w:val="clear" w:color="auto" w:fill="FFFFFF"/>
            <w:vAlign w:val="center"/>
          </w:tcPr>
          <w:p w14:paraId="17AF3F37" w14:textId="6487D3B5" w:rsidR="00F801C8" w:rsidRPr="00410834" w:rsidRDefault="00F801C8" w:rsidP="00F801C8">
            <w:pPr>
              <w:jc w:val="center"/>
              <w:rPr>
                <w:sz w:val="20"/>
                <w:szCs w:val="18"/>
              </w:rPr>
            </w:pPr>
            <w:r w:rsidRPr="00410834">
              <w:rPr>
                <w:sz w:val="20"/>
                <w:szCs w:val="18"/>
              </w:rPr>
              <w:t>30</w:t>
            </w:r>
          </w:p>
        </w:tc>
        <w:tc>
          <w:tcPr>
            <w:tcW w:w="1249" w:type="dxa"/>
            <w:tcBorders>
              <w:top w:val="single" w:sz="4" w:space="0" w:color="auto"/>
              <w:left w:val="single" w:sz="4" w:space="0" w:color="auto"/>
            </w:tcBorders>
            <w:shd w:val="clear" w:color="auto" w:fill="FFFFFF"/>
            <w:vAlign w:val="center"/>
          </w:tcPr>
          <w:p w14:paraId="55A2B9E3" w14:textId="49D1AF94" w:rsidR="00F801C8" w:rsidRPr="00410834" w:rsidRDefault="00F801C8" w:rsidP="00F801C8">
            <w:pPr>
              <w:jc w:val="center"/>
              <w:rPr>
                <w:sz w:val="20"/>
                <w:szCs w:val="18"/>
              </w:rPr>
            </w:pPr>
            <w:r w:rsidRPr="00410834">
              <w:rPr>
                <w:sz w:val="20"/>
                <w:szCs w:val="18"/>
              </w:rPr>
              <w:t>(*)/7</w:t>
            </w:r>
          </w:p>
        </w:tc>
        <w:tc>
          <w:tcPr>
            <w:tcW w:w="1250" w:type="dxa"/>
            <w:tcBorders>
              <w:top w:val="single" w:sz="4" w:space="0" w:color="auto"/>
              <w:left w:val="single" w:sz="4" w:space="0" w:color="auto"/>
            </w:tcBorders>
            <w:shd w:val="clear" w:color="auto" w:fill="FFFFFF"/>
            <w:vAlign w:val="center"/>
          </w:tcPr>
          <w:p w14:paraId="5EC2127A" w14:textId="0C499F07" w:rsidR="00F801C8" w:rsidRPr="00410834" w:rsidRDefault="00F801C8" w:rsidP="00F801C8">
            <w:pPr>
              <w:jc w:val="center"/>
              <w:rPr>
                <w:sz w:val="20"/>
                <w:szCs w:val="18"/>
              </w:rPr>
            </w:pPr>
            <w:r w:rsidRPr="00410834">
              <w:rPr>
                <w:sz w:val="20"/>
                <w:szCs w:val="18"/>
              </w:rPr>
              <w:t>(*)/8,5</w:t>
            </w:r>
          </w:p>
        </w:tc>
        <w:tc>
          <w:tcPr>
            <w:tcW w:w="1250" w:type="dxa"/>
            <w:tcBorders>
              <w:top w:val="single" w:sz="4" w:space="0" w:color="auto"/>
              <w:left w:val="single" w:sz="4" w:space="0" w:color="auto"/>
            </w:tcBorders>
            <w:shd w:val="clear" w:color="auto" w:fill="FFFFFF"/>
            <w:vAlign w:val="center"/>
          </w:tcPr>
          <w:p w14:paraId="3918CDCA" w14:textId="7F669659" w:rsidR="00F801C8" w:rsidRPr="00410834" w:rsidRDefault="00F801C8" w:rsidP="00F801C8">
            <w:pPr>
              <w:jc w:val="center"/>
              <w:rPr>
                <w:sz w:val="20"/>
                <w:szCs w:val="18"/>
              </w:rPr>
            </w:pPr>
            <w:r w:rsidRPr="00410834">
              <w:rPr>
                <w:sz w:val="20"/>
                <w:szCs w:val="18"/>
              </w:rPr>
              <w:t>(*)/18</w:t>
            </w:r>
          </w:p>
        </w:tc>
      </w:tr>
      <w:tr w:rsidR="00F801C8" w:rsidRPr="009F398D" w14:paraId="50A808FE" w14:textId="77777777" w:rsidTr="00227720">
        <w:trPr>
          <w:trHeight w:hRule="exact" w:val="425"/>
        </w:trPr>
        <w:tc>
          <w:tcPr>
            <w:tcW w:w="922" w:type="dxa"/>
            <w:tcBorders>
              <w:top w:val="single" w:sz="4" w:space="0" w:color="auto"/>
            </w:tcBorders>
            <w:shd w:val="clear" w:color="auto" w:fill="FFFFFF"/>
            <w:vAlign w:val="center"/>
          </w:tcPr>
          <w:p w14:paraId="56A00005" w14:textId="1DA2C720" w:rsidR="00F801C8" w:rsidRPr="00410834" w:rsidRDefault="00F801C8" w:rsidP="00F801C8">
            <w:pPr>
              <w:jc w:val="center"/>
              <w:rPr>
                <w:sz w:val="20"/>
                <w:szCs w:val="18"/>
              </w:rPr>
            </w:pPr>
            <w:r w:rsidRPr="00410834">
              <w:rPr>
                <w:sz w:val="20"/>
                <w:szCs w:val="18"/>
              </w:rPr>
              <w:t>C</w:t>
            </w:r>
          </w:p>
        </w:tc>
        <w:tc>
          <w:tcPr>
            <w:tcW w:w="1022" w:type="dxa"/>
            <w:tcBorders>
              <w:top w:val="single" w:sz="4" w:space="0" w:color="auto"/>
              <w:left w:val="single" w:sz="4" w:space="0" w:color="auto"/>
            </w:tcBorders>
            <w:shd w:val="clear" w:color="auto" w:fill="FFFFFF"/>
            <w:vAlign w:val="center"/>
          </w:tcPr>
          <w:p w14:paraId="532DAF9C" w14:textId="08BDD498" w:rsidR="00F801C8" w:rsidRPr="00410834" w:rsidRDefault="00F801C8" w:rsidP="00F801C8">
            <w:pPr>
              <w:jc w:val="center"/>
              <w:rPr>
                <w:sz w:val="20"/>
                <w:szCs w:val="18"/>
              </w:rPr>
            </w:pPr>
            <w:r w:rsidRPr="00410834">
              <w:rPr>
                <w:sz w:val="20"/>
                <w:szCs w:val="18"/>
              </w:rPr>
              <w:t>25</w:t>
            </w:r>
          </w:p>
        </w:tc>
        <w:tc>
          <w:tcPr>
            <w:tcW w:w="1022" w:type="dxa"/>
            <w:tcBorders>
              <w:top w:val="single" w:sz="4" w:space="0" w:color="auto"/>
              <w:left w:val="single" w:sz="4" w:space="0" w:color="auto"/>
            </w:tcBorders>
            <w:shd w:val="clear" w:color="auto" w:fill="FFFFFF"/>
            <w:vAlign w:val="center"/>
          </w:tcPr>
          <w:p w14:paraId="1AB6CDD0" w14:textId="22297CB7" w:rsidR="00F801C8" w:rsidRPr="00410834" w:rsidRDefault="00F801C8" w:rsidP="00F801C8">
            <w:pPr>
              <w:jc w:val="center"/>
              <w:rPr>
                <w:sz w:val="20"/>
                <w:szCs w:val="18"/>
              </w:rPr>
            </w:pPr>
            <w:r w:rsidRPr="00410834">
              <w:rPr>
                <w:sz w:val="20"/>
                <w:szCs w:val="18"/>
              </w:rPr>
              <w:t>% 47</w:t>
            </w:r>
          </w:p>
        </w:tc>
        <w:tc>
          <w:tcPr>
            <w:tcW w:w="2558" w:type="dxa"/>
            <w:gridSpan w:val="2"/>
            <w:tcBorders>
              <w:top w:val="single" w:sz="4" w:space="0" w:color="auto"/>
              <w:left w:val="single" w:sz="4" w:space="0" w:color="auto"/>
            </w:tcBorders>
            <w:shd w:val="clear" w:color="auto" w:fill="FFFFFF"/>
            <w:vAlign w:val="center"/>
          </w:tcPr>
          <w:p w14:paraId="61EC474A" w14:textId="6AF555FA" w:rsidR="00F801C8" w:rsidRPr="00410834" w:rsidRDefault="00F801C8" w:rsidP="00F801C8">
            <w:pPr>
              <w:jc w:val="center"/>
              <w:rPr>
                <w:sz w:val="20"/>
                <w:szCs w:val="18"/>
              </w:rPr>
            </w:pPr>
            <w:r w:rsidRPr="00410834">
              <w:rPr>
                <w:sz w:val="20"/>
                <w:szCs w:val="18"/>
              </w:rPr>
              <w:t>25</w:t>
            </w:r>
          </w:p>
        </w:tc>
        <w:tc>
          <w:tcPr>
            <w:tcW w:w="1249" w:type="dxa"/>
            <w:tcBorders>
              <w:top w:val="single" w:sz="4" w:space="0" w:color="auto"/>
              <w:left w:val="single" w:sz="4" w:space="0" w:color="auto"/>
            </w:tcBorders>
            <w:shd w:val="clear" w:color="auto" w:fill="FFFFFF"/>
            <w:vAlign w:val="center"/>
          </w:tcPr>
          <w:p w14:paraId="0218092B" w14:textId="60F05A92" w:rsidR="00F801C8" w:rsidRPr="00410834" w:rsidRDefault="00F801C8" w:rsidP="00F801C8">
            <w:pPr>
              <w:jc w:val="center"/>
              <w:rPr>
                <w:sz w:val="20"/>
                <w:szCs w:val="18"/>
              </w:rPr>
            </w:pPr>
            <w:r w:rsidRPr="00410834">
              <w:rPr>
                <w:sz w:val="20"/>
                <w:szCs w:val="18"/>
              </w:rPr>
              <w:t>(*)/7</w:t>
            </w:r>
          </w:p>
        </w:tc>
        <w:tc>
          <w:tcPr>
            <w:tcW w:w="1250" w:type="dxa"/>
            <w:tcBorders>
              <w:top w:val="single" w:sz="4" w:space="0" w:color="auto"/>
              <w:left w:val="single" w:sz="4" w:space="0" w:color="auto"/>
            </w:tcBorders>
            <w:shd w:val="clear" w:color="auto" w:fill="FFFFFF"/>
            <w:vAlign w:val="center"/>
          </w:tcPr>
          <w:p w14:paraId="6F2466CC" w14:textId="7FCF6B87" w:rsidR="00F801C8" w:rsidRPr="00410834" w:rsidRDefault="00F801C8" w:rsidP="00F801C8">
            <w:pPr>
              <w:jc w:val="center"/>
              <w:rPr>
                <w:sz w:val="20"/>
                <w:szCs w:val="18"/>
              </w:rPr>
            </w:pPr>
            <w:r w:rsidRPr="00410834">
              <w:rPr>
                <w:sz w:val="20"/>
                <w:szCs w:val="18"/>
              </w:rPr>
              <w:t>(*)/10</w:t>
            </w:r>
          </w:p>
        </w:tc>
        <w:tc>
          <w:tcPr>
            <w:tcW w:w="1250" w:type="dxa"/>
            <w:tcBorders>
              <w:top w:val="single" w:sz="4" w:space="0" w:color="auto"/>
              <w:left w:val="single" w:sz="4" w:space="0" w:color="auto"/>
            </w:tcBorders>
            <w:shd w:val="clear" w:color="auto" w:fill="FFFFFF"/>
            <w:vAlign w:val="center"/>
          </w:tcPr>
          <w:p w14:paraId="4077D80C" w14:textId="535D07BD" w:rsidR="00F801C8" w:rsidRPr="00410834" w:rsidRDefault="00F801C8" w:rsidP="00F801C8">
            <w:pPr>
              <w:jc w:val="center"/>
              <w:rPr>
                <w:sz w:val="20"/>
                <w:szCs w:val="18"/>
              </w:rPr>
            </w:pPr>
            <w:r w:rsidRPr="00410834">
              <w:rPr>
                <w:sz w:val="20"/>
                <w:szCs w:val="18"/>
              </w:rPr>
              <w:t>(*)/18</w:t>
            </w:r>
          </w:p>
        </w:tc>
      </w:tr>
      <w:tr w:rsidR="00F801C8" w:rsidRPr="009F398D" w14:paraId="2020BAD3" w14:textId="77777777" w:rsidTr="00227720">
        <w:trPr>
          <w:trHeight w:hRule="exact" w:val="416"/>
        </w:trPr>
        <w:tc>
          <w:tcPr>
            <w:tcW w:w="922" w:type="dxa"/>
            <w:tcBorders>
              <w:top w:val="single" w:sz="4" w:space="0" w:color="auto"/>
              <w:bottom w:val="single" w:sz="4" w:space="0" w:color="auto"/>
            </w:tcBorders>
            <w:shd w:val="clear" w:color="auto" w:fill="FFFFFF"/>
            <w:vAlign w:val="center"/>
          </w:tcPr>
          <w:p w14:paraId="7A74CA84" w14:textId="32FEB481" w:rsidR="00F801C8" w:rsidRPr="00410834" w:rsidRDefault="00F801C8" w:rsidP="00F801C8">
            <w:pPr>
              <w:jc w:val="center"/>
              <w:rPr>
                <w:sz w:val="20"/>
                <w:szCs w:val="18"/>
              </w:rPr>
            </w:pPr>
            <w:r w:rsidRPr="00410834">
              <w:rPr>
                <w:sz w:val="20"/>
                <w:szCs w:val="18"/>
              </w:rPr>
              <w:t>D</w:t>
            </w:r>
          </w:p>
        </w:tc>
        <w:tc>
          <w:tcPr>
            <w:tcW w:w="1022" w:type="dxa"/>
            <w:tcBorders>
              <w:top w:val="single" w:sz="4" w:space="0" w:color="auto"/>
              <w:left w:val="single" w:sz="4" w:space="0" w:color="auto"/>
              <w:bottom w:val="single" w:sz="4" w:space="0" w:color="auto"/>
            </w:tcBorders>
            <w:shd w:val="clear" w:color="auto" w:fill="FFFFFF"/>
            <w:vAlign w:val="center"/>
          </w:tcPr>
          <w:p w14:paraId="6D8A2462" w14:textId="705F8058" w:rsidR="00F801C8" w:rsidRPr="00410834" w:rsidRDefault="00F801C8" w:rsidP="00F801C8">
            <w:pPr>
              <w:jc w:val="center"/>
              <w:rPr>
                <w:sz w:val="20"/>
                <w:szCs w:val="18"/>
              </w:rPr>
            </w:pPr>
            <w:r w:rsidRPr="00410834">
              <w:rPr>
                <w:sz w:val="20"/>
                <w:szCs w:val="18"/>
              </w:rPr>
              <w:t>20</w:t>
            </w:r>
          </w:p>
        </w:tc>
        <w:tc>
          <w:tcPr>
            <w:tcW w:w="1022" w:type="dxa"/>
            <w:tcBorders>
              <w:top w:val="single" w:sz="4" w:space="0" w:color="auto"/>
              <w:left w:val="single" w:sz="4" w:space="0" w:color="auto"/>
              <w:bottom w:val="single" w:sz="4" w:space="0" w:color="auto"/>
            </w:tcBorders>
            <w:shd w:val="clear" w:color="auto" w:fill="FFFFFF"/>
            <w:vAlign w:val="center"/>
          </w:tcPr>
          <w:p w14:paraId="67A2BC4F" w14:textId="77E108BE" w:rsidR="00F801C8" w:rsidRPr="00410834" w:rsidRDefault="00F801C8" w:rsidP="00F801C8">
            <w:pPr>
              <w:jc w:val="center"/>
              <w:rPr>
                <w:sz w:val="20"/>
                <w:szCs w:val="18"/>
              </w:rPr>
            </w:pPr>
            <w:r w:rsidRPr="00410834">
              <w:rPr>
                <w:sz w:val="20"/>
                <w:szCs w:val="18"/>
              </w:rPr>
              <w:t>% 21</w:t>
            </w:r>
          </w:p>
        </w:tc>
        <w:tc>
          <w:tcPr>
            <w:tcW w:w="2558" w:type="dxa"/>
            <w:gridSpan w:val="2"/>
            <w:tcBorders>
              <w:top w:val="single" w:sz="4" w:space="0" w:color="auto"/>
              <w:left w:val="single" w:sz="4" w:space="0" w:color="auto"/>
              <w:bottom w:val="single" w:sz="4" w:space="0" w:color="auto"/>
            </w:tcBorders>
            <w:shd w:val="clear" w:color="auto" w:fill="FFFFFF"/>
            <w:vAlign w:val="center"/>
          </w:tcPr>
          <w:p w14:paraId="6862E26B" w14:textId="0F164911" w:rsidR="00F801C8" w:rsidRPr="00410834" w:rsidRDefault="00F801C8" w:rsidP="00F801C8">
            <w:pPr>
              <w:jc w:val="center"/>
              <w:rPr>
                <w:sz w:val="20"/>
                <w:szCs w:val="18"/>
              </w:rPr>
            </w:pPr>
            <w:r w:rsidRPr="00410834">
              <w:rPr>
                <w:sz w:val="20"/>
                <w:szCs w:val="18"/>
              </w:rPr>
              <w:t>20</w:t>
            </w:r>
          </w:p>
        </w:tc>
        <w:tc>
          <w:tcPr>
            <w:tcW w:w="1249" w:type="dxa"/>
            <w:tcBorders>
              <w:top w:val="single" w:sz="4" w:space="0" w:color="auto"/>
              <w:left w:val="single" w:sz="4" w:space="0" w:color="auto"/>
              <w:bottom w:val="single" w:sz="4" w:space="0" w:color="auto"/>
            </w:tcBorders>
            <w:shd w:val="clear" w:color="auto" w:fill="FFFFFF"/>
            <w:vAlign w:val="center"/>
          </w:tcPr>
          <w:p w14:paraId="3495143D" w14:textId="64FDD74F" w:rsidR="00F801C8" w:rsidRPr="00410834" w:rsidRDefault="00F801C8" w:rsidP="00F801C8">
            <w:pPr>
              <w:jc w:val="center"/>
              <w:rPr>
                <w:sz w:val="20"/>
                <w:szCs w:val="18"/>
              </w:rPr>
            </w:pPr>
            <w:r w:rsidRPr="00410834">
              <w:rPr>
                <w:sz w:val="20"/>
                <w:szCs w:val="18"/>
              </w:rPr>
              <w:t>(*)/7</w:t>
            </w:r>
          </w:p>
        </w:tc>
        <w:tc>
          <w:tcPr>
            <w:tcW w:w="1250" w:type="dxa"/>
            <w:tcBorders>
              <w:top w:val="single" w:sz="4" w:space="0" w:color="auto"/>
              <w:left w:val="single" w:sz="4" w:space="0" w:color="auto"/>
              <w:bottom w:val="single" w:sz="4" w:space="0" w:color="auto"/>
            </w:tcBorders>
            <w:shd w:val="clear" w:color="auto" w:fill="FFFFFF"/>
            <w:vAlign w:val="center"/>
          </w:tcPr>
          <w:p w14:paraId="56363B2E" w14:textId="7939CC22" w:rsidR="00F801C8" w:rsidRPr="00410834" w:rsidRDefault="00F801C8" w:rsidP="00F801C8">
            <w:pPr>
              <w:jc w:val="center"/>
              <w:rPr>
                <w:sz w:val="20"/>
                <w:szCs w:val="18"/>
              </w:rPr>
            </w:pPr>
            <w:r w:rsidRPr="00410834">
              <w:rPr>
                <w:sz w:val="20"/>
                <w:szCs w:val="18"/>
              </w:rPr>
              <w:t>(*)/11,5</w:t>
            </w:r>
          </w:p>
        </w:tc>
        <w:tc>
          <w:tcPr>
            <w:tcW w:w="1250" w:type="dxa"/>
            <w:tcBorders>
              <w:top w:val="single" w:sz="4" w:space="0" w:color="auto"/>
              <w:left w:val="single" w:sz="4" w:space="0" w:color="auto"/>
              <w:bottom w:val="single" w:sz="4" w:space="0" w:color="auto"/>
            </w:tcBorders>
            <w:shd w:val="clear" w:color="auto" w:fill="FFFFFF"/>
            <w:vAlign w:val="center"/>
          </w:tcPr>
          <w:p w14:paraId="79893770" w14:textId="39593DC5" w:rsidR="00F801C8" w:rsidRPr="00410834" w:rsidRDefault="00F801C8" w:rsidP="00F801C8">
            <w:pPr>
              <w:jc w:val="center"/>
              <w:rPr>
                <w:sz w:val="20"/>
                <w:szCs w:val="18"/>
              </w:rPr>
            </w:pPr>
            <w:r w:rsidRPr="00410834">
              <w:rPr>
                <w:sz w:val="20"/>
                <w:szCs w:val="18"/>
              </w:rPr>
              <w:t>(*)/18</w:t>
            </w:r>
          </w:p>
        </w:tc>
      </w:tr>
      <w:tr w:rsidR="00F801C8" w:rsidRPr="009F398D" w14:paraId="60DE31E6" w14:textId="77777777" w:rsidTr="00F801C8">
        <w:trPr>
          <w:trHeight w:hRule="exact" w:val="476"/>
        </w:trPr>
        <w:tc>
          <w:tcPr>
            <w:tcW w:w="9273" w:type="dxa"/>
            <w:gridSpan w:val="8"/>
            <w:tcBorders>
              <w:top w:val="single" w:sz="4" w:space="0" w:color="auto"/>
              <w:bottom w:val="single" w:sz="4" w:space="0" w:color="auto"/>
            </w:tcBorders>
            <w:shd w:val="clear" w:color="auto" w:fill="FFFFFF"/>
            <w:vAlign w:val="center"/>
          </w:tcPr>
          <w:p w14:paraId="1ABD07BA" w14:textId="1E7240A1" w:rsidR="00F801C8" w:rsidRPr="00F801C8" w:rsidRDefault="00F801C8" w:rsidP="00F801C8">
            <w:pPr>
              <w:jc w:val="center"/>
              <w:rPr>
                <w:b/>
                <w:sz w:val="18"/>
                <w:szCs w:val="18"/>
              </w:rPr>
            </w:pPr>
            <w:r w:rsidRPr="00F801C8">
              <w:rPr>
                <w:b/>
                <w:sz w:val="18"/>
                <w:szCs w:val="18"/>
              </w:rPr>
              <w:t>Sudan-suya konfor çillerleri</w:t>
            </w:r>
          </w:p>
        </w:tc>
      </w:tr>
      <w:tr w:rsidR="00297400" w:rsidRPr="009F398D" w14:paraId="4ED46B74" w14:textId="77777777" w:rsidTr="00BB6210">
        <w:trPr>
          <w:trHeight w:hRule="exact" w:val="605"/>
        </w:trPr>
        <w:tc>
          <w:tcPr>
            <w:tcW w:w="922" w:type="dxa"/>
            <w:vMerge w:val="restart"/>
            <w:tcBorders>
              <w:top w:val="single" w:sz="4" w:space="0" w:color="auto"/>
            </w:tcBorders>
            <w:shd w:val="clear" w:color="auto" w:fill="FFFFFF"/>
            <w:vAlign w:val="center"/>
          </w:tcPr>
          <w:p w14:paraId="57C4F898" w14:textId="0B8DDE91" w:rsidR="00297400" w:rsidRPr="009F398D" w:rsidRDefault="00297400" w:rsidP="00227720">
            <w:pPr>
              <w:jc w:val="center"/>
              <w:rPr>
                <w:sz w:val="18"/>
                <w:szCs w:val="18"/>
              </w:rPr>
            </w:pPr>
            <w:r w:rsidRPr="001B1977">
              <w:rPr>
                <w:sz w:val="16"/>
                <w:szCs w:val="16"/>
              </w:rPr>
              <w:t>Derecelendirme noktası</w:t>
            </w:r>
          </w:p>
        </w:tc>
        <w:tc>
          <w:tcPr>
            <w:tcW w:w="1022" w:type="dxa"/>
            <w:vMerge w:val="restart"/>
            <w:tcBorders>
              <w:top w:val="single" w:sz="4" w:space="0" w:color="auto"/>
              <w:left w:val="single" w:sz="4" w:space="0" w:color="auto"/>
            </w:tcBorders>
            <w:shd w:val="clear" w:color="auto" w:fill="FFFFFF"/>
            <w:vAlign w:val="center"/>
          </w:tcPr>
          <w:p w14:paraId="3A81C8F1" w14:textId="5CA00564" w:rsidR="00297400" w:rsidRPr="009F398D" w:rsidRDefault="00297400" w:rsidP="00227720">
            <w:pPr>
              <w:jc w:val="center"/>
              <w:rPr>
                <w:sz w:val="18"/>
                <w:szCs w:val="18"/>
              </w:rPr>
            </w:pPr>
            <w:r w:rsidRPr="001B1977">
              <w:rPr>
                <w:i/>
                <w:sz w:val="18"/>
                <w:szCs w:val="18"/>
              </w:rPr>
              <w:t>T</w:t>
            </w:r>
            <w:r w:rsidRPr="001B1977">
              <w:rPr>
                <w:i/>
                <w:sz w:val="18"/>
                <w:szCs w:val="18"/>
                <w:vertAlign w:val="subscript"/>
              </w:rPr>
              <w:t>j</w:t>
            </w:r>
            <w:r w:rsidRPr="001B1977">
              <w:rPr>
                <w:i/>
                <w:sz w:val="18"/>
                <w:szCs w:val="18"/>
              </w:rPr>
              <w:t xml:space="preserve"> (°C)</w:t>
            </w:r>
          </w:p>
        </w:tc>
        <w:tc>
          <w:tcPr>
            <w:tcW w:w="1022" w:type="dxa"/>
            <w:vMerge w:val="restart"/>
            <w:tcBorders>
              <w:top w:val="single" w:sz="4" w:space="0" w:color="auto"/>
              <w:left w:val="single" w:sz="4" w:space="0" w:color="auto"/>
            </w:tcBorders>
            <w:shd w:val="clear" w:color="auto" w:fill="FFFFFF"/>
            <w:vAlign w:val="center"/>
          </w:tcPr>
          <w:p w14:paraId="2006AAB5" w14:textId="01FBA752" w:rsidR="00297400" w:rsidRPr="009F398D" w:rsidRDefault="00297400" w:rsidP="00227720">
            <w:pPr>
              <w:jc w:val="center"/>
              <w:rPr>
                <w:sz w:val="18"/>
                <w:szCs w:val="18"/>
              </w:rPr>
            </w:pPr>
            <w:r w:rsidRPr="001B1977">
              <w:rPr>
                <w:sz w:val="16"/>
                <w:szCs w:val="16"/>
              </w:rPr>
              <w:t>Kısmi yük oranı</w:t>
            </w:r>
          </w:p>
        </w:tc>
        <w:tc>
          <w:tcPr>
            <w:tcW w:w="1279" w:type="dxa"/>
            <w:vMerge w:val="restart"/>
            <w:tcBorders>
              <w:top w:val="single" w:sz="4" w:space="0" w:color="auto"/>
              <w:left w:val="single" w:sz="4" w:space="0" w:color="auto"/>
            </w:tcBorders>
            <w:shd w:val="clear" w:color="auto" w:fill="FFFFFF"/>
            <w:vAlign w:val="center"/>
          </w:tcPr>
          <w:p w14:paraId="041AB757" w14:textId="2E4EAE09" w:rsidR="00297400" w:rsidRPr="009F398D" w:rsidRDefault="00297400" w:rsidP="00227720">
            <w:pPr>
              <w:jc w:val="center"/>
              <w:rPr>
                <w:sz w:val="18"/>
                <w:szCs w:val="18"/>
              </w:rPr>
            </w:pPr>
            <w:r>
              <w:rPr>
                <w:sz w:val="16"/>
                <w:szCs w:val="16"/>
              </w:rPr>
              <w:t>S</w:t>
            </w:r>
            <w:r w:rsidRPr="001B1977">
              <w:rPr>
                <w:sz w:val="16"/>
                <w:szCs w:val="16"/>
              </w:rPr>
              <w:t>oğutma kulesi ve</w:t>
            </w:r>
            <w:r>
              <w:rPr>
                <w:sz w:val="16"/>
                <w:szCs w:val="16"/>
              </w:rPr>
              <w:t>ya</w:t>
            </w:r>
            <w:r w:rsidRPr="001B1977">
              <w:rPr>
                <w:sz w:val="16"/>
                <w:szCs w:val="16"/>
              </w:rPr>
              <w:t xml:space="preserve"> su döngüsü uygulama</w:t>
            </w:r>
            <w:r>
              <w:rPr>
                <w:sz w:val="16"/>
                <w:szCs w:val="16"/>
              </w:rPr>
              <w:t>sı g</w:t>
            </w:r>
            <w:r w:rsidRPr="001B1977">
              <w:rPr>
                <w:sz w:val="16"/>
                <w:szCs w:val="16"/>
              </w:rPr>
              <w:t>iriş/çıkış sıcaklı</w:t>
            </w:r>
            <w:r>
              <w:rPr>
                <w:sz w:val="16"/>
                <w:szCs w:val="16"/>
              </w:rPr>
              <w:t>kları</w:t>
            </w:r>
            <w:r w:rsidRPr="001B1977">
              <w:rPr>
                <w:sz w:val="16"/>
                <w:szCs w:val="16"/>
              </w:rPr>
              <w:t xml:space="preserve"> (°C)</w:t>
            </w:r>
          </w:p>
        </w:tc>
        <w:tc>
          <w:tcPr>
            <w:tcW w:w="1279" w:type="dxa"/>
            <w:vMerge w:val="restart"/>
            <w:tcBorders>
              <w:top w:val="single" w:sz="4" w:space="0" w:color="auto"/>
              <w:left w:val="single" w:sz="4" w:space="0" w:color="auto"/>
            </w:tcBorders>
            <w:shd w:val="clear" w:color="auto" w:fill="FFFFFF"/>
            <w:vAlign w:val="center"/>
          </w:tcPr>
          <w:p w14:paraId="3ACF9D79" w14:textId="1B77606C" w:rsidR="00297400" w:rsidRPr="009F398D" w:rsidRDefault="00297400" w:rsidP="00227720">
            <w:pPr>
              <w:jc w:val="center"/>
              <w:rPr>
                <w:sz w:val="18"/>
                <w:szCs w:val="18"/>
              </w:rPr>
            </w:pPr>
            <w:r>
              <w:rPr>
                <w:sz w:val="16"/>
                <w:szCs w:val="16"/>
              </w:rPr>
              <w:t>Toprak bağlantılı uygulama g</w:t>
            </w:r>
            <w:r w:rsidRPr="001B1977">
              <w:rPr>
                <w:sz w:val="16"/>
                <w:szCs w:val="16"/>
              </w:rPr>
              <w:t>iriş/çıkış sıcaklıkları (su veya tu</w:t>
            </w:r>
            <w:r>
              <w:rPr>
                <w:sz w:val="16"/>
                <w:szCs w:val="16"/>
              </w:rPr>
              <w:t>z</w:t>
            </w:r>
            <w:r w:rsidRPr="001B1977">
              <w:rPr>
                <w:sz w:val="16"/>
                <w:szCs w:val="16"/>
              </w:rPr>
              <w:t>lu su) (°C)</w:t>
            </w:r>
          </w:p>
        </w:tc>
        <w:tc>
          <w:tcPr>
            <w:tcW w:w="2499" w:type="dxa"/>
            <w:gridSpan w:val="2"/>
            <w:tcBorders>
              <w:top w:val="single" w:sz="4" w:space="0" w:color="auto"/>
              <w:left w:val="single" w:sz="4" w:space="0" w:color="auto"/>
              <w:bottom w:val="single" w:sz="4" w:space="0" w:color="auto"/>
            </w:tcBorders>
            <w:shd w:val="clear" w:color="auto" w:fill="FFFFFF"/>
            <w:vAlign w:val="center"/>
          </w:tcPr>
          <w:p w14:paraId="2443C72C" w14:textId="3CE553CB" w:rsidR="00297400" w:rsidRPr="007807B2" w:rsidRDefault="00297400" w:rsidP="00227720">
            <w:pPr>
              <w:jc w:val="center"/>
              <w:rPr>
                <w:sz w:val="16"/>
                <w:szCs w:val="16"/>
              </w:rPr>
            </w:pPr>
            <w:r w:rsidRPr="007807B2">
              <w:rPr>
                <w:sz w:val="16"/>
                <w:szCs w:val="16"/>
              </w:rPr>
              <w:t>Fankoil uygulaması giriş/çıkış su sıcaklıkları (°C)</w:t>
            </w:r>
          </w:p>
        </w:tc>
        <w:tc>
          <w:tcPr>
            <w:tcW w:w="1250" w:type="dxa"/>
            <w:vMerge w:val="restart"/>
            <w:tcBorders>
              <w:top w:val="single" w:sz="4" w:space="0" w:color="auto"/>
              <w:left w:val="single" w:sz="4" w:space="0" w:color="auto"/>
            </w:tcBorders>
            <w:shd w:val="clear" w:color="auto" w:fill="FFFFFF"/>
            <w:vAlign w:val="center"/>
          </w:tcPr>
          <w:p w14:paraId="573CB40E" w14:textId="44CC6611" w:rsidR="00297400" w:rsidRPr="007807B2" w:rsidRDefault="00297400" w:rsidP="00227720">
            <w:pPr>
              <w:jc w:val="center"/>
              <w:rPr>
                <w:sz w:val="16"/>
                <w:szCs w:val="16"/>
              </w:rPr>
            </w:pPr>
            <w:r w:rsidRPr="007807B2">
              <w:rPr>
                <w:sz w:val="16"/>
                <w:szCs w:val="16"/>
              </w:rPr>
              <w:t>Yerden soğutma uygulaması giriş/çıkış su sıcaklıkları (°C)</w:t>
            </w:r>
          </w:p>
        </w:tc>
      </w:tr>
      <w:tr w:rsidR="00297400" w:rsidRPr="009F398D" w14:paraId="04DEB1DE" w14:textId="77777777" w:rsidTr="00BB6210">
        <w:trPr>
          <w:trHeight w:hRule="exact" w:val="605"/>
        </w:trPr>
        <w:tc>
          <w:tcPr>
            <w:tcW w:w="922" w:type="dxa"/>
            <w:vMerge/>
            <w:tcBorders>
              <w:bottom w:val="single" w:sz="4" w:space="0" w:color="auto"/>
            </w:tcBorders>
            <w:shd w:val="clear" w:color="auto" w:fill="FFFFFF"/>
            <w:vAlign w:val="center"/>
          </w:tcPr>
          <w:p w14:paraId="28192515" w14:textId="77777777" w:rsidR="00297400" w:rsidRPr="009F398D" w:rsidRDefault="00297400" w:rsidP="00227720">
            <w:pPr>
              <w:jc w:val="center"/>
              <w:rPr>
                <w:sz w:val="18"/>
                <w:szCs w:val="18"/>
              </w:rPr>
            </w:pPr>
          </w:p>
        </w:tc>
        <w:tc>
          <w:tcPr>
            <w:tcW w:w="1022" w:type="dxa"/>
            <w:vMerge/>
            <w:tcBorders>
              <w:left w:val="single" w:sz="4" w:space="0" w:color="auto"/>
              <w:bottom w:val="single" w:sz="4" w:space="0" w:color="auto"/>
            </w:tcBorders>
            <w:shd w:val="clear" w:color="auto" w:fill="FFFFFF"/>
            <w:vAlign w:val="center"/>
          </w:tcPr>
          <w:p w14:paraId="67B057F7" w14:textId="77777777" w:rsidR="00297400" w:rsidRPr="009F398D" w:rsidRDefault="00297400" w:rsidP="00227720">
            <w:pPr>
              <w:jc w:val="center"/>
              <w:rPr>
                <w:sz w:val="18"/>
                <w:szCs w:val="18"/>
              </w:rPr>
            </w:pPr>
          </w:p>
        </w:tc>
        <w:tc>
          <w:tcPr>
            <w:tcW w:w="1022" w:type="dxa"/>
            <w:vMerge/>
            <w:tcBorders>
              <w:left w:val="single" w:sz="4" w:space="0" w:color="auto"/>
              <w:bottom w:val="single" w:sz="4" w:space="0" w:color="auto"/>
            </w:tcBorders>
            <w:shd w:val="clear" w:color="auto" w:fill="FFFFFF"/>
            <w:vAlign w:val="center"/>
          </w:tcPr>
          <w:p w14:paraId="732B878D" w14:textId="77777777" w:rsidR="00297400" w:rsidRPr="009F398D" w:rsidRDefault="00297400" w:rsidP="00227720">
            <w:pPr>
              <w:jc w:val="center"/>
              <w:rPr>
                <w:sz w:val="18"/>
                <w:szCs w:val="18"/>
              </w:rPr>
            </w:pPr>
          </w:p>
        </w:tc>
        <w:tc>
          <w:tcPr>
            <w:tcW w:w="1279" w:type="dxa"/>
            <w:vMerge/>
            <w:tcBorders>
              <w:left w:val="single" w:sz="4" w:space="0" w:color="auto"/>
              <w:bottom w:val="single" w:sz="4" w:space="0" w:color="auto"/>
            </w:tcBorders>
            <w:shd w:val="clear" w:color="auto" w:fill="FFFFFF"/>
            <w:vAlign w:val="center"/>
          </w:tcPr>
          <w:p w14:paraId="54ECAEEA" w14:textId="77777777" w:rsidR="00297400" w:rsidRPr="009F398D" w:rsidRDefault="00297400" w:rsidP="00227720">
            <w:pPr>
              <w:jc w:val="center"/>
              <w:rPr>
                <w:sz w:val="18"/>
                <w:szCs w:val="18"/>
              </w:rPr>
            </w:pPr>
          </w:p>
        </w:tc>
        <w:tc>
          <w:tcPr>
            <w:tcW w:w="1279" w:type="dxa"/>
            <w:vMerge/>
            <w:tcBorders>
              <w:left w:val="single" w:sz="4" w:space="0" w:color="auto"/>
              <w:bottom w:val="single" w:sz="4" w:space="0" w:color="auto"/>
            </w:tcBorders>
            <w:shd w:val="clear" w:color="auto" w:fill="FFFFFF"/>
            <w:vAlign w:val="center"/>
          </w:tcPr>
          <w:p w14:paraId="67FC30D8" w14:textId="59F63218" w:rsidR="00297400" w:rsidRPr="009F398D" w:rsidRDefault="00297400" w:rsidP="00227720">
            <w:pPr>
              <w:jc w:val="center"/>
              <w:rPr>
                <w:sz w:val="18"/>
                <w:szCs w:val="18"/>
              </w:rPr>
            </w:pPr>
          </w:p>
        </w:tc>
        <w:tc>
          <w:tcPr>
            <w:tcW w:w="1249" w:type="dxa"/>
            <w:tcBorders>
              <w:top w:val="single" w:sz="4" w:space="0" w:color="auto"/>
              <w:left w:val="single" w:sz="4" w:space="0" w:color="auto"/>
              <w:bottom w:val="single" w:sz="4" w:space="0" w:color="auto"/>
            </w:tcBorders>
            <w:shd w:val="clear" w:color="auto" w:fill="FFFFFF"/>
            <w:vAlign w:val="center"/>
          </w:tcPr>
          <w:p w14:paraId="50EABBCA" w14:textId="6DD16D03" w:rsidR="00297400" w:rsidRPr="007807B2" w:rsidRDefault="00297400" w:rsidP="00227720">
            <w:pPr>
              <w:jc w:val="center"/>
              <w:rPr>
                <w:sz w:val="16"/>
                <w:szCs w:val="16"/>
              </w:rPr>
            </w:pPr>
            <w:r w:rsidRPr="007807B2">
              <w:rPr>
                <w:sz w:val="16"/>
                <w:szCs w:val="16"/>
              </w:rPr>
              <w:t>Sabit çıkış</w:t>
            </w:r>
          </w:p>
        </w:tc>
        <w:tc>
          <w:tcPr>
            <w:tcW w:w="1250" w:type="dxa"/>
            <w:tcBorders>
              <w:top w:val="single" w:sz="4" w:space="0" w:color="auto"/>
              <w:left w:val="single" w:sz="4" w:space="0" w:color="auto"/>
              <w:bottom w:val="single" w:sz="4" w:space="0" w:color="auto"/>
            </w:tcBorders>
            <w:shd w:val="clear" w:color="auto" w:fill="FFFFFF"/>
            <w:vAlign w:val="center"/>
          </w:tcPr>
          <w:p w14:paraId="58330EBF" w14:textId="1650106B" w:rsidR="00297400" w:rsidRPr="007807B2" w:rsidRDefault="00297400" w:rsidP="00227720">
            <w:pPr>
              <w:jc w:val="center"/>
              <w:rPr>
                <w:sz w:val="16"/>
                <w:szCs w:val="16"/>
              </w:rPr>
            </w:pPr>
            <w:r w:rsidRPr="007807B2">
              <w:rPr>
                <w:sz w:val="16"/>
                <w:szCs w:val="16"/>
              </w:rPr>
              <w:t>Değişken çıkış (*) (*)</w:t>
            </w:r>
          </w:p>
        </w:tc>
        <w:tc>
          <w:tcPr>
            <w:tcW w:w="1250" w:type="dxa"/>
            <w:vMerge/>
            <w:tcBorders>
              <w:left w:val="single" w:sz="4" w:space="0" w:color="auto"/>
              <w:bottom w:val="single" w:sz="4" w:space="0" w:color="auto"/>
            </w:tcBorders>
            <w:shd w:val="clear" w:color="auto" w:fill="FFFFFF"/>
            <w:vAlign w:val="center"/>
          </w:tcPr>
          <w:p w14:paraId="39C99179" w14:textId="77777777" w:rsidR="00297400" w:rsidRPr="007807B2" w:rsidRDefault="00297400" w:rsidP="00227720">
            <w:pPr>
              <w:jc w:val="center"/>
              <w:rPr>
                <w:sz w:val="16"/>
                <w:szCs w:val="16"/>
              </w:rPr>
            </w:pPr>
          </w:p>
        </w:tc>
      </w:tr>
      <w:tr w:rsidR="00607E5C" w:rsidRPr="009F398D" w14:paraId="17D06708" w14:textId="77777777" w:rsidTr="0009764E">
        <w:trPr>
          <w:trHeight w:hRule="exact" w:val="447"/>
        </w:trPr>
        <w:tc>
          <w:tcPr>
            <w:tcW w:w="922" w:type="dxa"/>
            <w:tcBorders>
              <w:top w:val="single" w:sz="4" w:space="0" w:color="auto"/>
            </w:tcBorders>
            <w:shd w:val="clear" w:color="auto" w:fill="FFFFFF"/>
            <w:vAlign w:val="center"/>
          </w:tcPr>
          <w:p w14:paraId="39C2DA68" w14:textId="72206CAE" w:rsidR="00607E5C" w:rsidRPr="00410834" w:rsidRDefault="00607E5C" w:rsidP="00607E5C">
            <w:pPr>
              <w:jc w:val="center"/>
              <w:rPr>
                <w:sz w:val="20"/>
                <w:szCs w:val="18"/>
              </w:rPr>
            </w:pPr>
            <w:r w:rsidRPr="00410834">
              <w:rPr>
                <w:sz w:val="20"/>
                <w:szCs w:val="18"/>
              </w:rPr>
              <w:t>A</w:t>
            </w:r>
          </w:p>
        </w:tc>
        <w:tc>
          <w:tcPr>
            <w:tcW w:w="1022" w:type="dxa"/>
            <w:tcBorders>
              <w:top w:val="single" w:sz="4" w:space="0" w:color="auto"/>
              <w:left w:val="single" w:sz="4" w:space="0" w:color="auto"/>
            </w:tcBorders>
            <w:shd w:val="clear" w:color="auto" w:fill="FFFFFF"/>
            <w:vAlign w:val="center"/>
          </w:tcPr>
          <w:p w14:paraId="034198A3" w14:textId="60F63317" w:rsidR="00607E5C" w:rsidRPr="00410834" w:rsidRDefault="00607E5C" w:rsidP="00607E5C">
            <w:pPr>
              <w:jc w:val="center"/>
              <w:rPr>
                <w:sz w:val="20"/>
                <w:szCs w:val="18"/>
              </w:rPr>
            </w:pPr>
            <w:r w:rsidRPr="00410834">
              <w:rPr>
                <w:sz w:val="20"/>
                <w:szCs w:val="18"/>
              </w:rPr>
              <w:t>35</w:t>
            </w:r>
          </w:p>
        </w:tc>
        <w:tc>
          <w:tcPr>
            <w:tcW w:w="1022" w:type="dxa"/>
            <w:tcBorders>
              <w:top w:val="single" w:sz="4" w:space="0" w:color="auto"/>
              <w:left w:val="single" w:sz="4" w:space="0" w:color="auto"/>
            </w:tcBorders>
            <w:shd w:val="clear" w:color="auto" w:fill="FFFFFF"/>
            <w:vAlign w:val="center"/>
          </w:tcPr>
          <w:p w14:paraId="068948F6" w14:textId="47FB0BFF" w:rsidR="00607E5C" w:rsidRPr="00410834" w:rsidRDefault="00607E5C" w:rsidP="00607E5C">
            <w:pPr>
              <w:jc w:val="center"/>
              <w:rPr>
                <w:sz w:val="20"/>
                <w:szCs w:val="18"/>
              </w:rPr>
            </w:pPr>
            <w:r w:rsidRPr="00410834">
              <w:rPr>
                <w:sz w:val="20"/>
                <w:szCs w:val="18"/>
              </w:rPr>
              <w:t>% 100</w:t>
            </w:r>
          </w:p>
        </w:tc>
        <w:tc>
          <w:tcPr>
            <w:tcW w:w="1279" w:type="dxa"/>
            <w:tcBorders>
              <w:top w:val="single" w:sz="4" w:space="0" w:color="auto"/>
              <w:left w:val="single" w:sz="4" w:space="0" w:color="auto"/>
            </w:tcBorders>
            <w:shd w:val="clear" w:color="auto" w:fill="FFFFFF"/>
            <w:vAlign w:val="center"/>
          </w:tcPr>
          <w:p w14:paraId="4B49680D" w14:textId="4DFAAE4D" w:rsidR="00607E5C" w:rsidRPr="00410834" w:rsidRDefault="00607E5C" w:rsidP="00607E5C">
            <w:pPr>
              <w:jc w:val="center"/>
              <w:rPr>
                <w:sz w:val="20"/>
                <w:szCs w:val="18"/>
              </w:rPr>
            </w:pPr>
            <w:r w:rsidRPr="00410834">
              <w:rPr>
                <w:sz w:val="20"/>
                <w:szCs w:val="18"/>
              </w:rPr>
              <w:t>30/35</w:t>
            </w:r>
          </w:p>
        </w:tc>
        <w:tc>
          <w:tcPr>
            <w:tcW w:w="1279" w:type="dxa"/>
            <w:tcBorders>
              <w:top w:val="single" w:sz="4" w:space="0" w:color="auto"/>
              <w:left w:val="single" w:sz="4" w:space="0" w:color="auto"/>
            </w:tcBorders>
            <w:shd w:val="clear" w:color="auto" w:fill="FFFFFF"/>
            <w:vAlign w:val="center"/>
          </w:tcPr>
          <w:p w14:paraId="5BC0AB22" w14:textId="24FD95EB" w:rsidR="00607E5C" w:rsidRPr="00410834" w:rsidRDefault="00607E5C" w:rsidP="00607E5C">
            <w:pPr>
              <w:jc w:val="center"/>
              <w:rPr>
                <w:sz w:val="20"/>
                <w:szCs w:val="18"/>
              </w:rPr>
            </w:pPr>
            <w:r w:rsidRPr="00410834">
              <w:rPr>
                <w:sz w:val="20"/>
                <w:szCs w:val="18"/>
              </w:rPr>
              <w:t>10/15</w:t>
            </w:r>
          </w:p>
        </w:tc>
        <w:tc>
          <w:tcPr>
            <w:tcW w:w="1249" w:type="dxa"/>
            <w:tcBorders>
              <w:top w:val="single" w:sz="4" w:space="0" w:color="auto"/>
              <w:left w:val="single" w:sz="4" w:space="0" w:color="auto"/>
            </w:tcBorders>
            <w:shd w:val="clear" w:color="auto" w:fill="FFFFFF"/>
            <w:vAlign w:val="center"/>
          </w:tcPr>
          <w:p w14:paraId="097216CE" w14:textId="2F6D18F6" w:rsidR="00607E5C" w:rsidRPr="00410834" w:rsidRDefault="00607E5C" w:rsidP="00607E5C">
            <w:pPr>
              <w:jc w:val="center"/>
              <w:rPr>
                <w:sz w:val="20"/>
                <w:szCs w:val="18"/>
              </w:rPr>
            </w:pPr>
            <w:r w:rsidRPr="00410834">
              <w:rPr>
                <w:sz w:val="20"/>
                <w:szCs w:val="18"/>
              </w:rPr>
              <w:t>12/7</w:t>
            </w:r>
          </w:p>
        </w:tc>
        <w:tc>
          <w:tcPr>
            <w:tcW w:w="1250" w:type="dxa"/>
            <w:tcBorders>
              <w:top w:val="single" w:sz="4" w:space="0" w:color="auto"/>
              <w:left w:val="single" w:sz="4" w:space="0" w:color="auto"/>
            </w:tcBorders>
            <w:shd w:val="clear" w:color="auto" w:fill="FFFFFF"/>
            <w:vAlign w:val="center"/>
          </w:tcPr>
          <w:p w14:paraId="78E190C2" w14:textId="07635EE0" w:rsidR="00607E5C" w:rsidRPr="00410834" w:rsidRDefault="00607E5C" w:rsidP="00607E5C">
            <w:pPr>
              <w:jc w:val="center"/>
              <w:rPr>
                <w:sz w:val="20"/>
                <w:szCs w:val="18"/>
              </w:rPr>
            </w:pPr>
            <w:r w:rsidRPr="00410834">
              <w:rPr>
                <w:sz w:val="20"/>
                <w:szCs w:val="18"/>
              </w:rPr>
              <w:t>12/7</w:t>
            </w:r>
          </w:p>
        </w:tc>
        <w:tc>
          <w:tcPr>
            <w:tcW w:w="1250" w:type="dxa"/>
            <w:tcBorders>
              <w:top w:val="single" w:sz="4" w:space="0" w:color="auto"/>
              <w:left w:val="single" w:sz="4" w:space="0" w:color="auto"/>
            </w:tcBorders>
            <w:shd w:val="clear" w:color="auto" w:fill="FFFFFF"/>
            <w:vAlign w:val="center"/>
          </w:tcPr>
          <w:p w14:paraId="007B5DF6" w14:textId="0A3B721F" w:rsidR="00607E5C" w:rsidRPr="00410834" w:rsidRDefault="00607E5C" w:rsidP="00607E5C">
            <w:pPr>
              <w:jc w:val="center"/>
              <w:rPr>
                <w:sz w:val="20"/>
                <w:szCs w:val="18"/>
              </w:rPr>
            </w:pPr>
            <w:r w:rsidRPr="00410834">
              <w:rPr>
                <w:sz w:val="20"/>
                <w:szCs w:val="18"/>
              </w:rPr>
              <w:t>23/18</w:t>
            </w:r>
          </w:p>
        </w:tc>
      </w:tr>
      <w:tr w:rsidR="00607E5C" w:rsidRPr="009F398D" w14:paraId="197838A3" w14:textId="77777777" w:rsidTr="0009764E">
        <w:trPr>
          <w:trHeight w:hRule="exact" w:val="425"/>
        </w:trPr>
        <w:tc>
          <w:tcPr>
            <w:tcW w:w="922" w:type="dxa"/>
            <w:tcBorders>
              <w:top w:val="single" w:sz="4" w:space="0" w:color="auto"/>
            </w:tcBorders>
            <w:shd w:val="clear" w:color="auto" w:fill="FFFFFF"/>
            <w:vAlign w:val="center"/>
          </w:tcPr>
          <w:p w14:paraId="72927F4D" w14:textId="2595D253" w:rsidR="00607E5C" w:rsidRPr="00410834" w:rsidRDefault="00607E5C" w:rsidP="00607E5C">
            <w:pPr>
              <w:jc w:val="center"/>
              <w:rPr>
                <w:sz w:val="20"/>
                <w:szCs w:val="18"/>
              </w:rPr>
            </w:pPr>
            <w:r w:rsidRPr="00410834">
              <w:rPr>
                <w:sz w:val="20"/>
                <w:szCs w:val="18"/>
              </w:rPr>
              <w:t>B</w:t>
            </w:r>
          </w:p>
        </w:tc>
        <w:tc>
          <w:tcPr>
            <w:tcW w:w="1022" w:type="dxa"/>
            <w:tcBorders>
              <w:top w:val="single" w:sz="4" w:space="0" w:color="auto"/>
              <w:left w:val="single" w:sz="4" w:space="0" w:color="auto"/>
            </w:tcBorders>
            <w:shd w:val="clear" w:color="auto" w:fill="FFFFFF"/>
            <w:vAlign w:val="center"/>
          </w:tcPr>
          <w:p w14:paraId="792A9592" w14:textId="7FB2836E" w:rsidR="00607E5C" w:rsidRPr="00410834" w:rsidRDefault="00607E5C" w:rsidP="00607E5C">
            <w:pPr>
              <w:jc w:val="center"/>
              <w:rPr>
                <w:sz w:val="20"/>
                <w:szCs w:val="18"/>
              </w:rPr>
            </w:pPr>
            <w:r w:rsidRPr="00410834">
              <w:rPr>
                <w:sz w:val="20"/>
                <w:szCs w:val="18"/>
              </w:rPr>
              <w:t>30</w:t>
            </w:r>
          </w:p>
        </w:tc>
        <w:tc>
          <w:tcPr>
            <w:tcW w:w="1022" w:type="dxa"/>
            <w:tcBorders>
              <w:top w:val="single" w:sz="4" w:space="0" w:color="auto"/>
              <w:left w:val="single" w:sz="4" w:space="0" w:color="auto"/>
            </w:tcBorders>
            <w:shd w:val="clear" w:color="auto" w:fill="FFFFFF"/>
            <w:vAlign w:val="center"/>
          </w:tcPr>
          <w:p w14:paraId="71B8F1C1" w14:textId="3E9E9009" w:rsidR="00607E5C" w:rsidRPr="00410834" w:rsidRDefault="00607E5C" w:rsidP="00607E5C">
            <w:pPr>
              <w:jc w:val="center"/>
              <w:rPr>
                <w:sz w:val="20"/>
                <w:szCs w:val="18"/>
              </w:rPr>
            </w:pPr>
            <w:r w:rsidRPr="00410834">
              <w:rPr>
                <w:sz w:val="20"/>
                <w:szCs w:val="18"/>
              </w:rPr>
              <w:t>% 74</w:t>
            </w:r>
          </w:p>
        </w:tc>
        <w:tc>
          <w:tcPr>
            <w:tcW w:w="1279" w:type="dxa"/>
            <w:tcBorders>
              <w:top w:val="single" w:sz="4" w:space="0" w:color="auto"/>
              <w:left w:val="single" w:sz="4" w:space="0" w:color="auto"/>
            </w:tcBorders>
            <w:shd w:val="clear" w:color="auto" w:fill="FFFFFF"/>
            <w:vAlign w:val="center"/>
          </w:tcPr>
          <w:p w14:paraId="4CBCE07C" w14:textId="1E05DB8B" w:rsidR="00607E5C" w:rsidRPr="00410834" w:rsidRDefault="00607E5C" w:rsidP="00607E5C">
            <w:pPr>
              <w:jc w:val="center"/>
              <w:rPr>
                <w:sz w:val="20"/>
                <w:szCs w:val="18"/>
              </w:rPr>
            </w:pPr>
            <w:r w:rsidRPr="00410834">
              <w:rPr>
                <w:sz w:val="20"/>
                <w:szCs w:val="18"/>
              </w:rPr>
              <w:t>26/ (*)</w:t>
            </w:r>
          </w:p>
        </w:tc>
        <w:tc>
          <w:tcPr>
            <w:tcW w:w="1279" w:type="dxa"/>
            <w:tcBorders>
              <w:top w:val="single" w:sz="4" w:space="0" w:color="auto"/>
              <w:left w:val="single" w:sz="4" w:space="0" w:color="auto"/>
            </w:tcBorders>
            <w:shd w:val="clear" w:color="auto" w:fill="FFFFFF"/>
            <w:vAlign w:val="center"/>
          </w:tcPr>
          <w:p w14:paraId="5F1F72B8" w14:textId="61C432B2" w:rsidR="00607E5C" w:rsidRPr="00410834" w:rsidRDefault="00607E5C" w:rsidP="00607E5C">
            <w:pPr>
              <w:jc w:val="center"/>
              <w:rPr>
                <w:sz w:val="20"/>
                <w:szCs w:val="18"/>
              </w:rPr>
            </w:pPr>
            <w:r w:rsidRPr="00410834">
              <w:rPr>
                <w:sz w:val="20"/>
                <w:szCs w:val="18"/>
              </w:rPr>
              <w:t>10/ (*)</w:t>
            </w:r>
          </w:p>
        </w:tc>
        <w:tc>
          <w:tcPr>
            <w:tcW w:w="1249" w:type="dxa"/>
            <w:tcBorders>
              <w:top w:val="single" w:sz="4" w:space="0" w:color="auto"/>
              <w:left w:val="single" w:sz="4" w:space="0" w:color="auto"/>
            </w:tcBorders>
            <w:shd w:val="clear" w:color="auto" w:fill="FFFFFF"/>
            <w:vAlign w:val="center"/>
          </w:tcPr>
          <w:p w14:paraId="5480F58D" w14:textId="3ED9B047" w:rsidR="00607E5C" w:rsidRPr="00410834" w:rsidRDefault="00607E5C" w:rsidP="00607E5C">
            <w:pPr>
              <w:jc w:val="center"/>
              <w:rPr>
                <w:sz w:val="20"/>
                <w:szCs w:val="18"/>
              </w:rPr>
            </w:pPr>
            <w:r w:rsidRPr="00410834">
              <w:rPr>
                <w:sz w:val="20"/>
                <w:szCs w:val="18"/>
              </w:rPr>
              <w:t>(*)/7</w:t>
            </w:r>
          </w:p>
        </w:tc>
        <w:tc>
          <w:tcPr>
            <w:tcW w:w="1250" w:type="dxa"/>
            <w:tcBorders>
              <w:top w:val="single" w:sz="4" w:space="0" w:color="auto"/>
              <w:left w:val="single" w:sz="4" w:space="0" w:color="auto"/>
            </w:tcBorders>
            <w:shd w:val="clear" w:color="auto" w:fill="FFFFFF"/>
            <w:vAlign w:val="center"/>
          </w:tcPr>
          <w:p w14:paraId="725913F6" w14:textId="404C76EC" w:rsidR="00607E5C" w:rsidRPr="00410834" w:rsidRDefault="00607E5C" w:rsidP="00607E5C">
            <w:pPr>
              <w:jc w:val="center"/>
              <w:rPr>
                <w:sz w:val="20"/>
                <w:szCs w:val="18"/>
              </w:rPr>
            </w:pPr>
            <w:r w:rsidRPr="00410834">
              <w:rPr>
                <w:sz w:val="20"/>
                <w:szCs w:val="18"/>
              </w:rPr>
              <w:t>(*)/8,5</w:t>
            </w:r>
          </w:p>
        </w:tc>
        <w:tc>
          <w:tcPr>
            <w:tcW w:w="1250" w:type="dxa"/>
            <w:tcBorders>
              <w:top w:val="single" w:sz="4" w:space="0" w:color="auto"/>
              <w:left w:val="single" w:sz="4" w:space="0" w:color="auto"/>
            </w:tcBorders>
            <w:shd w:val="clear" w:color="auto" w:fill="FFFFFF"/>
            <w:vAlign w:val="center"/>
          </w:tcPr>
          <w:p w14:paraId="5E5FBA3A" w14:textId="507B217C" w:rsidR="00607E5C" w:rsidRPr="00410834" w:rsidRDefault="00607E5C" w:rsidP="00607E5C">
            <w:pPr>
              <w:jc w:val="center"/>
              <w:rPr>
                <w:sz w:val="20"/>
                <w:szCs w:val="18"/>
              </w:rPr>
            </w:pPr>
            <w:r w:rsidRPr="00410834">
              <w:rPr>
                <w:sz w:val="20"/>
                <w:szCs w:val="18"/>
              </w:rPr>
              <w:t>(*)/18</w:t>
            </w:r>
          </w:p>
        </w:tc>
      </w:tr>
      <w:tr w:rsidR="00607E5C" w:rsidRPr="009F398D" w14:paraId="7AA0405D" w14:textId="77777777" w:rsidTr="0009764E">
        <w:trPr>
          <w:trHeight w:hRule="exact" w:val="431"/>
        </w:trPr>
        <w:tc>
          <w:tcPr>
            <w:tcW w:w="922" w:type="dxa"/>
            <w:tcBorders>
              <w:top w:val="single" w:sz="4" w:space="0" w:color="auto"/>
            </w:tcBorders>
            <w:shd w:val="clear" w:color="auto" w:fill="FFFFFF"/>
            <w:vAlign w:val="center"/>
          </w:tcPr>
          <w:p w14:paraId="53BA62DC" w14:textId="1EC08584" w:rsidR="00607E5C" w:rsidRPr="00410834" w:rsidRDefault="00607E5C" w:rsidP="00607E5C">
            <w:pPr>
              <w:jc w:val="center"/>
              <w:rPr>
                <w:sz w:val="20"/>
                <w:szCs w:val="18"/>
              </w:rPr>
            </w:pPr>
            <w:r w:rsidRPr="00410834">
              <w:rPr>
                <w:sz w:val="20"/>
                <w:szCs w:val="18"/>
              </w:rPr>
              <w:t>C</w:t>
            </w:r>
          </w:p>
        </w:tc>
        <w:tc>
          <w:tcPr>
            <w:tcW w:w="1022" w:type="dxa"/>
            <w:tcBorders>
              <w:top w:val="single" w:sz="4" w:space="0" w:color="auto"/>
              <w:left w:val="single" w:sz="4" w:space="0" w:color="auto"/>
            </w:tcBorders>
            <w:shd w:val="clear" w:color="auto" w:fill="FFFFFF"/>
            <w:vAlign w:val="center"/>
          </w:tcPr>
          <w:p w14:paraId="306F6731" w14:textId="5ACEC8E8" w:rsidR="00607E5C" w:rsidRPr="00410834" w:rsidRDefault="00607E5C" w:rsidP="00607E5C">
            <w:pPr>
              <w:jc w:val="center"/>
              <w:rPr>
                <w:sz w:val="20"/>
                <w:szCs w:val="18"/>
              </w:rPr>
            </w:pPr>
            <w:r w:rsidRPr="00410834">
              <w:rPr>
                <w:sz w:val="20"/>
                <w:szCs w:val="18"/>
              </w:rPr>
              <w:t>25</w:t>
            </w:r>
          </w:p>
        </w:tc>
        <w:tc>
          <w:tcPr>
            <w:tcW w:w="1022" w:type="dxa"/>
            <w:tcBorders>
              <w:top w:val="single" w:sz="4" w:space="0" w:color="auto"/>
              <w:left w:val="single" w:sz="4" w:space="0" w:color="auto"/>
            </w:tcBorders>
            <w:shd w:val="clear" w:color="auto" w:fill="FFFFFF"/>
            <w:vAlign w:val="center"/>
          </w:tcPr>
          <w:p w14:paraId="3CD69167" w14:textId="3017B143" w:rsidR="00607E5C" w:rsidRPr="00410834" w:rsidRDefault="00607E5C" w:rsidP="00607E5C">
            <w:pPr>
              <w:jc w:val="center"/>
              <w:rPr>
                <w:sz w:val="20"/>
                <w:szCs w:val="18"/>
              </w:rPr>
            </w:pPr>
            <w:r w:rsidRPr="00410834">
              <w:rPr>
                <w:sz w:val="20"/>
                <w:szCs w:val="18"/>
              </w:rPr>
              <w:t>% 47</w:t>
            </w:r>
          </w:p>
        </w:tc>
        <w:tc>
          <w:tcPr>
            <w:tcW w:w="1279" w:type="dxa"/>
            <w:tcBorders>
              <w:top w:val="single" w:sz="4" w:space="0" w:color="auto"/>
              <w:left w:val="single" w:sz="4" w:space="0" w:color="auto"/>
            </w:tcBorders>
            <w:shd w:val="clear" w:color="auto" w:fill="FFFFFF"/>
            <w:vAlign w:val="center"/>
          </w:tcPr>
          <w:p w14:paraId="6F504ACA" w14:textId="3C44D461" w:rsidR="00607E5C" w:rsidRPr="00410834" w:rsidRDefault="00607E5C" w:rsidP="00607E5C">
            <w:pPr>
              <w:jc w:val="center"/>
              <w:rPr>
                <w:sz w:val="20"/>
                <w:szCs w:val="18"/>
              </w:rPr>
            </w:pPr>
            <w:r w:rsidRPr="00410834">
              <w:rPr>
                <w:sz w:val="20"/>
                <w:szCs w:val="18"/>
              </w:rPr>
              <w:t>22/ (*)</w:t>
            </w:r>
          </w:p>
        </w:tc>
        <w:tc>
          <w:tcPr>
            <w:tcW w:w="1279" w:type="dxa"/>
            <w:tcBorders>
              <w:top w:val="single" w:sz="4" w:space="0" w:color="auto"/>
              <w:left w:val="single" w:sz="4" w:space="0" w:color="auto"/>
            </w:tcBorders>
            <w:shd w:val="clear" w:color="auto" w:fill="FFFFFF"/>
            <w:vAlign w:val="center"/>
          </w:tcPr>
          <w:p w14:paraId="0E94E4A7" w14:textId="37947038" w:rsidR="00607E5C" w:rsidRPr="00410834" w:rsidRDefault="00607E5C" w:rsidP="00607E5C">
            <w:pPr>
              <w:jc w:val="center"/>
              <w:rPr>
                <w:sz w:val="20"/>
                <w:szCs w:val="18"/>
              </w:rPr>
            </w:pPr>
            <w:r w:rsidRPr="00410834">
              <w:rPr>
                <w:sz w:val="20"/>
                <w:szCs w:val="18"/>
              </w:rPr>
              <w:t>10/ (*)</w:t>
            </w:r>
          </w:p>
        </w:tc>
        <w:tc>
          <w:tcPr>
            <w:tcW w:w="1249" w:type="dxa"/>
            <w:tcBorders>
              <w:top w:val="single" w:sz="4" w:space="0" w:color="auto"/>
              <w:left w:val="single" w:sz="4" w:space="0" w:color="auto"/>
            </w:tcBorders>
            <w:shd w:val="clear" w:color="auto" w:fill="FFFFFF"/>
            <w:vAlign w:val="center"/>
          </w:tcPr>
          <w:p w14:paraId="0114920B" w14:textId="54A1EC29" w:rsidR="00607E5C" w:rsidRPr="00410834" w:rsidRDefault="00607E5C" w:rsidP="00607E5C">
            <w:pPr>
              <w:jc w:val="center"/>
              <w:rPr>
                <w:sz w:val="20"/>
                <w:szCs w:val="18"/>
              </w:rPr>
            </w:pPr>
            <w:r w:rsidRPr="00410834">
              <w:rPr>
                <w:sz w:val="20"/>
                <w:szCs w:val="18"/>
              </w:rPr>
              <w:t>(*)/7</w:t>
            </w:r>
          </w:p>
        </w:tc>
        <w:tc>
          <w:tcPr>
            <w:tcW w:w="1250" w:type="dxa"/>
            <w:tcBorders>
              <w:top w:val="single" w:sz="4" w:space="0" w:color="auto"/>
              <w:left w:val="single" w:sz="4" w:space="0" w:color="auto"/>
            </w:tcBorders>
            <w:shd w:val="clear" w:color="auto" w:fill="FFFFFF"/>
            <w:vAlign w:val="center"/>
          </w:tcPr>
          <w:p w14:paraId="0D336C64" w14:textId="62EDB63C" w:rsidR="00607E5C" w:rsidRPr="00410834" w:rsidRDefault="00607E5C" w:rsidP="00607E5C">
            <w:pPr>
              <w:jc w:val="center"/>
              <w:rPr>
                <w:sz w:val="20"/>
                <w:szCs w:val="18"/>
              </w:rPr>
            </w:pPr>
            <w:r w:rsidRPr="00410834">
              <w:rPr>
                <w:sz w:val="20"/>
                <w:szCs w:val="18"/>
              </w:rPr>
              <w:t>(*)/10</w:t>
            </w:r>
          </w:p>
        </w:tc>
        <w:tc>
          <w:tcPr>
            <w:tcW w:w="1250" w:type="dxa"/>
            <w:tcBorders>
              <w:top w:val="single" w:sz="4" w:space="0" w:color="auto"/>
              <w:left w:val="single" w:sz="4" w:space="0" w:color="auto"/>
            </w:tcBorders>
            <w:shd w:val="clear" w:color="auto" w:fill="FFFFFF"/>
            <w:vAlign w:val="center"/>
          </w:tcPr>
          <w:p w14:paraId="08D1FB3E" w14:textId="547517BA" w:rsidR="00607E5C" w:rsidRPr="00410834" w:rsidRDefault="00607E5C" w:rsidP="00607E5C">
            <w:pPr>
              <w:jc w:val="center"/>
              <w:rPr>
                <w:sz w:val="20"/>
                <w:szCs w:val="18"/>
              </w:rPr>
            </w:pPr>
            <w:r w:rsidRPr="00410834">
              <w:rPr>
                <w:sz w:val="20"/>
                <w:szCs w:val="18"/>
              </w:rPr>
              <w:t>(*)/18</w:t>
            </w:r>
          </w:p>
        </w:tc>
      </w:tr>
      <w:tr w:rsidR="00607E5C" w:rsidRPr="009F398D" w14:paraId="437CA650" w14:textId="77777777" w:rsidTr="0009764E">
        <w:trPr>
          <w:trHeight w:hRule="exact" w:val="422"/>
        </w:trPr>
        <w:tc>
          <w:tcPr>
            <w:tcW w:w="922" w:type="dxa"/>
            <w:tcBorders>
              <w:top w:val="single" w:sz="4" w:space="0" w:color="auto"/>
              <w:bottom w:val="single" w:sz="4" w:space="0" w:color="auto"/>
            </w:tcBorders>
            <w:shd w:val="clear" w:color="auto" w:fill="FFFFFF"/>
            <w:vAlign w:val="center"/>
          </w:tcPr>
          <w:p w14:paraId="44903726" w14:textId="2B1C250C" w:rsidR="00607E5C" w:rsidRPr="00410834" w:rsidRDefault="00607E5C" w:rsidP="00607E5C">
            <w:pPr>
              <w:jc w:val="center"/>
              <w:rPr>
                <w:sz w:val="20"/>
                <w:szCs w:val="18"/>
              </w:rPr>
            </w:pPr>
            <w:r w:rsidRPr="00410834">
              <w:rPr>
                <w:sz w:val="20"/>
                <w:szCs w:val="18"/>
              </w:rPr>
              <w:t>D</w:t>
            </w:r>
          </w:p>
        </w:tc>
        <w:tc>
          <w:tcPr>
            <w:tcW w:w="1022" w:type="dxa"/>
            <w:tcBorders>
              <w:top w:val="single" w:sz="4" w:space="0" w:color="auto"/>
              <w:left w:val="single" w:sz="4" w:space="0" w:color="auto"/>
              <w:bottom w:val="single" w:sz="4" w:space="0" w:color="auto"/>
            </w:tcBorders>
            <w:shd w:val="clear" w:color="auto" w:fill="FFFFFF"/>
            <w:vAlign w:val="center"/>
          </w:tcPr>
          <w:p w14:paraId="6BA079C1" w14:textId="71C5F51A" w:rsidR="00607E5C" w:rsidRPr="00410834" w:rsidRDefault="00607E5C" w:rsidP="00607E5C">
            <w:pPr>
              <w:jc w:val="center"/>
              <w:rPr>
                <w:sz w:val="20"/>
                <w:szCs w:val="18"/>
              </w:rPr>
            </w:pPr>
            <w:r w:rsidRPr="00410834">
              <w:rPr>
                <w:sz w:val="20"/>
                <w:szCs w:val="18"/>
              </w:rPr>
              <w:t>20</w:t>
            </w:r>
          </w:p>
        </w:tc>
        <w:tc>
          <w:tcPr>
            <w:tcW w:w="1022" w:type="dxa"/>
            <w:tcBorders>
              <w:top w:val="single" w:sz="4" w:space="0" w:color="auto"/>
              <w:left w:val="single" w:sz="4" w:space="0" w:color="auto"/>
              <w:bottom w:val="single" w:sz="4" w:space="0" w:color="auto"/>
            </w:tcBorders>
            <w:shd w:val="clear" w:color="auto" w:fill="FFFFFF"/>
            <w:vAlign w:val="center"/>
          </w:tcPr>
          <w:p w14:paraId="066BCFDC" w14:textId="3A61D091" w:rsidR="00607E5C" w:rsidRPr="00410834" w:rsidRDefault="00607E5C" w:rsidP="00607E5C">
            <w:pPr>
              <w:jc w:val="center"/>
              <w:rPr>
                <w:sz w:val="20"/>
                <w:szCs w:val="18"/>
              </w:rPr>
            </w:pPr>
            <w:r w:rsidRPr="00410834">
              <w:rPr>
                <w:sz w:val="20"/>
                <w:szCs w:val="18"/>
              </w:rPr>
              <w:t>% 21</w:t>
            </w:r>
          </w:p>
        </w:tc>
        <w:tc>
          <w:tcPr>
            <w:tcW w:w="1279" w:type="dxa"/>
            <w:tcBorders>
              <w:top w:val="single" w:sz="4" w:space="0" w:color="auto"/>
              <w:left w:val="single" w:sz="4" w:space="0" w:color="auto"/>
              <w:bottom w:val="single" w:sz="4" w:space="0" w:color="auto"/>
            </w:tcBorders>
            <w:shd w:val="clear" w:color="auto" w:fill="FFFFFF"/>
            <w:vAlign w:val="center"/>
          </w:tcPr>
          <w:p w14:paraId="14C1F3C8" w14:textId="386436BE" w:rsidR="00607E5C" w:rsidRPr="00410834" w:rsidRDefault="00607E5C" w:rsidP="00607E5C">
            <w:pPr>
              <w:jc w:val="center"/>
              <w:rPr>
                <w:sz w:val="20"/>
                <w:szCs w:val="18"/>
              </w:rPr>
            </w:pPr>
            <w:r w:rsidRPr="00410834">
              <w:rPr>
                <w:sz w:val="20"/>
                <w:szCs w:val="18"/>
              </w:rPr>
              <w:t>18/ (*)</w:t>
            </w:r>
          </w:p>
        </w:tc>
        <w:tc>
          <w:tcPr>
            <w:tcW w:w="1279" w:type="dxa"/>
            <w:tcBorders>
              <w:top w:val="single" w:sz="4" w:space="0" w:color="auto"/>
              <w:left w:val="single" w:sz="4" w:space="0" w:color="auto"/>
              <w:bottom w:val="single" w:sz="4" w:space="0" w:color="auto"/>
            </w:tcBorders>
            <w:shd w:val="clear" w:color="auto" w:fill="FFFFFF"/>
            <w:vAlign w:val="center"/>
          </w:tcPr>
          <w:p w14:paraId="7111F061" w14:textId="7794DB35" w:rsidR="00607E5C" w:rsidRPr="00410834" w:rsidRDefault="00607E5C" w:rsidP="00607E5C">
            <w:pPr>
              <w:jc w:val="center"/>
              <w:rPr>
                <w:sz w:val="20"/>
                <w:szCs w:val="18"/>
              </w:rPr>
            </w:pPr>
            <w:r w:rsidRPr="00410834">
              <w:rPr>
                <w:sz w:val="20"/>
                <w:szCs w:val="18"/>
              </w:rPr>
              <w:t>10/ (*)</w:t>
            </w:r>
          </w:p>
        </w:tc>
        <w:tc>
          <w:tcPr>
            <w:tcW w:w="1249" w:type="dxa"/>
            <w:tcBorders>
              <w:top w:val="single" w:sz="4" w:space="0" w:color="auto"/>
              <w:left w:val="single" w:sz="4" w:space="0" w:color="auto"/>
              <w:bottom w:val="single" w:sz="4" w:space="0" w:color="auto"/>
            </w:tcBorders>
            <w:shd w:val="clear" w:color="auto" w:fill="FFFFFF"/>
            <w:vAlign w:val="center"/>
          </w:tcPr>
          <w:p w14:paraId="583FA1B0" w14:textId="24AA6556" w:rsidR="00607E5C" w:rsidRPr="00410834" w:rsidRDefault="00607E5C" w:rsidP="00607E5C">
            <w:pPr>
              <w:jc w:val="center"/>
              <w:rPr>
                <w:sz w:val="20"/>
                <w:szCs w:val="18"/>
              </w:rPr>
            </w:pPr>
            <w:r w:rsidRPr="00410834">
              <w:rPr>
                <w:sz w:val="20"/>
                <w:szCs w:val="18"/>
              </w:rPr>
              <w:t>(*)/7</w:t>
            </w:r>
          </w:p>
        </w:tc>
        <w:tc>
          <w:tcPr>
            <w:tcW w:w="1250" w:type="dxa"/>
            <w:tcBorders>
              <w:top w:val="single" w:sz="4" w:space="0" w:color="auto"/>
              <w:left w:val="single" w:sz="4" w:space="0" w:color="auto"/>
              <w:bottom w:val="single" w:sz="4" w:space="0" w:color="auto"/>
            </w:tcBorders>
            <w:shd w:val="clear" w:color="auto" w:fill="FFFFFF"/>
            <w:vAlign w:val="center"/>
          </w:tcPr>
          <w:p w14:paraId="1C2ABEDF" w14:textId="37FE4911" w:rsidR="00607E5C" w:rsidRPr="00410834" w:rsidRDefault="00607E5C" w:rsidP="00607E5C">
            <w:pPr>
              <w:jc w:val="center"/>
              <w:rPr>
                <w:sz w:val="20"/>
                <w:szCs w:val="18"/>
              </w:rPr>
            </w:pPr>
            <w:r w:rsidRPr="00410834">
              <w:rPr>
                <w:sz w:val="20"/>
                <w:szCs w:val="18"/>
              </w:rPr>
              <w:t>(*)/11,5</w:t>
            </w:r>
          </w:p>
        </w:tc>
        <w:tc>
          <w:tcPr>
            <w:tcW w:w="1250" w:type="dxa"/>
            <w:tcBorders>
              <w:top w:val="single" w:sz="4" w:space="0" w:color="auto"/>
              <w:left w:val="single" w:sz="4" w:space="0" w:color="auto"/>
              <w:bottom w:val="single" w:sz="4" w:space="0" w:color="auto"/>
            </w:tcBorders>
            <w:shd w:val="clear" w:color="auto" w:fill="FFFFFF"/>
            <w:vAlign w:val="center"/>
          </w:tcPr>
          <w:p w14:paraId="2EE93400" w14:textId="3145ED30" w:rsidR="00607E5C" w:rsidRPr="00410834" w:rsidRDefault="00607E5C" w:rsidP="00607E5C">
            <w:pPr>
              <w:jc w:val="center"/>
              <w:rPr>
                <w:sz w:val="20"/>
                <w:szCs w:val="18"/>
              </w:rPr>
            </w:pPr>
            <w:r w:rsidRPr="00410834">
              <w:rPr>
                <w:sz w:val="20"/>
                <w:szCs w:val="18"/>
              </w:rPr>
              <w:t>(*)/18</w:t>
            </w:r>
          </w:p>
        </w:tc>
      </w:tr>
      <w:tr w:rsidR="0009764E" w:rsidRPr="009F398D" w14:paraId="615733A1" w14:textId="77777777" w:rsidTr="0009764E">
        <w:trPr>
          <w:trHeight w:hRule="exact" w:val="429"/>
        </w:trPr>
        <w:tc>
          <w:tcPr>
            <w:tcW w:w="9273" w:type="dxa"/>
            <w:gridSpan w:val="8"/>
            <w:tcBorders>
              <w:top w:val="single" w:sz="4" w:space="0" w:color="auto"/>
              <w:bottom w:val="single" w:sz="4" w:space="0" w:color="auto"/>
            </w:tcBorders>
            <w:shd w:val="clear" w:color="auto" w:fill="FFFFFF"/>
            <w:vAlign w:val="center"/>
          </w:tcPr>
          <w:p w14:paraId="5314D5B4" w14:textId="636F2F2C" w:rsidR="0009764E" w:rsidRPr="0009764E" w:rsidRDefault="0009764E" w:rsidP="00607E5C">
            <w:pPr>
              <w:jc w:val="center"/>
              <w:rPr>
                <w:b/>
                <w:sz w:val="18"/>
                <w:szCs w:val="18"/>
              </w:rPr>
            </w:pPr>
            <w:r w:rsidRPr="0009764E">
              <w:rPr>
                <w:b/>
                <w:sz w:val="18"/>
                <w:szCs w:val="18"/>
              </w:rPr>
              <w:t>Havadan-havaya ısı pompaları</w:t>
            </w:r>
          </w:p>
        </w:tc>
      </w:tr>
      <w:tr w:rsidR="001851C9" w:rsidRPr="009F398D" w14:paraId="24E8924C" w14:textId="77777777" w:rsidTr="00BB6210">
        <w:trPr>
          <w:trHeight w:hRule="exact" w:val="605"/>
        </w:trPr>
        <w:tc>
          <w:tcPr>
            <w:tcW w:w="922" w:type="dxa"/>
            <w:tcBorders>
              <w:top w:val="single" w:sz="4" w:space="0" w:color="auto"/>
              <w:bottom w:val="single" w:sz="4" w:space="0" w:color="auto"/>
            </w:tcBorders>
            <w:shd w:val="clear" w:color="auto" w:fill="FFFFFF"/>
            <w:vAlign w:val="center"/>
          </w:tcPr>
          <w:p w14:paraId="0129ECCA" w14:textId="2C39F515" w:rsidR="001851C9" w:rsidRPr="001851C9" w:rsidRDefault="001851C9" w:rsidP="001851C9">
            <w:pPr>
              <w:jc w:val="center"/>
              <w:rPr>
                <w:sz w:val="16"/>
                <w:szCs w:val="16"/>
              </w:rPr>
            </w:pPr>
            <w:r w:rsidRPr="001851C9">
              <w:rPr>
                <w:sz w:val="16"/>
                <w:szCs w:val="16"/>
              </w:rPr>
              <w:t>Derecelendirme noktası</w:t>
            </w:r>
          </w:p>
        </w:tc>
        <w:tc>
          <w:tcPr>
            <w:tcW w:w="1022" w:type="dxa"/>
            <w:tcBorders>
              <w:top w:val="single" w:sz="4" w:space="0" w:color="auto"/>
              <w:left w:val="single" w:sz="4" w:space="0" w:color="auto"/>
              <w:bottom w:val="single" w:sz="4" w:space="0" w:color="auto"/>
            </w:tcBorders>
            <w:shd w:val="clear" w:color="auto" w:fill="FFFFFF"/>
            <w:vAlign w:val="center"/>
          </w:tcPr>
          <w:p w14:paraId="406DBD7A" w14:textId="3FDF2BE4" w:rsidR="001851C9" w:rsidRPr="001851C9" w:rsidRDefault="001851C9" w:rsidP="001851C9">
            <w:pPr>
              <w:jc w:val="center"/>
              <w:rPr>
                <w:sz w:val="16"/>
                <w:szCs w:val="16"/>
              </w:rPr>
            </w:pPr>
            <w:r w:rsidRPr="001B1977">
              <w:rPr>
                <w:i/>
                <w:sz w:val="18"/>
                <w:szCs w:val="18"/>
              </w:rPr>
              <w:t>T</w:t>
            </w:r>
            <w:r w:rsidRPr="001B1977">
              <w:rPr>
                <w:i/>
                <w:sz w:val="18"/>
                <w:szCs w:val="18"/>
                <w:vertAlign w:val="subscript"/>
              </w:rPr>
              <w:t>j</w:t>
            </w:r>
            <w:r w:rsidRPr="001B1977">
              <w:rPr>
                <w:i/>
                <w:sz w:val="18"/>
                <w:szCs w:val="18"/>
              </w:rPr>
              <w:t xml:space="preserve"> (°C)</w:t>
            </w:r>
          </w:p>
        </w:tc>
        <w:tc>
          <w:tcPr>
            <w:tcW w:w="1022" w:type="dxa"/>
            <w:tcBorders>
              <w:top w:val="single" w:sz="4" w:space="0" w:color="auto"/>
              <w:left w:val="single" w:sz="4" w:space="0" w:color="auto"/>
              <w:bottom w:val="single" w:sz="4" w:space="0" w:color="auto"/>
            </w:tcBorders>
            <w:shd w:val="clear" w:color="auto" w:fill="FFFFFF"/>
            <w:vAlign w:val="center"/>
          </w:tcPr>
          <w:p w14:paraId="4D0ABEB9" w14:textId="1BC0C913" w:rsidR="001851C9" w:rsidRPr="001851C9" w:rsidRDefault="001851C9" w:rsidP="001851C9">
            <w:pPr>
              <w:jc w:val="center"/>
              <w:rPr>
                <w:sz w:val="16"/>
                <w:szCs w:val="16"/>
              </w:rPr>
            </w:pPr>
            <w:r w:rsidRPr="001851C9">
              <w:rPr>
                <w:sz w:val="16"/>
                <w:szCs w:val="16"/>
              </w:rPr>
              <w:t>Kısmi yük oranı</w:t>
            </w:r>
          </w:p>
        </w:tc>
        <w:tc>
          <w:tcPr>
            <w:tcW w:w="2558" w:type="dxa"/>
            <w:gridSpan w:val="2"/>
            <w:tcBorders>
              <w:top w:val="single" w:sz="4" w:space="0" w:color="auto"/>
              <w:left w:val="single" w:sz="4" w:space="0" w:color="auto"/>
            </w:tcBorders>
            <w:shd w:val="clear" w:color="auto" w:fill="FFFFFF"/>
            <w:vAlign w:val="center"/>
          </w:tcPr>
          <w:p w14:paraId="1AC87B16" w14:textId="77777777" w:rsidR="006F08D3" w:rsidRDefault="001851C9" w:rsidP="001851C9">
            <w:pPr>
              <w:jc w:val="center"/>
              <w:rPr>
                <w:sz w:val="16"/>
                <w:szCs w:val="16"/>
              </w:rPr>
            </w:pPr>
            <w:r w:rsidRPr="001851C9">
              <w:rPr>
                <w:sz w:val="16"/>
                <w:szCs w:val="16"/>
              </w:rPr>
              <w:t xml:space="preserve">Dış ortam havası kuru termometre </w:t>
            </w:r>
          </w:p>
          <w:p w14:paraId="2BF1776E" w14:textId="385B1F31" w:rsidR="001851C9" w:rsidRPr="001851C9" w:rsidRDefault="007867D1" w:rsidP="001851C9">
            <w:pPr>
              <w:jc w:val="center"/>
              <w:rPr>
                <w:sz w:val="16"/>
                <w:szCs w:val="16"/>
              </w:rPr>
            </w:pPr>
            <w:r w:rsidRPr="001851C9">
              <w:rPr>
                <w:sz w:val="16"/>
                <w:szCs w:val="16"/>
              </w:rPr>
              <w:t xml:space="preserve">(yaş termometre) </w:t>
            </w:r>
            <w:r w:rsidR="001851C9" w:rsidRPr="001851C9">
              <w:rPr>
                <w:sz w:val="16"/>
                <w:szCs w:val="16"/>
              </w:rPr>
              <w:t>sıcaklıkları (°C)</w:t>
            </w:r>
          </w:p>
        </w:tc>
        <w:tc>
          <w:tcPr>
            <w:tcW w:w="3749" w:type="dxa"/>
            <w:gridSpan w:val="3"/>
            <w:tcBorders>
              <w:top w:val="single" w:sz="4" w:space="0" w:color="auto"/>
              <w:left w:val="single" w:sz="4" w:space="0" w:color="auto"/>
            </w:tcBorders>
            <w:shd w:val="clear" w:color="auto" w:fill="FFFFFF"/>
            <w:vAlign w:val="center"/>
          </w:tcPr>
          <w:p w14:paraId="203B7AF3" w14:textId="76B3A742" w:rsidR="001851C9" w:rsidRPr="001851C9" w:rsidRDefault="001851C9" w:rsidP="001851C9">
            <w:pPr>
              <w:jc w:val="center"/>
              <w:rPr>
                <w:sz w:val="16"/>
                <w:szCs w:val="16"/>
              </w:rPr>
            </w:pPr>
            <w:r w:rsidRPr="001851C9">
              <w:rPr>
                <w:sz w:val="16"/>
                <w:szCs w:val="16"/>
              </w:rPr>
              <w:t>İç ortam havası kuru termometre sıcaklıkları (°C)</w:t>
            </w:r>
          </w:p>
        </w:tc>
      </w:tr>
      <w:tr w:rsidR="007867D1" w:rsidRPr="009F398D" w14:paraId="1622A634" w14:textId="77777777" w:rsidTr="003F1623">
        <w:trPr>
          <w:trHeight w:hRule="exact" w:val="605"/>
        </w:trPr>
        <w:tc>
          <w:tcPr>
            <w:tcW w:w="922" w:type="dxa"/>
            <w:tcBorders>
              <w:top w:val="single" w:sz="4" w:space="0" w:color="auto"/>
            </w:tcBorders>
            <w:shd w:val="clear" w:color="auto" w:fill="FFFFFF"/>
            <w:vAlign w:val="center"/>
          </w:tcPr>
          <w:p w14:paraId="56B0E055" w14:textId="6C7B2BE7" w:rsidR="007867D1" w:rsidRPr="00410834" w:rsidRDefault="007867D1" w:rsidP="007867D1">
            <w:pPr>
              <w:jc w:val="center"/>
              <w:rPr>
                <w:rFonts w:cs="Times New Roman"/>
                <w:sz w:val="20"/>
                <w:szCs w:val="18"/>
              </w:rPr>
            </w:pPr>
            <w:r w:rsidRPr="00410834">
              <w:rPr>
                <w:rFonts w:cs="Times New Roman"/>
                <w:sz w:val="20"/>
                <w:szCs w:val="18"/>
              </w:rPr>
              <w:t>A</w:t>
            </w:r>
          </w:p>
        </w:tc>
        <w:tc>
          <w:tcPr>
            <w:tcW w:w="1022" w:type="dxa"/>
            <w:tcBorders>
              <w:top w:val="single" w:sz="4" w:space="0" w:color="auto"/>
              <w:left w:val="single" w:sz="4" w:space="0" w:color="auto"/>
            </w:tcBorders>
            <w:shd w:val="clear" w:color="auto" w:fill="FFFFFF"/>
            <w:vAlign w:val="center"/>
          </w:tcPr>
          <w:p w14:paraId="5A9B0E65" w14:textId="4C503B79" w:rsidR="007867D1" w:rsidRPr="00410834" w:rsidRDefault="007867D1" w:rsidP="007867D1">
            <w:pPr>
              <w:jc w:val="center"/>
              <w:rPr>
                <w:rFonts w:cs="Times New Roman"/>
                <w:sz w:val="20"/>
                <w:szCs w:val="18"/>
              </w:rPr>
            </w:pPr>
            <w:r w:rsidRPr="00410834">
              <w:rPr>
                <w:rFonts w:cs="Times New Roman"/>
                <w:sz w:val="20"/>
                <w:szCs w:val="18"/>
              </w:rPr>
              <w:t>- 7</w:t>
            </w:r>
          </w:p>
        </w:tc>
        <w:tc>
          <w:tcPr>
            <w:tcW w:w="1022" w:type="dxa"/>
            <w:tcBorders>
              <w:top w:val="single" w:sz="4" w:space="0" w:color="auto"/>
              <w:left w:val="single" w:sz="4" w:space="0" w:color="auto"/>
            </w:tcBorders>
            <w:shd w:val="clear" w:color="auto" w:fill="FFFFFF"/>
            <w:vAlign w:val="center"/>
          </w:tcPr>
          <w:p w14:paraId="098419A7" w14:textId="19787A4C" w:rsidR="007867D1" w:rsidRPr="00410834" w:rsidRDefault="00CF32F1" w:rsidP="007867D1">
            <w:pPr>
              <w:jc w:val="center"/>
              <w:rPr>
                <w:rFonts w:cs="Times New Roman"/>
                <w:sz w:val="20"/>
                <w:szCs w:val="18"/>
              </w:rPr>
            </w:pPr>
            <w:r w:rsidRPr="00410834">
              <w:rPr>
                <w:rFonts w:cs="Times New Roman"/>
                <w:sz w:val="20"/>
                <w:szCs w:val="18"/>
              </w:rPr>
              <w:t xml:space="preserve">% </w:t>
            </w:r>
            <w:r w:rsidR="007867D1" w:rsidRPr="00410834">
              <w:rPr>
                <w:rFonts w:cs="Times New Roman"/>
                <w:sz w:val="20"/>
                <w:szCs w:val="18"/>
              </w:rPr>
              <w:t>88</w:t>
            </w:r>
          </w:p>
        </w:tc>
        <w:tc>
          <w:tcPr>
            <w:tcW w:w="2558" w:type="dxa"/>
            <w:gridSpan w:val="2"/>
            <w:tcBorders>
              <w:top w:val="single" w:sz="4" w:space="0" w:color="auto"/>
              <w:left w:val="single" w:sz="4" w:space="0" w:color="auto"/>
            </w:tcBorders>
            <w:shd w:val="clear" w:color="auto" w:fill="FFFFFF"/>
            <w:vAlign w:val="center"/>
          </w:tcPr>
          <w:p w14:paraId="37CECD45" w14:textId="390B337E" w:rsidR="007867D1" w:rsidRPr="00410834" w:rsidRDefault="007867D1" w:rsidP="007867D1">
            <w:pPr>
              <w:jc w:val="center"/>
              <w:rPr>
                <w:rFonts w:cs="Times New Roman"/>
                <w:sz w:val="20"/>
                <w:szCs w:val="18"/>
              </w:rPr>
            </w:pPr>
            <w:r w:rsidRPr="00410834">
              <w:rPr>
                <w:rFonts w:cs="Times New Roman"/>
                <w:sz w:val="20"/>
                <w:szCs w:val="18"/>
              </w:rPr>
              <w:t>- 7(- 8)</w:t>
            </w:r>
          </w:p>
        </w:tc>
        <w:tc>
          <w:tcPr>
            <w:tcW w:w="3749" w:type="dxa"/>
            <w:gridSpan w:val="3"/>
            <w:tcBorders>
              <w:top w:val="single" w:sz="4" w:space="0" w:color="auto"/>
              <w:left w:val="single" w:sz="4" w:space="0" w:color="auto"/>
            </w:tcBorders>
            <w:shd w:val="clear" w:color="auto" w:fill="FFFFFF"/>
            <w:vAlign w:val="center"/>
          </w:tcPr>
          <w:p w14:paraId="289FD106" w14:textId="7DC32AA2" w:rsidR="007867D1" w:rsidRPr="00410834" w:rsidRDefault="007867D1" w:rsidP="007867D1">
            <w:pPr>
              <w:jc w:val="center"/>
              <w:rPr>
                <w:rFonts w:cs="Times New Roman"/>
                <w:sz w:val="20"/>
                <w:szCs w:val="18"/>
              </w:rPr>
            </w:pPr>
            <w:r w:rsidRPr="00410834">
              <w:rPr>
                <w:rFonts w:cs="Times New Roman"/>
                <w:sz w:val="20"/>
                <w:szCs w:val="18"/>
              </w:rPr>
              <w:t>20</w:t>
            </w:r>
          </w:p>
        </w:tc>
      </w:tr>
      <w:tr w:rsidR="007867D1" w:rsidRPr="009F398D" w14:paraId="5514A37D" w14:textId="77777777" w:rsidTr="003F1623">
        <w:trPr>
          <w:trHeight w:hRule="exact" w:val="605"/>
        </w:trPr>
        <w:tc>
          <w:tcPr>
            <w:tcW w:w="922" w:type="dxa"/>
            <w:tcBorders>
              <w:top w:val="single" w:sz="4" w:space="0" w:color="auto"/>
            </w:tcBorders>
            <w:shd w:val="clear" w:color="auto" w:fill="FFFFFF"/>
            <w:vAlign w:val="center"/>
          </w:tcPr>
          <w:p w14:paraId="2ECFF5A6" w14:textId="43477C17" w:rsidR="007867D1" w:rsidRPr="00410834" w:rsidRDefault="007867D1" w:rsidP="007867D1">
            <w:pPr>
              <w:jc w:val="center"/>
              <w:rPr>
                <w:rFonts w:cs="Times New Roman"/>
                <w:sz w:val="20"/>
                <w:szCs w:val="18"/>
              </w:rPr>
            </w:pPr>
            <w:r w:rsidRPr="00410834">
              <w:rPr>
                <w:rFonts w:cs="Times New Roman"/>
                <w:sz w:val="20"/>
                <w:szCs w:val="18"/>
              </w:rPr>
              <w:t>B</w:t>
            </w:r>
          </w:p>
        </w:tc>
        <w:tc>
          <w:tcPr>
            <w:tcW w:w="1022" w:type="dxa"/>
            <w:tcBorders>
              <w:top w:val="single" w:sz="4" w:space="0" w:color="auto"/>
              <w:left w:val="single" w:sz="4" w:space="0" w:color="auto"/>
            </w:tcBorders>
            <w:shd w:val="clear" w:color="auto" w:fill="FFFFFF"/>
            <w:vAlign w:val="center"/>
          </w:tcPr>
          <w:p w14:paraId="7B0F9CCB" w14:textId="28706648" w:rsidR="007867D1" w:rsidRPr="00410834" w:rsidRDefault="007867D1" w:rsidP="007867D1">
            <w:pPr>
              <w:jc w:val="center"/>
              <w:rPr>
                <w:rFonts w:cs="Times New Roman"/>
                <w:sz w:val="20"/>
                <w:szCs w:val="18"/>
              </w:rPr>
            </w:pPr>
            <w:r w:rsidRPr="00410834">
              <w:rPr>
                <w:rFonts w:cs="Times New Roman"/>
                <w:sz w:val="20"/>
                <w:szCs w:val="18"/>
              </w:rPr>
              <w:t>+ 2</w:t>
            </w:r>
          </w:p>
        </w:tc>
        <w:tc>
          <w:tcPr>
            <w:tcW w:w="1022" w:type="dxa"/>
            <w:tcBorders>
              <w:top w:val="single" w:sz="4" w:space="0" w:color="auto"/>
              <w:left w:val="single" w:sz="4" w:space="0" w:color="auto"/>
            </w:tcBorders>
            <w:shd w:val="clear" w:color="auto" w:fill="FFFFFF"/>
            <w:vAlign w:val="center"/>
          </w:tcPr>
          <w:p w14:paraId="20FF207E" w14:textId="65B11AB6" w:rsidR="007867D1" w:rsidRPr="00410834" w:rsidRDefault="00CF32F1" w:rsidP="007867D1">
            <w:pPr>
              <w:jc w:val="center"/>
              <w:rPr>
                <w:rFonts w:cs="Times New Roman"/>
                <w:sz w:val="20"/>
                <w:szCs w:val="18"/>
              </w:rPr>
            </w:pPr>
            <w:r w:rsidRPr="00410834">
              <w:rPr>
                <w:rFonts w:cs="Times New Roman"/>
                <w:sz w:val="20"/>
                <w:szCs w:val="18"/>
              </w:rPr>
              <w:t xml:space="preserve">% </w:t>
            </w:r>
            <w:r w:rsidR="007867D1" w:rsidRPr="00410834">
              <w:rPr>
                <w:rFonts w:cs="Times New Roman"/>
                <w:sz w:val="20"/>
                <w:szCs w:val="18"/>
              </w:rPr>
              <w:t>54</w:t>
            </w:r>
          </w:p>
        </w:tc>
        <w:tc>
          <w:tcPr>
            <w:tcW w:w="2558" w:type="dxa"/>
            <w:gridSpan w:val="2"/>
            <w:tcBorders>
              <w:top w:val="single" w:sz="4" w:space="0" w:color="auto"/>
              <w:left w:val="single" w:sz="4" w:space="0" w:color="auto"/>
            </w:tcBorders>
            <w:shd w:val="clear" w:color="auto" w:fill="FFFFFF"/>
            <w:vAlign w:val="center"/>
          </w:tcPr>
          <w:p w14:paraId="4B77C913" w14:textId="4A2A7993" w:rsidR="007867D1" w:rsidRPr="00410834" w:rsidRDefault="007867D1" w:rsidP="007867D1">
            <w:pPr>
              <w:jc w:val="center"/>
              <w:rPr>
                <w:rFonts w:cs="Times New Roman"/>
                <w:sz w:val="20"/>
                <w:szCs w:val="18"/>
              </w:rPr>
            </w:pPr>
            <w:r w:rsidRPr="00410834">
              <w:rPr>
                <w:rFonts w:cs="Times New Roman"/>
                <w:sz w:val="20"/>
                <w:szCs w:val="18"/>
              </w:rPr>
              <w:t>+ 2(+ 1)</w:t>
            </w:r>
          </w:p>
        </w:tc>
        <w:tc>
          <w:tcPr>
            <w:tcW w:w="3749" w:type="dxa"/>
            <w:gridSpan w:val="3"/>
            <w:tcBorders>
              <w:top w:val="single" w:sz="4" w:space="0" w:color="auto"/>
              <w:left w:val="single" w:sz="4" w:space="0" w:color="auto"/>
            </w:tcBorders>
            <w:shd w:val="clear" w:color="auto" w:fill="FFFFFF"/>
            <w:vAlign w:val="center"/>
          </w:tcPr>
          <w:p w14:paraId="7D7037AB" w14:textId="5A86EAC5" w:rsidR="007867D1" w:rsidRPr="00410834" w:rsidRDefault="007867D1" w:rsidP="007867D1">
            <w:pPr>
              <w:jc w:val="center"/>
              <w:rPr>
                <w:rFonts w:cs="Times New Roman"/>
                <w:sz w:val="20"/>
                <w:szCs w:val="18"/>
              </w:rPr>
            </w:pPr>
            <w:r w:rsidRPr="00410834">
              <w:rPr>
                <w:rFonts w:cs="Times New Roman"/>
                <w:sz w:val="20"/>
                <w:szCs w:val="18"/>
              </w:rPr>
              <w:t>20</w:t>
            </w:r>
          </w:p>
        </w:tc>
      </w:tr>
      <w:tr w:rsidR="007867D1" w:rsidRPr="009F398D" w14:paraId="472D6A4E" w14:textId="77777777" w:rsidTr="003F1623">
        <w:trPr>
          <w:trHeight w:hRule="exact" w:val="605"/>
        </w:trPr>
        <w:tc>
          <w:tcPr>
            <w:tcW w:w="922" w:type="dxa"/>
            <w:tcBorders>
              <w:top w:val="single" w:sz="4" w:space="0" w:color="auto"/>
            </w:tcBorders>
            <w:shd w:val="clear" w:color="auto" w:fill="FFFFFF"/>
            <w:vAlign w:val="center"/>
          </w:tcPr>
          <w:p w14:paraId="57C5015A" w14:textId="04E976C4" w:rsidR="007867D1" w:rsidRPr="00410834" w:rsidRDefault="007867D1" w:rsidP="007867D1">
            <w:pPr>
              <w:jc w:val="center"/>
              <w:rPr>
                <w:rFonts w:cs="Times New Roman"/>
                <w:sz w:val="20"/>
                <w:szCs w:val="18"/>
              </w:rPr>
            </w:pPr>
            <w:r w:rsidRPr="00410834">
              <w:rPr>
                <w:rFonts w:cs="Times New Roman"/>
                <w:sz w:val="20"/>
                <w:szCs w:val="18"/>
              </w:rPr>
              <w:t>C</w:t>
            </w:r>
          </w:p>
        </w:tc>
        <w:tc>
          <w:tcPr>
            <w:tcW w:w="1022" w:type="dxa"/>
            <w:tcBorders>
              <w:top w:val="single" w:sz="4" w:space="0" w:color="auto"/>
              <w:left w:val="single" w:sz="4" w:space="0" w:color="auto"/>
            </w:tcBorders>
            <w:shd w:val="clear" w:color="auto" w:fill="FFFFFF"/>
            <w:vAlign w:val="center"/>
          </w:tcPr>
          <w:p w14:paraId="3BD1AFB7" w14:textId="0B7DDF99" w:rsidR="007867D1" w:rsidRPr="00410834" w:rsidRDefault="007867D1" w:rsidP="007867D1">
            <w:pPr>
              <w:jc w:val="center"/>
              <w:rPr>
                <w:rFonts w:cs="Times New Roman"/>
                <w:sz w:val="20"/>
                <w:szCs w:val="18"/>
              </w:rPr>
            </w:pPr>
            <w:r w:rsidRPr="00410834">
              <w:rPr>
                <w:rFonts w:cs="Times New Roman"/>
                <w:sz w:val="20"/>
                <w:szCs w:val="18"/>
              </w:rPr>
              <w:t>+ 7</w:t>
            </w:r>
          </w:p>
        </w:tc>
        <w:tc>
          <w:tcPr>
            <w:tcW w:w="1022" w:type="dxa"/>
            <w:tcBorders>
              <w:top w:val="single" w:sz="4" w:space="0" w:color="auto"/>
              <w:left w:val="single" w:sz="4" w:space="0" w:color="auto"/>
            </w:tcBorders>
            <w:shd w:val="clear" w:color="auto" w:fill="FFFFFF"/>
            <w:vAlign w:val="center"/>
          </w:tcPr>
          <w:p w14:paraId="764EC709" w14:textId="6EDB4722" w:rsidR="007867D1" w:rsidRPr="00410834" w:rsidRDefault="00CF32F1" w:rsidP="007867D1">
            <w:pPr>
              <w:jc w:val="center"/>
              <w:rPr>
                <w:rFonts w:cs="Times New Roman"/>
                <w:sz w:val="20"/>
                <w:szCs w:val="18"/>
              </w:rPr>
            </w:pPr>
            <w:r w:rsidRPr="00410834">
              <w:rPr>
                <w:rFonts w:cs="Times New Roman"/>
                <w:sz w:val="20"/>
                <w:szCs w:val="18"/>
              </w:rPr>
              <w:t xml:space="preserve">% </w:t>
            </w:r>
            <w:r w:rsidR="007867D1" w:rsidRPr="00410834">
              <w:rPr>
                <w:rFonts w:cs="Times New Roman"/>
                <w:sz w:val="20"/>
                <w:szCs w:val="18"/>
              </w:rPr>
              <w:t>35</w:t>
            </w:r>
          </w:p>
        </w:tc>
        <w:tc>
          <w:tcPr>
            <w:tcW w:w="2558" w:type="dxa"/>
            <w:gridSpan w:val="2"/>
            <w:tcBorders>
              <w:top w:val="single" w:sz="4" w:space="0" w:color="auto"/>
              <w:left w:val="single" w:sz="4" w:space="0" w:color="auto"/>
            </w:tcBorders>
            <w:shd w:val="clear" w:color="auto" w:fill="FFFFFF"/>
            <w:vAlign w:val="center"/>
          </w:tcPr>
          <w:p w14:paraId="133FCB16" w14:textId="1782AC6C" w:rsidR="007867D1" w:rsidRPr="00410834" w:rsidRDefault="007867D1" w:rsidP="007867D1">
            <w:pPr>
              <w:jc w:val="center"/>
              <w:rPr>
                <w:rFonts w:cs="Times New Roman"/>
                <w:sz w:val="20"/>
                <w:szCs w:val="18"/>
              </w:rPr>
            </w:pPr>
            <w:r w:rsidRPr="00410834">
              <w:rPr>
                <w:rFonts w:cs="Times New Roman"/>
                <w:sz w:val="20"/>
                <w:szCs w:val="18"/>
              </w:rPr>
              <w:t>+ 7(+ 6)</w:t>
            </w:r>
          </w:p>
        </w:tc>
        <w:tc>
          <w:tcPr>
            <w:tcW w:w="3749" w:type="dxa"/>
            <w:gridSpan w:val="3"/>
            <w:tcBorders>
              <w:top w:val="single" w:sz="4" w:space="0" w:color="auto"/>
              <w:left w:val="single" w:sz="4" w:space="0" w:color="auto"/>
            </w:tcBorders>
            <w:shd w:val="clear" w:color="auto" w:fill="FFFFFF"/>
            <w:vAlign w:val="center"/>
          </w:tcPr>
          <w:p w14:paraId="58D03927" w14:textId="0B1D70D9" w:rsidR="007867D1" w:rsidRPr="00410834" w:rsidRDefault="007867D1" w:rsidP="007867D1">
            <w:pPr>
              <w:jc w:val="center"/>
              <w:rPr>
                <w:rFonts w:cs="Times New Roman"/>
                <w:sz w:val="20"/>
                <w:szCs w:val="18"/>
              </w:rPr>
            </w:pPr>
            <w:r w:rsidRPr="00410834">
              <w:rPr>
                <w:rFonts w:cs="Times New Roman"/>
                <w:sz w:val="20"/>
                <w:szCs w:val="18"/>
              </w:rPr>
              <w:t>20</w:t>
            </w:r>
          </w:p>
        </w:tc>
      </w:tr>
      <w:tr w:rsidR="007867D1" w:rsidRPr="009F398D" w14:paraId="124C83A3" w14:textId="77777777" w:rsidTr="003F1623">
        <w:trPr>
          <w:trHeight w:hRule="exact" w:val="605"/>
        </w:trPr>
        <w:tc>
          <w:tcPr>
            <w:tcW w:w="922" w:type="dxa"/>
            <w:tcBorders>
              <w:top w:val="single" w:sz="4" w:space="0" w:color="auto"/>
            </w:tcBorders>
            <w:shd w:val="clear" w:color="auto" w:fill="FFFFFF"/>
            <w:vAlign w:val="center"/>
          </w:tcPr>
          <w:p w14:paraId="5FD1B514" w14:textId="037EDE7F" w:rsidR="007867D1" w:rsidRPr="00410834" w:rsidRDefault="007867D1" w:rsidP="007867D1">
            <w:pPr>
              <w:jc w:val="center"/>
              <w:rPr>
                <w:rFonts w:cs="Times New Roman"/>
                <w:sz w:val="20"/>
                <w:szCs w:val="18"/>
              </w:rPr>
            </w:pPr>
            <w:r w:rsidRPr="00410834">
              <w:rPr>
                <w:rFonts w:cs="Times New Roman"/>
                <w:sz w:val="20"/>
                <w:szCs w:val="18"/>
              </w:rPr>
              <w:t>D</w:t>
            </w:r>
          </w:p>
        </w:tc>
        <w:tc>
          <w:tcPr>
            <w:tcW w:w="1022" w:type="dxa"/>
            <w:tcBorders>
              <w:top w:val="single" w:sz="4" w:space="0" w:color="auto"/>
              <w:left w:val="single" w:sz="4" w:space="0" w:color="auto"/>
            </w:tcBorders>
            <w:shd w:val="clear" w:color="auto" w:fill="FFFFFF"/>
            <w:vAlign w:val="center"/>
          </w:tcPr>
          <w:p w14:paraId="0B1C9BD5" w14:textId="352A6150" w:rsidR="007867D1" w:rsidRPr="00410834" w:rsidRDefault="007867D1" w:rsidP="007867D1">
            <w:pPr>
              <w:jc w:val="center"/>
              <w:rPr>
                <w:sz w:val="20"/>
                <w:szCs w:val="18"/>
              </w:rPr>
            </w:pPr>
            <w:r w:rsidRPr="00410834">
              <w:rPr>
                <w:sz w:val="20"/>
                <w:szCs w:val="18"/>
              </w:rPr>
              <w:t>+ 12</w:t>
            </w:r>
          </w:p>
        </w:tc>
        <w:tc>
          <w:tcPr>
            <w:tcW w:w="1022" w:type="dxa"/>
            <w:tcBorders>
              <w:top w:val="single" w:sz="4" w:space="0" w:color="auto"/>
              <w:left w:val="single" w:sz="4" w:space="0" w:color="auto"/>
            </w:tcBorders>
            <w:shd w:val="clear" w:color="auto" w:fill="FFFFFF"/>
            <w:vAlign w:val="center"/>
          </w:tcPr>
          <w:p w14:paraId="6392EC81" w14:textId="37A7BB74" w:rsidR="007867D1" w:rsidRPr="00410834" w:rsidRDefault="00CF32F1" w:rsidP="007867D1">
            <w:pPr>
              <w:jc w:val="center"/>
              <w:rPr>
                <w:sz w:val="20"/>
                <w:szCs w:val="18"/>
              </w:rPr>
            </w:pPr>
            <w:r w:rsidRPr="00410834">
              <w:rPr>
                <w:sz w:val="20"/>
                <w:szCs w:val="18"/>
              </w:rPr>
              <w:t xml:space="preserve">% </w:t>
            </w:r>
            <w:r w:rsidR="007867D1" w:rsidRPr="00410834">
              <w:rPr>
                <w:sz w:val="20"/>
                <w:szCs w:val="18"/>
              </w:rPr>
              <w:t>15</w:t>
            </w:r>
          </w:p>
        </w:tc>
        <w:tc>
          <w:tcPr>
            <w:tcW w:w="2558" w:type="dxa"/>
            <w:gridSpan w:val="2"/>
            <w:tcBorders>
              <w:top w:val="single" w:sz="4" w:space="0" w:color="auto"/>
              <w:left w:val="single" w:sz="4" w:space="0" w:color="auto"/>
            </w:tcBorders>
            <w:shd w:val="clear" w:color="auto" w:fill="FFFFFF"/>
            <w:vAlign w:val="center"/>
          </w:tcPr>
          <w:p w14:paraId="7A3D8ACA" w14:textId="0A357296" w:rsidR="007867D1" w:rsidRPr="00410834" w:rsidRDefault="007867D1" w:rsidP="007867D1">
            <w:pPr>
              <w:jc w:val="center"/>
              <w:rPr>
                <w:sz w:val="20"/>
                <w:szCs w:val="18"/>
              </w:rPr>
            </w:pPr>
            <w:r w:rsidRPr="00410834">
              <w:rPr>
                <w:sz w:val="20"/>
                <w:szCs w:val="18"/>
              </w:rPr>
              <w:t>+ 12(+ 11)</w:t>
            </w:r>
          </w:p>
        </w:tc>
        <w:tc>
          <w:tcPr>
            <w:tcW w:w="3749" w:type="dxa"/>
            <w:gridSpan w:val="3"/>
            <w:tcBorders>
              <w:top w:val="single" w:sz="4" w:space="0" w:color="auto"/>
              <w:left w:val="single" w:sz="4" w:space="0" w:color="auto"/>
            </w:tcBorders>
            <w:shd w:val="clear" w:color="auto" w:fill="FFFFFF"/>
            <w:vAlign w:val="center"/>
          </w:tcPr>
          <w:p w14:paraId="21BE082E" w14:textId="3F798ADB" w:rsidR="007867D1" w:rsidRPr="00410834" w:rsidRDefault="007867D1" w:rsidP="007867D1">
            <w:pPr>
              <w:jc w:val="center"/>
              <w:rPr>
                <w:sz w:val="20"/>
                <w:szCs w:val="18"/>
              </w:rPr>
            </w:pPr>
            <w:r w:rsidRPr="00410834">
              <w:rPr>
                <w:sz w:val="20"/>
                <w:szCs w:val="18"/>
              </w:rPr>
              <w:t>20</w:t>
            </w:r>
          </w:p>
        </w:tc>
      </w:tr>
      <w:tr w:rsidR="007867D1" w:rsidRPr="009F398D" w14:paraId="736B3DDC" w14:textId="77777777" w:rsidTr="003F1623">
        <w:trPr>
          <w:trHeight w:hRule="exact" w:val="605"/>
        </w:trPr>
        <w:tc>
          <w:tcPr>
            <w:tcW w:w="922" w:type="dxa"/>
            <w:tcBorders>
              <w:top w:val="single" w:sz="4" w:space="0" w:color="auto"/>
            </w:tcBorders>
            <w:shd w:val="clear" w:color="auto" w:fill="FFFFFF"/>
            <w:vAlign w:val="center"/>
          </w:tcPr>
          <w:p w14:paraId="39B6B3DF" w14:textId="34D0CD66" w:rsidR="007867D1" w:rsidRPr="00410834" w:rsidRDefault="007867D1" w:rsidP="007867D1">
            <w:pPr>
              <w:jc w:val="center"/>
              <w:rPr>
                <w:rFonts w:cs="Times New Roman"/>
                <w:sz w:val="20"/>
                <w:szCs w:val="18"/>
              </w:rPr>
            </w:pPr>
            <w:r w:rsidRPr="00410834">
              <w:rPr>
                <w:rFonts w:cs="Times New Roman"/>
                <w:sz w:val="20"/>
                <w:szCs w:val="18"/>
              </w:rPr>
              <w:t>E</w:t>
            </w:r>
          </w:p>
        </w:tc>
        <w:tc>
          <w:tcPr>
            <w:tcW w:w="1022" w:type="dxa"/>
            <w:tcBorders>
              <w:top w:val="single" w:sz="4" w:space="0" w:color="auto"/>
              <w:left w:val="single" w:sz="4" w:space="0" w:color="auto"/>
            </w:tcBorders>
            <w:shd w:val="clear" w:color="auto" w:fill="FFFFFF"/>
            <w:vAlign w:val="center"/>
          </w:tcPr>
          <w:p w14:paraId="311F3586" w14:textId="7B6A9DDE" w:rsidR="007867D1" w:rsidRPr="00410834" w:rsidRDefault="007867D1" w:rsidP="007867D1">
            <w:pPr>
              <w:jc w:val="center"/>
              <w:rPr>
                <w:i/>
                <w:sz w:val="20"/>
                <w:szCs w:val="18"/>
              </w:rPr>
            </w:pPr>
            <w:r w:rsidRPr="00410834">
              <w:rPr>
                <w:i/>
                <w:sz w:val="20"/>
                <w:szCs w:val="18"/>
              </w:rPr>
              <w:t>T</w:t>
            </w:r>
            <w:r w:rsidRPr="00410834">
              <w:rPr>
                <w:i/>
                <w:sz w:val="20"/>
                <w:szCs w:val="18"/>
                <w:vertAlign w:val="subscript"/>
              </w:rPr>
              <w:t>ol</w:t>
            </w:r>
          </w:p>
        </w:tc>
        <w:tc>
          <w:tcPr>
            <w:tcW w:w="1022" w:type="dxa"/>
            <w:tcBorders>
              <w:top w:val="single" w:sz="4" w:space="0" w:color="auto"/>
              <w:left w:val="single" w:sz="4" w:space="0" w:color="auto"/>
            </w:tcBorders>
            <w:shd w:val="clear" w:color="auto" w:fill="FFFFFF"/>
            <w:vAlign w:val="center"/>
          </w:tcPr>
          <w:p w14:paraId="15552269" w14:textId="641500DF" w:rsidR="007867D1" w:rsidRPr="00410834" w:rsidRDefault="007867D1" w:rsidP="007867D1">
            <w:pPr>
              <w:jc w:val="center"/>
              <w:rPr>
                <w:sz w:val="20"/>
                <w:szCs w:val="18"/>
              </w:rPr>
            </w:pPr>
            <w:r w:rsidRPr="00410834">
              <w:rPr>
                <w:sz w:val="20"/>
                <w:szCs w:val="18"/>
              </w:rPr>
              <w:t>T</w:t>
            </w:r>
            <w:r w:rsidRPr="00410834">
              <w:rPr>
                <w:i/>
                <w:sz w:val="20"/>
                <w:szCs w:val="18"/>
                <w:vertAlign w:val="subscript"/>
              </w:rPr>
              <w:t>o</w:t>
            </w:r>
            <w:r w:rsidR="00306EB8" w:rsidRPr="00410834">
              <w:rPr>
                <w:i/>
                <w:sz w:val="20"/>
                <w:szCs w:val="18"/>
                <w:vertAlign w:val="subscript"/>
              </w:rPr>
              <w:t>l</w:t>
            </w:r>
            <w:r w:rsidR="00306EB8" w:rsidRPr="00410834">
              <w:rPr>
                <w:sz w:val="20"/>
                <w:szCs w:val="18"/>
              </w:rPr>
              <w:t>’e bağlı</w:t>
            </w:r>
          </w:p>
        </w:tc>
        <w:tc>
          <w:tcPr>
            <w:tcW w:w="2558" w:type="dxa"/>
            <w:gridSpan w:val="2"/>
            <w:tcBorders>
              <w:top w:val="single" w:sz="4" w:space="0" w:color="auto"/>
              <w:left w:val="single" w:sz="4" w:space="0" w:color="auto"/>
            </w:tcBorders>
            <w:shd w:val="clear" w:color="auto" w:fill="FFFFFF"/>
            <w:vAlign w:val="center"/>
          </w:tcPr>
          <w:p w14:paraId="7E15C99E" w14:textId="18FF0F2B" w:rsidR="007867D1" w:rsidRPr="00410834" w:rsidRDefault="007867D1" w:rsidP="007867D1">
            <w:pPr>
              <w:jc w:val="center"/>
              <w:rPr>
                <w:i/>
                <w:sz w:val="20"/>
                <w:szCs w:val="18"/>
              </w:rPr>
            </w:pPr>
            <w:r w:rsidRPr="00410834">
              <w:rPr>
                <w:i/>
                <w:sz w:val="20"/>
                <w:szCs w:val="18"/>
              </w:rPr>
              <w:t>T</w:t>
            </w:r>
            <w:r w:rsidRPr="00410834">
              <w:rPr>
                <w:i/>
                <w:sz w:val="20"/>
                <w:szCs w:val="18"/>
                <w:vertAlign w:val="subscript"/>
              </w:rPr>
              <w:t>j</w:t>
            </w:r>
            <w:r w:rsidRPr="00410834">
              <w:rPr>
                <w:i/>
                <w:sz w:val="20"/>
                <w:szCs w:val="18"/>
              </w:rPr>
              <w:t xml:space="preserve"> = T</w:t>
            </w:r>
            <w:r w:rsidRPr="00410834">
              <w:rPr>
                <w:i/>
                <w:sz w:val="20"/>
                <w:szCs w:val="18"/>
                <w:vertAlign w:val="subscript"/>
              </w:rPr>
              <w:t>ol</w:t>
            </w:r>
          </w:p>
        </w:tc>
        <w:tc>
          <w:tcPr>
            <w:tcW w:w="3749" w:type="dxa"/>
            <w:gridSpan w:val="3"/>
            <w:tcBorders>
              <w:top w:val="single" w:sz="4" w:space="0" w:color="auto"/>
              <w:left w:val="single" w:sz="4" w:space="0" w:color="auto"/>
            </w:tcBorders>
            <w:shd w:val="clear" w:color="auto" w:fill="FFFFFF"/>
            <w:vAlign w:val="center"/>
          </w:tcPr>
          <w:p w14:paraId="24E4AA70" w14:textId="1AD50470" w:rsidR="007867D1" w:rsidRPr="00410834" w:rsidRDefault="007867D1" w:rsidP="007867D1">
            <w:pPr>
              <w:jc w:val="center"/>
              <w:rPr>
                <w:sz w:val="20"/>
                <w:szCs w:val="18"/>
              </w:rPr>
            </w:pPr>
            <w:r w:rsidRPr="00410834">
              <w:rPr>
                <w:sz w:val="20"/>
                <w:szCs w:val="18"/>
              </w:rPr>
              <w:t>20</w:t>
            </w:r>
          </w:p>
        </w:tc>
      </w:tr>
      <w:tr w:rsidR="007867D1" w:rsidRPr="009F398D" w14:paraId="39B578FB" w14:textId="77777777" w:rsidTr="00BB6210">
        <w:trPr>
          <w:trHeight w:hRule="exact" w:val="605"/>
        </w:trPr>
        <w:tc>
          <w:tcPr>
            <w:tcW w:w="922" w:type="dxa"/>
            <w:tcBorders>
              <w:top w:val="single" w:sz="4" w:space="0" w:color="auto"/>
              <w:bottom w:val="single" w:sz="4" w:space="0" w:color="auto"/>
            </w:tcBorders>
            <w:shd w:val="clear" w:color="auto" w:fill="FFFFFF"/>
            <w:vAlign w:val="center"/>
          </w:tcPr>
          <w:p w14:paraId="35890DB1" w14:textId="7917F734" w:rsidR="007867D1" w:rsidRPr="00410834" w:rsidRDefault="007867D1" w:rsidP="007867D1">
            <w:pPr>
              <w:jc w:val="center"/>
              <w:rPr>
                <w:rFonts w:cs="Times New Roman"/>
                <w:sz w:val="20"/>
                <w:szCs w:val="18"/>
              </w:rPr>
            </w:pPr>
            <w:r w:rsidRPr="00410834">
              <w:rPr>
                <w:rFonts w:cs="Times New Roman"/>
                <w:sz w:val="20"/>
                <w:szCs w:val="18"/>
                <w:lang w:val="fr-FR" w:eastAsia="fr-FR" w:bidi="fr-FR"/>
              </w:rPr>
              <w:t>F</w:t>
            </w:r>
          </w:p>
        </w:tc>
        <w:tc>
          <w:tcPr>
            <w:tcW w:w="1022" w:type="dxa"/>
            <w:tcBorders>
              <w:top w:val="single" w:sz="4" w:space="0" w:color="auto"/>
              <w:left w:val="single" w:sz="4" w:space="0" w:color="auto"/>
              <w:bottom w:val="single" w:sz="4" w:space="0" w:color="auto"/>
            </w:tcBorders>
            <w:shd w:val="clear" w:color="auto" w:fill="FFFFFF"/>
            <w:vAlign w:val="center"/>
          </w:tcPr>
          <w:p w14:paraId="65DF0AE7" w14:textId="277380C6" w:rsidR="007867D1" w:rsidRPr="00410834" w:rsidRDefault="007867D1" w:rsidP="007867D1">
            <w:pPr>
              <w:jc w:val="center"/>
              <w:rPr>
                <w:i/>
                <w:sz w:val="20"/>
                <w:szCs w:val="18"/>
              </w:rPr>
            </w:pPr>
            <w:r w:rsidRPr="00410834">
              <w:rPr>
                <w:i/>
                <w:sz w:val="20"/>
                <w:szCs w:val="18"/>
              </w:rPr>
              <w:t>T</w:t>
            </w:r>
            <w:r w:rsidRPr="00410834">
              <w:rPr>
                <w:i/>
                <w:sz w:val="20"/>
                <w:szCs w:val="18"/>
                <w:vertAlign w:val="subscript"/>
              </w:rPr>
              <w:t>biv</w:t>
            </w:r>
          </w:p>
        </w:tc>
        <w:tc>
          <w:tcPr>
            <w:tcW w:w="1022" w:type="dxa"/>
            <w:tcBorders>
              <w:top w:val="single" w:sz="4" w:space="0" w:color="auto"/>
              <w:left w:val="single" w:sz="4" w:space="0" w:color="auto"/>
              <w:bottom w:val="single" w:sz="4" w:space="0" w:color="auto"/>
            </w:tcBorders>
            <w:shd w:val="clear" w:color="auto" w:fill="FFFFFF"/>
            <w:vAlign w:val="center"/>
          </w:tcPr>
          <w:p w14:paraId="38B22453" w14:textId="24D0E227" w:rsidR="007867D1" w:rsidRPr="00410834" w:rsidRDefault="007867D1" w:rsidP="007867D1">
            <w:pPr>
              <w:jc w:val="center"/>
              <w:rPr>
                <w:sz w:val="20"/>
                <w:szCs w:val="18"/>
              </w:rPr>
            </w:pPr>
            <w:r w:rsidRPr="00410834">
              <w:rPr>
                <w:i/>
                <w:sz w:val="20"/>
                <w:szCs w:val="18"/>
              </w:rPr>
              <w:t>T</w:t>
            </w:r>
            <w:r w:rsidRPr="00410834">
              <w:rPr>
                <w:i/>
                <w:sz w:val="20"/>
                <w:szCs w:val="18"/>
                <w:vertAlign w:val="subscript"/>
              </w:rPr>
              <w:t>biv</w:t>
            </w:r>
            <w:r w:rsidR="00306EB8" w:rsidRPr="00410834">
              <w:rPr>
                <w:sz w:val="20"/>
                <w:szCs w:val="18"/>
              </w:rPr>
              <w:t>’e bağlı</w:t>
            </w:r>
          </w:p>
        </w:tc>
        <w:tc>
          <w:tcPr>
            <w:tcW w:w="2558" w:type="dxa"/>
            <w:gridSpan w:val="2"/>
            <w:tcBorders>
              <w:top w:val="single" w:sz="4" w:space="0" w:color="auto"/>
              <w:left w:val="single" w:sz="4" w:space="0" w:color="auto"/>
              <w:bottom w:val="single" w:sz="4" w:space="0" w:color="auto"/>
            </w:tcBorders>
            <w:shd w:val="clear" w:color="auto" w:fill="FFFFFF"/>
            <w:vAlign w:val="center"/>
          </w:tcPr>
          <w:p w14:paraId="252846EA" w14:textId="7154510D" w:rsidR="007867D1" w:rsidRPr="00410834" w:rsidRDefault="007867D1" w:rsidP="007867D1">
            <w:pPr>
              <w:jc w:val="center"/>
              <w:rPr>
                <w:i/>
                <w:sz w:val="20"/>
                <w:szCs w:val="18"/>
              </w:rPr>
            </w:pPr>
            <w:r w:rsidRPr="00410834">
              <w:rPr>
                <w:i/>
                <w:sz w:val="20"/>
                <w:szCs w:val="18"/>
              </w:rPr>
              <w:t>T</w:t>
            </w:r>
            <w:r w:rsidR="00306EB8" w:rsidRPr="00410834">
              <w:rPr>
                <w:i/>
                <w:sz w:val="20"/>
                <w:szCs w:val="18"/>
                <w:vertAlign w:val="subscript"/>
              </w:rPr>
              <w:t>j</w:t>
            </w:r>
            <w:r w:rsidRPr="00410834">
              <w:rPr>
                <w:i/>
                <w:sz w:val="20"/>
                <w:szCs w:val="18"/>
              </w:rPr>
              <w:t>= T</w:t>
            </w:r>
            <w:r w:rsidRPr="00410834">
              <w:rPr>
                <w:i/>
                <w:sz w:val="20"/>
                <w:szCs w:val="18"/>
                <w:vertAlign w:val="subscript"/>
              </w:rPr>
              <w:t>biv</w:t>
            </w:r>
          </w:p>
        </w:tc>
        <w:tc>
          <w:tcPr>
            <w:tcW w:w="3749" w:type="dxa"/>
            <w:gridSpan w:val="3"/>
            <w:tcBorders>
              <w:top w:val="single" w:sz="4" w:space="0" w:color="auto"/>
              <w:left w:val="single" w:sz="4" w:space="0" w:color="auto"/>
              <w:bottom w:val="single" w:sz="4" w:space="0" w:color="auto"/>
            </w:tcBorders>
            <w:shd w:val="clear" w:color="auto" w:fill="FFFFFF"/>
            <w:vAlign w:val="center"/>
          </w:tcPr>
          <w:p w14:paraId="153552C8" w14:textId="08FCB519" w:rsidR="007867D1" w:rsidRPr="00410834" w:rsidRDefault="007867D1" w:rsidP="007867D1">
            <w:pPr>
              <w:jc w:val="center"/>
              <w:rPr>
                <w:sz w:val="20"/>
                <w:szCs w:val="18"/>
              </w:rPr>
            </w:pPr>
            <w:r w:rsidRPr="00410834">
              <w:rPr>
                <w:sz w:val="20"/>
                <w:szCs w:val="18"/>
              </w:rPr>
              <w:t>20</w:t>
            </w:r>
          </w:p>
        </w:tc>
      </w:tr>
      <w:tr w:rsidR="006F08D3" w:rsidRPr="009F398D" w14:paraId="75AFDA48" w14:textId="77777777" w:rsidTr="006F08D3">
        <w:trPr>
          <w:trHeight w:hRule="exact" w:val="438"/>
        </w:trPr>
        <w:tc>
          <w:tcPr>
            <w:tcW w:w="9273" w:type="dxa"/>
            <w:gridSpan w:val="8"/>
            <w:tcBorders>
              <w:top w:val="single" w:sz="4" w:space="0" w:color="auto"/>
              <w:bottom w:val="single" w:sz="4" w:space="0" w:color="auto"/>
            </w:tcBorders>
            <w:shd w:val="clear" w:color="auto" w:fill="FFFFFF"/>
            <w:vAlign w:val="center"/>
          </w:tcPr>
          <w:p w14:paraId="4E0A2164" w14:textId="5D25D7DE" w:rsidR="006F08D3" w:rsidRPr="001B6CBA" w:rsidRDefault="006F08D3" w:rsidP="007867D1">
            <w:pPr>
              <w:jc w:val="center"/>
              <w:rPr>
                <w:b/>
                <w:sz w:val="18"/>
                <w:szCs w:val="18"/>
              </w:rPr>
            </w:pPr>
            <w:r w:rsidRPr="001B6CBA">
              <w:rPr>
                <w:b/>
                <w:sz w:val="18"/>
                <w:szCs w:val="18"/>
              </w:rPr>
              <w:t>Su</w:t>
            </w:r>
            <w:r w:rsidR="00125B9E">
              <w:rPr>
                <w:b/>
                <w:sz w:val="18"/>
                <w:szCs w:val="18"/>
              </w:rPr>
              <w:t>dan</w:t>
            </w:r>
            <w:r w:rsidRPr="001B6CBA">
              <w:rPr>
                <w:b/>
                <w:sz w:val="18"/>
                <w:szCs w:val="18"/>
              </w:rPr>
              <w:t>/tuzlu sudan</w:t>
            </w:r>
            <w:r w:rsidR="00125B9E">
              <w:rPr>
                <w:b/>
                <w:sz w:val="18"/>
                <w:szCs w:val="18"/>
              </w:rPr>
              <w:t>-</w:t>
            </w:r>
            <w:r w:rsidRPr="001B6CBA">
              <w:rPr>
                <w:b/>
                <w:sz w:val="18"/>
                <w:szCs w:val="18"/>
              </w:rPr>
              <w:t>hava</w:t>
            </w:r>
            <w:r w:rsidR="00125B9E">
              <w:rPr>
                <w:b/>
                <w:sz w:val="18"/>
                <w:szCs w:val="18"/>
              </w:rPr>
              <w:t>ya</w:t>
            </w:r>
            <w:r w:rsidRPr="001B6CBA">
              <w:rPr>
                <w:b/>
                <w:sz w:val="18"/>
                <w:szCs w:val="18"/>
              </w:rPr>
              <w:t xml:space="preserve"> ısı pompaları</w:t>
            </w:r>
          </w:p>
        </w:tc>
      </w:tr>
      <w:tr w:rsidR="003003E2" w:rsidRPr="009F398D" w14:paraId="5C4877CD" w14:textId="77777777" w:rsidTr="003F1623">
        <w:trPr>
          <w:trHeight w:hRule="exact" w:val="605"/>
        </w:trPr>
        <w:tc>
          <w:tcPr>
            <w:tcW w:w="922" w:type="dxa"/>
            <w:vMerge w:val="restart"/>
            <w:tcBorders>
              <w:top w:val="single" w:sz="4" w:space="0" w:color="auto"/>
            </w:tcBorders>
            <w:shd w:val="clear" w:color="auto" w:fill="FFFFFF"/>
            <w:vAlign w:val="center"/>
          </w:tcPr>
          <w:p w14:paraId="4A58398B" w14:textId="4BA4FB10" w:rsidR="003003E2" w:rsidRPr="00410834" w:rsidRDefault="003003E2" w:rsidP="004F5452">
            <w:pPr>
              <w:jc w:val="center"/>
              <w:rPr>
                <w:sz w:val="18"/>
                <w:szCs w:val="20"/>
              </w:rPr>
            </w:pPr>
            <w:r w:rsidRPr="00410834">
              <w:rPr>
                <w:sz w:val="18"/>
                <w:szCs w:val="20"/>
              </w:rPr>
              <w:t>Derecelendirme noktası</w:t>
            </w:r>
          </w:p>
        </w:tc>
        <w:tc>
          <w:tcPr>
            <w:tcW w:w="1022" w:type="dxa"/>
            <w:vMerge w:val="restart"/>
            <w:tcBorders>
              <w:top w:val="single" w:sz="4" w:space="0" w:color="auto"/>
              <w:left w:val="single" w:sz="4" w:space="0" w:color="auto"/>
            </w:tcBorders>
            <w:shd w:val="clear" w:color="auto" w:fill="FFFFFF"/>
            <w:vAlign w:val="center"/>
          </w:tcPr>
          <w:p w14:paraId="35A4723F" w14:textId="13407985" w:rsidR="003003E2" w:rsidRPr="00410834" w:rsidRDefault="003003E2" w:rsidP="004F5452">
            <w:pPr>
              <w:jc w:val="center"/>
              <w:rPr>
                <w:sz w:val="18"/>
                <w:szCs w:val="20"/>
              </w:rPr>
            </w:pPr>
            <w:r w:rsidRPr="00410834">
              <w:rPr>
                <w:i/>
                <w:sz w:val="18"/>
                <w:szCs w:val="20"/>
              </w:rPr>
              <w:t>T</w:t>
            </w:r>
            <w:r w:rsidRPr="00410834">
              <w:rPr>
                <w:i/>
                <w:sz w:val="18"/>
                <w:szCs w:val="20"/>
                <w:vertAlign w:val="subscript"/>
              </w:rPr>
              <w:t>j</w:t>
            </w:r>
            <w:r w:rsidRPr="00410834">
              <w:rPr>
                <w:i/>
                <w:sz w:val="18"/>
                <w:szCs w:val="20"/>
              </w:rPr>
              <w:t xml:space="preserve"> (°C)</w:t>
            </w:r>
          </w:p>
        </w:tc>
        <w:tc>
          <w:tcPr>
            <w:tcW w:w="1022" w:type="dxa"/>
            <w:vMerge w:val="restart"/>
            <w:tcBorders>
              <w:top w:val="single" w:sz="4" w:space="0" w:color="auto"/>
              <w:left w:val="single" w:sz="4" w:space="0" w:color="auto"/>
            </w:tcBorders>
            <w:shd w:val="clear" w:color="auto" w:fill="FFFFFF"/>
            <w:vAlign w:val="center"/>
          </w:tcPr>
          <w:p w14:paraId="00BFB22F" w14:textId="2B829B97" w:rsidR="003003E2" w:rsidRPr="00410834" w:rsidRDefault="003003E2" w:rsidP="004F5452">
            <w:pPr>
              <w:jc w:val="center"/>
              <w:rPr>
                <w:sz w:val="18"/>
                <w:szCs w:val="20"/>
              </w:rPr>
            </w:pPr>
            <w:r w:rsidRPr="00410834">
              <w:rPr>
                <w:sz w:val="18"/>
                <w:szCs w:val="20"/>
              </w:rPr>
              <w:t>Kısmi yük oranı</w:t>
            </w:r>
          </w:p>
        </w:tc>
        <w:tc>
          <w:tcPr>
            <w:tcW w:w="1279" w:type="dxa"/>
            <w:tcBorders>
              <w:top w:val="single" w:sz="4" w:space="0" w:color="auto"/>
              <w:left w:val="single" w:sz="4" w:space="0" w:color="auto"/>
              <w:bottom w:val="single" w:sz="4" w:space="0" w:color="auto"/>
            </w:tcBorders>
            <w:shd w:val="clear" w:color="auto" w:fill="FFFFFF"/>
            <w:vAlign w:val="center"/>
          </w:tcPr>
          <w:p w14:paraId="4E4DF5E4" w14:textId="21BB5671" w:rsidR="003003E2" w:rsidRPr="00410834" w:rsidRDefault="003003E2" w:rsidP="004F5452">
            <w:pPr>
              <w:jc w:val="center"/>
              <w:rPr>
                <w:sz w:val="18"/>
                <w:szCs w:val="20"/>
              </w:rPr>
            </w:pPr>
            <w:r w:rsidRPr="00410834">
              <w:rPr>
                <w:sz w:val="18"/>
                <w:szCs w:val="20"/>
              </w:rPr>
              <w:t>Yeraltı suyu</w:t>
            </w:r>
          </w:p>
        </w:tc>
        <w:tc>
          <w:tcPr>
            <w:tcW w:w="1279" w:type="dxa"/>
            <w:tcBorders>
              <w:top w:val="single" w:sz="4" w:space="0" w:color="auto"/>
              <w:left w:val="single" w:sz="4" w:space="0" w:color="auto"/>
              <w:bottom w:val="single" w:sz="4" w:space="0" w:color="auto"/>
            </w:tcBorders>
            <w:shd w:val="clear" w:color="auto" w:fill="FFFFFF"/>
            <w:vAlign w:val="center"/>
          </w:tcPr>
          <w:p w14:paraId="552359A3" w14:textId="6339C4D4" w:rsidR="003003E2" w:rsidRPr="00410834" w:rsidRDefault="003003E2" w:rsidP="004F5452">
            <w:pPr>
              <w:jc w:val="center"/>
              <w:rPr>
                <w:sz w:val="18"/>
                <w:szCs w:val="20"/>
              </w:rPr>
            </w:pPr>
            <w:r w:rsidRPr="00410834">
              <w:rPr>
                <w:sz w:val="18"/>
                <w:szCs w:val="20"/>
              </w:rPr>
              <w:t>Tuzlu su</w:t>
            </w:r>
          </w:p>
        </w:tc>
        <w:tc>
          <w:tcPr>
            <w:tcW w:w="3749" w:type="dxa"/>
            <w:gridSpan w:val="3"/>
            <w:vMerge w:val="restart"/>
            <w:tcBorders>
              <w:top w:val="single" w:sz="4" w:space="0" w:color="auto"/>
              <w:left w:val="single" w:sz="4" w:space="0" w:color="auto"/>
            </w:tcBorders>
            <w:shd w:val="clear" w:color="auto" w:fill="FFFFFF"/>
            <w:vAlign w:val="center"/>
          </w:tcPr>
          <w:p w14:paraId="4832B4A2" w14:textId="337C43D4" w:rsidR="003003E2" w:rsidRPr="004F5452" w:rsidRDefault="003003E2" w:rsidP="004F5452">
            <w:pPr>
              <w:jc w:val="center"/>
              <w:rPr>
                <w:sz w:val="16"/>
                <w:szCs w:val="16"/>
              </w:rPr>
            </w:pPr>
            <w:r w:rsidRPr="004F5452">
              <w:rPr>
                <w:sz w:val="16"/>
                <w:szCs w:val="16"/>
              </w:rPr>
              <w:t>İç ortam havası kuru termometre sıcaklıkları (°C)</w:t>
            </w:r>
          </w:p>
        </w:tc>
      </w:tr>
      <w:tr w:rsidR="003003E2" w:rsidRPr="009F398D" w14:paraId="7B33534F" w14:textId="77777777" w:rsidTr="003F1623">
        <w:trPr>
          <w:trHeight w:hRule="exact" w:val="605"/>
        </w:trPr>
        <w:tc>
          <w:tcPr>
            <w:tcW w:w="922" w:type="dxa"/>
            <w:vMerge/>
            <w:tcBorders>
              <w:bottom w:val="single" w:sz="4" w:space="0" w:color="auto"/>
            </w:tcBorders>
            <w:shd w:val="clear" w:color="auto" w:fill="FFFFFF"/>
            <w:vAlign w:val="center"/>
          </w:tcPr>
          <w:p w14:paraId="0A7EEDA4" w14:textId="77777777" w:rsidR="003003E2" w:rsidRPr="00410834" w:rsidRDefault="003003E2" w:rsidP="004F5452">
            <w:pPr>
              <w:jc w:val="center"/>
              <w:rPr>
                <w:sz w:val="18"/>
                <w:szCs w:val="20"/>
              </w:rPr>
            </w:pPr>
          </w:p>
        </w:tc>
        <w:tc>
          <w:tcPr>
            <w:tcW w:w="1022" w:type="dxa"/>
            <w:vMerge/>
            <w:tcBorders>
              <w:left w:val="single" w:sz="4" w:space="0" w:color="auto"/>
              <w:bottom w:val="single" w:sz="4" w:space="0" w:color="auto"/>
            </w:tcBorders>
            <w:shd w:val="clear" w:color="auto" w:fill="FFFFFF"/>
            <w:vAlign w:val="center"/>
          </w:tcPr>
          <w:p w14:paraId="426F5005" w14:textId="77777777" w:rsidR="003003E2" w:rsidRPr="00410834" w:rsidRDefault="003003E2" w:rsidP="004F5452">
            <w:pPr>
              <w:jc w:val="center"/>
              <w:rPr>
                <w:sz w:val="18"/>
                <w:szCs w:val="20"/>
              </w:rPr>
            </w:pPr>
          </w:p>
        </w:tc>
        <w:tc>
          <w:tcPr>
            <w:tcW w:w="1022" w:type="dxa"/>
            <w:vMerge/>
            <w:tcBorders>
              <w:left w:val="single" w:sz="4" w:space="0" w:color="auto"/>
              <w:bottom w:val="single" w:sz="4" w:space="0" w:color="auto"/>
            </w:tcBorders>
            <w:shd w:val="clear" w:color="auto" w:fill="FFFFFF"/>
            <w:vAlign w:val="center"/>
          </w:tcPr>
          <w:p w14:paraId="435DA66F" w14:textId="77777777" w:rsidR="003003E2" w:rsidRPr="00410834" w:rsidRDefault="003003E2" w:rsidP="004F5452">
            <w:pPr>
              <w:jc w:val="center"/>
              <w:rPr>
                <w:sz w:val="18"/>
                <w:szCs w:val="20"/>
              </w:rPr>
            </w:pPr>
          </w:p>
        </w:tc>
        <w:tc>
          <w:tcPr>
            <w:tcW w:w="1279" w:type="dxa"/>
            <w:tcBorders>
              <w:top w:val="single" w:sz="4" w:space="0" w:color="auto"/>
              <w:left w:val="single" w:sz="4" w:space="0" w:color="auto"/>
              <w:bottom w:val="single" w:sz="4" w:space="0" w:color="auto"/>
            </w:tcBorders>
            <w:shd w:val="clear" w:color="auto" w:fill="FFFFFF"/>
            <w:vAlign w:val="center"/>
          </w:tcPr>
          <w:p w14:paraId="6A4BE2E1" w14:textId="6EE585A9" w:rsidR="003003E2" w:rsidRPr="00410834" w:rsidRDefault="003003E2" w:rsidP="004F5452">
            <w:pPr>
              <w:jc w:val="center"/>
              <w:rPr>
                <w:sz w:val="18"/>
                <w:szCs w:val="20"/>
              </w:rPr>
            </w:pPr>
            <w:r w:rsidRPr="00410834">
              <w:rPr>
                <w:sz w:val="18"/>
                <w:szCs w:val="20"/>
              </w:rPr>
              <w:t>Giriş/çıkış sıcaklıkları (°C)</w:t>
            </w:r>
          </w:p>
        </w:tc>
        <w:tc>
          <w:tcPr>
            <w:tcW w:w="1279" w:type="dxa"/>
            <w:tcBorders>
              <w:top w:val="single" w:sz="4" w:space="0" w:color="auto"/>
              <w:left w:val="single" w:sz="4" w:space="0" w:color="auto"/>
              <w:bottom w:val="single" w:sz="4" w:space="0" w:color="auto"/>
            </w:tcBorders>
            <w:shd w:val="clear" w:color="auto" w:fill="FFFFFF"/>
            <w:vAlign w:val="center"/>
          </w:tcPr>
          <w:p w14:paraId="7AC6C943" w14:textId="764587F9" w:rsidR="003003E2" w:rsidRPr="00410834" w:rsidRDefault="003003E2" w:rsidP="004F5452">
            <w:pPr>
              <w:jc w:val="center"/>
              <w:rPr>
                <w:sz w:val="18"/>
                <w:szCs w:val="20"/>
              </w:rPr>
            </w:pPr>
            <w:r w:rsidRPr="00410834">
              <w:rPr>
                <w:sz w:val="18"/>
                <w:szCs w:val="20"/>
              </w:rPr>
              <w:t>Giriş/çıkış sıcaklıkları (°C)</w:t>
            </w:r>
          </w:p>
        </w:tc>
        <w:tc>
          <w:tcPr>
            <w:tcW w:w="3749" w:type="dxa"/>
            <w:gridSpan w:val="3"/>
            <w:vMerge/>
            <w:tcBorders>
              <w:left w:val="single" w:sz="4" w:space="0" w:color="auto"/>
              <w:bottom w:val="single" w:sz="4" w:space="0" w:color="auto"/>
            </w:tcBorders>
            <w:shd w:val="clear" w:color="auto" w:fill="FFFFFF"/>
            <w:vAlign w:val="center"/>
          </w:tcPr>
          <w:p w14:paraId="3724007C" w14:textId="77777777" w:rsidR="003003E2" w:rsidRPr="00607E5C" w:rsidRDefault="003003E2" w:rsidP="004F5452">
            <w:pPr>
              <w:jc w:val="center"/>
              <w:rPr>
                <w:sz w:val="18"/>
                <w:szCs w:val="18"/>
              </w:rPr>
            </w:pPr>
          </w:p>
        </w:tc>
      </w:tr>
      <w:tr w:rsidR="003003E2" w:rsidRPr="009F398D" w14:paraId="70811D18" w14:textId="77777777" w:rsidTr="00AA009E">
        <w:trPr>
          <w:trHeight w:hRule="exact" w:val="410"/>
        </w:trPr>
        <w:tc>
          <w:tcPr>
            <w:tcW w:w="922" w:type="dxa"/>
            <w:tcBorders>
              <w:top w:val="single" w:sz="4" w:space="0" w:color="auto"/>
            </w:tcBorders>
            <w:shd w:val="clear" w:color="auto" w:fill="FFFFFF"/>
            <w:vAlign w:val="center"/>
          </w:tcPr>
          <w:p w14:paraId="3EB5A7E6" w14:textId="5954284C" w:rsidR="003003E2" w:rsidRPr="00410834" w:rsidRDefault="003003E2" w:rsidP="003003E2">
            <w:pPr>
              <w:jc w:val="center"/>
              <w:rPr>
                <w:sz w:val="20"/>
                <w:szCs w:val="20"/>
              </w:rPr>
            </w:pPr>
            <w:r w:rsidRPr="00410834">
              <w:rPr>
                <w:sz w:val="20"/>
                <w:szCs w:val="20"/>
              </w:rPr>
              <w:t>A</w:t>
            </w:r>
          </w:p>
        </w:tc>
        <w:tc>
          <w:tcPr>
            <w:tcW w:w="1022" w:type="dxa"/>
            <w:tcBorders>
              <w:top w:val="single" w:sz="4" w:space="0" w:color="auto"/>
              <w:left w:val="single" w:sz="4" w:space="0" w:color="auto"/>
            </w:tcBorders>
            <w:shd w:val="clear" w:color="auto" w:fill="FFFFFF"/>
            <w:vAlign w:val="center"/>
          </w:tcPr>
          <w:p w14:paraId="59F6FEA4" w14:textId="0C9AD6FC" w:rsidR="003003E2" w:rsidRPr="00410834" w:rsidRDefault="003003E2" w:rsidP="003003E2">
            <w:pPr>
              <w:jc w:val="center"/>
              <w:rPr>
                <w:sz w:val="20"/>
                <w:szCs w:val="20"/>
              </w:rPr>
            </w:pPr>
            <w:r w:rsidRPr="00410834">
              <w:rPr>
                <w:sz w:val="20"/>
                <w:szCs w:val="20"/>
              </w:rPr>
              <w:t>- 7</w:t>
            </w:r>
          </w:p>
        </w:tc>
        <w:tc>
          <w:tcPr>
            <w:tcW w:w="1022" w:type="dxa"/>
            <w:tcBorders>
              <w:top w:val="single" w:sz="4" w:space="0" w:color="auto"/>
              <w:left w:val="single" w:sz="4" w:space="0" w:color="auto"/>
            </w:tcBorders>
            <w:shd w:val="clear" w:color="auto" w:fill="FFFFFF"/>
            <w:vAlign w:val="center"/>
          </w:tcPr>
          <w:p w14:paraId="7393BC7B" w14:textId="121EDD68" w:rsidR="003003E2" w:rsidRPr="00410834" w:rsidRDefault="003003E2" w:rsidP="003003E2">
            <w:pPr>
              <w:jc w:val="center"/>
              <w:rPr>
                <w:sz w:val="20"/>
                <w:szCs w:val="20"/>
              </w:rPr>
            </w:pPr>
            <w:r w:rsidRPr="00410834">
              <w:rPr>
                <w:sz w:val="20"/>
                <w:szCs w:val="20"/>
              </w:rPr>
              <w:t>% 88</w:t>
            </w:r>
          </w:p>
        </w:tc>
        <w:tc>
          <w:tcPr>
            <w:tcW w:w="1279" w:type="dxa"/>
            <w:tcBorders>
              <w:top w:val="single" w:sz="4" w:space="0" w:color="auto"/>
              <w:left w:val="single" w:sz="4" w:space="0" w:color="auto"/>
            </w:tcBorders>
            <w:shd w:val="clear" w:color="auto" w:fill="FFFFFF"/>
            <w:vAlign w:val="center"/>
          </w:tcPr>
          <w:p w14:paraId="22C1114F" w14:textId="5B494595" w:rsidR="003003E2" w:rsidRPr="00410834" w:rsidRDefault="003003E2" w:rsidP="003003E2">
            <w:pPr>
              <w:jc w:val="center"/>
              <w:rPr>
                <w:sz w:val="20"/>
                <w:szCs w:val="20"/>
              </w:rPr>
            </w:pPr>
            <w:r w:rsidRPr="00410834">
              <w:rPr>
                <w:sz w:val="20"/>
                <w:szCs w:val="20"/>
              </w:rPr>
              <w:t>10/ (*)</w:t>
            </w:r>
          </w:p>
        </w:tc>
        <w:tc>
          <w:tcPr>
            <w:tcW w:w="1279" w:type="dxa"/>
            <w:tcBorders>
              <w:top w:val="single" w:sz="4" w:space="0" w:color="auto"/>
              <w:left w:val="single" w:sz="4" w:space="0" w:color="auto"/>
            </w:tcBorders>
            <w:shd w:val="clear" w:color="auto" w:fill="FFFFFF"/>
            <w:vAlign w:val="center"/>
          </w:tcPr>
          <w:p w14:paraId="05B2B1E6" w14:textId="24FF3E4C" w:rsidR="003003E2" w:rsidRPr="00410834" w:rsidRDefault="003003E2" w:rsidP="003003E2">
            <w:pPr>
              <w:jc w:val="center"/>
              <w:rPr>
                <w:sz w:val="20"/>
                <w:szCs w:val="20"/>
              </w:rPr>
            </w:pPr>
            <w:r w:rsidRPr="00410834">
              <w:rPr>
                <w:sz w:val="20"/>
                <w:szCs w:val="20"/>
              </w:rPr>
              <w:t>0/ (*)</w:t>
            </w:r>
          </w:p>
        </w:tc>
        <w:tc>
          <w:tcPr>
            <w:tcW w:w="3749" w:type="dxa"/>
            <w:gridSpan w:val="3"/>
            <w:tcBorders>
              <w:top w:val="single" w:sz="4" w:space="0" w:color="auto"/>
              <w:left w:val="single" w:sz="4" w:space="0" w:color="auto"/>
            </w:tcBorders>
            <w:shd w:val="clear" w:color="auto" w:fill="FFFFFF"/>
            <w:vAlign w:val="center"/>
          </w:tcPr>
          <w:p w14:paraId="335F77BB" w14:textId="6F05A2ED" w:rsidR="003003E2" w:rsidRPr="00410834" w:rsidRDefault="003003E2" w:rsidP="003003E2">
            <w:pPr>
              <w:jc w:val="center"/>
              <w:rPr>
                <w:sz w:val="20"/>
                <w:szCs w:val="20"/>
              </w:rPr>
            </w:pPr>
            <w:r w:rsidRPr="00410834">
              <w:rPr>
                <w:sz w:val="20"/>
                <w:szCs w:val="20"/>
              </w:rPr>
              <w:t>20</w:t>
            </w:r>
          </w:p>
        </w:tc>
      </w:tr>
      <w:tr w:rsidR="003003E2" w:rsidRPr="009F398D" w14:paraId="55A01D27" w14:textId="77777777" w:rsidTr="00AA009E">
        <w:trPr>
          <w:trHeight w:hRule="exact" w:val="416"/>
        </w:trPr>
        <w:tc>
          <w:tcPr>
            <w:tcW w:w="922" w:type="dxa"/>
            <w:tcBorders>
              <w:top w:val="single" w:sz="4" w:space="0" w:color="auto"/>
            </w:tcBorders>
            <w:shd w:val="clear" w:color="auto" w:fill="FFFFFF"/>
            <w:vAlign w:val="center"/>
          </w:tcPr>
          <w:p w14:paraId="209A1284" w14:textId="46485C94" w:rsidR="003003E2" w:rsidRPr="00410834" w:rsidRDefault="003003E2" w:rsidP="003003E2">
            <w:pPr>
              <w:jc w:val="center"/>
              <w:rPr>
                <w:sz w:val="20"/>
                <w:szCs w:val="20"/>
              </w:rPr>
            </w:pPr>
            <w:r w:rsidRPr="00410834">
              <w:rPr>
                <w:sz w:val="20"/>
                <w:szCs w:val="20"/>
              </w:rPr>
              <w:t>B</w:t>
            </w:r>
          </w:p>
        </w:tc>
        <w:tc>
          <w:tcPr>
            <w:tcW w:w="1022" w:type="dxa"/>
            <w:tcBorders>
              <w:top w:val="single" w:sz="4" w:space="0" w:color="auto"/>
              <w:left w:val="single" w:sz="4" w:space="0" w:color="auto"/>
            </w:tcBorders>
            <w:shd w:val="clear" w:color="auto" w:fill="FFFFFF"/>
            <w:vAlign w:val="center"/>
          </w:tcPr>
          <w:p w14:paraId="51C51C82" w14:textId="6114649E" w:rsidR="003003E2" w:rsidRPr="00410834" w:rsidRDefault="003003E2" w:rsidP="003003E2">
            <w:pPr>
              <w:jc w:val="center"/>
              <w:rPr>
                <w:sz w:val="20"/>
                <w:szCs w:val="20"/>
              </w:rPr>
            </w:pPr>
            <w:r w:rsidRPr="00410834">
              <w:rPr>
                <w:sz w:val="20"/>
                <w:szCs w:val="20"/>
              </w:rPr>
              <w:t>+ 2</w:t>
            </w:r>
          </w:p>
        </w:tc>
        <w:tc>
          <w:tcPr>
            <w:tcW w:w="1022" w:type="dxa"/>
            <w:tcBorders>
              <w:top w:val="single" w:sz="4" w:space="0" w:color="auto"/>
              <w:left w:val="single" w:sz="4" w:space="0" w:color="auto"/>
            </w:tcBorders>
            <w:shd w:val="clear" w:color="auto" w:fill="FFFFFF"/>
            <w:vAlign w:val="center"/>
          </w:tcPr>
          <w:p w14:paraId="11E376CE" w14:textId="6ABF827E" w:rsidR="003003E2" w:rsidRPr="00410834" w:rsidRDefault="003003E2" w:rsidP="003003E2">
            <w:pPr>
              <w:jc w:val="center"/>
              <w:rPr>
                <w:sz w:val="20"/>
                <w:szCs w:val="20"/>
              </w:rPr>
            </w:pPr>
            <w:r w:rsidRPr="00410834">
              <w:rPr>
                <w:sz w:val="20"/>
                <w:szCs w:val="20"/>
              </w:rPr>
              <w:t>% 54</w:t>
            </w:r>
          </w:p>
        </w:tc>
        <w:tc>
          <w:tcPr>
            <w:tcW w:w="1279" w:type="dxa"/>
            <w:tcBorders>
              <w:top w:val="single" w:sz="4" w:space="0" w:color="auto"/>
              <w:left w:val="single" w:sz="4" w:space="0" w:color="auto"/>
            </w:tcBorders>
            <w:shd w:val="clear" w:color="auto" w:fill="FFFFFF"/>
            <w:vAlign w:val="center"/>
          </w:tcPr>
          <w:p w14:paraId="52FCE70B" w14:textId="48DF0671" w:rsidR="003003E2" w:rsidRPr="00410834" w:rsidRDefault="003003E2" w:rsidP="003003E2">
            <w:pPr>
              <w:jc w:val="center"/>
              <w:rPr>
                <w:sz w:val="20"/>
                <w:szCs w:val="20"/>
              </w:rPr>
            </w:pPr>
            <w:r w:rsidRPr="00410834">
              <w:rPr>
                <w:sz w:val="20"/>
                <w:szCs w:val="20"/>
              </w:rPr>
              <w:t>10/ (*)</w:t>
            </w:r>
          </w:p>
        </w:tc>
        <w:tc>
          <w:tcPr>
            <w:tcW w:w="1279" w:type="dxa"/>
            <w:tcBorders>
              <w:top w:val="single" w:sz="4" w:space="0" w:color="auto"/>
              <w:left w:val="single" w:sz="4" w:space="0" w:color="auto"/>
            </w:tcBorders>
            <w:shd w:val="clear" w:color="auto" w:fill="FFFFFF"/>
            <w:vAlign w:val="center"/>
          </w:tcPr>
          <w:p w14:paraId="5E516C90" w14:textId="2F06ED13" w:rsidR="003003E2" w:rsidRPr="00410834" w:rsidRDefault="003003E2" w:rsidP="003003E2">
            <w:pPr>
              <w:jc w:val="center"/>
              <w:rPr>
                <w:sz w:val="20"/>
                <w:szCs w:val="20"/>
              </w:rPr>
            </w:pPr>
            <w:r w:rsidRPr="00410834">
              <w:rPr>
                <w:sz w:val="20"/>
                <w:szCs w:val="20"/>
              </w:rPr>
              <w:t>0/ (*)</w:t>
            </w:r>
          </w:p>
        </w:tc>
        <w:tc>
          <w:tcPr>
            <w:tcW w:w="3749" w:type="dxa"/>
            <w:gridSpan w:val="3"/>
            <w:tcBorders>
              <w:top w:val="single" w:sz="4" w:space="0" w:color="auto"/>
              <w:left w:val="single" w:sz="4" w:space="0" w:color="auto"/>
            </w:tcBorders>
            <w:shd w:val="clear" w:color="auto" w:fill="FFFFFF"/>
            <w:vAlign w:val="center"/>
          </w:tcPr>
          <w:p w14:paraId="74BEC533" w14:textId="37C1CB71" w:rsidR="003003E2" w:rsidRPr="00410834" w:rsidRDefault="003003E2" w:rsidP="003003E2">
            <w:pPr>
              <w:jc w:val="center"/>
              <w:rPr>
                <w:sz w:val="20"/>
                <w:szCs w:val="20"/>
              </w:rPr>
            </w:pPr>
            <w:r w:rsidRPr="00410834">
              <w:rPr>
                <w:sz w:val="20"/>
                <w:szCs w:val="20"/>
              </w:rPr>
              <w:t>20</w:t>
            </w:r>
          </w:p>
        </w:tc>
      </w:tr>
      <w:tr w:rsidR="003003E2" w:rsidRPr="009F398D" w14:paraId="3A9CEF18" w14:textId="77777777" w:rsidTr="00AA009E">
        <w:trPr>
          <w:trHeight w:hRule="exact" w:val="421"/>
        </w:trPr>
        <w:tc>
          <w:tcPr>
            <w:tcW w:w="922" w:type="dxa"/>
            <w:tcBorders>
              <w:top w:val="single" w:sz="4" w:space="0" w:color="auto"/>
            </w:tcBorders>
            <w:shd w:val="clear" w:color="auto" w:fill="FFFFFF"/>
            <w:vAlign w:val="center"/>
          </w:tcPr>
          <w:p w14:paraId="2D31A1E4" w14:textId="20A68A37" w:rsidR="003003E2" w:rsidRPr="00410834" w:rsidRDefault="003003E2" w:rsidP="003003E2">
            <w:pPr>
              <w:jc w:val="center"/>
              <w:rPr>
                <w:sz w:val="20"/>
                <w:szCs w:val="20"/>
              </w:rPr>
            </w:pPr>
            <w:r w:rsidRPr="00410834">
              <w:rPr>
                <w:sz w:val="20"/>
                <w:szCs w:val="20"/>
              </w:rPr>
              <w:t>C</w:t>
            </w:r>
          </w:p>
        </w:tc>
        <w:tc>
          <w:tcPr>
            <w:tcW w:w="1022" w:type="dxa"/>
            <w:tcBorders>
              <w:top w:val="single" w:sz="4" w:space="0" w:color="auto"/>
              <w:left w:val="single" w:sz="4" w:space="0" w:color="auto"/>
            </w:tcBorders>
            <w:shd w:val="clear" w:color="auto" w:fill="FFFFFF"/>
            <w:vAlign w:val="center"/>
          </w:tcPr>
          <w:p w14:paraId="641C6CE9" w14:textId="3011237E" w:rsidR="003003E2" w:rsidRPr="00410834" w:rsidRDefault="003003E2" w:rsidP="003003E2">
            <w:pPr>
              <w:jc w:val="center"/>
              <w:rPr>
                <w:sz w:val="20"/>
                <w:szCs w:val="20"/>
              </w:rPr>
            </w:pPr>
            <w:r w:rsidRPr="00410834">
              <w:rPr>
                <w:sz w:val="20"/>
                <w:szCs w:val="20"/>
              </w:rPr>
              <w:t>+ 7</w:t>
            </w:r>
          </w:p>
        </w:tc>
        <w:tc>
          <w:tcPr>
            <w:tcW w:w="1022" w:type="dxa"/>
            <w:tcBorders>
              <w:top w:val="single" w:sz="4" w:space="0" w:color="auto"/>
              <w:left w:val="single" w:sz="4" w:space="0" w:color="auto"/>
            </w:tcBorders>
            <w:shd w:val="clear" w:color="auto" w:fill="FFFFFF"/>
            <w:vAlign w:val="center"/>
          </w:tcPr>
          <w:p w14:paraId="318B129E" w14:textId="20BE8BAB" w:rsidR="003003E2" w:rsidRPr="00410834" w:rsidRDefault="003003E2" w:rsidP="003003E2">
            <w:pPr>
              <w:jc w:val="center"/>
              <w:rPr>
                <w:sz w:val="20"/>
                <w:szCs w:val="20"/>
              </w:rPr>
            </w:pPr>
            <w:r w:rsidRPr="00410834">
              <w:rPr>
                <w:sz w:val="20"/>
                <w:szCs w:val="20"/>
              </w:rPr>
              <w:t>% 35</w:t>
            </w:r>
          </w:p>
        </w:tc>
        <w:tc>
          <w:tcPr>
            <w:tcW w:w="1279" w:type="dxa"/>
            <w:tcBorders>
              <w:top w:val="single" w:sz="4" w:space="0" w:color="auto"/>
              <w:left w:val="single" w:sz="4" w:space="0" w:color="auto"/>
            </w:tcBorders>
            <w:shd w:val="clear" w:color="auto" w:fill="FFFFFF"/>
            <w:vAlign w:val="center"/>
          </w:tcPr>
          <w:p w14:paraId="33F23E8D" w14:textId="2AC1B957" w:rsidR="003003E2" w:rsidRPr="00410834" w:rsidRDefault="003003E2" w:rsidP="003003E2">
            <w:pPr>
              <w:jc w:val="center"/>
              <w:rPr>
                <w:sz w:val="20"/>
                <w:szCs w:val="20"/>
              </w:rPr>
            </w:pPr>
            <w:r w:rsidRPr="00410834">
              <w:rPr>
                <w:sz w:val="20"/>
                <w:szCs w:val="20"/>
              </w:rPr>
              <w:t>10/ (*)</w:t>
            </w:r>
          </w:p>
        </w:tc>
        <w:tc>
          <w:tcPr>
            <w:tcW w:w="1279" w:type="dxa"/>
            <w:tcBorders>
              <w:top w:val="single" w:sz="4" w:space="0" w:color="auto"/>
              <w:left w:val="single" w:sz="4" w:space="0" w:color="auto"/>
            </w:tcBorders>
            <w:shd w:val="clear" w:color="auto" w:fill="FFFFFF"/>
            <w:vAlign w:val="center"/>
          </w:tcPr>
          <w:p w14:paraId="3F56076C" w14:textId="64F01046" w:rsidR="003003E2" w:rsidRPr="00410834" w:rsidRDefault="003003E2" w:rsidP="003003E2">
            <w:pPr>
              <w:jc w:val="center"/>
              <w:rPr>
                <w:sz w:val="20"/>
                <w:szCs w:val="20"/>
              </w:rPr>
            </w:pPr>
            <w:r w:rsidRPr="00410834">
              <w:rPr>
                <w:sz w:val="20"/>
                <w:szCs w:val="20"/>
              </w:rPr>
              <w:t>0/ (*)</w:t>
            </w:r>
          </w:p>
        </w:tc>
        <w:tc>
          <w:tcPr>
            <w:tcW w:w="3749" w:type="dxa"/>
            <w:gridSpan w:val="3"/>
            <w:tcBorders>
              <w:top w:val="single" w:sz="4" w:space="0" w:color="auto"/>
              <w:left w:val="single" w:sz="4" w:space="0" w:color="auto"/>
            </w:tcBorders>
            <w:shd w:val="clear" w:color="auto" w:fill="FFFFFF"/>
            <w:vAlign w:val="center"/>
          </w:tcPr>
          <w:p w14:paraId="626793C6" w14:textId="68AD4D2E" w:rsidR="003003E2" w:rsidRPr="00410834" w:rsidRDefault="003003E2" w:rsidP="003003E2">
            <w:pPr>
              <w:jc w:val="center"/>
              <w:rPr>
                <w:sz w:val="20"/>
                <w:szCs w:val="20"/>
              </w:rPr>
            </w:pPr>
            <w:r w:rsidRPr="00410834">
              <w:rPr>
                <w:sz w:val="20"/>
                <w:szCs w:val="20"/>
              </w:rPr>
              <w:t>20</w:t>
            </w:r>
          </w:p>
        </w:tc>
      </w:tr>
      <w:tr w:rsidR="003003E2" w:rsidRPr="009F398D" w14:paraId="2CBDF3A9" w14:textId="77777777" w:rsidTr="00AA009E">
        <w:trPr>
          <w:trHeight w:hRule="exact" w:val="426"/>
        </w:trPr>
        <w:tc>
          <w:tcPr>
            <w:tcW w:w="922" w:type="dxa"/>
            <w:tcBorders>
              <w:top w:val="single" w:sz="4" w:space="0" w:color="auto"/>
            </w:tcBorders>
            <w:shd w:val="clear" w:color="auto" w:fill="FFFFFF"/>
            <w:vAlign w:val="center"/>
          </w:tcPr>
          <w:p w14:paraId="4B627C46" w14:textId="5B76D24C" w:rsidR="003003E2" w:rsidRPr="00410834" w:rsidRDefault="003003E2" w:rsidP="003003E2">
            <w:pPr>
              <w:jc w:val="center"/>
              <w:rPr>
                <w:sz w:val="20"/>
                <w:szCs w:val="20"/>
              </w:rPr>
            </w:pPr>
            <w:r w:rsidRPr="00410834">
              <w:rPr>
                <w:sz w:val="20"/>
                <w:szCs w:val="20"/>
              </w:rPr>
              <w:t>D</w:t>
            </w:r>
          </w:p>
        </w:tc>
        <w:tc>
          <w:tcPr>
            <w:tcW w:w="1022" w:type="dxa"/>
            <w:tcBorders>
              <w:top w:val="single" w:sz="4" w:space="0" w:color="auto"/>
              <w:left w:val="single" w:sz="4" w:space="0" w:color="auto"/>
            </w:tcBorders>
            <w:shd w:val="clear" w:color="auto" w:fill="FFFFFF"/>
            <w:vAlign w:val="center"/>
          </w:tcPr>
          <w:p w14:paraId="1C46552F" w14:textId="786E9FB9" w:rsidR="003003E2" w:rsidRPr="00410834" w:rsidRDefault="003003E2" w:rsidP="003003E2">
            <w:pPr>
              <w:jc w:val="center"/>
              <w:rPr>
                <w:sz w:val="20"/>
                <w:szCs w:val="20"/>
              </w:rPr>
            </w:pPr>
            <w:r w:rsidRPr="00410834">
              <w:rPr>
                <w:sz w:val="20"/>
                <w:szCs w:val="20"/>
              </w:rPr>
              <w:t>+ 12</w:t>
            </w:r>
          </w:p>
        </w:tc>
        <w:tc>
          <w:tcPr>
            <w:tcW w:w="1022" w:type="dxa"/>
            <w:tcBorders>
              <w:top w:val="single" w:sz="4" w:space="0" w:color="auto"/>
              <w:left w:val="single" w:sz="4" w:space="0" w:color="auto"/>
            </w:tcBorders>
            <w:shd w:val="clear" w:color="auto" w:fill="FFFFFF"/>
            <w:vAlign w:val="center"/>
          </w:tcPr>
          <w:p w14:paraId="513EB80D" w14:textId="7E92301A" w:rsidR="003003E2" w:rsidRPr="00410834" w:rsidRDefault="003003E2" w:rsidP="003003E2">
            <w:pPr>
              <w:jc w:val="center"/>
              <w:rPr>
                <w:sz w:val="20"/>
                <w:szCs w:val="20"/>
              </w:rPr>
            </w:pPr>
            <w:r w:rsidRPr="00410834">
              <w:rPr>
                <w:sz w:val="20"/>
                <w:szCs w:val="20"/>
              </w:rPr>
              <w:t>% 15</w:t>
            </w:r>
          </w:p>
        </w:tc>
        <w:tc>
          <w:tcPr>
            <w:tcW w:w="1279" w:type="dxa"/>
            <w:tcBorders>
              <w:top w:val="single" w:sz="4" w:space="0" w:color="auto"/>
              <w:left w:val="single" w:sz="4" w:space="0" w:color="auto"/>
            </w:tcBorders>
            <w:shd w:val="clear" w:color="auto" w:fill="FFFFFF"/>
            <w:vAlign w:val="center"/>
          </w:tcPr>
          <w:p w14:paraId="31E1229B" w14:textId="5D87D1E4" w:rsidR="003003E2" w:rsidRPr="00410834" w:rsidRDefault="003003E2" w:rsidP="003003E2">
            <w:pPr>
              <w:jc w:val="center"/>
              <w:rPr>
                <w:sz w:val="20"/>
                <w:szCs w:val="20"/>
              </w:rPr>
            </w:pPr>
            <w:r w:rsidRPr="00410834">
              <w:rPr>
                <w:sz w:val="20"/>
                <w:szCs w:val="20"/>
              </w:rPr>
              <w:t>10/ (*)</w:t>
            </w:r>
          </w:p>
        </w:tc>
        <w:tc>
          <w:tcPr>
            <w:tcW w:w="1279" w:type="dxa"/>
            <w:tcBorders>
              <w:top w:val="single" w:sz="4" w:space="0" w:color="auto"/>
              <w:left w:val="single" w:sz="4" w:space="0" w:color="auto"/>
            </w:tcBorders>
            <w:shd w:val="clear" w:color="auto" w:fill="FFFFFF"/>
            <w:vAlign w:val="center"/>
          </w:tcPr>
          <w:p w14:paraId="6E27AB9A" w14:textId="3E8BFA49" w:rsidR="003003E2" w:rsidRPr="00410834" w:rsidRDefault="003003E2" w:rsidP="003003E2">
            <w:pPr>
              <w:jc w:val="center"/>
              <w:rPr>
                <w:sz w:val="20"/>
                <w:szCs w:val="20"/>
              </w:rPr>
            </w:pPr>
            <w:r w:rsidRPr="00410834">
              <w:rPr>
                <w:sz w:val="20"/>
                <w:szCs w:val="20"/>
              </w:rPr>
              <w:t>0/ (*)</w:t>
            </w:r>
          </w:p>
        </w:tc>
        <w:tc>
          <w:tcPr>
            <w:tcW w:w="3749" w:type="dxa"/>
            <w:gridSpan w:val="3"/>
            <w:tcBorders>
              <w:top w:val="single" w:sz="4" w:space="0" w:color="auto"/>
              <w:left w:val="single" w:sz="4" w:space="0" w:color="auto"/>
            </w:tcBorders>
            <w:shd w:val="clear" w:color="auto" w:fill="FFFFFF"/>
            <w:vAlign w:val="center"/>
          </w:tcPr>
          <w:p w14:paraId="02EF2DD5" w14:textId="1B0D8FEC" w:rsidR="003003E2" w:rsidRPr="00410834" w:rsidRDefault="003003E2" w:rsidP="003003E2">
            <w:pPr>
              <w:jc w:val="center"/>
              <w:rPr>
                <w:sz w:val="20"/>
                <w:szCs w:val="20"/>
              </w:rPr>
            </w:pPr>
            <w:r w:rsidRPr="00410834">
              <w:rPr>
                <w:sz w:val="20"/>
                <w:szCs w:val="20"/>
              </w:rPr>
              <w:t>20</w:t>
            </w:r>
          </w:p>
        </w:tc>
      </w:tr>
      <w:tr w:rsidR="003003E2" w:rsidRPr="009F398D" w14:paraId="7CA6D23B" w14:textId="77777777" w:rsidTr="00AA009E">
        <w:trPr>
          <w:trHeight w:hRule="exact" w:val="433"/>
        </w:trPr>
        <w:tc>
          <w:tcPr>
            <w:tcW w:w="922" w:type="dxa"/>
            <w:tcBorders>
              <w:top w:val="single" w:sz="4" w:space="0" w:color="auto"/>
            </w:tcBorders>
            <w:shd w:val="clear" w:color="auto" w:fill="FFFFFF"/>
            <w:vAlign w:val="center"/>
          </w:tcPr>
          <w:p w14:paraId="32E72A02" w14:textId="72571C8F" w:rsidR="003003E2" w:rsidRPr="00410834" w:rsidRDefault="003003E2" w:rsidP="003003E2">
            <w:pPr>
              <w:jc w:val="center"/>
              <w:rPr>
                <w:sz w:val="20"/>
                <w:szCs w:val="20"/>
              </w:rPr>
            </w:pPr>
            <w:r w:rsidRPr="00410834">
              <w:rPr>
                <w:sz w:val="20"/>
                <w:szCs w:val="20"/>
              </w:rPr>
              <w:t>E</w:t>
            </w:r>
          </w:p>
        </w:tc>
        <w:tc>
          <w:tcPr>
            <w:tcW w:w="1022" w:type="dxa"/>
            <w:tcBorders>
              <w:top w:val="single" w:sz="4" w:space="0" w:color="auto"/>
              <w:left w:val="single" w:sz="4" w:space="0" w:color="auto"/>
            </w:tcBorders>
            <w:shd w:val="clear" w:color="auto" w:fill="FFFFFF"/>
            <w:vAlign w:val="center"/>
          </w:tcPr>
          <w:p w14:paraId="694353E2" w14:textId="5CCD1670" w:rsidR="003003E2" w:rsidRPr="00410834" w:rsidRDefault="003003E2" w:rsidP="003003E2">
            <w:pPr>
              <w:jc w:val="center"/>
              <w:rPr>
                <w:i/>
                <w:sz w:val="20"/>
                <w:szCs w:val="20"/>
              </w:rPr>
            </w:pPr>
            <w:r w:rsidRPr="00410834">
              <w:rPr>
                <w:i/>
                <w:sz w:val="20"/>
                <w:szCs w:val="20"/>
              </w:rPr>
              <w:t>T</w:t>
            </w:r>
            <w:r w:rsidRPr="00410834">
              <w:rPr>
                <w:i/>
                <w:sz w:val="20"/>
                <w:szCs w:val="20"/>
                <w:vertAlign w:val="subscript"/>
              </w:rPr>
              <w:t>ol</w:t>
            </w:r>
          </w:p>
        </w:tc>
        <w:tc>
          <w:tcPr>
            <w:tcW w:w="1022" w:type="dxa"/>
            <w:tcBorders>
              <w:top w:val="single" w:sz="4" w:space="0" w:color="auto"/>
              <w:left w:val="single" w:sz="4" w:space="0" w:color="auto"/>
            </w:tcBorders>
            <w:shd w:val="clear" w:color="auto" w:fill="FFFFFF"/>
            <w:vAlign w:val="center"/>
          </w:tcPr>
          <w:p w14:paraId="56F5F80A" w14:textId="1019A76B" w:rsidR="003003E2" w:rsidRPr="00410834" w:rsidRDefault="003003E2" w:rsidP="003003E2">
            <w:pPr>
              <w:jc w:val="center"/>
              <w:rPr>
                <w:sz w:val="20"/>
                <w:szCs w:val="20"/>
              </w:rPr>
            </w:pPr>
            <w:r w:rsidRPr="00410834">
              <w:rPr>
                <w:i/>
                <w:sz w:val="20"/>
                <w:szCs w:val="20"/>
              </w:rPr>
              <w:t>T</w:t>
            </w:r>
            <w:r w:rsidRPr="00410834">
              <w:rPr>
                <w:i/>
                <w:sz w:val="20"/>
                <w:szCs w:val="20"/>
                <w:vertAlign w:val="subscript"/>
              </w:rPr>
              <w:t>ol</w:t>
            </w:r>
            <w:r w:rsidRPr="00410834">
              <w:rPr>
                <w:i/>
                <w:sz w:val="20"/>
                <w:szCs w:val="20"/>
              </w:rPr>
              <w:t>’</w:t>
            </w:r>
            <w:r w:rsidRPr="00410834">
              <w:rPr>
                <w:sz w:val="20"/>
                <w:szCs w:val="20"/>
              </w:rPr>
              <w:t>e bağlı</w:t>
            </w:r>
          </w:p>
        </w:tc>
        <w:tc>
          <w:tcPr>
            <w:tcW w:w="1279" w:type="dxa"/>
            <w:tcBorders>
              <w:top w:val="single" w:sz="4" w:space="0" w:color="auto"/>
              <w:left w:val="single" w:sz="4" w:space="0" w:color="auto"/>
            </w:tcBorders>
            <w:shd w:val="clear" w:color="auto" w:fill="FFFFFF"/>
            <w:vAlign w:val="center"/>
          </w:tcPr>
          <w:p w14:paraId="27922880" w14:textId="06484D9A" w:rsidR="003003E2" w:rsidRPr="00410834" w:rsidRDefault="003003E2" w:rsidP="003003E2">
            <w:pPr>
              <w:jc w:val="center"/>
              <w:rPr>
                <w:sz w:val="20"/>
                <w:szCs w:val="20"/>
              </w:rPr>
            </w:pPr>
            <w:r w:rsidRPr="00410834">
              <w:rPr>
                <w:sz w:val="20"/>
                <w:szCs w:val="20"/>
              </w:rPr>
              <w:t>10/ (*)</w:t>
            </w:r>
          </w:p>
        </w:tc>
        <w:tc>
          <w:tcPr>
            <w:tcW w:w="1279" w:type="dxa"/>
            <w:tcBorders>
              <w:top w:val="single" w:sz="4" w:space="0" w:color="auto"/>
              <w:left w:val="single" w:sz="4" w:space="0" w:color="auto"/>
            </w:tcBorders>
            <w:shd w:val="clear" w:color="auto" w:fill="FFFFFF"/>
            <w:vAlign w:val="center"/>
          </w:tcPr>
          <w:p w14:paraId="353989E6" w14:textId="1ED5C3CC" w:rsidR="003003E2" w:rsidRPr="00410834" w:rsidRDefault="003003E2" w:rsidP="003003E2">
            <w:pPr>
              <w:jc w:val="center"/>
              <w:rPr>
                <w:sz w:val="20"/>
                <w:szCs w:val="20"/>
              </w:rPr>
            </w:pPr>
            <w:r w:rsidRPr="00410834">
              <w:rPr>
                <w:sz w:val="20"/>
                <w:szCs w:val="20"/>
              </w:rPr>
              <w:t>0/ (*)</w:t>
            </w:r>
          </w:p>
        </w:tc>
        <w:tc>
          <w:tcPr>
            <w:tcW w:w="3749" w:type="dxa"/>
            <w:gridSpan w:val="3"/>
            <w:tcBorders>
              <w:top w:val="single" w:sz="4" w:space="0" w:color="auto"/>
              <w:left w:val="single" w:sz="4" w:space="0" w:color="auto"/>
            </w:tcBorders>
            <w:shd w:val="clear" w:color="auto" w:fill="FFFFFF"/>
            <w:vAlign w:val="center"/>
          </w:tcPr>
          <w:p w14:paraId="7B6C1677" w14:textId="09C51B17" w:rsidR="003003E2" w:rsidRPr="00410834" w:rsidRDefault="003003E2" w:rsidP="003003E2">
            <w:pPr>
              <w:jc w:val="center"/>
              <w:rPr>
                <w:sz w:val="20"/>
                <w:szCs w:val="20"/>
              </w:rPr>
            </w:pPr>
            <w:r w:rsidRPr="00410834">
              <w:rPr>
                <w:sz w:val="20"/>
                <w:szCs w:val="20"/>
              </w:rPr>
              <w:t>20</w:t>
            </w:r>
          </w:p>
        </w:tc>
      </w:tr>
      <w:tr w:rsidR="003003E2" w:rsidRPr="009F398D" w14:paraId="28D6A319" w14:textId="77777777" w:rsidTr="00AA009E">
        <w:trPr>
          <w:trHeight w:hRule="exact" w:val="425"/>
        </w:trPr>
        <w:tc>
          <w:tcPr>
            <w:tcW w:w="922" w:type="dxa"/>
            <w:tcBorders>
              <w:top w:val="single" w:sz="4" w:space="0" w:color="auto"/>
              <w:bottom w:val="single" w:sz="4" w:space="0" w:color="auto"/>
            </w:tcBorders>
            <w:shd w:val="clear" w:color="auto" w:fill="FFFFFF"/>
            <w:vAlign w:val="center"/>
          </w:tcPr>
          <w:p w14:paraId="5CF7007C" w14:textId="69ACFAC0" w:rsidR="003003E2" w:rsidRPr="00410834" w:rsidRDefault="003003E2" w:rsidP="003003E2">
            <w:pPr>
              <w:jc w:val="center"/>
              <w:rPr>
                <w:sz w:val="20"/>
                <w:szCs w:val="20"/>
              </w:rPr>
            </w:pPr>
            <w:r w:rsidRPr="00410834">
              <w:rPr>
                <w:sz w:val="20"/>
                <w:szCs w:val="20"/>
              </w:rPr>
              <w:t>F</w:t>
            </w:r>
          </w:p>
        </w:tc>
        <w:tc>
          <w:tcPr>
            <w:tcW w:w="1022" w:type="dxa"/>
            <w:tcBorders>
              <w:top w:val="single" w:sz="4" w:space="0" w:color="auto"/>
              <w:left w:val="single" w:sz="4" w:space="0" w:color="auto"/>
              <w:bottom w:val="single" w:sz="4" w:space="0" w:color="auto"/>
            </w:tcBorders>
            <w:shd w:val="clear" w:color="auto" w:fill="FFFFFF"/>
            <w:vAlign w:val="center"/>
          </w:tcPr>
          <w:p w14:paraId="0ADA8212" w14:textId="2C1C76D6" w:rsidR="003003E2" w:rsidRPr="00410834" w:rsidRDefault="003003E2" w:rsidP="003003E2">
            <w:pPr>
              <w:jc w:val="center"/>
              <w:rPr>
                <w:i/>
                <w:sz w:val="20"/>
                <w:szCs w:val="20"/>
              </w:rPr>
            </w:pPr>
            <w:r w:rsidRPr="00410834">
              <w:rPr>
                <w:i/>
                <w:sz w:val="20"/>
                <w:szCs w:val="20"/>
              </w:rPr>
              <w:t>T</w:t>
            </w:r>
            <w:r w:rsidRPr="00410834">
              <w:rPr>
                <w:i/>
                <w:sz w:val="20"/>
                <w:szCs w:val="20"/>
                <w:vertAlign w:val="subscript"/>
              </w:rPr>
              <w:t>biv</w:t>
            </w:r>
          </w:p>
        </w:tc>
        <w:tc>
          <w:tcPr>
            <w:tcW w:w="1022" w:type="dxa"/>
            <w:tcBorders>
              <w:top w:val="single" w:sz="4" w:space="0" w:color="auto"/>
              <w:left w:val="single" w:sz="4" w:space="0" w:color="auto"/>
              <w:bottom w:val="single" w:sz="4" w:space="0" w:color="auto"/>
            </w:tcBorders>
            <w:shd w:val="clear" w:color="auto" w:fill="FFFFFF"/>
            <w:vAlign w:val="center"/>
          </w:tcPr>
          <w:p w14:paraId="7BBCAB07" w14:textId="338D2590" w:rsidR="003003E2" w:rsidRPr="00410834" w:rsidRDefault="003003E2" w:rsidP="003003E2">
            <w:pPr>
              <w:jc w:val="center"/>
              <w:rPr>
                <w:sz w:val="20"/>
                <w:szCs w:val="20"/>
              </w:rPr>
            </w:pPr>
            <w:r w:rsidRPr="00410834">
              <w:rPr>
                <w:i/>
                <w:sz w:val="20"/>
                <w:szCs w:val="20"/>
              </w:rPr>
              <w:t>T</w:t>
            </w:r>
            <w:r w:rsidRPr="00410834">
              <w:rPr>
                <w:i/>
                <w:sz w:val="20"/>
                <w:szCs w:val="20"/>
                <w:vertAlign w:val="subscript"/>
              </w:rPr>
              <w:t>biv</w:t>
            </w:r>
            <w:r w:rsidRPr="00410834">
              <w:rPr>
                <w:sz w:val="20"/>
                <w:szCs w:val="20"/>
              </w:rPr>
              <w:t>’e bağlı</w:t>
            </w:r>
          </w:p>
        </w:tc>
        <w:tc>
          <w:tcPr>
            <w:tcW w:w="1279" w:type="dxa"/>
            <w:tcBorders>
              <w:top w:val="single" w:sz="4" w:space="0" w:color="auto"/>
              <w:left w:val="single" w:sz="4" w:space="0" w:color="auto"/>
              <w:bottom w:val="single" w:sz="4" w:space="0" w:color="auto"/>
            </w:tcBorders>
            <w:shd w:val="clear" w:color="auto" w:fill="FFFFFF"/>
            <w:vAlign w:val="center"/>
          </w:tcPr>
          <w:p w14:paraId="0FFA181E" w14:textId="05CC59BF" w:rsidR="003003E2" w:rsidRPr="00410834" w:rsidRDefault="003003E2" w:rsidP="003003E2">
            <w:pPr>
              <w:jc w:val="center"/>
              <w:rPr>
                <w:sz w:val="20"/>
                <w:szCs w:val="20"/>
              </w:rPr>
            </w:pPr>
            <w:r w:rsidRPr="00410834">
              <w:rPr>
                <w:sz w:val="20"/>
                <w:szCs w:val="20"/>
              </w:rPr>
              <w:t>10/ (*)</w:t>
            </w:r>
          </w:p>
        </w:tc>
        <w:tc>
          <w:tcPr>
            <w:tcW w:w="1279" w:type="dxa"/>
            <w:tcBorders>
              <w:top w:val="single" w:sz="4" w:space="0" w:color="auto"/>
              <w:left w:val="single" w:sz="4" w:space="0" w:color="auto"/>
              <w:bottom w:val="single" w:sz="4" w:space="0" w:color="auto"/>
            </w:tcBorders>
            <w:shd w:val="clear" w:color="auto" w:fill="FFFFFF"/>
            <w:vAlign w:val="center"/>
          </w:tcPr>
          <w:p w14:paraId="087BF205" w14:textId="0B9BAFCF" w:rsidR="003003E2" w:rsidRPr="00410834" w:rsidRDefault="003003E2" w:rsidP="003003E2">
            <w:pPr>
              <w:jc w:val="center"/>
              <w:rPr>
                <w:sz w:val="20"/>
                <w:szCs w:val="20"/>
              </w:rPr>
            </w:pPr>
            <w:r w:rsidRPr="00410834">
              <w:rPr>
                <w:sz w:val="20"/>
                <w:szCs w:val="20"/>
              </w:rPr>
              <w:t>0/ (*)</w:t>
            </w:r>
          </w:p>
        </w:tc>
        <w:tc>
          <w:tcPr>
            <w:tcW w:w="3749" w:type="dxa"/>
            <w:gridSpan w:val="3"/>
            <w:tcBorders>
              <w:top w:val="single" w:sz="4" w:space="0" w:color="auto"/>
              <w:left w:val="single" w:sz="4" w:space="0" w:color="auto"/>
              <w:bottom w:val="single" w:sz="4" w:space="0" w:color="auto"/>
            </w:tcBorders>
            <w:shd w:val="clear" w:color="auto" w:fill="FFFFFF"/>
            <w:vAlign w:val="center"/>
          </w:tcPr>
          <w:p w14:paraId="1600695C" w14:textId="6EB44D3F" w:rsidR="003003E2" w:rsidRPr="00410834" w:rsidRDefault="003003E2" w:rsidP="003003E2">
            <w:pPr>
              <w:jc w:val="center"/>
              <w:rPr>
                <w:sz w:val="20"/>
                <w:szCs w:val="20"/>
              </w:rPr>
            </w:pPr>
            <w:r w:rsidRPr="00410834">
              <w:rPr>
                <w:sz w:val="20"/>
                <w:szCs w:val="20"/>
              </w:rPr>
              <w:t>20</w:t>
            </w:r>
          </w:p>
        </w:tc>
      </w:tr>
      <w:tr w:rsidR="00AA009E" w:rsidRPr="009F398D" w14:paraId="10200B6F" w14:textId="77777777" w:rsidTr="005945D7">
        <w:trPr>
          <w:trHeight w:hRule="exact" w:val="559"/>
        </w:trPr>
        <w:tc>
          <w:tcPr>
            <w:tcW w:w="9273" w:type="dxa"/>
            <w:gridSpan w:val="8"/>
            <w:tcBorders>
              <w:top w:val="single" w:sz="4" w:space="0" w:color="auto"/>
              <w:bottom w:val="single" w:sz="4" w:space="0" w:color="auto"/>
            </w:tcBorders>
            <w:shd w:val="clear" w:color="auto" w:fill="FFFFFF"/>
            <w:vAlign w:val="center"/>
          </w:tcPr>
          <w:p w14:paraId="70BFFB7E" w14:textId="7A932007" w:rsidR="00AA009E" w:rsidRPr="00410834" w:rsidRDefault="005945D7" w:rsidP="00025FAC">
            <w:pPr>
              <w:jc w:val="both"/>
              <w:rPr>
                <w:sz w:val="20"/>
                <w:szCs w:val="20"/>
              </w:rPr>
            </w:pPr>
            <w:r w:rsidRPr="00410834">
              <w:rPr>
                <w:sz w:val="20"/>
                <w:szCs w:val="20"/>
              </w:rPr>
              <w:t xml:space="preserve">(*) Çıkış sıcaklıkları, standart </w:t>
            </w:r>
            <w:proofErr w:type="gramStart"/>
            <w:r w:rsidR="00025FAC">
              <w:rPr>
                <w:sz w:val="20"/>
                <w:szCs w:val="20"/>
              </w:rPr>
              <w:t>nominal</w:t>
            </w:r>
            <w:proofErr w:type="gramEnd"/>
            <w:r w:rsidRPr="00410834">
              <w:rPr>
                <w:sz w:val="20"/>
                <w:szCs w:val="20"/>
              </w:rPr>
              <w:t xml:space="preserve"> </w:t>
            </w:r>
            <w:r w:rsidR="00025FAC">
              <w:rPr>
                <w:sz w:val="20"/>
                <w:szCs w:val="20"/>
              </w:rPr>
              <w:t>şartlarda</w:t>
            </w:r>
            <w:r w:rsidRPr="00410834">
              <w:rPr>
                <w:sz w:val="20"/>
                <w:szCs w:val="20"/>
              </w:rPr>
              <w:t xml:space="preserve"> belirlenen su debisine bağlıdır (kısmi yük oranı soğutmada %100, ısıtmada %88)</w:t>
            </w:r>
          </w:p>
        </w:tc>
      </w:tr>
    </w:tbl>
    <w:p w14:paraId="3E8FDEB5" w14:textId="2A15F77C" w:rsidR="009F398D" w:rsidRDefault="009F398D" w:rsidP="00D61A14">
      <w:pPr>
        <w:jc w:val="both"/>
      </w:pPr>
    </w:p>
    <w:p w14:paraId="192D51A1" w14:textId="3B3F75B0" w:rsidR="006164E7" w:rsidRPr="009F398D" w:rsidRDefault="006164E7" w:rsidP="006164E7">
      <w:pPr>
        <w:jc w:val="center"/>
        <w:rPr>
          <w:b/>
        </w:rPr>
      </w:pPr>
      <w:r w:rsidRPr="009F398D">
        <w:rPr>
          <w:b/>
        </w:rPr>
        <w:t>Tablo</w:t>
      </w:r>
      <w:r w:rsidR="00FD7C0A">
        <w:rPr>
          <w:b/>
        </w:rPr>
        <w:t>-18</w:t>
      </w:r>
    </w:p>
    <w:p w14:paraId="27C410F0" w14:textId="642F601A" w:rsidR="001B1977" w:rsidRDefault="006164E7" w:rsidP="006164E7">
      <w:pPr>
        <w:jc w:val="center"/>
      </w:pPr>
      <w:r w:rsidRPr="006164E7">
        <w:t>Hava</w:t>
      </w:r>
      <w:r>
        <w:t>-</w:t>
      </w:r>
      <w:r w:rsidRPr="006164E7">
        <w:t xml:space="preserve">soğutmalı yüksek sıcaklık </w:t>
      </w:r>
      <w:proofErr w:type="gramStart"/>
      <w:r>
        <w:t>proses</w:t>
      </w:r>
      <w:proofErr w:type="gramEnd"/>
      <w:r w:rsidRPr="006164E7">
        <w:t xml:space="preserve"> </w:t>
      </w:r>
      <w:r>
        <w:t>çillerlerinin</w:t>
      </w:r>
      <w:r w:rsidRPr="006164E7">
        <w:t xml:space="preserve"> SERP hesaplama</w:t>
      </w:r>
      <w:r>
        <w:t xml:space="preserve">sı için </w:t>
      </w:r>
      <w:r w:rsidRPr="006164E7">
        <w:t>kısmi yük şartları</w:t>
      </w:r>
    </w:p>
    <w:tbl>
      <w:tblPr>
        <w:tblW w:w="9275" w:type="dxa"/>
        <w:tblLayout w:type="fixed"/>
        <w:tblCellMar>
          <w:left w:w="10" w:type="dxa"/>
          <w:right w:w="10" w:type="dxa"/>
        </w:tblCellMar>
        <w:tblLook w:val="0000" w:firstRow="0" w:lastRow="0" w:firstColumn="0" w:lastColumn="0" w:noHBand="0" w:noVBand="0"/>
      </w:tblPr>
      <w:tblGrid>
        <w:gridCol w:w="922"/>
        <w:gridCol w:w="2813"/>
        <w:gridCol w:w="1834"/>
        <w:gridCol w:w="1834"/>
        <w:gridCol w:w="1872"/>
      </w:tblGrid>
      <w:tr w:rsidR="00656AB3" w:rsidRPr="00FE7D73" w14:paraId="204E76DB" w14:textId="77777777" w:rsidTr="00FE7D73">
        <w:trPr>
          <w:trHeight w:hRule="exact" w:val="562"/>
        </w:trPr>
        <w:tc>
          <w:tcPr>
            <w:tcW w:w="922" w:type="dxa"/>
            <w:vMerge w:val="restart"/>
            <w:tcBorders>
              <w:top w:val="single" w:sz="4" w:space="0" w:color="auto"/>
            </w:tcBorders>
            <w:shd w:val="clear" w:color="auto" w:fill="FFFFFF"/>
            <w:vAlign w:val="center"/>
          </w:tcPr>
          <w:p w14:paraId="5DBCC13D" w14:textId="514C4F85" w:rsidR="00656AB3" w:rsidRPr="00FE7D73" w:rsidRDefault="00656AB3" w:rsidP="00656AB3">
            <w:pPr>
              <w:jc w:val="center"/>
              <w:rPr>
                <w:sz w:val="18"/>
                <w:szCs w:val="18"/>
              </w:rPr>
            </w:pPr>
            <w:r w:rsidRPr="001851C9">
              <w:rPr>
                <w:sz w:val="16"/>
                <w:szCs w:val="16"/>
              </w:rPr>
              <w:t>Derecelendirme noktası</w:t>
            </w:r>
          </w:p>
        </w:tc>
        <w:tc>
          <w:tcPr>
            <w:tcW w:w="2813" w:type="dxa"/>
            <w:vMerge w:val="restart"/>
            <w:tcBorders>
              <w:top w:val="single" w:sz="4" w:space="0" w:color="auto"/>
              <w:left w:val="single" w:sz="4" w:space="0" w:color="auto"/>
            </w:tcBorders>
            <w:shd w:val="clear" w:color="auto" w:fill="FFFFFF"/>
            <w:vAlign w:val="center"/>
          </w:tcPr>
          <w:p w14:paraId="2D4E28A3" w14:textId="657FB949" w:rsidR="00656AB3" w:rsidRPr="00FE7D73" w:rsidRDefault="00656AB3" w:rsidP="00656AB3">
            <w:pPr>
              <w:jc w:val="center"/>
              <w:rPr>
                <w:sz w:val="18"/>
                <w:szCs w:val="18"/>
              </w:rPr>
            </w:pPr>
            <w:r w:rsidRPr="00656AB3">
              <w:rPr>
                <w:sz w:val="18"/>
                <w:szCs w:val="18"/>
              </w:rPr>
              <w:t xml:space="preserve">Yüksek sıcaklık </w:t>
            </w:r>
            <w:proofErr w:type="gramStart"/>
            <w:r w:rsidRPr="00656AB3">
              <w:rPr>
                <w:sz w:val="18"/>
                <w:szCs w:val="18"/>
              </w:rPr>
              <w:t>proses</w:t>
            </w:r>
            <w:proofErr w:type="gramEnd"/>
            <w:r w:rsidRPr="00656AB3">
              <w:rPr>
                <w:sz w:val="18"/>
                <w:szCs w:val="18"/>
              </w:rPr>
              <w:t xml:space="preserve"> çillerinin kısmi yük oranı</w:t>
            </w:r>
          </w:p>
        </w:tc>
        <w:tc>
          <w:tcPr>
            <w:tcW w:w="1834" w:type="dxa"/>
            <w:vMerge w:val="restart"/>
            <w:tcBorders>
              <w:top w:val="single" w:sz="4" w:space="0" w:color="auto"/>
              <w:left w:val="single" w:sz="4" w:space="0" w:color="auto"/>
            </w:tcBorders>
            <w:shd w:val="clear" w:color="auto" w:fill="FFFFFF"/>
            <w:vAlign w:val="center"/>
          </w:tcPr>
          <w:p w14:paraId="2A79C923" w14:textId="5221C1F5" w:rsidR="00656AB3" w:rsidRPr="00FE7D73" w:rsidRDefault="00656AB3" w:rsidP="00656AB3">
            <w:pPr>
              <w:jc w:val="center"/>
              <w:rPr>
                <w:sz w:val="18"/>
                <w:szCs w:val="18"/>
              </w:rPr>
            </w:pPr>
            <w:r w:rsidRPr="00FE7D73">
              <w:rPr>
                <w:sz w:val="18"/>
                <w:szCs w:val="18"/>
              </w:rPr>
              <w:t>Kısmi yük oranı (%)</w:t>
            </w:r>
          </w:p>
        </w:tc>
        <w:tc>
          <w:tcPr>
            <w:tcW w:w="1834" w:type="dxa"/>
            <w:tcBorders>
              <w:top w:val="single" w:sz="4" w:space="0" w:color="auto"/>
              <w:left w:val="single" w:sz="4" w:space="0" w:color="auto"/>
            </w:tcBorders>
            <w:shd w:val="clear" w:color="auto" w:fill="FFFFFF"/>
            <w:vAlign w:val="center"/>
          </w:tcPr>
          <w:p w14:paraId="54F48808" w14:textId="77777777" w:rsidR="00656AB3" w:rsidRPr="00FE7D73" w:rsidRDefault="00656AB3" w:rsidP="00656AB3">
            <w:pPr>
              <w:jc w:val="center"/>
              <w:rPr>
                <w:sz w:val="18"/>
                <w:szCs w:val="18"/>
              </w:rPr>
            </w:pPr>
            <w:r w:rsidRPr="00FE7D73">
              <w:rPr>
                <w:sz w:val="18"/>
                <w:szCs w:val="18"/>
              </w:rPr>
              <w:t>Dış ortam</w:t>
            </w:r>
          </w:p>
          <w:p w14:paraId="1D2607FA" w14:textId="5B93F737" w:rsidR="00656AB3" w:rsidRPr="00FE7D73" w:rsidRDefault="00656AB3" w:rsidP="00656AB3">
            <w:pPr>
              <w:jc w:val="center"/>
              <w:rPr>
                <w:sz w:val="18"/>
                <w:szCs w:val="18"/>
              </w:rPr>
            </w:pPr>
            <w:proofErr w:type="gramStart"/>
            <w:r w:rsidRPr="00FE7D73">
              <w:rPr>
                <w:sz w:val="18"/>
                <w:szCs w:val="18"/>
              </w:rPr>
              <w:t>ısı</w:t>
            </w:r>
            <w:proofErr w:type="gramEnd"/>
            <w:r w:rsidRPr="00FE7D73">
              <w:rPr>
                <w:sz w:val="18"/>
                <w:szCs w:val="18"/>
              </w:rPr>
              <w:t xml:space="preserve"> </w:t>
            </w:r>
            <w:r w:rsidR="00B32C04">
              <w:rPr>
                <w:sz w:val="18"/>
                <w:szCs w:val="18"/>
              </w:rPr>
              <w:t>değiştiricisi</w:t>
            </w:r>
            <w:r w:rsidRPr="00FE7D73">
              <w:rPr>
                <w:sz w:val="18"/>
                <w:szCs w:val="18"/>
              </w:rPr>
              <w:t xml:space="preserve"> (°C)</w:t>
            </w:r>
          </w:p>
        </w:tc>
        <w:tc>
          <w:tcPr>
            <w:tcW w:w="1872" w:type="dxa"/>
            <w:tcBorders>
              <w:top w:val="single" w:sz="4" w:space="0" w:color="auto"/>
              <w:left w:val="single" w:sz="4" w:space="0" w:color="auto"/>
            </w:tcBorders>
            <w:shd w:val="clear" w:color="auto" w:fill="FFFFFF"/>
            <w:vAlign w:val="center"/>
          </w:tcPr>
          <w:p w14:paraId="570CC781" w14:textId="53BF13B5" w:rsidR="00656AB3" w:rsidRPr="00FE7D73" w:rsidRDefault="00656AB3" w:rsidP="00656AB3">
            <w:pPr>
              <w:jc w:val="center"/>
              <w:rPr>
                <w:sz w:val="18"/>
                <w:szCs w:val="18"/>
              </w:rPr>
            </w:pPr>
            <w:r w:rsidRPr="00FE7D73">
              <w:rPr>
                <w:sz w:val="18"/>
                <w:szCs w:val="18"/>
              </w:rPr>
              <w:t xml:space="preserve">İç ortam ısı </w:t>
            </w:r>
            <w:r w:rsidR="00B32C04">
              <w:rPr>
                <w:sz w:val="18"/>
                <w:szCs w:val="18"/>
              </w:rPr>
              <w:t>değiştiricisi</w:t>
            </w:r>
          </w:p>
        </w:tc>
      </w:tr>
      <w:tr w:rsidR="00656AB3" w:rsidRPr="00FE7D73" w14:paraId="483BE177" w14:textId="77777777" w:rsidTr="00FE7D73">
        <w:trPr>
          <w:trHeight w:hRule="exact" w:val="557"/>
        </w:trPr>
        <w:tc>
          <w:tcPr>
            <w:tcW w:w="922" w:type="dxa"/>
            <w:vMerge/>
            <w:shd w:val="clear" w:color="auto" w:fill="FFFFFF"/>
            <w:vAlign w:val="center"/>
          </w:tcPr>
          <w:p w14:paraId="7D3284F9" w14:textId="50013BE5" w:rsidR="00656AB3" w:rsidRPr="00FE7D73" w:rsidRDefault="00656AB3" w:rsidP="00656AB3">
            <w:pPr>
              <w:jc w:val="center"/>
              <w:rPr>
                <w:sz w:val="18"/>
                <w:szCs w:val="18"/>
              </w:rPr>
            </w:pPr>
          </w:p>
        </w:tc>
        <w:tc>
          <w:tcPr>
            <w:tcW w:w="2813" w:type="dxa"/>
            <w:vMerge/>
            <w:tcBorders>
              <w:left w:val="single" w:sz="4" w:space="0" w:color="auto"/>
            </w:tcBorders>
            <w:shd w:val="clear" w:color="auto" w:fill="FFFFFF"/>
            <w:vAlign w:val="center"/>
          </w:tcPr>
          <w:p w14:paraId="1624475C" w14:textId="29A0A586" w:rsidR="00656AB3" w:rsidRPr="00FE7D73" w:rsidRDefault="00656AB3" w:rsidP="00656AB3">
            <w:pPr>
              <w:jc w:val="center"/>
              <w:rPr>
                <w:sz w:val="18"/>
                <w:szCs w:val="18"/>
              </w:rPr>
            </w:pPr>
          </w:p>
        </w:tc>
        <w:tc>
          <w:tcPr>
            <w:tcW w:w="1834" w:type="dxa"/>
            <w:vMerge/>
            <w:tcBorders>
              <w:left w:val="single" w:sz="4" w:space="0" w:color="auto"/>
            </w:tcBorders>
            <w:shd w:val="clear" w:color="auto" w:fill="FFFFFF"/>
            <w:vAlign w:val="center"/>
          </w:tcPr>
          <w:p w14:paraId="08D2547D" w14:textId="7B3C44A1" w:rsidR="00656AB3" w:rsidRPr="00FE7D73" w:rsidRDefault="00656AB3" w:rsidP="00656AB3">
            <w:pPr>
              <w:jc w:val="center"/>
              <w:rPr>
                <w:sz w:val="18"/>
                <w:szCs w:val="18"/>
              </w:rPr>
            </w:pPr>
          </w:p>
        </w:tc>
        <w:tc>
          <w:tcPr>
            <w:tcW w:w="1834" w:type="dxa"/>
            <w:vMerge w:val="restart"/>
            <w:tcBorders>
              <w:top w:val="single" w:sz="4" w:space="0" w:color="auto"/>
              <w:left w:val="single" w:sz="4" w:space="0" w:color="auto"/>
            </w:tcBorders>
            <w:shd w:val="clear" w:color="auto" w:fill="FFFFFF"/>
            <w:vAlign w:val="center"/>
          </w:tcPr>
          <w:p w14:paraId="07FFFE81" w14:textId="77777777" w:rsidR="00656AB3" w:rsidRPr="00FE7D73" w:rsidRDefault="00656AB3" w:rsidP="00656AB3">
            <w:pPr>
              <w:jc w:val="center"/>
              <w:rPr>
                <w:sz w:val="18"/>
                <w:szCs w:val="18"/>
              </w:rPr>
            </w:pPr>
            <w:r w:rsidRPr="00FE7D73">
              <w:rPr>
                <w:sz w:val="18"/>
                <w:szCs w:val="18"/>
              </w:rPr>
              <w:t>Giriş hava sıcaklığı</w:t>
            </w:r>
          </w:p>
          <w:p w14:paraId="02D34C18" w14:textId="4106D32F" w:rsidR="00656AB3" w:rsidRPr="00FE7D73" w:rsidRDefault="00656AB3" w:rsidP="00656AB3">
            <w:pPr>
              <w:jc w:val="center"/>
              <w:rPr>
                <w:sz w:val="18"/>
                <w:szCs w:val="18"/>
              </w:rPr>
            </w:pPr>
            <w:r>
              <w:rPr>
                <w:sz w:val="18"/>
                <w:szCs w:val="18"/>
              </w:rPr>
              <w:t>(°C</w:t>
            </w:r>
            <w:r w:rsidRPr="00FE7D73">
              <w:rPr>
                <w:sz w:val="18"/>
                <w:szCs w:val="18"/>
              </w:rPr>
              <w:t>)</w:t>
            </w:r>
          </w:p>
        </w:tc>
        <w:tc>
          <w:tcPr>
            <w:tcW w:w="1872" w:type="dxa"/>
            <w:tcBorders>
              <w:top w:val="single" w:sz="4" w:space="0" w:color="auto"/>
              <w:left w:val="single" w:sz="4" w:space="0" w:color="auto"/>
            </w:tcBorders>
            <w:shd w:val="clear" w:color="auto" w:fill="FFFFFF"/>
            <w:vAlign w:val="center"/>
          </w:tcPr>
          <w:p w14:paraId="7F1AF527" w14:textId="6DC7550F" w:rsidR="00656AB3" w:rsidRPr="00656AB3" w:rsidRDefault="00656AB3" w:rsidP="00656AB3">
            <w:pPr>
              <w:jc w:val="center"/>
              <w:rPr>
                <w:sz w:val="18"/>
                <w:szCs w:val="18"/>
              </w:rPr>
            </w:pPr>
            <w:r w:rsidRPr="00656AB3">
              <w:rPr>
                <w:sz w:val="18"/>
                <w:szCs w:val="18"/>
              </w:rPr>
              <w:t>Buharlaştırıcı giriş/çıkış su sıcaklığı (°C)</w:t>
            </w:r>
          </w:p>
        </w:tc>
      </w:tr>
      <w:tr w:rsidR="00656AB3" w:rsidRPr="00FE7D73" w14:paraId="3C06BF7B" w14:textId="77777777" w:rsidTr="00FE7D73">
        <w:trPr>
          <w:trHeight w:hRule="exact" w:val="370"/>
        </w:trPr>
        <w:tc>
          <w:tcPr>
            <w:tcW w:w="922" w:type="dxa"/>
            <w:vMerge/>
            <w:shd w:val="clear" w:color="auto" w:fill="FFFFFF"/>
            <w:vAlign w:val="center"/>
          </w:tcPr>
          <w:p w14:paraId="3C456C38" w14:textId="77777777" w:rsidR="00656AB3" w:rsidRPr="00FE7D73" w:rsidRDefault="00656AB3" w:rsidP="00656AB3">
            <w:pPr>
              <w:jc w:val="center"/>
              <w:rPr>
                <w:sz w:val="18"/>
                <w:szCs w:val="18"/>
              </w:rPr>
            </w:pPr>
          </w:p>
        </w:tc>
        <w:tc>
          <w:tcPr>
            <w:tcW w:w="2813" w:type="dxa"/>
            <w:vMerge/>
            <w:tcBorders>
              <w:left w:val="single" w:sz="4" w:space="0" w:color="auto"/>
            </w:tcBorders>
            <w:shd w:val="clear" w:color="auto" w:fill="FFFFFF"/>
            <w:vAlign w:val="center"/>
          </w:tcPr>
          <w:p w14:paraId="4E557FF4" w14:textId="77777777" w:rsidR="00656AB3" w:rsidRPr="00FE7D73" w:rsidRDefault="00656AB3" w:rsidP="00656AB3">
            <w:pPr>
              <w:jc w:val="center"/>
              <w:rPr>
                <w:sz w:val="18"/>
                <w:szCs w:val="18"/>
              </w:rPr>
            </w:pPr>
          </w:p>
        </w:tc>
        <w:tc>
          <w:tcPr>
            <w:tcW w:w="1834" w:type="dxa"/>
            <w:vMerge/>
            <w:tcBorders>
              <w:left w:val="single" w:sz="4" w:space="0" w:color="auto"/>
            </w:tcBorders>
            <w:shd w:val="clear" w:color="auto" w:fill="FFFFFF"/>
            <w:vAlign w:val="center"/>
          </w:tcPr>
          <w:p w14:paraId="411A84CA" w14:textId="77777777" w:rsidR="00656AB3" w:rsidRPr="00FE7D73" w:rsidRDefault="00656AB3" w:rsidP="00656AB3">
            <w:pPr>
              <w:jc w:val="center"/>
              <w:rPr>
                <w:sz w:val="18"/>
                <w:szCs w:val="18"/>
              </w:rPr>
            </w:pPr>
          </w:p>
        </w:tc>
        <w:tc>
          <w:tcPr>
            <w:tcW w:w="1834" w:type="dxa"/>
            <w:vMerge/>
            <w:tcBorders>
              <w:left w:val="single" w:sz="4" w:space="0" w:color="auto"/>
            </w:tcBorders>
            <w:shd w:val="clear" w:color="auto" w:fill="FFFFFF"/>
            <w:vAlign w:val="center"/>
          </w:tcPr>
          <w:p w14:paraId="3165085C" w14:textId="77777777" w:rsidR="00656AB3" w:rsidRPr="00FE7D73" w:rsidRDefault="00656AB3" w:rsidP="00656AB3">
            <w:pPr>
              <w:jc w:val="center"/>
              <w:rPr>
                <w:sz w:val="18"/>
                <w:szCs w:val="18"/>
              </w:rPr>
            </w:pPr>
          </w:p>
        </w:tc>
        <w:tc>
          <w:tcPr>
            <w:tcW w:w="1872" w:type="dxa"/>
            <w:tcBorders>
              <w:top w:val="single" w:sz="4" w:space="0" w:color="auto"/>
              <w:left w:val="single" w:sz="4" w:space="0" w:color="auto"/>
            </w:tcBorders>
            <w:shd w:val="clear" w:color="auto" w:fill="FFFFFF"/>
            <w:vAlign w:val="center"/>
          </w:tcPr>
          <w:p w14:paraId="0BFE7622" w14:textId="78E4FD11" w:rsidR="00656AB3" w:rsidRPr="00656AB3" w:rsidRDefault="00656AB3" w:rsidP="00656AB3">
            <w:pPr>
              <w:jc w:val="center"/>
              <w:rPr>
                <w:sz w:val="18"/>
                <w:szCs w:val="18"/>
              </w:rPr>
            </w:pPr>
            <w:r w:rsidRPr="00656AB3">
              <w:rPr>
                <w:sz w:val="18"/>
                <w:szCs w:val="18"/>
              </w:rPr>
              <w:t>Sabit çıkış</w:t>
            </w:r>
          </w:p>
        </w:tc>
      </w:tr>
      <w:tr w:rsidR="00656AB3" w:rsidRPr="00FE7D73" w14:paraId="1006CA97" w14:textId="77777777" w:rsidTr="00AF59CA">
        <w:trPr>
          <w:trHeight w:hRule="exact" w:val="373"/>
        </w:trPr>
        <w:tc>
          <w:tcPr>
            <w:tcW w:w="922" w:type="dxa"/>
            <w:tcBorders>
              <w:top w:val="single" w:sz="4" w:space="0" w:color="auto"/>
            </w:tcBorders>
            <w:shd w:val="clear" w:color="auto" w:fill="FFFFFF"/>
            <w:vAlign w:val="center"/>
          </w:tcPr>
          <w:p w14:paraId="69ECB64F" w14:textId="77777777" w:rsidR="00656AB3" w:rsidRPr="00410834" w:rsidRDefault="00656AB3" w:rsidP="00656AB3">
            <w:pPr>
              <w:jc w:val="center"/>
              <w:rPr>
                <w:sz w:val="20"/>
                <w:szCs w:val="20"/>
              </w:rPr>
            </w:pPr>
            <w:r w:rsidRPr="00410834">
              <w:rPr>
                <w:sz w:val="20"/>
                <w:szCs w:val="20"/>
              </w:rPr>
              <w:t>A</w:t>
            </w:r>
          </w:p>
        </w:tc>
        <w:tc>
          <w:tcPr>
            <w:tcW w:w="2813" w:type="dxa"/>
            <w:tcBorders>
              <w:top w:val="single" w:sz="4" w:space="0" w:color="auto"/>
              <w:left w:val="single" w:sz="4" w:space="0" w:color="auto"/>
            </w:tcBorders>
            <w:shd w:val="clear" w:color="auto" w:fill="FFFFFF"/>
            <w:vAlign w:val="center"/>
          </w:tcPr>
          <w:p w14:paraId="391AF2BB" w14:textId="4642B4C9" w:rsidR="00656AB3" w:rsidRPr="00410834" w:rsidRDefault="00656AB3" w:rsidP="00656AB3">
            <w:pPr>
              <w:jc w:val="center"/>
              <w:rPr>
                <w:sz w:val="20"/>
                <w:szCs w:val="20"/>
              </w:rPr>
            </w:pPr>
            <w:r w:rsidRPr="00410834">
              <w:rPr>
                <w:sz w:val="20"/>
                <w:szCs w:val="20"/>
              </w:rPr>
              <w:t xml:space="preserve">% 80 + % 20 x </w:t>
            </w:r>
            <w:r w:rsidRPr="00410834">
              <w:rPr>
                <w:i/>
                <w:sz w:val="20"/>
                <w:szCs w:val="20"/>
              </w:rPr>
              <w:t>(T</w:t>
            </w:r>
            <w:r w:rsidRPr="00410834">
              <w:rPr>
                <w:i/>
                <w:sz w:val="20"/>
                <w:szCs w:val="20"/>
                <w:vertAlign w:val="subscript"/>
              </w:rPr>
              <w:t>A</w:t>
            </w:r>
            <w:r w:rsidRPr="00410834">
              <w:rPr>
                <w:i/>
                <w:sz w:val="20"/>
                <w:szCs w:val="20"/>
              </w:rPr>
              <w:t>-T</w:t>
            </w:r>
            <w:r w:rsidRPr="00410834">
              <w:rPr>
                <w:i/>
                <w:sz w:val="20"/>
                <w:szCs w:val="20"/>
                <w:vertAlign w:val="subscript"/>
              </w:rPr>
              <w:t>D</w:t>
            </w:r>
            <w:r w:rsidRPr="00410834">
              <w:rPr>
                <w:i/>
                <w:sz w:val="20"/>
                <w:szCs w:val="20"/>
              </w:rPr>
              <w:t>) / (T</w:t>
            </w:r>
            <w:r w:rsidRPr="00410834">
              <w:rPr>
                <w:i/>
                <w:sz w:val="20"/>
                <w:szCs w:val="20"/>
                <w:vertAlign w:val="subscript"/>
              </w:rPr>
              <w:t>A</w:t>
            </w:r>
            <w:r w:rsidRPr="00410834">
              <w:rPr>
                <w:i/>
                <w:sz w:val="20"/>
                <w:szCs w:val="20"/>
              </w:rPr>
              <w:t>-T</w:t>
            </w:r>
            <w:r w:rsidRPr="00410834">
              <w:rPr>
                <w:i/>
                <w:sz w:val="20"/>
                <w:szCs w:val="20"/>
                <w:vertAlign w:val="subscript"/>
              </w:rPr>
              <w:t>D</w:t>
            </w:r>
            <w:r w:rsidRPr="00410834">
              <w:rPr>
                <w:i/>
                <w:sz w:val="20"/>
                <w:szCs w:val="20"/>
              </w:rPr>
              <w:t>)</w:t>
            </w:r>
          </w:p>
        </w:tc>
        <w:tc>
          <w:tcPr>
            <w:tcW w:w="1834" w:type="dxa"/>
            <w:tcBorders>
              <w:top w:val="single" w:sz="4" w:space="0" w:color="auto"/>
              <w:left w:val="single" w:sz="4" w:space="0" w:color="auto"/>
            </w:tcBorders>
            <w:shd w:val="clear" w:color="auto" w:fill="FFFFFF"/>
            <w:vAlign w:val="center"/>
          </w:tcPr>
          <w:p w14:paraId="59DEB757" w14:textId="77777777" w:rsidR="00656AB3" w:rsidRPr="00410834" w:rsidRDefault="00656AB3" w:rsidP="00656AB3">
            <w:pPr>
              <w:jc w:val="center"/>
              <w:rPr>
                <w:sz w:val="20"/>
                <w:szCs w:val="20"/>
              </w:rPr>
            </w:pPr>
            <w:r w:rsidRPr="00410834">
              <w:rPr>
                <w:sz w:val="20"/>
                <w:szCs w:val="20"/>
              </w:rPr>
              <w:t>100</w:t>
            </w:r>
          </w:p>
        </w:tc>
        <w:tc>
          <w:tcPr>
            <w:tcW w:w="1834" w:type="dxa"/>
            <w:tcBorders>
              <w:top w:val="single" w:sz="4" w:space="0" w:color="auto"/>
              <w:left w:val="single" w:sz="4" w:space="0" w:color="auto"/>
            </w:tcBorders>
            <w:shd w:val="clear" w:color="auto" w:fill="FFFFFF"/>
            <w:vAlign w:val="center"/>
          </w:tcPr>
          <w:p w14:paraId="502C626A" w14:textId="77777777" w:rsidR="00656AB3" w:rsidRPr="00410834" w:rsidRDefault="00656AB3" w:rsidP="00656AB3">
            <w:pPr>
              <w:jc w:val="center"/>
              <w:rPr>
                <w:sz w:val="20"/>
                <w:szCs w:val="20"/>
              </w:rPr>
            </w:pPr>
            <w:r w:rsidRPr="00410834">
              <w:rPr>
                <w:sz w:val="20"/>
                <w:szCs w:val="20"/>
              </w:rPr>
              <w:t>35</w:t>
            </w:r>
          </w:p>
        </w:tc>
        <w:tc>
          <w:tcPr>
            <w:tcW w:w="1872" w:type="dxa"/>
            <w:tcBorders>
              <w:top w:val="single" w:sz="4" w:space="0" w:color="auto"/>
              <w:left w:val="single" w:sz="4" w:space="0" w:color="auto"/>
            </w:tcBorders>
            <w:shd w:val="clear" w:color="auto" w:fill="FFFFFF"/>
            <w:vAlign w:val="center"/>
          </w:tcPr>
          <w:p w14:paraId="51C8663B" w14:textId="77777777" w:rsidR="00656AB3" w:rsidRPr="00410834" w:rsidRDefault="00656AB3" w:rsidP="00656AB3">
            <w:pPr>
              <w:jc w:val="center"/>
              <w:rPr>
                <w:sz w:val="20"/>
                <w:szCs w:val="20"/>
              </w:rPr>
            </w:pPr>
            <w:r w:rsidRPr="00410834">
              <w:rPr>
                <w:sz w:val="20"/>
                <w:szCs w:val="20"/>
              </w:rPr>
              <w:t>12/7</w:t>
            </w:r>
          </w:p>
        </w:tc>
      </w:tr>
      <w:tr w:rsidR="00656AB3" w:rsidRPr="00FE7D73" w14:paraId="787FED7A" w14:textId="77777777" w:rsidTr="00AF59CA">
        <w:trPr>
          <w:trHeight w:hRule="exact" w:val="421"/>
        </w:trPr>
        <w:tc>
          <w:tcPr>
            <w:tcW w:w="922" w:type="dxa"/>
            <w:tcBorders>
              <w:top w:val="single" w:sz="4" w:space="0" w:color="auto"/>
            </w:tcBorders>
            <w:shd w:val="clear" w:color="auto" w:fill="FFFFFF"/>
            <w:vAlign w:val="center"/>
          </w:tcPr>
          <w:p w14:paraId="6F96BE92" w14:textId="77777777" w:rsidR="00656AB3" w:rsidRPr="00410834" w:rsidRDefault="00656AB3" w:rsidP="00656AB3">
            <w:pPr>
              <w:jc w:val="center"/>
              <w:rPr>
                <w:sz w:val="20"/>
                <w:szCs w:val="20"/>
              </w:rPr>
            </w:pPr>
            <w:r w:rsidRPr="00410834">
              <w:rPr>
                <w:sz w:val="20"/>
                <w:szCs w:val="20"/>
              </w:rPr>
              <w:t>B</w:t>
            </w:r>
          </w:p>
        </w:tc>
        <w:tc>
          <w:tcPr>
            <w:tcW w:w="2813" w:type="dxa"/>
            <w:tcBorders>
              <w:top w:val="single" w:sz="4" w:space="0" w:color="auto"/>
              <w:left w:val="single" w:sz="4" w:space="0" w:color="auto"/>
            </w:tcBorders>
            <w:shd w:val="clear" w:color="auto" w:fill="FFFFFF"/>
            <w:vAlign w:val="center"/>
          </w:tcPr>
          <w:p w14:paraId="0519DE54" w14:textId="1844E340" w:rsidR="00656AB3" w:rsidRPr="00410834" w:rsidRDefault="00656AB3" w:rsidP="00656AB3">
            <w:pPr>
              <w:jc w:val="center"/>
              <w:rPr>
                <w:sz w:val="20"/>
                <w:szCs w:val="20"/>
              </w:rPr>
            </w:pPr>
            <w:r w:rsidRPr="00410834">
              <w:rPr>
                <w:sz w:val="20"/>
                <w:szCs w:val="20"/>
              </w:rPr>
              <w:t xml:space="preserve">% 80 + % 20 x </w:t>
            </w:r>
            <w:r w:rsidRPr="00410834">
              <w:rPr>
                <w:i/>
                <w:sz w:val="20"/>
                <w:szCs w:val="20"/>
              </w:rPr>
              <w:t>(T</w:t>
            </w:r>
            <w:r w:rsidRPr="00410834">
              <w:rPr>
                <w:i/>
                <w:sz w:val="20"/>
                <w:szCs w:val="20"/>
                <w:vertAlign w:val="subscript"/>
              </w:rPr>
              <w:t>B</w:t>
            </w:r>
            <w:r w:rsidRPr="00410834">
              <w:rPr>
                <w:i/>
                <w:sz w:val="20"/>
                <w:szCs w:val="20"/>
              </w:rPr>
              <w:t>-T</w:t>
            </w:r>
            <w:r w:rsidRPr="00410834">
              <w:rPr>
                <w:i/>
                <w:sz w:val="20"/>
                <w:szCs w:val="20"/>
                <w:vertAlign w:val="subscript"/>
              </w:rPr>
              <w:t>D</w:t>
            </w:r>
            <w:r w:rsidRPr="00410834">
              <w:rPr>
                <w:i/>
                <w:sz w:val="20"/>
                <w:szCs w:val="20"/>
              </w:rPr>
              <w:t>) / (T</w:t>
            </w:r>
            <w:r w:rsidRPr="00410834">
              <w:rPr>
                <w:i/>
                <w:sz w:val="20"/>
                <w:szCs w:val="20"/>
                <w:vertAlign w:val="subscript"/>
              </w:rPr>
              <w:t>A</w:t>
            </w:r>
            <w:r w:rsidRPr="00410834">
              <w:rPr>
                <w:i/>
                <w:sz w:val="20"/>
                <w:szCs w:val="20"/>
              </w:rPr>
              <w:t>-T</w:t>
            </w:r>
            <w:r w:rsidRPr="00410834">
              <w:rPr>
                <w:i/>
                <w:sz w:val="20"/>
                <w:szCs w:val="20"/>
                <w:vertAlign w:val="subscript"/>
              </w:rPr>
              <w:t>D</w:t>
            </w:r>
            <w:r w:rsidRPr="00410834">
              <w:rPr>
                <w:i/>
                <w:sz w:val="20"/>
                <w:szCs w:val="20"/>
              </w:rPr>
              <w:t>)</w:t>
            </w:r>
          </w:p>
        </w:tc>
        <w:tc>
          <w:tcPr>
            <w:tcW w:w="1834" w:type="dxa"/>
            <w:tcBorders>
              <w:top w:val="single" w:sz="4" w:space="0" w:color="auto"/>
              <w:left w:val="single" w:sz="4" w:space="0" w:color="auto"/>
            </w:tcBorders>
            <w:shd w:val="clear" w:color="auto" w:fill="FFFFFF"/>
            <w:vAlign w:val="center"/>
          </w:tcPr>
          <w:p w14:paraId="4C72F696" w14:textId="77777777" w:rsidR="00656AB3" w:rsidRPr="00410834" w:rsidRDefault="00656AB3" w:rsidP="00656AB3">
            <w:pPr>
              <w:jc w:val="center"/>
              <w:rPr>
                <w:sz w:val="20"/>
                <w:szCs w:val="20"/>
              </w:rPr>
            </w:pPr>
            <w:r w:rsidRPr="00410834">
              <w:rPr>
                <w:sz w:val="20"/>
                <w:szCs w:val="20"/>
              </w:rPr>
              <w:t>93</w:t>
            </w:r>
          </w:p>
        </w:tc>
        <w:tc>
          <w:tcPr>
            <w:tcW w:w="1834" w:type="dxa"/>
            <w:tcBorders>
              <w:top w:val="single" w:sz="4" w:space="0" w:color="auto"/>
              <w:left w:val="single" w:sz="4" w:space="0" w:color="auto"/>
            </w:tcBorders>
            <w:shd w:val="clear" w:color="auto" w:fill="FFFFFF"/>
            <w:vAlign w:val="center"/>
          </w:tcPr>
          <w:p w14:paraId="716AA990" w14:textId="77777777" w:rsidR="00656AB3" w:rsidRPr="00410834" w:rsidRDefault="00656AB3" w:rsidP="00656AB3">
            <w:pPr>
              <w:jc w:val="center"/>
              <w:rPr>
                <w:sz w:val="20"/>
                <w:szCs w:val="20"/>
              </w:rPr>
            </w:pPr>
            <w:r w:rsidRPr="00410834">
              <w:rPr>
                <w:sz w:val="20"/>
                <w:szCs w:val="20"/>
              </w:rPr>
              <w:t>25</w:t>
            </w:r>
          </w:p>
        </w:tc>
        <w:tc>
          <w:tcPr>
            <w:tcW w:w="1872" w:type="dxa"/>
            <w:tcBorders>
              <w:top w:val="single" w:sz="4" w:space="0" w:color="auto"/>
              <w:left w:val="single" w:sz="4" w:space="0" w:color="auto"/>
            </w:tcBorders>
            <w:shd w:val="clear" w:color="auto" w:fill="FFFFFF"/>
            <w:vAlign w:val="center"/>
          </w:tcPr>
          <w:p w14:paraId="23F7E7AF" w14:textId="77777777" w:rsidR="00656AB3" w:rsidRPr="00410834" w:rsidRDefault="00656AB3" w:rsidP="00656AB3">
            <w:pPr>
              <w:jc w:val="center"/>
              <w:rPr>
                <w:sz w:val="20"/>
                <w:szCs w:val="20"/>
              </w:rPr>
            </w:pPr>
            <w:r w:rsidRPr="00410834">
              <w:rPr>
                <w:sz w:val="20"/>
                <w:szCs w:val="20"/>
              </w:rPr>
              <w:t>(*)/7</w:t>
            </w:r>
          </w:p>
        </w:tc>
      </w:tr>
      <w:tr w:rsidR="00656AB3" w:rsidRPr="00FE7D73" w14:paraId="48591157" w14:textId="77777777" w:rsidTr="00AF59CA">
        <w:trPr>
          <w:trHeight w:hRule="exact" w:val="427"/>
        </w:trPr>
        <w:tc>
          <w:tcPr>
            <w:tcW w:w="922" w:type="dxa"/>
            <w:tcBorders>
              <w:top w:val="single" w:sz="4" w:space="0" w:color="auto"/>
            </w:tcBorders>
            <w:shd w:val="clear" w:color="auto" w:fill="FFFFFF"/>
            <w:vAlign w:val="center"/>
          </w:tcPr>
          <w:p w14:paraId="5EC65768" w14:textId="77777777" w:rsidR="00656AB3" w:rsidRPr="00410834" w:rsidRDefault="00656AB3" w:rsidP="00656AB3">
            <w:pPr>
              <w:jc w:val="center"/>
              <w:rPr>
                <w:sz w:val="20"/>
                <w:szCs w:val="20"/>
              </w:rPr>
            </w:pPr>
            <w:r w:rsidRPr="00410834">
              <w:rPr>
                <w:sz w:val="20"/>
                <w:szCs w:val="20"/>
              </w:rPr>
              <w:t>C</w:t>
            </w:r>
          </w:p>
        </w:tc>
        <w:tc>
          <w:tcPr>
            <w:tcW w:w="2813" w:type="dxa"/>
            <w:tcBorders>
              <w:top w:val="single" w:sz="4" w:space="0" w:color="auto"/>
              <w:left w:val="single" w:sz="4" w:space="0" w:color="auto"/>
            </w:tcBorders>
            <w:shd w:val="clear" w:color="auto" w:fill="FFFFFF"/>
            <w:vAlign w:val="center"/>
          </w:tcPr>
          <w:p w14:paraId="7A1414CF" w14:textId="22039784" w:rsidR="00656AB3" w:rsidRPr="00410834" w:rsidRDefault="00656AB3" w:rsidP="00656AB3">
            <w:pPr>
              <w:jc w:val="center"/>
              <w:rPr>
                <w:sz w:val="20"/>
                <w:szCs w:val="20"/>
              </w:rPr>
            </w:pPr>
            <w:r w:rsidRPr="00410834">
              <w:rPr>
                <w:sz w:val="20"/>
                <w:szCs w:val="20"/>
              </w:rPr>
              <w:t xml:space="preserve">% 80 + % 20 x </w:t>
            </w:r>
            <w:r w:rsidRPr="00410834">
              <w:rPr>
                <w:i/>
                <w:sz w:val="20"/>
                <w:szCs w:val="20"/>
              </w:rPr>
              <w:t>(T</w:t>
            </w:r>
            <w:r w:rsidRPr="00410834">
              <w:rPr>
                <w:i/>
                <w:sz w:val="20"/>
                <w:szCs w:val="20"/>
                <w:vertAlign w:val="subscript"/>
              </w:rPr>
              <w:t>C</w:t>
            </w:r>
            <w:r w:rsidRPr="00410834">
              <w:rPr>
                <w:i/>
                <w:sz w:val="20"/>
                <w:szCs w:val="20"/>
              </w:rPr>
              <w:t>-T</w:t>
            </w:r>
            <w:r w:rsidRPr="00410834">
              <w:rPr>
                <w:i/>
                <w:sz w:val="20"/>
                <w:szCs w:val="20"/>
                <w:vertAlign w:val="subscript"/>
              </w:rPr>
              <w:t>D</w:t>
            </w:r>
            <w:r w:rsidRPr="00410834">
              <w:rPr>
                <w:i/>
                <w:sz w:val="20"/>
                <w:szCs w:val="20"/>
              </w:rPr>
              <w:t>) / (T</w:t>
            </w:r>
            <w:r w:rsidRPr="00410834">
              <w:rPr>
                <w:i/>
                <w:sz w:val="20"/>
                <w:szCs w:val="20"/>
                <w:vertAlign w:val="subscript"/>
              </w:rPr>
              <w:t>A</w:t>
            </w:r>
            <w:r w:rsidRPr="00410834">
              <w:rPr>
                <w:i/>
                <w:sz w:val="20"/>
                <w:szCs w:val="20"/>
              </w:rPr>
              <w:t>-T</w:t>
            </w:r>
            <w:r w:rsidRPr="00410834">
              <w:rPr>
                <w:i/>
                <w:sz w:val="20"/>
                <w:szCs w:val="20"/>
                <w:vertAlign w:val="subscript"/>
              </w:rPr>
              <w:t>D</w:t>
            </w:r>
            <w:r w:rsidRPr="00410834">
              <w:rPr>
                <w:i/>
                <w:sz w:val="20"/>
                <w:szCs w:val="20"/>
              </w:rPr>
              <w:t>)</w:t>
            </w:r>
          </w:p>
        </w:tc>
        <w:tc>
          <w:tcPr>
            <w:tcW w:w="1834" w:type="dxa"/>
            <w:tcBorders>
              <w:top w:val="single" w:sz="4" w:space="0" w:color="auto"/>
              <w:left w:val="single" w:sz="4" w:space="0" w:color="auto"/>
            </w:tcBorders>
            <w:shd w:val="clear" w:color="auto" w:fill="FFFFFF"/>
            <w:vAlign w:val="center"/>
          </w:tcPr>
          <w:p w14:paraId="6F6F35D8" w14:textId="77777777" w:rsidR="00656AB3" w:rsidRPr="00410834" w:rsidRDefault="00656AB3" w:rsidP="00656AB3">
            <w:pPr>
              <w:jc w:val="center"/>
              <w:rPr>
                <w:sz w:val="20"/>
                <w:szCs w:val="20"/>
              </w:rPr>
            </w:pPr>
            <w:r w:rsidRPr="00410834">
              <w:rPr>
                <w:sz w:val="20"/>
                <w:szCs w:val="20"/>
              </w:rPr>
              <w:t>87</w:t>
            </w:r>
          </w:p>
        </w:tc>
        <w:tc>
          <w:tcPr>
            <w:tcW w:w="1834" w:type="dxa"/>
            <w:tcBorders>
              <w:top w:val="single" w:sz="4" w:space="0" w:color="auto"/>
              <w:left w:val="single" w:sz="4" w:space="0" w:color="auto"/>
            </w:tcBorders>
            <w:shd w:val="clear" w:color="auto" w:fill="FFFFFF"/>
            <w:vAlign w:val="center"/>
          </w:tcPr>
          <w:p w14:paraId="187187FF" w14:textId="77777777" w:rsidR="00656AB3" w:rsidRPr="00410834" w:rsidRDefault="00656AB3" w:rsidP="00656AB3">
            <w:pPr>
              <w:jc w:val="center"/>
              <w:rPr>
                <w:sz w:val="20"/>
                <w:szCs w:val="20"/>
              </w:rPr>
            </w:pPr>
            <w:r w:rsidRPr="00410834">
              <w:rPr>
                <w:sz w:val="20"/>
                <w:szCs w:val="20"/>
              </w:rPr>
              <w:t>15</w:t>
            </w:r>
          </w:p>
        </w:tc>
        <w:tc>
          <w:tcPr>
            <w:tcW w:w="1872" w:type="dxa"/>
            <w:tcBorders>
              <w:top w:val="single" w:sz="4" w:space="0" w:color="auto"/>
              <w:left w:val="single" w:sz="4" w:space="0" w:color="auto"/>
            </w:tcBorders>
            <w:shd w:val="clear" w:color="auto" w:fill="FFFFFF"/>
            <w:vAlign w:val="center"/>
          </w:tcPr>
          <w:p w14:paraId="567B0419" w14:textId="77777777" w:rsidR="00656AB3" w:rsidRPr="00410834" w:rsidRDefault="00656AB3" w:rsidP="00656AB3">
            <w:pPr>
              <w:jc w:val="center"/>
              <w:rPr>
                <w:sz w:val="20"/>
                <w:szCs w:val="20"/>
              </w:rPr>
            </w:pPr>
            <w:r w:rsidRPr="00410834">
              <w:rPr>
                <w:sz w:val="20"/>
                <w:szCs w:val="20"/>
              </w:rPr>
              <w:t>(*)/7</w:t>
            </w:r>
          </w:p>
        </w:tc>
      </w:tr>
      <w:tr w:rsidR="00656AB3" w:rsidRPr="00FE7D73" w14:paraId="3B695468" w14:textId="77777777" w:rsidTr="00AF59CA">
        <w:trPr>
          <w:trHeight w:hRule="exact" w:val="433"/>
        </w:trPr>
        <w:tc>
          <w:tcPr>
            <w:tcW w:w="922" w:type="dxa"/>
            <w:tcBorders>
              <w:top w:val="single" w:sz="4" w:space="0" w:color="auto"/>
              <w:bottom w:val="single" w:sz="4" w:space="0" w:color="auto"/>
            </w:tcBorders>
            <w:shd w:val="clear" w:color="auto" w:fill="FFFFFF"/>
            <w:vAlign w:val="center"/>
          </w:tcPr>
          <w:p w14:paraId="1BFB23C7" w14:textId="77777777" w:rsidR="00656AB3" w:rsidRPr="00410834" w:rsidRDefault="00656AB3" w:rsidP="00656AB3">
            <w:pPr>
              <w:jc w:val="center"/>
              <w:rPr>
                <w:sz w:val="20"/>
                <w:szCs w:val="20"/>
              </w:rPr>
            </w:pPr>
            <w:r w:rsidRPr="00410834">
              <w:rPr>
                <w:sz w:val="20"/>
                <w:szCs w:val="20"/>
              </w:rPr>
              <w:t>D</w:t>
            </w:r>
          </w:p>
        </w:tc>
        <w:tc>
          <w:tcPr>
            <w:tcW w:w="2813" w:type="dxa"/>
            <w:tcBorders>
              <w:top w:val="single" w:sz="4" w:space="0" w:color="auto"/>
              <w:left w:val="single" w:sz="4" w:space="0" w:color="auto"/>
              <w:bottom w:val="single" w:sz="4" w:space="0" w:color="auto"/>
            </w:tcBorders>
            <w:shd w:val="clear" w:color="auto" w:fill="FFFFFF"/>
            <w:vAlign w:val="center"/>
          </w:tcPr>
          <w:p w14:paraId="0C9855B9" w14:textId="1CCA1E7E" w:rsidR="00656AB3" w:rsidRPr="00410834" w:rsidRDefault="00656AB3" w:rsidP="00656AB3">
            <w:pPr>
              <w:jc w:val="center"/>
              <w:rPr>
                <w:sz w:val="20"/>
                <w:szCs w:val="20"/>
              </w:rPr>
            </w:pPr>
            <w:r w:rsidRPr="00410834">
              <w:rPr>
                <w:sz w:val="20"/>
                <w:szCs w:val="20"/>
              </w:rPr>
              <w:t xml:space="preserve">% 80 + % 20 x </w:t>
            </w:r>
            <w:r w:rsidRPr="00410834">
              <w:rPr>
                <w:i/>
                <w:sz w:val="20"/>
                <w:szCs w:val="20"/>
              </w:rPr>
              <w:t>(T</w:t>
            </w:r>
            <w:r w:rsidRPr="00410834">
              <w:rPr>
                <w:i/>
                <w:sz w:val="20"/>
                <w:szCs w:val="20"/>
                <w:vertAlign w:val="subscript"/>
              </w:rPr>
              <w:t>D</w:t>
            </w:r>
            <w:r w:rsidRPr="00410834">
              <w:rPr>
                <w:i/>
                <w:sz w:val="20"/>
                <w:szCs w:val="20"/>
              </w:rPr>
              <w:t>-T</w:t>
            </w:r>
            <w:r w:rsidRPr="00410834">
              <w:rPr>
                <w:i/>
                <w:sz w:val="20"/>
                <w:szCs w:val="20"/>
                <w:vertAlign w:val="subscript"/>
              </w:rPr>
              <w:t>D</w:t>
            </w:r>
            <w:r w:rsidRPr="00410834">
              <w:rPr>
                <w:i/>
                <w:sz w:val="20"/>
                <w:szCs w:val="20"/>
              </w:rPr>
              <w:t>) / (T</w:t>
            </w:r>
            <w:r w:rsidRPr="00410834">
              <w:rPr>
                <w:i/>
                <w:sz w:val="20"/>
                <w:szCs w:val="20"/>
                <w:vertAlign w:val="subscript"/>
              </w:rPr>
              <w:t>A</w:t>
            </w:r>
            <w:r w:rsidRPr="00410834">
              <w:rPr>
                <w:i/>
                <w:sz w:val="20"/>
                <w:szCs w:val="20"/>
              </w:rPr>
              <w:t>-T</w:t>
            </w:r>
            <w:r w:rsidRPr="00410834">
              <w:rPr>
                <w:i/>
                <w:sz w:val="20"/>
                <w:szCs w:val="20"/>
                <w:vertAlign w:val="subscript"/>
              </w:rPr>
              <w:t>D</w:t>
            </w:r>
            <w:r w:rsidRPr="00410834">
              <w:rPr>
                <w:i/>
                <w:sz w:val="20"/>
                <w:szCs w:val="20"/>
              </w:rPr>
              <w:t>)</w:t>
            </w:r>
          </w:p>
        </w:tc>
        <w:tc>
          <w:tcPr>
            <w:tcW w:w="1834" w:type="dxa"/>
            <w:tcBorders>
              <w:top w:val="single" w:sz="4" w:space="0" w:color="auto"/>
              <w:left w:val="single" w:sz="4" w:space="0" w:color="auto"/>
              <w:bottom w:val="single" w:sz="4" w:space="0" w:color="auto"/>
            </w:tcBorders>
            <w:shd w:val="clear" w:color="auto" w:fill="FFFFFF"/>
            <w:vAlign w:val="center"/>
          </w:tcPr>
          <w:p w14:paraId="4B1D582C" w14:textId="77777777" w:rsidR="00656AB3" w:rsidRPr="00410834" w:rsidRDefault="00656AB3" w:rsidP="00656AB3">
            <w:pPr>
              <w:jc w:val="center"/>
              <w:rPr>
                <w:sz w:val="20"/>
                <w:szCs w:val="20"/>
              </w:rPr>
            </w:pPr>
            <w:r w:rsidRPr="00410834">
              <w:rPr>
                <w:sz w:val="20"/>
                <w:szCs w:val="20"/>
              </w:rPr>
              <w:t>80</w:t>
            </w:r>
          </w:p>
        </w:tc>
        <w:tc>
          <w:tcPr>
            <w:tcW w:w="1834" w:type="dxa"/>
            <w:tcBorders>
              <w:top w:val="single" w:sz="4" w:space="0" w:color="auto"/>
              <w:left w:val="single" w:sz="4" w:space="0" w:color="auto"/>
              <w:bottom w:val="single" w:sz="4" w:space="0" w:color="auto"/>
            </w:tcBorders>
            <w:shd w:val="clear" w:color="auto" w:fill="FFFFFF"/>
            <w:vAlign w:val="center"/>
          </w:tcPr>
          <w:p w14:paraId="3FCC7224" w14:textId="77777777" w:rsidR="00656AB3" w:rsidRPr="00410834" w:rsidRDefault="00656AB3" w:rsidP="00656AB3">
            <w:pPr>
              <w:jc w:val="center"/>
              <w:rPr>
                <w:sz w:val="20"/>
                <w:szCs w:val="20"/>
              </w:rPr>
            </w:pPr>
            <w:r w:rsidRPr="00410834">
              <w:rPr>
                <w:sz w:val="20"/>
                <w:szCs w:val="20"/>
              </w:rPr>
              <w:t>5</w:t>
            </w:r>
          </w:p>
        </w:tc>
        <w:tc>
          <w:tcPr>
            <w:tcW w:w="1872" w:type="dxa"/>
            <w:tcBorders>
              <w:top w:val="single" w:sz="4" w:space="0" w:color="auto"/>
              <w:left w:val="single" w:sz="4" w:space="0" w:color="auto"/>
              <w:bottom w:val="single" w:sz="4" w:space="0" w:color="auto"/>
            </w:tcBorders>
            <w:shd w:val="clear" w:color="auto" w:fill="FFFFFF"/>
            <w:vAlign w:val="center"/>
          </w:tcPr>
          <w:p w14:paraId="2143A6F9" w14:textId="77777777" w:rsidR="00656AB3" w:rsidRPr="00410834" w:rsidRDefault="00656AB3" w:rsidP="00656AB3">
            <w:pPr>
              <w:jc w:val="center"/>
              <w:rPr>
                <w:sz w:val="20"/>
                <w:szCs w:val="20"/>
              </w:rPr>
            </w:pPr>
            <w:r w:rsidRPr="00410834">
              <w:rPr>
                <w:sz w:val="20"/>
                <w:szCs w:val="20"/>
              </w:rPr>
              <w:t>(*)/7</w:t>
            </w:r>
          </w:p>
        </w:tc>
      </w:tr>
      <w:tr w:rsidR="00DC0062" w:rsidRPr="00FE7D73" w14:paraId="7E27AD1C" w14:textId="77777777" w:rsidTr="005B54AD">
        <w:trPr>
          <w:trHeight w:hRule="exact" w:val="411"/>
        </w:trPr>
        <w:tc>
          <w:tcPr>
            <w:tcW w:w="9275" w:type="dxa"/>
            <w:gridSpan w:val="5"/>
            <w:tcBorders>
              <w:top w:val="single" w:sz="4" w:space="0" w:color="auto"/>
              <w:bottom w:val="single" w:sz="4" w:space="0" w:color="auto"/>
            </w:tcBorders>
            <w:shd w:val="clear" w:color="auto" w:fill="FFFFFF"/>
            <w:vAlign w:val="center"/>
          </w:tcPr>
          <w:p w14:paraId="651F55B3" w14:textId="7B36CF9B" w:rsidR="00DC0062" w:rsidRPr="00410834" w:rsidRDefault="00DC0062" w:rsidP="00DC0062">
            <w:pPr>
              <w:jc w:val="both"/>
              <w:rPr>
                <w:sz w:val="20"/>
                <w:szCs w:val="20"/>
              </w:rPr>
            </w:pPr>
            <w:r w:rsidRPr="00410834">
              <w:rPr>
                <w:sz w:val="20"/>
                <w:szCs w:val="20"/>
              </w:rPr>
              <w:t>(*) Sabit su debisine veya değişken debiye sahip üniteler için "A" testi sırasındaki su debisiyle belirlenir.</w:t>
            </w:r>
          </w:p>
        </w:tc>
      </w:tr>
    </w:tbl>
    <w:p w14:paraId="0886A668" w14:textId="77777777" w:rsidR="006164E7" w:rsidRDefault="006164E7" w:rsidP="006164E7">
      <w:pPr>
        <w:jc w:val="center"/>
      </w:pPr>
    </w:p>
    <w:p w14:paraId="33DE6E5B" w14:textId="191A122E" w:rsidR="006164E7" w:rsidRPr="00410834" w:rsidRDefault="007C0E9C" w:rsidP="007C0E9C">
      <w:pPr>
        <w:jc w:val="center"/>
        <w:rPr>
          <w:b/>
        </w:rPr>
      </w:pPr>
      <w:r w:rsidRPr="00410834">
        <w:rPr>
          <w:b/>
        </w:rPr>
        <w:t>Tablo</w:t>
      </w:r>
      <w:r w:rsidR="00FD7C0A">
        <w:rPr>
          <w:b/>
        </w:rPr>
        <w:t>-19</w:t>
      </w:r>
    </w:p>
    <w:p w14:paraId="45F6883A" w14:textId="1AE2EDB7" w:rsidR="007C0E9C" w:rsidRDefault="007C0E9C" w:rsidP="007C0E9C">
      <w:pPr>
        <w:jc w:val="center"/>
      </w:pPr>
      <w:r>
        <w:t>Su-</w:t>
      </w:r>
      <w:r w:rsidRPr="007C0E9C">
        <w:t xml:space="preserve">soğutmalı yüksek sıcaklık </w:t>
      </w:r>
      <w:proofErr w:type="gramStart"/>
      <w:r>
        <w:t>proses</w:t>
      </w:r>
      <w:proofErr w:type="gramEnd"/>
      <w:r>
        <w:t xml:space="preserve"> çillerlerinin</w:t>
      </w:r>
      <w:r w:rsidRPr="007C0E9C">
        <w:t xml:space="preserve"> SERP hesaplama</w:t>
      </w:r>
      <w:r>
        <w:t>sı için kısmi yük şartları</w:t>
      </w:r>
    </w:p>
    <w:tbl>
      <w:tblPr>
        <w:tblW w:w="9275" w:type="dxa"/>
        <w:tblLayout w:type="fixed"/>
        <w:tblCellMar>
          <w:left w:w="10" w:type="dxa"/>
          <w:right w:w="10" w:type="dxa"/>
        </w:tblCellMar>
        <w:tblLook w:val="0000" w:firstRow="0" w:lastRow="0" w:firstColumn="0" w:lastColumn="0" w:noHBand="0" w:noVBand="0"/>
      </w:tblPr>
      <w:tblGrid>
        <w:gridCol w:w="922"/>
        <w:gridCol w:w="2813"/>
        <w:gridCol w:w="1378"/>
        <w:gridCol w:w="1373"/>
        <w:gridCol w:w="1378"/>
        <w:gridCol w:w="1411"/>
      </w:tblGrid>
      <w:tr w:rsidR="007C0E9C" w:rsidRPr="007C0E9C" w14:paraId="115B1F62" w14:textId="77777777" w:rsidTr="003F1623">
        <w:trPr>
          <w:trHeight w:hRule="exact" w:val="744"/>
        </w:trPr>
        <w:tc>
          <w:tcPr>
            <w:tcW w:w="922" w:type="dxa"/>
            <w:vMerge w:val="restart"/>
            <w:tcBorders>
              <w:top w:val="single" w:sz="4" w:space="0" w:color="auto"/>
            </w:tcBorders>
            <w:shd w:val="clear" w:color="auto" w:fill="FFFFFF"/>
            <w:vAlign w:val="center"/>
          </w:tcPr>
          <w:p w14:paraId="79AE2B2F" w14:textId="351F4368" w:rsidR="007C0E9C" w:rsidRPr="00410834" w:rsidRDefault="007C0E9C" w:rsidP="007C0E9C">
            <w:pPr>
              <w:jc w:val="center"/>
              <w:rPr>
                <w:sz w:val="18"/>
                <w:szCs w:val="18"/>
              </w:rPr>
            </w:pPr>
            <w:r w:rsidRPr="00410834">
              <w:rPr>
                <w:sz w:val="18"/>
                <w:szCs w:val="18"/>
              </w:rPr>
              <w:t>Derecelendirme noktası</w:t>
            </w:r>
          </w:p>
        </w:tc>
        <w:tc>
          <w:tcPr>
            <w:tcW w:w="2813" w:type="dxa"/>
            <w:vMerge w:val="restart"/>
            <w:tcBorders>
              <w:top w:val="single" w:sz="4" w:space="0" w:color="auto"/>
              <w:left w:val="single" w:sz="4" w:space="0" w:color="auto"/>
            </w:tcBorders>
            <w:shd w:val="clear" w:color="auto" w:fill="FFFFFF"/>
            <w:vAlign w:val="center"/>
          </w:tcPr>
          <w:p w14:paraId="29BBB478" w14:textId="6981A1C6" w:rsidR="007C0E9C" w:rsidRPr="00410834" w:rsidRDefault="007C0E9C" w:rsidP="007C0E9C">
            <w:pPr>
              <w:jc w:val="center"/>
              <w:rPr>
                <w:sz w:val="18"/>
                <w:szCs w:val="18"/>
              </w:rPr>
            </w:pPr>
            <w:r w:rsidRPr="00410834">
              <w:rPr>
                <w:sz w:val="18"/>
                <w:szCs w:val="18"/>
              </w:rPr>
              <w:t xml:space="preserve">Yüksek sıcaklık </w:t>
            </w:r>
            <w:proofErr w:type="gramStart"/>
            <w:r w:rsidRPr="00410834">
              <w:rPr>
                <w:sz w:val="18"/>
                <w:szCs w:val="18"/>
              </w:rPr>
              <w:t>proses</w:t>
            </w:r>
            <w:proofErr w:type="gramEnd"/>
            <w:r w:rsidRPr="00410834">
              <w:rPr>
                <w:sz w:val="18"/>
                <w:szCs w:val="18"/>
              </w:rPr>
              <w:t xml:space="preserve"> çillerinin kısmi yük oranı</w:t>
            </w:r>
          </w:p>
        </w:tc>
        <w:tc>
          <w:tcPr>
            <w:tcW w:w="1378" w:type="dxa"/>
            <w:vMerge w:val="restart"/>
            <w:tcBorders>
              <w:top w:val="single" w:sz="4" w:space="0" w:color="auto"/>
              <w:left w:val="single" w:sz="4" w:space="0" w:color="auto"/>
            </w:tcBorders>
            <w:shd w:val="clear" w:color="auto" w:fill="FFFFFF"/>
            <w:vAlign w:val="center"/>
          </w:tcPr>
          <w:p w14:paraId="210725F4" w14:textId="4F918F95" w:rsidR="007C0E9C" w:rsidRPr="00410834" w:rsidRDefault="007C0E9C" w:rsidP="007C0E9C">
            <w:pPr>
              <w:jc w:val="center"/>
              <w:rPr>
                <w:sz w:val="18"/>
                <w:szCs w:val="18"/>
              </w:rPr>
            </w:pPr>
            <w:r w:rsidRPr="00410834">
              <w:rPr>
                <w:sz w:val="18"/>
                <w:szCs w:val="18"/>
              </w:rPr>
              <w:t>Kısmi yük oranı (%)</w:t>
            </w:r>
          </w:p>
        </w:tc>
        <w:tc>
          <w:tcPr>
            <w:tcW w:w="2751" w:type="dxa"/>
            <w:gridSpan w:val="2"/>
            <w:tcBorders>
              <w:top w:val="single" w:sz="4" w:space="0" w:color="auto"/>
              <w:left w:val="single" w:sz="4" w:space="0" w:color="auto"/>
            </w:tcBorders>
            <w:shd w:val="clear" w:color="auto" w:fill="FFFFFF"/>
            <w:vAlign w:val="center"/>
          </w:tcPr>
          <w:p w14:paraId="1F350C75" w14:textId="6B9D0568" w:rsidR="007C0E9C" w:rsidRPr="00410834" w:rsidRDefault="007C0E9C" w:rsidP="007C0E9C">
            <w:pPr>
              <w:jc w:val="center"/>
              <w:rPr>
                <w:sz w:val="18"/>
                <w:szCs w:val="18"/>
              </w:rPr>
            </w:pPr>
            <w:r w:rsidRPr="00410834">
              <w:rPr>
                <w:sz w:val="18"/>
                <w:szCs w:val="18"/>
              </w:rPr>
              <w:t>Su-soğutmalı yoğuşturucu</w:t>
            </w:r>
          </w:p>
        </w:tc>
        <w:tc>
          <w:tcPr>
            <w:tcW w:w="1411" w:type="dxa"/>
            <w:tcBorders>
              <w:top w:val="single" w:sz="4" w:space="0" w:color="auto"/>
              <w:left w:val="single" w:sz="4" w:space="0" w:color="auto"/>
            </w:tcBorders>
            <w:shd w:val="clear" w:color="auto" w:fill="FFFFFF"/>
            <w:vAlign w:val="center"/>
          </w:tcPr>
          <w:p w14:paraId="512B9E0C" w14:textId="1B986ED9" w:rsidR="007C0E9C" w:rsidRPr="007C0E9C" w:rsidRDefault="007C0E9C" w:rsidP="007C0E9C">
            <w:pPr>
              <w:jc w:val="center"/>
              <w:rPr>
                <w:sz w:val="18"/>
                <w:szCs w:val="18"/>
              </w:rPr>
            </w:pPr>
            <w:r w:rsidRPr="00FE7D73">
              <w:rPr>
                <w:sz w:val="18"/>
                <w:szCs w:val="18"/>
              </w:rPr>
              <w:t xml:space="preserve">İç ortam ısı </w:t>
            </w:r>
            <w:r w:rsidR="00B32C04">
              <w:rPr>
                <w:sz w:val="18"/>
                <w:szCs w:val="18"/>
              </w:rPr>
              <w:t>değiştiricisi</w:t>
            </w:r>
          </w:p>
        </w:tc>
      </w:tr>
      <w:tr w:rsidR="006D43EF" w:rsidRPr="007C0E9C" w14:paraId="392F0C37" w14:textId="77777777" w:rsidTr="007C0E9C">
        <w:trPr>
          <w:trHeight w:hRule="exact" w:val="744"/>
        </w:trPr>
        <w:tc>
          <w:tcPr>
            <w:tcW w:w="922" w:type="dxa"/>
            <w:vMerge/>
            <w:tcBorders>
              <w:top w:val="single" w:sz="4" w:space="0" w:color="auto"/>
            </w:tcBorders>
            <w:shd w:val="clear" w:color="auto" w:fill="FFFFFF"/>
            <w:vAlign w:val="center"/>
          </w:tcPr>
          <w:p w14:paraId="226CB1DF" w14:textId="082CAE16" w:rsidR="006D43EF" w:rsidRPr="00410834" w:rsidRDefault="006D43EF" w:rsidP="007C0E9C">
            <w:pPr>
              <w:jc w:val="center"/>
              <w:rPr>
                <w:sz w:val="18"/>
                <w:szCs w:val="18"/>
              </w:rPr>
            </w:pPr>
          </w:p>
        </w:tc>
        <w:tc>
          <w:tcPr>
            <w:tcW w:w="2813" w:type="dxa"/>
            <w:vMerge/>
            <w:tcBorders>
              <w:top w:val="single" w:sz="4" w:space="0" w:color="auto"/>
              <w:left w:val="single" w:sz="4" w:space="0" w:color="auto"/>
            </w:tcBorders>
            <w:shd w:val="clear" w:color="auto" w:fill="FFFFFF"/>
            <w:vAlign w:val="center"/>
          </w:tcPr>
          <w:p w14:paraId="3EF0724E" w14:textId="3402C663" w:rsidR="006D43EF" w:rsidRPr="00410834" w:rsidRDefault="006D43EF" w:rsidP="007C0E9C">
            <w:pPr>
              <w:jc w:val="center"/>
              <w:rPr>
                <w:sz w:val="18"/>
                <w:szCs w:val="18"/>
              </w:rPr>
            </w:pPr>
          </w:p>
        </w:tc>
        <w:tc>
          <w:tcPr>
            <w:tcW w:w="1378" w:type="dxa"/>
            <w:vMerge/>
            <w:tcBorders>
              <w:top w:val="single" w:sz="4" w:space="0" w:color="auto"/>
              <w:left w:val="single" w:sz="4" w:space="0" w:color="auto"/>
            </w:tcBorders>
            <w:shd w:val="clear" w:color="auto" w:fill="FFFFFF"/>
            <w:vAlign w:val="center"/>
          </w:tcPr>
          <w:p w14:paraId="295E0051" w14:textId="45BBC56C" w:rsidR="006D43EF" w:rsidRPr="00410834" w:rsidRDefault="006D43EF" w:rsidP="007C0E9C">
            <w:pPr>
              <w:jc w:val="center"/>
              <w:rPr>
                <w:sz w:val="18"/>
                <w:szCs w:val="18"/>
              </w:rPr>
            </w:pPr>
          </w:p>
        </w:tc>
        <w:tc>
          <w:tcPr>
            <w:tcW w:w="1373" w:type="dxa"/>
            <w:vMerge w:val="restart"/>
            <w:tcBorders>
              <w:top w:val="single" w:sz="4" w:space="0" w:color="auto"/>
              <w:left w:val="single" w:sz="4" w:space="0" w:color="auto"/>
            </w:tcBorders>
            <w:shd w:val="clear" w:color="auto" w:fill="FFFFFF"/>
            <w:vAlign w:val="center"/>
          </w:tcPr>
          <w:p w14:paraId="163EDF12" w14:textId="5761BE32" w:rsidR="006D43EF" w:rsidRPr="00410834" w:rsidRDefault="006D43EF" w:rsidP="007C0E9C">
            <w:pPr>
              <w:jc w:val="center"/>
              <w:rPr>
                <w:sz w:val="18"/>
                <w:szCs w:val="18"/>
              </w:rPr>
            </w:pPr>
            <w:r w:rsidRPr="00410834">
              <w:rPr>
                <w:sz w:val="18"/>
                <w:szCs w:val="18"/>
              </w:rPr>
              <w:t>Giriş/çıkış su sıcaklığı (°C)</w:t>
            </w:r>
          </w:p>
        </w:tc>
        <w:tc>
          <w:tcPr>
            <w:tcW w:w="1378" w:type="dxa"/>
            <w:vMerge w:val="restart"/>
            <w:tcBorders>
              <w:top w:val="single" w:sz="4" w:space="0" w:color="auto"/>
              <w:left w:val="single" w:sz="4" w:space="0" w:color="auto"/>
            </w:tcBorders>
            <w:shd w:val="clear" w:color="auto" w:fill="FFFFFF"/>
            <w:vAlign w:val="center"/>
          </w:tcPr>
          <w:p w14:paraId="05007F7F" w14:textId="0AE55550" w:rsidR="006D43EF" w:rsidRPr="00410834" w:rsidRDefault="006D43EF" w:rsidP="006D43EF">
            <w:pPr>
              <w:jc w:val="center"/>
              <w:rPr>
                <w:sz w:val="18"/>
                <w:szCs w:val="18"/>
              </w:rPr>
            </w:pPr>
            <w:r w:rsidRPr="00410834">
              <w:rPr>
                <w:sz w:val="18"/>
                <w:szCs w:val="18"/>
              </w:rPr>
              <w:t>Dış ortam hava sıcaklığı (°C)</w:t>
            </w:r>
          </w:p>
        </w:tc>
        <w:tc>
          <w:tcPr>
            <w:tcW w:w="1411" w:type="dxa"/>
            <w:tcBorders>
              <w:top w:val="single" w:sz="4" w:space="0" w:color="auto"/>
              <w:left w:val="single" w:sz="4" w:space="0" w:color="auto"/>
            </w:tcBorders>
            <w:shd w:val="clear" w:color="auto" w:fill="FFFFFF"/>
            <w:vAlign w:val="center"/>
          </w:tcPr>
          <w:p w14:paraId="7F27E953" w14:textId="52F3EDC0" w:rsidR="006D43EF" w:rsidRPr="007C0E9C" w:rsidRDefault="006D43EF" w:rsidP="007C0E9C">
            <w:pPr>
              <w:jc w:val="center"/>
              <w:rPr>
                <w:sz w:val="18"/>
                <w:szCs w:val="18"/>
              </w:rPr>
            </w:pPr>
            <w:r w:rsidRPr="00656AB3">
              <w:rPr>
                <w:sz w:val="18"/>
                <w:szCs w:val="18"/>
              </w:rPr>
              <w:t>Buharlaştırıcı giriş/çıkış su sıcaklığı (°C)</w:t>
            </w:r>
          </w:p>
        </w:tc>
      </w:tr>
      <w:tr w:rsidR="006D43EF" w:rsidRPr="007C0E9C" w14:paraId="65100E0E" w14:textId="77777777" w:rsidTr="007C0E9C">
        <w:trPr>
          <w:trHeight w:hRule="exact" w:val="365"/>
        </w:trPr>
        <w:tc>
          <w:tcPr>
            <w:tcW w:w="922" w:type="dxa"/>
            <w:vMerge/>
            <w:tcBorders>
              <w:top w:val="single" w:sz="4" w:space="0" w:color="auto"/>
            </w:tcBorders>
            <w:shd w:val="clear" w:color="auto" w:fill="FFFFFF"/>
            <w:vAlign w:val="center"/>
          </w:tcPr>
          <w:p w14:paraId="5CF46595" w14:textId="77777777" w:rsidR="006D43EF" w:rsidRPr="007C0E9C" w:rsidRDefault="006D43EF" w:rsidP="007C0E9C">
            <w:pPr>
              <w:jc w:val="center"/>
              <w:rPr>
                <w:sz w:val="18"/>
                <w:szCs w:val="18"/>
              </w:rPr>
            </w:pPr>
          </w:p>
        </w:tc>
        <w:tc>
          <w:tcPr>
            <w:tcW w:w="2813" w:type="dxa"/>
            <w:vMerge/>
            <w:tcBorders>
              <w:top w:val="single" w:sz="4" w:space="0" w:color="auto"/>
              <w:left w:val="single" w:sz="4" w:space="0" w:color="auto"/>
            </w:tcBorders>
            <w:shd w:val="clear" w:color="auto" w:fill="FFFFFF"/>
            <w:vAlign w:val="center"/>
          </w:tcPr>
          <w:p w14:paraId="26E9E989" w14:textId="77777777" w:rsidR="006D43EF" w:rsidRPr="007C0E9C" w:rsidRDefault="006D43EF" w:rsidP="007C0E9C">
            <w:pPr>
              <w:jc w:val="center"/>
              <w:rPr>
                <w:sz w:val="18"/>
                <w:szCs w:val="18"/>
              </w:rPr>
            </w:pPr>
          </w:p>
        </w:tc>
        <w:tc>
          <w:tcPr>
            <w:tcW w:w="1378" w:type="dxa"/>
            <w:vMerge/>
            <w:tcBorders>
              <w:top w:val="single" w:sz="4" w:space="0" w:color="auto"/>
              <w:left w:val="single" w:sz="4" w:space="0" w:color="auto"/>
            </w:tcBorders>
            <w:shd w:val="clear" w:color="auto" w:fill="FFFFFF"/>
            <w:vAlign w:val="center"/>
          </w:tcPr>
          <w:p w14:paraId="76B0EF87" w14:textId="77777777" w:rsidR="006D43EF" w:rsidRPr="007C0E9C" w:rsidRDefault="006D43EF" w:rsidP="007C0E9C">
            <w:pPr>
              <w:jc w:val="center"/>
              <w:rPr>
                <w:sz w:val="18"/>
                <w:szCs w:val="18"/>
              </w:rPr>
            </w:pPr>
          </w:p>
        </w:tc>
        <w:tc>
          <w:tcPr>
            <w:tcW w:w="1373" w:type="dxa"/>
            <w:vMerge/>
            <w:tcBorders>
              <w:left w:val="single" w:sz="4" w:space="0" w:color="auto"/>
            </w:tcBorders>
            <w:shd w:val="clear" w:color="auto" w:fill="FFFFFF"/>
            <w:vAlign w:val="center"/>
          </w:tcPr>
          <w:p w14:paraId="7CE2082C" w14:textId="77777777" w:rsidR="006D43EF" w:rsidRPr="007C0E9C" w:rsidRDefault="006D43EF" w:rsidP="007C0E9C">
            <w:pPr>
              <w:jc w:val="center"/>
              <w:rPr>
                <w:sz w:val="18"/>
                <w:szCs w:val="18"/>
              </w:rPr>
            </w:pPr>
          </w:p>
        </w:tc>
        <w:tc>
          <w:tcPr>
            <w:tcW w:w="1378" w:type="dxa"/>
            <w:vMerge/>
            <w:tcBorders>
              <w:left w:val="single" w:sz="4" w:space="0" w:color="auto"/>
            </w:tcBorders>
            <w:shd w:val="clear" w:color="auto" w:fill="FFFFFF"/>
            <w:vAlign w:val="center"/>
          </w:tcPr>
          <w:p w14:paraId="06608330" w14:textId="77777777" w:rsidR="006D43EF" w:rsidRPr="007C0E9C" w:rsidRDefault="006D43EF" w:rsidP="007C0E9C">
            <w:pPr>
              <w:jc w:val="center"/>
              <w:rPr>
                <w:sz w:val="18"/>
                <w:szCs w:val="18"/>
              </w:rPr>
            </w:pPr>
          </w:p>
        </w:tc>
        <w:tc>
          <w:tcPr>
            <w:tcW w:w="1411" w:type="dxa"/>
            <w:tcBorders>
              <w:top w:val="single" w:sz="4" w:space="0" w:color="auto"/>
              <w:left w:val="single" w:sz="4" w:space="0" w:color="auto"/>
            </w:tcBorders>
            <w:shd w:val="clear" w:color="auto" w:fill="FFFFFF"/>
            <w:vAlign w:val="center"/>
          </w:tcPr>
          <w:p w14:paraId="3F957E03" w14:textId="2937F022" w:rsidR="006D43EF" w:rsidRPr="007C0E9C" w:rsidRDefault="006D43EF" w:rsidP="007C0E9C">
            <w:pPr>
              <w:jc w:val="center"/>
              <w:rPr>
                <w:sz w:val="18"/>
                <w:szCs w:val="18"/>
              </w:rPr>
            </w:pPr>
            <w:r w:rsidRPr="00656AB3">
              <w:rPr>
                <w:sz w:val="18"/>
                <w:szCs w:val="18"/>
              </w:rPr>
              <w:t>Sabit çıkış</w:t>
            </w:r>
          </w:p>
        </w:tc>
      </w:tr>
      <w:tr w:rsidR="00DF6A99" w:rsidRPr="007C0E9C" w14:paraId="201E44EE" w14:textId="77777777" w:rsidTr="007C0E9C">
        <w:trPr>
          <w:trHeight w:hRule="exact" w:val="485"/>
        </w:trPr>
        <w:tc>
          <w:tcPr>
            <w:tcW w:w="922" w:type="dxa"/>
            <w:tcBorders>
              <w:top w:val="single" w:sz="4" w:space="0" w:color="auto"/>
            </w:tcBorders>
            <w:shd w:val="clear" w:color="auto" w:fill="FFFFFF"/>
            <w:vAlign w:val="center"/>
          </w:tcPr>
          <w:p w14:paraId="33F82E8A" w14:textId="77777777" w:rsidR="00DF6A99" w:rsidRPr="00410834" w:rsidRDefault="00DF6A99" w:rsidP="00DF6A99">
            <w:pPr>
              <w:jc w:val="center"/>
              <w:rPr>
                <w:sz w:val="20"/>
                <w:szCs w:val="20"/>
              </w:rPr>
            </w:pPr>
            <w:r w:rsidRPr="00410834">
              <w:rPr>
                <w:sz w:val="20"/>
                <w:szCs w:val="20"/>
              </w:rPr>
              <w:t>A</w:t>
            </w:r>
          </w:p>
        </w:tc>
        <w:tc>
          <w:tcPr>
            <w:tcW w:w="2813" w:type="dxa"/>
            <w:tcBorders>
              <w:top w:val="single" w:sz="4" w:space="0" w:color="auto"/>
              <w:left w:val="single" w:sz="4" w:space="0" w:color="auto"/>
            </w:tcBorders>
            <w:shd w:val="clear" w:color="auto" w:fill="FFFFFF"/>
            <w:vAlign w:val="center"/>
          </w:tcPr>
          <w:p w14:paraId="531E3CD9" w14:textId="7A8AAF40" w:rsidR="00DF6A99" w:rsidRPr="00410834" w:rsidRDefault="00DF6A99" w:rsidP="00DF6A99">
            <w:pPr>
              <w:jc w:val="center"/>
              <w:rPr>
                <w:sz w:val="20"/>
                <w:szCs w:val="20"/>
              </w:rPr>
            </w:pPr>
            <w:r w:rsidRPr="00410834">
              <w:rPr>
                <w:sz w:val="20"/>
                <w:szCs w:val="20"/>
              </w:rPr>
              <w:t xml:space="preserve">% 80 + % 20 x </w:t>
            </w:r>
            <w:r w:rsidRPr="00410834">
              <w:rPr>
                <w:i/>
                <w:sz w:val="20"/>
                <w:szCs w:val="20"/>
              </w:rPr>
              <w:t>(T</w:t>
            </w:r>
            <w:r w:rsidRPr="00410834">
              <w:rPr>
                <w:i/>
                <w:sz w:val="20"/>
                <w:szCs w:val="20"/>
                <w:vertAlign w:val="subscript"/>
              </w:rPr>
              <w:t>A</w:t>
            </w:r>
            <w:r w:rsidRPr="00410834">
              <w:rPr>
                <w:i/>
                <w:sz w:val="20"/>
                <w:szCs w:val="20"/>
              </w:rPr>
              <w:t>-T</w:t>
            </w:r>
            <w:r w:rsidRPr="00410834">
              <w:rPr>
                <w:i/>
                <w:sz w:val="20"/>
                <w:szCs w:val="20"/>
                <w:vertAlign w:val="subscript"/>
              </w:rPr>
              <w:t>D</w:t>
            </w:r>
            <w:r w:rsidRPr="00410834">
              <w:rPr>
                <w:i/>
                <w:sz w:val="20"/>
                <w:szCs w:val="20"/>
              </w:rPr>
              <w:t>) / (T</w:t>
            </w:r>
            <w:r w:rsidRPr="00410834">
              <w:rPr>
                <w:i/>
                <w:sz w:val="20"/>
                <w:szCs w:val="20"/>
                <w:vertAlign w:val="subscript"/>
              </w:rPr>
              <w:t>A</w:t>
            </w:r>
            <w:r w:rsidRPr="00410834">
              <w:rPr>
                <w:i/>
                <w:sz w:val="20"/>
                <w:szCs w:val="20"/>
              </w:rPr>
              <w:t>-T</w:t>
            </w:r>
            <w:r w:rsidRPr="00410834">
              <w:rPr>
                <w:i/>
                <w:sz w:val="20"/>
                <w:szCs w:val="20"/>
                <w:vertAlign w:val="subscript"/>
              </w:rPr>
              <w:t>D</w:t>
            </w:r>
            <w:r w:rsidRPr="00410834">
              <w:rPr>
                <w:i/>
                <w:sz w:val="20"/>
                <w:szCs w:val="20"/>
              </w:rPr>
              <w:t>)</w:t>
            </w:r>
          </w:p>
        </w:tc>
        <w:tc>
          <w:tcPr>
            <w:tcW w:w="1378" w:type="dxa"/>
            <w:tcBorders>
              <w:top w:val="single" w:sz="4" w:space="0" w:color="auto"/>
              <w:left w:val="single" w:sz="4" w:space="0" w:color="auto"/>
            </w:tcBorders>
            <w:shd w:val="clear" w:color="auto" w:fill="FFFFFF"/>
            <w:vAlign w:val="center"/>
          </w:tcPr>
          <w:p w14:paraId="4A112D12" w14:textId="77777777" w:rsidR="00DF6A99" w:rsidRPr="00410834" w:rsidRDefault="00DF6A99" w:rsidP="00DF6A99">
            <w:pPr>
              <w:jc w:val="center"/>
              <w:rPr>
                <w:sz w:val="20"/>
                <w:szCs w:val="20"/>
              </w:rPr>
            </w:pPr>
            <w:r w:rsidRPr="00410834">
              <w:rPr>
                <w:sz w:val="20"/>
                <w:szCs w:val="20"/>
              </w:rPr>
              <w:t>100</w:t>
            </w:r>
          </w:p>
        </w:tc>
        <w:tc>
          <w:tcPr>
            <w:tcW w:w="1373" w:type="dxa"/>
            <w:tcBorders>
              <w:top w:val="single" w:sz="4" w:space="0" w:color="auto"/>
              <w:left w:val="single" w:sz="4" w:space="0" w:color="auto"/>
            </w:tcBorders>
            <w:shd w:val="clear" w:color="auto" w:fill="FFFFFF"/>
            <w:vAlign w:val="center"/>
          </w:tcPr>
          <w:p w14:paraId="0FFAD605" w14:textId="77777777" w:rsidR="00DF6A99" w:rsidRPr="00410834" w:rsidRDefault="00DF6A99" w:rsidP="00DF6A99">
            <w:pPr>
              <w:jc w:val="center"/>
              <w:rPr>
                <w:sz w:val="20"/>
                <w:szCs w:val="20"/>
              </w:rPr>
            </w:pPr>
            <w:r w:rsidRPr="00410834">
              <w:rPr>
                <w:sz w:val="20"/>
                <w:szCs w:val="20"/>
              </w:rPr>
              <w:t>30/35</w:t>
            </w:r>
          </w:p>
        </w:tc>
        <w:tc>
          <w:tcPr>
            <w:tcW w:w="1378" w:type="dxa"/>
            <w:tcBorders>
              <w:top w:val="single" w:sz="4" w:space="0" w:color="auto"/>
              <w:left w:val="single" w:sz="4" w:space="0" w:color="auto"/>
            </w:tcBorders>
            <w:shd w:val="clear" w:color="auto" w:fill="FFFFFF"/>
            <w:vAlign w:val="center"/>
          </w:tcPr>
          <w:p w14:paraId="24F1466D" w14:textId="77777777" w:rsidR="00DF6A99" w:rsidRPr="00410834" w:rsidRDefault="00DF6A99" w:rsidP="00DF6A99">
            <w:pPr>
              <w:jc w:val="center"/>
              <w:rPr>
                <w:sz w:val="20"/>
                <w:szCs w:val="20"/>
              </w:rPr>
            </w:pPr>
            <w:r w:rsidRPr="00410834">
              <w:rPr>
                <w:sz w:val="20"/>
                <w:szCs w:val="20"/>
              </w:rPr>
              <w:t>35</w:t>
            </w:r>
          </w:p>
        </w:tc>
        <w:tc>
          <w:tcPr>
            <w:tcW w:w="1411" w:type="dxa"/>
            <w:tcBorders>
              <w:top w:val="single" w:sz="4" w:space="0" w:color="auto"/>
              <w:left w:val="single" w:sz="4" w:space="0" w:color="auto"/>
            </w:tcBorders>
            <w:shd w:val="clear" w:color="auto" w:fill="FFFFFF"/>
            <w:vAlign w:val="center"/>
          </w:tcPr>
          <w:p w14:paraId="57277772" w14:textId="77777777" w:rsidR="00DF6A99" w:rsidRPr="00410834" w:rsidRDefault="00DF6A99" w:rsidP="00DF6A99">
            <w:pPr>
              <w:jc w:val="center"/>
              <w:rPr>
                <w:sz w:val="20"/>
                <w:szCs w:val="20"/>
              </w:rPr>
            </w:pPr>
            <w:r w:rsidRPr="00410834">
              <w:rPr>
                <w:sz w:val="20"/>
                <w:szCs w:val="20"/>
              </w:rPr>
              <w:t>12/7</w:t>
            </w:r>
          </w:p>
        </w:tc>
      </w:tr>
      <w:tr w:rsidR="00DF6A99" w:rsidRPr="007C0E9C" w14:paraId="25069641" w14:textId="77777777" w:rsidTr="007C0E9C">
        <w:trPr>
          <w:trHeight w:hRule="exact" w:val="490"/>
        </w:trPr>
        <w:tc>
          <w:tcPr>
            <w:tcW w:w="922" w:type="dxa"/>
            <w:tcBorders>
              <w:top w:val="single" w:sz="4" w:space="0" w:color="auto"/>
            </w:tcBorders>
            <w:shd w:val="clear" w:color="auto" w:fill="FFFFFF"/>
            <w:vAlign w:val="center"/>
          </w:tcPr>
          <w:p w14:paraId="4447233F" w14:textId="77777777" w:rsidR="00DF6A99" w:rsidRPr="00410834" w:rsidRDefault="00DF6A99" w:rsidP="00DF6A99">
            <w:pPr>
              <w:jc w:val="center"/>
              <w:rPr>
                <w:sz w:val="20"/>
                <w:szCs w:val="20"/>
              </w:rPr>
            </w:pPr>
            <w:r w:rsidRPr="00410834">
              <w:rPr>
                <w:sz w:val="20"/>
                <w:szCs w:val="20"/>
              </w:rPr>
              <w:t>B</w:t>
            </w:r>
          </w:p>
        </w:tc>
        <w:tc>
          <w:tcPr>
            <w:tcW w:w="2813" w:type="dxa"/>
            <w:tcBorders>
              <w:top w:val="single" w:sz="4" w:space="0" w:color="auto"/>
              <w:left w:val="single" w:sz="4" w:space="0" w:color="auto"/>
            </w:tcBorders>
            <w:shd w:val="clear" w:color="auto" w:fill="FFFFFF"/>
            <w:vAlign w:val="center"/>
          </w:tcPr>
          <w:p w14:paraId="781FF7FB" w14:textId="35721B78" w:rsidR="00DF6A99" w:rsidRPr="00410834" w:rsidRDefault="00DF6A99" w:rsidP="00DF6A99">
            <w:pPr>
              <w:jc w:val="center"/>
              <w:rPr>
                <w:sz w:val="20"/>
                <w:szCs w:val="20"/>
              </w:rPr>
            </w:pPr>
            <w:r w:rsidRPr="00410834">
              <w:rPr>
                <w:sz w:val="20"/>
                <w:szCs w:val="20"/>
              </w:rPr>
              <w:t xml:space="preserve">% 80 + % 20 x </w:t>
            </w:r>
            <w:r w:rsidRPr="00410834">
              <w:rPr>
                <w:i/>
                <w:sz w:val="20"/>
                <w:szCs w:val="20"/>
              </w:rPr>
              <w:t>(T</w:t>
            </w:r>
            <w:r w:rsidRPr="00410834">
              <w:rPr>
                <w:i/>
                <w:sz w:val="20"/>
                <w:szCs w:val="20"/>
                <w:vertAlign w:val="subscript"/>
              </w:rPr>
              <w:t>B</w:t>
            </w:r>
            <w:r w:rsidRPr="00410834">
              <w:rPr>
                <w:i/>
                <w:sz w:val="20"/>
                <w:szCs w:val="20"/>
              </w:rPr>
              <w:t>-T</w:t>
            </w:r>
            <w:r w:rsidRPr="00410834">
              <w:rPr>
                <w:i/>
                <w:sz w:val="20"/>
                <w:szCs w:val="20"/>
                <w:vertAlign w:val="subscript"/>
              </w:rPr>
              <w:t>D</w:t>
            </w:r>
            <w:r w:rsidRPr="00410834">
              <w:rPr>
                <w:i/>
                <w:sz w:val="20"/>
                <w:szCs w:val="20"/>
              </w:rPr>
              <w:t>) / (T</w:t>
            </w:r>
            <w:r w:rsidRPr="00410834">
              <w:rPr>
                <w:i/>
                <w:sz w:val="20"/>
                <w:szCs w:val="20"/>
                <w:vertAlign w:val="subscript"/>
              </w:rPr>
              <w:t>A</w:t>
            </w:r>
            <w:r w:rsidRPr="00410834">
              <w:rPr>
                <w:i/>
                <w:sz w:val="20"/>
                <w:szCs w:val="20"/>
              </w:rPr>
              <w:t>-T</w:t>
            </w:r>
            <w:r w:rsidRPr="00410834">
              <w:rPr>
                <w:i/>
                <w:sz w:val="20"/>
                <w:szCs w:val="20"/>
                <w:vertAlign w:val="subscript"/>
              </w:rPr>
              <w:t>D</w:t>
            </w:r>
            <w:r w:rsidRPr="00410834">
              <w:rPr>
                <w:i/>
                <w:sz w:val="20"/>
                <w:szCs w:val="20"/>
              </w:rPr>
              <w:t>)</w:t>
            </w:r>
          </w:p>
        </w:tc>
        <w:tc>
          <w:tcPr>
            <w:tcW w:w="1378" w:type="dxa"/>
            <w:tcBorders>
              <w:top w:val="single" w:sz="4" w:space="0" w:color="auto"/>
              <w:left w:val="single" w:sz="4" w:space="0" w:color="auto"/>
            </w:tcBorders>
            <w:shd w:val="clear" w:color="auto" w:fill="FFFFFF"/>
            <w:vAlign w:val="center"/>
          </w:tcPr>
          <w:p w14:paraId="7D795F0D" w14:textId="77777777" w:rsidR="00DF6A99" w:rsidRPr="00410834" w:rsidRDefault="00DF6A99" w:rsidP="00DF6A99">
            <w:pPr>
              <w:jc w:val="center"/>
              <w:rPr>
                <w:sz w:val="20"/>
                <w:szCs w:val="20"/>
              </w:rPr>
            </w:pPr>
            <w:r w:rsidRPr="00410834">
              <w:rPr>
                <w:sz w:val="20"/>
                <w:szCs w:val="20"/>
              </w:rPr>
              <w:t>93</w:t>
            </w:r>
          </w:p>
        </w:tc>
        <w:tc>
          <w:tcPr>
            <w:tcW w:w="1373" w:type="dxa"/>
            <w:tcBorders>
              <w:top w:val="single" w:sz="4" w:space="0" w:color="auto"/>
              <w:left w:val="single" w:sz="4" w:space="0" w:color="auto"/>
            </w:tcBorders>
            <w:shd w:val="clear" w:color="auto" w:fill="FFFFFF"/>
            <w:vAlign w:val="center"/>
          </w:tcPr>
          <w:p w14:paraId="34407421" w14:textId="77777777" w:rsidR="00DF6A99" w:rsidRPr="00410834" w:rsidRDefault="00DF6A99" w:rsidP="00DF6A99">
            <w:pPr>
              <w:jc w:val="center"/>
              <w:rPr>
                <w:sz w:val="20"/>
                <w:szCs w:val="20"/>
              </w:rPr>
            </w:pPr>
            <w:r w:rsidRPr="00410834">
              <w:rPr>
                <w:sz w:val="20"/>
                <w:szCs w:val="20"/>
              </w:rPr>
              <w:t>23/ (*)</w:t>
            </w:r>
          </w:p>
        </w:tc>
        <w:tc>
          <w:tcPr>
            <w:tcW w:w="1378" w:type="dxa"/>
            <w:tcBorders>
              <w:top w:val="single" w:sz="4" w:space="0" w:color="auto"/>
              <w:left w:val="single" w:sz="4" w:space="0" w:color="auto"/>
            </w:tcBorders>
            <w:shd w:val="clear" w:color="auto" w:fill="FFFFFF"/>
            <w:vAlign w:val="center"/>
          </w:tcPr>
          <w:p w14:paraId="27B3D9F3" w14:textId="77777777" w:rsidR="00DF6A99" w:rsidRPr="00410834" w:rsidRDefault="00DF6A99" w:rsidP="00DF6A99">
            <w:pPr>
              <w:jc w:val="center"/>
              <w:rPr>
                <w:sz w:val="20"/>
                <w:szCs w:val="20"/>
              </w:rPr>
            </w:pPr>
            <w:r w:rsidRPr="00410834">
              <w:rPr>
                <w:sz w:val="20"/>
                <w:szCs w:val="20"/>
              </w:rPr>
              <w:t>25</w:t>
            </w:r>
          </w:p>
        </w:tc>
        <w:tc>
          <w:tcPr>
            <w:tcW w:w="1411" w:type="dxa"/>
            <w:tcBorders>
              <w:top w:val="single" w:sz="4" w:space="0" w:color="auto"/>
              <w:left w:val="single" w:sz="4" w:space="0" w:color="auto"/>
            </w:tcBorders>
            <w:shd w:val="clear" w:color="auto" w:fill="FFFFFF"/>
            <w:vAlign w:val="center"/>
          </w:tcPr>
          <w:p w14:paraId="39BD0F74" w14:textId="77777777" w:rsidR="00DF6A99" w:rsidRPr="00410834" w:rsidRDefault="00DF6A99" w:rsidP="00DF6A99">
            <w:pPr>
              <w:jc w:val="center"/>
              <w:rPr>
                <w:sz w:val="20"/>
                <w:szCs w:val="20"/>
              </w:rPr>
            </w:pPr>
            <w:r w:rsidRPr="00410834">
              <w:rPr>
                <w:sz w:val="20"/>
                <w:szCs w:val="20"/>
              </w:rPr>
              <w:t>(*)/7</w:t>
            </w:r>
          </w:p>
        </w:tc>
      </w:tr>
      <w:tr w:rsidR="00DF6A99" w:rsidRPr="007C0E9C" w14:paraId="61C7145F" w14:textId="77777777" w:rsidTr="007C0E9C">
        <w:trPr>
          <w:trHeight w:hRule="exact" w:val="490"/>
        </w:trPr>
        <w:tc>
          <w:tcPr>
            <w:tcW w:w="922" w:type="dxa"/>
            <w:tcBorders>
              <w:top w:val="single" w:sz="4" w:space="0" w:color="auto"/>
            </w:tcBorders>
            <w:shd w:val="clear" w:color="auto" w:fill="FFFFFF"/>
            <w:vAlign w:val="center"/>
          </w:tcPr>
          <w:p w14:paraId="08BF0F89" w14:textId="77777777" w:rsidR="00DF6A99" w:rsidRPr="00410834" w:rsidRDefault="00DF6A99" w:rsidP="00DF6A99">
            <w:pPr>
              <w:jc w:val="center"/>
              <w:rPr>
                <w:sz w:val="20"/>
                <w:szCs w:val="20"/>
              </w:rPr>
            </w:pPr>
            <w:r w:rsidRPr="00410834">
              <w:rPr>
                <w:sz w:val="20"/>
                <w:szCs w:val="20"/>
              </w:rPr>
              <w:t>C</w:t>
            </w:r>
          </w:p>
        </w:tc>
        <w:tc>
          <w:tcPr>
            <w:tcW w:w="2813" w:type="dxa"/>
            <w:tcBorders>
              <w:top w:val="single" w:sz="4" w:space="0" w:color="auto"/>
              <w:left w:val="single" w:sz="4" w:space="0" w:color="auto"/>
            </w:tcBorders>
            <w:shd w:val="clear" w:color="auto" w:fill="FFFFFF"/>
            <w:vAlign w:val="center"/>
          </w:tcPr>
          <w:p w14:paraId="24C3BF08" w14:textId="75948FC0" w:rsidR="00DF6A99" w:rsidRPr="00410834" w:rsidRDefault="00DF6A99" w:rsidP="00DF6A99">
            <w:pPr>
              <w:jc w:val="center"/>
              <w:rPr>
                <w:sz w:val="20"/>
                <w:szCs w:val="20"/>
              </w:rPr>
            </w:pPr>
            <w:r w:rsidRPr="00410834">
              <w:rPr>
                <w:sz w:val="20"/>
                <w:szCs w:val="20"/>
              </w:rPr>
              <w:t xml:space="preserve">% 80 + % 20 x </w:t>
            </w:r>
            <w:r w:rsidRPr="00410834">
              <w:rPr>
                <w:i/>
                <w:sz w:val="20"/>
                <w:szCs w:val="20"/>
              </w:rPr>
              <w:t>(T</w:t>
            </w:r>
            <w:r w:rsidRPr="00410834">
              <w:rPr>
                <w:i/>
                <w:sz w:val="20"/>
                <w:szCs w:val="20"/>
                <w:vertAlign w:val="subscript"/>
              </w:rPr>
              <w:t>C</w:t>
            </w:r>
            <w:r w:rsidRPr="00410834">
              <w:rPr>
                <w:i/>
                <w:sz w:val="20"/>
                <w:szCs w:val="20"/>
              </w:rPr>
              <w:t>-T</w:t>
            </w:r>
            <w:r w:rsidRPr="00410834">
              <w:rPr>
                <w:i/>
                <w:sz w:val="20"/>
                <w:szCs w:val="20"/>
                <w:vertAlign w:val="subscript"/>
              </w:rPr>
              <w:t>D</w:t>
            </w:r>
            <w:r w:rsidRPr="00410834">
              <w:rPr>
                <w:i/>
                <w:sz w:val="20"/>
                <w:szCs w:val="20"/>
              </w:rPr>
              <w:t>) / (T</w:t>
            </w:r>
            <w:r w:rsidRPr="00410834">
              <w:rPr>
                <w:i/>
                <w:sz w:val="20"/>
                <w:szCs w:val="20"/>
                <w:vertAlign w:val="subscript"/>
              </w:rPr>
              <w:t>A</w:t>
            </w:r>
            <w:r w:rsidRPr="00410834">
              <w:rPr>
                <w:i/>
                <w:sz w:val="20"/>
                <w:szCs w:val="20"/>
              </w:rPr>
              <w:t>-T</w:t>
            </w:r>
            <w:r w:rsidRPr="00410834">
              <w:rPr>
                <w:i/>
                <w:sz w:val="20"/>
                <w:szCs w:val="20"/>
                <w:vertAlign w:val="subscript"/>
              </w:rPr>
              <w:t>D</w:t>
            </w:r>
            <w:r w:rsidRPr="00410834">
              <w:rPr>
                <w:i/>
                <w:sz w:val="20"/>
                <w:szCs w:val="20"/>
              </w:rPr>
              <w:t>)</w:t>
            </w:r>
          </w:p>
        </w:tc>
        <w:tc>
          <w:tcPr>
            <w:tcW w:w="1378" w:type="dxa"/>
            <w:tcBorders>
              <w:top w:val="single" w:sz="4" w:space="0" w:color="auto"/>
              <w:left w:val="single" w:sz="4" w:space="0" w:color="auto"/>
            </w:tcBorders>
            <w:shd w:val="clear" w:color="auto" w:fill="FFFFFF"/>
            <w:vAlign w:val="center"/>
          </w:tcPr>
          <w:p w14:paraId="04845B98" w14:textId="77777777" w:rsidR="00DF6A99" w:rsidRPr="00410834" w:rsidRDefault="00DF6A99" w:rsidP="00DF6A99">
            <w:pPr>
              <w:jc w:val="center"/>
              <w:rPr>
                <w:sz w:val="20"/>
                <w:szCs w:val="20"/>
              </w:rPr>
            </w:pPr>
            <w:r w:rsidRPr="00410834">
              <w:rPr>
                <w:sz w:val="20"/>
                <w:szCs w:val="20"/>
              </w:rPr>
              <w:t>87</w:t>
            </w:r>
          </w:p>
        </w:tc>
        <w:tc>
          <w:tcPr>
            <w:tcW w:w="1373" w:type="dxa"/>
            <w:tcBorders>
              <w:top w:val="single" w:sz="4" w:space="0" w:color="auto"/>
              <w:left w:val="single" w:sz="4" w:space="0" w:color="auto"/>
            </w:tcBorders>
            <w:shd w:val="clear" w:color="auto" w:fill="FFFFFF"/>
            <w:vAlign w:val="center"/>
          </w:tcPr>
          <w:p w14:paraId="64BA86D8" w14:textId="77777777" w:rsidR="00DF6A99" w:rsidRPr="00410834" w:rsidRDefault="00DF6A99" w:rsidP="00DF6A99">
            <w:pPr>
              <w:jc w:val="center"/>
              <w:rPr>
                <w:sz w:val="20"/>
                <w:szCs w:val="20"/>
              </w:rPr>
            </w:pPr>
            <w:r w:rsidRPr="00410834">
              <w:rPr>
                <w:sz w:val="20"/>
                <w:szCs w:val="20"/>
              </w:rPr>
              <w:t>16/ (*)</w:t>
            </w:r>
          </w:p>
        </w:tc>
        <w:tc>
          <w:tcPr>
            <w:tcW w:w="1378" w:type="dxa"/>
            <w:tcBorders>
              <w:top w:val="single" w:sz="4" w:space="0" w:color="auto"/>
              <w:left w:val="single" w:sz="4" w:space="0" w:color="auto"/>
            </w:tcBorders>
            <w:shd w:val="clear" w:color="auto" w:fill="FFFFFF"/>
            <w:vAlign w:val="center"/>
          </w:tcPr>
          <w:p w14:paraId="62D40840" w14:textId="77777777" w:rsidR="00DF6A99" w:rsidRPr="00410834" w:rsidRDefault="00DF6A99" w:rsidP="00DF6A99">
            <w:pPr>
              <w:jc w:val="center"/>
              <w:rPr>
                <w:sz w:val="20"/>
                <w:szCs w:val="20"/>
              </w:rPr>
            </w:pPr>
            <w:r w:rsidRPr="00410834">
              <w:rPr>
                <w:sz w:val="20"/>
                <w:szCs w:val="20"/>
              </w:rPr>
              <w:t>15</w:t>
            </w:r>
          </w:p>
        </w:tc>
        <w:tc>
          <w:tcPr>
            <w:tcW w:w="1411" w:type="dxa"/>
            <w:tcBorders>
              <w:top w:val="single" w:sz="4" w:space="0" w:color="auto"/>
              <w:left w:val="single" w:sz="4" w:space="0" w:color="auto"/>
            </w:tcBorders>
            <w:shd w:val="clear" w:color="auto" w:fill="FFFFFF"/>
            <w:vAlign w:val="center"/>
          </w:tcPr>
          <w:p w14:paraId="7B4D5BC8" w14:textId="77777777" w:rsidR="00DF6A99" w:rsidRPr="00410834" w:rsidRDefault="00DF6A99" w:rsidP="00DF6A99">
            <w:pPr>
              <w:jc w:val="center"/>
              <w:rPr>
                <w:sz w:val="20"/>
                <w:szCs w:val="20"/>
              </w:rPr>
            </w:pPr>
            <w:r w:rsidRPr="00410834">
              <w:rPr>
                <w:sz w:val="20"/>
                <w:szCs w:val="20"/>
              </w:rPr>
              <w:t>(*)/7</w:t>
            </w:r>
          </w:p>
        </w:tc>
      </w:tr>
      <w:tr w:rsidR="00DF6A99" w:rsidRPr="007C0E9C" w14:paraId="6216E4CA" w14:textId="77777777" w:rsidTr="007C0E9C">
        <w:trPr>
          <w:trHeight w:hRule="exact" w:val="499"/>
        </w:trPr>
        <w:tc>
          <w:tcPr>
            <w:tcW w:w="922" w:type="dxa"/>
            <w:tcBorders>
              <w:top w:val="single" w:sz="4" w:space="0" w:color="auto"/>
              <w:bottom w:val="single" w:sz="4" w:space="0" w:color="auto"/>
            </w:tcBorders>
            <w:shd w:val="clear" w:color="auto" w:fill="FFFFFF"/>
            <w:vAlign w:val="center"/>
          </w:tcPr>
          <w:p w14:paraId="2D655F26" w14:textId="77777777" w:rsidR="00DF6A99" w:rsidRPr="00410834" w:rsidRDefault="00DF6A99" w:rsidP="00DF6A99">
            <w:pPr>
              <w:jc w:val="center"/>
              <w:rPr>
                <w:sz w:val="20"/>
                <w:szCs w:val="20"/>
              </w:rPr>
            </w:pPr>
            <w:r w:rsidRPr="00410834">
              <w:rPr>
                <w:sz w:val="20"/>
                <w:szCs w:val="20"/>
              </w:rPr>
              <w:t>D</w:t>
            </w:r>
          </w:p>
        </w:tc>
        <w:tc>
          <w:tcPr>
            <w:tcW w:w="2813" w:type="dxa"/>
            <w:tcBorders>
              <w:top w:val="single" w:sz="4" w:space="0" w:color="auto"/>
              <w:left w:val="single" w:sz="4" w:space="0" w:color="auto"/>
              <w:bottom w:val="single" w:sz="4" w:space="0" w:color="auto"/>
            </w:tcBorders>
            <w:shd w:val="clear" w:color="auto" w:fill="FFFFFF"/>
            <w:vAlign w:val="center"/>
          </w:tcPr>
          <w:p w14:paraId="24FFF818" w14:textId="5F5BABB0" w:rsidR="00DF6A99" w:rsidRPr="00410834" w:rsidRDefault="00DF6A99" w:rsidP="00DF6A99">
            <w:pPr>
              <w:jc w:val="center"/>
              <w:rPr>
                <w:sz w:val="20"/>
                <w:szCs w:val="20"/>
              </w:rPr>
            </w:pPr>
            <w:r w:rsidRPr="00410834">
              <w:rPr>
                <w:sz w:val="20"/>
                <w:szCs w:val="20"/>
              </w:rPr>
              <w:t xml:space="preserve">% 80 + % 20 x </w:t>
            </w:r>
            <w:r w:rsidRPr="00410834">
              <w:rPr>
                <w:i/>
                <w:sz w:val="20"/>
                <w:szCs w:val="20"/>
              </w:rPr>
              <w:t>(T</w:t>
            </w:r>
            <w:r w:rsidRPr="00410834">
              <w:rPr>
                <w:i/>
                <w:sz w:val="20"/>
                <w:szCs w:val="20"/>
                <w:vertAlign w:val="subscript"/>
              </w:rPr>
              <w:t>D</w:t>
            </w:r>
            <w:r w:rsidRPr="00410834">
              <w:rPr>
                <w:i/>
                <w:sz w:val="20"/>
                <w:szCs w:val="20"/>
              </w:rPr>
              <w:t>-T</w:t>
            </w:r>
            <w:r w:rsidRPr="00410834">
              <w:rPr>
                <w:i/>
                <w:sz w:val="20"/>
                <w:szCs w:val="20"/>
                <w:vertAlign w:val="subscript"/>
              </w:rPr>
              <w:t>D</w:t>
            </w:r>
            <w:r w:rsidRPr="00410834">
              <w:rPr>
                <w:i/>
                <w:sz w:val="20"/>
                <w:szCs w:val="20"/>
              </w:rPr>
              <w:t>) / (T</w:t>
            </w:r>
            <w:r w:rsidRPr="00410834">
              <w:rPr>
                <w:i/>
                <w:sz w:val="20"/>
                <w:szCs w:val="20"/>
                <w:vertAlign w:val="subscript"/>
              </w:rPr>
              <w:t>A</w:t>
            </w:r>
            <w:r w:rsidRPr="00410834">
              <w:rPr>
                <w:i/>
                <w:sz w:val="20"/>
                <w:szCs w:val="20"/>
              </w:rPr>
              <w:t>-T</w:t>
            </w:r>
            <w:r w:rsidRPr="00410834">
              <w:rPr>
                <w:i/>
                <w:sz w:val="20"/>
                <w:szCs w:val="20"/>
                <w:vertAlign w:val="subscript"/>
              </w:rPr>
              <w:t>D</w:t>
            </w:r>
            <w:r w:rsidRPr="00410834">
              <w:rPr>
                <w:i/>
                <w:sz w:val="20"/>
                <w:szCs w:val="20"/>
              </w:rPr>
              <w:t>)</w:t>
            </w:r>
          </w:p>
        </w:tc>
        <w:tc>
          <w:tcPr>
            <w:tcW w:w="1378" w:type="dxa"/>
            <w:tcBorders>
              <w:top w:val="single" w:sz="4" w:space="0" w:color="auto"/>
              <w:left w:val="single" w:sz="4" w:space="0" w:color="auto"/>
              <w:bottom w:val="single" w:sz="4" w:space="0" w:color="auto"/>
            </w:tcBorders>
            <w:shd w:val="clear" w:color="auto" w:fill="FFFFFF"/>
            <w:vAlign w:val="center"/>
          </w:tcPr>
          <w:p w14:paraId="0ADD688B" w14:textId="77777777" w:rsidR="00DF6A99" w:rsidRPr="00410834" w:rsidRDefault="00DF6A99" w:rsidP="00DF6A99">
            <w:pPr>
              <w:jc w:val="center"/>
              <w:rPr>
                <w:sz w:val="20"/>
                <w:szCs w:val="20"/>
              </w:rPr>
            </w:pPr>
            <w:r w:rsidRPr="00410834">
              <w:rPr>
                <w:sz w:val="20"/>
                <w:szCs w:val="20"/>
              </w:rPr>
              <w:t>80</w:t>
            </w:r>
          </w:p>
        </w:tc>
        <w:tc>
          <w:tcPr>
            <w:tcW w:w="1373" w:type="dxa"/>
            <w:tcBorders>
              <w:top w:val="single" w:sz="4" w:space="0" w:color="auto"/>
              <w:left w:val="single" w:sz="4" w:space="0" w:color="auto"/>
              <w:bottom w:val="single" w:sz="4" w:space="0" w:color="auto"/>
            </w:tcBorders>
            <w:shd w:val="clear" w:color="auto" w:fill="FFFFFF"/>
            <w:vAlign w:val="center"/>
          </w:tcPr>
          <w:p w14:paraId="6B005C55" w14:textId="77777777" w:rsidR="00DF6A99" w:rsidRPr="00410834" w:rsidRDefault="00DF6A99" w:rsidP="00DF6A99">
            <w:pPr>
              <w:jc w:val="center"/>
              <w:rPr>
                <w:sz w:val="20"/>
                <w:szCs w:val="20"/>
              </w:rPr>
            </w:pPr>
            <w:r w:rsidRPr="00410834">
              <w:rPr>
                <w:sz w:val="20"/>
                <w:szCs w:val="20"/>
              </w:rPr>
              <w:t>9/ (*)</w:t>
            </w:r>
          </w:p>
        </w:tc>
        <w:tc>
          <w:tcPr>
            <w:tcW w:w="1378" w:type="dxa"/>
            <w:tcBorders>
              <w:top w:val="single" w:sz="4" w:space="0" w:color="auto"/>
              <w:left w:val="single" w:sz="4" w:space="0" w:color="auto"/>
              <w:bottom w:val="single" w:sz="4" w:space="0" w:color="auto"/>
            </w:tcBorders>
            <w:shd w:val="clear" w:color="auto" w:fill="FFFFFF"/>
            <w:vAlign w:val="center"/>
          </w:tcPr>
          <w:p w14:paraId="07E31FCB" w14:textId="77777777" w:rsidR="00DF6A99" w:rsidRPr="00410834" w:rsidRDefault="00DF6A99" w:rsidP="00DF6A99">
            <w:pPr>
              <w:jc w:val="center"/>
              <w:rPr>
                <w:sz w:val="20"/>
                <w:szCs w:val="20"/>
              </w:rPr>
            </w:pPr>
            <w:r w:rsidRPr="00410834">
              <w:rPr>
                <w:sz w:val="20"/>
                <w:szCs w:val="20"/>
              </w:rPr>
              <w:t>5</w:t>
            </w:r>
          </w:p>
        </w:tc>
        <w:tc>
          <w:tcPr>
            <w:tcW w:w="1411" w:type="dxa"/>
            <w:tcBorders>
              <w:top w:val="single" w:sz="4" w:space="0" w:color="auto"/>
              <w:left w:val="single" w:sz="4" w:space="0" w:color="auto"/>
              <w:bottom w:val="single" w:sz="4" w:space="0" w:color="auto"/>
            </w:tcBorders>
            <w:shd w:val="clear" w:color="auto" w:fill="FFFFFF"/>
            <w:vAlign w:val="center"/>
          </w:tcPr>
          <w:p w14:paraId="2F476C6A" w14:textId="77777777" w:rsidR="00DF6A99" w:rsidRPr="00410834" w:rsidRDefault="00DF6A99" w:rsidP="00DF6A99">
            <w:pPr>
              <w:jc w:val="center"/>
              <w:rPr>
                <w:sz w:val="20"/>
                <w:szCs w:val="20"/>
              </w:rPr>
            </w:pPr>
            <w:r w:rsidRPr="00410834">
              <w:rPr>
                <w:sz w:val="20"/>
                <w:szCs w:val="20"/>
              </w:rPr>
              <w:t>(*)/7</w:t>
            </w:r>
          </w:p>
        </w:tc>
      </w:tr>
      <w:tr w:rsidR="00DF6A99" w:rsidRPr="007C0E9C" w14:paraId="66CEAC66" w14:textId="77777777" w:rsidTr="003F1623">
        <w:trPr>
          <w:trHeight w:hRule="exact" w:val="499"/>
        </w:trPr>
        <w:tc>
          <w:tcPr>
            <w:tcW w:w="9275" w:type="dxa"/>
            <w:gridSpan w:val="6"/>
            <w:tcBorders>
              <w:top w:val="single" w:sz="4" w:space="0" w:color="auto"/>
              <w:bottom w:val="single" w:sz="4" w:space="0" w:color="auto"/>
            </w:tcBorders>
            <w:shd w:val="clear" w:color="auto" w:fill="FFFFFF"/>
            <w:vAlign w:val="center"/>
          </w:tcPr>
          <w:p w14:paraId="185A99E5" w14:textId="21089F1C" w:rsidR="00DF6A99" w:rsidRPr="00410834" w:rsidRDefault="00DF6A99" w:rsidP="00DF6A99">
            <w:pPr>
              <w:rPr>
                <w:sz w:val="20"/>
                <w:szCs w:val="20"/>
              </w:rPr>
            </w:pPr>
            <w:r w:rsidRPr="00410834">
              <w:rPr>
                <w:sz w:val="20"/>
                <w:szCs w:val="20"/>
              </w:rPr>
              <w:t>(*) Sabit su debisine veya değişken debiye sahip üniteler için "A" testi sırasındaki su debisiyle belirlenir.</w:t>
            </w:r>
          </w:p>
        </w:tc>
      </w:tr>
    </w:tbl>
    <w:p w14:paraId="3220791C" w14:textId="231297D1" w:rsidR="007C0E9C" w:rsidRDefault="007C0E9C" w:rsidP="006164E7">
      <w:pPr>
        <w:jc w:val="both"/>
      </w:pPr>
    </w:p>
    <w:p w14:paraId="1B56F54F" w14:textId="3BAB50AB" w:rsidR="00686FCC" w:rsidRDefault="00686FCC">
      <w:pPr>
        <w:spacing w:after="200" w:line="276" w:lineRule="auto"/>
      </w:pPr>
      <w:r>
        <w:br w:type="page"/>
      </w:r>
    </w:p>
    <w:p w14:paraId="7DDE3644" w14:textId="7FD4FD35" w:rsidR="00DF6A99" w:rsidRPr="00DF6A99" w:rsidRDefault="00DF6A99" w:rsidP="00DF6A99">
      <w:pPr>
        <w:jc w:val="center"/>
        <w:rPr>
          <w:b/>
        </w:rPr>
      </w:pPr>
      <w:r w:rsidRPr="00DF6A99">
        <w:rPr>
          <w:b/>
        </w:rPr>
        <w:lastRenderedPageBreak/>
        <w:t>Tablo</w:t>
      </w:r>
      <w:r w:rsidR="00FD7C0A">
        <w:rPr>
          <w:b/>
        </w:rPr>
        <w:t>-</w:t>
      </w:r>
      <w:r w:rsidRPr="00DF6A99">
        <w:rPr>
          <w:b/>
        </w:rPr>
        <w:t>2</w:t>
      </w:r>
      <w:r w:rsidR="00FD7C0A">
        <w:rPr>
          <w:b/>
        </w:rPr>
        <w:t>0</w:t>
      </w:r>
    </w:p>
    <w:p w14:paraId="4960395E" w14:textId="72EF0071" w:rsidR="007C0E9C" w:rsidRDefault="00DF6A99" w:rsidP="00DF6A99">
      <w:pPr>
        <w:jc w:val="center"/>
      </w:pPr>
      <w:r>
        <w:t>Konfor çillerleri, klima cihazları ve ısı pompaları için referans tasarım şartları</w:t>
      </w:r>
    </w:p>
    <w:tbl>
      <w:tblPr>
        <w:tblW w:w="9274" w:type="dxa"/>
        <w:tblLayout w:type="fixed"/>
        <w:tblCellMar>
          <w:left w:w="10" w:type="dxa"/>
          <w:right w:w="10" w:type="dxa"/>
        </w:tblCellMar>
        <w:tblLook w:val="0000" w:firstRow="0" w:lastRow="0" w:firstColumn="0" w:lastColumn="0" w:noHBand="0" w:noVBand="0"/>
      </w:tblPr>
      <w:tblGrid>
        <w:gridCol w:w="1560"/>
        <w:gridCol w:w="1536"/>
        <w:gridCol w:w="2045"/>
        <w:gridCol w:w="2050"/>
        <w:gridCol w:w="2083"/>
      </w:tblGrid>
      <w:tr w:rsidR="00686FCC" w:rsidRPr="00686FCC" w14:paraId="4A7A2036" w14:textId="77777777" w:rsidTr="00686FCC">
        <w:trPr>
          <w:trHeight w:hRule="exact" w:val="374"/>
        </w:trPr>
        <w:tc>
          <w:tcPr>
            <w:tcW w:w="1560" w:type="dxa"/>
            <w:vMerge w:val="restart"/>
            <w:tcBorders>
              <w:top w:val="single" w:sz="4" w:space="0" w:color="auto"/>
            </w:tcBorders>
            <w:shd w:val="clear" w:color="auto" w:fill="FFFFFF"/>
            <w:vAlign w:val="center"/>
          </w:tcPr>
          <w:p w14:paraId="2DC4F1CD" w14:textId="77777777" w:rsidR="00686FCC" w:rsidRPr="00E034C5" w:rsidRDefault="00686FCC" w:rsidP="00686FCC">
            <w:pPr>
              <w:jc w:val="center"/>
              <w:rPr>
                <w:sz w:val="20"/>
                <w:szCs w:val="20"/>
              </w:rPr>
            </w:pPr>
            <w:r w:rsidRPr="00E034C5">
              <w:rPr>
                <w:sz w:val="20"/>
                <w:szCs w:val="20"/>
              </w:rPr>
              <w:t>Fonksiyon</w:t>
            </w:r>
          </w:p>
        </w:tc>
        <w:tc>
          <w:tcPr>
            <w:tcW w:w="1536" w:type="dxa"/>
            <w:vMerge w:val="restart"/>
            <w:tcBorders>
              <w:top w:val="single" w:sz="4" w:space="0" w:color="auto"/>
              <w:left w:val="single" w:sz="4" w:space="0" w:color="auto"/>
            </w:tcBorders>
            <w:shd w:val="clear" w:color="auto" w:fill="FFFFFF"/>
            <w:vAlign w:val="center"/>
          </w:tcPr>
          <w:p w14:paraId="777D211B" w14:textId="3916CF0A" w:rsidR="00686FCC" w:rsidRPr="00E034C5" w:rsidRDefault="00686FCC" w:rsidP="00686FCC">
            <w:pPr>
              <w:jc w:val="center"/>
              <w:rPr>
                <w:sz w:val="20"/>
                <w:szCs w:val="20"/>
              </w:rPr>
            </w:pPr>
            <w:r w:rsidRPr="00E034C5">
              <w:rPr>
                <w:sz w:val="20"/>
                <w:szCs w:val="20"/>
              </w:rPr>
              <w:t>Sezon</w:t>
            </w:r>
          </w:p>
        </w:tc>
        <w:tc>
          <w:tcPr>
            <w:tcW w:w="6178" w:type="dxa"/>
            <w:gridSpan w:val="3"/>
            <w:tcBorders>
              <w:top w:val="single" w:sz="4" w:space="0" w:color="auto"/>
              <w:left w:val="single" w:sz="4" w:space="0" w:color="auto"/>
            </w:tcBorders>
            <w:shd w:val="clear" w:color="auto" w:fill="FFFFFF"/>
            <w:vAlign w:val="center"/>
          </w:tcPr>
          <w:p w14:paraId="166C0EA2" w14:textId="64CC3E7B" w:rsidR="00686FCC" w:rsidRPr="00E034C5" w:rsidRDefault="00686FCC" w:rsidP="00686FCC">
            <w:pPr>
              <w:jc w:val="center"/>
              <w:rPr>
                <w:sz w:val="20"/>
                <w:szCs w:val="20"/>
              </w:rPr>
            </w:pPr>
            <w:r w:rsidRPr="00E034C5">
              <w:rPr>
                <w:sz w:val="20"/>
                <w:szCs w:val="20"/>
              </w:rPr>
              <w:t>Referans tasarım sıcaklığı kuru termometre (ıslak termometre)</w:t>
            </w:r>
          </w:p>
        </w:tc>
      </w:tr>
      <w:tr w:rsidR="00686FCC" w:rsidRPr="00686FCC" w14:paraId="56222AEF" w14:textId="77777777" w:rsidTr="00686FCC">
        <w:trPr>
          <w:trHeight w:hRule="exact" w:val="365"/>
        </w:trPr>
        <w:tc>
          <w:tcPr>
            <w:tcW w:w="1560" w:type="dxa"/>
            <w:vMerge/>
            <w:shd w:val="clear" w:color="auto" w:fill="FFFFFF"/>
            <w:vAlign w:val="center"/>
          </w:tcPr>
          <w:p w14:paraId="4A329CC5" w14:textId="77777777" w:rsidR="00686FCC" w:rsidRPr="00E034C5" w:rsidRDefault="00686FCC" w:rsidP="00686FCC">
            <w:pPr>
              <w:jc w:val="center"/>
              <w:rPr>
                <w:sz w:val="20"/>
                <w:szCs w:val="20"/>
              </w:rPr>
            </w:pPr>
          </w:p>
        </w:tc>
        <w:tc>
          <w:tcPr>
            <w:tcW w:w="1536" w:type="dxa"/>
            <w:vMerge/>
            <w:tcBorders>
              <w:left w:val="single" w:sz="4" w:space="0" w:color="auto"/>
            </w:tcBorders>
            <w:shd w:val="clear" w:color="auto" w:fill="FFFFFF"/>
            <w:vAlign w:val="center"/>
          </w:tcPr>
          <w:p w14:paraId="12B513A7" w14:textId="77777777" w:rsidR="00686FCC" w:rsidRPr="00E034C5" w:rsidRDefault="00686FCC" w:rsidP="00686FCC">
            <w:pPr>
              <w:jc w:val="center"/>
              <w:rPr>
                <w:sz w:val="20"/>
                <w:szCs w:val="20"/>
              </w:rPr>
            </w:pPr>
          </w:p>
        </w:tc>
        <w:tc>
          <w:tcPr>
            <w:tcW w:w="6178" w:type="dxa"/>
            <w:gridSpan w:val="3"/>
            <w:tcBorders>
              <w:top w:val="single" w:sz="4" w:space="0" w:color="auto"/>
              <w:left w:val="single" w:sz="4" w:space="0" w:color="auto"/>
            </w:tcBorders>
            <w:shd w:val="clear" w:color="auto" w:fill="FFFFFF"/>
            <w:vAlign w:val="center"/>
          </w:tcPr>
          <w:p w14:paraId="1C3FC981" w14:textId="2073AAFB" w:rsidR="00686FCC" w:rsidRPr="00E034C5" w:rsidRDefault="00686FCC" w:rsidP="00686FCC">
            <w:pPr>
              <w:jc w:val="center"/>
              <w:rPr>
                <w:i/>
                <w:sz w:val="20"/>
                <w:szCs w:val="20"/>
              </w:rPr>
            </w:pPr>
            <w:proofErr w:type="gramStart"/>
            <w:r w:rsidRPr="00E034C5">
              <w:rPr>
                <w:i/>
                <w:sz w:val="20"/>
                <w:szCs w:val="20"/>
              </w:rPr>
              <w:t>T</w:t>
            </w:r>
            <w:r w:rsidRPr="00E034C5">
              <w:rPr>
                <w:i/>
                <w:sz w:val="20"/>
                <w:szCs w:val="20"/>
                <w:vertAlign w:val="subscript"/>
              </w:rPr>
              <w:t>design,c</w:t>
            </w:r>
            <w:proofErr w:type="gramEnd"/>
          </w:p>
        </w:tc>
      </w:tr>
      <w:tr w:rsidR="00686FCC" w:rsidRPr="00686FCC" w14:paraId="5E0B827A" w14:textId="77777777" w:rsidTr="00686FCC">
        <w:trPr>
          <w:trHeight w:hRule="exact" w:val="485"/>
        </w:trPr>
        <w:tc>
          <w:tcPr>
            <w:tcW w:w="1560" w:type="dxa"/>
            <w:vMerge w:val="restart"/>
            <w:tcBorders>
              <w:top w:val="single" w:sz="4" w:space="0" w:color="auto"/>
            </w:tcBorders>
            <w:shd w:val="clear" w:color="auto" w:fill="FFFFFF"/>
            <w:vAlign w:val="center"/>
          </w:tcPr>
          <w:p w14:paraId="77D60131" w14:textId="37C1653C" w:rsidR="00686FCC" w:rsidRPr="00410834" w:rsidRDefault="00686FCC" w:rsidP="00686FCC">
            <w:pPr>
              <w:jc w:val="center"/>
              <w:rPr>
                <w:sz w:val="20"/>
                <w:szCs w:val="20"/>
              </w:rPr>
            </w:pPr>
            <w:r w:rsidRPr="00410834">
              <w:rPr>
                <w:sz w:val="20"/>
                <w:szCs w:val="20"/>
              </w:rPr>
              <w:t>Soğutma</w:t>
            </w:r>
          </w:p>
        </w:tc>
        <w:tc>
          <w:tcPr>
            <w:tcW w:w="1536" w:type="dxa"/>
            <w:vMerge w:val="restart"/>
            <w:tcBorders>
              <w:top w:val="single" w:sz="4" w:space="0" w:color="auto"/>
              <w:left w:val="single" w:sz="4" w:space="0" w:color="auto"/>
            </w:tcBorders>
            <w:shd w:val="clear" w:color="auto" w:fill="FFFFFF"/>
            <w:vAlign w:val="center"/>
          </w:tcPr>
          <w:p w14:paraId="67F8A3FE" w14:textId="6D9DD006" w:rsidR="00686FCC" w:rsidRPr="00410834" w:rsidRDefault="00686FCC" w:rsidP="00686FCC">
            <w:pPr>
              <w:jc w:val="center"/>
              <w:rPr>
                <w:sz w:val="20"/>
                <w:szCs w:val="20"/>
              </w:rPr>
            </w:pPr>
            <w:r w:rsidRPr="00410834">
              <w:rPr>
                <w:sz w:val="20"/>
                <w:szCs w:val="20"/>
              </w:rPr>
              <w:t>Ortalama</w:t>
            </w:r>
          </w:p>
        </w:tc>
        <w:tc>
          <w:tcPr>
            <w:tcW w:w="6178" w:type="dxa"/>
            <w:gridSpan w:val="3"/>
            <w:tcBorders>
              <w:top w:val="single" w:sz="4" w:space="0" w:color="auto"/>
              <w:left w:val="single" w:sz="4" w:space="0" w:color="auto"/>
            </w:tcBorders>
            <w:shd w:val="clear" w:color="auto" w:fill="FFFFFF"/>
            <w:vAlign w:val="center"/>
          </w:tcPr>
          <w:p w14:paraId="48B83664" w14:textId="77777777" w:rsidR="00686FCC" w:rsidRPr="00410834" w:rsidRDefault="00686FCC" w:rsidP="00686FCC">
            <w:pPr>
              <w:jc w:val="center"/>
              <w:rPr>
                <w:sz w:val="20"/>
                <w:szCs w:val="20"/>
              </w:rPr>
            </w:pPr>
            <w:r w:rsidRPr="00410834">
              <w:rPr>
                <w:sz w:val="20"/>
                <w:szCs w:val="20"/>
              </w:rPr>
              <w:t>35 (24) °C</w:t>
            </w:r>
          </w:p>
        </w:tc>
      </w:tr>
      <w:tr w:rsidR="00686FCC" w:rsidRPr="00686FCC" w14:paraId="0A6D17D7" w14:textId="77777777" w:rsidTr="00686FCC">
        <w:trPr>
          <w:trHeight w:hRule="exact" w:val="653"/>
        </w:trPr>
        <w:tc>
          <w:tcPr>
            <w:tcW w:w="1560" w:type="dxa"/>
            <w:vMerge/>
            <w:shd w:val="clear" w:color="auto" w:fill="FFFFFF"/>
            <w:vAlign w:val="center"/>
          </w:tcPr>
          <w:p w14:paraId="7A996E97" w14:textId="51A811D8" w:rsidR="00686FCC" w:rsidRPr="00410834" w:rsidRDefault="00686FCC" w:rsidP="00686FCC">
            <w:pPr>
              <w:jc w:val="center"/>
              <w:rPr>
                <w:sz w:val="20"/>
                <w:szCs w:val="20"/>
              </w:rPr>
            </w:pPr>
          </w:p>
        </w:tc>
        <w:tc>
          <w:tcPr>
            <w:tcW w:w="1536" w:type="dxa"/>
            <w:vMerge/>
            <w:tcBorders>
              <w:left w:val="single" w:sz="4" w:space="0" w:color="auto"/>
            </w:tcBorders>
            <w:shd w:val="clear" w:color="auto" w:fill="FFFFFF"/>
            <w:vAlign w:val="center"/>
          </w:tcPr>
          <w:p w14:paraId="6B3482C0" w14:textId="1C6F1C4F" w:rsidR="00686FCC" w:rsidRPr="00410834" w:rsidRDefault="00686FCC" w:rsidP="00686FCC">
            <w:pPr>
              <w:jc w:val="center"/>
              <w:rPr>
                <w:sz w:val="20"/>
                <w:szCs w:val="20"/>
              </w:rPr>
            </w:pPr>
          </w:p>
        </w:tc>
        <w:tc>
          <w:tcPr>
            <w:tcW w:w="2045" w:type="dxa"/>
            <w:tcBorders>
              <w:top w:val="single" w:sz="4" w:space="0" w:color="auto"/>
              <w:left w:val="single" w:sz="4" w:space="0" w:color="auto"/>
            </w:tcBorders>
            <w:shd w:val="clear" w:color="auto" w:fill="FFFFFF"/>
            <w:vAlign w:val="center"/>
          </w:tcPr>
          <w:p w14:paraId="5888EF2B" w14:textId="77777777" w:rsidR="00686FCC" w:rsidRPr="00410834" w:rsidRDefault="00686FCC" w:rsidP="00686FCC">
            <w:pPr>
              <w:jc w:val="center"/>
              <w:rPr>
                <w:sz w:val="20"/>
                <w:szCs w:val="20"/>
              </w:rPr>
            </w:pPr>
            <w:r w:rsidRPr="00410834">
              <w:rPr>
                <w:sz w:val="20"/>
                <w:szCs w:val="20"/>
              </w:rPr>
              <w:t>Referans tasarım sıcaklığı</w:t>
            </w:r>
          </w:p>
        </w:tc>
        <w:tc>
          <w:tcPr>
            <w:tcW w:w="2050" w:type="dxa"/>
            <w:tcBorders>
              <w:top w:val="single" w:sz="4" w:space="0" w:color="auto"/>
              <w:left w:val="single" w:sz="4" w:space="0" w:color="auto"/>
            </w:tcBorders>
            <w:shd w:val="clear" w:color="auto" w:fill="FFFFFF"/>
            <w:vAlign w:val="center"/>
          </w:tcPr>
          <w:p w14:paraId="184C225C" w14:textId="1617B93C" w:rsidR="00686FCC" w:rsidRPr="00410834" w:rsidRDefault="00686FCC" w:rsidP="00E034C5">
            <w:pPr>
              <w:jc w:val="center"/>
              <w:rPr>
                <w:sz w:val="20"/>
                <w:szCs w:val="20"/>
              </w:rPr>
            </w:pPr>
            <w:r w:rsidRPr="00410834">
              <w:rPr>
                <w:sz w:val="20"/>
                <w:szCs w:val="20"/>
              </w:rPr>
              <w:t xml:space="preserve">Maksimum </w:t>
            </w:r>
            <w:r w:rsidR="00E034C5" w:rsidRPr="00410834">
              <w:rPr>
                <w:sz w:val="20"/>
                <w:szCs w:val="20"/>
              </w:rPr>
              <w:t xml:space="preserve">bivalent </w:t>
            </w:r>
            <w:r w:rsidRPr="00410834">
              <w:rPr>
                <w:sz w:val="20"/>
                <w:szCs w:val="20"/>
              </w:rPr>
              <w:t>sıcaklık</w:t>
            </w:r>
          </w:p>
        </w:tc>
        <w:tc>
          <w:tcPr>
            <w:tcW w:w="2083" w:type="dxa"/>
            <w:tcBorders>
              <w:top w:val="single" w:sz="4" w:space="0" w:color="auto"/>
              <w:left w:val="single" w:sz="4" w:space="0" w:color="auto"/>
            </w:tcBorders>
            <w:shd w:val="clear" w:color="auto" w:fill="FFFFFF"/>
            <w:vAlign w:val="center"/>
          </w:tcPr>
          <w:p w14:paraId="3BCEDFD1" w14:textId="77777777" w:rsidR="00686FCC" w:rsidRPr="00410834" w:rsidRDefault="00686FCC" w:rsidP="00686FCC">
            <w:pPr>
              <w:jc w:val="center"/>
              <w:rPr>
                <w:sz w:val="20"/>
                <w:szCs w:val="20"/>
              </w:rPr>
            </w:pPr>
            <w:r w:rsidRPr="00410834">
              <w:rPr>
                <w:sz w:val="20"/>
                <w:szCs w:val="20"/>
              </w:rPr>
              <w:t>Maksimum çalışma limit sıcaklığı</w:t>
            </w:r>
          </w:p>
        </w:tc>
      </w:tr>
      <w:tr w:rsidR="00686FCC" w:rsidRPr="00686FCC" w14:paraId="7396CD03" w14:textId="77777777" w:rsidTr="00686FCC">
        <w:trPr>
          <w:trHeight w:hRule="exact" w:val="466"/>
        </w:trPr>
        <w:tc>
          <w:tcPr>
            <w:tcW w:w="1560" w:type="dxa"/>
            <w:vMerge/>
            <w:shd w:val="clear" w:color="auto" w:fill="FFFFFF"/>
            <w:vAlign w:val="center"/>
          </w:tcPr>
          <w:p w14:paraId="16384E74" w14:textId="77777777" w:rsidR="00686FCC" w:rsidRPr="00410834" w:rsidRDefault="00686FCC" w:rsidP="00686FCC">
            <w:pPr>
              <w:jc w:val="center"/>
              <w:rPr>
                <w:sz w:val="20"/>
                <w:szCs w:val="20"/>
              </w:rPr>
            </w:pPr>
          </w:p>
        </w:tc>
        <w:tc>
          <w:tcPr>
            <w:tcW w:w="1536" w:type="dxa"/>
            <w:vMerge/>
            <w:tcBorders>
              <w:left w:val="single" w:sz="4" w:space="0" w:color="auto"/>
            </w:tcBorders>
            <w:shd w:val="clear" w:color="auto" w:fill="FFFFFF"/>
            <w:vAlign w:val="center"/>
          </w:tcPr>
          <w:p w14:paraId="0926663A" w14:textId="77777777" w:rsidR="00686FCC" w:rsidRPr="00410834" w:rsidRDefault="00686FCC" w:rsidP="00686FCC">
            <w:pPr>
              <w:jc w:val="center"/>
              <w:rPr>
                <w:sz w:val="20"/>
                <w:szCs w:val="20"/>
              </w:rPr>
            </w:pPr>
          </w:p>
        </w:tc>
        <w:tc>
          <w:tcPr>
            <w:tcW w:w="2045" w:type="dxa"/>
            <w:tcBorders>
              <w:top w:val="single" w:sz="4" w:space="0" w:color="auto"/>
              <w:left w:val="single" w:sz="4" w:space="0" w:color="auto"/>
            </w:tcBorders>
            <w:shd w:val="clear" w:color="auto" w:fill="FFFFFF"/>
            <w:vAlign w:val="center"/>
          </w:tcPr>
          <w:p w14:paraId="3F86E9CD" w14:textId="07DD2967" w:rsidR="00686FCC" w:rsidRPr="00410834" w:rsidRDefault="00686FCC" w:rsidP="00E034C5">
            <w:pPr>
              <w:jc w:val="center"/>
              <w:rPr>
                <w:i/>
                <w:sz w:val="20"/>
                <w:szCs w:val="20"/>
              </w:rPr>
            </w:pPr>
            <w:proofErr w:type="gramStart"/>
            <w:r w:rsidRPr="00410834">
              <w:rPr>
                <w:i/>
                <w:sz w:val="20"/>
                <w:szCs w:val="20"/>
              </w:rPr>
              <w:t>T</w:t>
            </w:r>
            <w:r w:rsidR="00E034C5" w:rsidRPr="00410834">
              <w:rPr>
                <w:i/>
                <w:sz w:val="20"/>
                <w:szCs w:val="20"/>
                <w:vertAlign w:val="subscript"/>
              </w:rPr>
              <w:t>design</w:t>
            </w:r>
            <w:r w:rsidRPr="00410834">
              <w:rPr>
                <w:i/>
                <w:sz w:val="20"/>
                <w:szCs w:val="20"/>
                <w:vertAlign w:val="subscript"/>
              </w:rPr>
              <w:t>,h</w:t>
            </w:r>
            <w:proofErr w:type="gramEnd"/>
          </w:p>
        </w:tc>
        <w:tc>
          <w:tcPr>
            <w:tcW w:w="2050" w:type="dxa"/>
            <w:tcBorders>
              <w:top w:val="single" w:sz="4" w:space="0" w:color="auto"/>
              <w:left w:val="single" w:sz="4" w:space="0" w:color="auto"/>
            </w:tcBorders>
            <w:shd w:val="clear" w:color="auto" w:fill="FFFFFF"/>
            <w:vAlign w:val="center"/>
          </w:tcPr>
          <w:p w14:paraId="35C43716" w14:textId="77777777" w:rsidR="00686FCC" w:rsidRPr="00410834" w:rsidRDefault="00686FCC" w:rsidP="00686FCC">
            <w:pPr>
              <w:jc w:val="center"/>
              <w:rPr>
                <w:i/>
                <w:sz w:val="20"/>
                <w:szCs w:val="20"/>
              </w:rPr>
            </w:pPr>
            <w:r w:rsidRPr="00410834">
              <w:rPr>
                <w:i/>
                <w:sz w:val="20"/>
                <w:szCs w:val="20"/>
              </w:rPr>
              <w:t>T</w:t>
            </w:r>
            <w:r w:rsidRPr="00410834">
              <w:rPr>
                <w:i/>
                <w:sz w:val="20"/>
                <w:szCs w:val="20"/>
                <w:vertAlign w:val="subscript"/>
              </w:rPr>
              <w:t>biv</w:t>
            </w:r>
          </w:p>
        </w:tc>
        <w:tc>
          <w:tcPr>
            <w:tcW w:w="2083" w:type="dxa"/>
            <w:tcBorders>
              <w:top w:val="single" w:sz="4" w:space="0" w:color="auto"/>
              <w:left w:val="single" w:sz="4" w:space="0" w:color="auto"/>
            </w:tcBorders>
            <w:shd w:val="clear" w:color="auto" w:fill="FFFFFF"/>
            <w:vAlign w:val="center"/>
          </w:tcPr>
          <w:p w14:paraId="43822A1F" w14:textId="63EDEC15" w:rsidR="00686FCC" w:rsidRPr="00410834" w:rsidRDefault="00E034C5" w:rsidP="00686FCC">
            <w:pPr>
              <w:jc w:val="center"/>
              <w:rPr>
                <w:i/>
                <w:sz w:val="20"/>
                <w:szCs w:val="20"/>
              </w:rPr>
            </w:pPr>
            <w:r w:rsidRPr="00410834">
              <w:rPr>
                <w:i/>
                <w:sz w:val="20"/>
                <w:szCs w:val="20"/>
              </w:rPr>
              <w:t>T</w:t>
            </w:r>
            <w:r w:rsidRPr="00410834">
              <w:rPr>
                <w:i/>
                <w:sz w:val="20"/>
                <w:szCs w:val="20"/>
                <w:vertAlign w:val="subscript"/>
              </w:rPr>
              <w:t>ol</w:t>
            </w:r>
          </w:p>
        </w:tc>
      </w:tr>
      <w:tr w:rsidR="00686FCC" w:rsidRPr="00686FCC" w14:paraId="6709EDCE" w14:textId="77777777" w:rsidTr="00686FCC">
        <w:trPr>
          <w:trHeight w:hRule="exact" w:val="490"/>
        </w:trPr>
        <w:tc>
          <w:tcPr>
            <w:tcW w:w="1560" w:type="dxa"/>
            <w:vMerge w:val="restart"/>
            <w:tcBorders>
              <w:top w:val="single" w:sz="4" w:space="0" w:color="auto"/>
            </w:tcBorders>
            <w:shd w:val="clear" w:color="auto" w:fill="FFFFFF"/>
            <w:vAlign w:val="center"/>
          </w:tcPr>
          <w:p w14:paraId="7B43DF8D" w14:textId="568F137F" w:rsidR="00686FCC" w:rsidRPr="00410834" w:rsidRDefault="00686FCC" w:rsidP="00686FCC">
            <w:pPr>
              <w:jc w:val="center"/>
              <w:rPr>
                <w:sz w:val="20"/>
                <w:szCs w:val="20"/>
              </w:rPr>
            </w:pPr>
            <w:r w:rsidRPr="00410834">
              <w:rPr>
                <w:sz w:val="20"/>
                <w:szCs w:val="20"/>
              </w:rPr>
              <w:t>Isıtma</w:t>
            </w:r>
          </w:p>
        </w:tc>
        <w:tc>
          <w:tcPr>
            <w:tcW w:w="1536" w:type="dxa"/>
            <w:tcBorders>
              <w:top w:val="single" w:sz="4" w:space="0" w:color="auto"/>
              <w:left w:val="single" w:sz="4" w:space="0" w:color="auto"/>
            </w:tcBorders>
            <w:shd w:val="clear" w:color="auto" w:fill="FFFFFF"/>
            <w:vAlign w:val="center"/>
          </w:tcPr>
          <w:p w14:paraId="75E420FA" w14:textId="77777777" w:rsidR="00686FCC" w:rsidRPr="00410834" w:rsidRDefault="00686FCC" w:rsidP="00686FCC">
            <w:pPr>
              <w:jc w:val="center"/>
              <w:rPr>
                <w:sz w:val="20"/>
                <w:szCs w:val="20"/>
              </w:rPr>
            </w:pPr>
            <w:r w:rsidRPr="00410834">
              <w:rPr>
                <w:sz w:val="20"/>
                <w:szCs w:val="20"/>
              </w:rPr>
              <w:t>Ortalama</w:t>
            </w:r>
          </w:p>
        </w:tc>
        <w:tc>
          <w:tcPr>
            <w:tcW w:w="2045" w:type="dxa"/>
            <w:tcBorders>
              <w:top w:val="single" w:sz="4" w:space="0" w:color="auto"/>
              <w:left w:val="single" w:sz="4" w:space="0" w:color="auto"/>
            </w:tcBorders>
            <w:shd w:val="clear" w:color="auto" w:fill="FFFFFF"/>
            <w:vAlign w:val="center"/>
          </w:tcPr>
          <w:p w14:paraId="4BD2014B" w14:textId="77777777" w:rsidR="00686FCC" w:rsidRPr="00410834" w:rsidRDefault="00686FCC" w:rsidP="00686FCC">
            <w:pPr>
              <w:jc w:val="center"/>
              <w:rPr>
                <w:sz w:val="20"/>
                <w:szCs w:val="20"/>
              </w:rPr>
            </w:pPr>
            <w:r w:rsidRPr="00410834">
              <w:rPr>
                <w:sz w:val="20"/>
                <w:szCs w:val="20"/>
              </w:rPr>
              <w:t>- 10 (- 11) °C</w:t>
            </w:r>
          </w:p>
        </w:tc>
        <w:tc>
          <w:tcPr>
            <w:tcW w:w="2050" w:type="dxa"/>
            <w:tcBorders>
              <w:top w:val="single" w:sz="4" w:space="0" w:color="auto"/>
              <w:left w:val="single" w:sz="4" w:space="0" w:color="auto"/>
            </w:tcBorders>
            <w:shd w:val="clear" w:color="auto" w:fill="FFFFFF"/>
            <w:vAlign w:val="center"/>
          </w:tcPr>
          <w:p w14:paraId="5288786E" w14:textId="77777777" w:rsidR="00686FCC" w:rsidRPr="00410834" w:rsidRDefault="00686FCC" w:rsidP="00686FCC">
            <w:pPr>
              <w:jc w:val="center"/>
              <w:rPr>
                <w:sz w:val="20"/>
                <w:szCs w:val="20"/>
              </w:rPr>
            </w:pPr>
            <w:r w:rsidRPr="00410834">
              <w:rPr>
                <w:sz w:val="20"/>
                <w:szCs w:val="20"/>
              </w:rPr>
              <w:t>+ 2 °C</w:t>
            </w:r>
          </w:p>
        </w:tc>
        <w:tc>
          <w:tcPr>
            <w:tcW w:w="2083" w:type="dxa"/>
            <w:tcBorders>
              <w:top w:val="single" w:sz="4" w:space="0" w:color="auto"/>
              <w:left w:val="single" w:sz="4" w:space="0" w:color="auto"/>
            </w:tcBorders>
            <w:shd w:val="clear" w:color="auto" w:fill="FFFFFF"/>
            <w:vAlign w:val="center"/>
          </w:tcPr>
          <w:p w14:paraId="5880FA29" w14:textId="77777777" w:rsidR="00686FCC" w:rsidRPr="00410834" w:rsidRDefault="00686FCC" w:rsidP="00686FCC">
            <w:pPr>
              <w:jc w:val="center"/>
              <w:rPr>
                <w:sz w:val="20"/>
                <w:szCs w:val="20"/>
              </w:rPr>
            </w:pPr>
            <w:r w:rsidRPr="00410834">
              <w:rPr>
                <w:sz w:val="20"/>
                <w:szCs w:val="20"/>
              </w:rPr>
              <w:t>- 7 °C</w:t>
            </w:r>
          </w:p>
        </w:tc>
      </w:tr>
      <w:tr w:rsidR="00686FCC" w:rsidRPr="00686FCC" w14:paraId="332781C8" w14:textId="77777777" w:rsidTr="00686FCC">
        <w:trPr>
          <w:trHeight w:hRule="exact" w:val="490"/>
        </w:trPr>
        <w:tc>
          <w:tcPr>
            <w:tcW w:w="1560" w:type="dxa"/>
            <w:vMerge/>
            <w:shd w:val="clear" w:color="auto" w:fill="FFFFFF"/>
            <w:vAlign w:val="center"/>
          </w:tcPr>
          <w:p w14:paraId="02F4DBCB" w14:textId="705A62D9" w:rsidR="00686FCC" w:rsidRPr="00410834" w:rsidRDefault="00686FCC" w:rsidP="00686FCC">
            <w:pPr>
              <w:jc w:val="center"/>
              <w:rPr>
                <w:sz w:val="20"/>
                <w:szCs w:val="20"/>
              </w:rPr>
            </w:pPr>
          </w:p>
        </w:tc>
        <w:tc>
          <w:tcPr>
            <w:tcW w:w="1536" w:type="dxa"/>
            <w:tcBorders>
              <w:top w:val="single" w:sz="4" w:space="0" w:color="auto"/>
              <w:left w:val="single" w:sz="4" w:space="0" w:color="auto"/>
            </w:tcBorders>
            <w:shd w:val="clear" w:color="auto" w:fill="FFFFFF"/>
            <w:vAlign w:val="center"/>
          </w:tcPr>
          <w:p w14:paraId="06A0BA10" w14:textId="331EC8FB" w:rsidR="00686FCC" w:rsidRPr="00410834" w:rsidRDefault="00E034C5" w:rsidP="00686FCC">
            <w:pPr>
              <w:jc w:val="center"/>
              <w:rPr>
                <w:sz w:val="20"/>
                <w:szCs w:val="20"/>
              </w:rPr>
            </w:pPr>
            <w:r w:rsidRPr="00410834">
              <w:rPr>
                <w:sz w:val="20"/>
                <w:szCs w:val="20"/>
              </w:rPr>
              <w:t>Daha sıcak</w:t>
            </w:r>
          </w:p>
        </w:tc>
        <w:tc>
          <w:tcPr>
            <w:tcW w:w="2045" w:type="dxa"/>
            <w:tcBorders>
              <w:top w:val="single" w:sz="4" w:space="0" w:color="auto"/>
              <w:left w:val="single" w:sz="4" w:space="0" w:color="auto"/>
            </w:tcBorders>
            <w:shd w:val="clear" w:color="auto" w:fill="FFFFFF"/>
            <w:vAlign w:val="center"/>
          </w:tcPr>
          <w:p w14:paraId="5F0EBDF2" w14:textId="77777777" w:rsidR="00686FCC" w:rsidRPr="00410834" w:rsidRDefault="00686FCC" w:rsidP="00686FCC">
            <w:pPr>
              <w:jc w:val="center"/>
              <w:rPr>
                <w:sz w:val="20"/>
                <w:szCs w:val="20"/>
              </w:rPr>
            </w:pPr>
            <w:r w:rsidRPr="00410834">
              <w:rPr>
                <w:sz w:val="20"/>
                <w:szCs w:val="20"/>
              </w:rPr>
              <w:t>2 (- 1) °C</w:t>
            </w:r>
          </w:p>
        </w:tc>
        <w:tc>
          <w:tcPr>
            <w:tcW w:w="2050" w:type="dxa"/>
            <w:tcBorders>
              <w:top w:val="single" w:sz="4" w:space="0" w:color="auto"/>
              <w:left w:val="single" w:sz="4" w:space="0" w:color="auto"/>
            </w:tcBorders>
            <w:shd w:val="clear" w:color="auto" w:fill="FFFFFF"/>
            <w:vAlign w:val="center"/>
          </w:tcPr>
          <w:p w14:paraId="5399DE58" w14:textId="77777777" w:rsidR="00686FCC" w:rsidRPr="00410834" w:rsidRDefault="00686FCC" w:rsidP="00686FCC">
            <w:pPr>
              <w:jc w:val="center"/>
              <w:rPr>
                <w:sz w:val="20"/>
                <w:szCs w:val="20"/>
              </w:rPr>
            </w:pPr>
            <w:r w:rsidRPr="00410834">
              <w:rPr>
                <w:sz w:val="20"/>
                <w:szCs w:val="20"/>
              </w:rPr>
              <w:t>7 °C</w:t>
            </w:r>
          </w:p>
        </w:tc>
        <w:tc>
          <w:tcPr>
            <w:tcW w:w="2083" w:type="dxa"/>
            <w:tcBorders>
              <w:top w:val="single" w:sz="4" w:space="0" w:color="auto"/>
              <w:left w:val="single" w:sz="4" w:space="0" w:color="auto"/>
            </w:tcBorders>
            <w:shd w:val="clear" w:color="auto" w:fill="FFFFFF"/>
            <w:vAlign w:val="center"/>
          </w:tcPr>
          <w:p w14:paraId="50F3C709" w14:textId="77777777" w:rsidR="00686FCC" w:rsidRPr="00410834" w:rsidRDefault="00686FCC" w:rsidP="00686FCC">
            <w:pPr>
              <w:jc w:val="center"/>
              <w:rPr>
                <w:sz w:val="20"/>
                <w:szCs w:val="20"/>
              </w:rPr>
            </w:pPr>
            <w:r w:rsidRPr="00410834">
              <w:rPr>
                <w:sz w:val="20"/>
                <w:szCs w:val="20"/>
              </w:rPr>
              <w:t>2 °C</w:t>
            </w:r>
          </w:p>
        </w:tc>
      </w:tr>
      <w:tr w:rsidR="00686FCC" w:rsidRPr="00686FCC" w14:paraId="24A9E0A0" w14:textId="77777777" w:rsidTr="00686FCC">
        <w:trPr>
          <w:trHeight w:hRule="exact" w:val="499"/>
        </w:trPr>
        <w:tc>
          <w:tcPr>
            <w:tcW w:w="1560" w:type="dxa"/>
            <w:vMerge/>
            <w:tcBorders>
              <w:bottom w:val="single" w:sz="4" w:space="0" w:color="auto"/>
            </w:tcBorders>
            <w:shd w:val="clear" w:color="auto" w:fill="FFFFFF"/>
            <w:vAlign w:val="center"/>
          </w:tcPr>
          <w:p w14:paraId="0DAAA383" w14:textId="77777777" w:rsidR="00686FCC" w:rsidRPr="00410834" w:rsidRDefault="00686FCC" w:rsidP="00686FCC">
            <w:pPr>
              <w:jc w:val="center"/>
              <w:rPr>
                <w:sz w:val="20"/>
                <w:szCs w:val="20"/>
              </w:rPr>
            </w:pPr>
          </w:p>
        </w:tc>
        <w:tc>
          <w:tcPr>
            <w:tcW w:w="1536" w:type="dxa"/>
            <w:tcBorders>
              <w:top w:val="single" w:sz="4" w:space="0" w:color="auto"/>
              <w:left w:val="single" w:sz="4" w:space="0" w:color="auto"/>
              <w:bottom w:val="single" w:sz="4" w:space="0" w:color="auto"/>
            </w:tcBorders>
            <w:shd w:val="clear" w:color="auto" w:fill="FFFFFF"/>
            <w:vAlign w:val="center"/>
          </w:tcPr>
          <w:p w14:paraId="664F8180" w14:textId="77777777" w:rsidR="00686FCC" w:rsidRPr="00410834" w:rsidRDefault="00686FCC" w:rsidP="00686FCC">
            <w:pPr>
              <w:jc w:val="center"/>
              <w:rPr>
                <w:sz w:val="20"/>
                <w:szCs w:val="20"/>
              </w:rPr>
            </w:pPr>
            <w:r w:rsidRPr="00410834">
              <w:rPr>
                <w:sz w:val="20"/>
                <w:szCs w:val="20"/>
              </w:rPr>
              <w:t>Daha soğuk</w:t>
            </w:r>
          </w:p>
        </w:tc>
        <w:tc>
          <w:tcPr>
            <w:tcW w:w="2045" w:type="dxa"/>
            <w:tcBorders>
              <w:top w:val="single" w:sz="4" w:space="0" w:color="auto"/>
              <w:left w:val="single" w:sz="4" w:space="0" w:color="auto"/>
              <w:bottom w:val="single" w:sz="4" w:space="0" w:color="auto"/>
            </w:tcBorders>
            <w:shd w:val="clear" w:color="auto" w:fill="FFFFFF"/>
            <w:vAlign w:val="center"/>
          </w:tcPr>
          <w:p w14:paraId="1327EC16" w14:textId="77777777" w:rsidR="00686FCC" w:rsidRPr="00410834" w:rsidRDefault="00686FCC" w:rsidP="00686FCC">
            <w:pPr>
              <w:jc w:val="center"/>
              <w:rPr>
                <w:sz w:val="20"/>
                <w:szCs w:val="20"/>
              </w:rPr>
            </w:pPr>
            <w:r w:rsidRPr="00410834">
              <w:rPr>
                <w:sz w:val="20"/>
                <w:szCs w:val="20"/>
              </w:rPr>
              <w:t>- 22 (- 23) °C</w:t>
            </w:r>
          </w:p>
        </w:tc>
        <w:tc>
          <w:tcPr>
            <w:tcW w:w="2050" w:type="dxa"/>
            <w:tcBorders>
              <w:top w:val="single" w:sz="4" w:space="0" w:color="auto"/>
              <w:left w:val="single" w:sz="4" w:space="0" w:color="auto"/>
              <w:bottom w:val="single" w:sz="4" w:space="0" w:color="auto"/>
            </w:tcBorders>
            <w:shd w:val="clear" w:color="auto" w:fill="FFFFFF"/>
            <w:vAlign w:val="center"/>
          </w:tcPr>
          <w:p w14:paraId="7D98C0A2" w14:textId="77777777" w:rsidR="00686FCC" w:rsidRPr="00410834" w:rsidRDefault="00686FCC" w:rsidP="00686FCC">
            <w:pPr>
              <w:jc w:val="center"/>
              <w:rPr>
                <w:sz w:val="20"/>
                <w:szCs w:val="20"/>
              </w:rPr>
            </w:pPr>
            <w:r w:rsidRPr="00410834">
              <w:rPr>
                <w:sz w:val="20"/>
                <w:szCs w:val="20"/>
              </w:rPr>
              <w:t>- 7 °C</w:t>
            </w:r>
          </w:p>
        </w:tc>
        <w:tc>
          <w:tcPr>
            <w:tcW w:w="2083" w:type="dxa"/>
            <w:tcBorders>
              <w:top w:val="single" w:sz="4" w:space="0" w:color="auto"/>
              <w:left w:val="single" w:sz="4" w:space="0" w:color="auto"/>
              <w:bottom w:val="single" w:sz="4" w:space="0" w:color="auto"/>
            </w:tcBorders>
            <w:shd w:val="clear" w:color="auto" w:fill="FFFFFF"/>
            <w:vAlign w:val="center"/>
          </w:tcPr>
          <w:p w14:paraId="68231357" w14:textId="77777777" w:rsidR="00686FCC" w:rsidRPr="00410834" w:rsidRDefault="00686FCC" w:rsidP="00686FCC">
            <w:pPr>
              <w:jc w:val="center"/>
              <w:rPr>
                <w:sz w:val="20"/>
                <w:szCs w:val="20"/>
              </w:rPr>
            </w:pPr>
            <w:r w:rsidRPr="00410834">
              <w:rPr>
                <w:sz w:val="20"/>
                <w:szCs w:val="20"/>
              </w:rPr>
              <w:t>- 15 °C</w:t>
            </w:r>
          </w:p>
        </w:tc>
      </w:tr>
    </w:tbl>
    <w:p w14:paraId="0176EF86" w14:textId="5C33DCCA" w:rsidR="00DF6A99" w:rsidRDefault="00DF6A99" w:rsidP="00DF6A99">
      <w:pPr>
        <w:jc w:val="both"/>
      </w:pPr>
    </w:p>
    <w:p w14:paraId="4CAA11E4" w14:textId="77777777" w:rsidR="00DF6A99" w:rsidRDefault="00DF6A99" w:rsidP="00DF6A99">
      <w:pPr>
        <w:jc w:val="both"/>
      </w:pPr>
    </w:p>
    <w:p w14:paraId="4A724379" w14:textId="6925C353" w:rsidR="007C0E9C" w:rsidRPr="00862907" w:rsidRDefault="00862907" w:rsidP="00862907">
      <w:pPr>
        <w:jc w:val="center"/>
        <w:rPr>
          <w:b/>
        </w:rPr>
      </w:pPr>
      <w:r w:rsidRPr="00862907">
        <w:rPr>
          <w:b/>
        </w:rPr>
        <w:t>Tablo</w:t>
      </w:r>
      <w:r w:rsidR="00FD7C0A">
        <w:rPr>
          <w:b/>
        </w:rPr>
        <w:t>-</w:t>
      </w:r>
      <w:r w:rsidRPr="00862907">
        <w:rPr>
          <w:b/>
        </w:rPr>
        <w:t>2</w:t>
      </w:r>
      <w:r w:rsidR="00FD7C0A">
        <w:rPr>
          <w:b/>
        </w:rPr>
        <w:t>1</w:t>
      </w:r>
    </w:p>
    <w:p w14:paraId="59127A65" w14:textId="20720C44" w:rsidR="007C0E9C" w:rsidRDefault="00862907" w:rsidP="00862907">
      <w:pPr>
        <w:jc w:val="center"/>
      </w:pPr>
      <w:r>
        <w:t>Fankoil üniteleri için standart</w:t>
      </w:r>
      <w:r w:rsidRPr="00862907">
        <w:t xml:space="preserve"> </w:t>
      </w:r>
      <w:proofErr w:type="gramStart"/>
      <w:r w:rsidR="00025FAC">
        <w:t>nominal</w:t>
      </w:r>
      <w:proofErr w:type="gramEnd"/>
      <w:r>
        <w:t xml:space="preserve"> şartlar</w:t>
      </w:r>
    </w:p>
    <w:tbl>
      <w:tblPr>
        <w:tblW w:w="9273" w:type="dxa"/>
        <w:tblLayout w:type="fixed"/>
        <w:tblCellMar>
          <w:left w:w="10" w:type="dxa"/>
          <w:right w:w="10" w:type="dxa"/>
        </w:tblCellMar>
        <w:tblLook w:val="0000" w:firstRow="0" w:lastRow="0" w:firstColumn="0" w:lastColumn="0" w:noHBand="0" w:noVBand="0"/>
      </w:tblPr>
      <w:tblGrid>
        <w:gridCol w:w="1690"/>
        <w:gridCol w:w="1790"/>
        <w:gridCol w:w="1661"/>
        <w:gridCol w:w="2558"/>
        <w:gridCol w:w="1574"/>
      </w:tblGrid>
      <w:tr w:rsidR="00862907" w:rsidRPr="00862907" w14:paraId="72DAF638" w14:textId="77777777" w:rsidTr="006166CC">
        <w:trPr>
          <w:trHeight w:hRule="exact" w:val="374"/>
        </w:trPr>
        <w:tc>
          <w:tcPr>
            <w:tcW w:w="3480" w:type="dxa"/>
            <w:gridSpan w:val="2"/>
            <w:tcBorders>
              <w:top w:val="single" w:sz="4" w:space="0" w:color="auto"/>
            </w:tcBorders>
            <w:shd w:val="clear" w:color="auto" w:fill="FFFFFF"/>
            <w:vAlign w:val="center"/>
          </w:tcPr>
          <w:p w14:paraId="0C2255AF" w14:textId="77777777" w:rsidR="00862907" w:rsidRPr="00862907" w:rsidRDefault="00862907" w:rsidP="002B6193">
            <w:pPr>
              <w:jc w:val="center"/>
              <w:rPr>
                <w:sz w:val="18"/>
                <w:szCs w:val="18"/>
              </w:rPr>
            </w:pPr>
            <w:r w:rsidRPr="00862907">
              <w:rPr>
                <w:sz w:val="18"/>
                <w:szCs w:val="18"/>
              </w:rPr>
              <w:t>Soğutma testi</w:t>
            </w:r>
          </w:p>
        </w:tc>
        <w:tc>
          <w:tcPr>
            <w:tcW w:w="4219" w:type="dxa"/>
            <w:gridSpan w:val="2"/>
            <w:tcBorders>
              <w:top w:val="single" w:sz="4" w:space="0" w:color="auto"/>
              <w:left w:val="single" w:sz="4" w:space="0" w:color="auto"/>
            </w:tcBorders>
            <w:shd w:val="clear" w:color="auto" w:fill="FFFFFF"/>
            <w:vAlign w:val="center"/>
          </w:tcPr>
          <w:p w14:paraId="1C3DCF54" w14:textId="77777777" w:rsidR="00862907" w:rsidRPr="00862907" w:rsidRDefault="00862907" w:rsidP="002B6193">
            <w:pPr>
              <w:jc w:val="center"/>
              <w:rPr>
                <w:sz w:val="18"/>
                <w:szCs w:val="18"/>
              </w:rPr>
            </w:pPr>
            <w:r w:rsidRPr="00862907">
              <w:rPr>
                <w:sz w:val="18"/>
                <w:szCs w:val="18"/>
              </w:rPr>
              <w:t>Isıtma testi</w:t>
            </w:r>
          </w:p>
        </w:tc>
        <w:tc>
          <w:tcPr>
            <w:tcW w:w="1574" w:type="dxa"/>
            <w:tcBorders>
              <w:top w:val="single" w:sz="4" w:space="0" w:color="auto"/>
              <w:left w:val="single" w:sz="4" w:space="0" w:color="auto"/>
            </w:tcBorders>
            <w:shd w:val="clear" w:color="auto" w:fill="FFFFFF"/>
            <w:vAlign w:val="center"/>
          </w:tcPr>
          <w:p w14:paraId="0A477833" w14:textId="77777777" w:rsidR="00862907" w:rsidRPr="00862907" w:rsidRDefault="00862907" w:rsidP="002B6193">
            <w:pPr>
              <w:jc w:val="center"/>
              <w:rPr>
                <w:sz w:val="18"/>
                <w:szCs w:val="18"/>
              </w:rPr>
            </w:pPr>
            <w:r w:rsidRPr="00862907">
              <w:rPr>
                <w:sz w:val="18"/>
                <w:szCs w:val="18"/>
              </w:rPr>
              <w:t>Ses gücü testi</w:t>
            </w:r>
          </w:p>
        </w:tc>
      </w:tr>
      <w:tr w:rsidR="00862907" w:rsidRPr="00862907" w14:paraId="31156C89" w14:textId="77777777" w:rsidTr="006166CC">
        <w:trPr>
          <w:trHeight w:hRule="exact" w:val="782"/>
        </w:trPr>
        <w:tc>
          <w:tcPr>
            <w:tcW w:w="1690" w:type="dxa"/>
            <w:tcBorders>
              <w:top w:val="single" w:sz="4" w:space="0" w:color="auto"/>
            </w:tcBorders>
            <w:shd w:val="clear" w:color="auto" w:fill="FFFFFF"/>
            <w:vAlign w:val="center"/>
          </w:tcPr>
          <w:p w14:paraId="5524BD4D" w14:textId="77777777" w:rsidR="00862907" w:rsidRPr="00862907" w:rsidRDefault="00862907" w:rsidP="002B6193">
            <w:pPr>
              <w:jc w:val="center"/>
              <w:rPr>
                <w:sz w:val="18"/>
                <w:szCs w:val="18"/>
              </w:rPr>
            </w:pPr>
            <w:r w:rsidRPr="00862907">
              <w:rPr>
                <w:sz w:val="18"/>
                <w:szCs w:val="18"/>
              </w:rPr>
              <w:t>Hava sıcaklığı</w:t>
            </w:r>
          </w:p>
        </w:tc>
        <w:tc>
          <w:tcPr>
            <w:tcW w:w="1790" w:type="dxa"/>
            <w:tcBorders>
              <w:top w:val="single" w:sz="4" w:space="0" w:color="auto"/>
              <w:left w:val="single" w:sz="4" w:space="0" w:color="auto"/>
            </w:tcBorders>
            <w:shd w:val="clear" w:color="auto" w:fill="FFFFFF"/>
            <w:vAlign w:val="center"/>
          </w:tcPr>
          <w:p w14:paraId="40B6B0E6" w14:textId="64975218" w:rsidR="002B6193" w:rsidRPr="002B6193" w:rsidRDefault="00862907" w:rsidP="002B6193">
            <w:pPr>
              <w:jc w:val="center"/>
              <w:rPr>
                <w:sz w:val="16"/>
                <w:szCs w:val="18"/>
              </w:rPr>
            </w:pPr>
            <w:r w:rsidRPr="002B6193">
              <w:rPr>
                <w:sz w:val="16"/>
                <w:szCs w:val="18"/>
              </w:rPr>
              <w:t xml:space="preserve">27 °C </w:t>
            </w:r>
            <w:r w:rsidR="002B6193" w:rsidRPr="002B6193">
              <w:rPr>
                <w:sz w:val="16"/>
                <w:szCs w:val="18"/>
              </w:rPr>
              <w:t>(kuru termometre)</w:t>
            </w:r>
          </w:p>
          <w:p w14:paraId="7D7F0FA8" w14:textId="550BC909" w:rsidR="00862907" w:rsidRPr="002B6193" w:rsidRDefault="00862907" w:rsidP="002B6193">
            <w:pPr>
              <w:jc w:val="center"/>
              <w:rPr>
                <w:sz w:val="16"/>
                <w:szCs w:val="18"/>
              </w:rPr>
            </w:pPr>
            <w:r w:rsidRPr="002B6193">
              <w:rPr>
                <w:sz w:val="16"/>
                <w:szCs w:val="18"/>
              </w:rPr>
              <w:t>19 °C (</w:t>
            </w:r>
            <w:r w:rsidR="002B6193" w:rsidRPr="002B6193">
              <w:rPr>
                <w:sz w:val="16"/>
                <w:szCs w:val="18"/>
              </w:rPr>
              <w:t>yaş termometre</w:t>
            </w:r>
            <w:r w:rsidRPr="002B6193">
              <w:rPr>
                <w:sz w:val="16"/>
                <w:szCs w:val="18"/>
              </w:rPr>
              <w:t>)</w:t>
            </w:r>
          </w:p>
        </w:tc>
        <w:tc>
          <w:tcPr>
            <w:tcW w:w="1661" w:type="dxa"/>
            <w:tcBorders>
              <w:top w:val="single" w:sz="4" w:space="0" w:color="auto"/>
              <w:left w:val="single" w:sz="4" w:space="0" w:color="auto"/>
            </w:tcBorders>
            <w:shd w:val="clear" w:color="auto" w:fill="FFFFFF"/>
            <w:vAlign w:val="center"/>
          </w:tcPr>
          <w:p w14:paraId="0E889453" w14:textId="77777777" w:rsidR="00862907" w:rsidRPr="00862907" w:rsidRDefault="00862907" w:rsidP="002B6193">
            <w:pPr>
              <w:jc w:val="center"/>
              <w:rPr>
                <w:sz w:val="18"/>
                <w:szCs w:val="18"/>
              </w:rPr>
            </w:pPr>
            <w:r w:rsidRPr="00862907">
              <w:rPr>
                <w:sz w:val="18"/>
                <w:szCs w:val="18"/>
              </w:rPr>
              <w:t>Hava sıcaklığı</w:t>
            </w:r>
          </w:p>
        </w:tc>
        <w:tc>
          <w:tcPr>
            <w:tcW w:w="2558" w:type="dxa"/>
            <w:tcBorders>
              <w:top w:val="single" w:sz="4" w:space="0" w:color="auto"/>
              <w:left w:val="single" w:sz="4" w:space="0" w:color="auto"/>
            </w:tcBorders>
            <w:shd w:val="clear" w:color="auto" w:fill="FFFFFF"/>
            <w:vAlign w:val="center"/>
          </w:tcPr>
          <w:p w14:paraId="28AEE409" w14:textId="10ED45D0" w:rsidR="00862907" w:rsidRPr="00862907" w:rsidRDefault="00862907" w:rsidP="002B6193">
            <w:pPr>
              <w:jc w:val="center"/>
              <w:rPr>
                <w:sz w:val="18"/>
                <w:szCs w:val="18"/>
              </w:rPr>
            </w:pPr>
            <w:r w:rsidRPr="00862907">
              <w:rPr>
                <w:sz w:val="18"/>
                <w:szCs w:val="18"/>
              </w:rPr>
              <w:t xml:space="preserve">20 °C ( kuru </w:t>
            </w:r>
            <w:r w:rsidR="002B6193">
              <w:rPr>
                <w:sz w:val="18"/>
                <w:szCs w:val="18"/>
              </w:rPr>
              <w:t>termometre</w:t>
            </w:r>
            <w:r w:rsidRPr="00862907">
              <w:rPr>
                <w:sz w:val="18"/>
                <w:szCs w:val="18"/>
              </w:rPr>
              <w:t>)</w:t>
            </w:r>
          </w:p>
        </w:tc>
        <w:tc>
          <w:tcPr>
            <w:tcW w:w="1574" w:type="dxa"/>
            <w:tcBorders>
              <w:top w:val="single" w:sz="4" w:space="0" w:color="auto"/>
              <w:left w:val="single" w:sz="4" w:space="0" w:color="auto"/>
            </w:tcBorders>
            <w:shd w:val="clear" w:color="auto" w:fill="FFFFFF"/>
            <w:vAlign w:val="center"/>
          </w:tcPr>
          <w:p w14:paraId="586EE35E" w14:textId="77777777" w:rsidR="00862907" w:rsidRPr="00862907" w:rsidRDefault="00862907" w:rsidP="002B6193">
            <w:pPr>
              <w:jc w:val="center"/>
              <w:rPr>
                <w:sz w:val="18"/>
                <w:szCs w:val="18"/>
              </w:rPr>
            </w:pPr>
          </w:p>
        </w:tc>
      </w:tr>
      <w:tr w:rsidR="00862907" w:rsidRPr="00862907" w14:paraId="0C083263" w14:textId="77777777" w:rsidTr="006166CC">
        <w:trPr>
          <w:trHeight w:hRule="exact" w:val="782"/>
        </w:trPr>
        <w:tc>
          <w:tcPr>
            <w:tcW w:w="1690" w:type="dxa"/>
            <w:tcBorders>
              <w:top w:val="single" w:sz="4" w:space="0" w:color="auto"/>
            </w:tcBorders>
            <w:shd w:val="clear" w:color="auto" w:fill="FFFFFF"/>
            <w:vAlign w:val="center"/>
          </w:tcPr>
          <w:p w14:paraId="1DF18004" w14:textId="77777777" w:rsidR="00862907" w:rsidRPr="00862907" w:rsidRDefault="00862907" w:rsidP="002B6193">
            <w:pPr>
              <w:jc w:val="center"/>
              <w:rPr>
                <w:sz w:val="18"/>
                <w:szCs w:val="18"/>
              </w:rPr>
            </w:pPr>
            <w:r w:rsidRPr="00862907">
              <w:rPr>
                <w:sz w:val="18"/>
                <w:szCs w:val="18"/>
              </w:rPr>
              <w:t>Giriş su sıcaklığı</w:t>
            </w:r>
          </w:p>
        </w:tc>
        <w:tc>
          <w:tcPr>
            <w:tcW w:w="1790" w:type="dxa"/>
            <w:tcBorders>
              <w:top w:val="single" w:sz="4" w:space="0" w:color="auto"/>
              <w:left w:val="single" w:sz="4" w:space="0" w:color="auto"/>
            </w:tcBorders>
            <w:shd w:val="clear" w:color="auto" w:fill="FFFFFF"/>
            <w:vAlign w:val="center"/>
          </w:tcPr>
          <w:p w14:paraId="54C8CE6D" w14:textId="77777777" w:rsidR="00862907" w:rsidRPr="00862907" w:rsidRDefault="00862907" w:rsidP="002B6193">
            <w:pPr>
              <w:jc w:val="center"/>
              <w:rPr>
                <w:sz w:val="18"/>
                <w:szCs w:val="18"/>
              </w:rPr>
            </w:pPr>
            <w:r w:rsidRPr="00862907">
              <w:rPr>
                <w:sz w:val="18"/>
                <w:szCs w:val="18"/>
              </w:rPr>
              <w:t>7 °C</w:t>
            </w:r>
          </w:p>
        </w:tc>
        <w:tc>
          <w:tcPr>
            <w:tcW w:w="1661" w:type="dxa"/>
            <w:tcBorders>
              <w:top w:val="single" w:sz="4" w:space="0" w:color="auto"/>
              <w:left w:val="single" w:sz="4" w:space="0" w:color="auto"/>
            </w:tcBorders>
            <w:shd w:val="clear" w:color="auto" w:fill="FFFFFF"/>
            <w:vAlign w:val="center"/>
          </w:tcPr>
          <w:p w14:paraId="36A4158C" w14:textId="77777777" w:rsidR="00862907" w:rsidRPr="00862907" w:rsidRDefault="00862907" w:rsidP="006166CC">
            <w:pPr>
              <w:jc w:val="center"/>
              <w:rPr>
                <w:sz w:val="18"/>
                <w:szCs w:val="18"/>
              </w:rPr>
            </w:pPr>
            <w:r w:rsidRPr="00862907">
              <w:rPr>
                <w:sz w:val="18"/>
                <w:szCs w:val="18"/>
              </w:rPr>
              <w:t>Giriş su sıcaklığı</w:t>
            </w:r>
          </w:p>
        </w:tc>
        <w:tc>
          <w:tcPr>
            <w:tcW w:w="2558" w:type="dxa"/>
            <w:tcBorders>
              <w:top w:val="single" w:sz="4" w:space="0" w:color="auto"/>
              <w:left w:val="single" w:sz="4" w:space="0" w:color="auto"/>
            </w:tcBorders>
            <w:shd w:val="clear" w:color="auto" w:fill="FFFFFF"/>
            <w:vAlign w:val="center"/>
          </w:tcPr>
          <w:p w14:paraId="54F40ED4" w14:textId="77777777" w:rsidR="006166CC" w:rsidRDefault="00862907" w:rsidP="006166CC">
            <w:pPr>
              <w:jc w:val="center"/>
              <w:rPr>
                <w:sz w:val="18"/>
                <w:szCs w:val="18"/>
              </w:rPr>
            </w:pPr>
            <w:r w:rsidRPr="00862907">
              <w:rPr>
                <w:sz w:val="18"/>
                <w:szCs w:val="18"/>
              </w:rPr>
              <w:t xml:space="preserve">2 </w:t>
            </w:r>
            <w:r w:rsidR="006166CC">
              <w:rPr>
                <w:sz w:val="18"/>
                <w:szCs w:val="18"/>
              </w:rPr>
              <w:t>borulu üniteler</w:t>
            </w:r>
            <w:r w:rsidRPr="00862907">
              <w:rPr>
                <w:sz w:val="18"/>
                <w:szCs w:val="18"/>
              </w:rPr>
              <w:t xml:space="preserve"> için 45 °C </w:t>
            </w:r>
          </w:p>
          <w:p w14:paraId="4FDB6F8E" w14:textId="15CD2377" w:rsidR="00862907" w:rsidRPr="00862907" w:rsidRDefault="00862907" w:rsidP="006166CC">
            <w:pPr>
              <w:jc w:val="center"/>
              <w:rPr>
                <w:sz w:val="18"/>
                <w:szCs w:val="18"/>
              </w:rPr>
            </w:pPr>
            <w:r w:rsidRPr="00862907">
              <w:rPr>
                <w:sz w:val="18"/>
                <w:szCs w:val="18"/>
              </w:rPr>
              <w:t>4 boru</w:t>
            </w:r>
            <w:r w:rsidR="006166CC">
              <w:rPr>
                <w:sz w:val="18"/>
                <w:szCs w:val="18"/>
              </w:rPr>
              <w:t>lu üniteler</w:t>
            </w:r>
            <w:r w:rsidRPr="00862907">
              <w:rPr>
                <w:sz w:val="18"/>
                <w:szCs w:val="18"/>
              </w:rPr>
              <w:t xml:space="preserve"> için 65 °C</w:t>
            </w:r>
          </w:p>
        </w:tc>
        <w:tc>
          <w:tcPr>
            <w:tcW w:w="1574" w:type="dxa"/>
            <w:tcBorders>
              <w:left w:val="single" w:sz="4" w:space="0" w:color="auto"/>
            </w:tcBorders>
            <w:shd w:val="clear" w:color="auto" w:fill="FFFFFF"/>
            <w:vAlign w:val="center"/>
          </w:tcPr>
          <w:p w14:paraId="3053704E" w14:textId="1514F9F3" w:rsidR="00862907" w:rsidRPr="00862907" w:rsidRDefault="006166CC" w:rsidP="006166CC">
            <w:pPr>
              <w:jc w:val="center"/>
              <w:rPr>
                <w:sz w:val="18"/>
                <w:szCs w:val="18"/>
              </w:rPr>
            </w:pPr>
            <w:r>
              <w:rPr>
                <w:sz w:val="18"/>
                <w:szCs w:val="18"/>
              </w:rPr>
              <w:t xml:space="preserve">Su akışı </w:t>
            </w:r>
            <w:proofErr w:type="gramStart"/>
            <w:r>
              <w:rPr>
                <w:sz w:val="18"/>
                <w:szCs w:val="18"/>
              </w:rPr>
              <w:t>olmayan</w:t>
            </w:r>
            <w:r w:rsidR="00862907" w:rsidRPr="00862907">
              <w:rPr>
                <w:sz w:val="18"/>
                <w:szCs w:val="18"/>
              </w:rPr>
              <w:t xml:space="preserve">  </w:t>
            </w:r>
            <w:r>
              <w:rPr>
                <w:sz w:val="18"/>
                <w:szCs w:val="18"/>
              </w:rPr>
              <w:t>o</w:t>
            </w:r>
            <w:r w:rsidR="00862907" w:rsidRPr="00862907">
              <w:rPr>
                <w:sz w:val="18"/>
                <w:szCs w:val="18"/>
              </w:rPr>
              <w:t>rtam</w:t>
            </w:r>
            <w:proofErr w:type="gramEnd"/>
            <w:r w:rsidR="00862907" w:rsidRPr="00862907">
              <w:rPr>
                <w:sz w:val="18"/>
                <w:szCs w:val="18"/>
              </w:rPr>
              <w:t xml:space="preserve"> koşulları</w:t>
            </w:r>
            <w:r>
              <w:rPr>
                <w:sz w:val="18"/>
                <w:szCs w:val="18"/>
              </w:rPr>
              <w:t>nda</w:t>
            </w:r>
          </w:p>
        </w:tc>
      </w:tr>
      <w:tr w:rsidR="00862907" w:rsidRPr="00862907" w14:paraId="1CD83694" w14:textId="77777777" w:rsidTr="006166CC">
        <w:trPr>
          <w:trHeight w:hRule="exact" w:val="797"/>
        </w:trPr>
        <w:tc>
          <w:tcPr>
            <w:tcW w:w="1690" w:type="dxa"/>
            <w:tcBorders>
              <w:top w:val="single" w:sz="4" w:space="0" w:color="auto"/>
              <w:bottom w:val="single" w:sz="4" w:space="0" w:color="auto"/>
            </w:tcBorders>
            <w:shd w:val="clear" w:color="auto" w:fill="FFFFFF"/>
            <w:vAlign w:val="center"/>
          </w:tcPr>
          <w:p w14:paraId="3181AF78" w14:textId="77777777" w:rsidR="00862907" w:rsidRPr="00862907" w:rsidRDefault="00862907" w:rsidP="002B6193">
            <w:pPr>
              <w:jc w:val="center"/>
              <w:rPr>
                <w:sz w:val="18"/>
                <w:szCs w:val="18"/>
              </w:rPr>
            </w:pPr>
            <w:r w:rsidRPr="00862907">
              <w:rPr>
                <w:sz w:val="18"/>
                <w:szCs w:val="18"/>
              </w:rPr>
              <w:t>Su sıcaklık artışı</w:t>
            </w:r>
          </w:p>
        </w:tc>
        <w:tc>
          <w:tcPr>
            <w:tcW w:w="1790" w:type="dxa"/>
            <w:tcBorders>
              <w:top w:val="single" w:sz="4" w:space="0" w:color="auto"/>
              <w:left w:val="single" w:sz="4" w:space="0" w:color="auto"/>
              <w:bottom w:val="single" w:sz="4" w:space="0" w:color="auto"/>
            </w:tcBorders>
            <w:shd w:val="clear" w:color="auto" w:fill="FFFFFF"/>
            <w:vAlign w:val="center"/>
          </w:tcPr>
          <w:p w14:paraId="57356E93" w14:textId="77777777" w:rsidR="00862907" w:rsidRPr="00862907" w:rsidRDefault="00862907" w:rsidP="002B6193">
            <w:pPr>
              <w:jc w:val="center"/>
              <w:rPr>
                <w:sz w:val="18"/>
                <w:szCs w:val="18"/>
              </w:rPr>
            </w:pPr>
            <w:r w:rsidRPr="00862907">
              <w:rPr>
                <w:sz w:val="18"/>
                <w:szCs w:val="18"/>
              </w:rPr>
              <w:t>5 °C</w:t>
            </w:r>
          </w:p>
        </w:tc>
        <w:tc>
          <w:tcPr>
            <w:tcW w:w="1661" w:type="dxa"/>
            <w:tcBorders>
              <w:top w:val="single" w:sz="4" w:space="0" w:color="auto"/>
              <w:left w:val="single" w:sz="4" w:space="0" w:color="auto"/>
              <w:bottom w:val="single" w:sz="4" w:space="0" w:color="auto"/>
            </w:tcBorders>
            <w:shd w:val="clear" w:color="auto" w:fill="FFFFFF"/>
            <w:vAlign w:val="center"/>
          </w:tcPr>
          <w:p w14:paraId="37DFF164" w14:textId="4A2FE034" w:rsidR="00862907" w:rsidRPr="00862907" w:rsidRDefault="00862907" w:rsidP="006166CC">
            <w:pPr>
              <w:jc w:val="center"/>
              <w:rPr>
                <w:sz w:val="18"/>
                <w:szCs w:val="18"/>
              </w:rPr>
            </w:pPr>
            <w:r w:rsidRPr="00862907">
              <w:rPr>
                <w:sz w:val="18"/>
                <w:szCs w:val="18"/>
              </w:rPr>
              <w:t xml:space="preserve">Su sıcaklık </w:t>
            </w:r>
            <w:r w:rsidR="006166CC">
              <w:rPr>
                <w:sz w:val="18"/>
                <w:szCs w:val="18"/>
              </w:rPr>
              <w:t>düşüşü</w:t>
            </w:r>
          </w:p>
        </w:tc>
        <w:tc>
          <w:tcPr>
            <w:tcW w:w="2558" w:type="dxa"/>
            <w:tcBorders>
              <w:top w:val="single" w:sz="4" w:space="0" w:color="auto"/>
              <w:left w:val="single" w:sz="4" w:space="0" w:color="auto"/>
              <w:bottom w:val="single" w:sz="4" w:space="0" w:color="auto"/>
            </w:tcBorders>
            <w:shd w:val="clear" w:color="auto" w:fill="FFFFFF"/>
            <w:vAlign w:val="center"/>
          </w:tcPr>
          <w:p w14:paraId="5C97FD7C" w14:textId="77777777" w:rsidR="00E9278A" w:rsidRDefault="00E9278A" w:rsidP="006166CC">
            <w:pPr>
              <w:jc w:val="center"/>
              <w:rPr>
                <w:sz w:val="18"/>
                <w:szCs w:val="18"/>
              </w:rPr>
            </w:pPr>
            <w:r>
              <w:rPr>
                <w:sz w:val="18"/>
                <w:szCs w:val="18"/>
              </w:rPr>
              <w:t>2 b</w:t>
            </w:r>
            <w:r w:rsidR="00862907" w:rsidRPr="00862907">
              <w:rPr>
                <w:sz w:val="18"/>
                <w:szCs w:val="18"/>
              </w:rPr>
              <w:t>oru</w:t>
            </w:r>
            <w:r>
              <w:rPr>
                <w:sz w:val="18"/>
                <w:szCs w:val="18"/>
              </w:rPr>
              <w:t>lu</w:t>
            </w:r>
            <w:r w:rsidR="00862907" w:rsidRPr="00862907">
              <w:rPr>
                <w:sz w:val="18"/>
                <w:szCs w:val="18"/>
              </w:rPr>
              <w:t xml:space="preserve"> ünite</w:t>
            </w:r>
            <w:r>
              <w:rPr>
                <w:sz w:val="18"/>
                <w:szCs w:val="18"/>
              </w:rPr>
              <w:t>ler</w:t>
            </w:r>
            <w:r w:rsidR="00862907" w:rsidRPr="00862907">
              <w:rPr>
                <w:sz w:val="18"/>
                <w:szCs w:val="18"/>
              </w:rPr>
              <w:t xml:space="preserve"> için 5 °C </w:t>
            </w:r>
          </w:p>
          <w:p w14:paraId="253C6A10" w14:textId="1E01CCC7" w:rsidR="00862907" w:rsidRPr="00862907" w:rsidRDefault="00862907" w:rsidP="006166CC">
            <w:pPr>
              <w:jc w:val="center"/>
              <w:rPr>
                <w:sz w:val="18"/>
                <w:szCs w:val="18"/>
              </w:rPr>
            </w:pPr>
            <w:r w:rsidRPr="00862907">
              <w:rPr>
                <w:sz w:val="18"/>
                <w:szCs w:val="18"/>
              </w:rPr>
              <w:t>4 boru</w:t>
            </w:r>
            <w:r w:rsidR="00E9278A">
              <w:rPr>
                <w:sz w:val="18"/>
                <w:szCs w:val="18"/>
              </w:rPr>
              <w:t>lu</w:t>
            </w:r>
            <w:r w:rsidRPr="00862907">
              <w:rPr>
                <w:sz w:val="18"/>
                <w:szCs w:val="18"/>
              </w:rPr>
              <w:t xml:space="preserve"> ünite</w:t>
            </w:r>
            <w:r w:rsidR="00E9278A">
              <w:rPr>
                <w:sz w:val="18"/>
                <w:szCs w:val="18"/>
              </w:rPr>
              <w:t>ler</w:t>
            </w:r>
            <w:r w:rsidRPr="00862907">
              <w:rPr>
                <w:sz w:val="18"/>
                <w:szCs w:val="18"/>
              </w:rPr>
              <w:t xml:space="preserve"> için 10 °C</w:t>
            </w:r>
          </w:p>
        </w:tc>
        <w:tc>
          <w:tcPr>
            <w:tcW w:w="1574" w:type="dxa"/>
            <w:tcBorders>
              <w:left w:val="single" w:sz="4" w:space="0" w:color="auto"/>
              <w:bottom w:val="single" w:sz="4" w:space="0" w:color="auto"/>
            </w:tcBorders>
            <w:shd w:val="clear" w:color="auto" w:fill="FFFFFF"/>
            <w:vAlign w:val="center"/>
          </w:tcPr>
          <w:p w14:paraId="19BDAE66" w14:textId="77777777" w:rsidR="00862907" w:rsidRPr="00862907" w:rsidRDefault="00862907" w:rsidP="002B6193">
            <w:pPr>
              <w:jc w:val="center"/>
              <w:rPr>
                <w:sz w:val="18"/>
                <w:szCs w:val="18"/>
              </w:rPr>
            </w:pPr>
          </w:p>
        </w:tc>
      </w:tr>
    </w:tbl>
    <w:p w14:paraId="01C2400E" w14:textId="77777777" w:rsidR="006166CC" w:rsidRDefault="006166CC" w:rsidP="006166CC"/>
    <w:p w14:paraId="65E4243B" w14:textId="7C04006E" w:rsidR="006166CC" w:rsidRPr="006166CC" w:rsidRDefault="006166CC" w:rsidP="006166CC">
      <w:pPr>
        <w:jc w:val="center"/>
        <w:rPr>
          <w:b/>
        </w:rPr>
      </w:pPr>
      <w:r w:rsidRPr="006166CC">
        <w:rPr>
          <w:b/>
        </w:rPr>
        <w:t>Tabl</w:t>
      </w:r>
      <w:r w:rsidR="00E9278A">
        <w:rPr>
          <w:b/>
        </w:rPr>
        <w:t>o</w:t>
      </w:r>
      <w:r w:rsidR="00FD7C0A">
        <w:rPr>
          <w:b/>
        </w:rPr>
        <w:t>-</w:t>
      </w:r>
      <w:r w:rsidRPr="006166CC">
        <w:rPr>
          <w:b/>
        </w:rPr>
        <w:t>2</w:t>
      </w:r>
      <w:r w:rsidR="00FD7C0A">
        <w:rPr>
          <w:b/>
        </w:rPr>
        <w:t>2</w:t>
      </w:r>
    </w:p>
    <w:p w14:paraId="209EE385" w14:textId="291CAA33" w:rsidR="006166CC" w:rsidRDefault="006166CC" w:rsidP="006166CC">
      <w:pPr>
        <w:jc w:val="center"/>
      </w:pPr>
      <w:r>
        <w:t>Isı pompaları için Avrupa ısıtma sezon</w:t>
      </w:r>
      <w:r w:rsidR="00E9278A">
        <w:t>ları</w:t>
      </w:r>
    </w:p>
    <w:tbl>
      <w:tblPr>
        <w:tblW w:w="9283" w:type="dxa"/>
        <w:tblInd w:w="-10" w:type="dxa"/>
        <w:tblLayout w:type="fixed"/>
        <w:tblCellMar>
          <w:left w:w="10" w:type="dxa"/>
          <w:right w:w="10" w:type="dxa"/>
        </w:tblCellMar>
        <w:tblLook w:val="0000" w:firstRow="0" w:lastRow="0" w:firstColumn="0" w:lastColumn="0" w:noHBand="0" w:noVBand="0"/>
      </w:tblPr>
      <w:tblGrid>
        <w:gridCol w:w="10"/>
        <w:gridCol w:w="1857"/>
        <w:gridCol w:w="10"/>
        <w:gridCol w:w="1833"/>
        <w:gridCol w:w="10"/>
        <w:gridCol w:w="1833"/>
        <w:gridCol w:w="10"/>
        <w:gridCol w:w="1828"/>
        <w:gridCol w:w="10"/>
        <w:gridCol w:w="1872"/>
        <w:gridCol w:w="10"/>
      </w:tblGrid>
      <w:tr w:rsidR="00237D0F" w:rsidRPr="00ED7AB8" w14:paraId="13DA97FF" w14:textId="77777777" w:rsidTr="00237D0F">
        <w:trPr>
          <w:gridBefore w:val="1"/>
          <w:wBefore w:w="10" w:type="dxa"/>
          <w:trHeight w:hRule="exact" w:val="374"/>
        </w:trPr>
        <w:tc>
          <w:tcPr>
            <w:tcW w:w="1867" w:type="dxa"/>
            <w:gridSpan w:val="2"/>
            <w:vMerge w:val="restart"/>
            <w:tcBorders>
              <w:top w:val="single" w:sz="4" w:space="0" w:color="auto"/>
            </w:tcBorders>
            <w:shd w:val="clear" w:color="auto" w:fill="FFFFFF"/>
            <w:vAlign w:val="center"/>
          </w:tcPr>
          <w:p w14:paraId="14F03647" w14:textId="6561BDC6" w:rsidR="00237D0F" w:rsidRPr="00ED7AB8" w:rsidRDefault="00237D0F" w:rsidP="00237D0F">
            <w:pPr>
              <w:jc w:val="center"/>
              <w:rPr>
                <w:rFonts w:cs="Times New Roman"/>
                <w:i/>
                <w:sz w:val="20"/>
                <w:szCs w:val="20"/>
                <w:vertAlign w:val="subscript"/>
              </w:rPr>
            </w:pPr>
            <w:r w:rsidRPr="00ED7AB8">
              <w:rPr>
                <w:rFonts w:cs="Times New Roman"/>
                <w:i/>
                <w:sz w:val="20"/>
                <w:szCs w:val="20"/>
              </w:rPr>
              <w:t>bin</w:t>
            </w:r>
            <w:r w:rsidRPr="00ED7AB8">
              <w:rPr>
                <w:rFonts w:cs="Times New Roman"/>
                <w:i/>
                <w:sz w:val="20"/>
                <w:szCs w:val="20"/>
                <w:vertAlign w:val="subscript"/>
              </w:rPr>
              <w:t>j</w:t>
            </w:r>
          </w:p>
        </w:tc>
        <w:tc>
          <w:tcPr>
            <w:tcW w:w="1843" w:type="dxa"/>
            <w:gridSpan w:val="2"/>
            <w:vMerge w:val="restart"/>
            <w:tcBorders>
              <w:top w:val="single" w:sz="4" w:space="0" w:color="auto"/>
              <w:left w:val="single" w:sz="4" w:space="0" w:color="auto"/>
            </w:tcBorders>
            <w:shd w:val="clear" w:color="auto" w:fill="FFFFFF"/>
            <w:vAlign w:val="center"/>
          </w:tcPr>
          <w:p w14:paraId="5E5F00F5" w14:textId="77777777" w:rsidR="00237D0F" w:rsidRPr="00ED7AB8" w:rsidRDefault="00237D0F" w:rsidP="00237D0F">
            <w:pPr>
              <w:jc w:val="center"/>
              <w:rPr>
                <w:rFonts w:cs="Times New Roman"/>
                <w:sz w:val="20"/>
                <w:szCs w:val="20"/>
              </w:rPr>
            </w:pPr>
            <w:r w:rsidRPr="00ED7AB8">
              <w:rPr>
                <w:rFonts w:cs="Times New Roman"/>
                <w:i/>
                <w:sz w:val="20"/>
                <w:szCs w:val="20"/>
              </w:rPr>
              <w:t>T</w:t>
            </w:r>
            <w:r w:rsidRPr="00ED7AB8">
              <w:rPr>
                <w:rFonts w:cs="Times New Roman"/>
                <w:i/>
                <w:sz w:val="20"/>
                <w:szCs w:val="20"/>
                <w:vertAlign w:val="subscript"/>
              </w:rPr>
              <w:t>j</w:t>
            </w:r>
            <w:r w:rsidRPr="00ED7AB8">
              <w:rPr>
                <w:rFonts w:cs="Times New Roman"/>
                <w:sz w:val="20"/>
                <w:szCs w:val="20"/>
              </w:rPr>
              <w:t xml:space="preserve"> (°C)</w:t>
            </w:r>
          </w:p>
        </w:tc>
        <w:tc>
          <w:tcPr>
            <w:tcW w:w="5563" w:type="dxa"/>
            <w:gridSpan w:val="6"/>
            <w:tcBorders>
              <w:top w:val="single" w:sz="4" w:space="0" w:color="auto"/>
              <w:left w:val="single" w:sz="4" w:space="0" w:color="auto"/>
            </w:tcBorders>
            <w:shd w:val="clear" w:color="auto" w:fill="FFFFFF"/>
            <w:vAlign w:val="center"/>
          </w:tcPr>
          <w:p w14:paraId="7DB4958F" w14:textId="03A8DB61" w:rsidR="00237D0F" w:rsidRPr="00ED7AB8" w:rsidRDefault="00237D0F" w:rsidP="00237D0F">
            <w:pPr>
              <w:jc w:val="center"/>
              <w:rPr>
                <w:rFonts w:cs="Times New Roman"/>
                <w:sz w:val="20"/>
                <w:szCs w:val="20"/>
              </w:rPr>
            </w:pPr>
            <w:r w:rsidRPr="00ED7AB8">
              <w:rPr>
                <w:rFonts w:cs="Times New Roman"/>
                <w:i/>
                <w:sz w:val="20"/>
                <w:szCs w:val="20"/>
              </w:rPr>
              <w:t>H</w:t>
            </w:r>
            <w:r w:rsidRPr="00ED7AB8">
              <w:rPr>
                <w:rFonts w:cs="Times New Roman"/>
                <w:i/>
                <w:sz w:val="20"/>
                <w:szCs w:val="20"/>
                <w:vertAlign w:val="subscript"/>
              </w:rPr>
              <w:t>j</w:t>
            </w:r>
            <w:r w:rsidRPr="00ED7AB8">
              <w:rPr>
                <w:rFonts w:cs="Times New Roman"/>
                <w:sz w:val="20"/>
                <w:szCs w:val="20"/>
              </w:rPr>
              <w:t xml:space="preserve"> (</w:t>
            </w:r>
            <w:r w:rsidR="00CC0342">
              <w:rPr>
                <w:rFonts w:cs="Times New Roman"/>
                <w:sz w:val="20"/>
                <w:szCs w:val="20"/>
              </w:rPr>
              <w:t>saat</w:t>
            </w:r>
            <w:r w:rsidRPr="00ED7AB8">
              <w:rPr>
                <w:rFonts w:cs="Times New Roman"/>
                <w:sz w:val="20"/>
                <w:szCs w:val="20"/>
              </w:rPr>
              <w:t>/</w:t>
            </w:r>
            <w:r w:rsidR="00CC0342">
              <w:rPr>
                <w:rFonts w:cs="Times New Roman"/>
                <w:sz w:val="20"/>
                <w:szCs w:val="20"/>
              </w:rPr>
              <w:t>yıl</w:t>
            </w:r>
            <w:r w:rsidRPr="00ED7AB8">
              <w:rPr>
                <w:rFonts w:cs="Times New Roman"/>
                <w:sz w:val="20"/>
                <w:szCs w:val="20"/>
              </w:rPr>
              <w:t>)</w:t>
            </w:r>
          </w:p>
        </w:tc>
      </w:tr>
      <w:tr w:rsidR="00237D0F" w:rsidRPr="00ED7AB8" w14:paraId="27B48843" w14:textId="77777777" w:rsidTr="00237D0F">
        <w:trPr>
          <w:gridBefore w:val="1"/>
          <w:wBefore w:w="10" w:type="dxa"/>
          <w:trHeight w:hRule="exact" w:val="370"/>
        </w:trPr>
        <w:tc>
          <w:tcPr>
            <w:tcW w:w="1867" w:type="dxa"/>
            <w:gridSpan w:val="2"/>
            <w:vMerge/>
            <w:shd w:val="clear" w:color="auto" w:fill="FFFFFF"/>
            <w:vAlign w:val="center"/>
          </w:tcPr>
          <w:p w14:paraId="4405CDA8" w14:textId="77777777" w:rsidR="00237D0F" w:rsidRPr="00ED7AB8" w:rsidRDefault="00237D0F" w:rsidP="00237D0F">
            <w:pPr>
              <w:jc w:val="center"/>
              <w:rPr>
                <w:rFonts w:cs="Times New Roman"/>
                <w:sz w:val="20"/>
                <w:szCs w:val="20"/>
              </w:rPr>
            </w:pPr>
          </w:p>
        </w:tc>
        <w:tc>
          <w:tcPr>
            <w:tcW w:w="1843" w:type="dxa"/>
            <w:gridSpan w:val="2"/>
            <w:vMerge/>
            <w:tcBorders>
              <w:left w:val="single" w:sz="4" w:space="0" w:color="auto"/>
            </w:tcBorders>
            <w:shd w:val="clear" w:color="auto" w:fill="FFFFFF"/>
            <w:vAlign w:val="center"/>
          </w:tcPr>
          <w:p w14:paraId="2DAF6C77" w14:textId="77777777" w:rsidR="00237D0F" w:rsidRPr="00ED7AB8" w:rsidRDefault="00237D0F" w:rsidP="00237D0F">
            <w:pPr>
              <w:jc w:val="center"/>
              <w:rPr>
                <w:rFonts w:cs="Times New Roman"/>
                <w:sz w:val="20"/>
                <w:szCs w:val="20"/>
              </w:rPr>
            </w:pPr>
          </w:p>
        </w:tc>
        <w:tc>
          <w:tcPr>
            <w:tcW w:w="1843" w:type="dxa"/>
            <w:gridSpan w:val="2"/>
            <w:tcBorders>
              <w:top w:val="single" w:sz="4" w:space="0" w:color="auto"/>
              <w:left w:val="single" w:sz="4" w:space="0" w:color="auto"/>
            </w:tcBorders>
            <w:shd w:val="clear" w:color="auto" w:fill="FFFFFF"/>
            <w:vAlign w:val="center"/>
          </w:tcPr>
          <w:p w14:paraId="3DE0E12E" w14:textId="77BBA859" w:rsidR="00237D0F" w:rsidRPr="00ED7AB8" w:rsidRDefault="00237D0F" w:rsidP="00237D0F">
            <w:pPr>
              <w:jc w:val="center"/>
              <w:rPr>
                <w:rFonts w:cs="Times New Roman"/>
                <w:sz w:val="20"/>
                <w:szCs w:val="20"/>
              </w:rPr>
            </w:pPr>
            <w:r w:rsidRPr="00ED7AB8">
              <w:rPr>
                <w:rFonts w:cs="Times New Roman"/>
                <w:sz w:val="20"/>
                <w:szCs w:val="20"/>
              </w:rPr>
              <w:t>Daha sıcak</w:t>
            </w:r>
          </w:p>
        </w:tc>
        <w:tc>
          <w:tcPr>
            <w:tcW w:w="1838" w:type="dxa"/>
            <w:gridSpan w:val="2"/>
            <w:tcBorders>
              <w:top w:val="single" w:sz="4" w:space="0" w:color="auto"/>
              <w:left w:val="single" w:sz="4" w:space="0" w:color="auto"/>
            </w:tcBorders>
            <w:shd w:val="clear" w:color="auto" w:fill="FFFFFF"/>
            <w:vAlign w:val="center"/>
          </w:tcPr>
          <w:p w14:paraId="772B7447" w14:textId="77777777" w:rsidR="00237D0F" w:rsidRPr="00ED7AB8" w:rsidRDefault="00237D0F" w:rsidP="00237D0F">
            <w:pPr>
              <w:jc w:val="center"/>
              <w:rPr>
                <w:rFonts w:cs="Times New Roman"/>
                <w:sz w:val="20"/>
                <w:szCs w:val="20"/>
              </w:rPr>
            </w:pPr>
            <w:r w:rsidRPr="00ED7AB8">
              <w:rPr>
                <w:rFonts w:cs="Times New Roman"/>
                <w:sz w:val="20"/>
                <w:szCs w:val="20"/>
              </w:rPr>
              <w:t>Ortalama</w:t>
            </w:r>
          </w:p>
        </w:tc>
        <w:tc>
          <w:tcPr>
            <w:tcW w:w="1882" w:type="dxa"/>
            <w:gridSpan w:val="2"/>
            <w:tcBorders>
              <w:top w:val="single" w:sz="4" w:space="0" w:color="auto"/>
              <w:left w:val="single" w:sz="4" w:space="0" w:color="auto"/>
            </w:tcBorders>
            <w:shd w:val="clear" w:color="auto" w:fill="FFFFFF"/>
            <w:vAlign w:val="center"/>
          </w:tcPr>
          <w:p w14:paraId="5918CE70" w14:textId="77777777" w:rsidR="00237D0F" w:rsidRPr="00ED7AB8" w:rsidRDefault="00237D0F" w:rsidP="00237D0F">
            <w:pPr>
              <w:jc w:val="center"/>
              <w:rPr>
                <w:rFonts w:cs="Times New Roman"/>
                <w:sz w:val="20"/>
                <w:szCs w:val="20"/>
              </w:rPr>
            </w:pPr>
            <w:r w:rsidRPr="00ED7AB8">
              <w:rPr>
                <w:rFonts w:cs="Times New Roman"/>
                <w:sz w:val="20"/>
                <w:szCs w:val="20"/>
              </w:rPr>
              <w:t>Daha soğuk</w:t>
            </w:r>
          </w:p>
        </w:tc>
      </w:tr>
      <w:tr w:rsidR="00237D0F" w:rsidRPr="00ED7AB8" w14:paraId="578BFDBC" w14:textId="77777777" w:rsidTr="00237D0F">
        <w:trPr>
          <w:gridBefore w:val="1"/>
          <w:wBefore w:w="10" w:type="dxa"/>
          <w:trHeight w:hRule="exact" w:val="475"/>
        </w:trPr>
        <w:tc>
          <w:tcPr>
            <w:tcW w:w="1867" w:type="dxa"/>
            <w:gridSpan w:val="2"/>
            <w:tcBorders>
              <w:top w:val="single" w:sz="4" w:space="0" w:color="auto"/>
            </w:tcBorders>
            <w:shd w:val="clear" w:color="auto" w:fill="FFFFFF"/>
            <w:vAlign w:val="center"/>
          </w:tcPr>
          <w:p w14:paraId="53DC498E" w14:textId="1711DDA7" w:rsidR="00237D0F" w:rsidRPr="00ED7AB8" w:rsidRDefault="00237D0F" w:rsidP="00237D0F">
            <w:pPr>
              <w:jc w:val="center"/>
              <w:rPr>
                <w:rFonts w:cs="Times New Roman"/>
                <w:sz w:val="20"/>
                <w:szCs w:val="20"/>
              </w:rPr>
            </w:pPr>
            <w:proofErr w:type="gramStart"/>
            <w:r w:rsidRPr="00ED7AB8">
              <w:rPr>
                <w:rFonts w:cs="Times New Roman"/>
                <w:sz w:val="20"/>
                <w:szCs w:val="20"/>
              </w:rPr>
              <w:t>1 …</w:t>
            </w:r>
            <w:proofErr w:type="gramEnd"/>
            <w:r w:rsidRPr="00ED7AB8">
              <w:rPr>
                <w:rFonts w:cs="Times New Roman"/>
                <w:sz w:val="20"/>
                <w:szCs w:val="20"/>
              </w:rPr>
              <w:t xml:space="preserve"> 8</w:t>
            </w:r>
          </w:p>
        </w:tc>
        <w:tc>
          <w:tcPr>
            <w:tcW w:w="1843" w:type="dxa"/>
            <w:gridSpan w:val="2"/>
            <w:tcBorders>
              <w:top w:val="single" w:sz="4" w:space="0" w:color="auto"/>
              <w:left w:val="single" w:sz="4" w:space="0" w:color="auto"/>
            </w:tcBorders>
            <w:shd w:val="clear" w:color="auto" w:fill="FFFFFF"/>
            <w:vAlign w:val="center"/>
          </w:tcPr>
          <w:p w14:paraId="44FEB6E9" w14:textId="54A03273" w:rsidR="00237D0F" w:rsidRPr="00ED7AB8" w:rsidRDefault="00237D0F" w:rsidP="00237D0F">
            <w:pPr>
              <w:jc w:val="center"/>
              <w:rPr>
                <w:rFonts w:cs="Times New Roman"/>
                <w:sz w:val="20"/>
                <w:szCs w:val="20"/>
              </w:rPr>
            </w:pPr>
            <w:r w:rsidRPr="00ED7AB8">
              <w:rPr>
                <w:rFonts w:cs="Times New Roman"/>
                <w:sz w:val="20"/>
                <w:szCs w:val="20"/>
              </w:rPr>
              <w:t xml:space="preserve">- </w:t>
            </w:r>
            <w:proofErr w:type="gramStart"/>
            <w:r w:rsidRPr="00ED7AB8">
              <w:rPr>
                <w:rFonts w:cs="Times New Roman"/>
                <w:sz w:val="20"/>
                <w:szCs w:val="20"/>
              </w:rPr>
              <w:t>30 …</w:t>
            </w:r>
            <w:proofErr w:type="gramEnd"/>
            <w:r w:rsidRPr="00ED7AB8">
              <w:rPr>
                <w:rFonts w:cs="Times New Roman"/>
                <w:sz w:val="20"/>
                <w:szCs w:val="20"/>
              </w:rPr>
              <w:t xml:space="preserve"> - 23</w:t>
            </w:r>
          </w:p>
        </w:tc>
        <w:tc>
          <w:tcPr>
            <w:tcW w:w="1843" w:type="dxa"/>
            <w:gridSpan w:val="2"/>
            <w:tcBorders>
              <w:top w:val="single" w:sz="4" w:space="0" w:color="auto"/>
              <w:left w:val="single" w:sz="4" w:space="0" w:color="auto"/>
            </w:tcBorders>
            <w:shd w:val="clear" w:color="auto" w:fill="FFFFFF"/>
            <w:vAlign w:val="center"/>
          </w:tcPr>
          <w:p w14:paraId="7ABBD8D1" w14:textId="77777777" w:rsidR="00237D0F" w:rsidRPr="00ED7AB8" w:rsidRDefault="00237D0F" w:rsidP="00237D0F">
            <w:pPr>
              <w:jc w:val="center"/>
              <w:rPr>
                <w:rFonts w:cs="Times New Roman"/>
                <w:sz w:val="20"/>
                <w:szCs w:val="20"/>
              </w:rPr>
            </w:pPr>
            <w:r w:rsidRPr="00ED7AB8">
              <w:rPr>
                <w:rFonts w:cs="Times New Roman"/>
                <w:sz w:val="20"/>
                <w:szCs w:val="20"/>
              </w:rPr>
              <w:t>0</w:t>
            </w:r>
          </w:p>
        </w:tc>
        <w:tc>
          <w:tcPr>
            <w:tcW w:w="1838" w:type="dxa"/>
            <w:gridSpan w:val="2"/>
            <w:tcBorders>
              <w:top w:val="single" w:sz="4" w:space="0" w:color="auto"/>
              <w:left w:val="single" w:sz="4" w:space="0" w:color="auto"/>
            </w:tcBorders>
            <w:shd w:val="clear" w:color="auto" w:fill="FFFFFF"/>
            <w:vAlign w:val="center"/>
          </w:tcPr>
          <w:p w14:paraId="1379B168" w14:textId="77777777" w:rsidR="00237D0F" w:rsidRPr="00ED7AB8" w:rsidRDefault="00237D0F" w:rsidP="00237D0F">
            <w:pPr>
              <w:jc w:val="center"/>
              <w:rPr>
                <w:rFonts w:cs="Times New Roman"/>
                <w:sz w:val="20"/>
                <w:szCs w:val="20"/>
              </w:rPr>
            </w:pPr>
            <w:r w:rsidRPr="00ED7AB8">
              <w:rPr>
                <w:rFonts w:cs="Times New Roman"/>
                <w:sz w:val="20"/>
                <w:szCs w:val="20"/>
              </w:rPr>
              <w:t>0</w:t>
            </w:r>
          </w:p>
        </w:tc>
        <w:tc>
          <w:tcPr>
            <w:tcW w:w="1882" w:type="dxa"/>
            <w:gridSpan w:val="2"/>
            <w:tcBorders>
              <w:top w:val="single" w:sz="4" w:space="0" w:color="auto"/>
              <w:left w:val="single" w:sz="4" w:space="0" w:color="auto"/>
            </w:tcBorders>
            <w:shd w:val="clear" w:color="auto" w:fill="FFFFFF"/>
            <w:vAlign w:val="center"/>
          </w:tcPr>
          <w:p w14:paraId="3E97906A" w14:textId="77777777" w:rsidR="00237D0F" w:rsidRPr="00ED7AB8" w:rsidRDefault="00237D0F" w:rsidP="00237D0F">
            <w:pPr>
              <w:jc w:val="center"/>
              <w:rPr>
                <w:rFonts w:cs="Times New Roman"/>
                <w:sz w:val="20"/>
                <w:szCs w:val="20"/>
              </w:rPr>
            </w:pPr>
            <w:r w:rsidRPr="00ED7AB8">
              <w:rPr>
                <w:rFonts w:cs="Times New Roman"/>
                <w:sz w:val="20"/>
                <w:szCs w:val="20"/>
              </w:rPr>
              <w:t>0</w:t>
            </w:r>
          </w:p>
        </w:tc>
      </w:tr>
      <w:tr w:rsidR="00237D0F" w:rsidRPr="00ED7AB8" w14:paraId="063D98B6" w14:textId="77777777" w:rsidTr="00237D0F">
        <w:trPr>
          <w:gridBefore w:val="1"/>
          <w:wBefore w:w="10" w:type="dxa"/>
          <w:trHeight w:hRule="exact" w:val="470"/>
        </w:trPr>
        <w:tc>
          <w:tcPr>
            <w:tcW w:w="1867" w:type="dxa"/>
            <w:gridSpan w:val="2"/>
            <w:tcBorders>
              <w:top w:val="single" w:sz="4" w:space="0" w:color="auto"/>
            </w:tcBorders>
            <w:shd w:val="clear" w:color="auto" w:fill="FFFFFF"/>
            <w:vAlign w:val="center"/>
          </w:tcPr>
          <w:p w14:paraId="3091FD39" w14:textId="77777777" w:rsidR="00237D0F" w:rsidRPr="00ED7AB8" w:rsidRDefault="00237D0F" w:rsidP="00237D0F">
            <w:pPr>
              <w:jc w:val="center"/>
              <w:rPr>
                <w:rFonts w:cs="Times New Roman"/>
                <w:sz w:val="20"/>
                <w:szCs w:val="20"/>
              </w:rPr>
            </w:pPr>
            <w:r w:rsidRPr="00ED7AB8">
              <w:rPr>
                <w:rFonts w:cs="Times New Roman"/>
                <w:sz w:val="20"/>
                <w:szCs w:val="20"/>
              </w:rPr>
              <w:t>9</w:t>
            </w:r>
          </w:p>
        </w:tc>
        <w:tc>
          <w:tcPr>
            <w:tcW w:w="1843" w:type="dxa"/>
            <w:gridSpan w:val="2"/>
            <w:tcBorders>
              <w:top w:val="single" w:sz="4" w:space="0" w:color="auto"/>
              <w:left w:val="single" w:sz="4" w:space="0" w:color="auto"/>
            </w:tcBorders>
            <w:shd w:val="clear" w:color="auto" w:fill="FFFFFF"/>
            <w:vAlign w:val="center"/>
          </w:tcPr>
          <w:p w14:paraId="6BAC4B12" w14:textId="77777777" w:rsidR="00237D0F" w:rsidRPr="00ED7AB8" w:rsidRDefault="00237D0F" w:rsidP="00237D0F">
            <w:pPr>
              <w:jc w:val="center"/>
              <w:rPr>
                <w:rFonts w:cs="Times New Roman"/>
                <w:sz w:val="20"/>
                <w:szCs w:val="20"/>
              </w:rPr>
            </w:pPr>
            <w:r w:rsidRPr="00ED7AB8">
              <w:rPr>
                <w:rFonts w:cs="Times New Roman"/>
                <w:sz w:val="20"/>
                <w:szCs w:val="20"/>
              </w:rPr>
              <w:t>- 22</w:t>
            </w:r>
          </w:p>
        </w:tc>
        <w:tc>
          <w:tcPr>
            <w:tcW w:w="1843" w:type="dxa"/>
            <w:gridSpan w:val="2"/>
            <w:tcBorders>
              <w:top w:val="single" w:sz="4" w:space="0" w:color="auto"/>
              <w:left w:val="single" w:sz="4" w:space="0" w:color="auto"/>
            </w:tcBorders>
            <w:shd w:val="clear" w:color="auto" w:fill="FFFFFF"/>
            <w:vAlign w:val="center"/>
          </w:tcPr>
          <w:p w14:paraId="4BC8E9CC" w14:textId="77777777" w:rsidR="00237D0F" w:rsidRPr="00ED7AB8" w:rsidRDefault="00237D0F" w:rsidP="00237D0F">
            <w:pPr>
              <w:jc w:val="center"/>
              <w:rPr>
                <w:rFonts w:cs="Times New Roman"/>
                <w:sz w:val="20"/>
                <w:szCs w:val="20"/>
              </w:rPr>
            </w:pPr>
            <w:r w:rsidRPr="00ED7AB8">
              <w:rPr>
                <w:rFonts w:cs="Times New Roman"/>
                <w:sz w:val="20"/>
                <w:szCs w:val="20"/>
              </w:rPr>
              <w:t>0</w:t>
            </w:r>
          </w:p>
        </w:tc>
        <w:tc>
          <w:tcPr>
            <w:tcW w:w="1838" w:type="dxa"/>
            <w:gridSpan w:val="2"/>
            <w:tcBorders>
              <w:top w:val="single" w:sz="4" w:space="0" w:color="auto"/>
              <w:left w:val="single" w:sz="4" w:space="0" w:color="auto"/>
            </w:tcBorders>
            <w:shd w:val="clear" w:color="auto" w:fill="FFFFFF"/>
            <w:vAlign w:val="center"/>
          </w:tcPr>
          <w:p w14:paraId="75BE257A" w14:textId="77777777" w:rsidR="00237D0F" w:rsidRPr="00ED7AB8" w:rsidRDefault="00237D0F" w:rsidP="00237D0F">
            <w:pPr>
              <w:jc w:val="center"/>
              <w:rPr>
                <w:rFonts w:cs="Times New Roman"/>
                <w:sz w:val="20"/>
                <w:szCs w:val="20"/>
              </w:rPr>
            </w:pPr>
            <w:r w:rsidRPr="00ED7AB8">
              <w:rPr>
                <w:rFonts w:cs="Times New Roman"/>
                <w:sz w:val="20"/>
                <w:szCs w:val="20"/>
              </w:rPr>
              <w:t>0</w:t>
            </w:r>
          </w:p>
        </w:tc>
        <w:tc>
          <w:tcPr>
            <w:tcW w:w="1882" w:type="dxa"/>
            <w:gridSpan w:val="2"/>
            <w:tcBorders>
              <w:top w:val="single" w:sz="4" w:space="0" w:color="auto"/>
              <w:left w:val="single" w:sz="4" w:space="0" w:color="auto"/>
            </w:tcBorders>
            <w:shd w:val="clear" w:color="auto" w:fill="FFFFFF"/>
            <w:vAlign w:val="center"/>
          </w:tcPr>
          <w:p w14:paraId="1AB0A884" w14:textId="77777777" w:rsidR="00237D0F" w:rsidRPr="00ED7AB8" w:rsidRDefault="00237D0F" w:rsidP="00237D0F">
            <w:pPr>
              <w:jc w:val="center"/>
              <w:rPr>
                <w:rFonts w:cs="Times New Roman"/>
                <w:sz w:val="20"/>
                <w:szCs w:val="20"/>
              </w:rPr>
            </w:pPr>
            <w:r w:rsidRPr="00ED7AB8">
              <w:rPr>
                <w:rFonts w:cs="Times New Roman"/>
                <w:sz w:val="20"/>
                <w:szCs w:val="20"/>
              </w:rPr>
              <w:t>1</w:t>
            </w:r>
          </w:p>
        </w:tc>
      </w:tr>
      <w:tr w:rsidR="00237D0F" w:rsidRPr="00ED7AB8" w14:paraId="3DC969DB" w14:textId="77777777" w:rsidTr="00237D0F">
        <w:trPr>
          <w:gridBefore w:val="1"/>
          <w:wBefore w:w="10" w:type="dxa"/>
          <w:trHeight w:hRule="exact" w:val="470"/>
        </w:trPr>
        <w:tc>
          <w:tcPr>
            <w:tcW w:w="1867" w:type="dxa"/>
            <w:gridSpan w:val="2"/>
            <w:tcBorders>
              <w:top w:val="single" w:sz="4" w:space="0" w:color="auto"/>
            </w:tcBorders>
            <w:shd w:val="clear" w:color="auto" w:fill="FFFFFF"/>
            <w:vAlign w:val="center"/>
          </w:tcPr>
          <w:p w14:paraId="04183FE9" w14:textId="77777777" w:rsidR="00237D0F" w:rsidRPr="00ED7AB8" w:rsidRDefault="00237D0F" w:rsidP="00237D0F">
            <w:pPr>
              <w:jc w:val="center"/>
              <w:rPr>
                <w:rFonts w:cs="Times New Roman"/>
                <w:sz w:val="20"/>
                <w:szCs w:val="20"/>
              </w:rPr>
            </w:pPr>
            <w:r w:rsidRPr="00ED7AB8">
              <w:rPr>
                <w:rFonts w:cs="Times New Roman"/>
                <w:sz w:val="20"/>
                <w:szCs w:val="20"/>
              </w:rPr>
              <w:t>10</w:t>
            </w:r>
          </w:p>
        </w:tc>
        <w:tc>
          <w:tcPr>
            <w:tcW w:w="1843" w:type="dxa"/>
            <w:gridSpan w:val="2"/>
            <w:tcBorders>
              <w:top w:val="single" w:sz="4" w:space="0" w:color="auto"/>
              <w:left w:val="single" w:sz="4" w:space="0" w:color="auto"/>
            </w:tcBorders>
            <w:shd w:val="clear" w:color="auto" w:fill="FFFFFF"/>
            <w:vAlign w:val="center"/>
          </w:tcPr>
          <w:p w14:paraId="31586D31" w14:textId="77777777" w:rsidR="00237D0F" w:rsidRPr="00ED7AB8" w:rsidRDefault="00237D0F" w:rsidP="00237D0F">
            <w:pPr>
              <w:jc w:val="center"/>
              <w:rPr>
                <w:rFonts w:cs="Times New Roman"/>
                <w:sz w:val="20"/>
                <w:szCs w:val="20"/>
              </w:rPr>
            </w:pPr>
            <w:r w:rsidRPr="00ED7AB8">
              <w:rPr>
                <w:rFonts w:cs="Times New Roman"/>
                <w:sz w:val="20"/>
                <w:szCs w:val="20"/>
              </w:rPr>
              <w:t>- 21</w:t>
            </w:r>
          </w:p>
        </w:tc>
        <w:tc>
          <w:tcPr>
            <w:tcW w:w="1843" w:type="dxa"/>
            <w:gridSpan w:val="2"/>
            <w:tcBorders>
              <w:top w:val="single" w:sz="4" w:space="0" w:color="auto"/>
              <w:left w:val="single" w:sz="4" w:space="0" w:color="auto"/>
            </w:tcBorders>
            <w:shd w:val="clear" w:color="auto" w:fill="FFFFFF"/>
            <w:vAlign w:val="center"/>
          </w:tcPr>
          <w:p w14:paraId="2861B656" w14:textId="77777777" w:rsidR="00237D0F" w:rsidRPr="00ED7AB8" w:rsidRDefault="00237D0F" w:rsidP="00237D0F">
            <w:pPr>
              <w:jc w:val="center"/>
              <w:rPr>
                <w:rFonts w:cs="Times New Roman"/>
                <w:sz w:val="20"/>
                <w:szCs w:val="20"/>
              </w:rPr>
            </w:pPr>
            <w:r w:rsidRPr="00ED7AB8">
              <w:rPr>
                <w:rFonts w:cs="Times New Roman"/>
                <w:sz w:val="20"/>
                <w:szCs w:val="20"/>
              </w:rPr>
              <w:t>0</w:t>
            </w:r>
          </w:p>
        </w:tc>
        <w:tc>
          <w:tcPr>
            <w:tcW w:w="1838" w:type="dxa"/>
            <w:gridSpan w:val="2"/>
            <w:tcBorders>
              <w:top w:val="single" w:sz="4" w:space="0" w:color="auto"/>
              <w:left w:val="single" w:sz="4" w:space="0" w:color="auto"/>
            </w:tcBorders>
            <w:shd w:val="clear" w:color="auto" w:fill="FFFFFF"/>
            <w:vAlign w:val="center"/>
          </w:tcPr>
          <w:p w14:paraId="479CCA4C" w14:textId="77777777" w:rsidR="00237D0F" w:rsidRPr="00ED7AB8" w:rsidRDefault="00237D0F" w:rsidP="00237D0F">
            <w:pPr>
              <w:jc w:val="center"/>
              <w:rPr>
                <w:rFonts w:cs="Times New Roman"/>
                <w:sz w:val="20"/>
                <w:szCs w:val="20"/>
              </w:rPr>
            </w:pPr>
            <w:r w:rsidRPr="00ED7AB8">
              <w:rPr>
                <w:rFonts w:cs="Times New Roman"/>
                <w:sz w:val="20"/>
                <w:szCs w:val="20"/>
              </w:rPr>
              <w:t>0</w:t>
            </w:r>
          </w:p>
        </w:tc>
        <w:tc>
          <w:tcPr>
            <w:tcW w:w="1882" w:type="dxa"/>
            <w:gridSpan w:val="2"/>
            <w:tcBorders>
              <w:top w:val="single" w:sz="4" w:space="0" w:color="auto"/>
              <w:left w:val="single" w:sz="4" w:space="0" w:color="auto"/>
            </w:tcBorders>
            <w:shd w:val="clear" w:color="auto" w:fill="FFFFFF"/>
            <w:vAlign w:val="center"/>
          </w:tcPr>
          <w:p w14:paraId="6509A345" w14:textId="77777777" w:rsidR="00237D0F" w:rsidRPr="00ED7AB8" w:rsidRDefault="00237D0F" w:rsidP="00237D0F">
            <w:pPr>
              <w:jc w:val="center"/>
              <w:rPr>
                <w:rFonts w:cs="Times New Roman"/>
                <w:sz w:val="20"/>
                <w:szCs w:val="20"/>
              </w:rPr>
            </w:pPr>
            <w:r w:rsidRPr="00ED7AB8">
              <w:rPr>
                <w:rFonts w:cs="Times New Roman"/>
                <w:sz w:val="20"/>
                <w:szCs w:val="20"/>
              </w:rPr>
              <w:t>6</w:t>
            </w:r>
          </w:p>
        </w:tc>
      </w:tr>
      <w:tr w:rsidR="00237D0F" w:rsidRPr="00ED7AB8" w14:paraId="37DA8232" w14:textId="77777777" w:rsidTr="00237D0F">
        <w:trPr>
          <w:gridBefore w:val="1"/>
          <w:wBefore w:w="10" w:type="dxa"/>
          <w:trHeight w:hRule="exact" w:val="466"/>
        </w:trPr>
        <w:tc>
          <w:tcPr>
            <w:tcW w:w="1867" w:type="dxa"/>
            <w:gridSpan w:val="2"/>
            <w:tcBorders>
              <w:top w:val="single" w:sz="4" w:space="0" w:color="auto"/>
            </w:tcBorders>
            <w:shd w:val="clear" w:color="auto" w:fill="FFFFFF"/>
            <w:vAlign w:val="center"/>
          </w:tcPr>
          <w:p w14:paraId="72EEBD96" w14:textId="77777777" w:rsidR="00237D0F" w:rsidRPr="00ED7AB8" w:rsidRDefault="00237D0F" w:rsidP="00237D0F">
            <w:pPr>
              <w:jc w:val="center"/>
              <w:rPr>
                <w:rFonts w:cs="Times New Roman"/>
                <w:sz w:val="20"/>
                <w:szCs w:val="20"/>
              </w:rPr>
            </w:pPr>
            <w:r w:rsidRPr="00ED7AB8">
              <w:rPr>
                <w:rFonts w:cs="Times New Roman"/>
                <w:sz w:val="20"/>
                <w:szCs w:val="20"/>
              </w:rPr>
              <w:t>11</w:t>
            </w:r>
          </w:p>
        </w:tc>
        <w:tc>
          <w:tcPr>
            <w:tcW w:w="1843" w:type="dxa"/>
            <w:gridSpan w:val="2"/>
            <w:tcBorders>
              <w:top w:val="single" w:sz="4" w:space="0" w:color="auto"/>
              <w:left w:val="single" w:sz="4" w:space="0" w:color="auto"/>
            </w:tcBorders>
            <w:shd w:val="clear" w:color="auto" w:fill="FFFFFF"/>
            <w:vAlign w:val="center"/>
          </w:tcPr>
          <w:p w14:paraId="4BEC2B30" w14:textId="77777777" w:rsidR="00237D0F" w:rsidRPr="00ED7AB8" w:rsidRDefault="00237D0F" w:rsidP="00237D0F">
            <w:pPr>
              <w:jc w:val="center"/>
              <w:rPr>
                <w:rFonts w:cs="Times New Roman"/>
                <w:sz w:val="20"/>
                <w:szCs w:val="20"/>
              </w:rPr>
            </w:pPr>
            <w:r w:rsidRPr="00ED7AB8">
              <w:rPr>
                <w:rFonts w:cs="Times New Roman"/>
                <w:sz w:val="20"/>
                <w:szCs w:val="20"/>
              </w:rPr>
              <w:t>- 20</w:t>
            </w:r>
          </w:p>
        </w:tc>
        <w:tc>
          <w:tcPr>
            <w:tcW w:w="1843" w:type="dxa"/>
            <w:gridSpan w:val="2"/>
            <w:tcBorders>
              <w:top w:val="single" w:sz="4" w:space="0" w:color="auto"/>
              <w:left w:val="single" w:sz="4" w:space="0" w:color="auto"/>
            </w:tcBorders>
            <w:shd w:val="clear" w:color="auto" w:fill="FFFFFF"/>
            <w:vAlign w:val="center"/>
          </w:tcPr>
          <w:p w14:paraId="3E41A87B" w14:textId="77777777" w:rsidR="00237D0F" w:rsidRPr="00ED7AB8" w:rsidRDefault="00237D0F" w:rsidP="00237D0F">
            <w:pPr>
              <w:jc w:val="center"/>
              <w:rPr>
                <w:rFonts w:cs="Times New Roman"/>
                <w:sz w:val="20"/>
                <w:szCs w:val="20"/>
              </w:rPr>
            </w:pPr>
            <w:r w:rsidRPr="00ED7AB8">
              <w:rPr>
                <w:rFonts w:cs="Times New Roman"/>
                <w:sz w:val="20"/>
                <w:szCs w:val="20"/>
              </w:rPr>
              <w:t>0</w:t>
            </w:r>
          </w:p>
        </w:tc>
        <w:tc>
          <w:tcPr>
            <w:tcW w:w="1838" w:type="dxa"/>
            <w:gridSpan w:val="2"/>
            <w:tcBorders>
              <w:top w:val="single" w:sz="4" w:space="0" w:color="auto"/>
              <w:left w:val="single" w:sz="4" w:space="0" w:color="auto"/>
            </w:tcBorders>
            <w:shd w:val="clear" w:color="auto" w:fill="FFFFFF"/>
            <w:vAlign w:val="center"/>
          </w:tcPr>
          <w:p w14:paraId="77E93A91" w14:textId="77777777" w:rsidR="00237D0F" w:rsidRPr="00ED7AB8" w:rsidRDefault="00237D0F" w:rsidP="00237D0F">
            <w:pPr>
              <w:jc w:val="center"/>
              <w:rPr>
                <w:rFonts w:cs="Times New Roman"/>
                <w:sz w:val="20"/>
                <w:szCs w:val="20"/>
              </w:rPr>
            </w:pPr>
            <w:r w:rsidRPr="00ED7AB8">
              <w:rPr>
                <w:rFonts w:cs="Times New Roman"/>
                <w:sz w:val="20"/>
                <w:szCs w:val="20"/>
              </w:rPr>
              <w:t>0</w:t>
            </w:r>
          </w:p>
        </w:tc>
        <w:tc>
          <w:tcPr>
            <w:tcW w:w="1882" w:type="dxa"/>
            <w:gridSpan w:val="2"/>
            <w:tcBorders>
              <w:top w:val="single" w:sz="4" w:space="0" w:color="auto"/>
              <w:left w:val="single" w:sz="4" w:space="0" w:color="auto"/>
            </w:tcBorders>
            <w:shd w:val="clear" w:color="auto" w:fill="FFFFFF"/>
            <w:vAlign w:val="center"/>
          </w:tcPr>
          <w:p w14:paraId="4978BC3E" w14:textId="77777777" w:rsidR="00237D0F" w:rsidRPr="00ED7AB8" w:rsidRDefault="00237D0F" w:rsidP="00237D0F">
            <w:pPr>
              <w:jc w:val="center"/>
              <w:rPr>
                <w:rFonts w:cs="Times New Roman"/>
                <w:sz w:val="20"/>
                <w:szCs w:val="20"/>
              </w:rPr>
            </w:pPr>
            <w:r w:rsidRPr="00ED7AB8">
              <w:rPr>
                <w:rFonts w:cs="Times New Roman"/>
                <w:sz w:val="20"/>
                <w:szCs w:val="20"/>
              </w:rPr>
              <w:t>13</w:t>
            </w:r>
          </w:p>
        </w:tc>
      </w:tr>
      <w:tr w:rsidR="00237D0F" w:rsidRPr="00ED7AB8" w14:paraId="050F3618" w14:textId="77777777" w:rsidTr="00237D0F">
        <w:trPr>
          <w:gridBefore w:val="1"/>
          <w:wBefore w:w="10" w:type="dxa"/>
          <w:trHeight w:hRule="exact" w:val="470"/>
        </w:trPr>
        <w:tc>
          <w:tcPr>
            <w:tcW w:w="1867" w:type="dxa"/>
            <w:gridSpan w:val="2"/>
            <w:tcBorders>
              <w:top w:val="single" w:sz="4" w:space="0" w:color="auto"/>
            </w:tcBorders>
            <w:shd w:val="clear" w:color="auto" w:fill="FFFFFF"/>
            <w:vAlign w:val="center"/>
          </w:tcPr>
          <w:p w14:paraId="54C192AD" w14:textId="77777777" w:rsidR="00237D0F" w:rsidRPr="00ED7AB8" w:rsidRDefault="00237D0F" w:rsidP="00237D0F">
            <w:pPr>
              <w:jc w:val="center"/>
              <w:rPr>
                <w:rFonts w:cs="Times New Roman"/>
                <w:sz w:val="20"/>
                <w:szCs w:val="20"/>
              </w:rPr>
            </w:pPr>
            <w:r w:rsidRPr="00ED7AB8">
              <w:rPr>
                <w:rFonts w:cs="Times New Roman"/>
                <w:sz w:val="20"/>
                <w:szCs w:val="20"/>
              </w:rPr>
              <w:t>12</w:t>
            </w:r>
          </w:p>
        </w:tc>
        <w:tc>
          <w:tcPr>
            <w:tcW w:w="1843" w:type="dxa"/>
            <w:gridSpan w:val="2"/>
            <w:tcBorders>
              <w:top w:val="single" w:sz="4" w:space="0" w:color="auto"/>
              <w:left w:val="single" w:sz="4" w:space="0" w:color="auto"/>
            </w:tcBorders>
            <w:shd w:val="clear" w:color="auto" w:fill="FFFFFF"/>
            <w:vAlign w:val="center"/>
          </w:tcPr>
          <w:p w14:paraId="2124E0E0" w14:textId="77777777" w:rsidR="00237D0F" w:rsidRPr="00ED7AB8" w:rsidRDefault="00237D0F" w:rsidP="00237D0F">
            <w:pPr>
              <w:jc w:val="center"/>
              <w:rPr>
                <w:rFonts w:cs="Times New Roman"/>
                <w:sz w:val="20"/>
                <w:szCs w:val="20"/>
              </w:rPr>
            </w:pPr>
            <w:r w:rsidRPr="00ED7AB8">
              <w:rPr>
                <w:rFonts w:cs="Times New Roman"/>
                <w:sz w:val="20"/>
                <w:szCs w:val="20"/>
              </w:rPr>
              <w:t>- 19</w:t>
            </w:r>
          </w:p>
        </w:tc>
        <w:tc>
          <w:tcPr>
            <w:tcW w:w="1843" w:type="dxa"/>
            <w:gridSpan w:val="2"/>
            <w:tcBorders>
              <w:top w:val="single" w:sz="4" w:space="0" w:color="auto"/>
              <w:left w:val="single" w:sz="4" w:space="0" w:color="auto"/>
            </w:tcBorders>
            <w:shd w:val="clear" w:color="auto" w:fill="FFFFFF"/>
            <w:vAlign w:val="center"/>
          </w:tcPr>
          <w:p w14:paraId="1ED3A5AD" w14:textId="77777777" w:rsidR="00237D0F" w:rsidRPr="00ED7AB8" w:rsidRDefault="00237D0F" w:rsidP="00237D0F">
            <w:pPr>
              <w:jc w:val="center"/>
              <w:rPr>
                <w:rFonts w:cs="Times New Roman"/>
                <w:sz w:val="20"/>
                <w:szCs w:val="20"/>
              </w:rPr>
            </w:pPr>
            <w:r w:rsidRPr="00ED7AB8">
              <w:rPr>
                <w:rFonts w:cs="Times New Roman"/>
                <w:sz w:val="20"/>
                <w:szCs w:val="20"/>
              </w:rPr>
              <w:t>0</w:t>
            </w:r>
          </w:p>
        </w:tc>
        <w:tc>
          <w:tcPr>
            <w:tcW w:w="1838" w:type="dxa"/>
            <w:gridSpan w:val="2"/>
            <w:tcBorders>
              <w:top w:val="single" w:sz="4" w:space="0" w:color="auto"/>
              <w:left w:val="single" w:sz="4" w:space="0" w:color="auto"/>
            </w:tcBorders>
            <w:shd w:val="clear" w:color="auto" w:fill="FFFFFF"/>
            <w:vAlign w:val="center"/>
          </w:tcPr>
          <w:p w14:paraId="3887AF72" w14:textId="77777777" w:rsidR="00237D0F" w:rsidRPr="00ED7AB8" w:rsidRDefault="00237D0F" w:rsidP="00237D0F">
            <w:pPr>
              <w:jc w:val="center"/>
              <w:rPr>
                <w:rFonts w:cs="Times New Roman"/>
                <w:sz w:val="20"/>
                <w:szCs w:val="20"/>
              </w:rPr>
            </w:pPr>
            <w:r w:rsidRPr="00ED7AB8">
              <w:rPr>
                <w:rFonts w:cs="Times New Roman"/>
                <w:sz w:val="20"/>
                <w:szCs w:val="20"/>
              </w:rPr>
              <w:t>0</w:t>
            </w:r>
          </w:p>
        </w:tc>
        <w:tc>
          <w:tcPr>
            <w:tcW w:w="1882" w:type="dxa"/>
            <w:gridSpan w:val="2"/>
            <w:tcBorders>
              <w:top w:val="single" w:sz="4" w:space="0" w:color="auto"/>
              <w:left w:val="single" w:sz="4" w:space="0" w:color="auto"/>
            </w:tcBorders>
            <w:shd w:val="clear" w:color="auto" w:fill="FFFFFF"/>
            <w:vAlign w:val="center"/>
          </w:tcPr>
          <w:p w14:paraId="48627AD6" w14:textId="77777777" w:rsidR="00237D0F" w:rsidRPr="00ED7AB8" w:rsidRDefault="00237D0F" w:rsidP="00237D0F">
            <w:pPr>
              <w:jc w:val="center"/>
              <w:rPr>
                <w:rFonts w:cs="Times New Roman"/>
                <w:sz w:val="20"/>
                <w:szCs w:val="20"/>
              </w:rPr>
            </w:pPr>
            <w:r w:rsidRPr="00ED7AB8">
              <w:rPr>
                <w:rFonts w:cs="Times New Roman"/>
                <w:sz w:val="20"/>
                <w:szCs w:val="20"/>
              </w:rPr>
              <w:t>17</w:t>
            </w:r>
          </w:p>
        </w:tc>
      </w:tr>
      <w:tr w:rsidR="00237D0F" w:rsidRPr="00ED7AB8" w14:paraId="32A70C5A" w14:textId="77777777" w:rsidTr="00237D0F">
        <w:trPr>
          <w:gridBefore w:val="1"/>
          <w:wBefore w:w="10" w:type="dxa"/>
          <w:trHeight w:hRule="exact" w:val="470"/>
        </w:trPr>
        <w:tc>
          <w:tcPr>
            <w:tcW w:w="1867" w:type="dxa"/>
            <w:gridSpan w:val="2"/>
            <w:tcBorders>
              <w:top w:val="single" w:sz="4" w:space="0" w:color="auto"/>
            </w:tcBorders>
            <w:shd w:val="clear" w:color="auto" w:fill="FFFFFF"/>
            <w:vAlign w:val="center"/>
          </w:tcPr>
          <w:p w14:paraId="339ADBBC" w14:textId="77777777" w:rsidR="00237D0F" w:rsidRPr="00ED7AB8" w:rsidRDefault="00237D0F" w:rsidP="00237D0F">
            <w:pPr>
              <w:jc w:val="center"/>
              <w:rPr>
                <w:rFonts w:cs="Times New Roman"/>
                <w:sz w:val="20"/>
                <w:szCs w:val="20"/>
              </w:rPr>
            </w:pPr>
            <w:r w:rsidRPr="00ED7AB8">
              <w:rPr>
                <w:rFonts w:cs="Times New Roman"/>
                <w:sz w:val="20"/>
                <w:szCs w:val="20"/>
              </w:rPr>
              <w:t>13</w:t>
            </w:r>
          </w:p>
        </w:tc>
        <w:tc>
          <w:tcPr>
            <w:tcW w:w="1843" w:type="dxa"/>
            <w:gridSpan w:val="2"/>
            <w:tcBorders>
              <w:top w:val="single" w:sz="4" w:space="0" w:color="auto"/>
              <w:left w:val="single" w:sz="4" w:space="0" w:color="auto"/>
            </w:tcBorders>
            <w:shd w:val="clear" w:color="auto" w:fill="FFFFFF"/>
            <w:vAlign w:val="center"/>
          </w:tcPr>
          <w:p w14:paraId="56EC8ACB" w14:textId="77777777" w:rsidR="00237D0F" w:rsidRPr="00ED7AB8" w:rsidRDefault="00237D0F" w:rsidP="00237D0F">
            <w:pPr>
              <w:jc w:val="center"/>
              <w:rPr>
                <w:rFonts w:cs="Times New Roman"/>
                <w:sz w:val="20"/>
                <w:szCs w:val="20"/>
              </w:rPr>
            </w:pPr>
            <w:r w:rsidRPr="00ED7AB8">
              <w:rPr>
                <w:rFonts w:cs="Times New Roman"/>
                <w:sz w:val="20"/>
                <w:szCs w:val="20"/>
              </w:rPr>
              <w:t>- 18</w:t>
            </w:r>
          </w:p>
        </w:tc>
        <w:tc>
          <w:tcPr>
            <w:tcW w:w="1843" w:type="dxa"/>
            <w:gridSpan w:val="2"/>
            <w:tcBorders>
              <w:top w:val="single" w:sz="4" w:space="0" w:color="auto"/>
              <w:left w:val="single" w:sz="4" w:space="0" w:color="auto"/>
            </w:tcBorders>
            <w:shd w:val="clear" w:color="auto" w:fill="FFFFFF"/>
            <w:vAlign w:val="center"/>
          </w:tcPr>
          <w:p w14:paraId="4B95833C" w14:textId="77777777" w:rsidR="00237D0F" w:rsidRPr="00ED7AB8" w:rsidRDefault="00237D0F" w:rsidP="00237D0F">
            <w:pPr>
              <w:jc w:val="center"/>
              <w:rPr>
                <w:rFonts w:cs="Times New Roman"/>
                <w:sz w:val="20"/>
                <w:szCs w:val="20"/>
              </w:rPr>
            </w:pPr>
            <w:r w:rsidRPr="00ED7AB8">
              <w:rPr>
                <w:rFonts w:cs="Times New Roman"/>
                <w:sz w:val="20"/>
                <w:szCs w:val="20"/>
              </w:rPr>
              <w:t>0</w:t>
            </w:r>
          </w:p>
        </w:tc>
        <w:tc>
          <w:tcPr>
            <w:tcW w:w="1838" w:type="dxa"/>
            <w:gridSpan w:val="2"/>
            <w:tcBorders>
              <w:top w:val="single" w:sz="4" w:space="0" w:color="auto"/>
              <w:left w:val="single" w:sz="4" w:space="0" w:color="auto"/>
            </w:tcBorders>
            <w:shd w:val="clear" w:color="auto" w:fill="FFFFFF"/>
            <w:vAlign w:val="center"/>
          </w:tcPr>
          <w:p w14:paraId="41D86771" w14:textId="77777777" w:rsidR="00237D0F" w:rsidRPr="00ED7AB8" w:rsidRDefault="00237D0F" w:rsidP="00237D0F">
            <w:pPr>
              <w:jc w:val="center"/>
              <w:rPr>
                <w:rFonts w:cs="Times New Roman"/>
                <w:sz w:val="20"/>
                <w:szCs w:val="20"/>
              </w:rPr>
            </w:pPr>
            <w:r w:rsidRPr="00ED7AB8">
              <w:rPr>
                <w:rFonts w:cs="Times New Roman"/>
                <w:sz w:val="20"/>
                <w:szCs w:val="20"/>
              </w:rPr>
              <w:t>0</w:t>
            </w:r>
          </w:p>
        </w:tc>
        <w:tc>
          <w:tcPr>
            <w:tcW w:w="1882" w:type="dxa"/>
            <w:gridSpan w:val="2"/>
            <w:tcBorders>
              <w:top w:val="single" w:sz="4" w:space="0" w:color="auto"/>
              <w:left w:val="single" w:sz="4" w:space="0" w:color="auto"/>
            </w:tcBorders>
            <w:shd w:val="clear" w:color="auto" w:fill="FFFFFF"/>
            <w:vAlign w:val="center"/>
          </w:tcPr>
          <w:p w14:paraId="2605414E" w14:textId="77777777" w:rsidR="00237D0F" w:rsidRPr="00ED7AB8" w:rsidRDefault="00237D0F" w:rsidP="00237D0F">
            <w:pPr>
              <w:jc w:val="center"/>
              <w:rPr>
                <w:rFonts w:cs="Times New Roman"/>
                <w:sz w:val="20"/>
                <w:szCs w:val="20"/>
              </w:rPr>
            </w:pPr>
            <w:r w:rsidRPr="00ED7AB8">
              <w:rPr>
                <w:rFonts w:cs="Times New Roman"/>
                <w:sz w:val="20"/>
                <w:szCs w:val="20"/>
              </w:rPr>
              <w:t>19</w:t>
            </w:r>
          </w:p>
        </w:tc>
      </w:tr>
      <w:tr w:rsidR="00237D0F" w:rsidRPr="00ED7AB8" w14:paraId="0556B459" w14:textId="77777777" w:rsidTr="00237D0F">
        <w:trPr>
          <w:gridBefore w:val="1"/>
          <w:wBefore w:w="10" w:type="dxa"/>
          <w:trHeight w:hRule="exact" w:val="470"/>
        </w:trPr>
        <w:tc>
          <w:tcPr>
            <w:tcW w:w="1867" w:type="dxa"/>
            <w:gridSpan w:val="2"/>
            <w:tcBorders>
              <w:top w:val="single" w:sz="4" w:space="0" w:color="auto"/>
            </w:tcBorders>
            <w:shd w:val="clear" w:color="auto" w:fill="FFFFFF"/>
            <w:vAlign w:val="center"/>
          </w:tcPr>
          <w:p w14:paraId="4D91A951" w14:textId="77777777" w:rsidR="00237D0F" w:rsidRPr="00ED7AB8" w:rsidRDefault="00237D0F" w:rsidP="00237D0F">
            <w:pPr>
              <w:jc w:val="center"/>
              <w:rPr>
                <w:rFonts w:cs="Times New Roman"/>
                <w:sz w:val="20"/>
                <w:szCs w:val="20"/>
              </w:rPr>
            </w:pPr>
            <w:r w:rsidRPr="00ED7AB8">
              <w:rPr>
                <w:rFonts w:cs="Times New Roman"/>
                <w:sz w:val="20"/>
                <w:szCs w:val="20"/>
              </w:rPr>
              <w:t>14</w:t>
            </w:r>
          </w:p>
        </w:tc>
        <w:tc>
          <w:tcPr>
            <w:tcW w:w="1843" w:type="dxa"/>
            <w:gridSpan w:val="2"/>
            <w:tcBorders>
              <w:top w:val="single" w:sz="4" w:space="0" w:color="auto"/>
              <w:left w:val="single" w:sz="4" w:space="0" w:color="auto"/>
            </w:tcBorders>
            <w:shd w:val="clear" w:color="auto" w:fill="FFFFFF"/>
            <w:vAlign w:val="center"/>
          </w:tcPr>
          <w:p w14:paraId="68197359" w14:textId="77777777" w:rsidR="00237D0F" w:rsidRPr="00ED7AB8" w:rsidRDefault="00237D0F" w:rsidP="00237D0F">
            <w:pPr>
              <w:jc w:val="center"/>
              <w:rPr>
                <w:rFonts w:cs="Times New Roman"/>
                <w:sz w:val="20"/>
                <w:szCs w:val="20"/>
              </w:rPr>
            </w:pPr>
            <w:r w:rsidRPr="00ED7AB8">
              <w:rPr>
                <w:rFonts w:cs="Times New Roman"/>
                <w:sz w:val="20"/>
                <w:szCs w:val="20"/>
              </w:rPr>
              <w:t>- 17</w:t>
            </w:r>
          </w:p>
        </w:tc>
        <w:tc>
          <w:tcPr>
            <w:tcW w:w="1843" w:type="dxa"/>
            <w:gridSpan w:val="2"/>
            <w:tcBorders>
              <w:top w:val="single" w:sz="4" w:space="0" w:color="auto"/>
              <w:left w:val="single" w:sz="4" w:space="0" w:color="auto"/>
            </w:tcBorders>
            <w:shd w:val="clear" w:color="auto" w:fill="FFFFFF"/>
            <w:vAlign w:val="center"/>
          </w:tcPr>
          <w:p w14:paraId="336AFEE4" w14:textId="77777777" w:rsidR="00237D0F" w:rsidRPr="00ED7AB8" w:rsidRDefault="00237D0F" w:rsidP="00237D0F">
            <w:pPr>
              <w:jc w:val="center"/>
              <w:rPr>
                <w:rFonts w:cs="Times New Roman"/>
                <w:sz w:val="20"/>
                <w:szCs w:val="20"/>
              </w:rPr>
            </w:pPr>
            <w:r w:rsidRPr="00ED7AB8">
              <w:rPr>
                <w:rFonts w:cs="Times New Roman"/>
                <w:sz w:val="20"/>
                <w:szCs w:val="20"/>
              </w:rPr>
              <w:t>0</w:t>
            </w:r>
          </w:p>
        </w:tc>
        <w:tc>
          <w:tcPr>
            <w:tcW w:w="1838" w:type="dxa"/>
            <w:gridSpan w:val="2"/>
            <w:tcBorders>
              <w:top w:val="single" w:sz="4" w:space="0" w:color="auto"/>
              <w:left w:val="single" w:sz="4" w:space="0" w:color="auto"/>
            </w:tcBorders>
            <w:shd w:val="clear" w:color="auto" w:fill="FFFFFF"/>
            <w:vAlign w:val="center"/>
          </w:tcPr>
          <w:p w14:paraId="2AC13756" w14:textId="77777777" w:rsidR="00237D0F" w:rsidRPr="00ED7AB8" w:rsidRDefault="00237D0F" w:rsidP="00237D0F">
            <w:pPr>
              <w:jc w:val="center"/>
              <w:rPr>
                <w:rFonts w:cs="Times New Roman"/>
                <w:sz w:val="20"/>
                <w:szCs w:val="20"/>
              </w:rPr>
            </w:pPr>
            <w:r w:rsidRPr="00ED7AB8">
              <w:rPr>
                <w:rFonts w:cs="Times New Roman"/>
                <w:sz w:val="20"/>
                <w:szCs w:val="20"/>
              </w:rPr>
              <w:t>0</w:t>
            </w:r>
          </w:p>
        </w:tc>
        <w:tc>
          <w:tcPr>
            <w:tcW w:w="1882" w:type="dxa"/>
            <w:gridSpan w:val="2"/>
            <w:tcBorders>
              <w:top w:val="single" w:sz="4" w:space="0" w:color="auto"/>
              <w:left w:val="single" w:sz="4" w:space="0" w:color="auto"/>
            </w:tcBorders>
            <w:shd w:val="clear" w:color="auto" w:fill="FFFFFF"/>
            <w:vAlign w:val="center"/>
          </w:tcPr>
          <w:p w14:paraId="5174B529" w14:textId="77777777" w:rsidR="00237D0F" w:rsidRPr="00ED7AB8" w:rsidRDefault="00237D0F" w:rsidP="00237D0F">
            <w:pPr>
              <w:jc w:val="center"/>
              <w:rPr>
                <w:rFonts w:cs="Times New Roman"/>
                <w:sz w:val="20"/>
                <w:szCs w:val="20"/>
              </w:rPr>
            </w:pPr>
            <w:r w:rsidRPr="00ED7AB8">
              <w:rPr>
                <w:rFonts w:cs="Times New Roman"/>
                <w:sz w:val="20"/>
                <w:szCs w:val="20"/>
              </w:rPr>
              <w:t>26</w:t>
            </w:r>
          </w:p>
        </w:tc>
      </w:tr>
      <w:tr w:rsidR="00237D0F" w:rsidRPr="00ED7AB8" w14:paraId="056E6A22" w14:textId="77777777" w:rsidTr="00237D0F">
        <w:trPr>
          <w:gridBefore w:val="1"/>
          <w:wBefore w:w="10" w:type="dxa"/>
          <w:trHeight w:hRule="exact" w:val="466"/>
        </w:trPr>
        <w:tc>
          <w:tcPr>
            <w:tcW w:w="1867" w:type="dxa"/>
            <w:gridSpan w:val="2"/>
            <w:tcBorders>
              <w:top w:val="single" w:sz="4" w:space="0" w:color="auto"/>
            </w:tcBorders>
            <w:shd w:val="clear" w:color="auto" w:fill="FFFFFF"/>
            <w:vAlign w:val="center"/>
          </w:tcPr>
          <w:p w14:paraId="6A5174A0" w14:textId="77777777" w:rsidR="00237D0F" w:rsidRPr="00ED7AB8" w:rsidRDefault="00237D0F" w:rsidP="00237D0F">
            <w:pPr>
              <w:jc w:val="center"/>
              <w:rPr>
                <w:rFonts w:cs="Times New Roman"/>
                <w:sz w:val="20"/>
                <w:szCs w:val="20"/>
              </w:rPr>
            </w:pPr>
            <w:r w:rsidRPr="00ED7AB8">
              <w:rPr>
                <w:rFonts w:cs="Times New Roman"/>
                <w:sz w:val="20"/>
                <w:szCs w:val="20"/>
              </w:rPr>
              <w:t>15</w:t>
            </w:r>
          </w:p>
        </w:tc>
        <w:tc>
          <w:tcPr>
            <w:tcW w:w="1843" w:type="dxa"/>
            <w:gridSpan w:val="2"/>
            <w:tcBorders>
              <w:top w:val="single" w:sz="4" w:space="0" w:color="auto"/>
              <w:left w:val="single" w:sz="4" w:space="0" w:color="auto"/>
            </w:tcBorders>
            <w:shd w:val="clear" w:color="auto" w:fill="FFFFFF"/>
            <w:vAlign w:val="center"/>
          </w:tcPr>
          <w:p w14:paraId="51F4041A" w14:textId="77777777" w:rsidR="00237D0F" w:rsidRPr="00ED7AB8" w:rsidRDefault="00237D0F" w:rsidP="00237D0F">
            <w:pPr>
              <w:jc w:val="center"/>
              <w:rPr>
                <w:rFonts w:cs="Times New Roman"/>
                <w:sz w:val="20"/>
                <w:szCs w:val="20"/>
              </w:rPr>
            </w:pPr>
            <w:r w:rsidRPr="00ED7AB8">
              <w:rPr>
                <w:rFonts w:cs="Times New Roman"/>
                <w:sz w:val="20"/>
                <w:szCs w:val="20"/>
              </w:rPr>
              <w:t>- 16</w:t>
            </w:r>
          </w:p>
        </w:tc>
        <w:tc>
          <w:tcPr>
            <w:tcW w:w="1843" w:type="dxa"/>
            <w:gridSpan w:val="2"/>
            <w:tcBorders>
              <w:top w:val="single" w:sz="4" w:space="0" w:color="auto"/>
              <w:left w:val="single" w:sz="4" w:space="0" w:color="auto"/>
            </w:tcBorders>
            <w:shd w:val="clear" w:color="auto" w:fill="FFFFFF"/>
            <w:vAlign w:val="center"/>
          </w:tcPr>
          <w:p w14:paraId="194E3B74" w14:textId="77777777" w:rsidR="00237D0F" w:rsidRPr="00ED7AB8" w:rsidRDefault="00237D0F" w:rsidP="00237D0F">
            <w:pPr>
              <w:jc w:val="center"/>
              <w:rPr>
                <w:rFonts w:cs="Times New Roman"/>
                <w:sz w:val="20"/>
                <w:szCs w:val="20"/>
              </w:rPr>
            </w:pPr>
            <w:r w:rsidRPr="00ED7AB8">
              <w:rPr>
                <w:rFonts w:cs="Times New Roman"/>
                <w:sz w:val="20"/>
                <w:szCs w:val="20"/>
              </w:rPr>
              <w:t>0</w:t>
            </w:r>
          </w:p>
        </w:tc>
        <w:tc>
          <w:tcPr>
            <w:tcW w:w="1838" w:type="dxa"/>
            <w:gridSpan w:val="2"/>
            <w:tcBorders>
              <w:top w:val="single" w:sz="4" w:space="0" w:color="auto"/>
              <w:left w:val="single" w:sz="4" w:space="0" w:color="auto"/>
            </w:tcBorders>
            <w:shd w:val="clear" w:color="auto" w:fill="FFFFFF"/>
            <w:vAlign w:val="center"/>
          </w:tcPr>
          <w:p w14:paraId="694B9B18" w14:textId="77777777" w:rsidR="00237D0F" w:rsidRPr="00ED7AB8" w:rsidRDefault="00237D0F" w:rsidP="00237D0F">
            <w:pPr>
              <w:jc w:val="center"/>
              <w:rPr>
                <w:rFonts w:cs="Times New Roman"/>
                <w:sz w:val="20"/>
                <w:szCs w:val="20"/>
              </w:rPr>
            </w:pPr>
            <w:r w:rsidRPr="00ED7AB8">
              <w:rPr>
                <w:rFonts w:cs="Times New Roman"/>
                <w:sz w:val="20"/>
                <w:szCs w:val="20"/>
              </w:rPr>
              <w:t>0</w:t>
            </w:r>
          </w:p>
        </w:tc>
        <w:tc>
          <w:tcPr>
            <w:tcW w:w="1882" w:type="dxa"/>
            <w:gridSpan w:val="2"/>
            <w:tcBorders>
              <w:top w:val="single" w:sz="4" w:space="0" w:color="auto"/>
              <w:left w:val="single" w:sz="4" w:space="0" w:color="auto"/>
            </w:tcBorders>
            <w:shd w:val="clear" w:color="auto" w:fill="FFFFFF"/>
            <w:vAlign w:val="center"/>
          </w:tcPr>
          <w:p w14:paraId="1489CC47" w14:textId="77777777" w:rsidR="00237D0F" w:rsidRPr="00ED7AB8" w:rsidRDefault="00237D0F" w:rsidP="00237D0F">
            <w:pPr>
              <w:jc w:val="center"/>
              <w:rPr>
                <w:rFonts w:cs="Times New Roman"/>
                <w:sz w:val="20"/>
                <w:szCs w:val="20"/>
              </w:rPr>
            </w:pPr>
            <w:r w:rsidRPr="00ED7AB8">
              <w:rPr>
                <w:rFonts w:cs="Times New Roman"/>
                <w:sz w:val="20"/>
                <w:szCs w:val="20"/>
              </w:rPr>
              <w:t>39</w:t>
            </w:r>
          </w:p>
        </w:tc>
      </w:tr>
      <w:tr w:rsidR="00237D0F" w:rsidRPr="00ED7AB8" w14:paraId="19CC813C" w14:textId="77777777" w:rsidTr="00237D0F">
        <w:trPr>
          <w:gridBefore w:val="1"/>
          <w:wBefore w:w="10" w:type="dxa"/>
          <w:trHeight w:hRule="exact" w:val="470"/>
        </w:trPr>
        <w:tc>
          <w:tcPr>
            <w:tcW w:w="1867" w:type="dxa"/>
            <w:gridSpan w:val="2"/>
            <w:tcBorders>
              <w:top w:val="single" w:sz="4" w:space="0" w:color="auto"/>
            </w:tcBorders>
            <w:shd w:val="clear" w:color="auto" w:fill="FFFFFF"/>
            <w:vAlign w:val="center"/>
          </w:tcPr>
          <w:p w14:paraId="77EA3F83" w14:textId="77777777" w:rsidR="00237D0F" w:rsidRPr="00ED7AB8" w:rsidRDefault="00237D0F" w:rsidP="00237D0F">
            <w:pPr>
              <w:jc w:val="center"/>
              <w:rPr>
                <w:rFonts w:cs="Times New Roman"/>
                <w:sz w:val="20"/>
                <w:szCs w:val="20"/>
              </w:rPr>
            </w:pPr>
            <w:r w:rsidRPr="00ED7AB8">
              <w:rPr>
                <w:rFonts w:cs="Times New Roman"/>
                <w:sz w:val="20"/>
                <w:szCs w:val="20"/>
              </w:rPr>
              <w:lastRenderedPageBreak/>
              <w:t>16</w:t>
            </w:r>
          </w:p>
        </w:tc>
        <w:tc>
          <w:tcPr>
            <w:tcW w:w="1843" w:type="dxa"/>
            <w:gridSpan w:val="2"/>
            <w:tcBorders>
              <w:top w:val="single" w:sz="4" w:space="0" w:color="auto"/>
              <w:left w:val="single" w:sz="4" w:space="0" w:color="auto"/>
            </w:tcBorders>
            <w:shd w:val="clear" w:color="auto" w:fill="FFFFFF"/>
            <w:vAlign w:val="center"/>
          </w:tcPr>
          <w:p w14:paraId="70938863" w14:textId="77777777" w:rsidR="00237D0F" w:rsidRPr="00ED7AB8" w:rsidRDefault="00237D0F" w:rsidP="00237D0F">
            <w:pPr>
              <w:jc w:val="center"/>
              <w:rPr>
                <w:rFonts w:cs="Times New Roman"/>
                <w:sz w:val="20"/>
                <w:szCs w:val="20"/>
              </w:rPr>
            </w:pPr>
            <w:r w:rsidRPr="00ED7AB8">
              <w:rPr>
                <w:rFonts w:cs="Times New Roman"/>
                <w:sz w:val="20"/>
                <w:szCs w:val="20"/>
              </w:rPr>
              <w:t>- 15</w:t>
            </w:r>
          </w:p>
        </w:tc>
        <w:tc>
          <w:tcPr>
            <w:tcW w:w="1843" w:type="dxa"/>
            <w:gridSpan w:val="2"/>
            <w:tcBorders>
              <w:top w:val="single" w:sz="4" w:space="0" w:color="auto"/>
              <w:left w:val="single" w:sz="4" w:space="0" w:color="auto"/>
            </w:tcBorders>
            <w:shd w:val="clear" w:color="auto" w:fill="FFFFFF"/>
            <w:vAlign w:val="center"/>
          </w:tcPr>
          <w:p w14:paraId="66E42B48" w14:textId="77777777" w:rsidR="00237D0F" w:rsidRPr="00ED7AB8" w:rsidRDefault="00237D0F" w:rsidP="00237D0F">
            <w:pPr>
              <w:jc w:val="center"/>
              <w:rPr>
                <w:rFonts w:cs="Times New Roman"/>
                <w:sz w:val="20"/>
                <w:szCs w:val="20"/>
              </w:rPr>
            </w:pPr>
            <w:r w:rsidRPr="00ED7AB8">
              <w:rPr>
                <w:rFonts w:cs="Times New Roman"/>
                <w:sz w:val="20"/>
                <w:szCs w:val="20"/>
              </w:rPr>
              <w:t>0</w:t>
            </w:r>
          </w:p>
        </w:tc>
        <w:tc>
          <w:tcPr>
            <w:tcW w:w="1838" w:type="dxa"/>
            <w:gridSpan w:val="2"/>
            <w:tcBorders>
              <w:top w:val="single" w:sz="4" w:space="0" w:color="auto"/>
              <w:left w:val="single" w:sz="4" w:space="0" w:color="auto"/>
            </w:tcBorders>
            <w:shd w:val="clear" w:color="auto" w:fill="FFFFFF"/>
            <w:vAlign w:val="center"/>
          </w:tcPr>
          <w:p w14:paraId="5A5D69F5" w14:textId="77777777" w:rsidR="00237D0F" w:rsidRPr="00ED7AB8" w:rsidRDefault="00237D0F" w:rsidP="00237D0F">
            <w:pPr>
              <w:jc w:val="center"/>
              <w:rPr>
                <w:rFonts w:cs="Times New Roman"/>
                <w:sz w:val="20"/>
                <w:szCs w:val="20"/>
              </w:rPr>
            </w:pPr>
            <w:r w:rsidRPr="00ED7AB8">
              <w:rPr>
                <w:rFonts w:cs="Times New Roman"/>
                <w:sz w:val="20"/>
                <w:szCs w:val="20"/>
              </w:rPr>
              <w:t>0</w:t>
            </w:r>
          </w:p>
        </w:tc>
        <w:tc>
          <w:tcPr>
            <w:tcW w:w="1882" w:type="dxa"/>
            <w:gridSpan w:val="2"/>
            <w:tcBorders>
              <w:top w:val="single" w:sz="4" w:space="0" w:color="auto"/>
              <w:left w:val="single" w:sz="4" w:space="0" w:color="auto"/>
            </w:tcBorders>
            <w:shd w:val="clear" w:color="auto" w:fill="FFFFFF"/>
            <w:vAlign w:val="center"/>
          </w:tcPr>
          <w:p w14:paraId="4CB6BF0F" w14:textId="77777777" w:rsidR="00237D0F" w:rsidRPr="00ED7AB8" w:rsidRDefault="00237D0F" w:rsidP="00237D0F">
            <w:pPr>
              <w:jc w:val="center"/>
              <w:rPr>
                <w:rFonts w:cs="Times New Roman"/>
                <w:sz w:val="20"/>
                <w:szCs w:val="20"/>
              </w:rPr>
            </w:pPr>
            <w:r w:rsidRPr="00ED7AB8">
              <w:rPr>
                <w:rFonts w:cs="Times New Roman"/>
                <w:sz w:val="20"/>
                <w:szCs w:val="20"/>
              </w:rPr>
              <w:t>41</w:t>
            </w:r>
          </w:p>
        </w:tc>
      </w:tr>
      <w:tr w:rsidR="00237D0F" w:rsidRPr="00ED7AB8" w14:paraId="1B92D5AB" w14:textId="77777777" w:rsidTr="00237D0F">
        <w:trPr>
          <w:gridBefore w:val="1"/>
          <w:wBefore w:w="10" w:type="dxa"/>
          <w:trHeight w:hRule="exact" w:val="470"/>
        </w:trPr>
        <w:tc>
          <w:tcPr>
            <w:tcW w:w="1867" w:type="dxa"/>
            <w:gridSpan w:val="2"/>
            <w:tcBorders>
              <w:top w:val="single" w:sz="4" w:space="0" w:color="auto"/>
            </w:tcBorders>
            <w:shd w:val="clear" w:color="auto" w:fill="FFFFFF"/>
            <w:vAlign w:val="center"/>
          </w:tcPr>
          <w:p w14:paraId="5586AC05" w14:textId="77777777" w:rsidR="00237D0F" w:rsidRPr="00ED7AB8" w:rsidRDefault="00237D0F" w:rsidP="00237D0F">
            <w:pPr>
              <w:jc w:val="center"/>
              <w:rPr>
                <w:rFonts w:cs="Times New Roman"/>
                <w:sz w:val="20"/>
                <w:szCs w:val="20"/>
              </w:rPr>
            </w:pPr>
            <w:r w:rsidRPr="00ED7AB8">
              <w:rPr>
                <w:rFonts w:cs="Times New Roman"/>
                <w:sz w:val="20"/>
                <w:szCs w:val="20"/>
              </w:rPr>
              <w:t>17</w:t>
            </w:r>
          </w:p>
        </w:tc>
        <w:tc>
          <w:tcPr>
            <w:tcW w:w="1843" w:type="dxa"/>
            <w:gridSpan w:val="2"/>
            <w:tcBorders>
              <w:top w:val="single" w:sz="4" w:space="0" w:color="auto"/>
              <w:left w:val="single" w:sz="4" w:space="0" w:color="auto"/>
            </w:tcBorders>
            <w:shd w:val="clear" w:color="auto" w:fill="FFFFFF"/>
            <w:vAlign w:val="center"/>
          </w:tcPr>
          <w:p w14:paraId="2A8211C3" w14:textId="77777777" w:rsidR="00237D0F" w:rsidRPr="00ED7AB8" w:rsidRDefault="00237D0F" w:rsidP="00237D0F">
            <w:pPr>
              <w:jc w:val="center"/>
              <w:rPr>
                <w:rFonts w:cs="Times New Roman"/>
                <w:sz w:val="20"/>
                <w:szCs w:val="20"/>
              </w:rPr>
            </w:pPr>
            <w:r w:rsidRPr="00ED7AB8">
              <w:rPr>
                <w:rFonts w:cs="Times New Roman"/>
                <w:sz w:val="20"/>
                <w:szCs w:val="20"/>
              </w:rPr>
              <w:t>- 14</w:t>
            </w:r>
          </w:p>
        </w:tc>
        <w:tc>
          <w:tcPr>
            <w:tcW w:w="1843" w:type="dxa"/>
            <w:gridSpan w:val="2"/>
            <w:tcBorders>
              <w:top w:val="single" w:sz="4" w:space="0" w:color="auto"/>
              <w:left w:val="single" w:sz="4" w:space="0" w:color="auto"/>
            </w:tcBorders>
            <w:shd w:val="clear" w:color="auto" w:fill="FFFFFF"/>
            <w:vAlign w:val="center"/>
          </w:tcPr>
          <w:p w14:paraId="5AF0266D" w14:textId="77777777" w:rsidR="00237D0F" w:rsidRPr="00ED7AB8" w:rsidRDefault="00237D0F" w:rsidP="00237D0F">
            <w:pPr>
              <w:jc w:val="center"/>
              <w:rPr>
                <w:rFonts w:cs="Times New Roman"/>
                <w:sz w:val="20"/>
                <w:szCs w:val="20"/>
              </w:rPr>
            </w:pPr>
            <w:r w:rsidRPr="00ED7AB8">
              <w:rPr>
                <w:rFonts w:cs="Times New Roman"/>
                <w:sz w:val="20"/>
                <w:szCs w:val="20"/>
              </w:rPr>
              <w:t>0</w:t>
            </w:r>
          </w:p>
        </w:tc>
        <w:tc>
          <w:tcPr>
            <w:tcW w:w="1838" w:type="dxa"/>
            <w:gridSpan w:val="2"/>
            <w:tcBorders>
              <w:top w:val="single" w:sz="4" w:space="0" w:color="auto"/>
              <w:left w:val="single" w:sz="4" w:space="0" w:color="auto"/>
            </w:tcBorders>
            <w:shd w:val="clear" w:color="auto" w:fill="FFFFFF"/>
            <w:vAlign w:val="center"/>
          </w:tcPr>
          <w:p w14:paraId="49FF1377" w14:textId="77777777" w:rsidR="00237D0F" w:rsidRPr="00ED7AB8" w:rsidRDefault="00237D0F" w:rsidP="00237D0F">
            <w:pPr>
              <w:jc w:val="center"/>
              <w:rPr>
                <w:rFonts w:cs="Times New Roman"/>
                <w:sz w:val="20"/>
                <w:szCs w:val="20"/>
              </w:rPr>
            </w:pPr>
            <w:r w:rsidRPr="00ED7AB8">
              <w:rPr>
                <w:rFonts w:cs="Times New Roman"/>
                <w:sz w:val="20"/>
                <w:szCs w:val="20"/>
              </w:rPr>
              <w:t>0</w:t>
            </w:r>
          </w:p>
        </w:tc>
        <w:tc>
          <w:tcPr>
            <w:tcW w:w="1882" w:type="dxa"/>
            <w:gridSpan w:val="2"/>
            <w:tcBorders>
              <w:top w:val="single" w:sz="4" w:space="0" w:color="auto"/>
              <w:left w:val="single" w:sz="4" w:space="0" w:color="auto"/>
            </w:tcBorders>
            <w:shd w:val="clear" w:color="auto" w:fill="FFFFFF"/>
            <w:vAlign w:val="center"/>
          </w:tcPr>
          <w:p w14:paraId="599A9D56" w14:textId="77777777" w:rsidR="00237D0F" w:rsidRPr="00ED7AB8" w:rsidRDefault="00237D0F" w:rsidP="00237D0F">
            <w:pPr>
              <w:jc w:val="center"/>
              <w:rPr>
                <w:rFonts w:cs="Times New Roman"/>
                <w:sz w:val="20"/>
                <w:szCs w:val="20"/>
              </w:rPr>
            </w:pPr>
            <w:r w:rsidRPr="00ED7AB8">
              <w:rPr>
                <w:rFonts w:cs="Times New Roman"/>
                <w:sz w:val="20"/>
                <w:szCs w:val="20"/>
              </w:rPr>
              <w:t>35</w:t>
            </w:r>
          </w:p>
        </w:tc>
      </w:tr>
      <w:tr w:rsidR="00237D0F" w:rsidRPr="00ED7AB8" w14:paraId="472AE0A0" w14:textId="77777777" w:rsidTr="00237D0F">
        <w:trPr>
          <w:gridBefore w:val="1"/>
          <w:wBefore w:w="10" w:type="dxa"/>
          <w:trHeight w:hRule="exact" w:val="470"/>
        </w:trPr>
        <w:tc>
          <w:tcPr>
            <w:tcW w:w="1867" w:type="dxa"/>
            <w:gridSpan w:val="2"/>
            <w:tcBorders>
              <w:top w:val="single" w:sz="4" w:space="0" w:color="auto"/>
            </w:tcBorders>
            <w:shd w:val="clear" w:color="auto" w:fill="FFFFFF"/>
            <w:vAlign w:val="center"/>
          </w:tcPr>
          <w:p w14:paraId="6B1BCA66" w14:textId="77777777" w:rsidR="00237D0F" w:rsidRPr="00ED7AB8" w:rsidRDefault="00237D0F" w:rsidP="00237D0F">
            <w:pPr>
              <w:jc w:val="center"/>
              <w:rPr>
                <w:rFonts w:cs="Times New Roman"/>
                <w:sz w:val="20"/>
                <w:szCs w:val="20"/>
              </w:rPr>
            </w:pPr>
            <w:r w:rsidRPr="00ED7AB8">
              <w:rPr>
                <w:rFonts w:cs="Times New Roman"/>
                <w:sz w:val="20"/>
                <w:szCs w:val="20"/>
              </w:rPr>
              <w:t>18</w:t>
            </w:r>
          </w:p>
        </w:tc>
        <w:tc>
          <w:tcPr>
            <w:tcW w:w="1843" w:type="dxa"/>
            <w:gridSpan w:val="2"/>
            <w:tcBorders>
              <w:top w:val="single" w:sz="4" w:space="0" w:color="auto"/>
              <w:left w:val="single" w:sz="4" w:space="0" w:color="auto"/>
            </w:tcBorders>
            <w:shd w:val="clear" w:color="auto" w:fill="FFFFFF"/>
            <w:vAlign w:val="center"/>
          </w:tcPr>
          <w:p w14:paraId="24309D9F" w14:textId="77777777" w:rsidR="00237D0F" w:rsidRPr="00ED7AB8" w:rsidRDefault="00237D0F" w:rsidP="00237D0F">
            <w:pPr>
              <w:jc w:val="center"/>
              <w:rPr>
                <w:rFonts w:cs="Times New Roman"/>
                <w:sz w:val="20"/>
                <w:szCs w:val="20"/>
              </w:rPr>
            </w:pPr>
            <w:r w:rsidRPr="00ED7AB8">
              <w:rPr>
                <w:rFonts w:cs="Times New Roman"/>
                <w:sz w:val="20"/>
                <w:szCs w:val="20"/>
              </w:rPr>
              <w:t>- 13</w:t>
            </w:r>
          </w:p>
        </w:tc>
        <w:tc>
          <w:tcPr>
            <w:tcW w:w="1843" w:type="dxa"/>
            <w:gridSpan w:val="2"/>
            <w:tcBorders>
              <w:top w:val="single" w:sz="4" w:space="0" w:color="auto"/>
              <w:left w:val="single" w:sz="4" w:space="0" w:color="auto"/>
            </w:tcBorders>
            <w:shd w:val="clear" w:color="auto" w:fill="FFFFFF"/>
            <w:vAlign w:val="center"/>
          </w:tcPr>
          <w:p w14:paraId="781BAC42" w14:textId="77777777" w:rsidR="00237D0F" w:rsidRPr="00ED7AB8" w:rsidRDefault="00237D0F" w:rsidP="00237D0F">
            <w:pPr>
              <w:jc w:val="center"/>
              <w:rPr>
                <w:rFonts w:cs="Times New Roman"/>
                <w:sz w:val="20"/>
                <w:szCs w:val="20"/>
              </w:rPr>
            </w:pPr>
            <w:r w:rsidRPr="00ED7AB8">
              <w:rPr>
                <w:rFonts w:cs="Times New Roman"/>
                <w:sz w:val="20"/>
                <w:szCs w:val="20"/>
              </w:rPr>
              <w:t>0</w:t>
            </w:r>
          </w:p>
        </w:tc>
        <w:tc>
          <w:tcPr>
            <w:tcW w:w="1838" w:type="dxa"/>
            <w:gridSpan w:val="2"/>
            <w:tcBorders>
              <w:top w:val="single" w:sz="4" w:space="0" w:color="auto"/>
              <w:left w:val="single" w:sz="4" w:space="0" w:color="auto"/>
            </w:tcBorders>
            <w:shd w:val="clear" w:color="auto" w:fill="FFFFFF"/>
            <w:vAlign w:val="center"/>
          </w:tcPr>
          <w:p w14:paraId="58AC5577" w14:textId="77777777" w:rsidR="00237D0F" w:rsidRPr="00ED7AB8" w:rsidRDefault="00237D0F" w:rsidP="00237D0F">
            <w:pPr>
              <w:jc w:val="center"/>
              <w:rPr>
                <w:rFonts w:cs="Times New Roman"/>
                <w:sz w:val="20"/>
                <w:szCs w:val="20"/>
              </w:rPr>
            </w:pPr>
            <w:r w:rsidRPr="00ED7AB8">
              <w:rPr>
                <w:rFonts w:cs="Times New Roman"/>
                <w:sz w:val="20"/>
                <w:szCs w:val="20"/>
              </w:rPr>
              <w:t>0</w:t>
            </w:r>
          </w:p>
        </w:tc>
        <w:tc>
          <w:tcPr>
            <w:tcW w:w="1882" w:type="dxa"/>
            <w:gridSpan w:val="2"/>
            <w:tcBorders>
              <w:top w:val="single" w:sz="4" w:space="0" w:color="auto"/>
              <w:left w:val="single" w:sz="4" w:space="0" w:color="auto"/>
            </w:tcBorders>
            <w:shd w:val="clear" w:color="auto" w:fill="FFFFFF"/>
            <w:vAlign w:val="center"/>
          </w:tcPr>
          <w:p w14:paraId="665788E0" w14:textId="77777777" w:rsidR="00237D0F" w:rsidRPr="00ED7AB8" w:rsidRDefault="00237D0F" w:rsidP="00237D0F">
            <w:pPr>
              <w:jc w:val="center"/>
              <w:rPr>
                <w:rFonts w:cs="Times New Roman"/>
                <w:sz w:val="20"/>
                <w:szCs w:val="20"/>
              </w:rPr>
            </w:pPr>
            <w:r w:rsidRPr="00ED7AB8">
              <w:rPr>
                <w:rFonts w:cs="Times New Roman"/>
                <w:sz w:val="20"/>
                <w:szCs w:val="20"/>
              </w:rPr>
              <w:t>52</w:t>
            </w:r>
          </w:p>
        </w:tc>
      </w:tr>
      <w:tr w:rsidR="00237D0F" w:rsidRPr="00ED7AB8" w14:paraId="09B3B445" w14:textId="77777777" w:rsidTr="00237D0F">
        <w:trPr>
          <w:gridBefore w:val="1"/>
          <w:wBefore w:w="10" w:type="dxa"/>
          <w:trHeight w:hRule="exact" w:val="470"/>
        </w:trPr>
        <w:tc>
          <w:tcPr>
            <w:tcW w:w="1867" w:type="dxa"/>
            <w:gridSpan w:val="2"/>
            <w:tcBorders>
              <w:top w:val="single" w:sz="4" w:space="0" w:color="auto"/>
            </w:tcBorders>
            <w:shd w:val="clear" w:color="auto" w:fill="FFFFFF"/>
            <w:vAlign w:val="center"/>
          </w:tcPr>
          <w:p w14:paraId="52F83F81" w14:textId="77777777" w:rsidR="00237D0F" w:rsidRPr="00ED7AB8" w:rsidRDefault="00237D0F" w:rsidP="00237D0F">
            <w:pPr>
              <w:jc w:val="center"/>
              <w:rPr>
                <w:rFonts w:cs="Times New Roman"/>
                <w:sz w:val="20"/>
                <w:szCs w:val="20"/>
              </w:rPr>
            </w:pPr>
            <w:r w:rsidRPr="00ED7AB8">
              <w:rPr>
                <w:rFonts w:cs="Times New Roman"/>
                <w:sz w:val="20"/>
                <w:szCs w:val="20"/>
              </w:rPr>
              <w:t>19</w:t>
            </w:r>
          </w:p>
        </w:tc>
        <w:tc>
          <w:tcPr>
            <w:tcW w:w="1843" w:type="dxa"/>
            <w:gridSpan w:val="2"/>
            <w:tcBorders>
              <w:top w:val="single" w:sz="4" w:space="0" w:color="auto"/>
              <w:left w:val="single" w:sz="4" w:space="0" w:color="auto"/>
            </w:tcBorders>
            <w:shd w:val="clear" w:color="auto" w:fill="FFFFFF"/>
            <w:vAlign w:val="center"/>
          </w:tcPr>
          <w:p w14:paraId="18A9087D" w14:textId="77777777" w:rsidR="00237D0F" w:rsidRPr="00ED7AB8" w:rsidRDefault="00237D0F" w:rsidP="00237D0F">
            <w:pPr>
              <w:jc w:val="center"/>
              <w:rPr>
                <w:rFonts w:cs="Times New Roman"/>
                <w:sz w:val="20"/>
                <w:szCs w:val="20"/>
              </w:rPr>
            </w:pPr>
            <w:r w:rsidRPr="00ED7AB8">
              <w:rPr>
                <w:rFonts w:cs="Times New Roman"/>
                <w:sz w:val="20"/>
                <w:szCs w:val="20"/>
              </w:rPr>
              <w:t>- 12</w:t>
            </w:r>
          </w:p>
        </w:tc>
        <w:tc>
          <w:tcPr>
            <w:tcW w:w="1843" w:type="dxa"/>
            <w:gridSpan w:val="2"/>
            <w:tcBorders>
              <w:top w:val="single" w:sz="4" w:space="0" w:color="auto"/>
              <w:left w:val="single" w:sz="4" w:space="0" w:color="auto"/>
            </w:tcBorders>
            <w:shd w:val="clear" w:color="auto" w:fill="FFFFFF"/>
            <w:vAlign w:val="center"/>
          </w:tcPr>
          <w:p w14:paraId="27B767F9" w14:textId="77777777" w:rsidR="00237D0F" w:rsidRPr="00ED7AB8" w:rsidRDefault="00237D0F" w:rsidP="00237D0F">
            <w:pPr>
              <w:jc w:val="center"/>
              <w:rPr>
                <w:rFonts w:cs="Times New Roman"/>
                <w:sz w:val="20"/>
                <w:szCs w:val="20"/>
              </w:rPr>
            </w:pPr>
            <w:r w:rsidRPr="00ED7AB8">
              <w:rPr>
                <w:rFonts w:cs="Times New Roman"/>
                <w:sz w:val="20"/>
                <w:szCs w:val="20"/>
              </w:rPr>
              <w:t>0</w:t>
            </w:r>
          </w:p>
        </w:tc>
        <w:tc>
          <w:tcPr>
            <w:tcW w:w="1838" w:type="dxa"/>
            <w:gridSpan w:val="2"/>
            <w:tcBorders>
              <w:top w:val="single" w:sz="4" w:space="0" w:color="auto"/>
              <w:left w:val="single" w:sz="4" w:space="0" w:color="auto"/>
            </w:tcBorders>
            <w:shd w:val="clear" w:color="auto" w:fill="FFFFFF"/>
            <w:vAlign w:val="center"/>
          </w:tcPr>
          <w:p w14:paraId="421C76A7" w14:textId="77777777" w:rsidR="00237D0F" w:rsidRPr="00ED7AB8" w:rsidRDefault="00237D0F" w:rsidP="00237D0F">
            <w:pPr>
              <w:jc w:val="center"/>
              <w:rPr>
                <w:rFonts w:cs="Times New Roman"/>
                <w:sz w:val="20"/>
                <w:szCs w:val="20"/>
              </w:rPr>
            </w:pPr>
            <w:r w:rsidRPr="00ED7AB8">
              <w:rPr>
                <w:rFonts w:cs="Times New Roman"/>
                <w:sz w:val="20"/>
                <w:szCs w:val="20"/>
              </w:rPr>
              <w:t>0</w:t>
            </w:r>
          </w:p>
        </w:tc>
        <w:tc>
          <w:tcPr>
            <w:tcW w:w="1882" w:type="dxa"/>
            <w:gridSpan w:val="2"/>
            <w:tcBorders>
              <w:top w:val="single" w:sz="4" w:space="0" w:color="auto"/>
              <w:left w:val="single" w:sz="4" w:space="0" w:color="auto"/>
            </w:tcBorders>
            <w:shd w:val="clear" w:color="auto" w:fill="FFFFFF"/>
            <w:vAlign w:val="center"/>
          </w:tcPr>
          <w:p w14:paraId="5900AB2D" w14:textId="77777777" w:rsidR="00237D0F" w:rsidRPr="00ED7AB8" w:rsidRDefault="00237D0F" w:rsidP="00237D0F">
            <w:pPr>
              <w:jc w:val="center"/>
              <w:rPr>
                <w:rFonts w:cs="Times New Roman"/>
                <w:sz w:val="20"/>
                <w:szCs w:val="20"/>
              </w:rPr>
            </w:pPr>
            <w:r w:rsidRPr="00ED7AB8">
              <w:rPr>
                <w:rFonts w:cs="Times New Roman"/>
                <w:sz w:val="20"/>
                <w:szCs w:val="20"/>
              </w:rPr>
              <w:t>37</w:t>
            </w:r>
          </w:p>
        </w:tc>
      </w:tr>
      <w:tr w:rsidR="00237D0F" w:rsidRPr="00ED7AB8" w14:paraId="3D440FCD" w14:textId="77777777" w:rsidTr="00237D0F">
        <w:trPr>
          <w:gridBefore w:val="1"/>
          <w:wBefore w:w="10" w:type="dxa"/>
          <w:trHeight w:hRule="exact" w:val="466"/>
        </w:trPr>
        <w:tc>
          <w:tcPr>
            <w:tcW w:w="1867" w:type="dxa"/>
            <w:gridSpan w:val="2"/>
            <w:tcBorders>
              <w:top w:val="single" w:sz="4" w:space="0" w:color="auto"/>
            </w:tcBorders>
            <w:shd w:val="clear" w:color="auto" w:fill="FFFFFF"/>
            <w:vAlign w:val="center"/>
          </w:tcPr>
          <w:p w14:paraId="4E176327" w14:textId="77777777" w:rsidR="00237D0F" w:rsidRPr="00ED7AB8" w:rsidRDefault="00237D0F" w:rsidP="00237D0F">
            <w:pPr>
              <w:jc w:val="center"/>
              <w:rPr>
                <w:rFonts w:cs="Times New Roman"/>
                <w:sz w:val="20"/>
                <w:szCs w:val="20"/>
              </w:rPr>
            </w:pPr>
            <w:r w:rsidRPr="00ED7AB8">
              <w:rPr>
                <w:rFonts w:cs="Times New Roman"/>
                <w:sz w:val="20"/>
                <w:szCs w:val="20"/>
              </w:rPr>
              <w:t>20</w:t>
            </w:r>
          </w:p>
        </w:tc>
        <w:tc>
          <w:tcPr>
            <w:tcW w:w="1843" w:type="dxa"/>
            <w:gridSpan w:val="2"/>
            <w:tcBorders>
              <w:top w:val="single" w:sz="4" w:space="0" w:color="auto"/>
              <w:left w:val="single" w:sz="4" w:space="0" w:color="auto"/>
            </w:tcBorders>
            <w:shd w:val="clear" w:color="auto" w:fill="FFFFFF"/>
            <w:vAlign w:val="center"/>
          </w:tcPr>
          <w:p w14:paraId="7243AFD3" w14:textId="77777777" w:rsidR="00237D0F" w:rsidRPr="00ED7AB8" w:rsidRDefault="00237D0F" w:rsidP="00237D0F">
            <w:pPr>
              <w:jc w:val="center"/>
              <w:rPr>
                <w:rFonts w:cs="Times New Roman"/>
                <w:sz w:val="20"/>
                <w:szCs w:val="20"/>
              </w:rPr>
            </w:pPr>
            <w:r w:rsidRPr="00ED7AB8">
              <w:rPr>
                <w:rFonts w:cs="Times New Roman"/>
                <w:sz w:val="20"/>
                <w:szCs w:val="20"/>
              </w:rPr>
              <w:t>- 11</w:t>
            </w:r>
          </w:p>
        </w:tc>
        <w:tc>
          <w:tcPr>
            <w:tcW w:w="1843" w:type="dxa"/>
            <w:gridSpan w:val="2"/>
            <w:tcBorders>
              <w:top w:val="single" w:sz="4" w:space="0" w:color="auto"/>
              <w:left w:val="single" w:sz="4" w:space="0" w:color="auto"/>
            </w:tcBorders>
            <w:shd w:val="clear" w:color="auto" w:fill="FFFFFF"/>
            <w:vAlign w:val="center"/>
          </w:tcPr>
          <w:p w14:paraId="29BD17A2" w14:textId="77777777" w:rsidR="00237D0F" w:rsidRPr="00ED7AB8" w:rsidRDefault="00237D0F" w:rsidP="00237D0F">
            <w:pPr>
              <w:jc w:val="center"/>
              <w:rPr>
                <w:rFonts w:cs="Times New Roman"/>
                <w:sz w:val="20"/>
                <w:szCs w:val="20"/>
              </w:rPr>
            </w:pPr>
            <w:r w:rsidRPr="00ED7AB8">
              <w:rPr>
                <w:rFonts w:cs="Times New Roman"/>
                <w:sz w:val="20"/>
                <w:szCs w:val="20"/>
              </w:rPr>
              <w:t>0</w:t>
            </w:r>
          </w:p>
        </w:tc>
        <w:tc>
          <w:tcPr>
            <w:tcW w:w="1838" w:type="dxa"/>
            <w:gridSpan w:val="2"/>
            <w:tcBorders>
              <w:top w:val="single" w:sz="4" w:space="0" w:color="auto"/>
              <w:left w:val="single" w:sz="4" w:space="0" w:color="auto"/>
            </w:tcBorders>
            <w:shd w:val="clear" w:color="auto" w:fill="FFFFFF"/>
            <w:vAlign w:val="center"/>
          </w:tcPr>
          <w:p w14:paraId="56405D92" w14:textId="77777777" w:rsidR="00237D0F" w:rsidRPr="00ED7AB8" w:rsidRDefault="00237D0F" w:rsidP="00237D0F">
            <w:pPr>
              <w:jc w:val="center"/>
              <w:rPr>
                <w:rFonts w:cs="Times New Roman"/>
                <w:sz w:val="20"/>
                <w:szCs w:val="20"/>
              </w:rPr>
            </w:pPr>
            <w:r w:rsidRPr="00ED7AB8">
              <w:rPr>
                <w:rFonts w:cs="Times New Roman"/>
                <w:sz w:val="20"/>
                <w:szCs w:val="20"/>
              </w:rPr>
              <w:t>0</w:t>
            </w:r>
          </w:p>
        </w:tc>
        <w:tc>
          <w:tcPr>
            <w:tcW w:w="1882" w:type="dxa"/>
            <w:gridSpan w:val="2"/>
            <w:tcBorders>
              <w:top w:val="single" w:sz="4" w:space="0" w:color="auto"/>
              <w:left w:val="single" w:sz="4" w:space="0" w:color="auto"/>
            </w:tcBorders>
            <w:shd w:val="clear" w:color="auto" w:fill="FFFFFF"/>
            <w:vAlign w:val="center"/>
          </w:tcPr>
          <w:p w14:paraId="7E527AF5" w14:textId="77777777" w:rsidR="00237D0F" w:rsidRPr="00ED7AB8" w:rsidRDefault="00237D0F" w:rsidP="00237D0F">
            <w:pPr>
              <w:jc w:val="center"/>
              <w:rPr>
                <w:rFonts w:cs="Times New Roman"/>
                <w:sz w:val="20"/>
                <w:szCs w:val="20"/>
              </w:rPr>
            </w:pPr>
            <w:r w:rsidRPr="00ED7AB8">
              <w:rPr>
                <w:rFonts w:cs="Times New Roman"/>
                <w:sz w:val="20"/>
                <w:szCs w:val="20"/>
              </w:rPr>
              <w:t>41</w:t>
            </w:r>
          </w:p>
        </w:tc>
      </w:tr>
      <w:tr w:rsidR="00237D0F" w:rsidRPr="00ED7AB8" w14:paraId="7FE35936" w14:textId="77777777" w:rsidTr="00237D0F">
        <w:trPr>
          <w:gridBefore w:val="1"/>
          <w:wBefore w:w="10" w:type="dxa"/>
          <w:trHeight w:hRule="exact" w:val="470"/>
        </w:trPr>
        <w:tc>
          <w:tcPr>
            <w:tcW w:w="1867" w:type="dxa"/>
            <w:gridSpan w:val="2"/>
            <w:tcBorders>
              <w:top w:val="single" w:sz="4" w:space="0" w:color="auto"/>
            </w:tcBorders>
            <w:shd w:val="clear" w:color="auto" w:fill="FFFFFF"/>
            <w:vAlign w:val="center"/>
          </w:tcPr>
          <w:p w14:paraId="771EFC9E" w14:textId="77777777" w:rsidR="00237D0F" w:rsidRPr="00ED7AB8" w:rsidRDefault="00237D0F" w:rsidP="00237D0F">
            <w:pPr>
              <w:jc w:val="center"/>
              <w:rPr>
                <w:rFonts w:cs="Times New Roman"/>
                <w:sz w:val="20"/>
                <w:szCs w:val="20"/>
              </w:rPr>
            </w:pPr>
            <w:r w:rsidRPr="00ED7AB8">
              <w:rPr>
                <w:rFonts w:cs="Times New Roman"/>
                <w:sz w:val="20"/>
                <w:szCs w:val="20"/>
              </w:rPr>
              <w:t>21</w:t>
            </w:r>
          </w:p>
        </w:tc>
        <w:tc>
          <w:tcPr>
            <w:tcW w:w="1843" w:type="dxa"/>
            <w:gridSpan w:val="2"/>
            <w:tcBorders>
              <w:top w:val="single" w:sz="4" w:space="0" w:color="auto"/>
              <w:left w:val="single" w:sz="4" w:space="0" w:color="auto"/>
            </w:tcBorders>
            <w:shd w:val="clear" w:color="auto" w:fill="FFFFFF"/>
            <w:vAlign w:val="center"/>
          </w:tcPr>
          <w:p w14:paraId="7ACE2EBC" w14:textId="77777777" w:rsidR="00237D0F" w:rsidRPr="00ED7AB8" w:rsidRDefault="00237D0F" w:rsidP="00237D0F">
            <w:pPr>
              <w:jc w:val="center"/>
              <w:rPr>
                <w:rFonts w:cs="Times New Roman"/>
                <w:sz w:val="20"/>
                <w:szCs w:val="20"/>
              </w:rPr>
            </w:pPr>
            <w:r w:rsidRPr="00ED7AB8">
              <w:rPr>
                <w:rFonts w:cs="Times New Roman"/>
                <w:sz w:val="20"/>
                <w:szCs w:val="20"/>
              </w:rPr>
              <w:t>- 10</w:t>
            </w:r>
          </w:p>
        </w:tc>
        <w:tc>
          <w:tcPr>
            <w:tcW w:w="1843" w:type="dxa"/>
            <w:gridSpan w:val="2"/>
            <w:tcBorders>
              <w:top w:val="single" w:sz="4" w:space="0" w:color="auto"/>
              <w:left w:val="single" w:sz="4" w:space="0" w:color="auto"/>
            </w:tcBorders>
            <w:shd w:val="clear" w:color="auto" w:fill="FFFFFF"/>
            <w:vAlign w:val="center"/>
          </w:tcPr>
          <w:p w14:paraId="52E3CD85" w14:textId="77777777" w:rsidR="00237D0F" w:rsidRPr="00ED7AB8" w:rsidRDefault="00237D0F" w:rsidP="00237D0F">
            <w:pPr>
              <w:jc w:val="center"/>
              <w:rPr>
                <w:rFonts w:cs="Times New Roman"/>
                <w:sz w:val="20"/>
                <w:szCs w:val="20"/>
              </w:rPr>
            </w:pPr>
            <w:r w:rsidRPr="00ED7AB8">
              <w:rPr>
                <w:rFonts w:cs="Times New Roman"/>
                <w:sz w:val="20"/>
                <w:szCs w:val="20"/>
              </w:rPr>
              <w:t>0</w:t>
            </w:r>
          </w:p>
        </w:tc>
        <w:tc>
          <w:tcPr>
            <w:tcW w:w="1838" w:type="dxa"/>
            <w:gridSpan w:val="2"/>
            <w:tcBorders>
              <w:top w:val="single" w:sz="4" w:space="0" w:color="auto"/>
              <w:left w:val="single" w:sz="4" w:space="0" w:color="auto"/>
            </w:tcBorders>
            <w:shd w:val="clear" w:color="auto" w:fill="FFFFFF"/>
            <w:vAlign w:val="center"/>
          </w:tcPr>
          <w:p w14:paraId="08503E76" w14:textId="77777777" w:rsidR="00237D0F" w:rsidRPr="00ED7AB8" w:rsidRDefault="00237D0F" w:rsidP="00237D0F">
            <w:pPr>
              <w:jc w:val="center"/>
              <w:rPr>
                <w:rFonts w:cs="Times New Roman"/>
                <w:sz w:val="20"/>
                <w:szCs w:val="20"/>
              </w:rPr>
            </w:pPr>
            <w:r w:rsidRPr="00ED7AB8">
              <w:rPr>
                <w:rFonts w:cs="Times New Roman"/>
                <w:sz w:val="20"/>
                <w:szCs w:val="20"/>
              </w:rPr>
              <w:t>1</w:t>
            </w:r>
          </w:p>
        </w:tc>
        <w:tc>
          <w:tcPr>
            <w:tcW w:w="1882" w:type="dxa"/>
            <w:gridSpan w:val="2"/>
            <w:tcBorders>
              <w:top w:val="single" w:sz="4" w:space="0" w:color="auto"/>
              <w:left w:val="single" w:sz="4" w:space="0" w:color="auto"/>
            </w:tcBorders>
            <w:shd w:val="clear" w:color="auto" w:fill="FFFFFF"/>
            <w:vAlign w:val="center"/>
          </w:tcPr>
          <w:p w14:paraId="0978F1DD" w14:textId="77777777" w:rsidR="00237D0F" w:rsidRPr="00ED7AB8" w:rsidRDefault="00237D0F" w:rsidP="00237D0F">
            <w:pPr>
              <w:jc w:val="center"/>
              <w:rPr>
                <w:rFonts w:cs="Times New Roman"/>
                <w:sz w:val="20"/>
                <w:szCs w:val="20"/>
              </w:rPr>
            </w:pPr>
            <w:r w:rsidRPr="00ED7AB8">
              <w:rPr>
                <w:rFonts w:cs="Times New Roman"/>
                <w:sz w:val="20"/>
                <w:szCs w:val="20"/>
              </w:rPr>
              <w:t>43</w:t>
            </w:r>
          </w:p>
        </w:tc>
      </w:tr>
      <w:tr w:rsidR="00237D0F" w:rsidRPr="00ED7AB8" w14:paraId="71552DDB" w14:textId="77777777" w:rsidTr="00237D0F">
        <w:trPr>
          <w:gridBefore w:val="1"/>
          <w:wBefore w:w="10" w:type="dxa"/>
          <w:trHeight w:hRule="exact" w:val="470"/>
        </w:trPr>
        <w:tc>
          <w:tcPr>
            <w:tcW w:w="1867" w:type="dxa"/>
            <w:gridSpan w:val="2"/>
            <w:tcBorders>
              <w:top w:val="single" w:sz="4" w:space="0" w:color="auto"/>
            </w:tcBorders>
            <w:shd w:val="clear" w:color="auto" w:fill="FFFFFF"/>
            <w:vAlign w:val="center"/>
          </w:tcPr>
          <w:p w14:paraId="4FE27A15" w14:textId="77777777" w:rsidR="00237D0F" w:rsidRPr="00ED7AB8" w:rsidRDefault="00237D0F" w:rsidP="00237D0F">
            <w:pPr>
              <w:jc w:val="center"/>
              <w:rPr>
                <w:rFonts w:cs="Times New Roman"/>
                <w:sz w:val="20"/>
                <w:szCs w:val="20"/>
              </w:rPr>
            </w:pPr>
            <w:r w:rsidRPr="00ED7AB8">
              <w:rPr>
                <w:rFonts w:cs="Times New Roman"/>
                <w:sz w:val="20"/>
                <w:szCs w:val="20"/>
              </w:rPr>
              <w:t>22</w:t>
            </w:r>
          </w:p>
        </w:tc>
        <w:tc>
          <w:tcPr>
            <w:tcW w:w="1843" w:type="dxa"/>
            <w:gridSpan w:val="2"/>
            <w:tcBorders>
              <w:top w:val="single" w:sz="4" w:space="0" w:color="auto"/>
              <w:left w:val="single" w:sz="4" w:space="0" w:color="auto"/>
            </w:tcBorders>
            <w:shd w:val="clear" w:color="auto" w:fill="FFFFFF"/>
            <w:vAlign w:val="center"/>
          </w:tcPr>
          <w:p w14:paraId="3E724F12" w14:textId="77777777" w:rsidR="00237D0F" w:rsidRPr="00ED7AB8" w:rsidRDefault="00237D0F" w:rsidP="00237D0F">
            <w:pPr>
              <w:jc w:val="center"/>
              <w:rPr>
                <w:rFonts w:cs="Times New Roman"/>
                <w:sz w:val="20"/>
                <w:szCs w:val="20"/>
              </w:rPr>
            </w:pPr>
            <w:r w:rsidRPr="00ED7AB8">
              <w:rPr>
                <w:rFonts w:cs="Times New Roman"/>
                <w:sz w:val="20"/>
                <w:szCs w:val="20"/>
              </w:rPr>
              <w:t>- 9</w:t>
            </w:r>
          </w:p>
        </w:tc>
        <w:tc>
          <w:tcPr>
            <w:tcW w:w="1843" w:type="dxa"/>
            <w:gridSpan w:val="2"/>
            <w:tcBorders>
              <w:top w:val="single" w:sz="4" w:space="0" w:color="auto"/>
              <w:left w:val="single" w:sz="4" w:space="0" w:color="auto"/>
            </w:tcBorders>
            <w:shd w:val="clear" w:color="auto" w:fill="FFFFFF"/>
            <w:vAlign w:val="center"/>
          </w:tcPr>
          <w:p w14:paraId="42503E67" w14:textId="77777777" w:rsidR="00237D0F" w:rsidRPr="00ED7AB8" w:rsidRDefault="00237D0F" w:rsidP="00237D0F">
            <w:pPr>
              <w:jc w:val="center"/>
              <w:rPr>
                <w:rFonts w:cs="Times New Roman"/>
                <w:sz w:val="20"/>
                <w:szCs w:val="20"/>
              </w:rPr>
            </w:pPr>
            <w:r w:rsidRPr="00ED7AB8">
              <w:rPr>
                <w:rFonts w:cs="Times New Roman"/>
                <w:sz w:val="20"/>
                <w:szCs w:val="20"/>
              </w:rPr>
              <w:t>0</w:t>
            </w:r>
          </w:p>
        </w:tc>
        <w:tc>
          <w:tcPr>
            <w:tcW w:w="1838" w:type="dxa"/>
            <w:gridSpan w:val="2"/>
            <w:tcBorders>
              <w:top w:val="single" w:sz="4" w:space="0" w:color="auto"/>
              <w:left w:val="single" w:sz="4" w:space="0" w:color="auto"/>
            </w:tcBorders>
            <w:shd w:val="clear" w:color="auto" w:fill="FFFFFF"/>
            <w:vAlign w:val="center"/>
          </w:tcPr>
          <w:p w14:paraId="1B76DF98" w14:textId="77777777" w:rsidR="00237D0F" w:rsidRPr="00ED7AB8" w:rsidRDefault="00237D0F" w:rsidP="00237D0F">
            <w:pPr>
              <w:jc w:val="center"/>
              <w:rPr>
                <w:rFonts w:cs="Times New Roman"/>
                <w:sz w:val="20"/>
                <w:szCs w:val="20"/>
              </w:rPr>
            </w:pPr>
            <w:r w:rsidRPr="00ED7AB8">
              <w:rPr>
                <w:rFonts w:cs="Times New Roman"/>
                <w:sz w:val="20"/>
                <w:szCs w:val="20"/>
              </w:rPr>
              <w:t>25</w:t>
            </w:r>
          </w:p>
        </w:tc>
        <w:tc>
          <w:tcPr>
            <w:tcW w:w="1882" w:type="dxa"/>
            <w:gridSpan w:val="2"/>
            <w:tcBorders>
              <w:top w:val="single" w:sz="4" w:space="0" w:color="auto"/>
              <w:left w:val="single" w:sz="4" w:space="0" w:color="auto"/>
            </w:tcBorders>
            <w:shd w:val="clear" w:color="auto" w:fill="FFFFFF"/>
            <w:vAlign w:val="center"/>
          </w:tcPr>
          <w:p w14:paraId="3A6C8C75" w14:textId="77777777" w:rsidR="00237D0F" w:rsidRPr="00ED7AB8" w:rsidRDefault="00237D0F" w:rsidP="00237D0F">
            <w:pPr>
              <w:jc w:val="center"/>
              <w:rPr>
                <w:rFonts w:cs="Times New Roman"/>
                <w:sz w:val="20"/>
                <w:szCs w:val="20"/>
              </w:rPr>
            </w:pPr>
            <w:r w:rsidRPr="00ED7AB8">
              <w:rPr>
                <w:rFonts w:cs="Times New Roman"/>
                <w:sz w:val="20"/>
                <w:szCs w:val="20"/>
              </w:rPr>
              <w:t>54</w:t>
            </w:r>
          </w:p>
        </w:tc>
      </w:tr>
      <w:tr w:rsidR="00237D0F" w:rsidRPr="00ED7AB8" w14:paraId="4E3E7BCD" w14:textId="77777777" w:rsidTr="00237D0F">
        <w:trPr>
          <w:gridBefore w:val="1"/>
          <w:wBefore w:w="10" w:type="dxa"/>
          <w:trHeight w:hRule="exact" w:val="470"/>
        </w:trPr>
        <w:tc>
          <w:tcPr>
            <w:tcW w:w="1867" w:type="dxa"/>
            <w:gridSpan w:val="2"/>
            <w:tcBorders>
              <w:top w:val="single" w:sz="4" w:space="0" w:color="auto"/>
            </w:tcBorders>
            <w:shd w:val="clear" w:color="auto" w:fill="FFFFFF"/>
            <w:vAlign w:val="center"/>
          </w:tcPr>
          <w:p w14:paraId="6BCD2417" w14:textId="77777777" w:rsidR="00237D0F" w:rsidRPr="00ED7AB8" w:rsidRDefault="00237D0F" w:rsidP="00237D0F">
            <w:pPr>
              <w:jc w:val="center"/>
              <w:rPr>
                <w:rFonts w:cs="Times New Roman"/>
                <w:sz w:val="20"/>
                <w:szCs w:val="20"/>
              </w:rPr>
            </w:pPr>
            <w:r w:rsidRPr="00ED7AB8">
              <w:rPr>
                <w:rFonts w:cs="Times New Roman"/>
                <w:sz w:val="20"/>
                <w:szCs w:val="20"/>
              </w:rPr>
              <w:t>23</w:t>
            </w:r>
          </w:p>
        </w:tc>
        <w:tc>
          <w:tcPr>
            <w:tcW w:w="1843" w:type="dxa"/>
            <w:gridSpan w:val="2"/>
            <w:tcBorders>
              <w:top w:val="single" w:sz="4" w:space="0" w:color="auto"/>
              <w:left w:val="single" w:sz="4" w:space="0" w:color="auto"/>
            </w:tcBorders>
            <w:shd w:val="clear" w:color="auto" w:fill="FFFFFF"/>
            <w:vAlign w:val="center"/>
          </w:tcPr>
          <w:p w14:paraId="37EE782C" w14:textId="77777777" w:rsidR="00237D0F" w:rsidRPr="00ED7AB8" w:rsidRDefault="00237D0F" w:rsidP="00237D0F">
            <w:pPr>
              <w:jc w:val="center"/>
              <w:rPr>
                <w:rFonts w:cs="Times New Roman"/>
                <w:sz w:val="20"/>
                <w:szCs w:val="20"/>
              </w:rPr>
            </w:pPr>
            <w:r w:rsidRPr="00ED7AB8">
              <w:rPr>
                <w:rFonts w:cs="Times New Roman"/>
                <w:sz w:val="20"/>
                <w:szCs w:val="20"/>
              </w:rPr>
              <w:t>- 8</w:t>
            </w:r>
          </w:p>
        </w:tc>
        <w:tc>
          <w:tcPr>
            <w:tcW w:w="1843" w:type="dxa"/>
            <w:gridSpan w:val="2"/>
            <w:tcBorders>
              <w:top w:val="single" w:sz="4" w:space="0" w:color="auto"/>
              <w:left w:val="single" w:sz="4" w:space="0" w:color="auto"/>
            </w:tcBorders>
            <w:shd w:val="clear" w:color="auto" w:fill="FFFFFF"/>
            <w:vAlign w:val="center"/>
          </w:tcPr>
          <w:p w14:paraId="52850687" w14:textId="77777777" w:rsidR="00237D0F" w:rsidRPr="00ED7AB8" w:rsidRDefault="00237D0F" w:rsidP="00237D0F">
            <w:pPr>
              <w:jc w:val="center"/>
              <w:rPr>
                <w:rFonts w:cs="Times New Roman"/>
                <w:sz w:val="20"/>
                <w:szCs w:val="20"/>
              </w:rPr>
            </w:pPr>
            <w:r w:rsidRPr="00ED7AB8">
              <w:rPr>
                <w:rFonts w:cs="Times New Roman"/>
                <w:sz w:val="20"/>
                <w:szCs w:val="20"/>
              </w:rPr>
              <w:t>0</w:t>
            </w:r>
          </w:p>
        </w:tc>
        <w:tc>
          <w:tcPr>
            <w:tcW w:w="1838" w:type="dxa"/>
            <w:gridSpan w:val="2"/>
            <w:tcBorders>
              <w:top w:val="single" w:sz="4" w:space="0" w:color="auto"/>
              <w:left w:val="single" w:sz="4" w:space="0" w:color="auto"/>
            </w:tcBorders>
            <w:shd w:val="clear" w:color="auto" w:fill="FFFFFF"/>
            <w:vAlign w:val="center"/>
          </w:tcPr>
          <w:p w14:paraId="54583B03" w14:textId="77777777" w:rsidR="00237D0F" w:rsidRPr="00ED7AB8" w:rsidRDefault="00237D0F" w:rsidP="00237D0F">
            <w:pPr>
              <w:jc w:val="center"/>
              <w:rPr>
                <w:rFonts w:cs="Times New Roman"/>
                <w:sz w:val="20"/>
                <w:szCs w:val="20"/>
              </w:rPr>
            </w:pPr>
            <w:r w:rsidRPr="00ED7AB8">
              <w:rPr>
                <w:rFonts w:cs="Times New Roman"/>
                <w:sz w:val="20"/>
                <w:szCs w:val="20"/>
              </w:rPr>
              <w:t>23</w:t>
            </w:r>
          </w:p>
        </w:tc>
        <w:tc>
          <w:tcPr>
            <w:tcW w:w="1882" w:type="dxa"/>
            <w:gridSpan w:val="2"/>
            <w:tcBorders>
              <w:top w:val="single" w:sz="4" w:space="0" w:color="auto"/>
              <w:left w:val="single" w:sz="4" w:space="0" w:color="auto"/>
            </w:tcBorders>
            <w:shd w:val="clear" w:color="auto" w:fill="FFFFFF"/>
            <w:vAlign w:val="center"/>
          </w:tcPr>
          <w:p w14:paraId="57DCD75A" w14:textId="77777777" w:rsidR="00237D0F" w:rsidRPr="00ED7AB8" w:rsidRDefault="00237D0F" w:rsidP="00237D0F">
            <w:pPr>
              <w:jc w:val="center"/>
              <w:rPr>
                <w:rFonts w:cs="Times New Roman"/>
                <w:sz w:val="20"/>
                <w:szCs w:val="20"/>
              </w:rPr>
            </w:pPr>
            <w:r w:rsidRPr="00ED7AB8">
              <w:rPr>
                <w:rFonts w:cs="Times New Roman"/>
                <w:sz w:val="20"/>
                <w:szCs w:val="20"/>
              </w:rPr>
              <w:t>90</w:t>
            </w:r>
          </w:p>
        </w:tc>
      </w:tr>
      <w:tr w:rsidR="00237D0F" w:rsidRPr="00ED7AB8" w14:paraId="127343DD" w14:textId="77777777" w:rsidTr="00237D0F">
        <w:trPr>
          <w:gridBefore w:val="1"/>
          <w:wBefore w:w="10" w:type="dxa"/>
          <w:trHeight w:hRule="exact" w:val="470"/>
        </w:trPr>
        <w:tc>
          <w:tcPr>
            <w:tcW w:w="1867" w:type="dxa"/>
            <w:gridSpan w:val="2"/>
            <w:tcBorders>
              <w:top w:val="single" w:sz="4" w:space="0" w:color="auto"/>
            </w:tcBorders>
            <w:shd w:val="clear" w:color="auto" w:fill="FFFFFF"/>
            <w:vAlign w:val="center"/>
          </w:tcPr>
          <w:p w14:paraId="4E2034B9" w14:textId="77777777" w:rsidR="00237D0F" w:rsidRPr="00ED7AB8" w:rsidRDefault="00237D0F" w:rsidP="00237D0F">
            <w:pPr>
              <w:jc w:val="center"/>
              <w:rPr>
                <w:rFonts w:cs="Times New Roman"/>
                <w:sz w:val="20"/>
                <w:szCs w:val="20"/>
              </w:rPr>
            </w:pPr>
            <w:r w:rsidRPr="00ED7AB8">
              <w:rPr>
                <w:rFonts w:cs="Times New Roman"/>
                <w:sz w:val="20"/>
                <w:szCs w:val="20"/>
              </w:rPr>
              <w:t>24</w:t>
            </w:r>
          </w:p>
        </w:tc>
        <w:tc>
          <w:tcPr>
            <w:tcW w:w="1843" w:type="dxa"/>
            <w:gridSpan w:val="2"/>
            <w:tcBorders>
              <w:top w:val="single" w:sz="4" w:space="0" w:color="auto"/>
              <w:left w:val="single" w:sz="4" w:space="0" w:color="auto"/>
            </w:tcBorders>
            <w:shd w:val="clear" w:color="auto" w:fill="FFFFFF"/>
            <w:vAlign w:val="center"/>
          </w:tcPr>
          <w:p w14:paraId="44938176" w14:textId="77777777" w:rsidR="00237D0F" w:rsidRPr="00ED7AB8" w:rsidRDefault="00237D0F" w:rsidP="00237D0F">
            <w:pPr>
              <w:jc w:val="center"/>
              <w:rPr>
                <w:rFonts w:cs="Times New Roman"/>
                <w:sz w:val="20"/>
                <w:szCs w:val="20"/>
              </w:rPr>
            </w:pPr>
            <w:r w:rsidRPr="00ED7AB8">
              <w:rPr>
                <w:rFonts w:cs="Times New Roman"/>
                <w:sz w:val="20"/>
                <w:szCs w:val="20"/>
              </w:rPr>
              <w:t>- 7</w:t>
            </w:r>
          </w:p>
        </w:tc>
        <w:tc>
          <w:tcPr>
            <w:tcW w:w="1843" w:type="dxa"/>
            <w:gridSpan w:val="2"/>
            <w:tcBorders>
              <w:top w:val="single" w:sz="4" w:space="0" w:color="auto"/>
              <w:left w:val="single" w:sz="4" w:space="0" w:color="auto"/>
            </w:tcBorders>
            <w:shd w:val="clear" w:color="auto" w:fill="FFFFFF"/>
            <w:vAlign w:val="center"/>
          </w:tcPr>
          <w:p w14:paraId="69DA670D" w14:textId="77777777" w:rsidR="00237D0F" w:rsidRPr="00ED7AB8" w:rsidRDefault="00237D0F" w:rsidP="00237D0F">
            <w:pPr>
              <w:jc w:val="center"/>
              <w:rPr>
                <w:rFonts w:cs="Times New Roman"/>
                <w:sz w:val="20"/>
                <w:szCs w:val="20"/>
              </w:rPr>
            </w:pPr>
            <w:r w:rsidRPr="00ED7AB8">
              <w:rPr>
                <w:rFonts w:cs="Times New Roman"/>
                <w:sz w:val="20"/>
                <w:szCs w:val="20"/>
              </w:rPr>
              <w:t>0</w:t>
            </w:r>
          </w:p>
        </w:tc>
        <w:tc>
          <w:tcPr>
            <w:tcW w:w="1838" w:type="dxa"/>
            <w:gridSpan w:val="2"/>
            <w:tcBorders>
              <w:top w:val="single" w:sz="4" w:space="0" w:color="auto"/>
              <w:left w:val="single" w:sz="4" w:space="0" w:color="auto"/>
            </w:tcBorders>
            <w:shd w:val="clear" w:color="auto" w:fill="FFFFFF"/>
            <w:vAlign w:val="center"/>
          </w:tcPr>
          <w:p w14:paraId="7AB06018" w14:textId="77777777" w:rsidR="00237D0F" w:rsidRPr="00ED7AB8" w:rsidRDefault="00237D0F" w:rsidP="00237D0F">
            <w:pPr>
              <w:jc w:val="center"/>
              <w:rPr>
                <w:rFonts w:cs="Times New Roman"/>
                <w:sz w:val="20"/>
                <w:szCs w:val="20"/>
              </w:rPr>
            </w:pPr>
            <w:r w:rsidRPr="00ED7AB8">
              <w:rPr>
                <w:rFonts w:cs="Times New Roman"/>
                <w:sz w:val="20"/>
                <w:szCs w:val="20"/>
              </w:rPr>
              <w:t>24</w:t>
            </w:r>
          </w:p>
        </w:tc>
        <w:tc>
          <w:tcPr>
            <w:tcW w:w="1882" w:type="dxa"/>
            <w:gridSpan w:val="2"/>
            <w:tcBorders>
              <w:top w:val="single" w:sz="4" w:space="0" w:color="auto"/>
              <w:left w:val="single" w:sz="4" w:space="0" w:color="auto"/>
            </w:tcBorders>
            <w:shd w:val="clear" w:color="auto" w:fill="FFFFFF"/>
            <w:vAlign w:val="center"/>
          </w:tcPr>
          <w:p w14:paraId="5B637B05" w14:textId="77777777" w:rsidR="00237D0F" w:rsidRPr="00ED7AB8" w:rsidRDefault="00237D0F" w:rsidP="00237D0F">
            <w:pPr>
              <w:jc w:val="center"/>
              <w:rPr>
                <w:rFonts w:cs="Times New Roman"/>
                <w:sz w:val="20"/>
                <w:szCs w:val="20"/>
              </w:rPr>
            </w:pPr>
            <w:r w:rsidRPr="00ED7AB8">
              <w:rPr>
                <w:rFonts w:cs="Times New Roman"/>
                <w:sz w:val="20"/>
                <w:szCs w:val="20"/>
              </w:rPr>
              <w:t>125</w:t>
            </w:r>
          </w:p>
        </w:tc>
      </w:tr>
      <w:tr w:rsidR="00237D0F" w:rsidRPr="00ED7AB8" w14:paraId="0181E6F9" w14:textId="77777777" w:rsidTr="00237D0F">
        <w:trPr>
          <w:gridBefore w:val="1"/>
          <w:wBefore w:w="10" w:type="dxa"/>
          <w:trHeight w:hRule="exact" w:val="466"/>
        </w:trPr>
        <w:tc>
          <w:tcPr>
            <w:tcW w:w="1867" w:type="dxa"/>
            <w:gridSpan w:val="2"/>
            <w:tcBorders>
              <w:top w:val="single" w:sz="4" w:space="0" w:color="auto"/>
            </w:tcBorders>
            <w:shd w:val="clear" w:color="auto" w:fill="FFFFFF"/>
            <w:vAlign w:val="center"/>
          </w:tcPr>
          <w:p w14:paraId="6AFF2EFA" w14:textId="77777777" w:rsidR="00237D0F" w:rsidRPr="00ED7AB8" w:rsidRDefault="00237D0F" w:rsidP="00237D0F">
            <w:pPr>
              <w:jc w:val="center"/>
              <w:rPr>
                <w:rFonts w:cs="Times New Roman"/>
                <w:sz w:val="20"/>
                <w:szCs w:val="20"/>
              </w:rPr>
            </w:pPr>
            <w:r w:rsidRPr="00ED7AB8">
              <w:rPr>
                <w:rFonts w:cs="Times New Roman"/>
                <w:sz w:val="20"/>
                <w:szCs w:val="20"/>
              </w:rPr>
              <w:t>25</w:t>
            </w:r>
          </w:p>
        </w:tc>
        <w:tc>
          <w:tcPr>
            <w:tcW w:w="1843" w:type="dxa"/>
            <w:gridSpan w:val="2"/>
            <w:tcBorders>
              <w:top w:val="single" w:sz="4" w:space="0" w:color="auto"/>
              <w:left w:val="single" w:sz="4" w:space="0" w:color="auto"/>
            </w:tcBorders>
            <w:shd w:val="clear" w:color="auto" w:fill="FFFFFF"/>
            <w:vAlign w:val="center"/>
          </w:tcPr>
          <w:p w14:paraId="5ABA27C7" w14:textId="77777777" w:rsidR="00237D0F" w:rsidRPr="00ED7AB8" w:rsidRDefault="00237D0F" w:rsidP="00237D0F">
            <w:pPr>
              <w:jc w:val="center"/>
              <w:rPr>
                <w:rFonts w:cs="Times New Roman"/>
                <w:sz w:val="20"/>
                <w:szCs w:val="20"/>
              </w:rPr>
            </w:pPr>
            <w:r w:rsidRPr="00ED7AB8">
              <w:rPr>
                <w:rFonts w:cs="Times New Roman"/>
                <w:sz w:val="20"/>
                <w:szCs w:val="20"/>
              </w:rPr>
              <w:t>- 6</w:t>
            </w:r>
          </w:p>
        </w:tc>
        <w:tc>
          <w:tcPr>
            <w:tcW w:w="1843" w:type="dxa"/>
            <w:gridSpan w:val="2"/>
            <w:tcBorders>
              <w:top w:val="single" w:sz="4" w:space="0" w:color="auto"/>
              <w:left w:val="single" w:sz="4" w:space="0" w:color="auto"/>
            </w:tcBorders>
            <w:shd w:val="clear" w:color="auto" w:fill="FFFFFF"/>
            <w:vAlign w:val="center"/>
          </w:tcPr>
          <w:p w14:paraId="3294D9FB" w14:textId="77777777" w:rsidR="00237D0F" w:rsidRPr="00ED7AB8" w:rsidRDefault="00237D0F" w:rsidP="00237D0F">
            <w:pPr>
              <w:jc w:val="center"/>
              <w:rPr>
                <w:rFonts w:cs="Times New Roman"/>
                <w:sz w:val="20"/>
                <w:szCs w:val="20"/>
              </w:rPr>
            </w:pPr>
            <w:r w:rsidRPr="00ED7AB8">
              <w:rPr>
                <w:rFonts w:cs="Times New Roman"/>
                <w:sz w:val="20"/>
                <w:szCs w:val="20"/>
              </w:rPr>
              <w:t>0</w:t>
            </w:r>
          </w:p>
        </w:tc>
        <w:tc>
          <w:tcPr>
            <w:tcW w:w="1838" w:type="dxa"/>
            <w:gridSpan w:val="2"/>
            <w:tcBorders>
              <w:top w:val="single" w:sz="4" w:space="0" w:color="auto"/>
              <w:left w:val="single" w:sz="4" w:space="0" w:color="auto"/>
            </w:tcBorders>
            <w:shd w:val="clear" w:color="auto" w:fill="FFFFFF"/>
            <w:vAlign w:val="center"/>
          </w:tcPr>
          <w:p w14:paraId="137B401D" w14:textId="77777777" w:rsidR="00237D0F" w:rsidRPr="00ED7AB8" w:rsidRDefault="00237D0F" w:rsidP="00237D0F">
            <w:pPr>
              <w:jc w:val="center"/>
              <w:rPr>
                <w:rFonts w:cs="Times New Roman"/>
                <w:sz w:val="20"/>
                <w:szCs w:val="20"/>
              </w:rPr>
            </w:pPr>
            <w:r w:rsidRPr="00ED7AB8">
              <w:rPr>
                <w:rFonts w:cs="Times New Roman"/>
                <w:sz w:val="20"/>
                <w:szCs w:val="20"/>
              </w:rPr>
              <w:t>27</w:t>
            </w:r>
          </w:p>
        </w:tc>
        <w:tc>
          <w:tcPr>
            <w:tcW w:w="1882" w:type="dxa"/>
            <w:gridSpan w:val="2"/>
            <w:tcBorders>
              <w:top w:val="single" w:sz="4" w:space="0" w:color="auto"/>
              <w:left w:val="single" w:sz="4" w:space="0" w:color="auto"/>
            </w:tcBorders>
            <w:shd w:val="clear" w:color="auto" w:fill="FFFFFF"/>
            <w:vAlign w:val="center"/>
          </w:tcPr>
          <w:p w14:paraId="7A574869" w14:textId="77777777" w:rsidR="00237D0F" w:rsidRPr="00ED7AB8" w:rsidRDefault="00237D0F" w:rsidP="00237D0F">
            <w:pPr>
              <w:jc w:val="center"/>
              <w:rPr>
                <w:rFonts w:cs="Times New Roman"/>
                <w:sz w:val="20"/>
                <w:szCs w:val="20"/>
              </w:rPr>
            </w:pPr>
            <w:r w:rsidRPr="00ED7AB8">
              <w:rPr>
                <w:rFonts w:cs="Times New Roman"/>
                <w:sz w:val="20"/>
                <w:szCs w:val="20"/>
              </w:rPr>
              <w:t>169</w:t>
            </w:r>
          </w:p>
        </w:tc>
      </w:tr>
      <w:tr w:rsidR="00237D0F" w:rsidRPr="00ED7AB8" w14:paraId="49D2AF62" w14:textId="77777777" w:rsidTr="00237D0F">
        <w:trPr>
          <w:gridBefore w:val="1"/>
          <w:wBefore w:w="10" w:type="dxa"/>
          <w:trHeight w:hRule="exact" w:val="470"/>
        </w:trPr>
        <w:tc>
          <w:tcPr>
            <w:tcW w:w="1867" w:type="dxa"/>
            <w:gridSpan w:val="2"/>
            <w:tcBorders>
              <w:top w:val="single" w:sz="4" w:space="0" w:color="auto"/>
            </w:tcBorders>
            <w:shd w:val="clear" w:color="auto" w:fill="FFFFFF"/>
            <w:vAlign w:val="center"/>
          </w:tcPr>
          <w:p w14:paraId="6F8697A0" w14:textId="77777777" w:rsidR="00237D0F" w:rsidRPr="00ED7AB8" w:rsidRDefault="00237D0F" w:rsidP="00237D0F">
            <w:pPr>
              <w:jc w:val="center"/>
              <w:rPr>
                <w:rFonts w:cs="Times New Roman"/>
                <w:sz w:val="20"/>
                <w:szCs w:val="20"/>
              </w:rPr>
            </w:pPr>
            <w:r w:rsidRPr="00ED7AB8">
              <w:rPr>
                <w:rFonts w:cs="Times New Roman"/>
                <w:sz w:val="20"/>
                <w:szCs w:val="20"/>
              </w:rPr>
              <w:t>26</w:t>
            </w:r>
          </w:p>
        </w:tc>
        <w:tc>
          <w:tcPr>
            <w:tcW w:w="1843" w:type="dxa"/>
            <w:gridSpan w:val="2"/>
            <w:tcBorders>
              <w:top w:val="single" w:sz="4" w:space="0" w:color="auto"/>
              <w:left w:val="single" w:sz="4" w:space="0" w:color="auto"/>
            </w:tcBorders>
            <w:shd w:val="clear" w:color="auto" w:fill="FFFFFF"/>
            <w:vAlign w:val="center"/>
          </w:tcPr>
          <w:p w14:paraId="1973C5AC" w14:textId="77777777" w:rsidR="00237D0F" w:rsidRPr="00ED7AB8" w:rsidRDefault="00237D0F" w:rsidP="00237D0F">
            <w:pPr>
              <w:jc w:val="center"/>
              <w:rPr>
                <w:rFonts w:cs="Times New Roman"/>
                <w:sz w:val="20"/>
                <w:szCs w:val="20"/>
              </w:rPr>
            </w:pPr>
            <w:r w:rsidRPr="00ED7AB8">
              <w:rPr>
                <w:rFonts w:cs="Times New Roman"/>
                <w:sz w:val="20"/>
                <w:szCs w:val="20"/>
              </w:rPr>
              <w:t>- 5</w:t>
            </w:r>
          </w:p>
        </w:tc>
        <w:tc>
          <w:tcPr>
            <w:tcW w:w="1843" w:type="dxa"/>
            <w:gridSpan w:val="2"/>
            <w:tcBorders>
              <w:top w:val="single" w:sz="4" w:space="0" w:color="auto"/>
              <w:left w:val="single" w:sz="4" w:space="0" w:color="auto"/>
            </w:tcBorders>
            <w:shd w:val="clear" w:color="auto" w:fill="FFFFFF"/>
            <w:vAlign w:val="center"/>
          </w:tcPr>
          <w:p w14:paraId="09730FC2" w14:textId="77777777" w:rsidR="00237D0F" w:rsidRPr="00ED7AB8" w:rsidRDefault="00237D0F" w:rsidP="00237D0F">
            <w:pPr>
              <w:jc w:val="center"/>
              <w:rPr>
                <w:rFonts w:cs="Times New Roman"/>
                <w:sz w:val="20"/>
                <w:szCs w:val="20"/>
              </w:rPr>
            </w:pPr>
            <w:r w:rsidRPr="00ED7AB8">
              <w:rPr>
                <w:rFonts w:cs="Times New Roman"/>
                <w:sz w:val="20"/>
                <w:szCs w:val="20"/>
              </w:rPr>
              <w:t>0</w:t>
            </w:r>
          </w:p>
        </w:tc>
        <w:tc>
          <w:tcPr>
            <w:tcW w:w="1838" w:type="dxa"/>
            <w:gridSpan w:val="2"/>
            <w:tcBorders>
              <w:top w:val="single" w:sz="4" w:space="0" w:color="auto"/>
              <w:left w:val="single" w:sz="4" w:space="0" w:color="auto"/>
            </w:tcBorders>
            <w:shd w:val="clear" w:color="auto" w:fill="FFFFFF"/>
            <w:vAlign w:val="center"/>
          </w:tcPr>
          <w:p w14:paraId="1E3048C4" w14:textId="77777777" w:rsidR="00237D0F" w:rsidRPr="00ED7AB8" w:rsidRDefault="00237D0F" w:rsidP="00237D0F">
            <w:pPr>
              <w:jc w:val="center"/>
              <w:rPr>
                <w:rFonts w:cs="Times New Roman"/>
                <w:sz w:val="20"/>
                <w:szCs w:val="20"/>
              </w:rPr>
            </w:pPr>
            <w:r w:rsidRPr="00ED7AB8">
              <w:rPr>
                <w:rFonts w:cs="Times New Roman"/>
                <w:sz w:val="20"/>
                <w:szCs w:val="20"/>
              </w:rPr>
              <w:t>68</w:t>
            </w:r>
          </w:p>
        </w:tc>
        <w:tc>
          <w:tcPr>
            <w:tcW w:w="1882" w:type="dxa"/>
            <w:gridSpan w:val="2"/>
            <w:tcBorders>
              <w:top w:val="single" w:sz="4" w:space="0" w:color="auto"/>
              <w:left w:val="single" w:sz="4" w:space="0" w:color="auto"/>
            </w:tcBorders>
            <w:shd w:val="clear" w:color="auto" w:fill="FFFFFF"/>
            <w:vAlign w:val="center"/>
          </w:tcPr>
          <w:p w14:paraId="3D643F06" w14:textId="77777777" w:rsidR="00237D0F" w:rsidRPr="00ED7AB8" w:rsidRDefault="00237D0F" w:rsidP="00237D0F">
            <w:pPr>
              <w:jc w:val="center"/>
              <w:rPr>
                <w:rFonts w:cs="Times New Roman"/>
                <w:sz w:val="20"/>
                <w:szCs w:val="20"/>
              </w:rPr>
            </w:pPr>
            <w:r w:rsidRPr="00ED7AB8">
              <w:rPr>
                <w:rFonts w:cs="Times New Roman"/>
                <w:sz w:val="20"/>
                <w:szCs w:val="20"/>
              </w:rPr>
              <w:t>195</w:t>
            </w:r>
          </w:p>
        </w:tc>
      </w:tr>
      <w:tr w:rsidR="00237D0F" w:rsidRPr="00ED7AB8" w14:paraId="07D1DD39" w14:textId="77777777" w:rsidTr="00237D0F">
        <w:trPr>
          <w:gridBefore w:val="1"/>
          <w:wBefore w:w="10" w:type="dxa"/>
          <w:trHeight w:hRule="exact" w:val="470"/>
        </w:trPr>
        <w:tc>
          <w:tcPr>
            <w:tcW w:w="1867" w:type="dxa"/>
            <w:gridSpan w:val="2"/>
            <w:tcBorders>
              <w:top w:val="single" w:sz="4" w:space="0" w:color="auto"/>
            </w:tcBorders>
            <w:shd w:val="clear" w:color="auto" w:fill="FFFFFF"/>
            <w:vAlign w:val="center"/>
          </w:tcPr>
          <w:p w14:paraId="329F1327" w14:textId="77777777" w:rsidR="00237D0F" w:rsidRPr="00ED7AB8" w:rsidRDefault="00237D0F" w:rsidP="00237D0F">
            <w:pPr>
              <w:jc w:val="center"/>
              <w:rPr>
                <w:rFonts w:cs="Times New Roman"/>
                <w:sz w:val="20"/>
                <w:szCs w:val="20"/>
              </w:rPr>
            </w:pPr>
            <w:r w:rsidRPr="00ED7AB8">
              <w:rPr>
                <w:rFonts w:cs="Times New Roman"/>
                <w:sz w:val="20"/>
                <w:szCs w:val="20"/>
              </w:rPr>
              <w:t>27</w:t>
            </w:r>
          </w:p>
        </w:tc>
        <w:tc>
          <w:tcPr>
            <w:tcW w:w="1843" w:type="dxa"/>
            <w:gridSpan w:val="2"/>
            <w:tcBorders>
              <w:top w:val="single" w:sz="4" w:space="0" w:color="auto"/>
              <w:left w:val="single" w:sz="4" w:space="0" w:color="auto"/>
            </w:tcBorders>
            <w:shd w:val="clear" w:color="auto" w:fill="FFFFFF"/>
            <w:vAlign w:val="center"/>
          </w:tcPr>
          <w:p w14:paraId="1BAE7CC3" w14:textId="77777777" w:rsidR="00237D0F" w:rsidRPr="00ED7AB8" w:rsidRDefault="00237D0F" w:rsidP="00237D0F">
            <w:pPr>
              <w:jc w:val="center"/>
              <w:rPr>
                <w:rFonts w:cs="Times New Roman"/>
                <w:sz w:val="20"/>
                <w:szCs w:val="20"/>
              </w:rPr>
            </w:pPr>
            <w:r w:rsidRPr="00ED7AB8">
              <w:rPr>
                <w:rFonts w:cs="Times New Roman"/>
                <w:sz w:val="20"/>
                <w:szCs w:val="20"/>
              </w:rPr>
              <w:t>- 4</w:t>
            </w:r>
          </w:p>
        </w:tc>
        <w:tc>
          <w:tcPr>
            <w:tcW w:w="1843" w:type="dxa"/>
            <w:gridSpan w:val="2"/>
            <w:tcBorders>
              <w:top w:val="single" w:sz="4" w:space="0" w:color="auto"/>
              <w:left w:val="single" w:sz="4" w:space="0" w:color="auto"/>
            </w:tcBorders>
            <w:shd w:val="clear" w:color="auto" w:fill="FFFFFF"/>
            <w:vAlign w:val="center"/>
          </w:tcPr>
          <w:p w14:paraId="0FF50428" w14:textId="77777777" w:rsidR="00237D0F" w:rsidRPr="00ED7AB8" w:rsidRDefault="00237D0F" w:rsidP="00237D0F">
            <w:pPr>
              <w:jc w:val="center"/>
              <w:rPr>
                <w:rFonts w:cs="Times New Roman"/>
                <w:sz w:val="20"/>
                <w:szCs w:val="20"/>
              </w:rPr>
            </w:pPr>
            <w:r w:rsidRPr="00ED7AB8">
              <w:rPr>
                <w:rFonts w:cs="Times New Roman"/>
                <w:sz w:val="20"/>
                <w:szCs w:val="20"/>
              </w:rPr>
              <w:t>0</w:t>
            </w:r>
          </w:p>
        </w:tc>
        <w:tc>
          <w:tcPr>
            <w:tcW w:w="1838" w:type="dxa"/>
            <w:gridSpan w:val="2"/>
            <w:tcBorders>
              <w:top w:val="single" w:sz="4" w:space="0" w:color="auto"/>
              <w:left w:val="single" w:sz="4" w:space="0" w:color="auto"/>
            </w:tcBorders>
            <w:shd w:val="clear" w:color="auto" w:fill="FFFFFF"/>
            <w:vAlign w:val="center"/>
          </w:tcPr>
          <w:p w14:paraId="45AD38AA" w14:textId="77777777" w:rsidR="00237D0F" w:rsidRPr="00ED7AB8" w:rsidRDefault="00237D0F" w:rsidP="00237D0F">
            <w:pPr>
              <w:jc w:val="center"/>
              <w:rPr>
                <w:rFonts w:cs="Times New Roman"/>
                <w:sz w:val="20"/>
                <w:szCs w:val="20"/>
              </w:rPr>
            </w:pPr>
            <w:r w:rsidRPr="00ED7AB8">
              <w:rPr>
                <w:rFonts w:cs="Times New Roman"/>
                <w:sz w:val="20"/>
                <w:szCs w:val="20"/>
              </w:rPr>
              <w:t>91</w:t>
            </w:r>
          </w:p>
        </w:tc>
        <w:tc>
          <w:tcPr>
            <w:tcW w:w="1882" w:type="dxa"/>
            <w:gridSpan w:val="2"/>
            <w:tcBorders>
              <w:top w:val="single" w:sz="4" w:space="0" w:color="auto"/>
              <w:left w:val="single" w:sz="4" w:space="0" w:color="auto"/>
            </w:tcBorders>
            <w:shd w:val="clear" w:color="auto" w:fill="FFFFFF"/>
            <w:vAlign w:val="center"/>
          </w:tcPr>
          <w:p w14:paraId="2163AC33" w14:textId="77777777" w:rsidR="00237D0F" w:rsidRPr="00ED7AB8" w:rsidRDefault="00237D0F" w:rsidP="00237D0F">
            <w:pPr>
              <w:jc w:val="center"/>
              <w:rPr>
                <w:rFonts w:cs="Times New Roman"/>
                <w:sz w:val="20"/>
                <w:szCs w:val="20"/>
              </w:rPr>
            </w:pPr>
            <w:r w:rsidRPr="00ED7AB8">
              <w:rPr>
                <w:rFonts w:cs="Times New Roman"/>
                <w:sz w:val="20"/>
                <w:szCs w:val="20"/>
              </w:rPr>
              <w:t>278</w:t>
            </w:r>
          </w:p>
        </w:tc>
      </w:tr>
      <w:tr w:rsidR="00237D0F" w:rsidRPr="00ED7AB8" w14:paraId="7F0EDF57" w14:textId="77777777" w:rsidTr="00237D0F">
        <w:trPr>
          <w:gridBefore w:val="1"/>
          <w:wBefore w:w="10" w:type="dxa"/>
          <w:trHeight w:hRule="exact" w:val="470"/>
        </w:trPr>
        <w:tc>
          <w:tcPr>
            <w:tcW w:w="1867" w:type="dxa"/>
            <w:gridSpan w:val="2"/>
            <w:tcBorders>
              <w:top w:val="single" w:sz="4" w:space="0" w:color="auto"/>
            </w:tcBorders>
            <w:shd w:val="clear" w:color="auto" w:fill="FFFFFF"/>
            <w:vAlign w:val="center"/>
          </w:tcPr>
          <w:p w14:paraId="19208C21" w14:textId="77777777" w:rsidR="00237D0F" w:rsidRPr="00ED7AB8" w:rsidRDefault="00237D0F" w:rsidP="00237D0F">
            <w:pPr>
              <w:jc w:val="center"/>
              <w:rPr>
                <w:rFonts w:cs="Times New Roman"/>
                <w:sz w:val="20"/>
                <w:szCs w:val="20"/>
              </w:rPr>
            </w:pPr>
            <w:r w:rsidRPr="00ED7AB8">
              <w:rPr>
                <w:rFonts w:cs="Times New Roman"/>
                <w:sz w:val="20"/>
                <w:szCs w:val="20"/>
              </w:rPr>
              <w:t>28</w:t>
            </w:r>
          </w:p>
        </w:tc>
        <w:tc>
          <w:tcPr>
            <w:tcW w:w="1843" w:type="dxa"/>
            <w:gridSpan w:val="2"/>
            <w:tcBorders>
              <w:top w:val="single" w:sz="4" w:space="0" w:color="auto"/>
              <w:left w:val="single" w:sz="4" w:space="0" w:color="auto"/>
            </w:tcBorders>
            <w:shd w:val="clear" w:color="auto" w:fill="FFFFFF"/>
            <w:vAlign w:val="center"/>
          </w:tcPr>
          <w:p w14:paraId="10AC9F37" w14:textId="77777777" w:rsidR="00237D0F" w:rsidRPr="00ED7AB8" w:rsidRDefault="00237D0F" w:rsidP="00237D0F">
            <w:pPr>
              <w:jc w:val="center"/>
              <w:rPr>
                <w:rFonts w:cs="Times New Roman"/>
                <w:sz w:val="20"/>
                <w:szCs w:val="20"/>
              </w:rPr>
            </w:pPr>
            <w:r w:rsidRPr="00ED7AB8">
              <w:rPr>
                <w:rFonts w:cs="Times New Roman"/>
                <w:sz w:val="20"/>
                <w:szCs w:val="20"/>
              </w:rPr>
              <w:t>- 3</w:t>
            </w:r>
          </w:p>
        </w:tc>
        <w:tc>
          <w:tcPr>
            <w:tcW w:w="1843" w:type="dxa"/>
            <w:gridSpan w:val="2"/>
            <w:tcBorders>
              <w:top w:val="single" w:sz="4" w:space="0" w:color="auto"/>
              <w:left w:val="single" w:sz="4" w:space="0" w:color="auto"/>
            </w:tcBorders>
            <w:shd w:val="clear" w:color="auto" w:fill="FFFFFF"/>
            <w:vAlign w:val="center"/>
          </w:tcPr>
          <w:p w14:paraId="4964B08F" w14:textId="77777777" w:rsidR="00237D0F" w:rsidRPr="00ED7AB8" w:rsidRDefault="00237D0F" w:rsidP="00237D0F">
            <w:pPr>
              <w:jc w:val="center"/>
              <w:rPr>
                <w:rFonts w:cs="Times New Roman"/>
                <w:sz w:val="20"/>
                <w:szCs w:val="20"/>
              </w:rPr>
            </w:pPr>
            <w:r w:rsidRPr="00ED7AB8">
              <w:rPr>
                <w:rFonts w:cs="Times New Roman"/>
                <w:sz w:val="20"/>
                <w:szCs w:val="20"/>
              </w:rPr>
              <w:t>0</w:t>
            </w:r>
          </w:p>
        </w:tc>
        <w:tc>
          <w:tcPr>
            <w:tcW w:w="1838" w:type="dxa"/>
            <w:gridSpan w:val="2"/>
            <w:tcBorders>
              <w:top w:val="single" w:sz="4" w:space="0" w:color="auto"/>
              <w:left w:val="single" w:sz="4" w:space="0" w:color="auto"/>
            </w:tcBorders>
            <w:shd w:val="clear" w:color="auto" w:fill="FFFFFF"/>
            <w:vAlign w:val="center"/>
          </w:tcPr>
          <w:p w14:paraId="36D644E7" w14:textId="77777777" w:rsidR="00237D0F" w:rsidRPr="00ED7AB8" w:rsidRDefault="00237D0F" w:rsidP="00237D0F">
            <w:pPr>
              <w:jc w:val="center"/>
              <w:rPr>
                <w:rFonts w:cs="Times New Roman"/>
                <w:sz w:val="20"/>
                <w:szCs w:val="20"/>
              </w:rPr>
            </w:pPr>
            <w:r w:rsidRPr="00ED7AB8">
              <w:rPr>
                <w:rFonts w:cs="Times New Roman"/>
                <w:sz w:val="20"/>
                <w:szCs w:val="20"/>
              </w:rPr>
              <w:t>89</w:t>
            </w:r>
          </w:p>
        </w:tc>
        <w:tc>
          <w:tcPr>
            <w:tcW w:w="1882" w:type="dxa"/>
            <w:gridSpan w:val="2"/>
            <w:tcBorders>
              <w:top w:val="single" w:sz="4" w:space="0" w:color="auto"/>
              <w:left w:val="single" w:sz="4" w:space="0" w:color="auto"/>
            </w:tcBorders>
            <w:shd w:val="clear" w:color="auto" w:fill="FFFFFF"/>
            <w:vAlign w:val="center"/>
          </w:tcPr>
          <w:p w14:paraId="551E1B6C" w14:textId="77777777" w:rsidR="00237D0F" w:rsidRPr="00ED7AB8" w:rsidRDefault="00237D0F" w:rsidP="00237D0F">
            <w:pPr>
              <w:jc w:val="center"/>
              <w:rPr>
                <w:rFonts w:cs="Times New Roman"/>
                <w:sz w:val="20"/>
                <w:szCs w:val="20"/>
              </w:rPr>
            </w:pPr>
            <w:r w:rsidRPr="00ED7AB8">
              <w:rPr>
                <w:rFonts w:cs="Times New Roman"/>
                <w:sz w:val="20"/>
                <w:szCs w:val="20"/>
              </w:rPr>
              <w:t>306</w:t>
            </w:r>
          </w:p>
        </w:tc>
      </w:tr>
      <w:tr w:rsidR="00237D0F" w:rsidRPr="00ED7AB8" w14:paraId="24C4F28C" w14:textId="77777777" w:rsidTr="00237D0F">
        <w:trPr>
          <w:gridBefore w:val="1"/>
          <w:wBefore w:w="10" w:type="dxa"/>
          <w:trHeight w:hRule="exact" w:val="470"/>
        </w:trPr>
        <w:tc>
          <w:tcPr>
            <w:tcW w:w="1867" w:type="dxa"/>
            <w:gridSpan w:val="2"/>
            <w:tcBorders>
              <w:top w:val="single" w:sz="4" w:space="0" w:color="auto"/>
            </w:tcBorders>
            <w:shd w:val="clear" w:color="auto" w:fill="FFFFFF"/>
            <w:vAlign w:val="center"/>
          </w:tcPr>
          <w:p w14:paraId="789AF607" w14:textId="77777777" w:rsidR="00237D0F" w:rsidRPr="00ED7AB8" w:rsidRDefault="00237D0F" w:rsidP="00237D0F">
            <w:pPr>
              <w:jc w:val="center"/>
              <w:rPr>
                <w:rFonts w:cs="Times New Roman"/>
                <w:sz w:val="20"/>
                <w:szCs w:val="20"/>
              </w:rPr>
            </w:pPr>
            <w:r w:rsidRPr="00ED7AB8">
              <w:rPr>
                <w:rFonts w:cs="Times New Roman"/>
                <w:sz w:val="20"/>
                <w:szCs w:val="20"/>
              </w:rPr>
              <w:t>29</w:t>
            </w:r>
          </w:p>
        </w:tc>
        <w:tc>
          <w:tcPr>
            <w:tcW w:w="1843" w:type="dxa"/>
            <w:gridSpan w:val="2"/>
            <w:tcBorders>
              <w:top w:val="single" w:sz="4" w:space="0" w:color="auto"/>
              <w:left w:val="single" w:sz="4" w:space="0" w:color="auto"/>
            </w:tcBorders>
            <w:shd w:val="clear" w:color="auto" w:fill="FFFFFF"/>
            <w:vAlign w:val="center"/>
          </w:tcPr>
          <w:p w14:paraId="6BDD5A42" w14:textId="77777777" w:rsidR="00237D0F" w:rsidRPr="00ED7AB8" w:rsidRDefault="00237D0F" w:rsidP="00237D0F">
            <w:pPr>
              <w:jc w:val="center"/>
              <w:rPr>
                <w:rFonts w:cs="Times New Roman"/>
                <w:sz w:val="20"/>
                <w:szCs w:val="20"/>
              </w:rPr>
            </w:pPr>
            <w:r w:rsidRPr="00ED7AB8">
              <w:rPr>
                <w:rFonts w:cs="Times New Roman"/>
                <w:sz w:val="20"/>
                <w:szCs w:val="20"/>
              </w:rPr>
              <w:t>- 2</w:t>
            </w:r>
          </w:p>
        </w:tc>
        <w:tc>
          <w:tcPr>
            <w:tcW w:w="1843" w:type="dxa"/>
            <w:gridSpan w:val="2"/>
            <w:tcBorders>
              <w:top w:val="single" w:sz="4" w:space="0" w:color="auto"/>
              <w:left w:val="single" w:sz="4" w:space="0" w:color="auto"/>
            </w:tcBorders>
            <w:shd w:val="clear" w:color="auto" w:fill="FFFFFF"/>
            <w:vAlign w:val="center"/>
          </w:tcPr>
          <w:p w14:paraId="25DC8F96" w14:textId="77777777" w:rsidR="00237D0F" w:rsidRPr="00ED7AB8" w:rsidRDefault="00237D0F" w:rsidP="00237D0F">
            <w:pPr>
              <w:jc w:val="center"/>
              <w:rPr>
                <w:rFonts w:cs="Times New Roman"/>
                <w:sz w:val="20"/>
                <w:szCs w:val="20"/>
              </w:rPr>
            </w:pPr>
            <w:r w:rsidRPr="00ED7AB8">
              <w:rPr>
                <w:rFonts w:cs="Times New Roman"/>
                <w:sz w:val="20"/>
                <w:szCs w:val="20"/>
              </w:rPr>
              <w:t>0</w:t>
            </w:r>
          </w:p>
        </w:tc>
        <w:tc>
          <w:tcPr>
            <w:tcW w:w="1838" w:type="dxa"/>
            <w:gridSpan w:val="2"/>
            <w:tcBorders>
              <w:top w:val="single" w:sz="4" w:space="0" w:color="auto"/>
              <w:left w:val="single" w:sz="4" w:space="0" w:color="auto"/>
            </w:tcBorders>
            <w:shd w:val="clear" w:color="auto" w:fill="FFFFFF"/>
            <w:vAlign w:val="center"/>
          </w:tcPr>
          <w:p w14:paraId="197D3FD7" w14:textId="77777777" w:rsidR="00237D0F" w:rsidRPr="00ED7AB8" w:rsidRDefault="00237D0F" w:rsidP="00237D0F">
            <w:pPr>
              <w:jc w:val="center"/>
              <w:rPr>
                <w:rFonts w:cs="Times New Roman"/>
                <w:sz w:val="20"/>
                <w:szCs w:val="20"/>
              </w:rPr>
            </w:pPr>
            <w:r w:rsidRPr="00ED7AB8">
              <w:rPr>
                <w:rFonts w:cs="Times New Roman"/>
                <w:sz w:val="20"/>
                <w:szCs w:val="20"/>
              </w:rPr>
              <w:t>165</w:t>
            </w:r>
          </w:p>
        </w:tc>
        <w:tc>
          <w:tcPr>
            <w:tcW w:w="1882" w:type="dxa"/>
            <w:gridSpan w:val="2"/>
            <w:tcBorders>
              <w:top w:val="single" w:sz="4" w:space="0" w:color="auto"/>
              <w:left w:val="single" w:sz="4" w:space="0" w:color="auto"/>
            </w:tcBorders>
            <w:shd w:val="clear" w:color="auto" w:fill="FFFFFF"/>
            <w:vAlign w:val="center"/>
          </w:tcPr>
          <w:p w14:paraId="7506E67B" w14:textId="77777777" w:rsidR="00237D0F" w:rsidRPr="00ED7AB8" w:rsidRDefault="00237D0F" w:rsidP="00237D0F">
            <w:pPr>
              <w:jc w:val="center"/>
              <w:rPr>
                <w:rFonts w:cs="Times New Roman"/>
                <w:sz w:val="20"/>
                <w:szCs w:val="20"/>
              </w:rPr>
            </w:pPr>
            <w:r w:rsidRPr="00ED7AB8">
              <w:rPr>
                <w:rFonts w:cs="Times New Roman"/>
                <w:sz w:val="20"/>
                <w:szCs w:val="20"/>
              </w:rPr>
              <w:t>454</w:t>
            </w:r>
          </w:p>
        </w:tc>
      </w:tr>
      <w:tr w:rsidR="00237D0F" w:rsidRPr="00ED7AB8" w14:paraId="05ADD802" w14:textId="77777777" w:rsidTr="00237D0F">
        <w:trPr>
          <w:gridBefore w:val="1"/>
          <w:wBefore w:w="10" w:type="dxa"/>
          <w:trHeight w:hRule="exact" w:val="466"/>
        </w:trPr>
        <w:tc>
          <w:tcPr>
            <w:tcW w:w="1867" w:type="dxa"/>
            <w:gridSpan w:val="2"/>
            <w:tcBorders>
              <w:top w:val="single" w:sz="4" w:space="0" w:color="auto"/>
            </w:tcBorders>
            <w:shd w:val="clear" w:color="auto" w:fill="FFFFFF"/>
            <w:vAlign w:val="center"/>
          </w:tcPr>
          <w:p w14:paraId="3299B40F" w14:textId="77777777" w:rsidR="00237D0F" w:rsidRPr="00ED7AB8" w:rsidRDefault="00237D0F" w:rsidP="00237D0F">
            <w:pPr>
              <w:jc w:val="center"/>
              <w:rPr>
                <w:rFonts w:cs="Times New Roman"/>
                <w:sz w:val="20"/>
                <w:szCs w:val="20"/>
              </w:rPr>
            </w:pPr>
            <w:r w:rsidRPr="00ED7AB8">
              <w:rPr>
                <w:rFonts w:cs="Times New Roman"/>
                <w:sz w:val="20"/>
                <w:szCs w:val="20"/>
              </w:rPr>
              <w:t>30</w:t>
            </w:r>
          </w:p>
        </w:tc>
        <w:tc>
          <w:tcPr>
            <w:tcW w:w="1843" w:type="dxa"/>
            <w:gridSpan w:val="2"/>
            <w:tcBorders>
              <w:top w:val="single" w:sz="4" w:space="0" w:color="auto"/>
              <w:left w:val="single" w:sz="4" w:space="0" w:color="auto"/>
            </w:tcBorders>
            <w:shd w:val="clear" w:color="auto" w:fill="FFFFFF"/>
            <w:vAlign w:val="center"/>
          </w:tcPr>
          <w:p w14:paraId="4D9D7D10" w14:textId="77777777" w:rsidR="00237D0F" w:rsidRPr="00ED7AB8" w:rsidRDefault="00237D0F" w:rsidP="00237D0F">
            <w:pPr>
              <w:jc w:val="center"/>
              <w:rPr>
                <w:rFonts w:cs="Times New Roman"/>
                <w:sz w:val="20"/>
                <w:szCs w:val="20"/>
              </w:rPr>
            </w:pPr>
            <w:r w:rsidRPr="00ED7AB8">
              <w:rPr>
                <w:rFonts w:cs="Times New Roman"/>
                <w:sz w:val="20"/>
                <w:szCs w:val="20"/>
              </w:rPr>
              <w:t>- 1</w:t>
            </w:r>
          </w:p>
        </w:tc>
        <w:tc>
          <w:tcPr>
            <w:tcW w:w="1843" w:type="dxa"/>
            <w:gridSpan w:val="2"/>
            <w:tcBorders>
              <w:top w:val="single" w:sz="4" w:space="0" w:color="auto"/>
              <w:left w:val="single" w:sz="4" w:space="0" w:color="auto"/>
            </w:tcBorders>
            <w:shd w:val="clear" w:color="auto" w:fill="FFFFFF"/>
            <w:vAlign w:val="center"/>
          </w:tcPr>
          <w:p w14:paraId="2DD3B1F2" w14:textId="77777777" w:rsidR="00237D0F" w:rsidRPr="00ED7AB8" w:rsidRDefault="00237D0F" w:rsidP="00237D0F">
            <w:pPr>
              <w:jc w:val="center"/>
              <w:rPr>
                <w:rFonts w:cs="Times New Roman"/>
                <w:sz w:val="20"/>
                <w:szCs w:val="20"/>
              </w:rPr>
            </w:pPr>
            <w:r w:rsidRPr="00ED7AB8">
              <w:rPr>
                <w:rFonts w:cs="Times New Roman"/>
                <w:sz w:val="20"/>
                <w:szCs w:val="20"/>
              </w:rPr>
              <w:t>0</w:t>
            </w:r>
          </w:p>
        </w:tc>
        <w:tc>
          <w:tcPr>
            <w:tcW w:w="1838" w:type="dxa"/>
            <w:gridSpan w:val="2"/>
            <w:tcBorders>
              <w:top w:val="single" w:sz="4" w:space="0" w:color="auto"/>
              <w:left w:val="single" w:sz="4" w:space="0" w:color="auto"/>
            </w:tcBorders>
            <w:shd w:val="clear" w:color="auto" w:fill="FFFFFF"/>
            <w:vAlign w:val="center"/>
          </w:tcPr>
          <w:p w14:paraId="2D5E504E" w14:textId="77777777" w:rsidR="00237D0F" w:rsidRPr="00ED7AB8" w:rsidRDefault="00237D0F" w:rsidP="00237D0F">
            <w:pPr>
              <w:jc w:val="center"/>
              <w:rPr>
                <w:rFonts w:cs="Times New Roman"/>
                <w:sz w:val="20"/>
                <w:szCs w:val="20"/>
              </w:rPr>
            </w:pPr>
            <w:r w:rsidRPr="00ED7AB8">
              <w:rPr>
                <w:rFonts w:cs="Times New Roman"/>
                <w:sz w:val="20"/>
                <w:szCs w:val="20"/>
              </w:rPr>
              <w:t>173</w:t>
            </w:r>
          </w:p>
        </w:tc>
        <w:tc>
          <w:tcPr>
            <w:tcW w:w="1882" w:type="dxa"/>
            <w:gridSpan w:val="2"/>
            <w:tcBorders>
              <w:top w:val="single" w:sz="4" w:space="0" w:color="auto"/>
              <w:left w:val="single" w:sz="4" w:space="0" w:color="auto"/>
            </w:tcBorders>
            <w:shd w:val="clear" w:color="auto" w:fill="FFFFFF"/>
            <w:vAlign w:val="center"/>
          </w:tcPr>
          <w:p w14:paraId="163B8D71" w14:textId="77777777" w:rsidR="00237D0F" w:rsidRPr="00ED7AB8" w:rsidRDefault="00237D0F" w:rsidP="00237D0F">
            <w:pPr>
              <w:jc w:val="center"/>
              <w:rPr>
                <w:rFonts w:cs="Times New Roman"/>
                <w:sz w:val="20"/>
                <w:szCs w:val="20"/>
              </w:rPr>
            </w:pPr>
            <w:r w:rsidRPr="00ED7AB8">
              <w:rPr>
                <w:rFonts w:cs="Times New Roman"/>
                <w:sz w:val="20"/>
                <w:szCs w:val="20"/>
              </w:rPr>
              <w:t>385</w:t>
            </w:r>
          </w:p>
        </w:tc>
      </w:tr>
      <w:tr w:rsidR="00237D0F" w:rsidRPr="00ED7AB8" w14:paraId="0B1D4152" w14:textId="77777777" w:rsidTr="00237D0F">
        <w:trPr>
          <w:gridBefore w:val="1"/>
          <w:wBefore w:w="10" w:type="dxa"/>
          <w:trHeight w:hRule="exact" w:val="470"/>
        </w:trPr>
        <w:tc>
          <w:tcPr>
            <w:tcW w:w="1867" w:type="dxa"/>
            <w:gridSpan w:val="2"/>
            <w:tcBorders>
              <w:top w:val="single" w:sz="4" w:space="0" w:color="auto"/>
            </w:tcBorders>
            <w:shd w:val="clear" w:color="auto" w:fill="FFFFFF"/>
            <w:vAlign w:val="center"/>
          </w:tcPr>
          <w:p w14:paraId="794481CA" w14:textId="77777777" w:rsidR="00237D0F" w:rsidRPr="00ED7AB8" w:rsidRDefault="00237D0F" w:rsidP="00237D0F">
            <w:pPr>
              <w:jc w:val="center"/>
              <w:rPr>
                <w:rFonts w:cs="Times New Roman"/>
                <w:sz w:val="20"/>
                <w:szCs w:val="20"/>
              </w:rPr>
            </w:pPr>
            <w:r w:rsidRPr="00ED7AB8">
              <w:rPr>
                <w:rFonts w:cs="Times New Roman"/>
                <w:sz w:val="20"/>
                <w:szCs w:val="20"/>
              </w:rPr>
              <w:t>31</w:t>
            </w:r>
          </w:p>
        </w:tc>
        <w:tc>
          <w:tcPr>
            <w:tcW w:w="1843" w:type="dxa"/>
            <w:gridSpan w:val="2"/>
            <w:tcBorders>
              <w:top w:val="single" w:sz="4" w:space="0" w:color="auto"/>
              <w:left w:val="single" w:sz="4" w:space="0" w:color="auto"/>
            </w:tcBorders>
            <w:shd w:val="clear" w:color="auto" w:fill="FFFFFF"/>
            <w:vAlign w:val="center"/>
          </w:tcPr>
          <w:p w14:paraId="54342402" w14:textId="77777777" w:rsidR="00237D0F" w:rsidRPr="00ED7AB8" w:rsidRDefault="00237D0F" w:rsidP="00237D0F">
            <w:pPr>
              <w:jc w:val="center"/>
              <w:rPr>
                <w:rFonts w:cs="Times New Roman"/>
                <w:sz w:val="20"/>
                <w:szCs w:val="20"/>
              </w:rPr>
            </w:pPr>
            <w:r w:rsidRPr="00ED7AB8">
              <w:rPr>
                <w:rFonts w:cs="Times New Roman"/>
                <w:sz w:val="20"/>
                <w:szCs w:val="20"/>
              </w:rPr>
              <w:t>0</w:t>
            </w:r>
          </w:p>
        </w:tc>
        <w:tc>
          <w:tcPr>
            <w:tcW w:w="1843" w:type="dxa"/>
            <w:gridSpan w:val="2"/>
            <w:tcBorders>
              <w:top w:val="single" w:sz="4" w:space="0" w:color="auto"/>
              <w:left w:val="single" w:sz="4" w:space="0" w:color="auto"/>
            </w:tcBorders>
            <w:shd w:val="clear" w:color="auto" w:fill="FFFFFF"/>
            <w:vAlign w:val="center"/>
          </w:tcPr>
          <w:p w14:paraId="6F5643DB" w14:textId="77777777" w:rsidR="00237D0F" w:rsidRPr="00ED7AB8" w:rsidRDefault="00237D0F" w:rsidP="00237D0F">
            <w:pPr>
              <w:jc w:val="center"/>
              <w:rPr>
                <w:rFonts w:cs="Times New Roman"/>
                <w:sz w:val="20"/>
                <w:szCs w:val="20"/>
              </w:rPr>
            </w:pPr>
            <w:r w:rsidRPr="00ED7AB8">
              <w:rPr>
                <w:rFonts w:cs="Times New Roman"/>
                <w:sz w:val="20"/>
                <w:szCs w:val="20"/>
              </w:rPr>
              <w:t>0</w:t>
            </w:r>
          </w:p>
        </w:tc>
        <w:tc>
          <w:tcPr>
            <w:tcW w:w="1838" w:type="dxa"/>
            <w:gridSpan w:val="2"/>
            <w:tcBorders>
              <w:top w:val="single" w:sz="4" w:space="0" w:color="auto"/>
              <w:left w:val="single" w:sz="4" w:space="0" w:color="auto"/>
            </w:tcBorders>
            <w:shd w:val="clear" w:color="auto" w:fill="FFFFFF"/>
            <w:vAlign w:val="center"/>
          </w:tcPr>
          <w:p w14:paraId="5B760E4F" w14:textId="77777777" w:rsidR="00237D0F" w:rsidRPr="00ED7AB8" w:rsidRDefault="00237D0F" w:rsidP="00237D0F">
            <w:pPr>
              <w:jc w:val="center"/>
              <w:rPr>
                <w:rFonts w:cs="Times New Roman"/>
                <w:sz w:val="20"/>
                <w:szCs w:val="20"/>
              </w:rPr>
            </w:pPr>
            <w:r w:rsidRPr="00ED7AB8">
              <w:rPr>
                <w:rFonts w:cs="Times New Roman"/>
                <w:sz w:val="20"/>
                <w:szCs w:val="20"/>
              </w:rPr>
              <w:t>240</w:t>
            </w:r>
          </w:p>
        </w:tc>
        <w:tc>
          <w:tcPr>
            <w:tcW w:w="1882" w:type="dxa"/>
            <w:gridSpan w:val="2"/>
            <w:tcBorders>
              <w:top w:val="single" w:sz="4" w:space="0" w:color="auto"/>
              <w:left w:val="single" w:sz="4" w:space="0" w:color="auto"/>
            </w:tcBorders>
            <w:shd w:val="clear" w:color="auto" w:fill="FFFFFF"/>
            <w:vAlign w:val="center"/>
          </w:tcPr>
          <w:p w14:paraId="5B0FE050" w14:textId="77777777" w:rsidR="00237D0F" w:rsidRPr="00ED7AB8" w:rsidRDefault="00237D0F" w:rsidP="00237D0F">
            <w:pPr>
              <w:jc w:val="center"/>
              <w:rPr>
                <w:rFonts w:cs="Times New Roman"/>
                <w:sz w:val="20"/>
                <w:szCs w:val="20"/>
              </w:rPr>
            </w:pPr>
            <w:r w:rsidRPr="00ED7AB8">
              <w:rPr>
                <w:rFonts w:cs="Times New Roman"/>
                <w:sz w:val="20"/>
                <w:szCs w:val="20"/>
              </w:rPr>
              <w:t>490</w:t>
            </w:r>
          </w:p>
        </w:tc>
      </w:tr>
      <w:tr w:rsidR="00237D0F" w:rsidRPr="00ED7AB8" w14:paraId="5AD6D42A" w14:textId="77777777" w:rsidTr="00237D0F">
        <w:trPr>
          <w:gridBefore w:val="1"/>
          <w:wBefore w:w="10" w:type="dxa"/>
          <w:trHeight w:hRule="exact" w:val="470"/>
        </w:trPr>
        <w:tc>
          <w:tcPr>
            <w:tcW w:w="1867" w:type="dxa"/>
            <w:gridSpan w:val="2"/>
            <w:tcBorders>
              <w:top w:val="single" w:sz="4" w:space="0" w:color="auto"/>
            </w:tcBorders>
            <w:shd w:val="clear" w:color="auto" w:fill="FFFFFF"/>
            <w:vAlign w:val="center"/>
          </w:tcPr>
          <w:p w14:paraId="7C5F9B9C" w14:textId="77777777" w:rsidR="00237D0F" w:rsidRPr="00ED7AB8" w:rsidRDefault="00237D0F" w:rsidP="00237D0F">
            <w:pPr>
              <w:jc w:val="center"/>
              <w:rPr>
                <w:rFonts w:cs="Times New Roman"/>
                <w:sz w:val="20"/>
                <w:szCs w:val="20"/>
              </w:rPr>
            </w:pPr>
            <w:r w:rsidRPr="00ED7AB8">
              <w:rPr>
                <w:rFonts w:cs="Times New Roman"/>
                <w:sz w:val="20"/>
                <w:szCs w:val="20"/>
              </w:rPr>
              <w:t>32</w:t>
            </w:r>
          </w:p>
        </w:tc>
        <w:tc>
          <w:tcPr>
            <w:tcW w:w="1843" w:type="dxa"/>
            <w:gridSpan w:val="2"/>
            <w:tcBorders>
              <w:top w:val="single" w:sz="4" w:space="0" w:color="auto"/>
              <w:left w:val="single" w:sz="4" w:space="0" w:color="auto"/>
            </w:tcBorders>
            <w:shd w:val="clear" w:color="auto" w:fill="FFFFFF"/>
            <w:vAlign w:val="center"/>
          </w:tcPr>
          <w:p w14:paraId="7AE1B20B" w14:textId="77777777" w:rsidR="00237D0F" w:rsidRPr="00ED7AB8" w:rsidRDefault="00237D0F" w:rsidP="00237D0F">
            <w:pPr>
              <w:jc w:val="center"/>
              <w:rPr>
                <w:rFonts w:cs="Times New Roman"/>
                <w:sz w:val="20"/>
                <w:szCs w:val="20"/>
              </w:rPr>
            </w:pPr>
            <w:r w:rsidRPr="00ED7AB8">
              <w:rPr>
                <w:rFonts w:cs="Times New Roman"/>
                <w:sz w:val="20"/>
                <w:szCs w:val="20"/>
              </w:rPr>
              <w:t>1</w:t>
            </w:r>
          </w:p>
        </w:tc>
        <w:tc>
          <w:tcPr>
            <w:tcW w:w="1843" w:type="dxa"/>
            <w:gridSpan w:val="2"/>
            <w:tcBorders>
              <w:top w:val="single" w:sz="4" w:space="0" w:color="auto"/>
              <w:left w:val="single" w:sz="4" w:space="0" w:color="auto"/>
            </w:tcBorders>
            <w:shd w:val="clear" w:color="auto" w:fill="FFFFFF"/>
            <w:vAlign w:val="center"/>
          </w:tcPr>
          <w:p w14:paraId="3F78524C" w14:textId="77777777" w:rsidR="00237D0F" w:rsidRPr="00ED7AB8" w:rsidRDefault="00237D0F" w:rsidP="00237D0F">
            <w:pPr>
              <w:jc w:val="center"/>
              <w:rPr>
                <w:rFonts w:cs="Times New Roman"/>
                <w:sz w:val="20"/>
                <w:szCs w:val="20"/>
              </w:rPr>
            </w:pPr>
            <w:r w:rsidRPr="00ED7AB8">
              <w:rPr>
                <w:rFonts w:cs="Times New Roman"/>
                <w:sz w:val="20"/>
                <w:szCs w:val="20"/>
              </w:rPr>
              <w:t>0</w:t>
            </w:r>
          </w:p>
        </w:tc>
        <w:tc>
          <w:tcPr>
            <w:tcW w:w="1838" w:type="dxa"/>
            <w:gridSpan w:val="2"/>
            <w:tcBorders>
              <w:top w:val="single" w:sz="4" w:space="0" w:color="auto"/>
              <w:left w:val="single" w:sz="4" w:space="0" w:color="auto"/>
            </w:tcBorders>
            <w:shd w:val="clear" w:color="auto" w:fill="FFFFFF"/>
            <w:vAlign w:val="center"/>
          </w:tcPr>
          <w:p w14:paraId="05FA02A8" w14:textId="77777777" w:rsidR="00237D0F" w:rsidRPr="00ED7AB8" w:rsidRDefault="00237D0F" w:rsidP="00237D0F">
            <w:pPr>
              <w:jc w:val="center"/>
              <w:rPr>
                <w:rFonts w:cs="Times New Roman"/>
                <w:sz w:val="20"/>
                <w:szCs w:val="20"/>
              </w:rPr>
            </w:pPr>
            <w:r w:rsidRPr="00ED7AB8">
              <w:rPr>
                <w:rFonts w:cs="Times New Roman"/>
                <w:sz w:val="20"/>
                <w:szCs w:val="20"/>
              </w:rPr>
              <w:t>280</w:t>
            </w:r>
          </w:p>
        </w:tc>
        <w:tc>
          <w:tcPr>
            <w:tcW w:w="1882" w:type="dxa"/>
            <w:gridSpan w:val="2"/>
            <w:tcBorders>
              <w:top w:val="single" w:sz="4" w:space="0" w:color="auto"/>
              <w:left w:val="single" w:sz="4" w:space="0" w:color="auto"/>
            </w:tcBorders>
            <w:shd w:val="clear" w:color="auto" w:fill="FFFFFF"/>
            <w:vAlign w:val="center"/>
          </w:tcPr>
          <w:p w14:paraId="6344A0B9" w14:textId="77777777" w:rsidR="00237D0F" w:rsidRPr="00ED7AB8" w:rsidRDefault="00237D0F" w:rsidP="00237D0F">
            <w:pPr>
              <w:jc w:val="center"/>
              <w:rPr>
                <w:rFonts w:cs="Times New Roman"/>
                <w:sz w:val="20"/>
                <w:szCs w:val="20"/>
              </w:rPr>
            </w:pPr>
            <w:r w:rsidRPr="00ED7AB8">
              <w:rPr>
                <w:rFonts w:cs="Times New Roman"/>
                <w:sz w:val="20"/>
                <w:szCs w:val="20"/>
              </w:rPr>
              <w:t>533</w:t>
            </w:r>
          </w:p>
        </w:tc>
      </w:tr>
      <w:tr w:rsidR="00237D0F" w:rsidRPr="00ED7AB8" w14:paraId="16A058E5" w14:textId="77777777" w:rsidTr="00237D0F">
        <w:trPr>
          <w:gridBefore w:val="1"/>
          <w:wBefore w:w="10" w:type="dxa"/>
          <w:trHeight w:hRule="exact" w:val="470"/>
        </w:trPr>
        <w:tc>
          <w:tcPr>
            <w:tcW w:w="1867" w:type="dxa"/>
            <w:gridSpan w:val="2"/>
            <w:tcBorders>
              <w:top w:val="single" w:sz="4" w:space="0" w:color="auto"/>
            </w:tcBorders>
            <w:shd w:val="clear" w:color="auto" w:fill="FFFFFF"/>
            <w:vAlign w:val="center"/>
          </w:tcPr>
          <w:p w14:paraId="7E962BDE" w14:textId="77777777" w:rsidR="00237D0F" w:rsidRPr="00ED7AB8" w:rsidRDefault="00237D0F" w:rsidP="00237D0F">
            <w:pPr>
              <w:jc w:val="center"/>
              <w:rPr>
                <w:rFonts w:cs="Times New Roman"/>
                <w:sz w:val="20"/>
                <w:szCs w:val="20"/>
              </w:rPr>
            </w:pPr>
            <w:r w:rsidRPr="00ED7AB8">
              <w:rPr>
                <w:rFonts w:cs="Times New Roman"/>
                <w:sz w:val="20"/>
                <w:szCs w:val="20"/>
              </w:rPr>
              <w:t>33</w:t>
            </w:r>
          </w:p>
        </w:tc>
        <w:tc>
          <w:tcPr>
            <w:tcW w:w="1843" w:type="dxa"/>
            <w:gridSpan w:val="2"/>
            <w:tcBorders>
              <w:top w:val="single" w:sz="4" w:space="0" w:color="auto"/>
              <w:left w:val="single" w:sz="4" w:space="0" w:color="auto"/>
            </w:tcBorders>
            <w:shd w:val="clear" w:color="auto" w:fill="FFFFFF"/>
            <w:vAlign w:val="center"/>
          </w:tcPr>
          <w:p w14:paraId="621DD0F8" w14:textId="77777777" w:rsidR="00237D0F" w:rsidRPr="00ED7AB8" w:rsidRDefault="00237D0F" w:rsidP="00237D0F">
            <w:pPr>
              <w:jc w:val="center"/>
              <w:rPr>
                <w:rFonts w:cs="Times New Roman"/>
                <w:sz w:val="20"/>
                <w:szCs w:val="20"/>
              </w:rPr>
            </w:pPr>
            <w:r w:rsidRPr="00ED7AB8">
              <w:rPr>
                <w:rFonts w:cs="Times New Roman"/>
                <w:sz w:val="20"/>
                <w:szCs w:val="20"/>
              </w:rPr>
              <w:t>2</w:t>
            </w:r>
          </w:p>
        </w:tc>
        <w:tc>
          <w:tcPr>
            <w:tcW w:w="1843" w:type="dxa"/>
            <w:gridSpan w:val="2"/>
            <w:tcBorders>
              <w:top w:val="single" w:sz="4" w:space="0" w:color="auto"/>
              <w:left w:val="single" w:sz="4" w:space="0" w:color="auto"/>
            </w:tcBorders>
            <w:shd w:val="clear" w:color="auto" w:fill="FFFFFF"/>
            <w:vAlign w:val="center"/>
          </w:tcPr>
          <w:p w14:paraId="2CE69489" w14:textId="77777777" w:rsidR="00237D0F" w:rsidRPr="00ED7AB8" w:rsidRDefault="00237D0F" w:rsidP="00237D0F">
            <w:pPr>
              <w:jc w:val="center"/>
              <w:rPr>
                <w:rFonts w:cs="Times New Roman"/>
                <w:sz w:val="20"/>
                <w:szCs w:val="20"/>
              </w:rPr>
            </w:pPr>
            <w:r w:rsidRPr="00ED7AB8">
              <w:rPr>
                <w:rFonts w:cs="Times New Roman"/>
                <w:sz w:val="20"/>
                <w:szCs w:val="20"/>
              </w:rPr>
              <w:t>3</w:t>
            </w:r>
          </w:p>
        </w:tc>
        <w:tc>
          <w:tcPr>
            <w:tcW w:w="1838" w:type="dxa"/>
            <w:gridSpan w:val="2"/>
            <w:tcBorders>
              <w:top w:val="single" w:sz="4" w:space="0" w:color="auto"/>
              <w:left w:val="single" w:sz="4" w:space="0" w:color="auto"/>
            </w:tcBorders>
            <w:shd w:val="clear" w:color="auto" w:fill="FFFFFF"/>
            <w:vAlign w:val="center"/>
          </w:tcPr>
          <w:p w14:paraId="24DD0877" w14:textId="77777777" w:rsidR="00237D0F" w:rsidRPr="00ED7AB8" w:rsidRDefault="00237D0F" w:rsidP="00237D0F">
            <w:pPr>
              <w:jc w:val="center"/>
              <w:rPr>
                <w:rFonts w:cs="Times New Roman"/>
                <w:sz w:val="20"/>
                <w:szCs w:val="20"/>
              </w:rPr>
            </w:pPr>
            <w:r w:rsidRPr="00ED7AB8">
              <w:rPr>
                <w:rFonts w:cs="Times New Roman"/>
                <w:sz w:val="20"/>
                <w:szCs w:val="20"/>
              </w:rPr>
              <w:t>320</w:t>
            </w:r>
          </w:p>
        </w:tc>
        <w:tc>
          <w:tcPr>
            <w:tcW w:w="1882" w:type="dxa"/>
            <w:gridSpan w:val="2"/>
            <w:tcBorders>
              <w:top w:val="single" w:sz="4" w:space="0" w:color="auto"/>
              <w:left w:val="single" w:sz="4" w:space="0" w:color="auto"/>
            </w:tcBorders>
            <w:shd w:val="clear" w:color="auto" w:fill="FFFFFF"/>
            <w:vAlign w:val="center"/>
          </w:tcPr>
          <w:p w14:paraId="4E9A75A7" w14:textId="77777777" w:rsidR="00237D0F" w:rsidRPr="00ED7AB8" w:rsidRDefault="00237D0F" w:rsidP="00237D0F">
            <w:pPr>
              <w:jc w:val="center"/>
              <w:rPr>
                <w:rFonts w:cs="Times New Roman"/>
                <w:sz w:val="20"/>
                <w:szCs w:val="20"/>
              </w:rPr>
            </w:pPr>
            <w:r w:rsidRPr="00ED7AB8">
              <w:rPr>
                <w:rFonts w:cs="Times New Roman"/>
                <w:sz w:val="20"/>
                <w:szCs w:val="20"/>
              </w:rPr>
              <w:t>380</w:t>
            </w:r>
          </w:p>
        </w:tc>
      </w:tr>
      <w:tr w:rsidR="00237D0F" w:rsidRPr="00ED7AB8" w14:paraId="26EDDC2E" w14:textId="77777777" w:rsidTr="00237D0F">
        <w:trPr>
          <w:gridBefore w:val="1"/>
          <w:wBefore w:w="10" w:type="dxa"/>
          <w:trHeight w:hRule="exact" w:val="480"/>
        </w:trPr>
        <w:tc>
          <w:tcPr>
            <w:tcW w:w="1867" w:type="dxa"/>
            <w:gridSpan w:val="2"/>
            <w:tcBorders>
              <w:top w:val="single" w:sz="4" w:space="0" w:color="auto"/>
              <w:bottom w:val="single" w:sz="4" w:space="0" w:color="auto"/>
            </w:tcBorders>
            <w:shd w:val="clear" w:color="auto" w:fill="FFFFFF"/>
            <w:vAlign w:val="center"/>
          </w:tcPr>
          <w:p w14:paraId="207EF8C6" w14:textId="77777777" w:rsidR="00237D0F" w:rsidRPr="00ED7AB8" w:rsidRDefault="00237D0F" w:rsidP="00237D0F">
            <w:pPr>
              <w:jc w:val="center"/>
              <w:rPr>
                <w:rFonts w:cs="Times New Roman"/>
                <w:sz w:val="20"/>
                <w:szCs w:val="20"/>
              </w:rPr>
            </w:pPr>
            <w:r w:rsidRPr="00ED7AB8">
              <w:rPr>
                <w:rFonts w:cs="Times New Roman"/>
                <w:sz w:val="20"/>
                <w:szCs w:val="20"/>
              </w:rPr>
              <w:t>34</w:t>
            </w:r>
          </w:p>
        </w:tc>
        <w:tc>
          <w:tcPr>
            <w:tcW w:w="1843" w:type="dxa"/>
            <w:gridSpan w:val="2"/>
            <w:tcBorders>
              <w:top w:val="single" w:sz="4" w:space="0" w:color="auto"/>
              <w:left w:val="single" w:sz="4" w:space="0" w:color="auto"/>
              <w:bottom w:val="single" w:sz="4" w:space="0" w:color="auto"/>
            </w:tcBorders>
            <w:shd w:val="clear" w:color="auto" w:fill="FFFFFF"/>
            <w:vAlign w:val="center"/>
          </w:tcPr>
          <w:p w14:paraId="421A8485" w14:textId="77777777" w:rsidR="00237D0F" w:rsidRPr="00ED7AB8" w:rsidRDefault="00237D0F" w:rsidP="00237D0F">
            <w:pPr>
              <w:jc w:val="center"/>
              <w:rPr>
                <w:rFonts w:cs="Times New Roman"/>
                <w:sz w:val="20"/>
                <w:szCs w:val="20"/>
              </w:rPr>
            </w:pPr>
            <w:r w:rsidRPr="00ED7AB8">
              <w:rPr>
                <w:rFonts w:cs="Times New Roman"/>
                <w:sz w:val="20"/>
                <w:szCs w:val="20"/>
              </w:rPr>
              <w:t>3</w:t>
            </w:r>
          </w:p>
        </w:tc>
        <w:tc>
          <w:tcPr>
            <w:tcW w:w="1843" w:type="dxa"/>
            <w:gridSpan w:val="2"/>
            <w:tcBorders>
              <w:top w:val="single" w:sz="4" w:space="0" w:color="auto"/>
              <w:left w:val="single" w:sz="4" w:space="0" w:color="auto"/>
              <w:bottom w:val="single" w:sz="4" w:space="0" w:color="auto"/>
            </w:tcBorders>
            <w:shd w:val="clear" w:color="auto" w:fill="FFFFFF"/>
            <w:vAlign w:val="center"/>
          </w:tcPr>
          <w:p w14:paraId="0E5AABD3" w14:textId="77777777" w:rsidR="00237D0F" w:rsidRPr="00ED7AB8" w:rsidRDefault="00237D0F" w:rsidP="00237D0F">
            <w:pPr>
              <w:jc w:val="center"/>
              <w:rPr>
                <w:rFonts w:cs="Times New Roman"/>
                <w:sz w:val="20"/>
                <w:szCs w:val="20"/>
              </w:rPr>
            </w:pPr>
            <w:r w:rsidRPr="00ED7AB8">
              <w:rPr>
                <w:rFonts w:cs="Times New Roman"/>
                <w:sz w:val="20"/>
                <w:szCs w:val="20"/>
              </w:rPr>
              <w:t>22</w:t>
            </w:r>
          </w:p>
        </w:tc>
        <w:tc>
          <w:tcPr>
            <w:tcW w:w="1838" w:type="dxa"/>
            <w:gridSpan w:val="2"/>
            <w:tcBorders>
              <w:top w:val="single" w:sz="4" w:space="0" w:color="auto"/>
              <w:left w:val="single" w:sz="4" w:space="0" w:color="auto"/>
              <w:bottom w:val="single" w:sz="4" w:space="0" w:color="auto"/>
            </w:tcBorders>
            <w:shd w:val="clear" w:color="auto" w:fill="FFFFFF"/>
            <w:vAlign w:val="center"/>
          </w:tcPr>
          <w:p w14:paraId="477E7865" w14:textId="77777777" w:rsidR="00237D0F" w:rsidRPr="00ED7AB8" w:rsidRDefault="00237D0F" w:rsidP="00237D0F">
            <w:pPr>
              <w:jc w:val="center"/>
              <w:rPr>
                <w:rFonts w:cs="Times New Roman"/>
                <w:sz w:val="20"/>
                <w:szCs w:val="20"/>
              </w:rPr>
            </w:pPr>
            <w:r w:rsidRPr="00ED7AB8">
              <w:rPr>
                <w:rFonts w:cs="Times New Roman"/>
                <w:sz w:val="20"/>
                <w:szCs w:val="20"/>
              </w:rPr>
              <w:t>357</w:t>
            </w:r>
          </w:p>
        </w:tc>
        <w:tc>
          <w:tcPr>
            <w:tcW w:w="1882" w:type="dxa"/>
            <w:gridSpan w:val="2"/>
            <w:tcBorders>
              <w:top w:val="single" w:sz="4" w:space="0" w:color="auto"/>
              <w:left w:val="single" w:sz="4" w:space="0" w:color="auto"/>
              <w:bottom w:val="single" w:sz="4" w:space="0" w:color="auto"/>
            </w:tcBorders>
            <w:shd w:val="clear" w:color="auto" w:fill="FFFFFF"/>
            <w:vAlign w:val="center"/>
          </w:tcPr>
          <w:p w14:paraId="59DDA41D" w14:textId="77777777" w:rsidR="00237D0F" w:rsidRPr="00ED7AB8" w:rsidRDefault="00237D0F" w:rsidP="00237D0F">
            <w:pPr>
              <w:jc w:val="center"/>
              <w:rPr>
                <w:rFonts w:cs="Times New Roman"/>
                <w:sz w:val="20"/>
                <w:szCs w:val="20"/>
              </w:rPr>
            </w:pPr>
            <w:r w:rsidRPr="00ED7AB8">
              <w:rPr>
                <w:rFonts w:cs="Times New Roman"/>
                <w:sz w:val="20"/>
                <w:szCs w:val="20"/>
              </w:rPr>
              <w:t>228</w:t>
            </w:r>
          </w:p>
        </w:tc>
      </w:tr>
      <w:tr w:rsidR="00237D0F" w:rsidRPr="00ED7AB8" w14:paraId="23DA15F7" w14:textId="77777777" w:rsidTr="00237D0F">
        <w:trPr>
          <w:gridAfter w:val="1"/>
          <w:wAfter w:w="10" w:type="dxa"/>
          <w:trHeight w:hRule="exact" w:val="494"/>
        </w:trPr>
        <w:tc>
          <w:tcPr>
            <w:tcW w:w="1867" w:type="dxa"/>
            <w:gridSpan w:val="2"/>
            <w:tcBorders>
              <w:top w:val="single" w:sz="4" w:space="0" w:color="auto"/>
            </w:tcBorders>
            <w:shd w:val="clear" w:color="auto" w:fill="FFFFFF"/>
            <w:vAlign w:val="center"/>
          </w:tcPr>
          <w:p w14:paraId="67E3EDCC" w14:textId="77777777" w:rsidR="00237D0F" w:rsidRPr="00ED7AB8" w:rsidRDefault="00237D0F" w:rsidP="00237D0F">
            <w:pPr>
              <w:jc w:val="center"/>
              <w:rPr>
                <w:rFonts w:cs="Times New Roman"/>
                <w:sz w:val="20"/>
                <w:szCs w:val="20"/>
              </w:rPr>
            </w:pPr>
            <w:r w:rsidRPr="00ED7AB8">
              <w:rPr>
                <w:rFonts w:cs="Times New Roman"/>
                <w:sz w:val="20"/>
                <w:szCs w:val="20"/>
              </w:rPr>
              <w:t>35</w:t>
            </w:r>
          </w:p>
        </w:tc>
        <w:tc>
          <w:tcPr>
            <w:tcW w:w="1843" w:type="dxa"/>
            <w:gridSpan w:val="2"/>
            <w:tcBorders>
              <w:top w:val="single" w:sz="4" w:space="0" w:color="auto"/>
              <w:left w:val="single" w:sz="4" w:space="0" w:color="auto"/>
            </w:tcBorders>
            <w:shd w:val="clear" w:color="auto" w:fill="FFFFFF"/>
            <w:vAlign w:val="center"/>
          </w:tcPr>
          <w:p w14:paraId="2E26ABEA" w14:textId="77777777" w:rsidR="00237D0F" w:rsidRPr="00ED7AB8" w:rsidRDefault="00237D0F" w:rsidP="00237D0F">
            <w:pPr>
              <w:jc w:val="center"/>
              <w:rPr>
                <w:rFonts w:cs="Times New Roman"/>
                <w:sz w:val="20"/>
                <w:szCs w:val="20"/>
              </w:rPr>
            </w:pPr>
            <w:r w:rsidRPr="00ED7AB8">
              <w:rPr>
                <w:rFonts w:cs="Times New Roman"/>
                <w:sz w:val="20"/>
                <w:szCs w:val="20"/>
              </w:rPr>
              <w:t>4</w:t>
            </w:r>
          </w:p>
        </w:tc>
        <w:tc>
          <w:tcPr>
            <w:tcW w:w="1843" w:type="dxa"/>
            <w:gridSpan w:val="2"/>
            <w:tcBorders>
              <w:top w:val="single" w:sz="4" w:space="0" w:color="auto"/>
              <w:left w:val="single" w:sz="4" w:space="0" w:color="auto"/>
            </w:tcBorders>
            <w:shd w:val="clear" w:color="auto" w:fill="FFFFFF"/>
            <w:vAlign w:val="center"/>
          </w:tcPr>
          <w:p w14:paraId="1C9DECB4" w14:textId="77777777" w:rsidR="00237D0F" w:rsidRPr="00ED7AB8" w:rsidRDefault="00237D0F" w:rsidP="00237D0F">
            <w:pPr>
              <w:jc w:val="center"/>
              <w:rPr>
                <w:rFonts w:cs="Times New Roman"/>
                <w:sz w:val="20"/>
                <w:szCs w:val="20"/>
              </w:rPr>
            </w:pPr>
            <w:r w:rsidRPr="00ED7AB8">
              <w:rPr>
                <w:rFonts w:cs="Times New Roman"/>
                <w:sz w:val="20"/>
                <w:szCs w:val="20"/>
              </w:rPr>
              <w:t>63</w:t>
            </w:r>
          </w:p>
        </w:tc>
        <w:tc>
          <w:tcPr>
            <w:tcW w:w="1838" w:type="dxa"/>
            <w:gridSpan w:val="2"/>
            <w:tcBorders>
              <w:top w:val="single" w:sz="4" w:space="0" w:color="auto"/>
              <w:left w:val="single" w:sz="4" w:space="0" w:color="auto"/>
            </w:tcBorders>
            <w:shd w:val="clear" w:color="auto" w:fill="FFFFFF"/>
            <w:vAlign w:val="center"/>
          </w:tcPr>
          <w:p w14:paraId="718E6DCF" w14:textId="77777777" w:rsidR="00237D0F" w:rsidRPr="00ED7AB8" w:rsidRDefault="00237D0F" w:rsidP="00237D0F">
            <w:pPr>
              <w:jc w:val="center"/>
              <w:rPr>
                <w:rFonts w:cs="Times New Roman"/>
                <w:sz w:val="20"/>
                <w:szCs w:val="20"/>
              </w:rPr>
            </w:pPr>
            <w:r w:rsidRPr="00ED7AB8">
              <w:rPr>
                <w:rFonts w:cs="Times New Roman"/>
                <w:sz w:val="20"/>
                <w:szCs w:val="20"/>
              </w:rPr>
              <w:t>356</w:t>
            </w:r>
          </w:p>
        </w:tc>
        <w:tc>
          <w:tcPr>
            <w:tcW w:w="1882" w:type="dxa"/>
            <w:gridSpan w:val="2"/>
            <w:tcBorders>
              <w:top w:val="single" w:sz="4" w:space="0" w:color="auto"/>
              <w:left w:val="single" w:sz="4" w:space="0" w:color="auto"/>
            </w:tcBorders>
            <w:shd w:val="clear" w:color="auto" w:fill="FFFFFF"/>
            <w:vAlign w:val="center"/>
          </w:tcPr>
          <w:p w14:paraId="001795CA" w14:textId="77777777" w:rsidR="00237D0F" w:rsidRPr="00ED7AB8" w:rsidRDefault="00237D0F" w:rsidP="00237D0F">
            <w:pPr>
              <w:jc w:val="center"/>
              <w:rPr>
                <w:rFonts w:cs="Times New Roman"/>
                <w:sz w:val="20"/>
                <w:szCs w:val="20"/>
              </w:rPr>
            </w:pPr>
            <w:r w:rsidRPr="00ED7AB8">
              <w:rPr>
                <w:rFonts w:cs="Times New Roman"/>
                <w:sz w:val="20"/>
                <w:szCs w:val="20"/>
              </w:rPr>
              <w:t>261</w:t>
            </w:r>
          </w:p>
        </w:tc>
      </w:tr>
      <w:tr w:rsidR="00237D0F" w:rsidRPr="00ED7AB8" w14:paraId="75CA5201" w14:textId="77777777" w:rsidTr="00237D0F">
        <w:trPr>
          <w:gridAfter w:val="1"/>
          <w:wAfter w:w="10" w:type="dxa"/>
          <w:trHeight w:hRule="exact" w:val="504"/>
        </w:trPr>
        <w:tc>
          <w:tcPr>
            <w:tcW w:w="1867" w:type="dxa"/>
            <w:gridSpan w:val="2"/>
            <w:tcBorders>
              <w:top w:val="single" w:sz="4" w:space="0" w:color="auto"/>
            </w:tcBorders>
            <w:shd w:val="clear" w:color="auto" w:fill="FFFFFF"/>
            <w:vAlign w:val="center"/>
          </w:tcPr>
          <w:p w14:paraId="00896553" w14:textId="77777777" w:rsidR="00237D0F" w:rsidRPr="00ED7AB8" w:rsidRDefault="00237D0F" w:rsidP="00237D0F">
            <w:pPr>
              <w:jc w:val="center"/>
              <w:rPr>
                <w:rFonts w:cs="Times New Roman"/>
                <w:sz w:val="20"/>
                <w:szCs w:val="20"/>
              </w:rPr>
            </w:pPr>
            <w:r w:rsidRPr="00ED7AB8">
              <w:rPr>
                <w:rFonts w:cs="Times New Roman"/>
                <w:sz w:val="20"/>
                <w:szCs w:val="20"/>
              </w:rPr>
              <w:t>36</w:t>
            </w:r>
          </w:p>
        </w:tc>
        <w:tc>
          <w:tcPr>
            <w:tcW w:w="1843" w:type="dxa"/>
            <w:gridSpan w:val="2"/>
            <w:tcBorders>
              <w:top w:val="single" w:sz="4" w:space="0" w:color="auto"/>
              <w:left w:val="single" w:sz="4" w:space="0" w:color="auto"/>
            </w:tcBorders>
            <w:shd w:val="clear" w:color="auto" w:fill="FFFFFF"/>
            <w:vAlign w:val="center"/>
          </w:tcPr>
          <w:p w14:paraId="3200D1EF" w14:textId="77777777" w:rsidR="00237D0F" w:rsidRPr="00ED7AB8" w:rsidRDefault="00237D0F" w:rsidP="00237D0F">
            <w:pPr>
              <w:jc w:val="center"/>
              <w:rPr>
                <w:rFonts w:cs="Times New Roman"/>
                <w:sz w:val="20"/>
                <w:szCs w:val="20"/>
              </w:rPr>
            </w:pPr>
            <w:r w:rsidRPr="00ED7AB8">
              <w:rPr>
                <w:rFonts w:cs="Times New Roman"/>
                <w:sz w:val="20"/>
                <w:szCs w:val="20"/>
              </w:rPr>
              <w:t>5</w:t>
            </w:r>
          </w:p>
        </w:tc>
        <w:tc>
          <w:tcPr>
            <w:tcW w:w="1843" w:type="dxa"/>
            <w:gridSpan w:val="2"/>
            <w:tcBorders>
              <w:top w:val="single" w:sz="4" w:space="0" w:color="auto"/>
              <w:left w:val="single" w:sz="4" w:space="0" w:color="auto"/>
            </w:tcBorders>
            <w:shd w:val="clear" w:color="auto" w:fill="FFFFFF"/>
            <w:vAlign w:val="center"/>
          </w:tcPr>
          <w:p w14:paraId="64827AD1" w14:textId="77777777" w:rsidR="00237D0F" w:rsidRPr="00ED7AB8" w:rsidRDefault="00237D0F" w:rsidP="00237D0F">
            <w:pPr>
              <w:jc w:val="center"/>
              <w:rPr>
                <w:rFonts w:cs="Times New Roman"/>
                <w:sz w:val="20"/>
                <w:szCs w:val="20"/>
              </w:rPr>
            </w:pPr>
            <w:r w:rsidRPr="00ED7AB8">
              <w:rPr>
                <w:rFonts w:cs="Times New Roman"/>
                <w:sz w:val="20"/>
                <w:szCs w:val="20"/>
              </w:rPr>
              <w:t>63</w:t>
            </w:r>
          </w:p>
        </w:tc>
        <w:tc>
          <w:tcPr>
            <w:tcW w:w="1838" w:type="dxa"/>
            <w:gridSpan w:val="2"/>
            <w:tcBorders>
              <w:top w:val="single" w:sz="4" w:space="0" w:color="auto"/>
              <w:left w:val="single" w:sz="4" w:space="0" w:color="auto"/>
            </w:tcBorders>
            <w:shd w:val="clear" w:color="auto" w:fill="FFFFFF"/>
            <w:vAlign w:val="center"/>
          </w:tcPr>
          <w:p w14:paraId="7CAE83B8" w14:textId="77777777" w:rsidR="00237D0F" w:rsidRPr="00ED7AB8" w:rsidRDefault="00237D0F" w:rsidP="00237D0F">
            <w:pPr>
              <w:jc w:val="center"/>
              <w:rPr>
                <w:rFonts w:cs="Times New Roman"/>
                <w:sz w:val="20"/>
                <w:szCs w:val="20"/>
              </w:rPr>
            </w:pPr>
            <w:r w:rsidRPr="00ED7AB8">
              <w:rPr>
                <w:rFonts w:cs="Times New Roman"/>
                <w:sz w:val="20"/>
                <w:szCs w:val="20"/>
              </w:rPr>
              <w:t>303</w:t>
            </w:r>
          </w:p>
        </w:tc>
        <w:tc>
          <w:tcPr>
            <w:tcW w:w="1882" w:type="dxa"/>
            <w:gridSpan w:val="2"/>
            <w:tcBorders>
              <w:top w:val="single" w:sz="4" w:space="0" w:color="auto"/>
              <w:left w:val="single" w:sz="4" w:space="0" w:color="auto"/>
            </w:tcBorders>
            <w:shd w:val="clear" w:color="auto" w:fill="FFFFFF"/>
            <w:vAlign w:val="center"/>
          </w:tcPr>
          <w:p w14:paraId="4E001FA1" w14:textId="77777777" w:rsidR="00237D0F" w:rsidRPr="00ED7AB8" w:rsidRDefault="00237D0F" w:rsidP="00237D0F">
            <w:pPr>
              <w:jc w:val="center"/>
              <w:rPr>
                <w:rFonts w:cs="Times New Roman"/>
                <w:sz w:val="20"/>
                <w:szCs w:val="20"/>
              </w:rPr>
            </w:pPr>
            <w:r w:rsidRPr="00ED7AB8">
              <w:rPr>
                <w:rFonts w:cs="Times New Roman"/>
                <w:sz w:val="20"/>
                <w:szCs w:val="20"/>
              </w:rPr>
              <w:t>279</w:t>
            </w:r>
          </w:p>
        </w:tc>
      </w:tr>
      <w:tr w:rsidR="00237D0F" w:rsidRPr="00ED7AB8" w14:paraId="0DF86F06" w14:textId="77777777" w:rsidTr="00237D0F">
        <w:trPr>
          <w:gridAfter w:val="1"/>
          <w:wAfter w:w="10" w:type="dxa"/>
          <w:trHeight w:hRule="exact" w:val="509"/>
        </w:trPr>
        <w:tc>
          <w:tcPr>
            <w:tcW w:w="1867" w:type="dxa"/>
            <w:gridSpan w:val="2"/>
            <w:tcBorders>
              <w:top w:val="single" w:sz="4" w:space="0" w:color="auto"/>
            </w:tcBorders>
            <w:shd w:val="clear" w:color="auto" w:fill="FFFFFF"/>
            <w:vAlign w:val="center"/>
          </w:tcPr>
          <w:p w14:paraId="6DB8ED7E" w14:textId="77777777" w:rsidR="00237D0F" w:rsidRPr="00ED7AB8" w:rsidRDefault="00237D0F" w:rsidP="00237D0F">
            <w:pPr>
              <w:jc w:val="center"/>
              <w:rPr>
                <w:rFonts w:cs="Times New Roman"/>
                <w:sz w:val="20"/>
                <w:szCs w:val="20"/>
              </w:rPr>
            </w:pPr>
            <w:r w:rsidRPr="00ED7AB8">
              <w:rPr>
                <w:rFonts w:cs="Times New Roman"/>
                <w:sz w:val="20"/>
                <w:szCs w:val="20"/>
              </w:rPr>
              <w:t>37</w:t>
            </w:r>
          </w:p>
        </w:tc>
        <w:tc>
          <w:tcPr>
            <w:tcW w:w="1843" w:type="dxa"/>
            <w:gridSpan w:val="2"/>
            <w:tcBorders>
              <w:top w:val="single" w:sz="4" w:space="0" w:color="auto"/>
              <w:left w:val="single" w:sz="4" w:space="0" w:color="auto"/>
            </w:tcBorders>
            <w:shd w:val="clear" w:color="auto" w:fill="FFFFFF"/>
            <w:vAlign w:val="center"/>
          </w:tcPr>
          <w:p w14:paraId="6A7BE1CC" w14:textId="77777777" w:rsidR="00237D0F" w:rsidRPr="00ED7AB8" w:rsidRDefault="00237D0F" w:rsidP="00237D0F">
            <w:pPr>
              <w:jc w:val="center"/>
              <w:rPr>
                <w:rFonts w:cs="Times New Roman"/>
                <w:sz w:val="20"/>
                <w:szCs w:val="20"/>
              </w:rPr>
            </w:pPr>
            <w:r w:rsidRPr="00ED7AB8">
              <w:rPr>
                <w:rFonts w:cs="Times New Roman"/>
                <w:sz w:val="20"/>
                <w:szCs w:val="20"/>
              </w:rPr>
              <w:t>6</w:t>
            </w:r>
          </w:p>
        </w:tc>
        <w:tc>
          <w:tcPr>
            <w:tcW w:w="1843" w:type="dxa"/>
            <w:gridSpan w:val="2"/>
            <w:tcBorders>
              <w:top w:val="single" w:sz="4" w:space="0" w:color="auto"/>
              <w:left w:val="single" w:sz="4" w:space="0" w:color="auto"/>
            </w:tcBorders>
            <w:shd w:val="clear" w:color="auto" w:fill="FFFFFF"/>
            <w:vAlign w:val="center"/>
          </w:tcPr>
          <w:p w14:paraId="2D924606" w14:textId="77777777" w:rsidR="00237D0F" w:rsidRPr="00ED7AB8" w:rsidRDefault="00237D0F" w:rsidP="00237D0F">
            <w:pPr>
              <w:jc w:val="center"/>
              <w:rPr>
                <w:rFonts w:cs="Times New Roman"/>
                <w:sz w:val="20"/>
                <w:szCs w:val="20"/>
              </w:rPr>
            </w:pPr>
            <w:r w:rsidRPr="00ED7AB8">
              <w:rPr>
                <w:rFonts w:cs="Times New Roman"/>
                <w:sz w:val="20"/>
                <w:szCs w:val="20"/>
              </w:rPr>
              <w:t>175</w:t>
            </w:r>
          </w:p>
        </w:tc>
        <w:tc>
          <w:tcPr>
            <w:tcW w:w="1838" w:type="dxa"/>
            <w:gridSpan w:val="2"/>
            <w:tcBorders>
              <w:top w:val="single" w:sz="4" w:space="0" w:color="auto"/>
              <w:left w:val="single" w:sz="4" w:space="0" w:color="auto"/>
            </w:tcBorders>
            <w:shd w:val="clear" w:color="auto" w:fill="FFFFFF"/>
            <w:vAlign w:val="center"/>
          </w:tcPr>
          <w:p w14:paraId="5F9511C5" w14:textId="77777777" w:rsidR="00237D0F" w:rsidRPr="00ED7AB8" w:rsidRDefault="00237D0F" w:rsidP="00237D0F">
            <w:pPr>
              <w:jc w:val="center"/>
              <w:rPr>
                <w:rFonts w:cs="Times New Roman"/>
                <w:sz w:val="20"/>
                <w:szCs w:val="20"/>
              </w:rPr>
            </w:pPr>
            <w:r w:rsidRPr="00ED7AB8">
              <w:rPr>
                <w:rFonts w:cs="Times New Roman"/>
                <w:sz w:val="20"/>
                <w:szCs w:val="20"/>
              </w:rPr>
              <w:t>330</w:t>
            </w:r>
          </w:p>
        </w:tc>
        <w:tc>
          <w:tcPr>
            <w:tcW w:w="1882" w:type="dxa"/>
            <w:gridSpan w:val="2"/>
            <w:tcBorders>
              <w:top w:val="single" w:sz="4" w:space="0" w:color="auto"/>
              <w:left w:val="single" w:sz="4" w:space="0" w:color="auto"/>
            </w:tcBorders>
            <w:shd w:val="clear" w:color="auto" w:fill="FFFFFF"/>
            <w:vAlign w:val="center"/>
          </w:tcPr>
          <w:p w14:paraId="74D7983E" w14:textId="77777777" w:rsidR="00237D0F" w:rsidRPr="00ED7AB8" w:rsidRDefault="00237D0F" w:rsidP="00237D0F">
            <w:pPr>
              <w:jc w:val="center"/>
              <w:rPr>
                <w:rFonts w:cs="Times New Roman"/>
                <w:sz w:val="20"/>
                <w:szCs w:val="20"/>
              </w:rPr>
            </w:pPr>
            <w:r w:rsidRPr="00ED7AB8">
              <w:rPr>
                <w:rFonts w:cs="Times New Roman"/>
                <w:sz w:val="20"/>
                <w:szCs w:val="20"/>
              </w:rPr>
              <w:t>229</w:t>
            </w:r>
          </w:p>
        </w:tc>
      </w:tr>
      <w:tr w:rsidR="00237D0F" w:rsidRPr="00ED7AB8" w14:paraId="239F83CA" w14:textId="77777777" w:rsidTr="00237D0F">
        <w:trPr>
          <w:gridAfter w:val="1"/>
          <w:wAfter w:w="10" w:type="dxa"/>
          <w:trHeight w:hRule="exact" w:val="504"/>
        </w:trPr>
        <w:tc>
          <w:tcPr>
            <w:tcW w:w="1867" w:type="dxa"/>
            <w:gridSpan w:val="2"/>
            <w:tcBorders>
              <w:top w:val="single" w:sz="4" w:space="0" w:color="auto"/>
            </w:tcBorders>
            <w:shd w:val="clear" w:color="auto" w:fill="FFFFFF"/>
            <w:vAlign w:val="center"/>
          </w:tcPr>
          <w:p w14:paraId="0EC7ED42" w14:textId="77777777" w:rsidR="00237D0F" w:rsidRPr="00ED7AB8" w:rsidRDefault="00237D0F" w:rsidP="00237D0F">
            <w:pPr>
              <w:jc w:val="center"/>
              <w:rPr>
                <w:rFonts w:cs="Times New Roman"/>
                <w:sz w:val="20"/>
                <w:szCs w:val="20"/>
              </w:rPr>
            </w:pPr>
            <w:r w:rsidRPr="00ED7AB8">
              <w:rPr>
                <w:rFonts w:cs="Times New Roman"/>
                <w:sz w:val="20"/>
                <w:szCs w:val="20"/>
              </w:rPr>
              <w:t>38</w:t>
            </w:r>
          </w:p>
        </w:tc>
        <w:tc>
          <w:tcPr>
            <w:tcW w:w="1843" w:type="dxa"/>
            <w:gridSpan w:val="2"/>
            <w:tcBorders>
              <w:top w:val="single" w:sz="4" w:space="0" w:color="auto"/>
              <w:left w:val="single" w:sz="4" w:space="0" w:color="auto"/>
            </w:tcBorders>
            <w:shd w:val="clear" w:color="auto" w:fill="FFFFFF"/>
            <w:vAlign w:val="center"/>
          </w:tcPr>
          <w:p w14:paraId="26E5B9AC" w14:textId="77777777" w:rsidR="00237D0F" w:rsidRPr="00ED7AB8" w:rsidRDefault="00237D0F" w:rsidP="00237D0F">
            <w:pPr>
              <w:jc w:val="center"/>
              <w:rPr>
                <w:rFonts w:cs="Times New Roman"/>
                <w:sz w:val="20"/>
                <w:szCs w:val="20"/>
              </w:rPr>
            </w:pPr>
            <w:r w:rsidRPr="00ED7AB8">
              <w:rPr>
                <w:rFonts w:cs="Times New Roman"/>
                <w:sz w:val="20"/>
                <w:szCs w:val="20"/>
              </w:rPr>
              <w:t>7</w:t>
            </w:r>
          </w:p>
        </w:tc>
        <w:tc>
          <w:tcPr>
            <w:tcW w:w="1843" w:type="dxa"/>
            <w:gridSpan w:val="2"/>
            <w:tcBorders>
              <w:top w:val="single" w:sz="4" w:space="0" w:color="auto"/>
              <w:left w:val="single" w:sz="4" w:space="0" w:color="auto"/>
            </w:tcBorders>
            <w:shd w:val="clear" w:color="auto" w:fill="FFFFFF"/>
            <w:vAlign w:val="center"/>
          </w:tcPr>
          <w:p w14:paraId="5610B3E8" w14:textId="77777777" w:rsidR="00237D0F" w:rsidRPr="00ED7AB8" w:rsidRDefault="00237D0F" w:rsidP="00237D0F">
            <w:pPr>
              <w:jc w:val="center"/>
              <w:rPr>
                <w:rFonts w:cs="Times New Roman"/>
                <w:sz w:val="20"/>
                <w:szCs w:val="20"/>
              </w:rPr>
            </w:pPr>
            <w:r w:rsidRPr="00ED7AB8">
              <w:rPr>
                <w:rFonts w:cs="Times New Roman"/>
                <w:sz w:val="20"/>
                <w:szCs w:val="20"/>
              </w:rPr>
              <w:t>162</w:t>
            </w:r>
          </w:p>
        </w:tc>
        <w:tc>
          <w:tcPr>
            <w:tcW w:w="1838" w:type="dxa"/>
            <w:gridSpan w:val="2"/>
            <w:tcBorders>
              <w:top w:val="single" w:sz="4" w:space="0" w:color="auto"/>
              <w:left w:val="single" w:sz="4" w:space="0" w:color="auto"/>
            </w:tcBorders>
            <w:shd w:val="clear" w:color="auto" w:fill="FFFFFF"/>
            <w:vAlign w:val="center"/>
          </w:tcPr>
          <w:p w14:paraId="59D29C81" w14:textId="77777777" w:rsidR="00237D0F" w:rsidRPr="00ED7AB8" w:rsidRDefault="00237D0F" w:rsidP="00237D0F">
            <w:pPr>
              <w:jc w:val="center"/>
              <w:rPr>
                <w:rFonts w:cs="Times New Roman"/>
                <w:sz w:val="20"/>
                <w:szCs w:val="20"/>
              </w:rPr>
            </w:pPr>
            <w:r w:rsidRPr="00ED7AB8">
              <w:rPr>
                <w:rFonts w:cs="Times New Roman"/>
                <w:sz w:val="20"/>
                <w:szCs w:val="20"/>
              </w:rPr>
              <w:t>326</w:t>
            </w:r>
          </w:p>
        </w:tc>
        <w:tc>
          <w:tcPr>
            <w:tcW w:w="1882" w:type="dxa"/>
            <w:gridSpan w:val="2"/>
            <w:tcBorders>
              <w:top w:val="single" w:sz="4" w:space="0" w:color="auto"/>
              <w:left w:val="single" w:sz="4" w:space="0" w:color="auto"/>
            </w:tcBorders>
            <w:shd w:val="clear" w:color="auto" w:fill="FFFFFF"/>
            <w:vAlign w:val="center"/>
          </w:tcPr>
          <w:p w14:paraId="7FCAD6CD" w14:textId="77777777" w:rsidR="00237D0F" w:rsidRPr="00ED7AB8" w:rsidRDefault="00237D0F" w:rsidP="00237D0F">
            <w:pPr>
              <w:jc w:val="center"/>
              <w:rPr>
                <w:rFonts w:cs="Times New Roman"/>
                <w:sz w:val="20"/>
                <w:szCs w:val="20"/>
              </w:rPr>
            </w:pPr>
            <w:r w:rsidRPr="00ED7AB8">
              <w:rPr>
                <w:rFonts w:cs="Times New Roman"/>
                <w:sz w:val="20"/>
                <w:szCs w:val="20"/>
              </w:rPr>
              <w:t>269</w:t>
            </w:r>
          </w:p>
        </w:tc>
      </w:tr>
      <w:tr w:rsidR="00237D0F" w:rsidRPr="00ED7AB8" w14:paraId="6EAF0FFB" w14:textId="77777777" w:rsidTr="00237D0F">
        <w:trPr>
          <w:gridAfter w:val="1"/>
          <w:wAfter w:w="10" w:type="dxa"/>
          <w:trHeight w:hRule="exact" w:val="509"/>
        </w:trPr>
        <w:tc>
          <w:tcPr>
            <w:tcW w:w="1867" w:type="dxa"/>
            <w:gridSpan w:val="2"/>
            <w:tcBorders>
              <w:top w:val="single" w:sz="4" w:space="0" w:color="auto"/>
            </w:tcBorders>
            <w:shd w:val="clear" w:color="auto" w:fill="FFFFFF"/>
            <w:vAlign w:val="center"/>
          </w:tcPr>
          <w:p w14:paraId="398FA60A" w14:textId="77777777" w:rsidR="00237D0F" w:rsidRPr="00ED7AB8" w:rsidRDefault="00237D0F" w:rsidP="00237D0F">
            <w:pPr>
              <w:jc w:val="center"/>
              <w:rPr>
                <w:rFonts w:cs="Times New Roman"/>
                <w:sz w:val="20"/>
                <w:szCs w:val="20"/>
              </w:rPr>
            </w:pPr>
            <w:r w:rsidRPr="00ED7AB8">
              <w:rPr>
                <w:rFonts w:cs="Times New Roman"/>
                <w:sz w:val="20"/>
                <w:szCs w:val="20"/>
              </w:rPr>
              <w:t>39</w:t>
            </w:r>
          </w:p>
        </w:tc>
        <w:tc>
          <w:tcPr>
            <w:tcW w:w="1843" w:type="dxa"/>
            <w:gridSpan w:val="2"/>
            <w:tcBorders>
              <w:top w:val="single" w:sz="4" w:space="0" w:color="auto"/>
              <w:left w:val="single" w:sz="4" w:space="0" w:color="auto"/>
            </w:tcBorders>
            <w:shd w:val="clear" w:color="auto" w:fill="FFFFFF"/>
            <w:vAlign w:val="center"/>
          </w:tcPr>
          <w:p w14:paraId="56E19650" w14:textId="77777777" w:rsidR="00237D0F" w:rsidRPr="00ED7AB8" w:rsidRDefault="00237D0F" w:rsidP="00237D0F">
            <w:pPr>
              <w:jc w:val="center"/>
              <w:rPr>
                <w:rFonts w:cs="Times New Roman"/>
                <w:sz w:val="20"/>
                <w:szCs w:val="20"/>
              </w:rPr>
            </w:pPr>
            <w:r w:rsidRPr="00ED7AB8">
              <w:rPr>
                <w:rFonts w:cs="Times New Roman"/>
                <w:sz w:val="20"/>
                <w:szCs w:val="20"/>
              </w:rPr>
              <w:t>8</w:t>
            </w:r>
          </w:p>
        </w:tc>
        <w:tc>
          <w:tcPr>
            <w:tcW w:w="1843" w:type="dxa"/>
            <w:gridSpan w:val="2"/>
            <w:tcBorders>
              <w:top w:val="single" w:sz="4" w:space="0" w:color="auto"/>
              <w:left w:val="single" w:sz="4" w:space="0" w:color="auto"/>
            </w:tcBorders>
            <w:shd w:val="clear" w:color="auto" w:fill="FFFFFF"/>
            <w:vAlign w:val="center"/>
          </w:tcPr>
          <w:p w14:paraId="27505C3F" w14:textId="77777777" w:rsidR="00237D0F" w:rsidRPr="00ED7AB8" w:rsidRDefault="00237D0F" w:rsidP="00237D0F">
            <w:pPr>
              <w:jc w:val="center"/>
              <w:rPr>
                <w:rFonts w:cs="Times New Roman"/>
                <w:sz w:val="20"/>
                <w:szCs w:val="20"/>
              </w:rPr>
            </w:pPr>
            <w:r w:rsidRPr="00ED7AB8">
              <w:rPr>
                <w:rFonts w:cs="Times New Roman"/>
                <w:sz w:val="20"/>
                <w:szCs w:val="20"/>
              </w:rPr>
              <w:t>259</w:t>
            </w:r>
          </w:p>
        </w:tc>
        <w:tc>
          <w:tcPr>
            <w:tcW w:w="1838" w:type="dxa"/>
            <w:gridSpan w:val="2"/>
            <w:tcBorders>
              <w:top w:val="single" w:sz="4" w:space="0" w:color="auto"/>
              <w:left w:val="single" w:sz="4" w:space="0" w:color="auto"/>
            </w:tcBorders>
            <w:shd w:val="clear" w:color="auto" w:fill="FFFFFF"/>
            <w:vAlign w:val="center"/>
          </w:tcPr>
          <w:p w14:paraId="50EFA6EA" w14:textId="77777777" w:rsidR="00237D0F" w:rsidRPr="00ED7AB8" w:rsidRDefault="00237D0F" w:rsidP="00237D0F">
            <w:pPr>
              <w:jc w:val="center"/>
              <w:rPr>
                <w:rFonts w:cs="Times New Roman"/>
                <w:sz w:val="20"/>
                <w:szCs w:val="20"/>
              </w:rPr>
            </w:pPr>
            <w:r w:rsidRPr="00ED7AB8">
              <w:rPr>
                <w:rFonts w:cs="Times New Roman"/>
                <w:sz w:val="20"/>
                <w:szCs w:val="20"/>
              </w:rPr>
              <w:t>348</w:t>
            </w:r>
          </w:p>
        </w:tc>
        <w:tc>
          <w:tcPr>
            <w:tcW w:w="1882" w:type="dxa"/>
            <w:gridSpan w:val="2"/>
            <w:tcBorders>
              <w:top w:val="single" w:sz="4" w:space="0" w:color="auto"/>
              <w:left w:val="single" w:sz="4" w:space="0" w:color="auto"/>
            </w:tcBorders>
            <w:shd w:val="clear" w:color="auto" w:fill="FFFFFF"/>
            <w:vAlign w:val="center"/>
          </w:tcPr>
          <w:p w14:paraId="14E34A88" w14:textId="77777777" w:rsidR="00237D0F" w:rsidRPr="00ED7AB8" w:rsidRDefault="00237D0F" w:rsidP="00237D0F">
            <w:pPr>
              <w:jc w:val="center"/>
              <w:rPr>
                <w:rFonts w:cs="Times New Roman"/>
                <w:sz w:val="20"/>
                <w:szCs w:val="20"/>
              </w:rPr>
            </w:pPr>
            <w:r w:rsidRPr="00ED7AB8">
              <w:rPr>
                <w:rFonts w:cs="Times New Roman"/>
                <w:sz w:val="20"/>
                <w:szCs w:val="20"/>
              </w:rPr>
              <w:t>233</w:t>
            </w:r>
          </w:p>
        </w:tc>
      </w:tr>
      <w:tr w:rsidR="00237D0F" w:rsidRPr="00ED7AB8" w14:paraId="15B30F95" w14:textId="77777777" w:rsidTr="00237D0F">
        <w:trPr>
          <w:gridAfter w:val="1"/>
          <w:wAfter w:w="10" w:type="dxa"/>
          <w:trHeight w:hRule="exact" w:val="504"/>
        </w:trPr>
        <w:tc>
          <w:tcPr>
            <w:tcW w:w="1867" w:type="dxa"/>
            <w:gridSpan w:val="2"/>
            <w:tcBorders>
              <w:top w:val="single" w:sz="4" w:space="0" w:color="auto"/>
            </w:tcBorders>
            <w:shd w:val="clear" w:color="auto" w:fill="FFFFFF"/>
            <w:vAlign w:val="center"/>
          </w:tcPr>
          <w:p w14:paraId="4D050273" w14:textId="77777777" w:rsidR="00237D0F" w:rsidRPr="00ED7AB8" w:rsidRDefault="00237D0F" w:rsidP="00237D0F">
            <w:pPr>
              <w:jc w:val="center"/>
              <w:rPr>
                <w:rFonts w:cs="Times New Roman"/>
                <w:sz w:val="20"/>
                <w:szCs w:val="20"/>
              </w:rPr>
            </w:pPr>
            <w:r w:rsidRPr="00ED7AB8">
              <w:rPr>
                <w:rFonts w:cs="Times New Roman"/>
                <w:sz w:val="20"/>
                <w:szCs w:val="20"/>
              </w:rPr>
              <w:t>40</w:t>
            </w:r>
          </w:p>
        </w:tc>
        <w:tc>
          <w:tcPr>
            <w:tcW w:w="1843" w:type="dxa"/>
            <w:gridSpan w:val="2"/>
            <w:tcBorders>
              <w:top w:val="single" w:sz="4" w:space="0" w:color="auto"/>
              <w:left w:val="single" w:sz="4" w:space="0" w:color="auto"/>
            </w:tcBorders>
            <w:shd w:val="clear" w:color="auto" w:fill="FFFFFF"/>
            <w:vAlign w:val="center"/>
          </w:tcPr>
          <w:p w14:paraId="543BCFC4" w14:textId="77777777" w:rsidR="00237D0F" w:rsidRPr="00ED7AB8" w:rsidRDefault="00237D0F" w:rsidP="00237D0F">
            <w:pPr>
              <w:jc w:val="center"/>
              <w:rPr>
                <w:rFonts w:cs="Times New Roman"/>
                <w:sz w:val="20"/>
                <w:szCs w:val="20"/>
              </w:rPr>
            </w:pPr>
            <w:r w:rsidRPr="00ED7AB8">
              <w:rPr>
                <w:rFonts w:cs="Times New Roman"/>
                <w:sz w:val="20"/>
                <w:szCs w:val="20"/>
              </w:rPr>
              <w:t>9</w:t>
            </w:r>
          </w:p>
        </w:tc>
        <w:tc>
          <w:tcPr>
            <w:tcW w:w="1843" w:type="dxa"/>
            <w:gridSpan w:val="2"/>
            <w:tcBorders>
              <w:top w:val="single" w:sz="4" w:space="0" w:color="auto"/>
              <w:left w:val="single" w:sz="4" w:space="0" w:color="auto"/>
            </w:tcBorders>
            <w:shd w:val="clear" w:color="auto" w:fill="FFFFFF"/>
            <w:vAlign w:val="center"/>
          </w:tcPr>
          <w:p w14:paraId="159E71D1" w14:textId="77777777" w:rsidR="00237D0F" w:rsidRPr="00ED7AB8" w:rsidRDefault="00237D0F" w:rsidP="00237D0F">
            <w:pPr>
              <w:jc w:val="center"/>
              <w:rPr>
                <w:rFonts w:cs="Times New Roman"/>
                <w:sz w:val="20"/>
                <w:szCs w:val="20"/>
              </w:rPr>
            </w:pPr>
            <w:r w:rsidRPr="00ED7AB8">
              <w:rPr>
                <w:rFonts w:cs="Times New Roman"/>
                <w:sz w:val="20"/>
                <w:szCs w:val="20"/>
              </w:rPr>
              <w:t>360</w:t>
            </w:r>
          </w:p>
        </w:tc>
        <w:tc>
          <w:tcPr>
            <w:tcW w:w="1838" w:type="dxa"/>
            <w:gridSpan w:val="2"/>
            <w:tcBorders>
              <w:top w:val="single" w:sz="4" w:space="0" w:color="auto"/>
              <w:left w:val="single" w:sz="4" w:space="0" w:color="auto"/>
            </w:tcBorders>
            <w:shd w:val="clear" w:color="auto" w:fill="FFFFFF"/>
            <w:vAlign w:val="center"/>
          </w:tcPr>
          <w:p w14:paraId="7A8109B5" w14:textId="77777777" w:rsidR="00237D0F" w:rsidRPr="00ED7AB8" w:rsidRDefault="00237D0F" w:rsidP="00237D0F">
            <w:pPr>
              <w:jc w:val="center"/>
              <w:rPr>
                <w:rFonts w:cs="Times New Roman"/>
                <w:sz w:val="20"/>
                <w:szCs w:val="20"/>
              </w:rPr>
            </w:pPr>
            <w:r w:rsidRPr="00ED7AB8">
              <w:rPr>
                <w:rFonts w:cs="Times New Roman"/>
                <w:sz w:val="20"/>
                <w:szCs w:val="20"/>
              </w:rPr>
              <w:t>335</w:t>
            </w:r>
          </w:p>
        </w:tc>
        <w:tc>
          <w:tcPr>
            <w:tcW w:w="1882" w:type="dxa"/>
            <w:gridSpan w:val="2"/>
            <w:tcBorders>
              <w:top w:val="single" w:sz="4" w:space="0" w:color="auto"/>
              <w:left w:val="single" w:sz="4" w:space="0" w:color="auto"/>
            </w:tcBorders>
            <w:shd w:val="clear" w:color="auto" w:fill="FFFFFF"/>
            <w:vAlign w:val="center"/>
          </w:tcPr>
          <w:p w14:paraId="435E5A17" w14:textId="77777777" w:rsidR="00237D0F" w:rsidRPr="00ED7AB8" w:rsidRDefault="00237D0F" w:rsidP="00237D0F">
            <w:pPr>
              <w:jc w:val="center"/>
              <w:rPr>
                <w:rFonts w:cs="Times New Roman"/>
                <w:sz w:val="20"/>
                <w:szCs w:val="20"/>
              </w:rPr>
            </w:pPr>
            <w:r w:rsidRPr="00ED7AB8">
              <w:rPr>
                <w:rFonts w:cs="Times New Roman"/>
                <w:sz w:val="20"/>
                <w:szCs w:val="20"/>
              </w:rPr>
              <w:t>230</w:t>
            </w:r>
          </w:p>
        </w:tc>
      </w:tr>
      <w:tr w:rsidR="00237D0F" w:rsidRPr="00ED7AB8" w14:paraId="2BA17EE9" w14:textId="77777777" w:rsidTr="00237D0F">
        <w:trPr>
          <w:gridAfter w:val="1"/>
          <w:wAfter w:w="10" w:type="dxa"/>
          <w:trHeight w:hRule="exact" w:val="509"/>
        </w:trPr>
        <w:tc>
          <w:tcPr>
            <w:tcW w:w="1867" w:type="dxa"/>
            <w:gridSpan w:val="2"/>
            <w:tcBorders>
              <w:top w:val="single" w:sz="4" w:space="0" w:color="auto"/>
            </w:tcBorders>
            <w:shd w:val="clear" w:color="auto" w:fill="FFFFFF"/>
            <w:vAlign w:val="center"/>
          </w:tcPr>
          <w:p w14:paraId="116977D6" w14:textId="77777777" w:rsidR="00237D0F" w:rsidRPr="00ED7AB8" w:rsidRDefault="00237D0F" w:rsidP="00237D0F">
            <w:pPr>
              <w:jc w:val="center"/>
              <w:rPr>
                <w:rFonts w:cs="Times New Roman"/>
                <w:sz w:val="20"/>
                <w:szCs w:val="20"/>
              </w:rPr>
            </w:pPr>
            <w:r w:rsidRPr="00ED7AB8">
              <w:rPr>
                <w:rFonts w:cs="Times New Roman"/>
                <w:sz w:val="20"/>
                <w:szCs w:val="20"/>
              </w:rPr>
              <w:t>41</w:t>
            </w:r>
          </w:p>
        </w:tc>
        <w:tc>
          <w:tcPr>
            <w:tcW w:w="1843" w:type="dxa"/>
            <w:gridSpan w:val="2"/>
            <w:tcBorders>
              <w:top w:val="single" w:sz="4" w:space="0" w:color="auto"/>
              <w:left w:val="single" w:sz="4" w:space="0" w:color="auto"/>
            </w:tcBorders>
            <w:shd w:val="clear" w:color="auto" w:fill="FFFFFF"/>
            <w:vAlign w:val="center"/>
          </w:tcPr>
          <w:p w14:paraId="162702C5" w14:textId="77777777" w:rsidR="00237D0F" w:rsidRPr="00ED7AB8" w:rsidRDefault="00237D0F" w:rsidP="00237D0F">
            <w:pPr>
              <w:jc w:val="center"/>
              <w:rPr>
                <w:rFonts w:cs="Times New Roman"/>
                <w:sz w:val="20"/>
                <w:szCs w:val="20"/>
              </w:rPr>
            </w:pPr>
            <w:r w:rsidRPr="00ED7AB8">
              <w:rPr>
                <w:rFonts w:cs="Times New Roman"/>
                <w:sz w:val="20"/>
                <w:szCs w:val="20"/>
              </w:rPr>
              <w:t>10</w:t>
            </w:r>
          </w:p>
        </w:tc>
        <w:tc>
          <w:tcPr>
            <w:tcW w:w="1843" w:type="dxa"/>
            <w:gridSpan w:val="2"/>
            <w:tcBorders>
              <w:top w:val="single" w:sz="4" w:space="0" w:color="auto"/>
              <w:left w:val="single" w:sz="4" w:space="0" w:color="auto"/>
            </w:tcBorders>
            <w:shd w:val="clear" w:color="auto" w:fill="FFFFFF"/>
            <w:vAlign w:val="center"/>
          </w:tcPr>
          <w:p w14:paraId="71A1F19E" w14:textId="77777777" w:rsidR="00237D0F" w:rsidRPr="00ED7AB8" w:rsidRDefault="00237D0F" w:rsidP="00237D0F">
            <w:pPr>
              <w:jc w:val="center"/>
              <w:rPr>
                <w:rFonts w:cs="Times New Roman"/>
                <w:sz w:val="20"/>
                <w:szCs w:val="20"/>
              </w:rPr>
            </w:pPr>
            <w:r w:rsidRPr="00ED7AB8">
              <w:rPr>
                <w:rFonts w:cs="Times New Roman"/>
                <w:sz w:val="20"/>
                <w:szCs w:val="20"/>
              </w:rPr>
              <w:t>428</w:t>
            </w:r>
          </w:p>
        </w:tc>
        <w:tc>
          <w:tcPr>
            <w:tcW w:w="1838" w:type="dxa"/>
            <w:gridSpan w:val="2"/>
            <w:tcBorders>
              <w:top w:val="single" w:sz="4" w:space="0" w:color="auto"/>
              <w:left w:val="single" w:sz="4" w:space="0" w:color="auto"/>
            </w:tcBorders>
            <w:shd w:val="clear" w:color="auto" w:fill="FFFFFF"/>
            <w:vAlign w:val="center"/>
          </w:tcPr>
          <w:p w14:paraId="6CBF211F" w14:textId="77777777" w:rsidR="00237D0F" w:rsidRPr="00ED7AB8" w:rsidRDefault="00237D0F" w:rsidP="00237D0F">
            <w:pPr>
              <w:jc w:val="center"/>
              <w:rPr>
                <w:rFonts w:cs="Times New Roman"/>
                <w:sz w:val="20"/>
                <w:szCs w:val="20"/>
              </w:rPr>
            </w:pPr>
            <w:r w:rsidRPr="00ED7AB8">
              <w:rPr>
                <w:rFonts w:cs="Times New Roman"/>
                <w:sz w:val="20"/>
                <w:szCs w:val="20"/>
              </w:rPr>
              <w:t>315</w:t>
            </w:r>
          </w:p>
        </w:tc>
        <w:tc>
          <w:tcPr>
            <w:tcW w:w="1882" w:type="dxa"/>
            <w:gridSpan w:val="2"/>
            <w:tcBorders>
              <w:top w:val="single" w:sz="4" w:space="0" w:color="auto"/>
              <w:left w:val="single" w:sz="4" w:space="0" w:color="auto"/>
            </w:tcBorders>
            <w:shd w:val="clear" w:color="auto" w:fill="FFFFFF"/>
            <w:vAlign w:val="center"/>
          </w:tcPr>
          <w:p w14:paraId="7B66A3A9" w14:textId="77777777" w:rsidR="00237D0F" w:rsidRPr="00ED7AB8" w:rsidRDefault="00237D0F" w:rsidP="00237D0F">
            <w:pPr>
              <w:jc w:val="center"/>
              <w:rPr>
                <w:rFonts w:cs="Times New Roman"/>
                <w:sz w:val="20"/>
                <w:szCs w:val="20"/>
              </w:rPr>
            </w:pPr>
            <w:r w:rsidRPr="00ED7AB8">
              <w:rPr>
                <w:rFonts w:cs="Times New Roman"/>
                <w:sz w:val="20"/>
                <w:szCs w:val="20"/>
              </w:rPr>
              <w:t>243</w:t>
            </w:r>
          </w:p>
        </w:tc>
      </w:tr>
      <w:tr w:rsidR="00237D0F" w:rsidRPr="00ED7AB8" w14:paraId="6B0CAC67" w14:textId="77777777" w:rsidTr="00237D0F">
        <w:trPr>
          <w:gridAfter w:val="1"/>
          <w:wAfter w:w="10" w:type="dxa"/>
          <w:trHeight w:hRule="exact" w:val="504"/>
        </w:trPr>
        <w:tc>
          <w:tcPr>
            <w:tcW w:w="1867" w:type="dxa"/>
            <w:gridSpan w:val="2"/>
            <w:tcBorders>
              <w:top w:val="single" w:sz="4" w:space="0" w:color="auto"/>
            </w:tcBorders>
            <w:shd w:val="clear" w:color="auto" w:fill="FFFFFF"/>
            <w:vAlign w:val="center"/>
          </w:tcPr>
          <w:p w14:paraId="6D8E7580" w14:textId="77777777" w:rsidR="00237D0F" w:rsidRPr="00ED7AB8" w:rsidRDefault="00237D0F" w:rsidP="00237D0F">
            <w:pPr>
              <w:jc w:val="center"/>
              <w:rPr>
                <w:rFonts w:cs="Times New Roman"/>
                <w:sz w:val="20"/>
                <w:szCs w:val="20"/>
              </w:rPr>
            </w:pPr>
            <w:r w:rsidRPr="00ED7AB8">
              <w:rPr>
                <w:rFonts w:cs="Times New Roman"/>
                <w:sz w:val="20"/>
                <w:szCs w:val="20"/>
              </w:rPr>
              <w:t>42</w:t>
            </w:r>
          </w:p>
        </w:tc>
        <w:tc>
          <w:tcPr>
            <w:tcW w:w="1843" w:type="dxa"/>
            <w:gridSpan w:val="2"/>
            <w:tcBorders>
              <w:top w:val="single" w:sz="4" w:space="0" w:color="auto"/>
              <w:left w:val="single" w:sz="4" w:space="0" w:color="auto"/>
            </w:tcBorders>
            <w:shd w:val="clear" w:color="auto" w:fill="FFFFFF"/>
            <w:vAlign w:val="center"/>
          </w:tcPr>
          <w:p w14:paraId="0D3EACEF" w14:textId="77777777" w:rsidR="00237D0F" w:rsidRPr="00ED7AB8" w:rsidRDefault="00237D0F" w:rsidP="00237D0F">
            <w:pPr>
              <w:jc w:val="center"/>
              <w:rPr>
                <w:rFonts w:cs="Times New Roman"/>
                <w:sz w:val="20"/>
                <w:szCs w:val="20"/>
              </w:rPr>
            </w:pPr>
            <w:r w:rsidRPr="00ED7AB8">
              <w:rPr>
                <w:rFonts w:cs="Times New Roman"/>
                <w:sz w:val="20"/>
                <w:szCs w:val="20"/>
              </w:rPr>
              <w:t>11</w:t>
            </w:r>
          </w:p>
        </w:tc>
        <w:tc>
          <w:tcPr>
            <w:tcW w:w="1843" w:type="dxa"/>
            <w:gridSpan w:val="2"/>
            <w:tcBorders>
              <w:top w:val="single" w:sz="4" w:space="0" w:color="auto"/>
              <w:left w:val="single" w:sz="4" w:space="0" w:color="auto"/>
            </w:tcBorders>
            <w:shd w:val="clear" w:color="auto" w:fill="FFFFFF"/>
            <w:vAlign w:val="center"/>
          </w:tcPr>
          <w:p w14:paraId="387D0300" w14:textId="77777777" w:rsidR="00237D0F" w:rsidRPr="00ED7AB8" w:rsidRDefault="00237D0F" w:rsidP="00237D0F">
            <w:pPr>
              <w:jc w:val="center"/>
              <w:rPr>
                <w:rFonts w:cs="Times New Roman"/>
                <w:sz w:val="20"/>
                <w:szCs w:val="20"/>
              </w:rPr>
            </w:pPr>
            <w:r w:rsidRPr="00ED7AB8">
              <w:rPr>
                <w:rFonts w:cs="Times New Roman"/>
                <w:sz w:val="20"/>
                <w:szCs w:val="20"/>
              </w:rPr>
              <w:t>430</w:t>
            </w:r>
          </w:p>
        </w:tc>
        <w:tc>
          <w:tcPr>
            <w:tcW w:w="1838" w:type="dxa"/>
            <w:gridSpan w:val="2"/>
            <w:tcBorders>
              <w:top w:val="single" w:sz="4" w:space="0" w:color="auto"/>
              <w:left w:val="single" w:sz="4" w:space="0" w:color="auto"/>
            </w:tcBorders>
            <w:shd w:val="clear" w:color="auto" w:fill="FFFFFF"/>
            <w:vAlign w:val="center"/>
          </w:tcPr>
          <w:p w14:paraId="2EE8D6FD" w14:textId="77777777" w:rsidR="00237D0F" w:rsidRPr="00ED7AB8" w:rsidRDefault="00237D0F" w:rsidP="00237D0F">
            <w:pPr>
              <w:jc w:val="center"/>
              <w:rPr>
                <w:rFonts w:cs="Times New Roman"/>
                <w:sz w:val="20"/>
                <w:szCs w:val="20"/>
              </w:rPr>
            </w:pPr>
            <w:r w:rsidRPr="00ED7AB8">
              <w:rPr>
                <w:rFonts w:cs="Times New Roman"/>
                <w:sz w:val="20"/>
                <w:szCs w:val="20"/>
              </w:rPr>
              <w:t>215</w:t>
            </w:r>
          </w:p>
        </w:tc>
        <w:tc>
          <w:tcPr>
            <w:tcW w:w="1882" w:type="dxa"/>
            <w:gridSpan w:val="2"/>
            <w:tcBorders>
              <w:top w:val="single" w:sz="4" w:space="0" w:color="auto"/>
              <w:left w:val="single" w:sz="4" w:space="0" w:color="auto"/>
            </w:tcBorders>
            <w:shd w:val="clear" w:color="auto" w:fill="FFFFFF"/>
            <w:vAlign w:val="center"/>
          </w:tcPr>
          <w:p w14:paraId="358C8665" w14:textId="77777777" w:rsidR="00237D0F" w:rsidRPr="00ED7AB8" w:rsidRDefault="00237D0F" w:rsidP="00237D0F">
            <w:pPr>
              <w:jc w:val="center"/>
              <w:rPr>
                <w:rFonts w:cs="Times New Roman"/>
                <w:sz w:val="20"/>
                <w:szCs w:val="20"/>
              </w:rPr>
            </w:pPr>
            <w:r w:rsidRPr="00ED7AB8">
              <w:rPr>
                <w:rFonts w:cs="Times New Roman"/>
                <w:sz w:val="20"/>
                <w:szCs w:val="20"/>
              </w:rPr>
              <w:t>191</w:t>
            </w:r>
          </w:p>
        </w:tc>
      </w:tr>
      <w:tr w:rsidR="00237D0F" w:rsidRPr="00ED7AB8" w14:paraId="6EEDCAC1" w14:textId="77777777" w:rsidTr="00237D0F">
        <w:trPr>
          <w:gridAfter w:val="1"/>
          <w:wAfter w:w="10" w:type="dxa"/>
          <w:trHeight w:hRule="exact" w:val="509"/>
        </w:trPr>
        <w:tc>
          <w:tcPr>
            <w:tcW w:w="1867" w:type="dxa"/>
            <w:gridSpan w:val="2"/>
            <w:tcBorders>
              <w:top w:val="single" w:sz="4" w:space="0" w:color="auto"/>
            </w:tcBorders>
            <w:shd w:val="clear" w:color="auto" w:fill="FFFFFF"/>
            <w:vAlign w:val="center"/>
          </w:tcPr>
          <w:p w14:paraId="603ED1D8" w14:textId="77777777" w:rsidR="00237D0F" w:rsidRPr="00ED7AB8" w:rsidRDefault="00237D0F" w:rsidP="00237D0F">
            <w:pPr>
              <w:jc w:val="center"/>
              <w:rPr>
                <w:rFonts w:cs="Times New Roman"/>
                <w:sz w:val="20"/>
                <w:szCs w:val="20"/>
              </w:rPr>
            </w:pPr>
            <w:r w:rsidRPr="00ED7AB8">
              <w:rPr>
                <w:rFonts w:cs="Times New Roman"/>
                <w:sz w:val="20"/>
                <w:szCs w:val="20"/>
              </w:rPr>
              <w:t>43</w:t>
            </w:r>
          </w:p>
        </w:tc>
        <w:tc>
          <w:tcPr>
            <w:tcW w:w="1843" w:type="dxa"/>
            <w:gridSpan w:val="2"/>
            <w:tcBorders>
              <w:top w:val="single" w:sz="4" w:space="0" w:color="auto"/>
              <w:left w:val="single" w:sz="4" w:space="0" w:color="auto"/>
            </w:tcBorders>
            <w:shd w:val="clear" w:color="auto" w:fill="FFFFFF"/>
            <w:vAlign w:val="center"/>
          </w:tcPr>
          <w:p w14:paraId="650530FF" w14:textId="77777777" w:rsidR="00237D0F" w:rsidRPr="00ED7AB8" w:rsidRDefault="00237D0F" w:rsidP="00237D0F">
            <w:pPr>
              <w:jc w:val="center"/>
              <w:rPr>
                <w:rFonts w:cs="Times New Roman"/>
                <w:sz w:val="20"/>
                <w:szCs w:val="20"/>
              </w:rPr>
            </w:pPr>
            <w:r w:rsidRPr="00ED7AB8">
              <w:rPr>
                <w:rFonts w:cs="Times New Roman"/>
                <w:sz w:val="20"/>
                <w:szCs w:val="20"/>
              </w:rPr>
              <w:t>12</w:t>
            </w:r>
          </w:p>
        </w:tc>
        <w:tc>
          <w:tcPr>
            <w:tcW w:w="1843" w:type="dxa"/>
            <w:gridSpan w:val="2"/>
            <w:tcBorders>
              <w:top w:val="single" w:sz="4" w:space="0" w:color="auto"/>
              <w:left w:val="single" w:sz="4" w:space="0" w:color="auto"/>
            </w:tcBorders>
            <w:shd w:val="clear" w:color="auto" w:fill="FFFFFF"/>
            <w:vAlign w:val="center"/>
          </w:tcPr>
          <w:p w14:paraId="13358533" w14:textId="77777777" w:rsidR="00237D0F" w:rsidRPr="00ED7AB8" w:rsidRDefault="00237D0F" w:rsidP="00237D0F">
            <w:pPr>
              <w:jc w:val="center"/>
              <w:rPr>
                <w:rFonts w:cs="Times New Roman"/>
                <w:sz w:val="20"/>
                <w:szCs w:val="20"/>
              </w:rPr>
            </w:pPr>
            <w:r w:rsidRPr="00ED7AB8">
              <w:rPr>
                <w:rFonts w:cs="Times New Roman"/>
                <w:sz w:val="20"/>
                <w:szCs w:val="20"/>
              </w:rPr>
              <w:t>503</w:t>
            </w:r>
          </w:p>
        </w:tc>
        <w:tc>
          <w:tcPr>
            <w:tcW w:w="1838" w:type="dxa"/>
            <w:gridSpan w:val="2"/>
            <w:tcBorders>
              <w:top w:val="single" w:sz="4" w:space="0" w:color="auto"/>
              <w:left w:val="single" w:sz="4" w:space="0" w:color="auto"/>
            </w:tcBorders>
            <w:shd w:val="clear" w:color="auto" w:fill="FFFFFF"/>
            <w:vAlign w:val="center"/>
          </w:tcPr>
          <w:p w14:paraId="0743B1D9" w14:textId="77777777" w:rsidR="00237D0F" w:rsidRPr="00ED7AB8" w:rsidRDefault="00237D0F" w:rsidP="00237D0F">
            <w:pPr>
              <w:jc w:val="center"/>
              <w:rPr>
                <w:rFonts w:cs="Times New Roman"/>
                <w:sz w:val="20"/>
                <w:szCs w:val="20"/>
              </w:rPr>
            </w:pPr>
            <w:r w:rsidRPr="00ED7AB8">
              <w:rPr>
                <w:rFonts w:cs="Times New Roman"/>
                <w:sz w:val="20"/>
                <w:szCs w:val="20"/>
              </w:rPr>
              <w:t>169</w:t>
            </w:r>
          </w:p>
        </w:tc>
        <w:tc>
          <w:tcPr>
            <w:tcW w:w="1882" w:type="dxa"/>
            <w:gridSpan w:val="2"/>
            <w:tcBorders>
              <w:top w:val="single" w:sz="4" w:space="0" w:color="auto"/>
              <w:left w:val="single" w:sz="4" w:space="0" w:color="auto"/>
            </w:tcBorders>
            <w:shd w:val="clear" w:color="auto" w:fill="FFFFFF"/>
            <w:vAlign w:val="center"/>
          </w:tcPr>
          <w:p w14:paraId="4B0A8DC6" w14:textId="77777777" w:rsidR="00237D0F" w:rsidRPr="00ED7AB8" w:rsidRDefault="00237D0F" w:rsidP="00237D0F">
            <w:pPr>
              <w:jc w:val="center"/>
              <w:rPr>
                <w:rFonts w:cs="Times New Roman"/>
                <w:sz w:val="20"/>
                <w:szCs w:val="20"/>
              </w:rPr>
            </w:pPr>
            <w:r w:rsidRPr="00ED7AB8">
              <w:rPr>
                <w:rFonts w:cs="Times New Roman"/>
                <w:sz w:val="20"/>
                <w:szCs w:val="20"/>
              </w:rPr>
              <w:t>146</w:t>
            </w:r>
          </w:p>
        </w:tc>
      </w:tr>
      <w:tr w:rsidR="00237D0F" w:rsidRPr="00ED7AB8" w14:paraId="3E9D80EF" w14:textId="77777777" w:rsidTr="00237D0F">
        <w:trPr>
          <w:gridAfter w:val="1"/>
          <w:wAfter w:w="10" w:type="dxa"/>
          <w:trHeight w:hRule="exact" w:val="504"/>
        </w:trPr>
        <w:tc>
          <w:tcPr>
            <w:tcW w:w="1867" w:type="dxa"/>
            <w:gridSpan w:val="2"/>
            <w:tcBorders>
              <w:top w:val="single" w:sz="4" w:space="0" w:color="auto"/>
            </w:tcBorders>
            <w:shd w:val="clear" w:color="auto" w:fill="FFFFFF"/>
            <w:vAlign w:val="center"/>
          </w:tcPr>
          <w:p w14:paraId="3388488C" w14:textId="77777777" w:rsidR="00237D0F" w:rsidRPr="00ED7AB8" w:rsidRDefault="00237D0F" w:rsidP="00237D0F">
            <w:pPr>
              <w:jc w:val="center"/>
              <w:rPr>
                <w:rFonts w:cs="Times New Roman"/>
                <w:sz w:val="20"/>
                <w:szCs w:val="20"/>
              </w:rPr>
            </w:pPr>
            <w:r w:rsidRPr="00ED7AB8">
              <w:rPr>
                <w:rFonts w:cs="Times New Roman"/>
                <w:sz w:val="20"/>
                <w:szCs w:val="20"/>
              </w:rPr>
              <w:t>44</w:t>
            </w:r>
          </w:p>
        </w:tc>
        <w:tc>
          <w:tcPr>
            <w:tcW w:w="1843" w:type="dxa"/>
            <w:gridSpan w:val="2"/>
            <w:tcBorders>
              <w:top w:val="single" w:sz="4" w:space="0" w:color="auto"/>
              <w:left w:val="single" w:sz="4" w:space="0" w:color="auto"/>
            </w:tcBorders>
            <w:shd w:val="clear" w:color="auto" w:fill="FFFFFF"/>
            <w:vAlign w:val="center"/>
          </w:tcPr>
          <w:p w14:paraId="0E53F535" w14:textId="77777777" w:rsidR="00237D0F" w:rsidRPr="00ED7AB8" w:rsidRDefault="00237D0F" w:rsidP="00237D0F">
            <w:pPr>
              <w:jc w:val="center"/>
              <w:rPr>
                <w:rFonts w:cs="Times New Roman"/>
                <w:sz w:val="20"/>
                <w:szCs w:val="20"/>
              </w:rPr>
            </w:pPr>
            <w:r w:rsidRPr="00ED7AB8">
              <w:rPr>
                <w:rFonts w:cs="Times New Roman"/>
                <w:sz w:val="20"/>
                <w:szCs w:val="20"/>
              </w:rPr>
              <w:t>13</w:t>
            </w:r>
          </w:p>
        </w:tc>
        <w:tc>
          <w:tcPr>
            <w:tcW w:w="1843" w:type="dxa"/>
            <w:gridSpan w:val="2"/>
            <w:tcBorders>
              <w:top w:val="single" w:sz="4" w:space="0" w:color="auto"/>
              <w:left w:val="single" w:sz="4" w:space="0" w:color="auto"/>
            </w:tcBorders>
            <w:shd w:val="clear" w:color="auto" w:fill="FFFFFF"/>
            <w:vAlign w:val="center"/>
          </w:tcPr>
          <w:p w14:paraId="45F2BDA2" w14:textId="77777777" w:rsidR="00237D0F" w:rsidRPr="00ED7AB8" w:rsidRDefault="00237D0F" w:rsidP="00237D0F">
            <w:pPr>
              <w:jc w:val="center"/>
              <w:rPr>
                <w:rFonts w:cs="Times New Roman"/>
                <w:sz w:val="20"/>
                <w:szCs w:val="20"/>
              </w:rPr>
            </w:pPr>
            <w:r w:rsidRPr="00ED7AB8">
              <w:rPr>
                <w:rFonts w:cs="Times New Roman"/>
                <w:sz w:val="20"/>
                <w:szCs w:val="20"/>
              </w:rPr>
              <w:t>444</w:t>
            </w:r>
          </w:p>
        </w:tc>
        <w:tc>
          <w:tcPr>
            <w:tcW w:w="1838" w:type="dxa"/>
            <w:gridSpan w:val="2"/>
            <w:tcBorders>
              <w:top w:val="single" w:sz="4" w:space="0" w:color="auto"/>
              <w:left w:val="single" w:sz="4" w:space="0" w:color="auto"/>
            </w:tcBorders>
            <w:shd w:val="clear" w:color="auto" w:fill="FFFFFF"/>
            <w:vAlign w:val="center"/>
          </w:tcPr>
          <w:p w14:paraId="0C61BF5B" w14:textId="77777777" w:rsidR="00237D0F" w:rsidRPr="00ED7AB8" w:rsidRDefault="00237D0F" w:rsidP="00237D0F">
            <w:pPr>
              <w:jc w:val="center"/>
              <w:rPr>
                <w:rFonts w:cs="Times New Roman"/>
                <w:sz w:val="20"/>
                <w:szCs w:val="20"/>
              </w:rPr>
            </w:pPr>
            <w:r w:rsidRPr="00ED7AB8">
              <w:rPr>
                <w:rFonts w:cs="Times New Roman"/>
                <w:sz w:val="20"/>
                <w:szCs w:val="20"/>
              </w:rPr>
              <w:t>151</w:t>
            </w:r>
          </w:p>
        </w:tc>
        <w:tc>
          <w:tcPr>
            <w:tcW w:w="1882" w:type="dxa"/>
            <w:gridSpan w:val="2"/>
            <w:tcBorders>
              <w:top w:val="single" w:sz="4" w:space="0" w:color="auto"/>
              <w:left w:val="single" w:sz="4" w:space="0" w:color="auto"/>
            </w:tcBorders>
            <w:shd w:val="clear" w:color="auto" w:fill="FFFFFF"/>
            <w:vAlign w:val="center"/>
          </w:tcPr>
          <w:p w14:paraId="1CF6AED2" w14:textId="77777777" w:rsidR="00237D0F" w:rsidRPr="00ED7AB8" w:rsidRDefault="00237D0F" w:rsidP="00237D0F">
            <w:pPr>
              <w:jc w:val="center"/>
              <w:rPr>
                <w:rFonts w:cs="Times New Roman"/>
                <w:sz w:val="20"/>
                <w:szCs w:val="20"/>
              </w:rPr>
            </w:pPr>
            <w:r w:rsidRPr="00ED7AB8">
              <w:rPr>
                <w:rFonts w:cs="Times New Roman"/>
                <w:sz w:val="20"/>
                <w:szCs w:val="20"/>
              </w:rPr>
              <w:t>150</w:t>
            </w:r>
          </w:p>
        </w:tc>
      </w:tr>
      <w:tr w:rsidR="00237D0F" w:rsidRPr="00ED7AB8" w14:paraId="252D14A4" w14:textId="77777777" w:rsidTr="00237D0F">
        <w:trPr>
          <w:gridAfter w:val="1"/>
          <w:wAfter w:w="10" w:type="dxa"/>
          <w:trHeight w:hRule="exact" w:val="509"/>
        </w:trPr>
        <w:tc>
          <w:tcPr>
            <w:tcW w:w="1867" w:type="dxa"/>
            <w:gridSpan w:val="2"/>
            <w:tcBorders>
              <w:top w:val="single" w:sz="4" w:space="0" w:color="auto"/>
            </w:tcBorders>
            <w:shd w:val="clear" w:color="auto" w:fill="FFFFFF"/>
            <w:vAlign w:val="center"/>
          </w:tcPr>
          <w:p w14:paraId="3B683813" w14:textId="77777777" w:rsidR="00237D0F" w:rsidRPr="00ED7AB8" w:rsidRDefault="00237D0F" w:rsidP="00237D0F">
            <w:pPr>
              <w:jc w:val="center"/>
              <w:rPr>
                <w:rFonts w:cs="Times New Roman"/>
                <w:sz w:val="20"/>
                <w:szCs w:val="20"/>
              </w:rPr>
            </w:pPr>
            <w:r w:rsidRPr="00ED7AB8">
              <w:rPr>
                <w:rFonts w:cs="Times New Roman"/>
                <w:sz w:val="20"/>
                <w:szCs w:val="20"/>
              </w:rPr>
              <w:lastRenderedPageBreak/>
              <w:t>45</w:t>
            </w:r>
          </w:p>
        </w:tc>
        <w:tc>
          <w:tcPr>
            <w:tcW w:w="1843" w:type="dxa"/>
            <w:gridSpan w:val="2"/>
            <w:tcBorders>
              <w:top w:val="single" w:sz="4" w:space="0" w:color="auto"/>
              <w:left w:val="single" w:sz="4" w:space="0" w:color="auto"/>
            </w:tcBorders>
            <w:shd w:val="clear" w:color="auto" w:fill="FFFFFF"/>
            <w:vAlign w:val="center"/>
          </w:tcPr>
          <w:p w14:paraId="283C1648" w14:textId="77777777" w:rsidR="00237D0F" w:rsidRPr="00ED7AB8" w:rsidRDefault="00237D0F" w:rsidP="00237D0F">
            <w:pPr>
              <w:jc w:val="center"/>
              <w:rPr>
                <w:rFonts w:cs="Times New Roman"/>
                <w:sz w:val="20"/>
                <w:szCs w:val="20"/>
              </w:rPr>
            </w:pPr>
            <w:r w:rsidRPr="00ED7AB8">
              <w:rPr>
                <w:rFonts w:cs="Times New Roman"/>
                <w:sz w:val="20"/>
                <w:szCs w:val="20"/>
              </w:rPr>
              <w:t>14</w:t>
            </w:r>
          </w:p>
        </w:tc>
        <w:tc>
          <w:tcPr>
            <w:tcW w:w="1843" w:type="dxa"/>
            <w:gridSpan w:val="2"/>
            <w:tcBorders>
              <w:top w:val="single" w:sz="4" w:space="0" w:color="auto"/>
              <w:left w:val="single" w:sz="4" w:space="0" w:color="auto"/>
            </w:tcBorders>
            <w:shd w:val="clear" w:color="auto" w:fill="FFFFFF"/>
            <w:vAlign w:val="center"/>
          </w:tcPr>
          <w:p w14:paraId="242F98C8" w14:textId="77777777" w:rsidR="00237D0F" w:rsidRPr="00ED7AB8" w:rsidRDefault="00237D0F" w:rsidP="00237D0F">
            <w:pPr>
              <w:jc w:val="center"/>
              <w:rPr>
                <w:rFonts w:cs="Times New Roman"/>
                <w:sz w:val="20"/>
                <w:szCs w:val="20"/>
              </w:rPr>
            </w:pPr>
            <w:r w:rsidRPr="00ED7AB8">
              <w:rPr>
                <w:rFonts w:cs="Times New Roman"/>
                <w:sz w:val="20"/>
                <w:szCs w:val="20"/>
              </w:rPr>
              <w:t>384</w:t>
            </w:r>
          </w:p>
        </w:tc>
        <w:tc>
          <w:tcPr>
            <w:tcW w:w="1838" w:type="dxa"/>
            <w:gridSpan w:val="2"/>
            <w:tcBorders>
              <w:top w:val="single" w:sz="4" w:space="0" w:color="auto"/>
              <w:left w:val="single" w:sz="4" w:space="0" w:color="auto"/>
            </w:tcBorders>
            <w:shd w:val="clear" w:color="auto" w:fill="FFFFFF"/>
            <w:vAlign w:val="center"/>
          </w:tcPr>
          <w:p w14:paraId="5104F537" w14:textId="77777777" w:rsidR="00237D0F" w:rsidRPr="00ED7AB8" w:rsidRDefault="00237D0F" w:rsidP="00237D0F">
            <w:pPr>
              <w:jc w:val="center"/>
              <w:rPr>
                <w:rFonts w:cs="Times New Roman"/>
                <w:sz w:val="20"/>
                <w:szCs w:val="20"/>
              </w:rPr>
            </w:pPr>
            <w:r w:rsidRPr="00ED7AB8">
              <w:rPr>
                <w:rFonts w:cs="Times New Roman"/>
                <w:sz w:val="20"/>
                <w:szCs w:val="20"/>
              </w:rPr>
              <w:t>105</w:t>
            </w:r>
          </w:p>
        </w:tc>
        <w:tc>
          <w:tcPr>
            <w:tcW w:w="1882" w:type="dxa"/>
            <w:gridSpan w:val="2"/>
            <w:tcBorders>
              <w:top w:val="single" w:sz="4" w:space="0" w:color="auto"/>
              <w:left w:val="single" w:sz="4" w:space="0" w:color="auto"/>
            </w:tcBorders>
            <w:shd w:val="clear" w:color="auto" w:fill="FFFFFF"/>
            <w:vAlign w:val="center"/>
          </w:tcPr>
          <w:p w14:paraId="46402089" w14:textId="77777777" w:rsidR="00237D0F" w:rsidRPr="00ED7AB8" w:rsidRDefault="00237D0F" w:rsidP="00237D0F">
            <w:pPr>
              <w:jc w:val="center"/>
              <w:rPr>
                <w:rFonts w:cs="Times New Roman"/>
                <w:sz w:val="20"/>
                <w:szCs w:val="20"/>
              </w:rPr>
            </w:pPr>
            <w:r w:rsidRPr="00ED7AB8">
              <w:rPr>
                <w:rFonts w:cs="Times New Roman"/>
                <w:sz w:val="20"/>
                <w:szCs w:val="20"/>
              </w:rPr>
              <w:t>97</w:t>
            </w:r>
          </w:p>
        </w:tc>
      </w:tr>
      <w:tr w:rsidR="00237D0F" w:rsidRPr="00ED7AB8" w14:paraId="232997B7" w14:textId="77777777" w:rsidTr="00237D0F">
        <w:trPr>
          <w:gridAfter w:val="1"/>
          <w:wAfter w:w="10" w:type="dxa"/>
          <w:trHeight w:hRule="exact" w:val="504"/>
        </w:trPr>
        <w:tc>
          <w:tcPr>
            <w:tcW w:w="1867" w:type="dxa"/>
            <w:gridSpan w:val="2"/>
            <w:tcBorders>
              <w:top w:val="single" w:sz="4" w:space="0" w:color="auto"/>
            </w:tcBorders>
            <w:shd w:val="clear" w:color="auto" w:fill="FFFFFF"/>
            <w:vAlign w:val="center"/>
          </w:tcPr>
          <w:p w14:paraId="4D7DAE7F" w14:textId="77777777" w:rsidR="00237D0F" w:rsidRPr="00ED7AB8" w:rsidRDefault="00237D0F" w:rsidP="00237D0F">
            <w:pPr>
              <w:jc w:val="center"/>
              <w:rPr>
                <w:rFonts w:cs="Times New Roman"/>
                <w:sz w:val="20"/>
                <w:szCs w:val="20"/>
              </w:rPr>
            </w:pPr>
            <w:r w:rsidRPr="00ED7AB8">
              <w:rPr>
                <w:rFonts w:cs="Times New Roman"/>
                <w:sz w:val="20"/>
                <w:szCs w:val="20"/>
              </w:rPr>
              <w:t>46</w:t>
            </w:r>
          </w:p>
        </w:tc>
        <w:tc>
          <w:tcPr>
            <w:tcW w:w="1843" w:type="dxa"/>
            <w:gridSpan w:val="2"/>
            <w:tcBorders>
              <w:top w:val="single" w:sz="4" w:space="0" w:color="auto"/>
              <w:left w:val="single" w:sz="4" w:space="0" w:color="auto"/>
            </w:tcBorders>
            <w:shd w:val="clear" w:color="auto" w:fill="FFFFFF"/>
            <w:vAlign w:val="center"/>
          </w:tcPr>
          <w:p w14:paraId="699C0C96" w14:textId="77777777" w:rsidR="00237D0F" w:rsidRPr="00ED7AB8" w:rsidRDefault="00237D0F" w:rsidP="00237D0F">
            <w:pPr>
              <w:jc w:val="center"/>
              <w:rPr>
                <w:rFonts w:cs="Times New Roman"/>
                <w:sz w:val="20"/>
                <w:szCs w:val="20"/>
              </w:rPr>
            </w:pPr>
            <w:r w:rsidRPr="00ED7AB8">
              <w:rPr>
                <w:rFonts w:cs="Times New Roman"/>
                <w:sz w:val="20"/>
                <w:szCs w:val="20"/>
              </w:rPr>
              <w:t>15</w:t>
            </w:r>
          </w:p>
        </w:tc>
        <w:tc>
          <w:tcPr>
            <w:tcW w:w="1843" w:type="dxa"/>
            <w:gridSpan w:val="2"/>
            <w:tcBorders>
              <w:top w:val="single" w:sz="4" w:space="0" w:color="auto"/>
              <w:left w:val="single" w:sz="4" w:space="0" w:color="auto"/>
            </w:tcBorders>
            <w:shd w:val="clear" w:color="auto" w:fill="FFFFFF"/>
            <w:vAlign w:val="center"/>
          </w:tcPr>
          <w:p w14:paraId="229BB727" w14:textId="77777777" w:rsidR="00237D0F" w:rsidRPr="00ED7AB8" w:rsidRDefault="00237D0F" w:rsidP="00237D0F">
            <w:pPr>
              <w:jc w:val="center"/>
              <w:rPr>
                <w:rFonts w:cs="Times New Roman"/>
                <w:sz w:val="20"/>
                <w:szCs w:val="20"/>
              </w:rPr>
            </w:pPr>
            <w:r w:rsidRPr="00ED7AB8">
              <w:rPr>
                <w:rFonts w:cs="Times New Roman"/>
                <w:sz w:val="20"/>
                <w:szCs w:val="20"/>
              </w:rPr>
              <w:t>294</w:t>
            </w:r>
          </w:p>
        </w:tc>
        <w:tc>
          <w:tcPr>
            <w:tcW w:w="1838" w:type="dxa"/>
            <w:gridSpan w:val="2"/>
            <w:tcBorders>
              <w:top w:val="single" w:sz="4" w:space="0" w:color="auto"/>
              <w:left w:val="single" w:sz="4" w:space="0" w:color="auto"/>
            </w:tcBorders>
            <w:shd w:val="clear" w:color="auto" w:fill="FFFFFF"/>
            <w:vAlign w:val="center"/>
          </w:tcPr>
          <w:p w14:paraId="4ACE12C8" w14:textId="77777777" w:rsidR="00237D0F" w:rsidRPr="00ED7AB8" w:rsidRDefault="00237D0F" w:rsidP="00237D0F">
            <w:pPr>
              <w:jc w:val="center"/>
              <w:rPr>
                <w:rFonts w:cs="Times New Roman"/>
                <w:sz w:val="20"/>
                <w:szCs w:val="20"/>
              </w:rPr>
            </w:pPr>
            <w:r w:rsidRPr="00ED7AB8">
              <w:rPr>
                <w:rFonts w:cs="Times New Roman"/>
                <w:sz w:val="20"/>
                <w:szCs w:val="20"/>
              </w:rPr>
              <w:t>74</w:t>
            </w:r>
          </w:p>
        </w:tc>
        <w:tc>
          <w:tcPr>
            <w:tcW w:w="1882" w:type="dxa"/>
            <w:gridSpan w:val="2"/>
            <w:tcBorders>
              <w:top w:val="single" w:sz="4" w:space="0" w:color="auto"/>
              <w:left w:val="single" w:sz="4" w:space="0" w:color="auto"/>
            </w:tcBorders>
            <w:shd w:val="clear" w:color="auto" w:fill="FFFFFF"/>
            <w:vAlign w:val="center"/>
          </w:tcPr>
          <w:p w14:paraId="5EB364A9" w14:textId="77777777" w:rsidR="00237D0F" w:rsidRPr="00ED7AB8" w:rsidRDefault="00237D0F" w:rsidP="00237D0F">
            <w:pPr>
              <w:jc w:val="center"/>
              <w:rPr>
                <w:rFonts w:cs="Times New Roman"/>
                <w:sz w:val="20"/>
                <w:szCs w:val="20"/>
              </w:rPr>
            </w:pPr>
            <w:r w:rsidRPr="00ED7AB8">
              <w:rPr>
                <w:rFonts w:cs="Times New Roman"/>
                <w:sz w:val="20"/>
                <w:szCs w:val="20"/>
              </w:rPr>
              <w:t>61</w:t>
            </w:r>
          </w:p>
        </w:tc>
      </w:tr>
      <w:tr w:rsidR="00237D0F" w:rsidRPr="00ED7AB8" w14:paraId="504F117C" w14:textId="77777777" w:rsidTr="00237D0F">
        <w:trPr>
          <w:gridAfter w:val="1"/>
          <w:wAfter w:w="10" w:type="dxa"/>
          <w:trHeight w:hRule="exact" w:val="518"/>
        </w:trPr>
        <w:tc>
          <w:tcPr>
            <w:tcW w:w="3710" w:type="dxa"/>
            <w:gridSpan w:val="4"/>
            <w:tcBorders>
              <w:top w:val="single" w:sz="4" w:space="0" w:color="auto"/>
              <w:bottom w:val="single" w:sz="4" w:space="0" w:color="auto"/>
            </w:tcBorders>
            <w:shd w:val="clear" w:color="auto" w:fill="FFFFFF"/>
            <w:vAlign w:val="center"/>
          </w:tcPr>
          <w:p w14:paraId="0DAE05AD" w14:textId="77777777" w:rsidR="00237D0F" w:rsidRPr="00ED7AB8" w:rsidRDefault="00237D0F" w:rsidP="00237D0F">
            <w:pPr>
              <w:jc w:val="center"/>
              <w:rPr>
                <w:rFonts w:cs="Times New Roman"/>
                <w:sz w:val="20"/>
                <w:szCs w:val="20"/>
              </w:rPr>
            </w:pPr>
            <w:r w:rsidRPr="00ED7AB8">
              <w:rPr>
                <w:rFonts w:cs="Times New Roman"/>
                <w:sz w:val="20"/>
                <w:szCs w:val="20"/>
              </w:rPr>
              <w:t>Toplam saat:</w:t>
            </w:r>
          </w:p>
        </w:tc>
        <w:tc>
          <w:tcPr>
            <w:tcW w:w="1843" w:type="dxa"/>
            <w:gridSpan w:val="2"/>
            <w:tcBorders>
              <w:top w:val="single" w:sz="4" w:space="0" w:color="auto"/>
              <w:left w:val="single" w:sz="4" w:space="0" w:color="auto"/>
              <w:bottom w:val="single" w:sz="4" w:space="0" w:color="auto"/>
            </w:tcBorders>
            <w:shd w:val="clear" w:color="auto" w:fill="FFFFFF"/>
            <w:vAlign w:val="center"/>
          </w:tcPr>
          <w:p w14:paraId="681C682E" w14:textId="77777777" w:rsidR="00237D0F" w:rsidRPr="00ED7AB8" w:rsidRDefault="00237D0F" w:rsidP="00237D0F">
            <w:pPr>
              <w:jc w:val="center"/>
              <w:rPr>
                <w:rFonts w:cs="Times New Roman"/>
                <w:sz w:val="20"/>
                <w:szCs w:val="20"/>
              </w:rPr>
            </w:pPr>
            <w:r w:rsidRPr="00ED7AB8">
              <w:rPr>
                <w:rFonts w:cs="Times New Roman"/>
                <w:sz w:val="20"/>
                <w:szCs w:val="20"/>
              </w:rPr>
              <w:t>3 590</w:t>
            </w:r>
          </w:p>
        </w:tc>
        <w:tc>
          <w:tcPr>
            <w:tcW w:w="1838" w:type="dxa"/>
            <w:gridSpan w:val="2"/>
            <w:tcBorders>
              <w:top w:val="single" w:sz="4" w:space="0" w:color="auto"/>
              <w:left w:val="single" w:sz="4" w:space="0" w:color="auto"/>
              <w:bottom w:val="single" w:sz="4" w:space="0" w:color="auto"/>
            </w:tcBorders>
            <w:shd w:val="clear" w:color="auto" w:fill="FFFFFF"/>
            <w:vAlign w:val="center"/>
          </w:tcPr>
          <w:p w14:paraId="24D59E9B" w14:textId="77777777" w:rsidR="00237D0F" w:rsidRPr="00ED7AB8" w:rsidRDefault="00237D0F" w:rsidP="00237D0F">
            <w:pPr>
              <w:jc w:val="center"/>
              <w:rPr>
                <w:rFonts w:cs="Times New Roman"/>
                <w:sz w:val="20"/>
                <w:szCs w:val="20"/>
              </w:rPr>
            </w:pPr>
            <w:r w:rsidRPr="00ED7AB8">
              <w:rPr>
                <w:rFonts w:cs="Times New Roman"/>
                <w:sz w:val="20"/>
                <w:szCs w:val="20"/>
              </w:rPr>
              <w:t>4 910</w:t>
            </w:r>
          </w:p>
        </w:tc>
        <w:tc>
          <w:tcPr>
            <w:tcW w:w="1882" w:type="dxa"/>
            <w:gridSpan w:val="2"/>
            <w:tcBorders>
              <w:top w:val="single" w:sz="4" w:space="0" w:color="auto"/>
              <w:left w:val="single" w:sz="4" w:space="0" w:color="auto"/>
              <w:bottom w:val="single" w:sz="4" w:space="0" w:color="auto"/>
            </w:tcBorders>
            <w:shd w:val="clear" w:color="auto" w:fill="FFFFFF"/>
            <w:vAlign w:val="center"/>
          </w:tcPr>
          <w:p w14:paraId="32325762" w14:textId="77777777" w:rsidR="00237D0F" w:rsidRPr="00ED7AB8" w:rsidRDefault="00237D0F" w:rsidP="00237D0F">
            <w:pPr>
              <w:jc w:val="center"/>
              <w:rPr>
                <w:rFonts w:cs="Times New Roman"/>
                <w:sz w:val="20"/>
                <w:szCs w:val="20"/>
              </w:rPr>
            </w:pPr>
            <w:r w:rsidRPr="00ED7AB8">
              <w:rPr>
                <w:rFonts w:cs="Times New Roman"/>
                <w:sz w:val="20"/>
                <w:szCs w:val="20"/>
              </w:rPr>
              <w:t>6 446</w:t>
            </w:r>
          </w:p>
        </w:tc>
      </w:tr>
    </w:tbl>
    <w:p w14:paraId="12B0C346" w14:textId="5BB3E263" w:rsidR="006166CC" w:rsidRDefault="006166CC"/>
    <w:p w14:paraId="1DAF4327" w14:textId="0EF6DECE" w:rsidR="0063060B" w:rsidRPr="0063060B" w:rsidRDefault="0063060B" w:rsidP="0063060B">
      <w:pPr>
        <w:jc w:val="center"/>
        <w:rPr>
          <w:b/>
        </w:rPr>
      </w:pPr>
      <w:r w:rsidRPr="0063060B">
        <w:rPr>
          <w:b/>
        </w:rPr>
        <w:t>Tablo</w:t>
      </w:r>
      <w:r w:rsidR="00FD7C0A">
        <w:rPr>
          <w:b/>
        </w:rPr>
        <w:t>-</w:t>
      </w:r>
      <w:r w:rsidRPr="0063060B">
        <w:rPr>
          <w:b/>
        </w:rPr>
        <w:t>2</w:t>
      </w:r>
      <w:r w:rsidR="00FD7C0A">
        <w:rPr>
          <w:b/>
        </w:rPr>
        <w:t>3</w:t>
      </w:r>
    </w:p>
    <w:p w14:paraId="1F00C53C" w14:textId="1592C031" w:rsidR="006166CC" w:rsidRDefault="0063060B" w:rsidP="0063060B">
      <w:pPr>
        <w:jc w:val="center"/>
      </w:pPr>
      <w:r>
        <w:t>Konfor çillerleri ve klima cihazları için Avrupa soğutma sezonu</w:t>
      </w:r>
    </w:p>
    <w:tbl>
      <w:tblPr>
        <w:tblW w:w="9283" w:type="dxa"/>
        <w:tblInd w:w="-10" w:type="dxa"/>
        <w:tblLayout w:type="fixed"/>
        <w:tblCellMar>
          <w:left w:w="10" w:type="dxa"/>
          <w:right w:w="10" w:type="dxa"/>
        </w:tblCellMar>
        <w:tblLook w:val="0000" w:firstRow="0" w:lastRow="0" w:firstColumn="0" w:lastColumn="0" w:noHBand="0" w:noVBand="0"/>
      </w:tblPr>
      <w:tblGrid>
        <w:gridCol w:w="10"/>
        <w:gridCol w:w="2318"/>
        <w:gridCol w:w="10"/>
        <w:gridCol w:w="2294"/>
        <w:gridCol w:w="10"/>
        <w:gridCol w:w="2289"/>
        <w:gridCol w:w="10"/>
        <w:gridCol w:w="2332"/>
        <w:gridCol w:w="10"/>
      </w:tblGrid>
      <w:tr w:rsidR="00ED7AB8" w:rsidRPr="00212940" w14:paraId="7E8EA47B" w14:textId="77777777" w:rsidTr="00ED7AB8">
        <w:trPr>
          <w:gridBefore w:val="1"/>
          <w:wBefore w:w="10" w:type="dxa"/>
          <w:trHeight w:hRule="exact" w:val="374"/>
        </w:trPr>
        <w:tc>
          <w:tcPr>
            <w:tcW w:w="2328" w:type="dxa"/>
            <w:gridSpan w:val="2"/>
            <w:vMerge w:val="restart"/>
            <w:tcBorders>
              <w:top w:val="single" w:sz="4" w:space="0" w:color="auto"/>
            </w:tcBorders>
            <w:shd w:val="clear" w:color="auto" w:fill="FFFFFF"/>
            <w:vAlign w:val="center"/>
          </w:tcPr>
          <w:p w14:paraId="4FB1B302" w14:textId="690E2344" w:rsidR="00ED7AB8" w:rsidRPr="00212940" w:rsidRDefault="00E9278A" w:rsidP="00ED7AB8">
            <w:pPr>
              <w:jc w:val="center"/>
              <w:rPr>
                <w:rFonts w:cs="Times New Roman"/>
                <w:sz w:val="20"/>
                <w:szCs w:val="20"/>
              </w:rPr>
            </w:pPr>
            <w:r>
              <w:rPr>
                <w:rFonts w:cs="Times New Roman"/>
                <w:sz w:val="20"/>
                <w:szCs w:val="20"/>
              </w:rPr>
              <w:t>Bin’ler</w:t>
            </w:r>
          </w:p>
        </w:tc>
        <w:tc>
          <w:tcPr>
            <w:tcW w:w="2304" w:type="dxa"/>
            <w:gridSpan w:val="2"/>
            <w:vMerge w:val="restart"/>
            <w:tcBorders>
              <w:top w:val="single" w:sz="4" w:space="0" w:color="auto"/>
              <w:left w:val="single" w:sz="4" w:space="0" w:color="auto"/>
            </w:tcBorders>
            <w:shd w:val="clear" w:color="auto" w:fill="FFFFFF"/>
            <w:vAlign w:val="center"/>
          </w:tcPr>
          <w:p w14:paraId="6F2D326F" w14:textId="03ACD013" w:rsidR="00ED7AB8" w:rsidRPr="00212940" w:rsidRDefault="00ED7AB8" w:rsidP="00ED7AB8">
            <w:pPr>
              <w:jc w:val="center"/>
              <w:rPr>
                <w:rFonts w:cs="Times New Roman"/>
                <w:sz w:val="20"/>
                <w:szCs w:val="20"/>
              </w:rPr>
            </w:pPr>
            <w:r w:rsidRPr="00212940">
              <w:rPr>
                <w:rFonts w:cs="Times New Roman"/>
                <w:sz w:val="20"/>
                <w:szCs w:val="20"/>
              </w:rPr>
              <w:t>Dış ortam sıcaklığı (kuru termometre)</w:t>
            </w:r>
          </w:p>
        </w:tc>
        <w:tc>
          <w:tcPr>
            <w:tcW w:w="2299" w:type="dxa"/>
            <w:gridSpan w:val="2"/>
            <w:tcBorders>
              <w:top w:val="single" w:sz="4" w:space="0" w:color="auto"/>
              <w:left w:val="single" w:sz="4" w:space="0" w:color="auto"/>
            </w:tcBorders>
            <w:shd w:val="clear" w:color="auto" w:fill="FFFFFF"/>
            <w:vAlign w:val="center"/>
          </w:tcPr>
          <w:p w14:paraId="33F4BCF1" w14:textId="6010175A" w:rsidR="00ED7AB8" w:rsidRPr="00212940" w:rsidRDefault="00ED7AB8" w:rsidP="00ED7AB8">
            <w:pPr>
              <w:jc w:val="center"/>
              <w:rPr>
                <w:rFonts w:cs="Times New Roman"/>
                <w:sz w:val="20"/>
                <w:szCs w:val="20"/>
              </w:rPr>
            </w:pPr>
            <w:r w:rsidRPr="00212940">
              <w:rPr>
                <w:rFonts w:cs="Times New Roman"/>
                <w:sz w:val="20"/>
                <w:szCs w:val="20"/>
              </w:rPr>
              <w:t>‘Ortalama soğutma sezonu’</w:t>
            </w:r>
          </w:p>
        </w:tc>
        <w:tc>
          <w:tcPr>
            <w:tcW w:w="2342" w:type="dxa"/>
            <w:gridSpan w:val="2"/>
            <w:tcBorders>
              <w:top w:val="single" w:sz="4" w:space="0" w:color="auto"/>
              <w:left w:val="single" w:sz="4" w:space="0" w:color="auto"/>
            </w:tcBorders>
            <w:shd w:val="clear" w:color="auto" w:fill="FFFFFF"/>
            <w:vAlign w:val="center"/>
          </w:tcPr>
          <w:p w14:paraId="4F0143B0" w14:textId="77777777" w:rsidR="00ED7AB8" w:rsidRPr="00212940" w:rsidRDefault="00ED7AB8" w:rsidP="00ED7AB8">
            <w:pPr>
              <w:jc w:val="center"/>
              <w:rPr>
                <w:rFonts w:cs="Times New Roman"/>
                <w:sz w:val="20"/>
                <w:szCs w:val="20"/>
              </w:rPr>
            </w:pPr>
          </w:p>
        </w:tc>
      </w:tr>
      <w:tr w:rsidR="00ED7AB8" w:rsidRPr="00212940" w14:paraId="0C472DD6" w14:textId="77777777" w:rsidTr="00ED7AB8">
        <w:trPr>
          <w:gridBefore w:val="1"/>
          <w:wBefore w:w="10" w:type="dxa"/>
          <w:trHeight w:hRule="exact" w:val="370"/>
        </w:trPr>
        <w:tc>
          <w:tcPr>
            <w:tcW w:w="2328" w:type="dxa"/>
            <w:gridSpan w:val="2"/>
            <w:vMerge/>
            <w:shd w:val="clear" w:color="auto" w:fill="FFFFFF"/>
            <w:vAlign w:val="center"/>
          </w:tcPr>
          <w:p w14:paraId="4148F1F4" w14:textId="77777777" w:rsidR="00ED7AB8" w:rsidRPr="00212940" w:rsidRDefault="00ED7AB8" w:rsidP="00ED7AB8">
            <w:pPr>
              <w:jc w:val="center"/>
              <w:rPr>
                <w:rFonts w:cs="Times New Roman"/>
                <w:sz w:val="20"/>
                <w:szCs w:val="20"/>
              </w:rPr>
            </w:pPr>
          </w:p>
        </w:tc>
        <w:tc>
          <w:tcPr>
            <w:tcW w:w="2304" w:type="dxa"/>
            <w:gridSpan w:val="2"/>
            <w:vMerge/>
            <w:tcBorders>
              <w:left w:val="single" w:sz="4" w:space="0" w:color="auto"/>
            </w:tcBorders>
            <w:shd w:val="clear" w:color="auto" w:fill="FFFFFF"/>
            <w:vAlign w:val="center"/>
          </w:tcPr>
          <w:p w14:paraId="2676ED71" w14:textId="77777777" w:rsidR="00ED7AB8" w:rsidRPr="00212940" w:rsidRDefault="00ED7AB8" w:rsidP="00ED7AB8">
            <w:pPr>
              <w:jc w:val="center"/>
              <w:rPr>
                <w:rFonts w:cs="Times New Roman"/>
                <w:sz w:val="20"/>
                <w:szCs w:val="20"/>
              </w:rPr>
            </w:pPr>
          </w:p>
        </w:tc>
        <w:tc>
          <w:tcPr>
            <w:tcW w:w="2299" w:type="dxa"/>
            <w:gridSpan w:val="2"/>
            <w:tcBorders>
              <w:top w:val="single" w:sz="4" w:space="0" w:color="auto"/>
              <w:left w:val="single" w:sz="4" w:space="0" w:color="auto"/>
            </w:tcBorders>
            <w:shd w:val="clear" w:color="auto" w:fill="FFFFFF"/>
            <w:vAlign w:val="center"/>
          </w:tcPr>
          <w:p w14:paraId="3B7FCCB0" w14:textId="53851055" w:rsidR="00ED7AB8" w:rsidRPr="00212940" w:rsidRDefault="00ED7AB8" w:rsidP="00ED7AB8">
            <w:pPr>
              <w:jc w:val="center"/>
              <w:rPr>
                <w:rFonts w:cs="Times New Roman"/>
                <w:sz w:val="20"/>
                <w:szCs w:val="20"/>
              </w:rPr>
            </w:pPr>
            <w:proofErr w:type="gramStart"/>
            <w:r w:rsidRPr="00212940">
              <w:rPr>
                <w:rFonts w:cs="Times New Roman"/>
                <w:sz w:val="20"/>
                <w:szCs w:val="20"/>
              </w:rPr>
              <w:t>bin</w:t>
            </w:r>
            <w:proofErr w:type="gramEnd"/>
            <w:r w:rsidRPr="00212940">
              <w:rPr>
                <w:rFonts w:cs="Times New Roman"/>
                <w:sz w:val="20"/>
                <w:szCs w:val="20"/>
              </w:rPr>
              <w:t xml:space="preserve"> saatleri</w:t>
            </w:r>
          </w:p>
        </w:tc>
        <w:tc>
          <w:tcPr>
            <w:tcW w:w="2342" w:type="dxa"/>
            <w:gridSpan w:val="2"/>
            <w:vMerge w:val="restart"/>
            <w:tcBorders>
              <w:left w:val="single" w:sz="4" w:space="0" w:color="auto"/>
            </w:tcBorders>
            <w:shd w:val="clear" w:color="auto" w:fill="FFFFFF"/>
            <w:vAlign w:val="center"/>
          </w:tcPr>
          <w:p w14:paraId="30DC3E1A" w14:textId="77777777" w:rsidR="00ED7AB8" w:rsidRPr="00212940" w:rsidRDefault="00ED7AB8" w:rsidP="00ED7AB8">
            <w:pPr>
              <w:jc w:val="center"/>
              <w:rPr>
                <w:rFonts w:cs="Times New Roman"/>
                <w:i/>
                <w:sz w:val="20"/>
                <w:szCs w:val="20"/>
              </w:rPr>
            </w:pPr>
            <w:r w:rsidRPr="00212940">
              <w:rPr>
                <w:rFonts w:cs="Times New Roman"/>
                <w:i/>
                <w:sz w:val="20"/>
                <w:szCs w:val="20"/>
              </w:rPr>
              <w:t>EER hesaplama</w:t>
            </w:r>
          </w:p>
        </w:tc>
      </w:tr>
      <w:tr w:rsidR="00ED7AB8" w:rsidRPr="00212940" w14:paraId="2DCEE7DF" w14:textId="77777777" w:rsidTr="00ED7AB8">
        <w:trPr>
          <w:gridBefore w:val="1"/>
          <w:wBefore w:w="10" w:type="dxa"/>
          <w:trHeight w:hRule="exact" w:val="370"/>
        </w:trPr>
        <w:tc>
          <w:tcPr>
            <w:tcW w:w="2328" w:type="dxa"/>
            <w:gridSpan w:val="2"/>
            <w:tcBorders>
              <w:top w:val="single" w:sz="4" w:space="0" w:color="auto"/>
            </w:tcBorders>
            <w:shd w:val="clear" w:color="auto" w:fill="FFFFFF"/>
            <w:vAlign w:val="center"/>
          </w:tcPr>
          <w:p w14:paraId="21B61BAC" w14:textId="77777777" w:rsidR="00ED7AB8" w:rsidRPr="00212940" w:rsidRDefault="00ED7AB8" w:rsidP="00ED7AB8">
            <w:pPr>
              <w:jc w:val="center"/>
              <w:rPr>
                <w:rFonts w:cs="Times New Roman"/>
                <w:i/>
                <w:sz w:val="20"/>
                <w:szCs w:val="20"/>
              </w:rPr>
            </w:pPr>
            <w:proofErr w:type="gramStart"/>
            <w:r w:rsidRPr="00212940">
              <w:rPr>
                <w:rFonts w:cs="Times New Roman"/>
                <w:i/>
                <w:sz w:val="20"/>
                <w:szCs w:val="20"/>
              </w:rPr>
              <w:t>j</w:t>
            </w:r>
            <w:proofErr w:type="gramEnd"/>
          </w:p>
        </w:tc>
        <w:tc>
          <w:tcPr>
            <w:tcW w:w="2304" w:type="dxa"/>
            <w:gridSpan w:val="2"/>
            <w:tcBorders>
              <w:top w:val="single" w:sz="4" w:space="0" w:color="auto"/>
              <w:left w:val="single" w:sz="4" w:space="0" w:color="auto"/>
            </w:tcBorders>
            <w:shd w:val="clear" w:color="auto" w:fill="FFFFFF"/>
            <w:vAlign w:val="center"/>
          </w:tcPr>
          <w:p w14:paraId="62506069" w14:textId="136BEBB8" w:rsidR="00ED7AB8" w:rsidRPr="00212940" w:rsidRDefault="00ED7AB8" w:rsidP="00ED7AB8">
            <w:pPr>
              <w:jc w:val="center"/>
              <w:rPr>
                <w:rFonts w:cs="Times New Roman"/>
                <w:i/>
                <w:sz w:val="20"/>
                <w:szCs w:val="20"/>
              </w:rPr>
            </w:pPr>
            <w:r w:rsidRPr="00212940">
              <w:rPr>
                <w:rFonts w:cs="Times New Roman"/>
                <w:i/>
                <w:sz w:val="20"/>
                <w:szCs w:val="20"/>
              </w:rPr>
              <w:t>T</w:t>
            </w:r>
            <w:r w:rsidRPr="00212940">
              <w:rPr>
                <w:rFonts w:cs="Times New Roman"/>
                <w:i/>
                <w:sz w:val="20"/>
                <w:szCs w:val="20"/>
                <w:vertAlign w:val="subscript"/>
              </w:rPr>
              <w:t>j</w:t>
            </w:r>
          </w:p>
        </w:tc>
        <w:tc>
          <w:tcPr>
            <w:tcW w:w="2299" w:type="dxa"/>
            <w:gridSpan w:val="2"/>
            <w:tcBorders>
              <w:top w:val="single" w:sz="4" w:space="0" w:color="auto"/>
              <w:left w:val="single" w:sz="4" w:space="0" w:color="auto"/>
            </w:tcBorders>
            <w:shd w:val="clear" w:color="auto" w:fill="FFFFFF"/>
            <w:vAlign w:val="center"/>
          </w:tcPr>
          <w:p w14:paraId="408F8E8F" w14:textId="77777777" w:rsidR="00ED7AB8" w:rsidRPr="00212940" w:rsidRDefault="00ED7AB8" w:rsidP="00ED7AB8">
            <w:pPr>
              <w:jc w:val="center"/>
              <w:rPr>
                <w:rFonts w:cs="Times New Roman"/>
                <w:i/>
                <w:sz w:val="20"/>
                <w:szCs w:val="20"/>
              </w:rPr>
            </w:pPr>
            <w:r w:rsidRPr="00212940">
              <w:rPr>
                <w:rFonts w:cs="Times New Roman"/>
                <w:i/>
                <w:sz w:val="20"/>
                <w:szCs w:val="20"/>
              </w:rPr>
              <w:t>h</w:t>
            </w:r>
            <w:r w:rsidRPr="00212940">
              <w:rPr>
                <w:rFonts w:cs="Times New Roman"/>
                <w:i/>
                <w:sz w:val="20"/>
                <w:szCs w:val="20"/>
                <w:vertAlign w:val="subscript"/>
              </w:rPr>
              <w:t>j</w:t>
            </w:r>
          </w:p>
        </w:tc>
        <w:tc>
          <w:tcPr>
            <w:tcW w:w="2342" w:type="dxa"/>
            <w:gridSpan w:val="2"/>
            <w:vMerge/>
            <w:tcBorders>
              <w:left w:val="single" w:sz="4" w:space="0" w:color="auto"/>
            </w:tcBorders>
            <w:shd w:val="clear" w:color="auto" w:fill="FFFFFF"/>
            <w:vAlign w:val="center"/>
          </w:tcPr>
          <w:p w14:paraId="5E5CEBCC" w14:textId="77777777" w:rsidR="00ED7AB8" w:rsidRPr="00212940" w:rsidRDefault="00ED7AB8" w:rsidP="00ED7AB8">
            <w:pPr>
              <w:jc w:val="center"/>
              <w:rPr>
                <w:rFonts w:cs="Times New Roman"/>
                <w:sz w:val="20"/>
                <w:szCs w:val="20"/>
              </w:rPr>
            </w:pPr>
          </w:p>
        </w:tc>
      </w:tr>
      <w:tr w:rsidR="00ED7AB8" w:rsidRPr="00212940" w14:paraId="5F7997E5" w14:textId="77777777" w:rsidTr="00ED7AB8">
        <w:trPr>
          <w:gridBefore w:val="1"/>
          <w:wBefore w:w="10" w:type="dxa"/>
          <w:trHeight w:hRule="exact" w:val="370"/>
        </w:trPr>
        <w:tc>
          <w:tcPr>
            <w:tcW w:w="2328" w:type="dxa"/>
            <w:gridSpan w:val="2"/>
            <w:tcBorders>
              <w:top w:val="single" w:sz="4" w:space="0" w:color="auto"/>
            </w:tcBorders>
            <w:shd w:val="clear" w:color="auto" w:fill="FFFFFF"/>
            <w:vAlign w:val="center"/>
          </w:tcPr>
          <w:p w14:paraId="75A22C07" w14:textId="77777777" w:rsidR="00ED7AB8" w:rsidRPr="00212940" w:rsidRDefault="00ED7AB8" w:rsidP="00ED7AB8">
            <w:pPr>
              <w:jc w:val="center"/>
              <w:rPr>
                <w:rFonts w:cs="Times New Roman"/>
                <w:sz w:val="20"/>
                <w:szCs w:val="20"/>
              </w:rPr>
            </w:pPr>
            <w:r w:rsidRPr="00212940">
              <w:rPr>
                <w:rFonts w:cs="Times New Roman"/>
                <w:sz w:val="20"/>
                <w:szCs w:val="20"/>
              </w:rPr>
              <w:t>#</w:t>
            </w:r>
          </w:p>
        </w:tc>
        <w:tc>
          <w:tcPr>
            <w:tcW w:w="2304" w:type="dxa"/>
            <w:gridSpan w:val="2"/>
            <w:tcBorders>
              <w:top w:val="single" w:sz="4" w:space="0" w:color="auto"/>
              <w:left w:val="single" w:sz="4" w:space="0" w:color="auto"/>
            </w:tcBorders>
            <w:shd w:val="clear" w:color="auto" w:fill="FFFFFF"/>
            <w:vAlign w:val="center"/>
          </w:tcPr>
          <w:p w14:paraId="697FF676" w14:textId="77777777" w:rsidR="00ED7AB8" w:rsidRPr="00212940" w:rsidRDefault="00ED7AB8" w:rsidP="00ED7AB8">
            <w:pPr>
              <w:jc w:val="center"/>
              <w:rPr>
                <w:rFonts w:cs="Times New Roman"/>
                <w:sz w:val="20"/>
                <w:szCs w:val="20"/>
              </w:rPr>
            </w:pPr>
            <w:r w:rsidRPr="00212940">
              <w:rPr>
                <w:rFonts w:cs="Times New Roman"/>
                <w:sz w:val="20"/>
                <w:szCs w:val="20"/>
              </w:rPr>
              <w:t>°C</w:t>
            </w:r>
          </w:p>
        </w:tc>
        <w:tc>
          <w:tcPr>
            <w:tcW w:w="2299" w:type="dxa"/>
            <w:gridSpan w:val="2"/>
            <w:tcBorders>
              <w:top w:val="single" w:sz="4" w:space="0" w:color="auto"/>
              <w:left w:val="single" w:sz="4" w:space="0" w:color="auto"/>
            </w:tcBorders>
            <w:shd w:val="clear" w:color="auto" w:fill="FFFFFF"/>
            <w:vAlign w:val="center"/>
          </w:tcPr>
          <w:p w14:paraId="6D1EF8B0" w14:textId="22F43BD6" w:rsidR="00ED7AB8" w:rsidRPr="00212940" w:rsidRDefault="00CC0342" w:rsidP="00ED7AB8">
            <w:pPr>
              <w:jc w:val="center"/>
              <w:rPr>
                <w:rFonts w:cs="Times New Roman"/>
                <w:sz w:val="20"/>
                <w:szCs w:val="20"/>
              </w:rPr>
            </w:pPr>
            <w:proofErr w:type="gramStart"/>
            <w:r>
              <w:rPr>
                <w:rFonts w:cs="Times New Roman"/>
                <w:sz w:val="20"/>
                <w:szCs w:val="20"/>
              </w:rPr>
              <w:t>saat</w:t>
            </w:r>
            <w:proofErr w:type="gramEnd"/>
            <w:r w:rsidR="00ED7AB8" w:rsidRPr="00212940">
              <w:rPr>
                <w:rFonts w:cs="Times New Roman"/>
                <w:sz w:val="20"/>
                <w:szCs w:val="20"/>
              </w:rPr>
              <w:t>/</w:t>
            </w:r>
            <w:r>
              <w:rPr>
                <w:rFonts w:cs="Times New Roman"/>
                <w:sz w:val="20"/>
                <w:szCs w:val="20"/>
              </w:rPr>
              <w:t>yıl</w:t>
            </w:r>
          </w:p>
        </w:tc>
        <w:tc>
          <w:tcPr>
            <w:tcW w:w="2342" w:type="dxa"/>
            <w:gridSpan w:val="2"/>
            <w:tcBorders>
              <w:left w:val="single" w:sz="4" w:space="0" w:color="auto"/>
            </w:tcBorders>
            <w:shd w:val="clear" w:color="auto" w:fill="FFFFFF"/>
            <w:vAlign w:val="center"/>
          </w:tcPr>
          <w:p w14:paraId="58376063" w14:textId="77777777" w:rsidR="00ED7AB8" w:rsidRPr="00212940" w:rsidRDefault="00ED7AB8" w:rsidP="00ED7AB8">
            <w:pPr>
              <w:jc w:val="center"/>
              <w:rPr>
                <w:rFonts w:cs="Times New Roman"/>
                <w:sz w:val="20"/>
                <w:szCs w:val="20"/>
              </w:rPr>
            </w:pPr>
          </w:p>
        </w:tc>
      </w:tr>
      <w:tr w:rsidR="00ED7AB8" w:rsidRPr="00212940" w14:paraId="1DA9989D" w14:textId="77777777" w:rsidTr="00ED7AB8">
        <w:trPr>
          <w:gridBefore w:val="1"/>
          <w:wBefore w:w="10" w:type="dxa"/>
          <w:trHeight w:hRule="exact" w:val="490"/>
        </w:trPr>
        <w:tc>
          <w:tcPr>
            <w:tcW w:w="2328" w:type="dxa"/>
            <w:gridSpan w:val="2"/>
            <w:tcBorders>
              <w:top w:val="single" w:sz="4" w:space="0" w:color="auto"/>
            </w:tcBorders>
            <w:shd w:val="clear" w:color="auto" w:fill="FFFFFF"/>
            <w:vAlign w:val="center"/>
          </w:tcPr>
          <w:p w14:paraId="56C5158A" w14:textId="77777777" w:rsidR="00ED7AB8" w:rsidRPr="00212940" w:rsidRDefault="00ED7AB8" w:rsidP="00ED7AB8">
            <w:pPr>
              <w:jc w:val="center"/>
              <w:rPr>
                <w:rFonts w:cs="Times New Roman"/>
                <w:sz w:val="20"/>
                <w:szCs w:val="20"/>
              </w:rPr>
            </w:pPr>
            <w:r w:rsidRPr="00212940">
              <w:rPr>
                <w:rFonts w:cs="Times New Roman"/>
                <w:sz w:val="20"/>
                <w:szCs w:val="20"/>
              </w:rPr>
              <w:t>1</w:t>
            </w:r>
          </w:p>
        </w:tc>
        <w:tc>
          <w:tcPr>
            <w:tcW w:w="2304" w:type="dxa"/>
            <w:gridSpan w:val="2"/>
            <w:tcBorders>
              <w:top w:val="single" w:sz="4" w:space="0" w:color="auto"/>
              <w:left w:val="single" w:sz="4" w:space="0" w:color="auto"/>
            </w:tcBorders>
            <w:shd w:val="clear" w:color="auto" w:fill="FFFFFF"/>
            <w:vAlign w:val="center"/>
          </w:tcPr>
          <w:p w14:paraId="61D837CE" w14:textId="77777777" w:rsidR="00ED7AB8" w:rsidRPr="00212940" w:rsidRDefault="00ED7AB8" w:rsidP="00ED7AB8">
            <w:pPr>
              <w:jc w:val="center"/>
              <w:rPr>
                <w:rFonts w:cs="Times New Roman"/>
                <w:sz w:val="20"/>
                <w:szCs w:val="20"/>
              </w:rPr>
            </w:pPr>
            <w:r w:rsidRPr="00212940">
              <w:rPr>
                <w:rFonts w:cs="Times New Roman"/>
                <w:sz w:val="20"/>
                <w:szCs w:val="20"/>
              </w:rPr>
              <w:t>17</w:t>
            </w:r>
          </w:p>
        </w:tc>
        <w:tc>
          <w:tcPr>
            <w:tcW w:w="2299" w:type="dxa"/>
            <w:gridSpan w:val="2"/>
            <w:tcBorders>
              <w:top w:val="single" w:sz="4" w:space="0" w:color="auto"/>
              <w:left w:val="single" w:sz="4" w:space="0" w:color="auto"/>
            </w:tcBorders>
            <w:shd w:val="clear" w:color="auto" w:fill="FFFFFF"/>
            <w:vAlign w:val="center"/>
          </w:tcPr>
          <w:p w14:paraId="3EE1D086" w14:textId="77777777" w:rsidR="00ED7AB8" w:rsidRPr="00212940" w:rsidRDefault="00ED7AB8" w:rsidP="00ED7AB8">
            <w:pPr>
              <w:jc w:val="center"/>
              <w:rPr>
                <w:rFonts w:cs="Times New Roman"/>
                <w:sz w:val="20"/>
                <w:szCs w:val="20"/>
              </w:rPr>
            </w:pPr>
            <w:r w:rsidRPr="00212940">
              <w:rPr>
                <w:rFonts w:cs="Times New Roman"/>
                <w:sz w:val="20"/>
                <w:szCs w:val="20"/>
              </w:rPr>
              <w:t>205</w:t>
            </w:r>
          </w:p>
        </w:tc>
        <w:tc>
          <w:tcPr>
            <w:tcW w:w="2342" w:type="dxa"/>
            <w:gridSpan w:val="2"/>
            <w:tcBorders>
              <w:top w:val="single" w:sz="4" w:space="0" w:color="auto"/>
              <w:left w:val="single" w:sz="4" w:space="0" w:color="auto"/>
            </w:tcBorders>
            <w:shd w:val="clear" w:color="auto" w:fill="FFFFFF"/>
            <w:vAlign w:val="center"/>
          </w:tcPr>
          <w:p w14:paraId="780973BA" w14:textId="77777777" w:rsidR="00ED7AB8" w:rsidRPr="00212940" w:rsidRDefault="00ED7AB8" w:rsidP="00ED7AB8">
            <w:pPr>
              <w:jc w:val="center"/>
              <w:rPr>
                <w:rFonts w:cs="Times New Roman"/>
                <w:i/>
                <w:sz w:val="20"/>
                <w:szCs w:val="20"/>
              </w:rPr>
            </w:pPr>
            <w:r w:rsidRPr="00212940">
              <w:rPr>
                <w:rFonts w:cs="Times New Roman"/>
                <w:i/>
                <w:sz w:val="20"/>
                <w:szCs w:val="20"/>
              </w:rPr>
              <w:t>EER(D)</w:t>
            </w:r>
          </w:p>
        </w:tc>
      </w:tr>
      <w:tr w:rsidR="00ED7AB8" w:rsidRPr="00212940" w14:paraId="243B0BBB" w14:textId="77777777" w:rsidTr="00ED7AB8">
        <w:trPr>
          <w:gridBefore w:val="1"/>
          <w:wBefore w:w="10" w:type="dxa"/>
          <w:trHeight w:hRule="exact" w:val="509"/>
        </w:trPr>
        <w:tc>
          <w:tcPr>
            <w:tcW w:w="2328" w:type="dxa"/>
            <w:gridSpan w:val="2"/>
            <w:tcBorders>
              <w:top w:val="single" w:sz="4" w:space="0" w:color="auto"/>
            </w:tcBorders>
            <w:shd w:val="clear" w:color="auto" w:fill="FFFFFF"/>
            <w:vAlign w:val="center"/>
          </w:tcPr>
          <w:p w14:paraId="0E508433" w14:textId="77777777" w:rsidR="00ED7AB8" w:rsidRPr="00212940" w:rsidRDefault="00ED7AB8" w:rsidP="00ED7AB8">
            <w:pPr>
              <w:jc w:val="center"/>
              <w:rPr>
                <w:rFonts w:cs="Times New Roman"/>
                <w:sz w:val="20"/>
                <w:szCs w:val="20"/>
              </w:rPr>
            </w:pPr>
            <w:r w:rsidRPr="00212940">
              <w:rPr>
                <w:rFonts w:cs="Times New Roman"/>
                <w:sz w:val="20"/>
                <w:szCs w:val="20"/>
              </w:rPr>
              <w:t>2</w:t>
            </w:r>
          </w:p>
        </w:tc>
        <w:tc>
          <w:tcPr>
            <w:tcW w:w="2304" w:type="dxa"/>
            <w:gridSpan w:val="2"/>
            <w:tcBorders>
              <w:top w:val="single" w:sz="4" w:space="0" w:color="auto"/>
              <w:left w:val="single" w:sz="4" w:space="0" w:color="auto"/>
            </w:tcBorders>
            <w:shd w:val="clear" w:color="auto" w:fill="FFFFFF"/>
            <w:vAlign w:val="center"/>
          </w:tcPr>
          <w:p w14:paraId="41EC3EBE" w14:textId="77777777" w:rsidR="00ED7AB8" w:rsidRPr="00212940" w:rsidRDefault="00ED7AB8" w:rsidP="00ED7AB8">
            <w:pPr>
              <w:jc w:val="center"/>
              <w:rPr>
                <w:rFonts w:cs="Times New Roman"/>
                <w:sz w:val="20"/>
                <w:szCs w:val="20"/>
              </w:rPr>
            </w:pPr>
            <w:r w:rsidRPr="00212940">
              <w:rPr>
                <w:rFonts w:cs="Times New Roman"/>
                <w:sz w:val="20"/>
                <w:szCs w:val="20"/>
              </w:rPr>
              <w:t>18</w:t>
            </w:r>
          </w:p>
        </w:tc>
        <w:tc>
          <w:tcPr>
            <w:tcW w:w="2299" w:type="dxa"/>
            <w:gridSpan w:val="2"/>
            <w:tcBorders>
              <w:top w:val="single" w:sz="4" w:space="0" w:color="auto"/>
              <w:left w:val="single" w:sz="4" w:space="0" w:color="auto"/>
            </w:tcBorders>
            <w:shd w:val="clear" w:color="auto" w:fill="FFFFFF"/>
            <w:vAlign w:val="center"/>
          </w:tcPr>
          <w:p w14:paraId="1F2FCAEE" w14:textId="77777777" w:rsidR="00ED7AB8" w:rsidRPr="00212940" w:rsidRDefault="00ED7AB8" w:rsidP="00ED7AB8">
            <w:pPr>
              <w:jc w:val="center"/>
              <w:rPr>
                <w:rFonts w:cs="Times New Roman"/>
                <w:sz w:val="20"/>
                <w:szCs w:val="20"/>
              </w:rPr>
            </w:pPr>
            <w:r w:rsidRPr="00212940">
              <w:rPr>
                <w:rFonts w:cs="Times New Roman"/>
                <w:sz w:val="20"/>
                <w:szCs w:val="20"/>
              </w:rPr>
              <w:t>227</w:t>
            </w:r>
          </w:p>
        </w:tc>
        <w:tc>
          <w:tcPr>
            <w:tcW w:w="2342" w:type="dxa"/>
            <w:gridSpan w:val="2"/>
            <w:tcBorders>
              <w:top w:val="single" w:sz="4" w:space="0" w:color="auto"/>
              <w:left w:val="single" w:sz="4" w:space="0" w:color="auto"/>
            </w:tcBorders>
            <w:shd w:val="clear" w:color="auto" w:fill="FFFFFF"/>
            <w:vAlign w:val="center"/>
          </w:tcPr>
          <w:p w14:paraId="0788C004" w14:textId="77777777" w:rsidR="00ED7AB8" w:rsidRPr="00212940" w:rsidRDefault="00ED7AB8" w:rsidP="00ED7AB8">
            <w:pPr>
              <w:jc w:val="center"/>
              <w:rPr>
                <w:rFonts w:cs="Times New Roman"/>
                <w:i/>
                <w:sz w:val="20"/>
                <w:szCs w:val="20"/>
              </w:rPr>
            </w:pPr>
            <w:r w:rsidRPr="00212940">
              <w:rPr>
                <w:rFonts w:cs="Times New Roman"/>
                <w:i/>
                <w:sz w:val="20"/>
                <w:szCs w:val="20"/>
              </w:rPr>
              <w:t>EER(D)</w:t>
            </w:r>
          </w:p>
        </w:tc>
      </w:tr>
      <w:tr w:rsidR="00ED7AB8" w:rsidRPr="00212940" w14:paraId="76E586D6" w14:textId="77777777" w:rsidTr="00ED7AB8">
        <w:trPr>
          <w:gridBefore w:val="1"/>
          <w:wBefore w:w="10" w:type="dxa"/>
          <w:trHeight w:hRule="exact" w:val="504"/>
        </w:trPr>
        <w:tc>
          <w:tcPr>
            <w:tcW w:w="2328" w:type="dxa"/>
            <w:gridSpan w:val="2"/>
            <w:tcBorders>
              <w:top w:val="single" w:sz="4" w:space="0" w:color="auto"/>
            </w:tcBorders>
            <w:shd w:val="clear" w:color="auto" w:fill="FFFFFF"/>
            <w:vAlign w:val="center"/>
          </w:tcPr>
          <w:p w14:paraId="083DDA35" w14:textId="77777777" w:rsidR="00ED7AB8" w:rsidRPr="00212940" w:rsidRDefault="00ED7AB8" w:rsidP="00ED7AB8">
            <w:pPr>
              <w:jc w:val="center"/>
              <w:rPr>
                <w:rFonts w:cs="Times New Roman"/>
                <w:sz w:val="20"/>
                <w:szCs w:val="20"/>
              </w:rPr>
            </w:pPr>
            <w:r w:rsidRPr="00212940">
              <w:rPr>
                <w:rFonts w:cs="Times New Roman"/>
                <w:sz w:val="20"/>
                <w:szCs w:val="20"/>
              </w:rPr>
              <w:t>3</w:t>
            </w:r>
          </w:p>
        </w:tc>
        <w:tc>
          <w:tcPr>
            <w:tcW w:w="2304" w:type="dxa"/>
            <w:gridSpan w:val="2"/>
            <w:tcBorders>
              <w:top w:val="single" w:sz="4" w:space="0" w:color="auto"/>
              <w:left w:val="single" w:sz="4" w:space="0" w:color="auto"/>
            </w:tcBorders>
            <w:shd w:val="clear" w:color="auto" w:fill="FFFFFF"/>
            <w:vAlign w:val="center"/>
          </w:tcPr>
          <w:p w14:paraId="47E8CB7E" w14:textId="77777777" w:rsidR="00ED7AB8" w:rsidRPr="00212940" w:rsidRDefault="00ED7AB8" w:rsidP="00ED7AB8">
            <w:pPr>
              <w:jc w:val="center"/>
              <w:rPr>
                <w:rFonts w:cs="Times New Roman"/>
                <w:sz w:val="20"/>
                <w:szCs w:val="20"/>
              </w:rPr>
            </w:pPr>
            <w:r w:rsidRPr="00212940">
              <w:rPr>
                <w:rFonts w:cs="Times New Roman"/>
                <w:sz w:val="20"/>
                <w:szCs w:val="20"/>
              </w:rPr>
              <w:t>19</w:t>
            </w:r>
          </w:p>
        </w:tc>
        <w:tc>
          <w:tcPr>
            <w:tcW w:w="2299" w:type="dxa"/>
            <w:gridSpan w:val="2"/>
            <w:tcBorders>
              <w:top w:val="single" w:sz="4" w:space="0" w:color="auto"/>
              <w:left w:val="single" w:sz="4" w:space="0" w:color="auto"/>
            </w:tcBorders>
            <w:shd w:val="clear" w:color="auto" w:fill="FFFFFF"/>
            <w:vAlign w:val="center"/>
          </w:tcPr>
          <w:p w14:paraId="48D36901" w14:textId="77777777" w:rsidR="00ED7AB8" w:rsidRPr="00212940" w:rsidRDefault="00ED7AB8" w:rsidP="00ED7AB8">
            <w:pPr>
              <w:jc w:val="center"/>
              <w:rPr>
                <w:rFonts w:cs="Times New Roman"/>
                <w:sz w:val="20"/>
                <w:szCs w:val="20"/>
              </w:rPr>
            </w:pPr>
            <w:r w:rsidRPr="00212940">
              <w:rPr>
                <w:rFonts w:cs="Times New Roman"/>
                <w:sz w:val="20"/>
                <w:szCs w:val="20"/>
              </w:rPr>
              <w:t>225</w:t>
            </w:r>
          </w:p>
        </w:tc>
        <w:tc>
          <w:tcPr>
            <w:tcW w:w="2342" w:type="dxa"/>
            <w:gridSpan w:val="2"/>
            <w:tcBorders>
              <w:top w:val="single" w:sz="4" w:space="0" w:color="auto"/>
              <w:left w:val="single" w:sz="4" w:space="0" w:color="auto"/>
            </w:tcBorders>
            <w:shd w:val="clear" w:color="auto" w:fill="FFFFFF"/>
            <w:vAlign w:val="center"/>
          </w:tcPr>
          <w:p w14:paraId="71702919" w14:textId="77777777" w:rsidR="00ED7AB8" w:rsidRPr="00212940" w:rsidRDefault="00ED7AB8" w:rsidP="00ED7AB8">
            <w:pPr>
              <w:jc w:val="center"/>
              <w:rPr>
                <w:rFonts w:cs="Times New Roman"/>
                <w:i/>
                <w:sz w:val="20"/>
                <w:szCs w:val="20"/>
              </w:rPr>
            </w:pPr>
            <w:r w:rsidRPr="00212940">
              <w:rPr>
                <w:rFonts w:cs="Times New Roman"/>
                <w:i/>
                <w:sz w:val="20"/>
                <w:szCs w:val="20"/>
              </w:rPr>
              <w:t>EER(D)</w:t>
            </w:r>
          </w:p>
        </w:tc>
      </w:tr>
      <w:tr w:rsidR="00ED7AB8" w:rsidRPr="00212940" w14:paraId="32CFB10A" w14:textId="77777777" w:rsidTr="00ED7AB8">
        <w:trPr>
          <w:gridBefore w:val="1"/>
          <w:wBefore w:w="10" w:type="dxa"/>
          <w:trHeight w:hRule="exact" w:val="509"/>
        </w:trPr>
        <w:tc>
          <w:tcPr>
            <w:tcW w:w="2328" w:type="dxa"/>
            <w:gridSpan w:val="2"/>
            <w:tcBorders>
              <w:top w:val="single" w:sz="4" w:space="0" w:color="auto"/>
            </w:tcBorders>
            <w:shd w:val="clear" w:color="auto" w:fill="FFFFFF"/>
            <w:vAlign w:val="center"/>
          </w:tcPr>
          <w:p w14:paraId="5E72A92A" w14:textId="77777777" w:rsidR="00ED7AB8" w:rsidRPr="00212940" w:rsidRDefault="00ED7AB8" w:rsidP="00ED7AB8">
            <w:pPr>
              <w:jc w:val="center"/>
              <w:rPr>
                <w:rFonts w:cs="Times New Roman"/>
                <w:sz w:val="20"/>
                <w:szCs w:val="20"/>
              </w:rPr>
            </w:pPr>
            <w:r w:rsidRPr="00212940">
              <w:rPr>
                <w:rFonts w:cs="Times New Roman"/>
                <w:sz w:val="20"/>
                <w:szCs w:val="20"/>
              </w:rPr>
              <w:t>4</w:t>
            </w:r>
          </w:p>
        </w:tc>
        <w:tc>
          <w:tcPr>
            <w:tcW w:w="2304" w:type="dxa"/>
            <w:gridSpan w:val="2"/>
            <w:tcBorders>
              <w:top w:val="single" w:sz="4" w:space="0" w:color="auto"/>
              <w:left w:val="single" w:sz="4" w:space="0" w:color="auto"/>
            </w:tcBorders>
            <w:shd w:val="clear" w:color="auto" w:fill="FFFFFF"/>
            <w:vAlign w:val="center"/>
          </w:tcPr>
          <w:p w14:paraId="6FD09FF9" w14:textId="77777777" w:rsidR="00ED7AB8" w:rsidRPr="00212940" w:rsidRDefault="00ED7AB8" w:rsidP="00ED7AB8">
            <w:pPr>
              <w:jc w:val="center"/>
              <w:rPr>
                <w:rFonts w:cs="Times New Roman"/>
                <w:sz w:val="20"/>
                <w:szCs w:val="20"/>
              </w:rPr>
            </w:pPr>
            <w:r w:rsidRPr="00212940">
              <w:rPr>
                <w:rFonts w:cs="Times New Roman"/>
                <w:sz w:val="20"/>
                <w:szCs w:val="20"/>
              </w:rPr>
              <w:t>20</w:t>
            </w:r>
          </w:p>
        </w:tc>
        <w:tc>
          <w:tcPr>
            <w:tcW w:w="2299" w:type="dxa"/>
            <w:gridSpan w:val="2"/>
            <w:tcBorders>
              <w:top w:val="single" w:sz="4" w:space="0" w:color="auto"/>
              <w:left w:val="single" w:sz="4" w:space="0" w:color="auto"/>
            </w:tcBorders>
            <w:shd w:val="clear" w:color="auto" w:fill="FFFFFF"/>
            <w:vAlign w:val="center"/>
          </w:tcPr>
          <w:p w14:paraId="31960CFE" w14:textId="77777777" w:rsidR="00ED7AB8" w:rsidRPr="00212940" w:rsidRDefault="00ED7AB8" w:rsidP="00ED7AB8">
            <w:pPr>
              <w:jc w:val="center"/>
              <w:rPr>
                <w:rFonts w:cs="Times New Roman"/>
                <w:sz w:val="20"/>
                <w:szCs w:val="20"/>
              </w:rPr>
            </w:pPr>
            <w:r w:rsidRPr="00212940">
              <w:rPr>
                <w:rFonts w:cs="Times New Roman"/>
                <w:sz w:val="20"/>
                <w:szCs w:val="20"/>
              </w:rPr>
              <w:t>225</w:t>
            </w:r>
          </w:p>
        </w:tc>
        <w:tc>
          <w:tcPr>
            <w:tcW w:w="2342" w:type="dxa"/>
            <w:gridSpan w:val="2"/>
            <w:tcBorders>
              <w:top w:val="single" w:sz="4" w:space="0" w:color="auto"/>
              <w:left w:val="single" w:sz="4" w:space="0" w:color="auto"/>
            </w:tcBorders>
            <w:shd w:val="clear" w:color="auto" w:fill="FFFFFF"/>
            <w:vAlign w:val="center"/>
          </w:tcPr>
          <w:p w14:paraId="647D37B9" w14:textId="77777777" w:rsidR="00ED7AB8" w:rsidRPr="00212940" w:rsidRDefault="00ED7AB8" w:rsidP="00ED7AB8">
            <w:pPr>
              <w:jc w:val="center"/>
              <w:rPr>
                <w:rFonts w:cs="Times New Roman"/>
                <w:sz w:val="20"/>
                <w:szCs w:val="20"/>
              </w:rPr>
            </w:pPr>
            <w:r w:rsidRPr="00212940">
              <w:rPr>
                <w:rFonts w:cs="Times New Roman"/>
                <w:sz w:val="20"/>
                <w:szCs w:val="20"/>
              </w:rPr>
              <w:t>D — Ölçülen değer</w:t>
            </w:r>
          </w:p>
        </w:tc>
      </w:tr>
      <w:tr w:rsidR="00ED7AB8" w:rsidRPr="00212940" w14:paraId="7E87536B" w14:textId="77777777" w:rsidTr="00ED7AB8">
        <w:trPr>
          <w:gridBefore w:val="1"/>
          <w:wBefore w:w="10" w:type="dxa"/>
          <w:trHeight w:hRule="exact" w:val="504"/>
        </w:trPr>
        <w:tc>
          <w:tcPr>
            <w:tcW w:w="2328" w:type="dxa"/>
            <w:gridSpan w:val="2"/>
            <w:tcBorders>
              <w:top w:val="single" w:sz="4" w:space="0" w:color="auto"/>
            </w:tcBorders>
            <w:shd w:val="clear" w:color="auto" w:fill="FFFFFF"/>
            <w:vAlign w:val="center"/>
          </w:tcPr>
          <w:p w14:paraId="64C797A2" w14:textId="77777777" w:rsidR="00ED7AB8" w:rsidRPr="00212940" w:rsidRDefault="00ED7AB8" w:rsidP="00ED7AB8">
            <w:pPr>
              <w:jc w:val="center"/>
              <w:rPr>
                <w:rFonts w:cs="Times New Roman"/>
                <w:sz w:val="20"/>
                <w:szCs w:val="20"/>
              </w:rPr>
            </w:pPr>
            <w:r w:rsidRPr="00212940">
              <w:rPr>
                <w:rFonts w:cs="Times New Roman"/>
                <w:sz w:val="20"/>
                <w:szCs w:val="20"/>
              </w:rPr>
              <w:t>5</w:t>
            </w:r>
          </w:p>
        </w:tc>
        <w:tc>
          <w:tcPr>
            <w:tcW w:w="2304" w:type="dxa"/>
            <w:gridSpan w:val="2"/>
            <w:tcBorders>
              <w:top w:val="single" w:sz="4" w:space="0" w:color="auto"/>
              <w:left w:val="single" w:sz="4" w:space="0" w:color="auto"/>
            </w:tcBorders>
            <w:shd w:val="clear" w:color="auto" w:fill="FFFFFF"/>
            <w:vAlign w:val="center"/>
          </w:tcPr>
          <w:p w14:paraId="58111B3C" w14:textId="77777777" w:rsidR="00ED7AB8" w:rsidRPr="00212940" w:rsidRDefault="00ED7AB8" w:rsidP="00ED7AB8">
            <w:pPr>
              <w:jc w:val="center"/>
              <w:rPr>
                <w:rFonts w:cs="Times New Roman"/>
                <w:sz w:val="20"/>
                <w:szCs w:val="20"/>
              </w:rPr>
            </w:pPr>
            <w:r w:rsidRPr="00212940">
              <w:rPr>
                <w:rFonts w:cs="Times New Roman"/>
                <w:sz w:val="20"/>
                <w:szCs w:val="20"/>
              </w:rPr>
              <w:t>21</w:t>
            </w:r>
          </w:p>
        </w:tc>
        <w:tc>
          <w:tcPr>
            <w:tcW w:w="2299" w:type="dxa"/>
            <w:gridSpan w:val="2"/>
            <w:tcBorders>
              <w:top w:val="single" w:sz="4" w:space="0" w:color="auto"/>
              <w:left w:val="single" w:sz="4" w:space="0" w:color="auto"/>
            </w:tcBorders>
            <w:shd w:val="clear" w:color="auto" w:fill="FFFFFF"/>
            <w:vAlign w:val="center"/>
          </w:tcPr>
          <w:p w14:paraId="234EB087" w14:textId="77777777" w:rsidR="00ED7AB8" w:rsidRPr="00212940" w:rsidRDefault="00ED7AB8" w:rsidP="00ED7AB8">
            <w:pPr>
              <w:jc w:val="center"/>
              <w:rPr>
                <w:rFonts w:cs="Times New Roman"/>
                <w:sz w:val="20"/>
                <w:szCs w:val="20"/>
              </w:rPr>
            </w:pPr>
            <w:r w:rsidRPr="00212940">
              <w:rPr>
                <w:rFonts w:cs="Times New Roman"/>
                <w:sz w:val="20"/>
                <w:szCs w:val="20"/>
              </w:rPr>
              <w:t>216</w:t>
            </w:r>
          </w:p>
        </w:tc>
        <w:tc>
          <w:tcPr>
            <w:tcW w:w="2342" w:type="dxa"/>
            <w:gridSpan w:val="2"/>
            <w:tcBorders>
              <w:top w:val="single" w:sz="4" w:space="0" w:color="auto"/>
              <w:left w:val="single" w:sz="4" w:space="0" w:color="auto"/>
            </w:tcBorders>
            <w:shd w:val="clear" w:color="auto" w:fill="FFFFFF"/>
            <w:vAlign w:val="center"/>
          </w:tcPr>
          <w:p w14:paraId="1CD6FBD1" w14:textId="12A21F1A" w:rsidR="00ED7AB8" w:rsidRPr="00212940" w:rsidRDefault="00212940" w:rsidP="00ED7AB8">
            <w:pPr>
              <w:jc w:val="center"/>
              <w:rPr>
                <w:rFonts w:cs="Times New Roman"/>
                <w:sz w:val="20"/>
                <w:szCs w:val="20"/>
              </w:rPr>
            </w:pPr>
            <w:r w:rsidRPr="00212940">
              <w:rPr>
                <w:rFonts w:cs="Times New Roman"/>
                <w:sz w:val="20"/>
                <w:szCs w:val="20"/>
              </w:rPr>
              <w:t>Lineer i</w:t>
            </w:r>
            <w:r w:rsidR="00ED7AB8" w:rsidRPr="00212940">
              <w:rPr>
                <w:rFonts w:cs="Times New Roman"/>
                <w:sz w:val="20"/>
                <w:szCs w:val="20"/>
              </w:rPr>
              <w:t>nterpolasyon</w:t>
            </w:r>
          </w:p>
        </w:tc>
      </w:tr>
      <w:tr w:rsidR="00ED7AB8" w:rsidRPr="00212940" w14:paraId="256B0F5F" w14:textId="77777777" w:rsidTr="00ED7AB8">
        <w:trPr>
          <w:gridBefore w:val="1"/>
          <w:wBefore w:w="10" w:type="dxa"/>
          <w:trHeight w:hRule="exact" w:val="509"/>
        </w:trPr>
        <w:tc>
          <w:tcPr>
            <w:tcW w:w="2328" w:type="dxa"/>
            <w:gridSpan w:val="2"/>
            <w:tcBorders>
              <w:top w:val="single" w:sz="4" w:space="0" w:color="auto"/>
            </w:tcBorders>
            <w:shd w:val="clear" w:color="auto" w:fill="FFFFFF"/>
            <w:vAlign w:val="center"/>
          </w:tcPr>
          <w:p w14:paraId="28982F8D" w14:textId="77777777" w:rsidR="00ED7AB8" w:rsidRPr="00212940" w:rsidRDefault="00ED7AB8" w:rsidP="00ED7AB8">
            <w:pPr>
              <w:jc w:val="center"/>
              <w:rPr>
                <w:rFonts w:cs="Times New Roman"/>
                <w:sz w:val="20"/>
                <w:szCs w:val="20"/>
              </w:rPr>
            </w:pPr>
            <w:r w:rsidRPr="00212940">
              <w:rPr>
                <w:rFonts w:cs="Times New Roman"/>
                <w:sz w:val="20"/>
                <w:szCs w:val="20"/>
              </w:rPr>
              <w:t>6</w:t>
            </w:r>
          </w:p>
        </w:tc>
        <w:tc>
          <w:tcPr>
            <w:tcW w:w="2304" w:type="dxa"/>
            <w:gridSpan w:val="2"/>
            <w:tcBorders>
              <w:top w:val="single" w:sz="4" w:space="0" w:color="auto"/>
              <w:left w:val="single" w:sz="4" w:space="0" w:color="auto"/>
            </w:tcBorders>
            <w:shd w:val="clear" w:color="auto" w:fill="FFFFFF"/>
            <w:vAlign w:val="center"/>
          </w:tcPr>
          <w:p w14:paraId="7164FB7A" w14:textId="77777777" w:rsidR="00ED7AB8" w:rsidRPr="00212940" w:rsidRDefault="00ED7AB8" w:rsidP="00ED7AB8">
            <w:pPr>
              <w:jc w:val="center"/>
              <w:rPr>
                <w:rFonts w:cs="Times New Roman"/>
                <w:sz w:val="20"/>
                <w:szCs w:val="20"/>
              </w:rPr>
            </w:pPr>
            <w:r w:rsidRPr="00212940">
              <w:rPr>
                <w:rFonts w:cs="Times New Roman"/>
                <w:sz w:val="20"/>
                <w:szCs w:val="20"/>
              </w:rPr>
              <w:t>22</w:t>
            </w:r>
          </w:p>
        </w:tc>
        <w:tc>
          <w:tcPr>
            <w:tcW w:w="2299" w:type="dxa"/>
            <w:gridSpan w:val="2"/>
            <w:tcBorders>
              <w:top w:val="single" w:sz="4" w:space="0" w:color="auto"/>
              <w:left w:val="single" w:sz="4" w:space="0" w:color="auto"/>
            </w:tcBorders>
            <w:shd w:val="clear" w:color="auto" w:fill="FFFFFF"/>
            <w:vAlign w:val="center"/>
          </w:tcPr>
          <w:p w14:paraId="4A106D8F" w14:textId="77777777" w:rsidR="00ED7AB8" w:rsidRPr="00212940" w:rsidRDefault="00ED7AB8" w:rsidP="00ED7AB8">
            <w:pPr>
              <w:jc w:val="center"/>
              <w:rPr>
                <w:rFonts w:cs="Times New Roman"/>
                <w:sz w:val="20"/>
                <w:szCs w:val="20"/>
              </w:rPr>
            </w:pPr>
            <w:r w:rsidRPr="00212940">
              <w:rPr>
                <w:rFonts w:cs="Times New Roman"/>
                <w:sz w:val="20"/>
                <w:szCs w:val="20"/>
              </w:rPr>
              <w:t>215</w:t>
            </w:r>
          </w:p>
        </w:tc>
        <w:tc>
          <w:tcPr>
            <w:tcW w:w="2342" w:type="dxa"/>
            <w:gridSpan w:val="2"/>
            <w:tcBorders>
              <w:top w:val="single" w:sz="4" w:space="0" w:color="auto"/>
              <w:left w:val="single" w:sz="4" w:space="0" w:color="auto"/>
            </w:tcBorders>
            <w:shd w:val="clear" w:color="auto" w:fill="FFFFFF"/>
            <w:vAlign w:val="center"/>
          </w:tcPr>
          <w:p w14:paraId="7347D2B3" w14:textId="06688CBA" w:rsidR="00ED7AB8" w:rsidRPr="00212940" w:rsidRDefault="00212940" w:rsidP="00ED7AB8">
            <w:pPr>
              <w:jc w:val="center"/>
              <w:rPr>
                <w:rFonts w:cs="Times New Roman"/>
                <w:sz w:val="20"/>
                <w:szCs w:val="20"/>
              </w:rPr>
            </w:pPr>
            <w:r w:rsidRPr="00212940">
              <w:rPr>
                <w:rFonts w:cs="Times New Roman"/>
                <w:sz w:val="20"/>
                <w:szCs w:val="20"/>
              </w:rPr>
              <w:t>Lineer i</w:t>
            </w:r>
            <w:r w:rsidR="00ED7AB8" w:rsidRPr="00212940">
              <w:rPr>
                <w:rFonts w:cs="Times New Roman"/>
                <w:sz w:val="20"/>
                <w:szCs w:val="20"/>
              </w:rPr>
              <w:t>nterpolasyon</w:t>
            </w:r>
          </w:p>
        </w:tc>
      </w:tr>
      <w:tr w:rsidR="00ED7AB8" w:rsidRPr="00212940" w14:paraId="3F72ADAC" w14:textId="77777777" w:rsidTr="00ED7AB8">
        <w:trPr>
          <w:gridBefore w:val="1"/>
          <w:wBefore w:w="10" w:type="dxa"/>
          <w:trHeight w:hRule="exact" w:val="504"/>
        </w:trPr>
        <w:tc>
          <w:tcPr>
            <w:tcW w:w="2328" w:type="dxa"/>
            <w:gridSpan w:val="2"/>
            <w:tcBorders>
              <w:top w:val="single" w:sz="4" w:space="0" w:color="auto"/>
            </w:tcBorders>
            <w:shd w:val="clear" w:color="auto" w:fill="FFFFFF"/>
            <w:vAlign w:val="center"/>
          </w:tcPr>
          <w:p w14:paraId="17396A2F" w14:textId="77777777" w:rsidR="00ED7AB8" w:rsidRPr="00212940" w:rsidRDefault="00ED7AB8" w:rsidP="00ED7AB8">
            <w:pPr>
              <w:jc w:val="center"/>
              <w:rPr>
                <w:rFonts w:cs="Times New Roman"/>
                <w:sz w:val="20"/>
                <w:szCs w:val="20"/>
              </w:rPr>
            </w:pPr>
            <w:r w:rsidRPr="00212940">
              <w:rPr>
                <w:rFonts w:cs="Times New Roman"/>
                <w:sz w:val="20"/>
                <w:szCs w:val="20"/>
              </w:rPr>
              <w:t>7</w:t>
            </w:r>
          </w:p>
        </w:tc>
        <w:tc>
          <w:tcPr>
            <w:tcW w:w="2304" w:type="dxa"/>
            <w:gridSpan w:val="2"/>
            <w:tcBorders>
              <w:top w:val="single" w:sz="4" w:space="0" w:color="auto"/>
              <w:left w:val="single" w:sz="4" w:space="0" w:color="auto"/>
            </w:tcBorders>
            <w:shd w:val="clear" w:color="auto" w:fill="FFFFFF"/>
            <w:vAlign w:val="center"/>
          </w:tcPr>
          <w:p w14:paraId="10AB492C" w14:textId="77777777" w:rsidR="00ED7AB8" w:rsidRPr="00212940" w:rsidRDefault="00ED7AB8" w:rsidP="00ED7AB8">
            <w:pPr>
              <w:jc w:val="center"/>
              <w:rPr>
                <w:rFonts w:cs="Times New Roman"/>
                <w:sz w:val="20"/>
                <w:szCs w:val="20"/>
              </w:rPr>
            </w:pPr>
            <w:r w:rsidRPr="00212940">
              <w:rPr>
                <w:rFonts w:cs="Times New Roman"/>
                <w:sz w:val="20"/>
                <w:szCs w:val="20"/>
              </w:rPr>
              <w:t>23</w:t>
            </w:r>
          </w:p>
        </w:tc>
        <w:tc>
          <w:tcPr>
            <w:tcW w:w="2299" w:type="dxa"/>
            <w:gridSpan w:val="2"/>
            <w:tcBorders>
              <w:top w:val="single" w:sz="4" w:space="0" w:color="auto"/>
              <w:left w:val="single" w:sz="4" w:space="0" w:color="auto"/>
            </w:tcBorders>
            <w:shd w:val="clear" w:color="auto" w:fill="FFFFFF"/>
            <w:vAlign w:val="center"/>
          </w:tcPr>
          <w:p w14:paraId="1622C406" w14:textId="77777777" w:rsidR="00ED7AB8" w:rsidRPr="00212940" w:rsidRDefault="00ED7AB8" w:rsidP="00ED7AB8">
            <w:pPr>
              <w:jc w:val="center"/>
              <w:rPr>
                <w:rFonts w:cs="Times New Roman"/>
                <w:sz w:val="20"/>
                <w:szCs w:val="20"/>
              </w:rPr>
            </w:pPr>
            <w:r w:rsidRPr="00212940">
              <w:rPr>
                <w:rFonts w:cs="Times New Roman"/>
                <w:sz w:val="20"/>
                <w:szCs w:val="20"/>
              </w:rPr>
              <w:t>218</w:t>
            </w:r>
          </w:p>
        </w:tc>
        <w:tc>
          <w:tcPr>
            <w:tcW w:w="2342" w:type="dxa"/>
            <w:gridSpan w:val="2"/>
            <w:tcBorders>
              <w:top w:val="single" w:sz="4" w:space="0" w:color="auto"/>
              <w:left w:val="single" w:sz="4" w:space="0" w:color="auto"/>
            </w:tcBorders>
            <w:shd w:val="clear" w:color="auto" w:fill="FFFFFF"/>
            <w:vAlign w:val="center"/>
          </w:tcPr>
          <w:p w14:paraId="4EC6E602" w14:textId="316C18BC" w:rsidR="00ED7AB8" w:rsidRPr="00212940" w:rsidRDefault="00ED7AB8" w:rsidP="00ED7AB8">
            <w:pPr>
              <w:jc w:val="center"/>
              <w:rPr>
                <w:rFonts w:cs="Times New Roman"/>
                <w:sz w:val="20"/>
                <w:szCs w:val="20"/>
              </w:rPr>
            </w:pPr>
            <w:r w:rsidRPr="00212940">
              <w:rPr>
                <w:rFonts w:cs="Times New Roman"/>
                <w:sz w:val="20"/>
                <w:szCs w:val="20"/>
              </w:rPr>
              <w:t xml:space="preserve">Lineer </w:t>
            </w:r>
            <w:r w:rsidR="00212940" w:rsidRPr="00212940">
              <w:rPr>
                <w:rFonts w:cs="Times New Roman"/>
                <w:sz w:val="20"/>
                <w:szCs w:val="20"/>
              </w:rPr>
              <w:t>i</w:t>
            </w:r>
            <w:r w:rsidRPr="00212940">
              <w:rPr>
                <w:rFonts w:cs="Times New Roman"/>
                <w:sz w:val="20"/>
                <w:szCs w:val="20"/>
              </w:rPr>
              <w:t>nterpolasyon</w:t>
            </w:r>
          </w:p>
        </w:tc>
      </w:tr>
      <w:tr w:rsidR="00ED7AB8" w:rsidRPr="00212940" w14:paraId="5DF58FD9" w14:textId="77777777" w:rsidTr="00ED7AB8">
        <w:trPr>
          <w:gridBefore w:val="1"/>
          <w:wBefore w:w="10" w:type="dxa"/>
          <w:trHeight w:hRule="exact" w:val="518"/>
        </w:trPr>
        <w:tc>
          <w:tcPr>
            <w:tcW w:w="2328" w:type="dxa"/>
            <w:gridSpan w:val="2"/>
            <w:tcBorders>
              <w:top w:val="single" w:sz="4" w:space="0" w:color="auto"/>
              <w:bottom w:val="single" w:sz="4" w:space="0" w:color="auto"/>
            </w:tcBorders>
            <w:shd w:val="clear" w:color="auto" w:fill="FFFFFF"/>
            <w:vAlign w:val="center"/>
          </w:tcPr>
          <w:p w14:paraId="2D7D7C3F" w14:textId="77777777" w:rsidR="00ED7AB8" w:rsidRPr="00212940" w:rsidRDefault="00ED7AB8" w:rsidP="00ED7AB8">
            <w:pPr>
              <w:jc w:val="center"/>
              <w:rPr>
                <w:rFonts w:cs="Times New Roman"/>
                <w:sz w:val="20"/>
                <w:szCs w:val="20"/>
              </w:rPr>
            </w:pPr>
            <w:r w:rsidRPr="00212940">
              <w:rPr>
                <w:rFonts w:cs="Times New Roman"/>
                <w:sz w:val="20"/>
                <w:szCs w:val="20"/>
              </w:rPr>
              <w:t>8</w:t>
            </w:r>
          </w:p>
        </w:tc>
        <w:tc>
          <w:tcPr>
            <w:tcW w:w="2304" w:type="dxa"/>
            <w:gridSpan w:val="2"/>
            <w:tcBorders>
              <w:top w:val="single" w:sz="4" w:space="0" w:color="auto"/>
              <w:left w:val="single" w:sz="4" w:space="0" w:color="auto"/>
              <w:bottom w:val="single" w:sz="4" w:space="0" w:color="auto"/>
            </w:tcBorders>
            <w:shd w:val="clear" w:color="auto" w:fill="FFFFFF"/>
            <w:vAlign w:val="center"/>
          </w:tcPr>
          <w:p w14:paraId="421451C8" w14:textId="77777777" w:rsidR="00ED7AB8" w:rsidRPr="00212940" w:rsidRDefault="00ED7AB8" w:rsidP="00ED7AB8">
            <w:pPr>
              <w:jc w:val="center"/>
              <w:rPr>
                <w:rFonts w:cs="Times New Roman"/>
                <w:sz w:val="20"/>
                <w:szCs w:val="20"/>
              </w:rPr>
            </w:pPr>
            <w:r w:rsidRPr="00212940">
              <w:rPr>
                <w:rFonts w:cs="Times New Roman"/>
                <w:sz w:val="20"/>
                <w:szCs w:val="20"/>
              </w:rPr>
              <w:t>24</w:t>
            </w:r>
          </w:p>
        </w:tc>
        <w:tc>
          <w:tcPr>
            <w:tcW w:w="2299" w:type="dxa"/>
            <w:gridSpan w:val="2"/>
            <w:tcBorders>
              <w:top w:val="single" w:sz="4" w:space="0" w:color="auto"/>
              <w:left w:val="single" w:sz="4" w:space="0" w:color="auto"/>
              <w:bottom w:val="single" w:sz="4" w:space="0" w:color="auto"/>
            </w:tcBorders>
            <w:shd w:val="clear" w:color="auto" w:fill="FFFFFF"/>
            <w:vAlign w:val="center"/>
          </w:tcPr>
          <w:p w14:paraId="209237C8" w14:textId="77777777" w:rsidR="00ED7AB8" w:rsidRPr="00212940" w:rsidRDefault="00ED7AB8" w:rsidP="00ED7AB8">
            <w:pPr>
              <w:jc w:val="center"/>
              <w:rPr>
                <w:rFonts w:cs="Times New Roman"/>
                <w:sz w:val="20"/>
                <w:szCs w:val="20"/>
              </w:rPr>
            </w:pPr>
            <w:r w:rsidRPr="00212940">
              <w:rPr>
                <w:rFonts w:cs="Times New Roman"/>
                <w:sz w:val="20"/>
                <w:szCs w:val="20"/>
              </w:rPr>
              <w:t>197</w:t>
            </w:r>
          </w:p>
        </w:tc>
        <w:tc>
          <w:tcPr>
            <w:tcW w:w="2342" w:type="dxa"/>
            <w:gridSpan w:val="2"/>
            <w:tcBorders>
              <w:top w:val="single" w:sz="4" w:space="0" w:color="auto"/>
              <w:left w:val="single" w:sz="4" w:space="0" w:color="auto"/>
              <w:bottom w:val="single" w:sz="4" w:space="0" w:color="auto"/>
            </w:tcBorders>
            <w:shd w:val="clear" w:color="auto" w:fill="FFFFFF"/>
            <w:vAlign w:val="center"/>
          </w:tcPr>
          <w:p w14:paraId="2472AA22" w14:textId="6D2DC9C9" w:rsidR="00ED7AB8" w:rsidRPr="00212940" w:rsidRDefault="00212940" w:rsidP="00ED7AB8">
            <w:pPr>
              <w:jc w:val="center"/>
              <w:rPr>
                <w:rFonts w:cs="Times New Roman"/>
                <w:sz w:val="20"/>
                <w:szCs w:val="20"/>
              </w:rPr>
            </w:pPr>
            <w:r w:rsidRPr="00212940">
              <w:rPr>
                <w:rFonts w:cs="Times New Roman"/>
                <w:sz w:val="20"/>
                <w:szCs w:val="20"/>
              </w:rPr>
              <w:t>Lineer i</w:t>
            </w:r>
            <w:r w:rsidR="00ED7AB8" w:rsidRPr="00212940">
              <w:rPr>
                <w:rFonts w:cs="Times New Roman"/>
                <w:sz w:val="20"/>
                <w:szCs w:val="20"/>
              </w:rPr>
              <w:t>nterpolasyon</w:t>
            </w:r>
          </w:p>
        </w:tc>
      </w:tr>
      <w:tr w:rsidR="00ED7AB8" w:rsidRPr="00212940" w14:paraId="6B721808" w14:textId="77777777" w:rsidTr="00ED7AB8">
        <w:trPr>
          <w:gridAfter w:val="1"/>
          <w:wAfter w:w="10" w:type="dxa"/>
          <w:trHeight w:hRule="exact" w:val="490"/>
        </w:trPr>
        <w:tc>
          <w:tcPr>
            <w:tcW w:w="2328" w:type="dxa"/>
            <w:gridSpan w:val="2"/>
            <w:tcBorders>
              <w:top w:val="single" w:sz="4" w:space="0" w:color="auto"/>
            </w:tcBorders>
            <w:shd w:val="clear" w:color="auto" w:fill="FFFFFF"/>
            <w:vAlign w:val="center"/>
          </w:tcPr>
          <w:p w14:paraId="36DFFC54" w14:textId="77777777" w:rsidR="00ED7AB8" w:rsidRPr="00212940" w:rsidRDefault="00ED7AB8" w:rsidP="00ED7AB8">
            <w:pPr>
              <w:jc w:val="center"/>
              <w:rPr>
                <w:rFonts w:cs="Times New Roman"/>
                <w:sz w:val="20"/>
                <w:szCs w:val="20"/>
              </w:rPr>
            </w:pPr>
            <w:r w:rsidRPr="00212940">
              <w:rPr>
                <w:rFonts w:cs="Times New Roman"/>
                <w:sz w:val="20"/>
                <w:szCs w:val="20"/>
              </w:rPr>
              <w:t>9</w:t>
            </w:r>
          </w:p>
        </w:tc>
        <w:tc>
          <w:tcPr>
            <w:tcW w:w="2304" w:type="dxa"/>
            <w:gridSpan w:val="2"/>
            <w:tcBorders>
              <w:top w:val="single" w:sz="4" w:space="0" w:color="auto"/>
              <w:left w:val="single" w:sz="4" w:space="0" w:color="auto"/>
            </w:tcBorders>
            <w:shd w:val="clear" w:color="auto" w:fill="FFFFFF"/>
            <w:vAlign w:val="center"/>
          </w:tcPr>
          <w:p w14:paraId="49DFF2FD" w14:textId="77777777" w:rsidR="00ED7AB8" w:rsidRPr="00212940" w:rsidRDefault="00ED7AB8" w:rsidP="00ED7AB8">
            <w:pPr>
              <w:jc w:val="center"/>
              <w:rPr>
                <w:rFonts w:cs="Times New Roman"/>
                <w:sz w:val="20"/>
                <w:szCs w:val="20"/>
              </w:rPr>
            </w:pPr>
            <w:r w:rsidRPr="00212940">
              <w:rPr>
                <w:rFonts w:cs="Times New Roman"/>
                <w:sz w:val="20"/>
                <w:szCs w:val="20"/>
              </w:rPr>
              <w:t>25</w:t>
            </w:r>
          </w:p>
        </w:tc>
        <w:tc>
          <w:tcPr>
            <w:tcW w:w="2299" w:type="dxa"/>
            <w:gridSpan w:val="2"/>
            <w:tcBorders>
              <w:top w:val="single" w:sz="4" w:space="0" w:color="auto"/>
              <w:left w:val="single" w:sz="4" w:space="0" w:color="auto"/>
            </w:tcBorders>
            <w:shd w:val="clear" w:color="auto" w:fill="FFFFFF"/>
            <w:vAlign w:val="center"/>
          </w:tcPr>
          <w:p w14:paraId="2F79B0E6" w14:textId="77777777" w:rsidR="00ED7AB8" w:rsidRPr="00212940" w:rsidRDefault="00ED7AB8" w:rsidP="00ED7AB8">
            <w:pPr>
              <w:jc w:val="center"/>
              <w:rPr>
                <w:rFonts w:cs="Times New Roman"/>
                <w:sz w:val="20"/>
                <w:szCs w:val="20"/>
              </w:rPr>
            </w:pPr>
            <w:r w:rsidRPr="00212940">
              <w:rPr>
                <w:rFonts w:cs="Times New Roman"/>
                <w:sz w:val="20"/>
                <w:szCs w:val="20"/>
              </w:rPr>
              <w:t>178</w:t>
            </w:r>
          </w:p>
        </w:tc>
        <w:tc>
          <w:tcPr>
            <w:tcW w:w="2342" w:type="dxa"/>
            <w:gridSpan w:val="2"/>
            <w:tcBorders>
              <w:top w:val="single" w:sz="4" w:space="0" w:color="auto"/>
              <w:left w:val="single" w:sz="4" w:space="0" w:color="auto"/>
            </w:tcBorders>
            <w:shd w:val="clear" w:color="auto" w:fill="FFFFFF"/>
            <w:vAlign w:val="center"/>
          </w:tcPr>
          <w:p w14:paraId="6A842AFD" w14:textId="77777777" w:rsidR="00ED7AB8" w:rsidRPr="00212940" w:rsidRDefault="00ED7AB8" w:rsidP="00ED7AB8">
            <w:pPr>
              <w:jc w:val="center"/>
              <w:rPr>
                <w:rFonts w:cs="Times New Roman"/>
                <w:sz w:val="20"/>
                <w:szCs w:val="20"/>
              </w:rPr>
            </w:pPr>
            <w:r w:rsidRPr="00212940">
              <w:rPr>
                <w:rFonts w:cs="Times New Roman"/>
                <w:sz w:val="20"/>
                <w:szCs w:val="20"/>
              </w:rPr>
              <w:t>C —  Ölçülen değer</w:t>
            </w:r>
          </w:p>
        </w:tc>
      </w:tr>
      <w:tr w:rsidR="00ED7AB8" w:rsidRPr="00212940" w14:paraId="42B4AD55" w14:textId="77777777" w:rsidTr="00ED7AB8">
        <w:trPr>
          <w:gridAfter w:val="1"/>
          <w:wAfter w:w="10" w:type="dxa"/>
          <w:trHeight w:hRule="exact" w:val="499"/>
        </w:trPr>
        <w:tc>
          <w:tcPr>
            <w:tcW w:w="2328" w:type="dxa"/>
            <w:gridSpan w:val="2"/>
            <w:tcBorders>
              <w:top w:val="single" w:sz="4" w:space="0" w:color="auto"/>
            </w:tcBorders>
            <w:shd w:val="clear" w:color="auto" w:fill="FFFFFF"/>
            <w:vAlign w:val="center"/>
          </w:tcPr>
          <w:p w14:paraId="1310C8DF" w14:textId="77777777" w:rsidR="00ED7AB8" w:rsidRPr="00212940" w:rsidRDefault="00ED7AB8" w:rsidP="00ED7AB8">
            <w:pPr>
              <w:jc w:val="center"/>
              <w:rPr>
                <w:rFonts w:cs="Times New Roman"/>
                <w:sz w:val="20"/>
                <w:szCs w:val="20"/>
              </w:rPr>
            </w:pPr>
            <w:r w:rsidRPr="00212940">
              <w:rPr>
                <w:rFonts w:cs="Times New Roman"/>
                <w:sz w:val="20"/>
                <w:szCs w:val="20"/>
              </w:rPr>
              <w:t>10</w:t>
            </w:r>
          </w:p>
        </w:tc>
        <w:tc>
          <w:tcPr>
            <w:tcW w:w="2304" w:type="dxa"/>
            <w:gridSpan w:val="2"/>
            <w:tcBorders>
              <w:top w:val="single" w:sz="4" w:space="0" w:color="auto"/>
              <w:left w:val="single" w:sz="4" w:space="0" w:color="auto"/>
            </w:tcBorders>
            <w:shd w:val="clear" w:color="auto" w:fill="FFFFFF"/>
            <w:vAlign w:val="center"/>
          </w:tcPr>
          <w:p w14:paraId="05F6BE19" w14:textId="77777777" w:rsidR="00ED7AB8" w:rsidRPr="00212940" w:rsidRDefault="00ED7AB8" w:rsidP="00ED7AB8">
            <w:pPr>
              <w:jc w:val="center"/>
              <w:rPr>
                <w:rFonts w:cs="Times New Roman"/>
                <w:sz w:val="20"/>
                <w:szCs w:val="20"/>
              </w:rPr>
            </w:pPr>
            <w:r w:rsidRPr="00212940">
              <w:rPr>
                <w:rFonts w:cs="Times New Roman"/>
                <w:sz w:val="20"/>
                <w:szCs w:val="20"/>
              </w:rPr>
              <w:t>26</w:t>
            </w:r>
          </w:p>
        </w:tc>
        <w:tc>
          <w:tcPr>
            <w:tcW w:w="2299" w:type="dxa"/>
            <w:gridSpan w:val="2"/>
            <w:tcBorders>
              <w:top w:val="single" w:sz="4" w:space="0" w:color="auto"/>
              <w:left w:val="single" w:sz="4" w:space="0" w:color="auto"/>
            </w:tcBorders>
            <w:shd w:val="clear" w:color="auto" w:fill="FFFFFF"/>
            <w:vAlign w:val="center"/>
          </w:tcPr>
          <w:p w14:paraId="65E78991" w14:textId="77777777" w:rsidR="00ED7AB8" w:rsidRPr="00212940" w:rsidRDefault="00ED7AB8" w:rsidP="00ED7AB8">
            <w:pPr>
              <w:jc w:val="center"/>
              <w:rPr>
                <w:rFonts w:cs="Times New Roman"/>
                <w:sz w:val="20"/>
                <w:szCs w:val="20"/>
              </w:rPr>
            </w:pPr>
            <w:r w:rsidRPr="00212940">
              <w:rPr>
                <w:rFonts w:cs="Times New Roman"/>
                <w:sz w:val="20"/>
                <w:szCs w:val="20"/>
              </w:rPr>
              <w:t>158</w:t>
            </w:r>
          </w:p>
        </w:tc>
        <w:tc>
          <w:tcPr>
            <w:tcW w:w="2342" w:type="dxa"/>
            <w:gridSpan w:val="2"/>
            <w:tcBorders>
              <w:top w:val="single" w:sz="4" w:space="0" w:color="auto"/>
              <w:left w:val="single" w:sz="4" w:space="0" w:color="auto"/>
            </w:tcBorders>
            <w:shd w:val="clear" w:color="auto" w:fill="FFFFFF"/>
            <w:vAlign w:val="center"/>
          </w:tcPr>
          <w:p w14:paraId="7E955A43" w14:textId="692355BE" w:rsidR="00ED7AB8" w:rsidRPr="00212940" w:rsidRDefault="00ED7AB8" w:rsidP="00ED7AB8">
            <w:pPr>
              <w:jc w:val="center"/>
              <w:rPr>
                <w:rFonts w:cs="Times New Roman"/>
                <w:sz w:val="20"/>
                <w:szCs w:val="20"/>
              </w:rPr>
            </w:pPr>
            <w:r w:rsidRPr="00212940">
              <w:rPr>
                <w:rFonts w:cs="Times New Roman"/>
                <w:sz w:val="20"/>
                <w:szCs w:val="20"/>
              </w:rPr>
              <w:t xml:space="preserve">Lineer </w:t>
            </w:r>
            <w:r w:rsidR="00212940" w:rsidRPr="00212940">
              <w:rPr>
                <w:rFonts w:cs="Times New Roman"/>
                <w:sz w:val="20"/>
                <w:szCs w:val="20"/>
              </w:rPr>
              <w:t>interpolasyon</w:t>
            </w:r>
          </w:p>
        </w:tc>
      </w:tr>
      <w:tr w:rsidR="00ED7AB8" w:rsidRPr="00212940" w14:paraId="618787AE" w14:textId="77777777" w:rsidTr="00ED7AB8">
        <w:trPr>
          <w:gridAfter w:val="1"/>
          <w:wAfter w:w="10" w:type="dxa"/>
          <w:trHeight w:hRule="exact" w:val="499"/>
        </w:trPr>
        <w:tc>
          <w:tcPr>
            <w:tcW w:w="2328" w:type="dxa"/>
            <w:gridSpan w:val="2"/>
            <w:tcBorders>
              <w:top w:val="single" w:sz="4" w:space="0" w:color="auto"/>
            </w:tcBorders>
            <w:shd w:val="clear" w:color="auto" w:fill="FFFFFF"/>
            <w:vAlign w:val="center"/>
          </w:tcPr>
          <w:p w14:paraId="286A6C6C" w14:textId="77777777" w:rsidR="00ED7AB8" w:rsidRPr="00212940" w:rsidRDefault="00ED7AB8" w:rsidP="00ED7AB8">
            <w:pPr>
              <w:jc w:val="center"/>
              <w:rPr>
                <w:rFonts w:cs="Times New Roman"/>
                <w:sz w:val="20"/>
                <w:szCs w:val="20"/>
              </w:rPr>
            </w:pPr>
            <w:r w:rsidRPr="00212940">
              <w:rPr>
                <w:rFonts w:cs="Times New Roman"/>
                <w:sz w:val="20"/>
                <w:szCs w:val="20"/>
              </w:rPr>
              <w:t>11</w:t>
            </w:r>
          </w:p>
        </w:tc>
        <w:tc>
          <w:tcPr>
            <w:tcW w:w="2304" w:type="dxa"/>
            <w:gridSpan w:val="2"/>
            <w:tcBorders>
              <w:top w:val="single" w:sz="4" w:space="0" w:color="auto"/>
              <w:left w:val="single" w:sz="4" w:space="0" w:color="auto"/>
            </w:tcBorders>
            <w:shd w:val="clear" w:color="auto" w:fill="FFFFFF"/>
            <w:vAlign w:val="center"/>
          </w:tcPr>
          <w:p w14:paraId="15CE3D35" w14:textId="77777777" w:rsidR="00ED7AB8" w:rsidRPr="00212940" w:rsidRDefault="00ED7AB8" w:rsidP="00ED7AB8">
            <w:pPr>
              <w:jc w:val="center"/>
              <w:rPr>
                <w:rFonts w:cs="Times New Roman"/>
                <w:sz w:val="20"/>
                <w:szCs w:val="20"/>
              </w:rPr>
            </w:pPr>
            <w:r w:rsidRPr="00212940">
              <w:rPr>
                <w:rFonts w:cs="Times New Roman"/>
                <w:sz w:val="20"/>
                <w:szCs w:val="20"/>
              </w:rPr>
              <w:t>27</w:t>
            </w:r>
          </w:p>
        </w:tc>
        <w:tc>
          <w:tcPr>
            <w:tcW w:w="2299" w:type="dxa"/>
            <w:gridSpan w:val="2"/>
            <w:tcBorders>
              <w:top w:val="single" w:sz="4" w:space="0" w:color="auto"/>
              <w:left w:val="single" w:sz="4" w:space="0" w:color="auto"/>
            </w:tcBorders>
            <w:shd w:val="clear" w:color="auto" w:fill="FFFFFF"/>
            <w:vAlign w:val="center"/>
          </w:tcPr>
          <w:p w14:paraId="240EE928" w14:textId="77777777" w:rsidR="00ED7AB8" w:rsidRPr="00212940" w:rsidRDefault="00ED7AB8" w:rsidP="00ED7AB8">
            <w:pPr>
              <w:jc w:val="center"/>
              <w:rPr>
                <w:rFonts w:cs="Times New Roman"/>
                <w:sz w:val="20"/>
                <w:szCs w:val="20"/>
              </w:rPr>
            </w:pPr>
            <w:r w:rsidRPr="00212940">
              <w:rPr>
                <w:rFonts w:cs="Times New Roman"/>
                <w:sz w:val="20"/>
                <w:szCs w:val="20"/>
              </w:rPr>
              <w:t>137</w:t>
            </w:r>
          </w:p>
        </w:tc>
        <w:tc>
          <w:tcPr>
            <w:tcW w:w="2342" w:type="dxa"/>
            <w:gridSpan w:val="2"/>
            <w:tcBorders>
              <w:top w:val="single" w:sz="4" w:space="0" w:color="auto"/>
              <w:left w:val="single" w:sz="4" w:space="0" w:color="auto"/>
            </w:tcBorders>
            <w:shd w:val="clear" w:color="auto" w:fill="FFFFFF"/>
            <w:vAlign w:val="center"/>
          </w:tcPr>
          <w:p w14:paraId="6B136145" w14:textId="5C7E5EDD" w:rsidR="00ED7AB8" w:rsidRPr="00212940" w:rsidRDefault="00ED7AB8" w:rsidP="00ED7AB8">
            <w:pPr>
              <w:jc w:val="center"/>
              <w:rPr>
                <w:rFonts w:cs="Times New Roman"/>
                <w:sz w:val="20"/>
                <w:szCs w:val="20"/>
              </w:rPr>
            </w:pPr>
            <w:r w:rsidRPr="00212940">
              <w:rPr>
                <w:rFonts w:cs="Times New Roman"/>
                <w:sz w:val="20"/>
                <w:szCs w:val="20"/>
              </w:rPr>
              <w:t xml:space="preserve">Lineer </w:t>
            </w:r>
            <w:r w:rsidR="00212940" w:rsidRPr="00212940">
              <w:rPr>
                <w:rFonts w:cs="Times New Roman"/>
                <w:sz w:val="20"/>
                <w:szCs w:val="20"/>
              </w:rPr>
              <w:t>interpolasyon</w:t>
            </w:r>
          </w:p>
        </w:tc>
      </w:tr>
      <w:tr w:rsidR="00ED7AB8" w:rsidRPr="00212940" w14:paraId="082DD3F9" w14:textId="77777777" w:rsidTr="00ED7AB8">
        <w:trPr>
          <w:gridAfter w:val="1"/>
          <w:wAfter w:w="10" w:type="dxa"/>
          <w:trHeight w:hRule="exact" w:val="499"/>
        </w:trPr>
        <w:tc>
          <w:tcPr>
            <w:tcW w:w="2328" w:type="dxa"/>
            <w:gridSpan w:val="2"/>
            <w:tcBorders>
              <w:top w:val="single" w:sz="4" w:space="0" w:color="auto"/>
            </w:tcBorders>
            <w:shd w:val="clear" w:color="auto" w:fill="FFFFFF"/>
            <w:vAlign w:val="center"/>
          </w:tcPr>
          <w:p w14:paraId="276D028B" w14:textId="77777777" w:rsidR="00ED7AB8" w:rsidRPr="00212940" w:rsidRDefault="00ED7AB8" w:rsidP="00ED7AB8">
            <w:pPr>
              <w:jc w:val="center"/>
              <w:rPr>
                <w:rFonts w:cs="Times New Roman"/>
                <w:sz w:val="20"/>
                <w:szCs w:val="20"/>
              </w:rPr>
            </w:pPr>
            <w:r w:rsidRPr="00212940">
              <w:rPr>
                <w:rFonts w:cs="Times New Roman"/>
                <w:sz w:val="20"/>
                <w:szCs w:val="20"/>
              </w:rPr>
              <w:t>12</w:t>
            </w:r>
          </w:p>
        </w:tc>
        <w:tc>
          <w:tcPr>
            <w:tcW w:w="2304" w:type="dxa"/>
            <w:gridSpan w:val="2"/>
            <w:tcBorders>
              <w:top w:val="single" w:sz="4" w:space="0" w:color="auto"/>
              <w:left w:val="single" w:sz="4" w:space="0" w:color="auto"/>
            </w:tcBorders>
            <w:shd w:val="clear" w:color="auto" w:fill="FFFFFF"/>
            <w:vAlign w:val="center"/>
          </w:tcPr>
          <w:p w14:paraId="1C074A4B" w14:textId="77777777" w:rsidR="00ED7AB8" w:rsidRPr="00212940" w:rsidRDefault="00ED7AB8" w:rsidP="00ED7AB8">
            <w:pPr>
              <w:jc w:val="center"/>
              <w:rPr>
                <w:rFonts w:cs="Times New Roman"/>
                <w:sz w:val="20"/>
                <w:szCs w:val="20"/>
              </w:rPr>
            </w:pPr>
            <w:r w:rsidRPr="00212940">
              <w:rPr>
                <w:rFonts w:cs="Times New Roman"/>
                <w:sz w:val="20"/>
                <w:szCs w:val="20"/>
              </w:rPr>
              <w:t>28</w:t>
            </w:r>
          </w:p>
        </w:tc>
        <w:tc>
          <w:tcPr>
            <w:tcW w:w="2299" w:type="dxa"/>
            <w:gridSpan w:val="2"/>
            <w:tcBorders>
              <w:top w:val="single" w:sz="4" w:space="0" w:color="auto"/>
              <w:left w:val="single" w:sz="4" w:space="0" w:color="auto"/>
            </w:tcBorders>
            <w:shd w:val="clear" w:color="auto" w:fill="FFFFFF"/>
            <w:vAlign w:val="center"/>
          </w:tcPr>
          <w:p w14:paraId="5EB9D0C6" w14:textId="77777777" w:rsidR="00ED7AB8" w:rsidRPr="00212940" w:rsidRDefault="00ED7AB8" w:rsidP="00ED7AB8">
            <w:pPr>
              <w:jc w:val="center"/>
              <w:rPr>
                <w:rFonts w:cs="Times New Roman"/>
                <w:sz w:val="20"/>
                <w:szCs w:val="20"/>
              </w:rPr>
            </w:pPr>
            <w:r w:rsidRPr="00212940">
              <w:rPr>
                <w:rFonts w:cs="Times New Roman"/>
                <w:sz w:val="20"/>
                <w:szCs w:val="20"/>
              </w:rPr>
              <w:t>109</w:t>
            </w:r>
          </w:p>
        </w:tc>
        <w:tc>
          <w:tcPr>
            <w:tcW w:w="2342" w:type="dxa"/>
            <w:gridSpan w:val="2"/>
            <w:tcBorders>
              <w:top w:val="single" w:sz="4" w:space="0" w:color="auto"/>
              <w:left w:val="single" w:sz="4" w:space="0" w:color="auto"/>
            </w:tcBorders>
            <w:shd w:val="clear" w:color="auto" w:fill="FFFFFF"/>
            <w:vAlign w:val="center"/>
          </w:tcPr>
          <w:p w14:paraId="198B183E" w14:textId="77541CBA" w:rsidR="00ED7AB8" w:rsidRPr="00212940" w:rsidRDefault="00212940" w:rsidP="00212940">
            <w:pPr>
              <w:jc w:val="center"/>
              <w:rPr>
                <w:rFonts w:cs="Times New Roman"/>
                <w:sz w:val="20"/>
                <w:szCs w:val="20"/>
              </w:rPr>
            </w:pPr>
            <w:r w:rsidRPr="00212940">
              <w:rPr>
                <w:rFonts w:cs="Times New Roman"/>
                <w:sz w:val="20"/>
                <w:szCs w:val="20"/>
              </w:rPr>
              <w:t>Lineer interpolasy</w:t>
            </w:r>
            <w:r w:rsidR="00ED7AB8" w:rsidRPr="00212940">
              <w:rPr>
                <w:rFonts w:cs="Times New Roman"/>
                <w:sz w:val="20"/>
                <w:szCs w:val="20"/>
              </w:rPr>
              <w:t>on</w:t>
            </w:r>
          </w:p>
        </w:tc>
      </w:tr>
      <w:tr w:rsidR="00ED7AB8" w:rsidRPr="00212940" w14:paraId="551DFD94" w14:textId="77777777" w:rsidTr="00ED7AB8">
        <w:trPr>
          <w:gridAfter w:val="1"/>
          <w:wAfter w:w="10" w:type="dxa"/>
          <w:trHeight w:hRule="exact" w:val="499"/>
        </w:trPr>
        <w:tc>
          <w:tcPr>
            <w:tcW w:w="2328" w:type="dxa"/>
            <w:gridSpan w:val="2"/>
            <w:tcBorders>
              <w:top w:val="single" w:sz="4" w:space="0" w:color="auto"/>
            </w:tcBorders>
            <w:shd w:val="clear" w:color="auto" w:fill="FFFFFF"/>
            <w:vAlign w:val="center"/>
          </w:tcPr>
          <w:p w14:paraId="6129BBF1" w14:textId="77777777" w:rsidR="00ED7AB8" w:rsidRPr="00212940" w:rsidRDefault="00ED7AB8" w:rsidP="00ED7AB8">
            <w:pPr>
              <w:jc w:val="center"/>
              <w:rPr>
                <w:rFonts w:cs="Times New Roman"/>
                <w:sz w:val="20"/>
                <w:szCs w:val="20"/>
              </w:rPr>
            </w:pPr>
            <w:r w:rsidRPr="00212940">
              <w:rPr>
                <w:rFonts w:cs="Times New Roman"/>
                <w:sz w:val="20"/>
                <w:szCs w:val="20"/>
              </w:rPr>
              <w:t>13</w:t>
            </w:r>
          </w:p>
        </w:tc>
        <w:tc>
          <w:tcPr>
            <w:tcW w:w="2304" w:type="dxa"/>
            <w:gridSpan w:val="2"/>
            <w:tcBorders>
              <w:top w:val="single" w:sz="4" w:space="0" w:color="auto"/>
              <w:left w:val="single" w:sz="4" w:space="0" w:color="auto"/>
            </w:tcBorders>
            <w:shd w:val="clear" w:color="auto" w:fill="FFFFFF"/>
            <w:vAlign w:val="center"/>
          </w:tcPr>
          <w:p w14:paraId="191BE724" w14:textId="77777777" w:rsidR="00ED7AB8" w:rsidRPr="00212940" w:rsidRDefault="00ED7AB8" w:rsidP="00ED7AB8">
            <w:pPr>
              <w:jc w:val="center"/>
              <w:rPr>
                <w:rFonts w:cs="Times New Roman"/>
                <w:sz w:val="20"/>
                <w:szCs w:val="20"/>
              </w:rPr>
            </w:pPr>
            <w:r w:rsidRPr="00212940">
              <w:rPr>
                <w:rFonts w:cs="Times New Roman"/>
                <w:sz w:val="20"/>
                <w:szCs w:val="20"/>
              </w:rPr>
              <w:t>29</w:t>
            </w:r>
          </w:p>
        </w:tc>
        <w:tc>
          <w:tcPr>
            <w:tcW w:w="2299" w:type="dxa"/>
            <w:gridSpan w:val="2"/>
            <w:tcBorders>
              <w:top w:val="single" w:sz="4" w:space="0" w:color="auto"/>
              <w:left w:val="single" w:sz="4" w:space="0" w:color="auto"/>
            </w:tcBorders>
            <w:shd w:val="clear" w:color="auto" w:fill="FFFFFF"/>
            <w:vAlign w:val="center"/>
          </w:tcPr>
          <w:p w14:paraId="5E7F1AB5" w14:textId="77777777" w:rsidR="00ED7AB8" w:rsidRPr="00212940" w:rsidRDefault="00ED7AB8" w:rsidP="00ED7AB8">
            <w:pPr>
              <w:jc w:val="center"/>
              <w:rPr>
                <w:rFonts w:cs="Times New Roman"/>
                <w:sz w:val="20"/>
                <w:szCs w:val="20"/>
              </w:rPr>
            </w:pPr>
            <w:r w:rsidRPr="00212940">
              <w:rPr>
                <w:rFonts w:cs="Times New Roman"/>
                <w:sz w:val="20"/>
                <w:szCs w:val="20"/>
              </w:rPr>
              <w:t>88</w:t>
            </w:r>
          </w:p>
        </w:tc>
        <w:tc>
          <w:tcPr>
            <w:tcW w:w="2342" w:type="dxa"/>
            <w:gridSpan w:val="2"/>
            <w:tcBorders>
              <w:top w:val="single" w:sz="4" w:space="0" w:color="auto"/>
              <w:left w:val="single" w:sz="4" w:space="0" w:color="auto"/>
            </w:tcBorders>
            <w:shd w:val="clear" w:color="auto" w:fill="FFFFFF"/>
            <w:vAlign w:val="center"/>
          </w:tcPr>
          <w:p w14:paraId="4D30684C" w14:textId="1594D19A" w:rsidR="00ED7AB8" w:rsidRPr="00212940" w:rsidRDefault="00212940" w:rsidP="00ED7AB8">
            <w:pPr>
              <w:jc w:val="center"/>
              <w:rPr>
                <w:rFonts w:cs="Times New Roman"/>
                <w:sz w:val="20"/>
                <w:szCs w:val="20"/>
              </w:rPr>
            </w:pPr>
            <w:r w:rsidRPr="00212940">
              <w:rPr>
                <w:rFonts w:cs="Times New Roman"/>
                <w:sz w:val="20"/>
                <w:szCs w:val="20"/>
              </w:rPr>
              <w:t>Lineer i</w:t>
            </w:r>
            <w:r w:rsidR="00ED7AB8" w:rsidRPr="00212940">
              <w:rPr>
                <w:rFonts w:cs="Times New Roman"/>
                <w:sz w:val="20"/>
                <w:szCs w:val="20"/>
              </w:rPr>
              <w:t>nterpolasyon</w:t>
            </w:r>
          </w:p>
        </w:tc>
      </w:tr>
      <w:tr w:rsidR="00ED7AB8" w:rsidRPr="00212940" w14:paraId="6B600371" w14:textId="77777777" w:rsidTr="00ED7AB8">
        <w:trPr>
          <w:gridAfter w:val="1"/>
          <w:wAfter w:w="10" w:type="dxa"/>
          <w:trHeight w:hRule="exact" w:val="504"/>
        </w:trPr>
        <w:tc>
          <w:tcPr>
            <w:tcW w:w="2328" w:type="dxa"/>
            <w:gridSpan w:val="2"/>
            <w:tcBorders>
              <w:top w:val="single" w:sz="4" w:space="0" w:color="auto"/>
            </w:tcBorders>
            <w:shd w:val="clear" w:color="auto" w:fill="FFFFFF"/>
            <w:vAlign w:val="center"/>
          </w:tcPr>
          <w:p w14:paraId="7A960C06" w14:textId="77777777" w:rsidR="00ED7AB8" w:rsidRPr="00212940" w:rsidRDefault="00ED7AB8" w:rsidP="00ED7AB8">
            <w:pPr>
              <w:jc w:val="center"/>
              <w:rPr>
                <w:rFonts w:cs="Times New Roman"/>
                <w:sz w:val="20"/>
                <w:szCs w:val="20"/>
              </w:rPr>
            </w:pPr>
            <w:r w:rsidRPr="00212940">
              <w:rPr>
                <w:rFonts w:cs="Times New Roman"/>
                <w:sz w:val="20"/>
                <w:szCs w:val="20"/>
              </w:rPr>
              <w:t>14</w:t>
            </w:r>
          </w:p>
        </w:tc>
        <w:tc>
          <w:tcPr>
            <w:tcW w:w="2304" w:type="dxa"/>
            <w:gridSpan w:val="2"/>
            <w:tcBorders>
              <w:top w:val="single" w:sz="4" w:space="0" w:color="auto"/>
              <w:left w:val="single" w:sz="4" w:space="0" w:color="auto"/>
            </w:tcBorders>
            <w:shd w:val="clear" w:color="auto" w:fill="FFFFFF"/>
            <w:vAlign w:val="center"/>
          </w:tcPr>
          <w:p w14:paraId="69584CA5" w14:textId="77777777" w:rsidR="00ED7AB8" w:rsidRPr="00212940" w:rsidRDefault="00ED7AB8" w:rsidP="00ED7AB8">
            <w:pPr>
              <w:jc w:val="center"/>
              <w:rPr>
                <w:rFonts w:cs="Times New Roman"/>
                <w:sz w:val="20"/>
                <w:szCs w:val="20"/>
              </w:rPr>
            </w:pPr>
            <w:r w:rsidRPr="00212940">
              <w:rPr>
                <w:rFonts w:cs="Times New Roman"/>
                <w:sz w:val="20"/>
                <w:szCs w:val="20"/>
              </w:rPr>
              <w:t>30</w:t>
            </w:r>
          </w:p>
        </w:tc>
        <w:tc>
          <w:tcPr>
            <w:tcW w:w="2299" w:type="dxa"/>
            <w:gridSpan w:val="2"/>
            <w:tcBorders>
              <w:top w:val="single" w:sz="4" w:space="0" w:color="auto"/>
              <w:left w:val="single" w:sz="4" w:space="0" w:color="auto"/>
            </w:tcBorders>
            <w:shd w:val="clear" w:color="auto" w:fill="FFFFFF"/>
            <w:vAlign w:val="center"/>
          </w:tcPr>
          <w:p w14:paraId="7B81498D" w14:textId="77777777" w:rsidR="00ED7AB8" w:rsidRPr="00212940" w:rsidRDefault="00ED7AB8" w:rsidP="00ED7AB8">
            <w:pPr>
              <w:jc w:val="center"/>
              <w:rPr>
                <w:rFonts w:cs="Times New Roman"/>
                <w:sz w:val="20"/>
                <w:szCs w:val="20"/>
              </w:rPr>
            </w:pPr>
            <w:r w:rsidRPr="00212940">
              <w:rPr>
                <w:rFonts w:cs="Times New Roman"/>
                <w:sz w:val="20"/>
                <w:szCs w:val="20"/>
              </w:rPr>
              <w:t>63</w:t>
            </w:r>
          </w:p>
        </w:tc>
        <w:tc>
          <w:tcPr>
            <w:tcW w:w="2342" w:type="dxa"/>
            <w:gridSpan w:val="2"/>
            <w:tcBorders>
              <w:top w:val="single" w:sz="4" w:space="0" w:color="auto"/>
              <w:left w:val="single" w:sz="4" w:space="0" w:color="auto"/>
            </w:tcBorders>
            <w:shd w:val="clear" w:color="auto" w:fill="FFFFFF"/>
            <w:vAlign w:val="center"/>
          </w:tcPr>
          <w:p w14:paraId="29EFB0D7" w14:textId="77777777" w:rsidR="00ED7AB8" w:rsidRPr="00212940" w:rsidRDefault="00ED7AB8" w:rsidP="00ED7AB8">
            <w:pPr>
              <w:jc w:val="center"/>
              <w:rPr>
                <w:rFonts w:cs="Times New Roman"/>
                <w:sz w:val="20"/>
                <w:szCs w:val="20"/>
              </w:rPr>
            </w:pPr>
            <w:r w:rsidRPr="00212940">
              <w:rPr>
                <w:rFonts w:cs="Times New Roman"/>
                <w:sz w:val="20"/>
                <w:szCs w:val="20"/>
              </w:rPr>
              <w:t>B — Ölçülen değer</w:t>
            </w:r>
          </w:p>
        </w:tc>
      </w:tr>
      <w:tr w:rsidR="00ED7AB8" w:rsidRPr="00212940" w14:paraId="39BD5494" w14:textId="77777777" w:rsidTr="00ED7AB8">
        <w:trPr>
          <w:gridAfter w:val="1"/>
          <w:wAfter w:w="10" w:type="dxa"/>
          <w:trHeight w:hRule="exact" w:val="499"/>
        </w:trPr>
        <w:tc>
          <w:tcPr>
            <w:tcW w:w="2328" w:type="dxa"/>
            <w:gridSpan w:val="2"/>
            <w:tcBorders>
              <w:top w:val="single" w:sz="4" w:space="0" w:color="auto"/>
            </w:tcBorders>
            <w:shd w:val="clear" w:color="auto" w:fill="FFFFFF"/>
            <w:vAlign w:val="center"/>
          </w:tcPr>
          <w:p w14:paraId="5D70EFFF" w14:textId="77777777" w:rsidR="00ED7AB8" w:rsidRPr="00212940" w:rsidRDefault="00ED7AB8" w:rsidP="00ED7AB8">
            <w:pPr>
              <w:jc w:val="center"/>
              <w:rPr>
                <w:rFonts w:cs="Times New Roman"/>
                <w:sz w:val="20"/>
                <w:szCs w:val="20"/>
              </w:rPr>
            </w:pPr>
            <w:r w:rsidRPr="00212940">
              <w:rPr>
                <w:rFonts w:cs="Times New Roman"/>
                <w:sz w:val="20"/>
                <w:szCs w:val="20"/>
              </w:rPr>
              <w:t>15</w:t>
            </w:r>
          </w:p>
        </w:tc>
        <w:tc>
          <w:tcPr>
            <w:tcW w:w="2304" w:type="dxa"/>
            <w:gridSpan w:val="2"/>
            <w:tcBorders>
              <w:top w:val="single" w:sz="4" w:space="0" w:color="auto"/>
              <w:left w:val="single" w:sz="4" w:space="0" w:color="auto"/>
            </w:tcBorders>
            <w:shd w:val="clear" w:color="auto" w:fill="FFFFFF"/>
            <w:vAlign w:val="center"/>
          </w:tcPr>
          <w:p w14:paraId="50B403D8" w14:textId="77777777" w:rsidR="00ED7AB8" w:rsidRPr="00212940" w:rsidRDefault="00ED7AB8" w:rsidP="00ED7AB8">
            <w:pPr>
              <w:jc w:val="center"/>
              <w:rPr>
                <w:rFonts w:cs="Times New Roman"/>
                <w:sz w:val="20"/>
                <w:szCs w:val="20"/>
              </w:rPr>
            </w:pPr>
            <w:r w:rsidRPr="00212940">
              <w:rPr>
                <w:rFonts w:cs="Times New Roman"/>
                <w:sz w:val="20"/>
                <w:szCs w:val="20"/>
              </w:rPr>
              <w:t>31</w:t>
            </w:r>
          </w:p>
        </w:tc>
        <w:tc>
          <w:tcPr>
            <w:tcW w:w="2299" w:type="dxa"/>
            <w:gridSpan w:val="2"/>
            <w:tcBorders>
              <w:top w:val="single" w:sz="4" w:space="0" w:color="auto"/>
              <w:left w:val="single" w:sz="4" w:space="0" w:color="auto"/>
            </w:tcBorders>
            <w:shd w:val="clear" w:color="auto" w:fill="FFFFFF"/>
            <w:vAlign w:val="center"/>
          </w:tcPr>
          <w:p w14:paraId="25045920" w14:textId="77777777" w:rsidR="00ED7AB8" w:rsidRPr="00212940" w:rsidRDefault="00ED7AB8" w:rsidP="00ED7AB8">
            <w:pPr>
              <w:jc w:val="center"/>
              <w:rPr>
                <w:rFonts w:cs="Times New Roman"/>
                <w:sz w:val="20"/>
                <w:szCs w:val="20"/>
              </w:rPr>
            </w:pPr>
            <w:r w:rsidRPr="00212940">
              <w:rPr>
                <w:rFonts w:cs="Times New Roman"/>
                <w:sz w:val="20"/>
                <w:szCs w:val="20"/>
              </w:rPr>
              <w:t>39</w:t>
            </w:r>
          </w:p>
        </w:tc>
        <w:tc>
          <w:tcPr>
            <w:tcW w:w="2342" w:type="dxa"/>
            <w:gridSpan w:val="2"/>
            <w:tcBorders>
              <w:top w:val="single" w:sz="4" w:space="0" w:color="auto"/>
              <w:left w:val="single" w:sz="4" w:space="0" w:color="auto"/>
            </w:tcBorders>
            <w:shd w:val="clear" w:color="auto" w:fill="FFFFFF"/>
            <w:vAlign w:val="center"/>
          </w:tcPr>
          <w:p w14:paraId="32DBEA6E" w14:textId="5FFFBC4D" w:rsidR="00ED7AB8" w:rsidRPr="00212940" w:rsidRDefault="00212940" w:rsidP="00ED7AB8">
            <w:pPr>
              <w:jc w:val="center"/>
              <w:rPr>
                <w:rFonts w:cs="Times New Roman"/>
                <w:sz w:val="20"/>
                <w:szCs w:val="20"/>
              </w:rPr>
            </w:pPr>
            <w:r w:rsidRPr="00212940">
              <w:rPr>
                <w:rFonts w:cs="Times New Roman"/>
                <w:sz w:val="20"/>
                <w:szCs w:val="20"/>
              </w:rPr>
              <w:t>Lineer i</w:t>
            </w:r>
            <w:r w:rsidR="00ED7AB8" w:rsidRPr="00212940">
              <w:rPr>
                <w:rFonts w:cs="Times New Roman"/>
                <w:sz w:val="20"/>
                <w:szCs w:val="20"/>
              </w:rPr>
              <w:t>nterpolasyon</w:t>
            </w:r>
          </w:p>
        </w:tc>
      </w:tr>
      <w:tr w:rsidR="00ED7AB8" w:rsidRPr="00212940" w14:paraId="6F4C6CAE" w14:textId="77777777" w:rsidTr="00ED7AB8">
        <w:trPr>
          <w:gridAfter w:val="1"/>
          <w:wAfter w:w="10" w:type="dxa"/>
          <w:trHeight w:hRule="exact" w:val="499"/>
        </w:trPr>
        <w:tc>
          <w:tcPr>
            <w:tcW w:w="2328" w:type="dxa"/>
            <w:gridSpan w:val="2"/>
            <w:tcBorders>
              <w:top w:val="single" w:sz="4" w:space="0" w:color="auto"/>
            </w:tcBorders>
            <w:shd w:val="clear" w:color="auto" w:fill="FFFFFF"/>
            <w:vAlign w:val="center"/>
          </w:tcPr>
          <w:p w14:paraId="2F628AB5" w14:textId="77777777" w:rsidR="00ED7AB8" w:rsidRPr="00212940" w:rsidRDefault="00ED7AB8" w:rsidP="00ED7AB8">
            <w:pPr>
              <w:jc w:val="center"/>
              <w:rPr>
                <w:rFonts w:cs="Times New Roman"/>
                <w:sz w:val="20"/>
                <w:szCs w:val="20"/>
              </w:rPr>
            </w:pPr>
            <w:r w:rsidRPr="00212940">
              <w:rPr>
                <w:rFonts w:cs="Times New Roman"/>
                <w:sz w:val="20"/>
                <w:szCs w:val="20"/>
              </w:rPr>
              <w:t>16</w:t>
            </w:r>
          </w:p>
        </w:tc>
        <w:tc>
          <w:tcPr>
            <w:tcW w:w="2304" w:type="dxa"/>
            <w:gridSpan w:val="2"/>
            <w:tcBorders>
              <w:top w:val="single" w:sz="4" w:space="0" w:color="auto"/>
              <w:left w:val="single" w:sz="4" w:space="0" w:color="auto"/>
            </w:tcBorders>
            <w:shd w:val="clear" w:color="auto" w:fill="FFFFFF"/>
            <w:vAlign w:val="center"/>
          </w:tcPr>
          <w:p w14:paraId="72700C88" w14:textId="77777777" w:rsidR="00ED7AB8" w:rsidRPr="00212940" w:rsidRDefault="00ED7AB8" w:rsidP="00ED7AB8">
            <w:pPr>
              <w:jc w:val="center"/>
              <w:rPr>
                <w:rFonts w:cs="Times New Roman"/>
                <w:sz w:val="20"/>
                <w:szCs w:val="20"/>
              </w:rPr>
            </w:pPr>
            <w:r w:rsidRPr="00212940">
              <w:rPr>
                <w:rFonts w:cs="Times New Roman"/>
                <w:sz w:val="20"/>
                <w:szCs w:val="20"/>
              </w:rPr>
              <w:t>32</w:t>
            </w:r>
          </w:p>
        </w:tc>
        <w:tc>
          <w:tcPr>
            <w:tcW w:w="2299" w:type="dxa"/>
            <w:gridSpan w:val="2"/>
            <w:tcBorders>
              <w:top w:val="single" w:sz="4" w:space="0" w:color="auto"/>
              <w:left w:val="single" w:sz="4" w:space="0" w:color="auto"/>
            </w:tcBorders>
            <w:shd w:val="clear" w:color="auto" w:fill="FFFFFF"/>
            <w:vAlign w:val="center"/>
          </w:tcPr>
          <w:p w14:paraId="4F9DA1E2" w14:textId="77777777" w:rsidR="00ED7AB8" w:rsidRPr="00212940" w:rsidRDefault="00ED7AB8" w:rsidP="00ED7AB8">
            <w:pPr>
              <w:jc w:val="center"/>
              <w:rPr>
                <w:rFonts w:cs="Times New Roman"/>
                <w:sz w:val="20"/>
                <w:szCs w:val="20"/>
              </w:rPr>
            </w:pPr>
            <w:r w:rsidRPr="00212940">
              <w:rPr>
                <w:rFonts w:cs="Times New Roman"/>
                <w:sz w:val="20"/>
                <w:szCs w:val="20"/>
              </w:rPr>
              <w:t>31</w:t>
            </w:r>
          </w:p>
        </w:tc>
        <w:tc>
          <w:tcPr>
            <w:tcW w:w="2342" w:type="dxa"/>
            <w:gridSpan w:val="2"/>
            <w:tcBorders>
              <w:top w:val="single" w:sz="4" w:space="0" w:color="auto"/>
              <w:left w:val="single" w:sz="4" w:space="0" w:color="auto"/>
            </w:tcBorders>
            <w:shd w:val="clear" w:color="auto" w:fill="FFFFFF"/>
            <w:vAlign w:val="center"/>
          </w:tcPr>
          <w:p w14:paraId="6D584B44" w14:textId="6B877BC0" w:rsidR="00ED7AB8" w:rsidRPr="00212940" w:rsidRDefault="00212940" w:rsidP="00ED7AB8">
            <w:pPr>
              <w:jc w:val="center"/>
              <w:rPr>
                <w:rFonts w:cs="Times New Roman"/>
                <w:sz w:val="20"/>
                <w:szCs w:val="20"/>
              </w:rPr>
            </w:pPr>
            <w:r w:rsidRPr="00212940">
              <w:rPr>
                <w:rFonts w:cs="Times New Roman"/>
                <w:sz w:val="20"/>
                <w:szCs w:val="20"/>
              </w:rPr>
              <w:t>Lineer i</w:t>
            </w:r>
            <w:r w:rsidR="00ED7AB8" w:rsidRPr="00212940">
              <w:rPr>
                <w:rFonts w:cs="Times New Roman"/>
                <w:sz w:val="20"/>
                <w:szCs w:val="20"/>
              </w:rPr>
              <w:t>nterpolasyon</w:t>
            </w:r>
          </w:p>
        </w:tc>
      </w:tr>
      <w:tr w:rsidR="00ED7AB8" w:rsidRPr="00212940" w14:paraId="5B1D0203" w14:textId="77777777" w:rsidTr="00ED7AB8">
        <w:trPr>
          <w:gridAfter w:val="1"/>
          <w:wAfter w:w="10" w:type="dxa"/>
          <w:trHeight w:hRule="exact" w:val="499"/>
        </w:trPr>
        <w:tc>
          <w:tcPr>
            <w:tcW w:w="2328" w:type="dxa"/>
            <w:gridSpan w:val="2"/>
            <w:tcBorders>
              <w:top w:val="single" w:sz="4" w:space="0" w:color="auto"/>
            </w:tcBorders>
            <w:shd w:val="clear" w:color="auto" w:fill="FFFFFF"/>
            <w:vAlign w:val="center"/>
          </w:tcPr>
          <w:p w14:paraId="61F24E83" w14:textId="77777777" w:rsidR="00ED7AB8" w:rsidRPr="00212940" w:rsidRDefault="00ED7AB8" w:rsidP="00ED7AB8">
            <w:pPr>
              <w:jc w:val="center"/>
              <w:rPr>
                <w:rFonts w:cs="Times New Roman"/>
                <w:sz w:val="20"/>
                <w:szCs w:val="20"/>
              </w:rPr>
            </w:pPr>
            <w:r w:rsidRPr="00212940">
              <w:rPr>
                <w:rFonts w:cs="Times New Roman"/>
                <w:sz w:val="20"/>
                <w:szCs w:val="20"/>
              </w:rPr>
              <w:t>17</w:t>
            </w:r>
          </w:p>
        </w:tc>
        <w:tc>
          <w:tcPr>
            <w:tcW w:w="2304" w:type="dxa"/>
            <w:gridSpan w:val="2"/>
            <w:tcBorders>
              <w:top w:val="single" w:sz="4" w:space="0" w:color="auto"/>
              <w:left w:val="single" w:sz="4" w:space="0" w:color="auto"/>
            </w:tcBorders>
            <w:shd w:val="clear" w:color="auto" w:fill="FFFFFF"/>
            <w:vAlign w:val="center"/>
          </w:tcPr>
          <w:p w14:paraId="27BAE8CF" w14:textId="77777777" w:rsidR="00ED7AB8" w:rsidRPr="00212940" w:rsidRDefault="00ED7AB8" w:rsidP="00ED7AB8">
            <w:pPr>
              <w:jc w:val="center"/>
              <w:rPr>
                <w:rFonts w:cs="Times New Roman"/>
                <w:sz w:val="20"/>
                <w:szCs w:val="20"/>
              </w:rPr>
            </w:pPr>
            <w:r w:rsidRPr="00212940">
              <w:rPr>
                <w:rFonts w:cs="Times New Roman"/>
                <w:sz w:val="20"/>
                <w:szCs w:val="20"/>
              </w:rPr>
              <w:t>33</w:t>
            </w:r>
          </w:p>
        </w:tc>
        <w:tc>
          <w:tcPr>
            <w:tcW w:w="2299" w:type="dxa"/>
            <w:gridSpan w:val="2"/>
            <w:tcBorders>
              <w:top w:val="single" w:sz="4" w:space="0" w:color="auto"/>
              <w:left w:val="single" w:sz="4" w:space="0" w:color="auto"/>
            </w:tcBorders>
            <w:shd w:val="clear" w:color="auto" w:fill="FFFFFF"/>
            <w:vAlign w:val="center"/>
          </w:tcPr>
          <w:p w14:paraId="48821248" w14:textId="77777777" w:rsidR="00ED7AB8" w:rsidRPr="00212940" w:rsidRDefault="00ED7AB8" w:rsidP="00ED7AB8">
            <w:pPr>
              <w:jc w:val="center"/>
              <w:rPr>
                <w:rFonts w:cs="Times New Roman"/>
                <w:sz w:val="20"/>
                <w:szCs w:val="20"/>
              </w:rPr>
            </w:pPr>
            <w:r w:rsidRPr="00212940">
              <w:rPr>
                <w:rFonts w:cs="Times New Roman"/>
                <w:sz w:val="20"/>
                <w:szCs w:val="20"/>
              </w:rPr>
              <w:t>24</w:t>
            </w:r>
          </w:p>
        </w:tc>
        <w:tc>
          <w:tcPr>
            <w:tcW w:w="2342" w:type="dxa"/>
            <w:gridSpan w:val="2"/>
            <w:tcBorders>
              <w:top w:val="single" w:sz="4" w:space="0" w:color="auto"/>
              <w:left w:val="single" w:sz="4" w:space="0" w:color="auto"/>
            </w:tcBorders>
            <w:shd w:val="clear" w:color="auto" w:fill="FFFFFF"/>
            <w:vAlign w:val="center"/>
          </w:tcPr>
          <w:p w14:paraId="41044021" w14:textId="5B824896" w:rsidR="00ED7AB8" w:rsidRPr="00212940" w:rsidRDefault="00212940" w:rsidP="00ED7AB8">
            <w:pPr>
              <w:jc w:val="center"/>
              <w:rPr>
                <w:rFonts w:cs="Times New Roman"/>
                <w:sz w:val="20"/>
                <w:szCs w:val="20"/>
              </w:rPr>
            </w:pPr>
            <w:r w:rsidRPr="00212940">
              <w:rPr>
                <w:rFonts w:cs="Times New Roman"/>
                <w:sz w:val="20"/>
                <w:szCs w:val="20"/>
              </w:rPr>
              <w:t>Lineer i</w:t>
            </w:r>
            <w:r w:rsidR="00ED7AB8" w:rsidRPr="00212940">
              <w:rPr>
                <w:rFonts w:cs="Times New Roman"/>
                <w:sz w:val="20"/>
                <w:szCs w:val="20"/>
              </w:rPr>
              <w:t>nterpolasyon</w:t>
            </w:r>
          </w:p>
        </w:tc>
      </w:tr>
      <w:tr w:rsidR="00ED7AB8" w:rsidRPr="00212940" w14:paraId="6125D3D2" w14:textId="77777777" w:rsidTr="00ED7AB8">
        <w:trPr>
          <w:gridAfter w:val="1"/>
          <w:wAfter w:w="10" w:type="dxa"/>
          <w:trHeight w:hRule="exact" w:val="499"/>
        </w:trPr>
        <w:tc>
          <w:tcPr>
            <w:tcW w:w="2328" w:type="dxa"/>
            <w:gridSpan w:val="2"/>
            <w:tcBorders>
              <w:top w:val="single" w:sz="4" w:space="0" w:color="auto"/>
            </w:tcBorders>
            <w:shd w:val="clear" w:color="auto" w:fill="FFFFFF"/>
            <w:vAlign w:val="center"/>
          </w:tcPr>
          <w:p w14:paraId="02E306A2" w14:textId="77777777" w:rsidR="00ED7AB8" w:rsidRPr="00212940" w:rsidRDefault="00ED7AB8" w:rsidP="00ED7AB8">
            <w:pPr>
              <w:jc w:val="center"/>
              <w:rPr>
                <w:rFonts w:cs="Times New Roman"/>
                <w:sz w:val="20"/>
                <w:szCs w:val="20"/>
              </w:rPr>
            </w:pPr>
            <w:r w:rsidRPr="00212940">
              <w:rPr>
                <w:rFonts w:cs="Times New Roman"/>
                <w:sz w:val="20"/>
                <w:szCs w:val="20"/>
              </w:rPr>
              <w:t>18</w:t>
            </w:r>
          </w:p>
        </w:tc>
        <w:tc>
          <w:tcPr>
            <w:tcW w:w="2304" w:type="dxa"/>
            <w:gridSpan w:val="2"/>
            <w:tcBorders>
              <w:top w:val="single" w:sz="4" w:space="0" w:color="auto"/>
              <w:left w:val="single" w:sz="4" w:space="0" w:color="auto"/>
            </w:tcBorders>
            <w:shd w:val="clear" w:color="auto" w:fill="FFFFFF"/>
            <w:vAlign w:val="center"/>
          </w:tcPr>
          <w:p w14:paraId="5A822AA6" w14:textId="77777777" w:rsidR="00ED7AB8" w:rsidRPr="00212940" w:rsidRDefault="00ED7AB8" w:rsidP="00ED7AB8">
            <w:pPr>
              <w:jc w:val="center"/>
              <w:rPr>
                <w:rFonts w:cs="Times New Roman"/>
                <w:sz w:val="20"/>
                <w:szCs w:val="20"/>
              </w:rPr>
            </w:pPr>
            <w:r w:rsidRPr="00212940">
              <w:rPr>
                <w:rFonts w:cs="Times New Roman"/>
                <w:sz w:val="20"/>
                <w:szCs w:val="20"/>
              </w:rPr>
              <w:t>34</w:t>
            </w:r>
          </w:p>
        </w:tc>
        <w:tc>
          <w:tcPr>
            <w:tcW w:w="2299" w:type="dxa"/>
            <w:gridSpan w:val="2"/>
            <w:tcBorders>
              <w:top w:val="single" w:sz="4" w:space="0" w:color="auto"/>
              <w:left w:val="single" w:sz="4" w:space="0" w:color="auto"/>
            </w:tcBorders>
            <w:shd w:val="clear" w:color="auto" w:fill="FFFFFF"/>
            <w:vAlign w:val="center"/>
          </w:tcPr>
          <w:p w14:paraId="4EAB0C2E" w14:textId="77777777" w:rsidR="00ED7AB8" w:rsidRPr="00212940" w:rsidRDefault="00ED7AB8" w:rsidP="00ED7AB8">
            <w:pPr>
              <w:jc w:val="center"/>
              <w:rPr>
                <w:rFonts w:cs="Times New Roman"/>
                <w:sz w:val="20"/>
                <w:szCs w:val="20"/>
              </w:rPr>
            </w:pPr>
            <w:r w:rsidRPr="00212940">
              <w:rPr>
                <w:rFonts w:cs="Times New Roman"/>
                <w:sz w:val="20"/>
                <w:szCs w:val="20"/>
              </w:rPr>
              <w:t>17</w:t>
            </w:r>
          </w:p>
        </w:tc>
        <w:tc>
          <w:tcPr>
            <w:tcW w:w="2342" w:type="dxa"/>
            <w:gridSpan w:val="2"/>
            <w:tcBorders>
              <w:top w:val="single" w:sz="4" w:space="0" w:color="auto"/>
              <w:left w:val="single" w:sz="4" w:space="0" w:color="auto"/>
            </w:tcBorders>
            <w:shd w:val="clear" w:color="auto" w:fill="FFFFFF"/>
            <w:vAlign w:val="center"/>
          </w:tcPr>
          <w:p w14:paraId="12FF2472" w14:textId="0F88CED6" w:rsidR="00ED7AB8" w:rsidRPr="00212940" w:rsidRDefault="00212940" w:rsidP="00ED7AB8">
            <w:pPr>
              <w:jc w:val="center"/>
              <w:rPr>
                <w:rFonts w:cs="Times New Roman"/>
                <w:sz w:val="20"/>
                <w:szCs w:val="20"/>
              </w:rPr>
            </w:pPr>
            <w:r w:rsidRPr="00212940">
              <w:rPr>
                <w:rFonts w:cs="Times New Roman"/>
                <w:sz w:val="20"/>
                <w:szCs w:val="20"/>
              </w:rPr>
              <w:t>Lineer i</w:t>
            </w:r>
            <w:r w:rsidR="00ED7AB8" w:rsidRPr="00212940">
              <w:rPr>
                <w:rFonts w:cs="Times New Roman"/>
                <w:sz w:val="20"/>
                <w:szCs w:val="20"/>
              </w:rPr>
              <w:t>nterpolasyon</w:t>
            </w:r>
          </w:p>
        </w:tc>
      </w:tr>
      <w:tr w:rsidR="00ED7AB8" w:rsidRPr="00212940" w14:paraId="6DB5BCB3" w14:textId="77777777" w:rsidTr="00ED7AB8">
        <w:trPr>
          <w:gridAfter w:val="1"/>
          <w:wAfter w:w="10" w:type="dxa"/>
          <w:trHeight w:hRule="exact" w:val="499"/>
        </w:trPr>
        <w:tc>
          <w:tcPr>
            <w:tcW w:w="2328" w:type="dxa"/>
            <w:gridSpan w:val="2"/>
            <w:tcBorders>
              <w:top w:val="single" w:sz="4" w:space="0" w:color="auto"/>
            </w:tcBorders>
            <w:shd w:val="clear" w:color="auto" w:fill="FFFFFF"/>
            <w:vAlign w:val="center"/>
          </w:tcPr>
          <w:p w14:paraId="033C1827" w14:textId="77777777" w:rsidR="00ED7AB8" w:rsidRPr="00212940" w:rsidRDefault="00ED7AB8" w:rsidP="00ED7AB8">
            <w:pPr>
              <w:jc w:val="center"/>
              <w:rPr>
                <w:rFonts w:cs="Times New Roman"/>
                <w:sz w:val="20"/>
                <w:szCs w:val="20"/>
              </w:rPr>
            </w:pPr>
            <w:r w:rsidRPr="00212940">
              <w:rPr>
                <w:rFonts w:cs="Times New Roman"/>
                <w:sz w:val="20"/>
                <w:szCs w:val="20"/>
              </w:rPr>
              <w:t>19</w:t>
            </w:r>
          </w:p>
        </w:tc>
        <w:tc>
          <w:tcPr>
            <w:tcW w:w="2304" w:type="dxa"/>
            <w:gridSpan w:val="2"/>
            <w:tcBorders>
              <w:top w:val="single" w:sz="4" w:space="0" w:color="auto"/>
              <w:left w:val="single" w:sz="4" w:space="0" w:color="auto"/>
            </w:tcBorders>
            <w:shd w:val="clear" w:color="auto" w:fill="FFFFFF"/>
            <w:vAlign w:val="center"/>
          </w:tcPr>
          <w:p w14:paraId="3377431F" w14:textId="77777777" w:rsidR="00ED7AB8" w:rsidRPr="00212940" w:rsidRDefault="00ED7AB8" w:rsidP="00ED7AB8">
            <w:pPr>
              <w:jc w:val="center"/>
              <w:rPr>
                <w:rFonts w:cs="Times New Roman"/>
                <w:sz w:val="20"/>
                <w:szCs w:val="20"/>
              </w:rPr>
            </w:pPr>
            <w:r w:rsidRPr="00212940">
              <w:rPr>
                <w:rFonts w:cs="Times New Roman"/>
                <w:sz w:val="20"/>
                <w:szCs w:val="20"/>
              </w:rPr>
              <w:t>35</w:t>
            </w:r>
          </w:p>
        </w:tc>
        <w:tc>
          <w:tcPr>
            <w:tcW w:w="2299" w:type="dxa"/>
            <w:gridSpan w:val="2"/>
            <w:tcBorders>
              <w:top w:val="single" w:sz="4" w:space="0" w:color="auto"/>
              <w:left w:val="single" w:sz="4" w:space="0" w:color="auto"/>
            </w:tcBorders>
            <w:shd w:val="clear" w:color="auto" w:fill="FFFFFF"/>
            <w:vAlign w:val="center"/>
          </w:tcPr>
          <w:p w14:paraId="0156C386" w14:textId="77777777" w:rsidR="00ED7AB8" w:rsidRPr="00212940" w:rsidRDefault="00ED7AB8" w:rsidP="00ED7AB8">
            <w:pPr>
              <w:jc w:val="center"/>
              <w:rPr>
                <w:rFonts w:cs="Times New Roman"/>
                <w:sz w:val="20"/>
                <w:szCs w:val="20"/>
              </w:rPr>
            </w:pPr>
            <w:r w:rsidRPr="00212940">
              <w:rPr>
                <w:rFonts w:cs="Times New Roman"/>
                <w:sz w:val="20"/>
                <w:szCs w:val="20"/>
              </w:rPr>
              <w:t>13</w:t>
            </w:r>
          </w:p>
        </w:tc>
        <w:tc>
          <w:tcPr>
            <w:tcW w:w="2342" w:type="dxa"/>
            <w:gridSpan w:val="2"/>
            <w:tcBorders>
              <w:top w:val="single" w:sz="4" w:space="0" w:color="auto"/>
              <w:left w:val="single" w:sz="4" w:space="0" w:color="auto"/>
            </w:tcBorders>
            <w:shd w:val="clear" w:color="auto" w:fill="FFFFFF"/>
            <w:vAlign w:val="center"/>
          </w:tcPr>
          <w:p w14:paraId="7897AC31" w14:textId="77777777" w:rsidR="00ED7AB8" w:rsidRPr="00212940" w:rsidRDefault="00ED7AB8" w:rsidP="00ED7AB8">
            <w:pPr>
              <w:jc w:val="center"/>
              <w:rPr>
                <w:rFonts w:cs="Times New Roman"/>
                <w:sz w:val="20"/>
                <w:szCs w:val="20"/>
              </w:rPr>
            </w:pPr>
            <w:r w:rsidRPr="00212940">
              <w:rPr>
                <w:rFonts w:cs="Times New Roman"/>
                <w:sz w:val="20"/>
                <w:szCs w:val="20"/>
              </w:rPr>
              <w:t>A —  Ölçülen değer</w:t>
            </w:r>
          </w:p>
        </w:tc>
      </w:tr>
      <w:tr w:rsidR="00ED7AB8" w:rsidRPr="00212940" w14:paraId="4A2BD6D1" w14:textId="77777777" w:rsidTr="00ED7AB8">
        <w:trPr>
          <w:gridAfter w:val="1"/>
          <w:wAfter w:w="10" w:type="dxa"/>
          <w:trHeight w:hRule="exact" w:val="504"/>
        </w:trPr>
        <w:tc>
          <w:tcPr>
            <w:tcW w:w="2328" w:type="dxa"/>
            <w:gridSpan w:val="2"/>
            <w:tcBorders>
              <w:top w:val="single" w:sz="4" w:space="0" w:color="auto"/>
            </w:tcBorders>
            <w:shd w:val="clear" w:color="auto" w:fill="FFFFFF"/>
            <w:vAlign w:val="center"/>
          </w:tcPr>
          <w:p w14:paraId="70150FCB" w14:textId="77777777" w:rsidR="00ED7AB8" w:rsidRPr="00212940" w:rsidRDefault="00ED7AB8" w:rsidP="00ED7AB8">
            <w:pPr>
              <w:jc w:val="center"/>
              <w:rPr>
                <w:rFonts w:cs="Times New Roman"/>
                <w:sz w:val="20"/>
                <w:szCs w:val="20"/>
              </w:rPr>
            </w:pPr>
            <w:r w:rsidRPr="00212940">
              <w:rPr>
                <w:rFonts w:cs="Times New Roman"/>
                <w:sz w:val="20"/>
                <w:szCs w:val="20"/>
              </w:rPr>
              <w:t>20</w:t>
            </w:r>
          </w:p>
        </w:tc>
        <w:tc>
          <w:tcPr>
            <w:tcW w:w="2304" w:type="dxa"/>
            <w:gridSpan w:val="2"/>
            <w:tcBorders>
              <w:top w:val="single" w:sz="4" w:space="0" w:color="auto"/>
              <w:left w:val="single" w:sz="4" w:space="0" w:color="auto"/>
            </w:tcBorders>
            <w:shd w:val="clear" w:color="auto" w:fill="FFFFFF"/>
            <w:vAlign w:val="center"/>
          </w:tcPr>
          <w:p w14:paraId="730BC6D2" w14:textId="77777777" w:rsidR="00ED7AB8" w:rsidRPr="00212940" w:rsidRDefault="00ED7AB8" w:rsidP="00ED7AB8">
            <w:pPr>
              <w:jc w:val="center"/>
              <w:rPr>
                <w:rFonts w:cs="Times New Roman"/>
                <w:sz w:val="20"/>
                <w:szCs w:val="20"/>
              </w:rPr>
            </w:pPr>
            <w:r w:rsidRPr="00212940">
              <w:rPr>
                <w:rFonts w:cs="Times New Roman"/>
                <w:sz w:val="20"/>
                <w:szCs w:val="20"/>
              </w:rPr>
              <w:t>36</w:t>
            </w:r>
          </w:p>
        </w:tc>
        <w:tc>
          <w:tcPr>
            <w:tcW w:w="2299" w:type="dxa"/>
            <w:gridSpan w:val="2"/>
            <w:tcBorders>
              <w:top w:val="single" w:sz="4" w:space="0" w:color="auto"/>
              <w:left w:val="single" w:sz="4" w:space="0" w:color="auto"/>
            </w:tcBorders>
            <w:shd w:val="clear" w:color="auto" w:fill="FFFFFF"/>
            <w:vAlign w:val="center"/>
          </w:tcPr>
          <w:p w14:paraId="25D74BAB" w14:textId="77777777" w:rsidR="00ED7AB8" w:rsidRPr="00212940" w:rsidRDefault="00ED7AB8" w:rsidP="00ED7AB8">
            <w:pPr>
              <w:jc w:val="center"/>
              <w:rPr>
                <w:rFonts w:cs="Times New Roman"/>
                <w:sz w:val="20"/>
                <w:szCs w:val="20"/>
              </w:rPr>
            </w:pPr>
            <w:r w:rsidRPr="00212940">
              <w:rPr>
                <w:rFonts w:cs="Times New Roman"/>
                <w:sz w:val="20"/>
                <w:szCs w:val="20"/>
              </w:rPr>
              <w:t>9</w:t>
            </w:r>
          </w:p>
        </w:tc>
        <w:tc>
          <w:tcPr>
            <w:tcW w:w="2342" w:type="dxa"/>
            <w:gridSpan w:val="2"/>
            <w:tcBorders>
              <w:top w:val="single" w:sz="4" w:space="0" w:color="auto"/>
              <w:left w:val="single" w:sz="4" w:space="0" w:color="auto"/>
            </w:tcBorders>
            <w:shd w:val="clear" w:color="auto" w:fill="FFFFFF"/>
            <w:vAlign w:val="center"/>
          </w:tcPr>
          <w:p w14:paraId="4F7EAFD1" w14:textId="77777777" w:rsidR="00ED7AB8" w:rsidRPr="00212940" w:rsidRDefault="00ED7AB8" w:rsidP="00ED7AB8">
            <w:pPr>
              <w:jc w:val="center"/>
              <w:rPr>
                <w:rFonts w:cs="Times New Roman"/>
                <w:i/>
                <w:sz w:val="20"/>
                <w:szCs w:val="20"/>
              </w:rPr>
            </w:pPr>
            <w:r w:rsidRPr="00212940">
              <w:rPr>
                <w:rFonts w:cs="Times New Roman"/>
                <w:i/>
                <w:sz w:val="20"/>
                <w:szCs w:val="20"/>
              </w:rPr>
              <w:t>EER(A)</w:t>
            </w:r>
          </w:p>
        </w:tc>
      </w:tr>
      <w:tr w:rsidR="00ED7AB8" w:rsidRPr="00212940" w14:paraId="5D65656C" w14:textId="77777777" w:rsidTr="00ED7AB8">
        <w:trPr>
          <w:gridAfter w:val="1"/>
          <w:wAfter w:w="10" w:type="dxa"/>
          <w:trHeight w:hRule="exact" w:val="499"/>
        </w:trPr>
        <w:tc>
          <w:tcPr>
            <w:tcW w:w="2328" w:type="dxa"/>
            <w:gridSpan w:val="2"/>
            <w:tcBorders>
              <w:top w:val="single" w:sz="4" w:space="0" w:color="auto"/>
            </w:tcBorders>
            <w:shd w:val="clear" w:color="auto" w:fill="FFFFFF"/>
            <w:vAlign w:val="center"/>
          </w:tcPr>
          <w:p w14:paraId="0EDCED5D" w14:textId="77777777" w:rsidR="00ED7AB8" w:rsidRPr="00212940" w:rsidRDefault="00ED7AB8" w:rsidP="00ED7AB8">
            <w:pPr>
              <w:jc w:val="center"/>
              <w:rPr>
                <w:rFonts w:cs="Times New Roman"/>
                <w:sz w:val="20"/>
                <w:szCs w:val="20"/>
              </w:rPr>
            </w:pPr>
            <w:r w:rsidRPr="00212940">
              <w:rPr>
                <w:rFonts w:cs="Times New Roman"/>
                <w:sz w:val="20"/>
                <w:szCs w:val="20"/>
              </w:rPr>
              <w:lastRenderedPageBreak/>
              <w:t>21</w:t>
            </w:r>
          </w:p>
        </w:tc>
        <w:tc>
          <w:tcPr>
            <w:tcW w:w="2304" w:type="dxa"/>
            <w:gridSpan w:val="2"/>
            <w:tcBorders>
              <w:top w:val="single" w:sz="4" w:space="0" w:color="auto"/>
              <w:left w:val="single" w:sz="4" w:space="0" w:color="auto"/>
            </w:tcBorders>
            <w:shd w:val="clear" w:color="auto" w:fill="FFFFFF"/>
            <w:vAlign w:val="center"/>
          </w:tcPr>
          <w:p w14:paraId="4C8ACFAB" w14:textId="77777777" w:rsidR="00ED7AB8" w:rsidRPr="00212940" w:rsidRDefault="00ED7AB8" w:rsidP="00ED7AB8">
            <w:pPr>
              <w:jc w:val="center"/>
              <w:rPr>
                <w:rFonts w:cs="Times New Roman"/>
                <w:sz w:val="20"/>
                <w:szCs w:val="20"/>
              </w:rPr>
            </w:pPr>
            <w:r w:rsidRPr="00212940">
              <w:rPr>
                <w:rFonts w:cs="Times New Roman"/>
                <w:sz w:val="20"/>
                <w:szCs w:val="20"/>
              </w:rPr>
              <w:t>37</w:t>
            </w:r>
          </w:p>
        </w:tc>
        <w:tc>
          <w:tcPr>
            <w:tcW w:w="2299" w:type="dxa"/>
            <w:gridSpan w:val="2"/>
            <w:tcBorders>
              <w:top w:val="single" w:sz="4" w:space="0" w:color="auto"/>
              <w:left w:val="single" w:sz="4" w:space="0" w:color="auto"/>
            </w:tcBorders>
            <w:shd w:val="clear" w:color="auto" w:fill="FFFFFF"/>
            <w:vAlign w:val="center"/>
          </w:tcPr>
          <w:p w14:paraId="044DA685" w14:textId="77777777" w:rsidR="00ED7AB8" w:rsidRPr="00212940" w:rsidRDefault="00ED7AB8" w:rsidP="00ED7AB8">
            <w:pPr>
              <w:jc w:val="center"/>
              <w:rPr>
                <w:rFonts w:cs="Times New Roman"/>
                <w:sz w:val="20"/>
                <w:szCs w:val="20"/>
              </w:rPr>
            </w:pPr>
            <w:r w:rsidRPr="00212940">
              <w:rPr>
                <w:rFonts w:cs="Times New Roman"/>
                <w:sz w:val="20"/>
                <w:szCs w:val="20"/>
              </w:rPr>
              <w:t>4</w:t>
            </w:r>
          </w:p>
        </w:tc>
        <w:tc>
          <w:tcPr>
            <w:tcW w:w="2342" w:type="dxa"/>
            <w:gridSpan w:val="2"/>
            <w:tcBorders>
              <w:top w:val="single" w:sz="4" w:space="0" w:color="auto"/>
              <w:left w:val="single" w:sz="4" w:space="0" w:color="auto"/>
            </w:tcBorders>
            <w:shd w:val="clear" w:color="auto" w:fill="FFFFFF"/>
            <w:vAlign w:val="center"/>
          </w:tcPr>
          <w:p w14:paraId="31F9F62A" w14:textId="77777777" w:rsidR="00ED7AB8" w:rsidRPr="00212940" w:rsidRDefault="00ED7AB8" w:rsidP="00ED7AB8">
            <w:pPr>
              <w:jc w:val="center"/>
              <w:rPr>
                <w:rFonts w:cs="Times New Roman"/>
                <w:i/>
                <w:sz w:val="20"/>
                <w:szCs w:val="20"/>
              </w:rPr>
            </w:pPr>
            <w:r w:rsidRPr="00212940">
              <w:rPr>
                <w:rFonts w:cs="Times New Roman"/>
                <w:i/>
                <w:sz w:val="20"/>
                <w:szCs w:val="20"/>
              </w:rPr>
              <w:t>EER(A)</w:t>
            </w:r>
          </w:p>
        </w:tc>
      </w:tr>
      <w:tr w:rsidR="00ED7AB8" w:rsidRPr="00212940" w14:paraId="566B3033" w14:textId="77777777" w:rsidTr="00ED7AB8">
        <w:trPr>
          <w:gridAfter w:val="1"/>
          <w:wAfter w:w="10" w:type="dxa"/>
          <w:trHeight w:hRule="exact" w:val="499"/>
        </w:trPr>
        <w:tc>
          <w:tcPr>
            <w:tcW w:w="2328" w:type="dxa"/>
            <w:gridSpan w:val="2"/>
            <w:tcBorders>
              <w:top w:val="single" w:sz="4" w:space="0" w:color="auto"/>
            </w:tcBorders>
            <w:shd w:val="clear" w:color="auto" w:fill="FFFFFF"/>
            <w:vAlign w:val="center"/>
          </w:tcPr>
          <w:p w14:paraId="15F0DAF8" w14:textId="77777777" w:rsidR="00ED7AB8" w:rsidRPr="00212940" w:rsidRDefault="00ED7AB8" w:rsidP="00ED7AB8">
            <w:pPr>
              <w:jc w:val="center"/>
              <w:rPr>
                <w:rFonts w:cs="Times New Roman"/>
                <w:sz w:val="20"/>
                <w:szCs w:val="20"/>
              </w:rPr>
            </w:pPr>
            <w:r w:rsidRPr="00212940">
              <w:rPr>
                <w:rFonts w:cs="Times New Roman"/>
                <w:sz w:val="20"/>
                <w:szCs w:val="20"/>
              </w:rPr>
              <w:t>22</w:t>
            </w:r>
          </w:p>
        </w:tc>
        <w:tc>
          <w:tcPr>
            <w:tcW w:w="2304" w:type="dxa"/>
            <w:gridSpan w:val="2"/>
            <w:tcBorders>
              <w:top w:val="single" w:sz="4" w:space="0" w:color="auto"/>
              <w:left w:val="single" w:sz="4" w:space="0" w:color="auto"/>
            </w:tcBorders>
            <w:shd w:val="clear" w:color="auto" w:fill="FFFFFF"/>
            <w:vAlign w:val="center"/>
          </w:tcPr>
          <w:p w14:paraId="540D23CD" w14:textId="77777777" w:rsidR="00ED7AB8" w:rsidRPr="00212940" w:rsidRDefault="00ED7AB8" w:rsidP="00ED7AB8">
            <w:pPr>
              <w:jc w:val="center"/>
              <w:rPr>
                <w:rFonts w:cs="Times New Roman"/>
                <w:sz w:val="20"/>
                <w:szCs w:val="20"/>
              </w:rPr>
            </w:pPr>
            <w:r w:rsidRPr="00212940">
              <w:rPr>
                <w:rFonts w:cs="Times New Roman"/>
                <w:sz w:val="20"/>
                <w:szCs w:val="20"/>
              </w:rPr>
              <w:t>38</w:t>
            </w:r>
          </w:p>
        </w:tc>
        <w:tc>
          <w:tcPr>
            <w:tcW w:w="2299" w:type="dxa"/>
            <w:gridSpan w:val="2"/>
            <w:tcBorders>
              <w:top w:val="single" w:sz="4" w:space="0" w:color="auto"/>
              <w:left w:val="single" w:sz="4" w:space="0" w:color="auto"/>
            </w:tcBorders>
            <w:shd w:val="clear" w:color="auto" w:fill="FFFFFF"/>
            <w:vAlign w:val="center"/>
          </w:tcPr>
          <w:p w14:paraId="172342CC" w14:textId="77777777" w:rsidR="00ED7AB8" w:rsidRPr="00212940" w:rsidRDefault="00ED7AB8" w:rsidP="00ED7AB8">
            <w:pPr>
              <w:jc w:val="center"/>
              <w:rPr>
                <w:rFonts w:cs="Times New Roman"/>
                <w:sz w:val="20"/>
                <w:szCs w:val="20"/>
              </w:rPr>
            </w:pPr>
            <w:r w:rsidRPr="00212940">
              <w:rPr>
                <w:rFonts w:cs="Times New Roman"/>
                <w:sz w:val="20"/>
                <w:szCs w:val="20"/>
              </w:rPr>
              <w:t>3</w:t>
            </w:r>
          </w:p>
        </w:tc>
        <w:tc>
          <w:tcPr>
            <w:tcW w:w="2342" w:type="dxa"/>
            <w:gridSpan w:val="2"/>
            <w:tcBorders>
              <w:top w:val="single" w:sz="4" w:space="0" w:color="auto"/>
              <w:left w:val="single" w:sz="4" w:space="0" w:color="auto"/>
            </w:tcBorders>
            <w:shd w:val="clear" w:color="auto" w:fill="FFFFFF"/>
            <w:vAlign w:val="center"/>
          </w:tcPr>
          <w:p w14:paraId="3EC63EFC" w14:textId="77777777" w:rsidR="00ED7AB8" w:rsidRPr="00212940" w:rsidRDefault="00ED7AB8" w:rsidP="00ED7AB8">
            <w:pPr>
              <w:jc w:val="center"/>
              <w:rPr>
                <w:rFonts w:cs="Times New Roman"/>
                <w:i/>
                <w:sz w:val="20"/>
                <w:szCs w:val="20"/>
              </w:rPr>
            </w:pPr>
            <w:r w:rsidRPr="00212940">
              <w:rPr>
                <w:rFonts w:cs="Times New Roman"/>
                <w:i/>
                <w:sz w:val="20"/>
                <w:szCs w:val="20"/>
              </w:rPr>
              <w:t>EER(A)</w:t>
            </w:r>
          </w:p>
        </w:tc>
      </w:tr>
      <w:tr w:rsidR="00ED7AB8" w:rsidRPr="00212940" w14:paraId="19211CA9" w14:textId="77777777" w:rsidTr="00ED7AB8">
        <w:trPr>
          <w:gridAfter w:val="1"/>
          <w:wAfter w:w="10" w:type="dxa"/>
          <w:trHeight w:hRule="exact" w:val="499"/>
        </w:trPr>
        <w:tc>
          <w:tcPr>
            <w:tcW w:w="2328" w:type="dxa"/>
            <w:gridSpan w:val="2"/>
            <w:tcBorders>
              <w:top w:val="single" w:sz="4" w:space="0" w:color="auto"/>
            </w:tcBorders>
            <w:shd w:val="clear" w:color="auto" w:fill="FFFFFF"/>
            <w:vAlign w:val="center"/>
          </w:tcPr>
          <w:p w14:paraId="6924E885" w14:textId="77777777" w:rsidR="00ED7AB8" w:rsidRPr="00212940" w:rsidRDefault="00ED7AB8" w:rsidP="00ED7AB8">
            <w:pPr>
              <w:jc w:val="center"/>
              <w:rPr>
                <w:rFonts w:cs="Times New Roman"/>
                <w:sz w:val="20"/>
                <w:szCs w:val="20"/>
              </w:rPr>
            </w:pPr>
            <w:r w:rsidRPr="00212940">
              <w:rPr>
                <w:rFonts w:cs="Times New Roman"/>
                <w:sz w:val="20"/>
                <w:szCs w:val="20"/>
              </w:rPr>
              <w:t>23</w:t>
            </w:r>
          </w:p>
        </w:tc>
        <w:tc>
          <w:tcPr>
            <w:tcW w:w="2304" w:type="dxa"/>
            <w:gridSpan w:val="2"/>
            <w:tcBorders>
              <w:top w:val="single" w:sz="4" w:space="0" w:color="auto"/>
              <w:left w:val="single" w:sz="4" w:space="0" w:color="auto"/>
            </w:tcBorders>
            <w:shd w:val="clear" w:color="auto" w:fill="FFFFFF"/>
            <w:vAlign w:val="center"/>
          </w:tcPr>
          <w:p w14:paraId="47F927E8" w14:textId="77777777" w:rsidR="00ED7AB8" w:rsidRPr="00212940" w:rsidRDefault="00ED7AB8" w:rsidP="00ED7AB8">
            <w:pPr>
              <w:jc w:val="center"/>
              <w:rPr>
                <w:rFonts w:cs="Times New Roman"/>
                <w:sz w:val="20"/>
                <w:szCs w:val="20"/>
              </w:rPr>
            </w:pPr>
            <w:r w:rsidRPr="00212940">
              <w:rPr>
                <w:rFonts w:cs="Times New Roman"/>
                <w:sz w:val="20"/>
                <w:szCs w:val="20"/>
              </w:rPr>
              <w:t>39</w:t>
            </w:r>
          </w:p>
        </w:tc>
        <w:tc>
          <w:tcPr>
            <w:tcW w:w="2299" w:type="dxa"/>
            <w:gridSpan w:val="2"/>
            <w:tcBorders>
              <w:top w:val="single" w:sz="4" w:space="0" w:color="auto"/>
              <w:left w:val="single" w:sz="4" w:space="0" w:color="auto"/>
            </w:tcBorders>
            <w:shd w:val="clear" w:color="auto" w:fill="FFFFFF"/>
            <w:vAlign w:val="center"/>
          </w:tcPr>
          <w:p w14:paraId="3C7CD735" w14:textId="77777777" w:rsidR="00ED7AB8" w:rsidRPr="00212940" w:rsidRDefault="00ED7AB8" w:rsidP="00ED7AB8">
            <w:pPr>
              <w:jc w:val="center"/>
              <w:rPr>
                <w:rFonts w:cs="Times New Roman"/>
                <w:sz w:val="20"/>
                <w:szCs w:val="20"/>
              </w:rPr>
            </w:pPr>
            <w:r w:rsidRPr="00212940">
              <w:rPr>
                <w:rFonts w:cs="Times New Roman"/>
                <w:sz w:val="20"/>
                <w:szCs w:val="20"/>
              </w:rPr>
              <w:t>1</w:t>
            </w:r>
          </w:p>
        </w:tc>
        <w:tc>
          <w:tcPr>
            <w:tcW w:w="2342" w:type="dxa"/>
            <w:gridSpan w:val="2"/>
            <w:tcBorders>
              <w:top w:val="single" w:sz="4" w:space="0" w:color="auto"/>
              <w:left w:val="single" w:sz="4" w:space="0" w:color="auto"/>
            </w:tcBorders>
            <w:shd w:val="clear" w:color="auto" w:fill="FFFFFF"/>
            <w:vAlign w:val="center"/>
          </w:tcPr>
          <w:p w14:paraId="1C58E39F" w14:textId="77777777" w:rsidR="00ED7AB8" w:rsidRPr="00212940" w:rsidRDefault="00ED7AB8" w:rsidP="00ED7AB8">
            <w:pPr>
              <w:jc w:val="center"/>
              <w:rPr>
                <w:rFonts w:cs="Times New Roman"/>
                <w:i/>
                <w:sz w:val="20"/>
                <w:szCs w:val="20"/>
              </w:rPr>
            </w:pPr>
            <w:r w:rsidRPr="00212940">
              <w:rPr>
                <w:rFonts w:cs="Times New Roman"/>
                <w:i/>
                <w:sz w:val="20"/>
                <w:szCs w:val="20"/>
              </w:rPr>
              <w:t>EER(A)</w:t>
            </w:r>
          </w:p>
        </w:tc>
      </w:tr>
      <w:tr w:rsidR="00ED7AB8" w:rsidRPr="00212940" w14:paraId="78403B7D" w14:textId="77777777" w:rsidTr="00ED7AB8">
        <w:trPr>
          <w:gridAfter w:val="1"/>
          <w:wAfter w:w="10" w:type="dxa"/>
          <w:trHeight w:hRule="exact" w:val="509"/>
        </w:trPr>
        <w:tc>
          <w:tcPr>
            <w:tcW w:w="2328" w:type="dxa"/>
            <w:gridSpan w:val="2"/>
            <w:tcBorders>
              <w:top w:val="single" w:sz="4" w:space="0" w:color="auto"/>
              <w:bottom w:val="single" w:sz="4" w:space="0" w:color="auto"/>
            </w:tcBorders>
            <w:shd w:val="clear" w:color="auto" w:fill="FFFFFF"/>
            <w:vAlign w:val="center"/>
          </w:tcPr>
          <w:p w14:paraId="26554754" w14:textId="77777777" w:rsidR="00ED7AB8" w:rsidRPr="00212940" w:rsidRDefault="00ED7AB8" w:rsidP="00ED7AB8">
            <w:pPr>
              <w:jc w:val="center"/>
              <w:rPr>
                <w:rFonts w:cs="Times New Roman"/>
                <w:sz w:val="20"/>
                <w:szCs w:val="20"/>
              </w:rPr>
            </w:pPr>
            <w:r w:rsidRPr="00212940">
              <w:rPr>
                <w:rFonts w:cs="Times New Roman"/>
                <w:sz w:val="20"/>
                <w:szCs w:val="20"/>
              </w:rPr>
              <w:t>24</w:t>
            </w:r>
          </w:p>
        </w:tc>
        <w:tc>
          <w:tcPr>
            <w:tcW w:w="2304" w:type="dxa"/>
            <w:gridSpan w:val="2"/>
            <w:tcBorders>
              <w:top w:val="single" w:sz="4" w:space="0" w:color="auto"/>
              <w:left w:val="single" w:sz="4" w:space="0" w:color="auto"/>
              <w:bottom w:val="single" w:sz="4" w:space="0" w:color="auto"/>
            </w:tcBorders>
            <w:shd w:val="clear" w:color="auto" w:fill="FFFFFF"/>
            <w:vAlign w:val="center"/>
          </w:tcPr>
          <w:p w14:paraId="309E2361" w14:textId="77777777" w:rsidR="00ED7AB8" w:rsidRPr="00212940" w:rsidRDefault="00ED7AB8" w:rsidP="00ED7AB8">
            <w:pPr>
              <w:jc w:val="center"/>
              <w:rPr>
                <w:rFonts w:cs="Times New Roman"/>
                <w:sz w:val="20"/>
                <w:szCs w:val="20"/>
              </w:rPr>
            </w:pPr>
            <w:r w:rsidRPr="00212940">
              <w:rPr>
                <w:rFonts w:cs="Times New Roman"/>
                <w:sz w:val="20"/>
                <w:szCs w:val="20"/>
              </w:rPr>
              <w:t>40</w:t>
            </w:r>
          </w:p>
        </w:tc>
        <w:tc>
          <w:tcPr>
            <w:tcW w:w="2299" w:type="dxa"/>
            <w:gridSpan w:val="2"/>
            <w:tcBorders>
              <w:top w:val="single" w:sz="4" w:space="0" w:color="auto"/>
              <w:left w:val="single" w:sz="4" w:space="0" w:color="auto"/>
              <w:bottom w:val="single" w:sz="4" w:space="0" w:color="auto"/>
            </w:tcBorders>
            <w:shd w:val="clear" w:color="auto" w:fill="FFFFFF"/>
            <w:vAlign w:val="center"/>
          </w:tcPr>
          <w:p w14:paraId="3DC00D1D" w14:textId="77777777" w:rsidR="00ED7AB8" w:rsidRPr="00212940" w:rsidRDefault="00ED7AB8" w:rsidP="00ED7AB8">
            <w:pPr>
              <w:jc w:val="center"/>
              <w:rPr>
                <w:rFonts w:cs="Times New Roman"/>
                <w:sz w:val="20"/>
                <w:szCs w:val="20"/>
              </w:rPr>
            </w:pPr>
            <w:r w:rsidRPr="00212940">
              <w:rPr>
                <w:rFonts w:cs="Times New Roman"/>
                <w:sz w:val="20"/>
                <w:szCs w:val="20"/>
              </w:rPr>
              <w:t>0</w:t>
            </w:r>
          </w:p>
        </w:tc>
        <w:tc>
          <w:tcPr>
            <w:tcW w:w="2342" w:type="dxa"/>
            <w:gridSpan w:val="2"/>
            <w:tcBorders>
              <w:top w:val="single" w:sz="4" w:space="0" w:color="auto"/>
              <w:left w:val="single" w:sz="4" w:space="0" w:color="auto"/>
              <w:bottom w:val="single" w:sz="4" w:space="0" w:color="auto"/>
            </w:tcBorders>
            <w:shd w:val="clear" w:color="auto" w:fill="FFFFFF"/>
            <w:vAlign w:val="center"/>
          </w:tcPr>
          <w:p w14:paraId="0BC3F950" w14:textId="77777777" w:rsidR="00ED7AB8" w:rsidRPr="00212940" w:rsidRDefault="00ED7AB8" w:rsidP="00ED7AB8">
            <w:pPr>
              <w:jc w:val="center"/>
              <w:rPr>
                <w:rFonts w:cs="Times New Roman"/>
                <w:i/>
                <w:sz w:val="20"/>
                <w:szCs w:val="20"/>
              </w:rPr>
            </w:pPr>
            <w:r w:rsidRPr="00212940">
              <w:rPr>
                <w:rFonts w:cs="Times New Roman"/>
                <w:i/>
                <w:sz w:val="20"/>
                <w:szCs w:val="20"/>
              </w:rPr>
              <w:t>EER(A)</w:t>
            </w:r>
          </w:p>
        </w:tc>
      </w:tr>
    </w:tbl>
    <w:p w14:paraId="3A1153F1" w14:textId="397B0A26" w:rsidR="0063060B" w:rsidRDefault="0063060B"/>
    <w:p w14:paraId="31D45C3E" w14:textId="4FC53183" w:rsidR="00082790" w:rsidRPr="00FD7C0A" w:rsidRDefault="00E9278A" w:rsidP="00082790">
      <w:pPr>
        <w:jc w:val="center"/>
        <w:rPr>
          <w:b/>
        </w:rPr>
      </w:pPr>
      <w:r w:rsidRPr="00FD7C0A">
        <w:rPr>
          <w:b/>
        </w:rPr>
        <w:t>Tablo</w:t>
      </w:r>
      <w:r w:rsidR="00FD7C0A" w:rsidRPr="00FD7C0A">
        <w:rPr>
          <w:b/>
        </w:rPr>
        <w:t>-</w:t>
      </w:r>
      <w:r w:rsidR="00082790" w:rsidRPr="00FD7C0A">
        <w:rPr>
          <w:b/>
        </w:rPr>
        <w:t>2</w:t>
      </w:r>
      <w:r w:rsidR="00FD7C0A" w:rsidRPr="00FD7C0A">
        <w:rPr>
          <w:b/>
        </w:rPr>
        <w:t>4</w:t>
      </w:r>
    </w:p>
    <w:p w14:paraId="40411D29" w14:textId="243BAFEF" w:rsidR="0063060B" w:rsidRDefault="00082790" w:rsidP="00082790">
      <w:pPr>
        <w:jc w:val="center"/>
      </w:pPr>
      <w:r>
        <w:t xml:space="preserve">Yüksek sıcaklık </w:t>
      </w:r>
      <w:proofErr w:type="gramStart"/>
      <w:r>
        <w:t>proses</w:t>
      </w:r>
      <w:proofErr w:type="gramEnd"/>
      <w:r>
        <w:t xml:space="preserve"> çillerleri için Avrupa referans soğutma sezonu</w:t>
      </w:r>
    </w:p>
    <w:tbl>
      <w:tblPr>
        <w:tblW w:w="9284" w:type="dxa"/>
        <w:tblInd w:w="-10" w:type="dxa"/>
        <w:tblLayout w:type="fixed"/>
        <w:tblCellMar>
          <w:left w:w="10" w:type="dxa"/>
          <w:right w:w="10" w:type="dxa"/>
        </w:tblCellMar>
        <w:tblLook w:val="0000" w:firstRow="0" w:lastRow="0" w:firstColumn="0" w:lastColumn="0" w:noHBand="0" w:noVBand="0"/>
      </w:tblPr>
      <w:tblGrid>
        <w:gridCol w:w="10"/>
        <w:gridCol w:w="2977"/>
        <w:gridCol w:w="3260"/>
        <w:gridCol w:w="2977"/>
        <w:gridCol w:w="50"/>
        <w:gridCol w:w="10"/>
      </w:tblGrid>
      <w:tr w:rsidR="005E0490" w:rsidRPr="00082790" w14:paraId="01C306D1" w14:textId="77777777" w:rsidTr="005E0490">
        <w:trPr>
          <w:gridBefore w:val="1"/>
          <w:wBefore w:w="10" w:type="dxa"/>
          <w:trHeight w:hRule="exact" w:val="374"/>
        </w:trPr>
        <w:tc>
          <w:tcPr>
            <w:tcW w:w="2977" w:type="dxa"/>
            <w:tcBorders>
              <w:top w:val="single" w:sz="4" w:space="0" w:color="auto"/>
            </w:tcBorders>
            <w:shd w:val="clear" w:color="auto" w:fill="FFFFFF"/>
            <w:vAlign w:val="center"/>
          </w:tcPr>
          <w:p w14:paraId="44E1E6E4" w14:textId="49608491" w:rsidR="00082790" w:rsidRPr="00082790" w:rsidRDefault="00082790" w:rsidP="00082790">
            <w:pPr>
              <w:jc w:val="center"/>
              <w:rPr>
                <w:rFonts w:cs="Times New Roman"/>
                <w:i/>
                <w:sz w:val="20"/>
                <w:szCs w:val="20"/>
              </w:rPr>
            </w:pPr>
            <w:r w:rsidRPr="00082790">
              <w:rPr>
                <w:rFonts w:cs="Times New Roman"/>
                <w:i/>
                <w:sz w:val="20"/>
                <w:szCs w:val="20"/>
              </w:rPr>
              <w:t>bin</w:t>
            </w:r>
            <w:r w:rsidRPr="00082790">
              <w:rPr>
                <w:rFonts w:cs="Times New Roman"/>
                <w:i/>
                <w:sz w:val="20"/>
                <w:szCs w:val="20"/>
                <w:vertAlign w:val="subscript"/>
              </w:rPr>
              <w:t>j</w:t>
            </w:r>
          </w:p>
        </w:tc>
        <w:tc>
          <w:tcPr>
            <w:tcW w:w="3260" w:type="dxa"/>
            <w:tcBorders>
              <w:top w:val="single" w:sz="4" w:space="0" w:color="auto"/>
              <w:left w:val="single" w:sz="4" w:space="0" w:color="auto"/>
            </w:tcBorders>
            <w:shd w:val="clear" w:color="auto" w:fill="FFFFFF"/>
            <w:vAlign w:val="center"/>
          </w:tcPr>
          <w:p w14:paraId="29638063" w14:textId="77777777" w:rsidR="00082790" w:rsidRPr="00082790" w:rsidRDefault="00082790" w:rsidP="00082790">
            <w:pPr>
              <w:jc w:val="center"/>
              <w:rPr>
                <w:rFonts w:cs="Times New Roman"/>
                <w:sz w:val="20"/>
                <w:szCs w:val="20"/>
              </w:rPr>
            </w:pPr>
            <w:r w:rsidRPr="00082790">
              <w:rPr>
                <w:rFonts w:cs="Times New Roman"/>
                <w:i/>
                <w:sz w:val="20"/>
                <w:szCs w:val="20"/>
              </w:rPr>
              <w:t>T</w:t>
            </w:r>
            <w:r w:rsidRPr="00082790">
              <w:rPr>
                <w:rFonts w:cs="Times New Roman"/>
                <w:i/>
                <w:sz w:val="20"/>
                <w:szCs w:val="20"/>
                <w:vertAlign w:val="subscript"/>
              </w:rPr>
              <w:t>j</w:t>
            </w:r>
            <w:r w:rsidRPr="00082790">
              <w:rPr>
                <w:rFonts w:cs="Times New Roman"/>
                <w:sz w:val="20"/>
                <w:szCs w:val="20"/>
              </w:rPr>
              <w:t xml:space="preserve"> (°C)</w:t>
            </w:r>
          </w:p>
        </w:tc>
        <w:tc>
          <w:tcPr>
            <w:tcW w:w="3037" w:type="dxa"/>
            <w:gridSpan w:val="3"/>
            <w:tcBorders>
              <w:top w:val="single" w:sz="4" w:space="0" w:color="auto"/>
              <w:left w:val="single" w:sz="4" w:space="0" w:color="auto"/>
            </w:tcBorders>
            <w:shd w:val="clear" w:color="auto" w:fill="FFFFFF"/>
            <w:vAlign w:val="center"/>
          </w:tcPr>
          <w:p w14:paraId="69411B59" w14:textId="14C8D040" w:rsidR="00082790" w:rsidRPr="00082790" w:rsidRDefault="00082790" w:rsidP="00082790">
            <w:pPr>
              <w:jc w:val="center"/>
              <w:rPr>
                <w:rFonts w:cs="Times New Roman"/>
                <w:sz w:val="20"/>
                <w:szCs w:val="20"/>
              </w:rPr>
            </w:pPr>
            <w:r w:rsidRPr="00082790">
              <w:rPr>
                <w:rFonts w:cs="Times New Roman"/>
                <w:i/>
                <w:sz w:val="20"/>
                <w:szCs w:val="20"/>
              </w:rPr>
              <w:t>H</w:t>
            </w:r>
            <w:r w:rsidRPr="00082790">
              <w:rPr>
                <w:rFonts w:cs="Times New Roman"/>
                <w:i/>
                <w:sz w:val="20"/>
                <w:szCs w:val="20"/>
                <w:vertAlign w:val="subscript"/>
              </w:rPr>
              <w:t>j</w:t>
            </w:r>
            <w:r w:rsidRPr="00082790">
              <w:rPr>
                <w:rFonts w:cs="Times New Roman"/>
                <w:sz w:val="20"/>
                <w:szCs w:val="20"/>
              </w:rPr>
              <w:t xml:space="preserve"> (</w:t>
            </w:r>
            <w:r w:rsidR="00CC0342">
              <w:rPr>
                <w:rFonts w:cs="Times New Roman"/>
                <w:sz w:val="20"/>
                <w:szCs w:val="20"/>
              </w:rPr>
              <w:t>saat</w:t>
            </w:r>
            <w:r w:rsidRPr="00082790">
              <w:rPr>
                <w:rFonts w:cs="Times New Roman"/>
                <w:sz w:val="20"/>
                <w:szCs w:val="20"/>
              </w:rPr>
              <w:t>/</w:t>
            </w:r>
            <w:r w:rsidR="00CC0342">
              <w:rPr>
                <w:rFonts w:cs="Times New Roman"/>
                <w:sz w:val="20"/>
                <w:szCs w:val="20"/>
              </w:rPr>
              <w:t>yıl</w:t>
            </w:r>
            <w:r w:rsidRPr="00082790">
              <w:rPr>
                <w:rFonts w:cs="Times New Roman"/>
                <w:sz w:val="20"/>
                <w:szCs w:val="20"/>
              </w:rPr>
              <w:t>)</w:t>
            </w:r>
          </w:p>
        </w:tc>
      </w:tr>
      <w:tr w:rsidR="005E0490" w:rsidRPr="00082790" w14:paraId="48399D8E" w14:textId="77777777" w:rsidTr="005E0490">
        <w:trPr>
          <w:gridBefore w:val="1"/>
          <w:wBefore w:w="10" w:type="dxa"/>
          <w:trHeight w:hRule="exact" w:val="490"/>
        </w:trPr>
        <w:tc>
          <w:tcPr>
            <w:tcW w:w="2977" w:type="dxa"/>
            <w:tcBorders>
              <w:top w:val="single" w:sz="4" w:space="0" w:color="auto"/>
            </w:tcBorders>
            <w:shd w:val="clear" w:color="auto" w:fill="FFFFFF"/>
            <w:vAlign w:val="center"/>
          </w:tcPr>
          <w:p w14:paraId="31E93F77" w14:textId="77777777" w:rsidR="00082790" w:rsidRPr="00082790" w:rsidRDefault="00082790" w:rsidP="00082790">
            <w:pPr>
              <w:jc w:val="center"/>
              <w:rPr>
                <w:rFonts w:cs="Times New Roman"/>
                <w:sz w:val="20"/>
                <w:szCs w:val="20"/>
              </w:rPr>
            </w:pPr>
            <w:r w:rsidRPr="00082790">
              <w:rPr>
                <w:rFonts w:cs="Times New Roman"/>
                <w:sz w:val="20"/>
                <w:szCs w:val="20"/>
              </w:rPr>
              <w:t>1</w:t>
            </w:r>
          </w:p>
        </w:tc>
        <w:tc>
          <w:tcPr>
            <w:tcW w:w="3260" w:type="dxa"/>
            <w:tcBorders>
              <w:top w:val="single" w:sz="4" w:space="0" w:color="auto"/>
              <w:left w:val="single" w:sz="4" w:space="0" w:color="auto"/>
            </w:tcBorders>
            <w:shd w:val="clear" w:color="auto" w:fill="FFFFFF"/>
            <w:vAlign w:val="center"/>
          </w:tcPr>
          <w:p w14:paraId="5C349345" w14:textId="77777777" w:rsidR="00082790" w:rsidRPr="00082790" w:rsidRDefault="00082790" w:rsidP="00082790">
            <w:pPr>
              <w:jc w:val="center"/>
              <w:rPr>
                <w:rFonts w:cs="Times New Roman"/>
                <w:sz w:val="20"/>
                <w:szCs w:val="20"/>
              </w:rPr>
            </w:pPr>
            <w:r w:rsidRPr="00082790">
              <w:rPr>
                <w:rFonts w:cs="Times New Roman"/>
                <w:sz w:val="20"/>
                <w:szCs w:val="20"/>
              </w:rPr>
              <w:t>- 19</w:t>
            </w:r>
          </w:p>
        </w:tc>
        <w:tc>
          <w:tcPr>
            <w:tcW w:w="3037" w:type="dxa"/>
            <w:gridSpan w:val="3"/>
            <w:tcBorders>
              <w:top w:val="single" w:sz="4" w:space="0" w:color="auto"/>
              <w:left w:val="single" w:sz="4" w:space="0" w:color="auto"/>
            </w:tcBorders>
            <w:shd w:val="clear" w:color="auto" w:fill="FFFFFF"/>
            <w:vAlign w:val="center"/>
          </w:tcPr>
          <w:p w14:paraId="6802A324" w14:textId="77777777" w:rsidR="00082790" w:rsidRPr="00082790" w:rsidRDefault="00082790" w:rsidP="00082790">
            <w:pPr>
              <w:jc w:val="center"/>
              <w:rPr>
                <w:rFonts w:cs="Times New Roman"/>
                <w:sz w:val="20"/>
                <w:szCs w:val="20"/>
              </w:rPr>
            </w:pPr>
            <w:r w:rsidRPr="00082790">
              <w:rPr>
                <w:rFonts w:cs="Times New Roman"/>
                <w:sz w:val="20"/>
                <w:szCs w:val="20"/>
              </w:rPr>
              <w:t>0,08</w:t>
            </w:r>
          </w:p>
        </w:tc>
      </w:tr>
      <w:tr w:rsidR="005E0490" w:rsidRPr="00082790" w14:paraId="22EC2AC1" w14:textId="77777777" w:rsidTr="005E0490">
        <w:trPr>
          <w:gridBefore w:val="1"/>
          <w:wBefore w:w="10" w:type="dxa"/>
          <w:trHeight w:hRule="exact" w:val="499"/>
        </w:trPr>
        <w:tc>
          <w:tcPr>
            <w:tcW w:w="2977" w:type="dxa"/>
            <w:tcBorders>
              <w:top w:val="single" w:sz="4" w:space="0" w:color="auto"/>
            </w:tcBorders>
            <w:shd w:val="clear" w:color="auto" w:fill="FFFFFF"/>
            <w:vAlign w:val="center"/>
          </w:tcPr>
          <w:p w14:paraId="655E25A1" w14:textId="77777777" w:rsidR="00082790" w:rsidRPr="00082790" w:rsidRDefault="00082790" w:rsidP="00082790">
            <w:pPr>
              <w:jc w:val="center"/>
              <w:rPr>
                <w:rFonts w:cs="Times New Roman"/>
                <w:sz w:val="20"/>
                <w:szCs w:val="20"/>
              </w:rPr>
            </w:pPr>
            <w:r w:rsidRPr="00082790">
              <w:rPr>
                <w:rFonts w:cs="Times New Roman"/>
                <w:sz w:val="20"/>
                <w:szCs w:val="20"/>
              </w:rPr>
              <w:t>2</w:t>
            </w:r>
          </w:p>
        </w:tc>
        <w:tc>
          <w:tcPr>
            <w:tcW w:w="3260" w:type="dxa"/>
            <w:tcBorders>
              <w:top w:val="single" w:sz="4" w:space="0" w:color="auto"/>
              <w:left w:val="single" w:sz="4" w:space="0" w:color="auto"/>
            </w:tcBorders>
            <w:shd w:val="clear" w:color="auto" w:fill="FFFFFF"/>
            <w:vAlign w:val="center"/>
          </w:tcPr>
          <w:p w14:paraId="67D6718B" w14:textId="77777777" w:rsidR="00082790" w:rsidRPr="00082790" w:rsidRDefault="00082790" w:rsidP="00082790">
            <w:pPr>
              <w:jc w:val="center"/>
              <w:rPr>
                <w:rFonts w:cs="Times New Roman"/>
                <w:sz w:val="20"/>
                <w:szCs w:val="20"/>
              </w:rPr>
            </w:pPr>
            <w:r w:rsidRPr="00082790">
              <w:rPr>
                <w:rFonts w:cs="Times New Roman"/>
                <w:sz w:val="20"/>
                <w:szCs w:val="20"/>
              </w:rPr>
              <w:t>- 18</w:t>
            </w:r>
          </w:p>
        </w:tc>
        <w:tc>
          <w:tcPr>
            <w:tcW w:w="3037" w:type="dxa"/>
            <w:gridSpan w:val="3"/>
            <w:tcBorders>
              <w:top w:val="single" w:sz="4" w:space="0" w:color="auto"/>
              <w:left w:val="single" w:sz="4" w:space="0" w:color="auto"/>
            </w:tcBorders>
            <w:shd w:val="clear" w:color="auto" w:fill="FFFFFF"/>
            <w:vAlign w:val="center"/>
          </w:tcPr>
          <w:p w14:paraId="28CEDC75" w14:textId="77777777" w:rsidR="00082790" w:rsidRPr="00082790" w:rsidRDefault="00082790" w:rsidP="00082790">
            <w:pPr>
              <w:jc w:val="center"/>
              <w:rPr>
                <w:rFonts w:cs="Times New Roman"/>
                <w:sz w:val="20"/>
                <w:szCs w:val="20"/>
              </w:rPr>
            </w:pPr>
            <w:r w:rsidRPr="00082790">
              <w:rPr>
                <w:rFonts w:cs="Times New Roman"/>
                <w:sz w:val="20"/>
                <w:szCs w:val="20"/>
              </w:rPr>
              <w:t>0,41</w:t>
            </w:r>
          </w:p>
        </w:tc>
      </w:tr>
      <w:tr w:rsidR="005E0490" w:rsidRPr="00082790" w14:paraId="21561045" w14:textId="77777777" w:rsidTr="005E0490">
        <w:trPr>
          <w:gridBefore w:val="1"/>
          <w:wBefore w:w="10" w:type="dxa"/>
          <w:trHeight w:hRule="exact" w:val="499"/>
        </w:trPr>
        <w:tc>
          <w:tcPr>
            <w:tcW w:w="2977" w:type="dxa"/>
            <w:tcBorders>
              <w:top w:val="single" w:sz="4" w:space="0" w:color="auto"/>
            </w:tcBorders>
            <w:shd w:val="clear" w:color="auto" w:fill="FFFFFF"/>
            <w:vAlign w:val="center"/>
          </w:tcPr>
          <w:p w14:paraId="5930F512" w14:textId="77777777" w:rsidR="00082790" w:rsidRPr="00082790" w:rsidRDefault="00082790" w:rsidP="00082790">
            <w:pPr>
              <w:jc w:val="center"/>
              <w:rPr>
                <w:rFonts w:cs="Times New Roman"/>
                <w:sz w:val="20"/>
                <w:szCs w:val="20"/>
              </w:rPr>
            </w:pPr>
            <w:r w:rsidRPr="00082790">
              <w:rPr>
                <w:rFonts w:cs="Times New Roman"/>
                <w:sz w:val="20"/>
                <w:szCs w:val="20"/>
              </w:rPr>
              <w:t>3</w:t>
            </w:r>
          </w:p>
        </w:tc>
        <w:tc>
          <w:tcPr>
            <w:tcW w:w="3260" w:type="dxa"/>
            <w:tcBorders>
              <w:top w:val="single" w:sz="4" w:space="0" w:color="auto"/>
              <w:left w:val="single" w:sz="4" w:space="0" w:color="auto"/>
            </w:tcBorders>
            <w:shd w:val="clear" w:color="auto" w:fill="FFFFFF"/>
            <w:vAlign w:val="center"/>
          </w:tcPr>
          <w:p w14:paraId="46368DE7" w14:textId="77777777" w:rsidR="00082790" w:rsidRPr="00082790" w:rsidRDefault="00082790" w:rsidP="00082790">
            <w:pPr>
              <w:jc w:val="center"/>
              <w:rPr>
                <w:rFonts w:cs="Times New Roman"/>
                <w:sz w:val="20"/>
                <w:szCs w:val="20"/>
              </w:rPr>
            </w:pPr>
            <w:r w:rsidRPr="00082790">
              <w:rPr>
                <w:rFonts w:cs="Times New Roman"/>
                <w:sz w:val="20"/>
                <w:szCs w:val="20"/>
              </w:rPr>
              <w:t>- 17</w:t>
            </w:r>
          </w:p>
        </w:tc>
        <w:tc>
          <w:tcPr>
            <w:tcW w:w="3037" w:type="dxa"/>
            <w:gridSpan w:val="3"/>
            <w:tcBorders>
              <w:top w:val="single" w:sz="4" w:space="0" w:color="auto"/>
              <w:left w:val="single" w:sz="4" w:space="0" w:color="auto"/>
            </w:tcBorders>
            <w:shd w:val="clear" w:color="auto" w:fill="FFFFFF"/>
            <w:vAlign w:val="center"/>
          </w:tcPr>
          <w:p w14:paraId="35EEB301" w14:textId="77777777" w:rsidR="00082790" w:rsidRPr="00082790" w:rsidRDefault="00082790" w:rsidP="00082790">
            <w:pPr>
              <w:jc w:val="center"/>
              <w:rPr>
                <w:rFonts w:cs="Times New Roman"/>
                <w:sz w:val="20"/>
                <w:szCs w:val="20"/>
              </w:rPr>
            </w:pPr>
            <w:r w:rsidRPr="00082790">
              <w:rPr>
                <w:rFonts w:cs="Times New Roman"/>
                <w:sz w:val="20"/>
                <w:szCs w:val="20"/>
              </w:rPr>
              <w:t>0,65</w:t>
            </w:r>
          </w:p>
        </w:tc>
      </w:tr>
      <w:tr w:rsidR="005E0490" w:rsidRPr="00082790" w14:paraId="7701A78A" w14:textId="77777777" w:rsidTr="005E0490">
        <w:trPr>
          <w:gridBefore w:val="1"/>
          <w:wBefore w:w="10" w:type="dxa"/>
          <w:trHeight w:hRule="exact" w:val="499"/>
        </w:trPr>
        <w:tc>
          <w:tcPr>
            <w:tcW w:w="2977" w:type="dxa"/>
            <w:tcBorders>
              <w:top w:val="single" w:sz="4" w:space="0" w:color="auto"/>
            </w:tcBorders>
            <w:shd w:val="clear" w:color="auto" w:fill="FFFFFF"/>
            <w:vAlign w:val="center"/>
          </w:tcPr>
          <w:p w14:paraId="7DBAF7E9" w14:textId="77777777" w:rsidR="00082790" w:rsidRPr="00082790" w:rsidRDefault="00082790" w:rsidP="00082790">
            <w:pPr>
              <w:jc w:val="center"/>
              <w:rPr>
                <w:rFonts w:cs="Times New Roman"/>
                <w:sz w:val="20"/>
                <w:szCs w:val="20"/>
              </w:rPr>
            </w:pPr>
            <w:r w:rsidRPr="00082790">
              <w:rPr>
                <w:rFonts w:cs="Times New Roman"/>
                <w:sz w:val="20"/>
                <w:szCs w:val="20"/>
              </w:rPr>
              <w:t>4</w:t>
            </w:r>
          </w:p>
        </w:tc>
        <w:tc>
          <w:tcPr>
            <w:tcW w:w="3260" w:type="dxa"/>
            <w:tcBorders>
              <w:top w:val="single" w:sz="4" w:space="0" w:color="auto"/>
              <w:left w:val="single" w:sz="4" w:space="0" w:color="auto"/>
            </w:tcBorders>
            <w:shd w:val="clear" w:color="auto" w:fill="FFFFFF"/>
            <w:vAlign w:val="center"/>
          </w:tcPr>
          <w:p w14:paraId="08C5A57A" w14:textId="77777777" w:rsidR="00082790" w:rsidRPr="00082790" w:rsidRDefault="00082790" w:rsidP="00082790">
            <w:pPr>
              <w:jc w:val="center"/>
              <w:rPr>
                <w:rFonts w:cs="Times New Roman"/>
                <w:sz w:val="20"/>
                <w:szCs w:val="20"/>
              </w:rPr>
            </w:pPr>
            <w:r w:rsidRPr="00082790">
              <w:rPr>
                <w:rFonts w:cs="Times New Roman"/>
                <w:sz w:val="20"/>
                <w:szCs w:val="20"/>
              </w:rPr>
              <w:t>- 16</w:t>
            </w:r>
          </w:p>
        </w:tc>
        <w:tc>
          <w:tcPr>
            <w:tcW w:w="3037" w:type="dxa"/>
            <w:gridSpan w:val="3"/>
            <w:tcBorders>
              <w:top w:val="single" w:sz="4" w:space="0" w:color="auto"/>
              <w:left w:val="single" w:sz="4" w:space="0" w:color="auto"/>
            </w:tcBorders>
            <w:shd w:val="clear" w:color="auto" w:fill="FFFFFF"/>
            <w:vAlign w:val="center"/>
          </w:tcPr>
          <w:p w14:paraId="2169E84D" w14:textId="77777777" w:rsidR="00082790" w:rsidRPr="00082790" w:rsidRDefault="00082790" w:rsidP="00082790">
            <w:pPr>
              <w:jc w:val="center"/>
              <w:rPr>
                <w:rFonts w:cs="Times New Roman"/>
                <w:sz w:val="20"/>
                <w:szCs w:val="20"/>
              </w:rPr>
            </w:pPr>
            <w:r w:rsidRPr="00082790">
              <w:rPr>
                <w:rFonts w:cs="Times New Roman"/>
                <w:sz w:val="20"/>
                <w:szCs w:val="20"/>
              </w:rPr>
              <w:t>1,05</w:t>
            </w:r>
          </w:p>
        </w:tc>
      </w:tr>
      <w:tr w:rsidR="005E0490" w:rsidRPr="00082790" w14:paraId="4B48B95E" w14:textId="77777777" w:rsidTr="005E0490">
        <w:trPr>
          <w:gridBefore w:val="1"/>
          <w:wBefore w:w="10" w:type="dxa"/>
          <w:trHeight w:hRule="exact" w:val="499"/>
        </w:trPr>
        <w:tc>
          <w:tcPr>
            <w:tcW w:w="2977" w:type="dxa"/>
            <w:tcBorders>
              <w:top w:val="single" w:sz="4" w:space="0" w:color="auto"/>
            </w:tcBorders>
            <w:shd w:val="clear" w:color="auto" w:fill="FFFFFF"/>
            <w:vAlign w:val="center"/>
          </w:tcPr>
          <w:p w14:paraId="1585439C" w14:textId="77777777" w:rsidR="00082790" w:rsidRPr="00082790" w:rsidRDefault="00082790" w:rsidP="00082790">
            <w:pPr>
              <w:jc w:val="center"/>
              <w:rPr>
                <w:rFonts w:cs="Times New Roman"/>
                <w:sz w:val="20"/>
                <w:szCs w:val="20"/>
              </w:rPr>
            </w:pPr>
            <w:r w:rsidRPr="00082790">
              <w:rPr>
                <w:rFonts w:cs="Times New Roman"/>
                <w:sz w:val="20"/>
                <w:szCs w:val="20"/>
              </w:rPr>
              <w:t>5</w:t>
            </w:r>
          </w:p>
        </w:tc>
        <w:tc>
          <w:tcPr>
            <w:tcW w:w="3260" w:type="dxa"/>
            <w:tcBorders>
              <w:top w:val="single" w:sz="4" w:space="0" w:color="auto"/>
              <w:left w:val="single" w:sz="4" w:space="0" w:color="auto"/>
            </w:tcBorders>
            <w:shd w:val="clear" w:color="auto" w:fill="FFFFFF"/>
            <w:vAlign w:val="center"/>
          </w:tcPr>
          <w:p w14:paraId="347F6F7F" w14:textId="77777777" w:rsidR="00082790" w:rsidRPr="00082790" w:rsidRDefault="00082790" w:rsidP="00082790">
            <w:pPr>
              <w:jc w:val="center"/>
              <w:rPr>
                <w:rFonts w:cs="Times New Roman"/>
                <w:sz w:val="20"/>
                <w:szCs w:val="20"/>
              </w:rPr>
            </w:pPr>
            <w:r w:rsidRPr="00082790">
              <w:rPr>
                <w:rFonts w:cs="Times New Roman"/>
                <w:sz w:val="20"/>
                <w:szCs w:val="20"/>
              </w:rPr>
              <w:t>- 15</w:t>
            </w:r>
          </w:p>
        </w:tc>
        <w:tc>
          <w:tcPr>
            <w:tcW w:w="3037" w:type="dxa"/>
            <w:gridSpan w:val="3"/>
            <w:tcBorders>
              <w:top w:val="single" w:sz="4" w:space="0" w:color="auto"/>
              <w:left w:val="single" w:sz="4" w:space="0" w:color="auto"/>
            </w:tcBorders>
            <w:shd w:val="clear" w:color="auto" w:fill="FFFFFF"/>
            <w:vAlign w:val="center"/>
          </w:tcPr>
          <w:p w14:paraId="17E51AFA" w14:textId="77777777" w:rsidR="00082790" w:rsidRPr="00082790" w:rsidRDefault="00082790" w:rsidP="00082790">
            <w:pPr>
              <w:jc w:val="center"/>
              <w:rPr>
                <w:rFonts w:cs="Times New Roman"/>
                <w:sz w:val="20"/>
                <w:szCs w:val="20"/>
              </w:rPr>
            </w:pPr>
            <w:r w:rsidRPr="00082790">
              <w:rPr>
                <w:rFonts w:cs="Times New Roman"/>
                <w:sz w:val="20"/>
                <w:szCs w:val="20"/>
              </w:rPr>
              <w:t>1,74</w:t>
            </w:r>
          </w:p>
        </w:tc>
      </w:tr>
      <w:tr w:rsidR="005E0490" w:rsidRPr="00082790" w14:paraId="28C4E7EB" w14:textId="77777777" w:rsidTr="005E0490">
        <w:trPr>
          <w:gridBefore w:val="1"/>
          <w:wBefore w:w="10" w:type="dxa"/>
          <w:trHeight w:hRule="exact" w:val="514"/>
        </w:trPr>
        <w:tc>
          <w:tcPr>
            <w:tcW w:w="2977" w:type="dxa"/>
            <w:tcBorders>
              <w:top w:val="single" w:sz="4" w:space="0" w:color="auto"/>
              <w:bottom w:val="single" w:sz="4" w:space="0" w:color="auto"/>
            </w:tcBorders>
            <w:shd w:val="clear" w:color="auto" w:fill="FFFFFF"/>
            <w:vAlign w:val="center"/>
          </w:tcPr>
          <w:p w14:paraId="3FFC2F1A" w14:textId="77777777" w:rsidR="00082790" w:rsidRPr="00082790" w:rsidRDefault="00082790" w:rsidP="00082790">
            <w:pPr>
              <w:jc w:val="center"/>
              <w:rPr>
                <w:rFonts w:cs="Times New Roman"/>
                <w:sz w:val="20"/>
                <w:szCs w:val="20"/>
              </w:rPr>
            </w:pPr>
            <w:r w:rsidRPr="00082790">
              <w:rPr>
                <w:rFonts w:cs="Times New Roman"/>
                <w:sz w:val="20"/>
                <w:szCs w:val="20"/>
              </w:rPr>
              <w:t>6</w:t>
            </w:r>
          </w:p>
        </w:tc>
        <w:tc>
          <w:tcPr>
            <w:tcW w:w="3260" w:type="dxa"/>
            <w:tcBorders>
              <w:top w:val="single" w:sz="4" w:space="0" w:color="auto"/>
              <w:left w:val="single" w:sz="4" w:space="0" w:color="auto"/>
              <w:bottom w:val="single" w:sz="4" w:space="0" w:color="auto"/>
            </w:tcBorders>
            <w:shd w:val="clear" w:color="auto" w:fill="FFFFFF"/>
            <w:vAlign w:val="center"/>
          </w:tcPr>
          <w:p w14:paraId="48A7DE1F" w14:textId="77777777" w:rsidR="00082790" w:rsidRPr="00082790" w:rsidRDefault="00082790" w:rsidP="00082790">
            <w:pPr>
              <w:jc w:val="center"/>
              <w:rPr>
                <w:rFonts w:cs="Times New Roman"/>
                <w:sz w:val="20"/>
                <w:szCs w:val="20"/>
              </w:rPr>
            </w:pPr>
            <w:r w:rsidRPr="00082790">
              <w:rPr>
                <w:rFonts w:cs="Times New Roman"/>
                <w:sz w:val="20"/>
                <w:szCs w:val="20"/>
              </w:rPr>
              <w:t>- 14</w:t>
            </w:r>
          </w:p>
        </w:tc>
        <w:tc>
          <w:tcPr>
            <w:tcW w:w="3037" w:type="dxa"/>
            <w:gridSpan w:val="3"/>
            <w:tcBorders>
              <w:top w:val="single" w:sz="4" w:space="0" w:color="auto"/>
              <w:left w:val="single" w:sz="4" w:space="0" w:color="auto"/>
              <w:bottom w:val="single" w:sz="4" w:space="0" w:color="auto"/>
            </w:tcBorders>
            <w:shd w:val="clear" w:color="auto" w:fill="FFFFFF"/>
            <w:vAlign w:val="center"/>
          </w:tcPr>
          <w:p w14:paraId="6B0137C1" w14:textId="77777777" w:rsidR="00082790" w:rsidRPr="00082790" w:rsidRDefault="00082790" w:rsidP="00082790">
            <w:pPr>
              <w:jc w:val="center"/>
              <w:rPr>
                <w:rFonts w:cs="Times New Roman"/>
                <w:sz w:val="20"/>
                <w:szCs w:val="20"/>
              </w:rPr>
            </w:pPr>
            <w:r w:rsidRPr="00082790">
              <w:rPr>
                <w:rFonts w:cs="Times New Roman"/>
                <w:sz w:val="20"/>
                <w:szCs w:val="20"/>
              </w:rPr>
              <w:t>2,98</w:t>
            </w:r>
          </w:p>
        </w:tc>
      </w:tr>
      <w:tr w:rsidR="00082790" w:rsidRPr="00082790" w14:paraId="6054F421" w14:textId="77777777" w:rsidTr="005E0490">
        <w:trPr>
          <w:gridAfter w:val="1"/>
          <w:wAfter w:w="10" w:type="dxa"/>
          <w:trHeight w:hRule="exact" w:val="475"/>
        </w:trPr>
        <w:tc>
          <w:tcPr>
            <w:tcW w:w="2987" w:type="dxa"/>
            <w:gridSpan w:val="2"/>
            <w:tcBorders>
              <w:top w:val="single" w:sz="4" w:space="0" w:color="auto"/>
            </w:tcBorders>
            <w:shd w:val="clear" w:color="auto" w:fill="FFFFFF"/>
            <w:vAlign w:val="center"/>
          </w:tcPr>
          <w:p w14:paraId="3C95AE01" w14:textId="77777777" w:rsidR="00082790" w:rsidRPr="00082790" w:rsidRDefault="00082790" w:rsidP="00082790">
            <w:pPr>
              <w:jc w:val="center"/>
              <w:rPr>
                <w:rFonts w:cs="Times New Roman"/>
                <w:sz w:val="20"/>
                <w:szCs w:val="20"/>
              </w:rPr>
            </w:pPr>
            <w:r w:rsidRPr="00082790">
              <w:rPr>
                <w:rFonts w:cs="Times New Roman"/>
                <w:sz w:val="20"/>
                <w:szCs w:val="20"/>
              </w:rPr>
              <w:t>7</w:t>
            </w:r>
          </w:p>
        </w:tc>
        <w:tc>
          <w:tcPr>
            <w:tcW w:w="3260" w:type="dxa"/>
            <w:tcBorders>
              <w:top w:val="single" w:sz="4" w:space="0" w:color="auto"/>
              <w:left w:val="single" w:sz="4" w:space="0" w:color="auto"/>
            </w:tcBorders>
            <w:shd w:val="clear" w:color="auto" w:fill="FFFFFF"/>
            <w:vAlign w:val="center"/>
          </w:tcPr>
          <w:p w14:paraId="554122B8" w14:textId="77777777" w:rsidR="00082790" w:rsidRPr="00082790" w:rsidRDefault="00082790" w:rsidP="00082790">
            <w:pPr>
              <w:jc w:val="center"/>
              <w:rPr>
                <w:rFonts w:cs="Times New Roman"/>
                <w:sz w:val="20"/>
                <w:szCs w:val="20"/>
              </w:rPr>
            </w:pPr>
            <w:r w:rsidRPr="00082790">
              <w:rPr>
                <w:rFonts w:cs="Times New Roman"/>
                <w:sz w:val="20"/>
                <w:szCs w:val="20"/>
              </w:rPr>
              <w:t>- 13</w:t>
            </w:r>
          </w:p>
        </w:tc>
        <w:tc>
          <w:tcPr>
            <w:tcW w:w="3027" w:type="dxa"/>
            <w:gridSpan w:val="2"/>
            <w:tcBorders>
              <w:top w:val="single" w:sz="4" w:space="0" w:color="auto"/>
              <w:left w:val="single" w:sz="4" w:space="0" w:color="auto"/>
            </w:tcBorders>
            <w:shd w:val="clear" w:color="auto" w:fill="FFFFFF"/>
            <w:vAlign w:val="center"/>
          </w:tcPr>
          <w:p w14:paraId="3EDDDC30" w14:textId="77777777" w:rsidR="00082790" w:rsidRPr="00082790" w:rsidRDefault="00082790" w:rsidP="00082790">
            <w:pPr>
              <w:jc w:val="center"/>
              <w:rPr>
                <w:rFonts w:cs="Times New Roman"/>
                <w:sz w:val="20"/>
                <w:szCs w:val="20"/>
              </w:rPr>
            </w:pPr>
            <w:r w:rsidRPr="00082790">
              <w:rPr>
                <w:rFonts w:cs="Times New Roman"/>
                <w:sz w:val="20"/>
                <w:szCs w:val="20"/>
              </w:rPr>
              <w:t>3,79</w:t>
            </w:r>
          </w:p>
        </w:tc>
      </w:tr>
      <w:tr w:rsidR="00082790" w:rsidRPr="00082790" w14:paraId="132C6B51" w14:textId="77777777" w:rsidTr="005E0490">
        <w:trPr>
          <w:gridAfter w:val="1"/>
          <w:wAfter w:w="10" w:type="dxa"/>
          <w:trHeight w:hRule="exact" w:val="461"/>
        </w:trPr>
        <w:tc>
          <w:tcPr>
            <w:tcW w:w="2987" w:type="dxa"/>
            <w:gridSpan w:val="2"/>
            <w:tcBorders>
              <w:top w:val="single" w:sz="4" w:space="0" w:color="auto"/>
            </w:tcBorders>
            <w:shd w:val="clear" w:color="auto" w:fill="FFFFFF"/>
            <w:vAlign w:val="center"/>
          </w:tcPr>
          <w:p w14:paraId="362675E6" w14:textId="77777777" w:rsidR="00082790" w:rsidRPr="00082790" w:rsidRDefault="00082790" w:rsidP="00082790">
            <w:pPr>
              <w:jc w:val="center"/>
              <w:rPr>
                <w:rFonts w:cs="Times New Roman"/>
                <w:sz w:val="20"/>
                <w:szCs w:val="20"/>
              </w:rPr>
            </w:pPr>
            <w:r w:rsidRPr="00082790">
              <w:rPr>
                <w:rFonts w:cs="Times New Roman"/>
                <w:sz w:val="20"/>
                <w:szCs w:val="20"/>
              </w:rPr>
              <w:t>8</w:t>
            </w:r>
          </w:p>
        </w:tc>
        <w:tc>
          <w:tcPr>
            <w:tcW w:w="3260" w:type="dxa"/>
            <w:tcBorders>
              <w:top w:val="single" w:sz="4" w:space="0" w:color="auto"/>
              <w:left w:val="single" w:sz="4" w:space="0" w:color="auto"/>
            </w:tcBorders>
            <w:shd w:val="clear" w:color="auto" w:fill="FFFFFF"/>
            <w:vAlign w:val="center"/>
          </w:tcPr>
          <w:p w14:paraId="7C85BF35" w14:textId="77777777" w:rsidR="00082790" w:rsidRPr="00082790" w:rsidRDefault="00082790" w:rsidP="00082790">
            <w:pPr>
              <w:jc w:val="center"/>
              <w:rPr>
                <w:rFonts w:cs="Times New Roman"/>
                <w:sz w:val="20"/>
                <w:szCs w:val="20"/>
              </w:rPr>
            </w:pPr>
            <w:r w:rsidRPr="00082790">
              <w:rPr>
                <w:rFonts w:cs="Times New Roman"/>
                <w:sz w:val="20"/>
                <w:szCs w:val="20"/>
              </w:rPr>
              <w:t>- 12</w:t>
            </w:r>
          </w:p>
        </w:tc>
        <w:tc>
          <w:tcPr>
            <w:tcW w:w="3027" w:type="dxa"/>
            <w:gridSpan w:val="2"/>
            <w:tcBorders>
              <w:top w:val="single" w:sz="4" w:space="0" w:color="auto"/>
              <w:left w:val="single" w:sz="4" w:space="0" w:color="auto"/>
            </w:tcBorders>
            <w:shd w:val="clear" w:color="auto" w:fill="FFFFFF"/>
            <w:vAlign w:val="center"/>
          </w:tcPr>
          <w:p w14:paraId="32055F79" w14:textId="77777777" w:rsidR="00082790" w:rsidRPr="00082790" w:rsidRDefault="00082790" w:rsidP="00082790">
            <w:pPr>
              <w:jc w:val="center"/>
              <w:rPr>
                <w:rFonts w:cs="Times New Roman"/>
                <w:sz w:val="20"/>
                <w:szCs w:val="20"/>
              </w:rPr>
            </w:pPr>
            <w:r w:rsidRPr="00082790">
              <w:rPr>
                <w:rFonts w:cs="Times New Roman"/>
                <w:sz w:val="20"/>
                <w:szCs w:val="20"/>
              </w:rPr>
              <w:t>5,69</w:t>
            </w:r>
          </w:p>
        </w:tc>
      </w:tr>
      <w:tr w:rsidR="00082790" w:rsidRPr="00082790" w14:paraId="52D12B4E" w14:textId="77777777" w:rsidTr="005E0490">
        <w:trPr>
          <w:gridAfter w:val="1"/>
          <w:wAfter w:w="10" w:type="dxa"/>
          <w:trHeight w:hRule="exact" w:val="466"/>
        </w:trPr>
        <w:tc>
          <w:tcPr>
            <w:tcW w:w="2987" w:type="dxa"/>
            <w:gridSpan w:val="2"/>
            <w:tcBorders>
              <w:top w:val="single" w:sz="4" w:space="0" w:color="auto"/>
            </w:tcBorders>
            <w:shd w:val="clear" w:color="auto" w:fill="FFFFFF"/>
            <w:vAlign w:val="center"/>
          </w:tcPr>
          <w:p w14:paraId="2A1DCB68" w14:textId="77777777" w:rsidR="00082790" w:rsidRPr="00082790" w:rsidRDefault="00082790" w:rsidP="00082790">
            <w:pPr>
              <w:jc w:val="center"/>
              <w:rPr>
                <w:rFonts w:cs="Times New Roman"/>
                <w:sz w:val="20"/>
                <w:szCs w:val="20"/>
              </w:rPr>
            </w:pPr>
            <w:r w:rsidRPr="00082790">
              <w:rPr>
                <w:rFonts w:cs="Times New Roman"/>
                <w:sz w:val="20"/>
                <w:szCs w:val="20"/>
              </w:rPr>
              <w:t>9</w:t>
            </w:r>
          </w:p>
        </w:tc>
        <w:tc>
          <w:tcPr>
            <w:tcW w:w="3260" w:type="dxa"/>
            <w:tcBorders>
              <w:top w:val="single" w:sz="4" w:space="0" w:color="auto"/>
              <w:left w:val="single" w:sz="4" w:space="0" w:color="auto"/>
            </w:tcBorders>
            <w:shd w:val="clear" w:color="auto" w:fill="FFFFFF"/>
            <w:vAlign w:val="center"/>
          </w:tcPr>
          <w:p w14:paraId="54112B79" w14:textId="77777777" w:rsidR="00082790" w:rsidRPr="00082790" w:rsidRDefault="00082790" w:rsidP="00082790">
            <w:pPr>
              <w:jc w:val="center"/>
              <w:rPr>
                <w:rFonts w:cs="Times New Roman"/>
                <w:sz w:val="20"/>
                <w:szCs w:val="20"/>
              </w:rPr>
            </w:pPr>
            <w:r w:rsidRPr="00082790">
              <w:rPr>
                <w:rFonts w:cs="Times New Roman"/>
                <w:sz w:val="20"/>
                <w:szCs w:val="20"/>
              </w:rPr>
              <w:t>- 11</w:t>
            </w:r>
          </w:p>
        </w:tc>
        <w:tc>
          <w:tcPr>
            <w:tcW w:w="3027" w:type="dxa"/>
            <w:gridSpan w:val="2"/>
            <w:tcBorders>
              <w:top w:val="single" w:sz="4" w:space="0" w:color="auto"/>
              <w:left w:val="single" w:sz="4" w:space="0" w:color="auto"/>
            </w:tcBorders>
            <w:shd w:val="clear" w:color="auto" w:fill="FFFFFF"/>
            <w:vAlign w:val="center"/>
          </w:tcPr>
          <w:p w14:paraId="31BDA0DE" w14:textId="77777777" w:rsidR="00082790" w:rsidRPr="00082790" w:rsidRDefault="00082790" w:rsidP="00082790">
            <w:pPr>
              <w:jc w:val="center"/>
              <w:rPr>
                <w:rFonts w:cs="Times New Roman"/>
                <w:sz w:val="20"/>
                <w:szCs w:val="20"/>
              </w:rPr>
            </w:pPr>
            <w:r w:rsidRPr="00082790">
              <w:rPr>
                <w:rFonts w:cs="Times New Roman"/>
                <w:sz w:val="20"/>
                <w:szCs w:val="20"/>
              </w:rPr>
              <w:t>8,94</w:t>
            </w:r>
          </w:p>
        </w:tc>
      </w:tr>
      <w:tr w:rsidR="00082790" w:rsidRPr="00082790" w14:paraId="12953F4A" w14:textId="77777777" w:rsidTr="005E0490">
        <w:trPr>
          <w:gridAfter w:val="1"/>
          <w:wAfter w:w="10" w:type="dxa"/>
          <w:trHeight w:hRule="exact" w:val="466"/>
        </w:trPr>
        <w:tc>
          <w:tcPr>
            <w:tcW w:w="2987" w:type="dxa"/>
            <w:gridSpan w:val="2"/>
            <w:tcBorders>
              <w:top w:val="single" w:sz="4" w:space="0" w:color="auto"/>
            </w:tcBorders>
            <w:shd w:val="clear" w:color="auto" w:fill="FFFFFF"/>
            <w:vAlign w:val="center"/>
          </w:tcPr>
          <w:p w14:paraId="3D773431" w14:textId="77777777" w:rsidR="00082790" w:rsidRPr="00082790" w:rsidRDefault="00082790" w:rsidP="00082790">
            <w:pPr>
              <w:jc w:val="center"/>
              <w:rPr>
                <w:rFonts w:cs="Times New Roman"/>
                <w:sz w:val="20"/>
                <w:szCs w:val="20"/>
              </w:rPr>
            </w:pPr>
            <w:r w:rsidRPr="00082790">
              <w:rPr>
                <w:rFonts w:cs="Times New Roman"/>
                <w:sz w:val="20"/>
                <w:szCs w:val="20"/>
              </w:rPr>
              <w:t>10</w:t>
            </w:r>
          </w:p>
        </w:tc>
        <w:tc>
          <w:tcPr>
            <w:tcW w:w="3260" w:type="dxa"/>
            <w:tcBorders>
              <w:top w:val="single" w:sz="4" w:space="0" w:color="auto"/>
              <w:left w:val="single" w:sz="4" w:space="0" w:color="auto"/>
            </w:tcBorders>
            <w:shd w:val="clear" w:color="auto" w:fill="FFFFFF"/>
            <w:vAlign w:val="center"/>
          </w:tcPr>
          <w:p w14:paraId="211A0203" w14:textId="77777777" w:rsidR="00082790" w:rsidRPr="00082790" w:rsidRDefault="00082790" w:rsidP="00082790">
            <w:pPr>
              <w:jc w:val="center"/>
              <w:rPr>
                <w:rFonts w:cs="Times New Roman"/>
                <w:sz w:val="20"/>
                <w:szCs w:val="20"/>
              </w:rPr>
            </w:pPr>
            <w:r w:rsidRPr="00082790">
              <w:rPr>
                <w:rFonts w:cs="Times New Roman"/>
                <w:sz w:val="20"/>
                <w:szCs w:val="20"/>
              </w:rPr>
              <w:t>- 10</w:t>
            </w:r>
          </w:p>
        </w:tc>
        <w:tc>
          <w:tcPr>
            <w:tcW w:w="3027" w:type="dxa"/>
            <w:gridSpan w:val="2"/>
            <w:tcBorders>
              <w:top w:val="single" w:sz="4" w:space="0" w:color="auto"/>
              <w:left w:val="single" w:sz="4" w:space="0" w:color="auto"/>
            </w:tcBorders>
            <w:shd w:val="clear" w:color="auto" w:fill="FFFFFF"/>
            <w:vAlign w:val="center"/>
          </w:tcPr>
          <w:p w14:paraId="7DCBE821" w14:textId="77777777" w:rsidR="00082790" w:rsidRPr="00082790" w:rsidRDefault="00082790" w:rsidP="00082790">
            <w:pPr>
              <w:jc w:val="center"/>
              <w:rPr>
                <w:rFonts w:cs="Times New Roman"/>
                <w:sz w:val="20"/>
                <w:szCs w:val="20"/>
              </w:rPr>
            </w:pPr>
            <w:r w:rsidRPr="00082790">
              <w:rPr>
                <w:rFonts w:cs="Times New Roman"/>
                <w:sz w:val="20"/>
                <w:szCs w:val="20"/>
              </w:rPr>
              <w:t>11,81</w:t>
            </w:r>
          </w:p>
        </w:tc>
      </w:tr>
      <w:tr w:rsidR="00082790" w:rsidRPr="00082790" w14:paraId="13382401" w14:textId="77777777" w:rsidTr="005E0490">
        <w:trPr>
          <w:gridAfter w:val="1"/>
          <w:wAfter w:w="10" w:type="dxa"/>
          <w:trHeight w:hRule="exact" w:val="466"/>
        </w:trPr>
        <w:tc>
          <w:tcPr>
            <w:tcW w:w="2987" w:type="dxa"/>
            <w:gridSpan w:val="2"/>
            <w:tcBorders>
              <w:top w:val="single" w:sz="4" w:space="0" w:color="auto"/>
            </w:tcBorders>
            <w:shd w:val="clear" w:color="auto" w:fill="FFFFFF"/>
            <w:vAlign w:val="center"/>
          </w:tcPr>
          <w:p w14:paraId="02A9B2C2" w14:textId="77777777" w:rsidR="00082790" w:rsidRPr="00082790" w:rsidRDefault="00082790" w:rsidP="00082790">
            <w:pPr>
              <w:jc w:val="center"/>
              <w:rPr>
                <w:rFonts w:cs="Times New Roman"/>
                <w:sz w:val="20"/>
                <w:szCs w:val="20"/>
              </w:rPr>
            </w:pPr>
            <w:r w:rsidRPr="00082790">
              <w:rPr>
                <w:rFonts w:cs="Times New Roman"/>
                <w:sz w:val="20"/>
                <w:szCs w:val="20"/>
              </w:rPr>
              <w:t>11</w:t>
            </w:r>
          </w:p>
        </w:tc>
        <w:tc>
          <w:tcPr>
            <w:tcW w:w="3260" w:type="dxa"/>
            <w:tcBorders>
              <w:top w:val="single" w:sz="4" w:space="0" w:color="auto"/>
              <w:left w:val="single" w:sz="4" w:space="0" w:color="auto"/>
            </w:tcBorders>
            <w:shd w:val="clear" w:color="auto" w:fill="FFFFFF"/>
            <w:vAlign w:val="center"/>
          </w:tcPr>
          <w:p w14:paraId="433B6AC8" w14:textId="77777777" w:rsidR="00082790" w:rsidRPr="00082790" w:rsidRDefault="00082790" w:rsidP="00082790">
            <w:pPr>
              <w:jc w:val="center"/>
              <w:rPr>
                <w:rFonts w:cs="Times New Roman"/>
                <w:sz w:val="20"/>
                <w:szCs w:val="20"/>
              </w:rPr>
            </w:pPr>
            <w:r w:rsidRPr="00082790">
              <w:rPr>
                <w:rFonts w:cs="Times New Roman"/>
                <w:sz w:val="20"/>
                <w:szCs w:val="20"/>
              </w:rPr>
              <w:t>- 9</w:t>
            </w:r>
          </w:p>
        </w:tc>
        <w:tc>
          <w:tcPr>
            <w:tcW w:w="3027" w:type="dxa"/>
            <w:gridSpan w:val="2"/>
            <w:tcBorders>
              <w:top w:val="single" w:sz="4" w:space="0" w:color="auto"/>
              <w:left w:val="single" w:sz="4" w:space="0" w:color="auto"/>
            </w:tcBorders>
            <w:shd w:val="clear" w:color="auto" w:fill="FFFFFF"/>
            <w:vAlign w:val="center"/>
          </w:tcPr>
          <w:p w14:paraId="597C5E3D" w14:textId="77777777" w:rsidR="00082790" w:rsidRPr="00082790" w:rsidRDefault="00082790" w:rsidP="00082790">
            <w:pPr>
              <w:jc w:val="center"/>
              <w:rPr>
                <w:rFonts w:cs="Times New Roman"/>
                <w:sz w:val="20"/>
                <w:szCs w:val="20"/>
              </w:rPr>
            </w:pPr>
            <w:r w:rsidRPr="00082790">
              <w:rPr>
                <w:rFonts w:cs="Times New Roman"/>
                <w:sz w:val="20"/>
                <w:szCs w:val="20"/>
              </w:rPr>
              <w:t>17,29</w:t>
            </w:r>
          </w:p>
        </w:tc>
      </w:tr>
      <w:tr w:rsidR="00082790" w:rsidRPr="00082790" w14:paraId="67A89291" w14:textId="77777777" w:rsidTr="005E0490">
        <w:trPr>
          <w:gridAfter w:val="1"/>
          <w:wAfter w:w="10" w:type="dxa"/>
          <w:trHeight w:hRule="exact" w:val="466"/>
        </w:trPr>
        <w:tc>
          <w:tcPr>
            <w:tcW w:w="2987" w:type="dxa"/>
            <w:gridSpan w:val="2"/>
            <w:tcBorders>
              <w:top w:val="single" w:sz="4" w:space="0" w:color="auto"/>
            </w:tcBorders>
            <w:shd w:val="clear" w:color="auto" w:fill="FFFFFF"/>
            <w:vAlign w:val="center"/>
          </w:tcPr>
          <w:p w14:paraId="6BC9E5AB" w14:textId="77777777" w:rsidR="00082790" w:rsidRPr="00082790" w:rsidRDefault="00082790" w:rsidP="00082790">
            <w:pPr>
              <w:jc w:val="center"/>
              <w:rPr>
                <w:rFonts w:cs="Times New Roman"/>
                <w:sz w:val="20"/>
                <w:szCs w:val="20"/>
              </w:rPr>
            </w:pPr>
            <w:r w:rsidRPr="00082790">
              <w:rPr>
                <w:rFonts w:cs="Times New Roman"/>
                <w:sz w:val="20"/>
                <w:szCs w:val="20"/>
              </w:rPr>
              <w:t>12</w:t>
            </w:r>
          </w:p>
        </w:tc>
        <w:tc>
          <w:tcPr>
            <w:tcW w:w="3260" w:type="dxa"/>
            <w:tcBorders>
              <w:top w:val="single" w:sz="4" w:space="0" w:color="auto"/>
              <w:left w:val="single" w:sz="4" w:space="0" w:color="auto"/>
            </w:tcBorders>
            <w:shd w:val="clear" w:color="auto" w:fill="FFFFFF"/>
            <w:vAlign w:val="center"/>
          </w:tcPr>
          <w:p w14:paraId="3B7CD0E0" w14:textId="77777777" w:rsidR="00082790" w:rsidRPr="00082790" w:rsidRDefault="00082790" w:rsidP="00082790">
            <w:pPr>
              <w:jc w:val="center"/>
              <w:rPr>
                <w:rFonts w:cs="Times New Roman"/>
                <w:sz w:val="20"/>
                <w:szCs w:val="20"/>
              </w:rPr>
            </w:pPr>
            <w:r w:rsidRPr="00082790">
              <w:rPr>
                <w:rFonts w:cs="Times New Roman"/>
                <w:sz w:val="20"/>
                <w:szCs w:val="20"/>
              </w:rPr>
              <w:t>- 8</w:t>
            </w:r>
          </w:p>
        </w:tc>
        <w:tc>
          <w:tcPr>
            <w:tcW w:w="3027" w:type="dxa"/>
            <w:gridSpan w:val="2"/>
            <w:tcBorders>
              <w:top w:val="single" w:sz="4" w:space="0" w:color="auto"/>
              <w:left w:val="single" w:sz="4" w:space="0" w:color="auto"/>
            </w:tcBorders>
            <w:shd w:val="clear" w:color="auto" w:fill="FFFFFF"/>
            <w:vAlign w:val="center"/>
          </w:tcPr>
          <w:p w14:paraId="3E65EFAD" w14:textId="77777777" w:rsidR="00082790" w:rsidRPr="00082790" w:rsidRDefault="00082790" w:rsidP="00082790">
            <w:pPr>
              <w:jc w:val="center"/>
              <w:rPr>
                <w:rFonts w:cs="Times New Roman"/>
                <w:sz w:val="20"/>
                <w:szCs w:val="20"/>
              </w:rPr>
            </w:pPr>
            <w:r w:rsidRPr="00082790">
              <w:rPr>
                <w:rFonts w:cs="Times New Roman"/>
                <w:sz w:val="20"/>
                <w:szCs w:val="20"/>
              </w:rPr>
              <w:t>20,02</w:t>
            </w:r>
          </w:p>
        </w:tc>
      </w:tr>
      <w:tr w:rsidR="00082790" w:rsidRPr="00082790" w14:paraId="2F1FAB55" w14:textId="77777777" w:rsidTr="005E0490">
        <w:trPr>
          <w:gridAfter w:val="1"/>
          <w:wAfter w:w="10" w:type="dxa"/>
          <w:trHeight w:hRule="exact" w:val="466"/>
        </w:trPr>
        <w:tc>
          <w:tcPr>
            <w:tcW w:w="2987" w:type="dxa"/>
            <w:gridSpan w:val="2"/>
            <w:tcBorders>
              <w:top w:val="single" w:sz="4" w:space="0" w:color="auto"/>
            </w:tcBorders>
            <w:shd w:val="clear" w:color="auto" w:fill="FFFFFF"/>
            <w:vAlign w:val="center"/>
          </w:tcPr>
          <w:p w14:paraId="490BB2E5" w14:textId="77777777" w:rsidR="00082790" w:rsidRPr="00082790" w:rsidRDefault="00082790" w:rsidP="00082790">
            <w:pPr>
              <w:jc w:val="center"/>
              <w:rPr>
                <w:rFonts w:cs="Times New Roman"/>
                <w:sz w:val="20"/>
                <w:szCs w:val="20"/>
              </w:rPr>
            </w:pPr>
            <w:r w:rsidRPr="00082790">
              <w:rPr>
                <w:rFonts w:cs="Times New Roman"/>
                <w:sz w:val="20"/>
                <w:szCs w:val="20"/>
              </w:rPr>
              <w:t>13</w:t>
            </w:r>
          </w:p>
        </w:tc>
        <w:tc>
          <w:tcPr>
            <w:tcW w:w="3260" w:type="dxa"/>
            <w:tcBorders>
              <w:top w:val="single" w:sz="4" w:space="0" w:color="auto"/>
              <w:left w:val="single" w:sz="4" w:space="0" w:color="auto"/>
            </w:tcBorders>
            <w:shd w:val="clear" w:color="auto" w:fill="FFFFFF"/>
            <w:vAlign w:val="center"/>
          </w:tcPr>
          <w:p w14:paraId="60DADC72" w14:textId="77777777" w:rsidR="00082790" w:rsidRPr="00082790" w:rsidRDefault="00082790" w:rsidP="00082790">
            <w:pPr>
              <w:jc w:val="center"/>
              <w:rPr>
                <w:rFonts w:cs="Times New Roman"/>
                <w:sz w:val="20"/>
                <w:szCs w:val="20"/>
              </w:rPr>
            </w:pPr>
            <w:r w:rsidRPr="00082790">
              <w:rPr>
                <w:rFonts w:cs="Times New Roman"/>
                <w:sz w:val="20"/>
                <w:szCs w:val="20"/>
              </w:rPr>
              <w:t>- 7</w:t>
            </w:r>
          </w:p>
        </w:tc>
        <w:tc>
          <w:tcPr>
            <w:tcW w:w="3027" w:type="dxa"/>
            <w:gridSpan w:val="2"/>
            <w:tcBorders>
              <w:top w:val="single" w:sz="4" w:space="0" w:color="auto"/>
              <w:left w:val="single" w:sz="4" w:space="0" w:color="auto"/>
            </w:tcBorders>
            <w:shd w:val="clear" w:color="auto" w:fill="FFFFFF"/>
            <w:vAlign w:val="center"/>
          </w:tcPr>
          <w:p w14:paraId="4747F8C6" w14:textId="77777777" w:rsidR="00082790" w:rsidRPr="00082790" w:rsidRDefault="00082790" w:rsidP="00082790">
            <w:pPr>
              <w:jc w:val="center"/>
              <w:rPr>
                <w:rFonts w:cs="Times New Roman"/>
                <w:sz w:val="20"/>
                <w:szCs w:val="20"/>
              </w:rPr>
            </w:pPr>
            <w:r w:rsidRPr="00082790">
              <w:rPr>
                <w:rFonts w:cs="Times New Roman"/>
                <w:sz w:val="20"/>
                <w:szCs w:val="20"/>
              </w:rPr>
              <w:t>28,73</w:t>
            </w:r>
          </w:p>
        </w:tc>
      </w:tr>
      <w:tr w:rsidR="00082790" w:rsidRPr="00082790" w14:paraId="147C6510" w14:textId="77777777" w:rsidTr="005E0490">
        <w:trPr>
          <w:gridAfter w:val="1"/>
          <w:wAfter w:w="10" w:type="dxa"/>
          <w:trHeight w:hRule="exact" w:val="461"/>
        </w:trPr>
        <w:tc>
          <w:tcPr>
            <w:tcW w:w="2987" w:type="dxa"/>
            <w:gridSpan w:val="2"/>
            <w:tcBorders>
              <w:top w:val="single" w:sz="4" w:space="0" w:color="auto"/>
            </w:tcBorders>
            <w:shd w:val="clear" w:color="auto" w:fill="FFFFFF"/>
            <w:vAlign w:val="center"/>
          </w:tcPr>
          <w:p w14:paraId="6CFCA8D4" w14:textId="77777777" w:rsidR="00082790" w:rsidRPr="00082790" w:rsidRDefault="00082790" w:rsidP="00082790">
            <w:pPr>
              <w:jc w:val="center"/>
              <w:rPr>
                <w:rFonts w:cs="Times New Roman"/>
                <w:sz w:val="20"/>
                <w:szCs w:val="20"/>
              </w:rPr>
            </w:pPr>
            <w:r w:rsidRPr="00082790">
              <w:rPr>
                <w:rFonts w:cs="Times New Roman"/>
                <w:sz w:val="20"/>
                <w:szCs w:val="20"/>
              </w:rPr>
              <w:t>14</w:t>
            </w:r>
          </w:p>
        </w:tc>
        <w:tc>
          <w:tcPr>
            <w:tcW w:w="3260" w:type="dxa"/>
            <w:tcBorders>
              <w:top w:val="single" w:sz="4" w:space="0" w:color="auto"/>
              <w:left w:val="single" w:sz="4" w:space="0" w:color="auto"/>
            </w:tcBorders>
            <w:shd w:val="clear" w:color="auto" w:fill="FFFFFF"/>
            <w:vAlign w:val="center"/>
          </w:tcPr>
          <w:p w14:paraId="33E5BBC3" w14:textId="77777777" w:rsidR="00082790" w:rsidRPr="00082790" w:rsidRDefault="00082790" w:rsidP="00082790">
            <w:pPr>
              <w:jc w:val="center"/>
              <w:rPr>
                <w:rFonts w:cs="Times New Roman"/>
                <w:sz w:val="20"/>
                <w:szCs w:val="20"/>
              </w:rPr>
            </w:pPr>
            <w:r w:rsidRPr="00082790">
              <w:rPr>
                <w:rFonts w:cs="Times New Roman"/>
                <w:sz w:val="20"/>
                <w:szCs w:val="20"/>
              </w:rPr>
              <w:t>- 6</w:t>
            </w:r>
          </w:p>
        </w:tc>
        <w:tc>
          <w:tcPr>
            <w:tcW w:w="3027" w:type="dxa"/>
            <w:gridSpan w:val="2"/>
            <w:tcBorders>
              <w:top w:val="single" w:sz="4" w:space="0" w:color="auto"/>
              <w:left w:val="single" w:sz="4" w:space="0" w:color="auto"/>
            </w:tcBorders>
            <w:shd w:val="clear" w:color="auto" w:fill="FFFFFF"/>
            <w:vAlign w:val="center"/>
          </w:tcPr>
          <w:p w14:paraId="0F60ED4D" w14:textId="77777777" w:rsidR="00082790" w:rsidRPr="00082790" w:rsidRDefault="00082790" w:rsidP="00082790">
            <w:pPr>
              <w:jc w:val="center"/>
              <w:rPr>
                <w:rFonts w:cs="Times New Roman"/>
                <w:sz w:val="20"/>
                <w:szCs w:val="20"/>
              </w:rPr>
            </w:pPr>
            <w:r w:rsidRPr="00082790">
              <w:rPr>
                <w:rFonts w:cs="Times New Roman"/>
                <w:sz w:val="20"/>
                <w:szCs w:val="20"/>
              </w:rPr>
              <w:t>39,71</w:t>
            </w:r>
          </w:p>
        </w:tc>
      </w:tr>
      <w:tr w:rsidR="00082790" w:rsidRPr="00082790" w14:paraId="3D034B8B" w14:textId="77777777" w:rsidTr="005E0490">
        <w:trPr>
          <w:gridAfter w:val="1"/>
          <w:wAfter w:w="10" w:type="dxa"/>
          <w:trHeight w:hRule="exact" w:val="466"/>
        </w:trPr>
        <w:tc>
          <w:tcPr>
            <w:tcW w:w="2987" w:type="dxa"/>
            <w:gridSpan w:val="2"/>
            <w:tcBorders>
              <w:top w:val="single" w:sz="4" w:space="0" w:color="auto"/>
            </w:tcBorders>
            <w:shd w:val="clear" w:color="auto" w:fill="FFFFFF"/>
            <w:vAlign w:val="center"/>
          </w:tcPr>
          <w:p w14:paraId="033DD23C" w14:textId="77777777" w:rsidR="00082790" w:rsidRPr="00082790" w:rsidRDefault="00082790" w:rsidP="00082790">
            <w:pPr>
              <w:jc w:val="center"/>
              <w:rPr>
                <w:rFonts w:cs="Times New Roman"/>
                <w:sz w:val="20"/>
                <w:szCs w:val="20"/>
              </w:rPr>
            </w:pPr>
            <w:r w:rsidRPr="00082790">
              <w:rPr>
                <w:rFonts w:cs="Times New Roman"/>
                <w:sz w:val="20"/>
                <w:szCs w:val="20"/>
              </w:rPr>
              <w:t>15</w:t>
            </w:r>
          </w:p>
        </w:tc>
        <w:tc>
          <w:tcPr>
            <w:tcW w:w="3260" w:type="dxa"/>
            <w:tcBorders>
              <w:top w:val="single" w:sz="4" w:space="0" w:color="auto"/>
              <w:left w:val="single" w:sz="4" w:space="0" w:color="auto"/>
            </w:tcBorders>
            <w:shd w:val="clear" w:color="auto" w:fill="FFFFFF"/>
            <w:vAlign w:val="center"/>
          </w:tcPr>
          <w:p w14:paraId="75B6FCD8" w14:textId="77777777" w:rsidR="00082790" w:rsidRPr="00082790" w:rsidRDefault="00082790" w:rsidP="00082790">
            <w:pPr>
              <w:jc w:val="center"/>
              <w:rPr>
                <w:rFonts w:cs="Times New Roman"/>
                <w:sz w:val="20"/>
                <w:szCs w:val="20"/>
              </w:rPr>
            </w:pPr>
            <w:r w:rsidRPr="00082790">
              <w:rPr>
                <w:rFonts w:cs="Times New Roman"/>
                <w:sz w:val="20"/>
                <w:szCs w:val="20"/>
              </w:rPr>
              <w:t>- 5</w:t>
            </w:r>
          </w:p>
        </w:tc>
        <w:tc>
          <w:tcPr>
            <w:tcW w:w="3027" w:type="dxa"/>
            <w:gridSpan w:val="2"/>
            <w:tcBorders>
              <w:top w:val="single" w:sz="4" w:space="0" w:color="auto"/>
              <w:left w:val="single" w:sz="4" w:space="0" w:color="auto"/>
            </w:tcBorders>
            <w:shd w:val="clear" w:color="auto" w:fill="FFFFFF"/>
            <w:vAlign w:val="center"/>
          </w:tcPr>
          <w:p w14:paraId="080EDB64" w14:textId="77777777" w:rsidR="00082790" w:rsidRPr="00082790" w:rsidRDefault="00082790" w:rsidP="00082790">
            <w:pPr>
              <w:jc w:val="center"/>
              <w:rPr>
                <w:rFonts w:cs="Times New Roman"/>
                <w:sz w:val="20"/>
                <w:szCs w:val="20"/>
              </w:rPr>
            </w:pPr>
            <w:r w:rsidRPr="00082790">
              <w:rPr>
                <w:rFonts w:cs="Times New Roman"/>
                <w:sz w:val="20"/>
                <w:szCs w:val="20"/>
              </w:rPr>
              <w:t>56,61</w:t>
            </w:r>
          </w:p>
        </w:tc>
      </w:tr>
      <w:tr w:rsidR="00082790" w:rsidRPr="00082790" w14:paraId="35CE7B9C" w14:textId="77777777" w:rsidTr="005E0490">
        <w:trPr>
          <w:gridAfter w:val="1"/>
          <w:wAfter w:w="10" w:type="dxa"/>
          <w:trHeight w:hRule="exact" w:val="466"/>
        </w:trPr>
        <w:tc>
          <w:tcPr>
            <w:tcW w:w="2987" w:type="dxa"/>
            <w:gridSpan w:val="2"/>
            <w:tcBorders>
              <w:top w:val="single" w:sz="4" w:space="0" w:color="auto"/>
            </w:tcBorders>
            <w:shd w:val="clear" w:color="auto" w:fill="FFFFFF"/>
            <w:vAlign w:val="center"/>
          </w:tcPr>
          <w:p w14:paraId="4275E086" w14:textId="77777777" w:rsidR="00082790" w:rsidRPr="00082790" w:rsidRDefault="00082790" w:rsidP="00082790">
            <w:pPr>
              <w:jc w:val="center"/>
              <w:rPr>
                <w:rFonts w:cs="Times New Roman"/>
                <w:sz w:val="20"/>
                <w:szCs w:val="20"/>
              </w:rPr>
            </w:pPr>
            <w:r w:rsidRPr="00082790">
              <w:rPr>
                <w:rFonts w:cs="Times New Roman"/>
                <w:sz w:val="20"/>
                <w:szCs w:val="20"/>
              </w:rPr>
              <w:t>16</w:t>
            </w:r>
          </w:p>
        </w:tc>
        <w:tc>
          <w:tcPr>
            <w:tcW w:w="3260" w:type="dxa"/>
            <w:tcBorders>
              <w:top w:val="single" w:sz="4" w:space="0" w:color="auto"/>
              <w:left w:val="single" w:sz="4" w:space="0" w:color="auto"/>
            </w:tcBorders>
            <w:shd w:val="clear" w:color="auto" w:fill="FFFFFF"/>
            <w:vAlign w:val="center"/>
          </w:tcPr>
          <w:p w14:paraId="3F334407" w14:textId="77777777" w:rsidR="00082790" w:rsidRPr="00082790" w:rsidRDefault="00082790" w:rsidP="00082790">
            <w:pPr>
              <w:jc w:val="center"/>
              <w:rPr>
                <w:rFonts w:cs="Times New Roman"/>
                <w:sz w:val="20"/>
                <w:szCs w:val="20"/>
              </w:rPr>
            </w:pPr>
            <w:r w:rsidRPr="00082790">
              <w:rPr>
                <w:rFonts w:cs="Times New Roman"/>
                <w:sz w:val="20"/>
                <w:szCs w:val="20"/>
              </w:rPr>
              <w:t>- 4</w:t>
            </w:r>
          </w:p>
        </w:tc>
        <w:tc>
          <w:tcPr>
            <w:tcW w:w="3027" w:type="dxa"/>
            <w:gridSpan w:val="2"/>
            <w:tcBorders>
              <w:top w:val="single" w:sz="4" w:space="0" w:color="auto"/>
              <w:left w:val="single" w:sz="4" w:space="0" w:color="auto"/>
            </w:tcBorders>
            <w:shd w:val="clear" w:color="auto" w:fill="FFFFFF"/>
            <w:vAlign w:val="center"/>
          </w:tcPr>
          <w:p w14:paraId="2CC5A818" w14:textId="77777777" w:rsidR="00082790" w:rsidRPr="00082790" w:rsidRDefault="00082790" w:rsidP="00082790">
            <w:pPr>
              <w:jc w:val="center"/>
              <w:rPr>
                <w:rFonts w:cs="Times New Roman"/>
                <w:sz w:val="20"/>
                <w:szCs w:val="20"/>
              </w:rPr>
            </w:pPr>
            <w:r w:rsidRPr="00082790">
              <w:rPr>
                <w:rFonts w:cs="Times New Roman"/>
                <w:sz w:val="20"/>
                <w:szCs w:val="20"/>
              </w:rPr>
              <w:t>76,36</w:t>
            </w:r>
          </w:p>
        </w:tc>
      </w:tr>
      <w:tr w:rsidR="00082790" w:rsidRPr="00082790" w14:paraId="7F61AD9B" w14:textId="77777777" w:rsidTr="005E0490">
        <w:trPr>
          <w:gridAfter w:val="1"/>
          <w:wAfter w:w="10" w:type="dxa"/>
          <w:trHeight w:hRule="exact" w:val="466"/>
        </w:trPr>
        <w:tc>
          <w:tcPr>
            <w:tcW w:w="2987" w:type="dxa"/>
            <w:gridSpan w:val="2"/>
            <w:tcBorders>
              <w:top w:val="single" w:sz="4" w:space="0" w:color="auto"/>
            </w:tcBorders>
            <w:shd w:val="clear" w:color="auto" w:fill="FFFFFF"/>
            <w:vAlign w:val="center"/>
          </w:tcPr>
          <w:p w14:paraId="4D68CFCF" w14:textId="77777777" w:rsidR="00082790" w:rsidRPr="00082790" w:rsidRDefault="00082790" w:rsidP="00082790">
            <w:pPr>
              <w:jc w:val="center"/>
              <w:rPr>
                <w:rFonts w:cs="Times New Roman"/>
                <w:sz w:val="20"/>
                <w:szCs w:val="20"/>
              </w:rPr>
            </w:pPr>
            <w:r w:rsidRPr="00082790">
              <w:rPr>
                <w:rFonts w:cs="Times New Roman"/>
                <w:sz w:val="20"/>
                <w:szCs w:val="20"/>
              </w:rPr>
              <w:t>17</w:t>
            </w:r>
          </w:p>
        </w:tc>
        <w:tc>
          <w:tcPr>
            <w:tcW w:w="3260" w:type="dxa"/>
            <w:tcBorders>
              <w:top w:val="single" w:sz="4" w:space="0" w:color="auto"/>
              <w:left w:val="single" w:sz="4" w:space="0" w:color="auto"/>
            </w:tcBorders>
            <w:shd w:val="clear" w:color="auto" w:fill="FFFFFF"/>
            <w:vAlign w:val="center"/>
          </w:tcPr>
          <w:p w14:paraId="48F9249F" w14:textId="77777777" w:rsidR="00082790" w:rsidRPr="00082790" w:rsidRDefault="00082790" w:rsidP="00082790">
            <w:pPr>
              <w:jc w:val="center"/>
              <w:rPr>
                <w:rFonts w:cs="Times New Roman"/>
                <w:sz w:val="20"/>
                <w:szCs w:val="20"/>
              </w:rPr>
            </w:pPr>
            <w:r w:rsidRPr="00082790">
              <w:rPr>
                <w:rFonts w:cs="Times New Roman"/>
                <w:sz w:val="20"/>
                <w:szCs w:val="20"/>
              </w:rPr>
              <w:t>- 3</w:t>
            </w:r>
          </w:p>
        </w:tc>
        <w:tc>
          <w:tcPr>
            <w:tcW w:w="3027" w:type="dxa"/>
            <w:gridSpan w:val="2"/>
            <w:tcBorders>
              <w:top w:val="single" w:sz="4" w:space="0" w:color="auto"/>
              <w:left w:val="single" w:sz="4" w:space="0" w:color="auto"/>
            </w:tcBorders>
            <w:shd w:val="clear" w:color="auto" w:fill="FFFFFF"/>
            <w:vAlign w:val="center"/>
          </w:tcPr>
          <w:p w14:paraId="18FEBB3C" w14:textId="77777777" w:rsidR="00082790" w:rsidRPr="00082790" w:rsidRDefault="00082790" w:rsidP="00082790">
            <w:pPr>
              <w:jc w:val="center"/>
              <w:rPr>
                <w:rFonts w:cs="Times New Roman"/>
                <w:sz w:val="20"/>
                <w:szCs w:val="20"/>
              </w:rPr>
            </w:pPr>
            <w:r w:rsidRPr="00082790">
              <w:rPr>
                <w:rFonts w:cs="Times New Roman"/>
                <w:sz w:val="20"/>
                <w:szCs w:val="20"/>
              </w:rPr>
              <w:t>106,07</w:t>
            </w:r>
          </w:p>
        </w:tc>
      </w:tr>
      <w:tr w:rsidR="00082790" w:rsidRPr="00082790" w14:paraId="3E1A1187" w14:textId="77777777" w:rsidTr="005E0490">
        <w:trPr>
          <w:gridAfter w:val="1"/>
          <w:wAfter w:w="10" w:type="dxa"/>
          <w:trHeight w:hRule="exact" w:val="466"/>
        </w:trPr>
        <w:tc>
          <w:tcPr>
            <w:tcW w:w="2987" w:type="dxa"/>
            <w:gridSpan w:val="2"/>
            <w:tcBorders>
              <w:top w:val="single" w:sz="4" w:space="0" w:color="auto"/>
            </w:tcBorders>
            <w:shd w:val="clear" w:color="auto" w:fill="FFFFFF"/>
            <w:vAlign w:val="center"/>
          </w:tcPr>
          <w:p w14:paraId="614E1814" w14:textId="77777777" w:rsidR="00082790" w:rsidRPr="00082790" w:rsidRDefault="00082790" w:rsidP="00082790">
            <w:pPr>
              <w:jc w:val="center"/>
              <w:rPr>
                <w:rFonts w:cs="Times New Roman"/>
                <w:sz w:val="20"/>
                <w:szCs w:val="20"/>
              </w:rPr>
            </w:pPr>
            <w:r w:rsidRPr="00082790">
              <w:rPr>
                <w:rFonts w:cs="Times New Roman"/>
                <w:sz w:val="20"/>
                <w:szCs w:val="20"/>
              </w:rPr>
              <w:t>18</w:t>
            </w:r>
          </w:p>
        </w:tc>
        <w:tc>
          <w:tcPr>
            <w:tcW w:w="3260" w:type="dxa"/>
            <w:tcBorders>
              <w:top w:val="single" w:sz="4" w:space="0" w:color="auto"/>
              <w:left w:val="single" w:sz="4" w:space="0" w:color="auto"/>
            </w:tcBorders>
            <w:shd w:val="clear" w:color="auto" w:fill="FFFFFF"/>
            <w:vAlign w:val="center"/>
          </w:tcPr>
          <w:p w14:paraId="0BFEB260" w14:textId="77777777" w:rsidR="00082790" w:rsidRPr="00082790" w:rsidRDefault="00082790" w:rsidP="00082790">
            <w:pPr>
              <w:jc w:val="center"/>
              <w:rPr>
                <w:rFonts w:cs="Times New Roman"/>
                <w:sz w:val="20"/>
                <w:szCs w:val="20"/>
              </w:rPr>
            </w:pPr>
            <w:r w:rsidRPr="00082790">
              <w:rPr>
                <w:rFonts w:cs="Times New Roman"/>
                <w:sz w:val="20"/>
                <w:szCs w:val="20"/>
              </w:rPr>
              <w:t>- 2</w:t>
            </w:r>
          </w:p>
        </w:tc>
        <w:tc>
          <w:tcPr>
            <w:tcW w:w="3027" w:type="dxa"/>
            <w:gridSpan w:val="2"/>
            <w:tcBorders>
              <w:top w:val="single" w:sz="4" w:space="0" w:color="auto"/>
              <w:left w:val="single" w:sz="4" w:space="0" w:color="auto"/>
            </w:tcBorders>
            <w:shd w:val="clear" w:color="auto" w:fill="FFFFFF"/>
            <w:vAlign w:val="center"/>
          </w:tcPr>
          <w:p w14:paraId="450DD10F" w14:textId="77777777" w:rsidR="00082790" w:rsidRPr="00082790" w:rsidRDefault="00082790" w:rsidP="00082790">
            <w:pPr>
              <w:jc w:val="center"/>
              <w:rPr>
                <w:rFonts w:cs="Times New Roman"/>
                <w:sz w:val="20"/>
                <w:szCs w:val="20"/>
              </w:rPr>
            </w:pPr>
            <w:r w:rsidRPr="00082790">
              <w:rPr>
                <w:rFonts w:cs="Times New Roman"/>
                <w:sz w:val="20"/>
                <w:szCs w:val="20"/>
              </w:rPr>
              <w:t>153,22</w:t>
            </w:r>
          </w:p>
        </w:tc>
      </w:tr>
      <w:tr w:rsidR="00082790" w:rsidRPr="00082790" w14:paraId="0C996877" w14:textId="77777777" w:rsidTr="005E0490">
        <w:trPr>
          <w:gridAfter w:val="1"/>
          <w:wAfter w:w="10" w:type="dxa"/>
          <w:trHeight w:hRule="exact" w:val="466"/>
        </w:trPr>
        <w:tc>
          <w:tcPr>
            <w:tcW w:w="2987" w:type="dxa"/>
            <w:gridSpan w:val="2"/>
            <w:tcBorders>
              <w:top w:val="single" w:sz="4" w:space="0" w:color="auto"/>
            </w:tcBorders>
            <w:shd w:val="clear" w:color="auto" w:fill="FFFFFF"/>
            <w:vAlign w:val="center"/>
          </w:tcPr>
          <w:p w14:paraId="091F4329" w14:textId="77777777" w:rsidR="00082790" w:rsidRPr="00082790" w:rsidRDefault="00082790" w:rsidP="00082790">
            <w:pPr>
              <w:jc w:val="center"/>
              <w:rPr>
                <w:rFonts w:cs="Times New Roman"/>
                <w:sz w:val="20"/>
                <w:szCs w:val="20"/>
              </w:rPr>
            </w:pPr>
            <w:r w:rsidRPr="00082790">
              <w:rPr>
                <w:rFonts w:cs="Times New Roman"/>
                <w:sz w:val="20"/>
                <w:szCs w:val="20"/>
              </w:rPr>
              <w:t>19</w:t>
            </w:r>
          </w:p>
        </w:tc>
        <w:tc>
          <w:tcPr>
            <w:tcW w:w="3260" w:type="dxa"/>
            <w:tcBorders>
              <w:top w:val="single" w:sz="4" w:space="0" w:color="auto"/>
              <w:left w:val="single" w:sz="4" w:space="0" w:color="auto"/>
            </w:tcBorders>
            <w:shd w:val="clear" w:color="auto" w:fill="FFFFFF"/>
            <w:vAlign w:val="center"/>
          </w:tcPr>
          <w:p w14:paraId="0F602A94" w14:textId="77777777" w:rsidR="00082790" w:rsidRPr="00082790" w:rsidRDefault="00082790" w:rsidP="00082790">
            <w:pPr>
              <w:jc w:val="center"/>
              <w:rPr>
                <w:rFonts w:cs="Times New Roman"/>
                <w:sz w:val="20"/>
                <w:szCs w:val="20"/>
              </w:rPr>
            </w:pPr>
            <w:r w:rsidRPr="00082790">
              <w:rPr>
                <w:rFonts w:cs="Times New Roman"/>
                <w:sz w:val="20"/>
                <w:szCs w:val="20"/>
              </w:rPr>
              <w:t>- 1</w:t>
            </w:r>
          </w:p>
        </w:tc>
        <w:tc>
          <w:tcPr>
            <w:tcW w:w="3027" w:type="dxa"/>
            <w:gridSpan w:val="2"/>
            <w:tcBorders>
              <w:top w:val="single" w:sz="4" w:space="0" w:color="auto"/>
              <w:left w:val="single" w:sz="4" w:space="0" w:color="auto"/>
            </w:tcBorders>
            <w:shd w:val="clear" w:color="auto" w:fill="FFFFFF"/>
            <w:vAlign w:val="center"/>
          </w:tcPr>
          <w:p w14:paraId="774E2975" w14:textId="77777777" w:rsidR="00082790" w:rsidRPr="00082790" w:rsidRDefault="00082790" w:rsidP="00082790">
            <w:pPr>
              <w:jc w:val="center"/>
              <w:rPr>
                <w:rFonts w:cs="Times New Roman"/>
                <w:sz w:val="20"/>
                <w:szCs w:val="20"/>
              </w:rPr>
            </w:pPr>
            <w:r w:rsidRPr="00082790">
              <w:rPr>
                <w:rFonts w:cs="Times New Roman"/>
                <w:sz w:val="20"/>
                <w:szCs w:val="20"/>
              </w:rPr>
              <w:t>203,41</w:t>
            </w:r>
          </w:p>
        </w:tc>
      </w:tr>
      <w:tr w:rsidR="00082790" w:rsidRPr="00082790" w14:paraId="612C1ED7" w14:textId="77777777" w:rsidTr="005E0490">
        <w:trPr>
          <w:gridAfter w:val="1"/>
          <w:wAfter w:w="10" w:type="dxa"/>
          <w:trHeight w:hRule="exact" w:val="461"/>
        </w:trPr>
        <w:tc>
          <w:tcPr>
            <w:tcW w:w="2987" w:type="dxa"/>
            <w:gridSpan w:val="2"/>
            <w:tcBorders>
              <w:top w:val="single" w:sz="4" w:space="0" w:color="auto"/>
            </w:tcBorders>
            <w:shd w:val="clear" w:color="auto" w:fill="FFFFFF"/>
            <w:vAlign w:val="center"/>
          </w:tcPr>
          <w:p w14:paraId="7449538D" w14:textId="77777777" w:rsidR="00082790" w:rsidRPr="00082790" w:rsidRDefault="00082790" w:rsidP="00082790">
            <w:pPr>
              <w:jc w:val="center"/>
              <w:rPr>
                <w:rFonts w:cs="Times New Roman"/>
                <w:sz w:val="20"/>
                <w:szCs w:val="20"/>
              </w:rPr>
            </w:pPr>
            <w:r w:rsidRPr="00082790">
              <w:rPr>
                <w:rFonts w:cs="Times New Roman"/>
                <w:sz w:val="20"/>
                <w:szCs w:val="20"/>
              </w:rPr>
              <w:t>20</w:t>
            </w:r>
          </w:p>
        </w:tc>
        <w:tc>
          <w:tcPr>
            <w:tcW w:w="3260" w:type="dxa"/>
            <w:tcBorders>
              <w:top w:val="single" w:sz="4" w:space="0" w:color="auto"/>
              <w:left w:val="single" w:sz="4" w:space="0" w:color="auto"/>
            </w:tcBorders>
            <w:shd w:val="clear" w:color="auto" w:fill="FFFFFF"/>
            <w:vAlign w:val="center"/>
          </w:tcPr>
          <w:p w14:paraId="3C173C83" w14:textId="77777777" w:rsidR="00082790" w:rsidRPr="00082790" w:rsidRDefault="00082790" w:rsidP="00082790">
            <w:pPr>
              <w:jc w:val="center"/>
              <w:rPr>
                <w:rFonts w:cs="Times New Roman"/>
                <w:sz w:val="20"/>
                <w:szCs w:val="20"/>
              </w:rPr>
            </w:pPr>
            <w:r w:rsidRPr="00082790">
              <w:rPr>
                <w:rFonts w:cs="Times New Roman"/>
                <w:sz w:val="20"/>
                <w:szCs w:val="20"/>
              </w:rPr>
              <w:t>0</w:t>
            </w:r>
          </w:p>
        </w:tc>
        <w:tc>
          <w:tcPr>
            <w:tcW w:w="3027" w:type="dxa"/>
            <w:gridSpan w:val="2"/>
            <w:tcBorders>
              <w:top w:val="single" w:sz="4" w:space="0" w:color="auto"/>
              <w:left w:val="single" w:sz="4" w:space="0" w:color="auto"/>
            </w:tcBorders>
            <w:shd w:val="clear" w:color="auto" w:fill="FFFFFF"/>
            <w:vAlign w:val="center"/>
          </w:tcPr>
          <w:p w14:paraId="627943D5" w14:textId="77777777" w:rsidR="00082790" w:rsidRPr="00082790" w:rsidRDefault="00082790" w:rsidP="00082790">
            <w:pPr>
              <w:jc w:val="center"/>
              <w:rPr>
                <w:rFonts w:cs="Times New Roman"/>
                <w:sz w:val="20"/>
                <w:szCs w:val="20"/>
              </w:rPr>
            </w:pPr>
            <w:r w:rsidRPr="00082790">
              <w:rPr>
                <w:rFonts w:cs="Times New Roman"/>
                <w:sz w:val="20"/>
                <w:szCs w:val="20"/>
              </w:rPr>
              <w:t>247,98</w:t>
            </w:r>
          </w:p>
        </w:tc>
      </w:tr>
      <w:tr w:rsidR="00082790" w:rsidRPr="00082790" w14:paraId="7FAF5267" w14:textId="77777777" w:rsidTr="005E0490">
        <w:trPr>
          <w:gridAfter w:val="1"/>
          <w:wAfter w:w="10" w:type="dxa"/>
          <w:trHeight w:hRule="exact" w:val="466"/>
        </w:trPr>
        <w:tc>
          <w:tcPr>
            <w:tcW w:w="2987" w:type="dxa"/>
            <w:gridSpan w:val="2"/>
            <w:tcBorders>
              <w:top w:val="single" w:sz="4" w:space="0" w:color="auto"/>
            </w:tcBorders>
            <w:shd w:val="clear" w:color="auto" w:fill="FFFFFF"/>
            <w:vAlign w:val="center"/>
          </w:tcPr>
          <w:p w14:paraId="74A7FD7C" w14:textId="77777777" w:rsidR="00082790" w:rsidRPr="00082790" w:rsidRDefault="00082790" w:rsidP="00082790">
            <w:pPr>
              <w:jc w:val="center"/>
              <w:rPr>
                <w:rFonts w:cs="Times New Roman"/>
                <w:sz w:val="20"/>
                <w:szCs w:val="20"/>
              </w:rPr>
            </w:pPr>
            <w:r w:rsidRPr="00082790">
              <w:rPr>
                <w:rFonts w:cs="Times New Roman"/>
                <w:sz w:val="20"/>
                <w:szCs w:val="20"/>
              </w:rPr>
              <w:t>21</w:t>
            </w:r>
          </w:p>
        </w:tc>
        <w:tc>
          <w:tcPr>
            <w:tcW w:w="3260" w:type="dxa"/>
            <w:tcBorders>
              <w:top w:val="single" w:sz="4" w:space="0" w:color="auto"/>
              <w:left w:val="single" w:sz="4" w:space="0" w:color="auto"/>
            </w:tcBorders>
            <w:shd w:val="clear" w:color="auto" w:fill="FFFFFF"/>
            <w:vAlign w:val="center"/>
          </w:tcPr>
          <w:p w14:paraId="6BB48703" w14:textId="77777777" w:rsidR="00082790" w:rsidRPr="00082790" w:rsidRDefault="00082790" w:rsidP="00082790">
            <w:pPr>
              <w:jc w:val="center"/>
              <w:rPr>
                <w:rFonts w:cs="Times New Roman"/>
                <w:sz w:val="20"/>
                <w:szCs w:val="20"/>
              </w:rPr>
            </w:pPr>
            <w:r w:rsidRPr="00082790">
              <w:rPr>
                <w:rFonts w:cs="Times New Roman"/>
                <w:sz w:val="20"/>
                <w:szCs w:val="20"/>
              </w:rPr>
              <w:t>1</w:t>
            </w:r>
          </w:p>
        </w:tc>
        <w:tc>
          <w:tcPr>
            <w:tcW w:w="3027" w:type="dxa"/>
            <w:gridSpan w:val="2"/>
            <w:tcBorders>
              <w:top w:val="single" w:sz="4" w:space="0" w:color="auto"/>
              <w:left w:val="single" w:sz="4" w:space="0" w:color="auto"/>
            </w:tcBorders>
            <w:shd w:val="clear" w:color="auto" w:fill="FFFFFF"/>
            <w:vAlign w:val="center"/>
          </w:tcPr>
          <w:p w14:paraId="07AC7FCB" w14:textId="77777777" w:rsidR="00082790" w:rsidRPr="00082790" w:rsidRDefault="00082790" w:rsidP="00082790">
            <w:pPr>
              <w:jc w:val="center"/>
              <w:rPr>
                <w:rFonts w:cs="Times New Roman"/>
                <w:sz w:val="20"/>
                <w:szCs w:val="20"/>
              </w:rPr>
            </w:pPr>
            <w:r w:rsidRPr="00082790">
              <w:rPr>
                <w:rFonts w:cs="Times New Roman"/>
                <w:sz w:val="20"/>
                <w:szCs w:val="20"/>
              </w:rPr>
              <w:t>282,01</w:t>
            </w:r>
          </w:p>
        </w:tc>
      </w:tr>
      <w:tr w:rsidR="00082790" w:rsidRPr="00082790" w14:paraId="11F0D9B8" w14:textId="77777777" w:rsidTr="005E0490">
        <w:trPr>
          <w:gridAfter w:val="1"/>
          <w:wAfter w:w="10" w:type="dxa"/>
          <w:trHeight w:hRule="exact" w:val="466"/>
        </w:trPr>
        <w:tc>
          <w:tcPr>
            <w:tcW w:w="2987" w:type="dxa"/>
            <w:gridSpan w:val="2"/>
            <w:tcBorders>
              <w:top w:val="single" w:sz="4" w:space="0" w:color="auto"/>
            </w:tcBorders>
            <w:shd w:val="clear" w:color="auto" w:fill="FFFFFF"/>
            <w:vAlign w:val="center"/>
          </w:tcPr>
          <w:p w14:paraId="03F93A73" w14:textId="77777777" w:rsidR="00082790" w:rsidRPr="00082790" w:rsidRDefault="00082790" w:rsidP="00082790">
            <w:pPr>
              <w:jc w:val="center"/>
              <w:rPr>
                <w:rFonts w:cs="Times New Roman"/>
                <w:sz w:val="20"/>
                <w:szCs w:val="20"/>
              </w:rPr>
            </w:pPr>
            <w:r w:rsidRPr="00082790">
              <w:rPr>
                <w:rFonts w:cs="Times New Roman"/>
                <w:sz w:val="20"/>
                <w:szCs w:val="20"/>
              </w:rPr>
              <w:t>22</w:t>
            </w:r>
          </w:p>
        </w:tc>
        <w:tc>
          <w:tcPr>
            <w:tcW w:w="3260" w:type="dxa"/>
            <w:tcBorders>
              <w:top w:val="single" w:sz="4" w:space="0" w:color="auto"/>
              <w:left w:val="single" w:sz="4" w:space="0" w:color="auto"/>
            </w:tcBorders>
            <w:shd w:val="clear" w:color="auto" w:fill="FFFFFF"/>
            <w:vAlign w:val="center"/>
          </w:tcPr>
          <w:p w14:paraId="0B43F92A" w14:textId="77777777" w:rsidR="00082790" w:rsidRPr="00082790" w:rsidRDefault="00082790" w:rsidP="00082790">
            <w:pPr>
              <w:jc w:val="center"/>
              <w:rPr>
                <w:rFonts w:cs="Times New Roman"/>
                <w:sz w:val="20"/>
                <w:szCs w:val="20"/>
              </w:rPr>
            </w:pPr>
            <w:r w:rsidRPr="00082790">
              <w:rPr>
                <w:rFonts w:cs="Times New Roman"/>
                <w:sz w:val="20"/>
                <w:szCs w:val="20"/>
              </w:rPr>
              <w:t>2</w:t>
            </w:r>
          </w:p>
        </w:tc>
        <w:tc>
          <w:tcPr>
            <w:tcW w:w="3027" w:type="dxa"/>
            <w:gridSpan w:val="2"/>
            <w:tcBorders>
              <w:top w:val="single" w:sz="4" w:space="0" w:color="auto"/>
              <w:left w:val="single" w:sz="4" w:space="0" w:color="auto"/>
            </w:tcBorders>
            <w:shd w:val="clear" w:color="auto" w:fill="FFFFFF"/>
            <w:vAlign w:val="center"/>
          </w:tcPr>
          <w:p w14:paraId="49BA7A41" w14:textId="77777777" w:rsidR="00082790" w:rsidRPr="00082790" w:rsidRDefault="00082790" w:rsidP="00082790">
            <w:pPr>
              <w:jc w:val="center"/>
              <w:rPr>
                <w:rFonts w:cs="Times New Roman"/>
                <w:sz w:val="20"/>
                <w:szCs w:val="20"/>
              </w:rPr>
            </w:pPr>
            <w:r w:rsidRPr="00082790">
              <w:rPr>
                <w:rFonts w:cs="Times New Roman"/>
                <w:sz w:val="20"/>
                <w:szCs w:val="20"/>
              </w:rPr>
              <w:t>275,91</w:t>
            </w:r>
          </w:p>
        </w:tc>
      </w:tr>
      <w:tr w:rsidR="00082790" w:rsidRPr="00082790" w14:paraId="0C7FE6EA" w14:textId="77777777" w:rsidTr="005E0490">
        <w:trPr>
          <w:gridAfter w:val="1"/>
          <w:wAfter w:w="10" w:type="dxa"/>
          <w:trHeight w:hRule="exact" w:val="466"/>
        </w:trPr>
        <w:tc>
          <w:tcPr>
            <w:tcW w:w="2987" w:type="dxa"/>
            <w:gridSpan w:val="2"/>
            <w:tcBorders>
              <w:top w:val="single" w:sz="4" w:space="0" w:color="auto"/>
            </w:tcBorders>
            <w:shd w:val="clear" w:color="auto" w:fill="FFFFFF"/>
            <w:vAlign w:val="center"/>
          </w:tcPr>
          <w:p w14:paraId="5FDD33F8" w14:textId="77777777" w:rsidR="00082790" w:rsidRPr="00082790" w:rsidRDefault="00082790" w:rsidP="00082790">
            <w:pPr>
              <w:jc w:val="center"/>
              <w:rPr>
                <w:rFonts w:cs="Times New Roman"/>
                <w:sz w:val="20"/>
                <w:szCs w:val="20"/>
              </w:rPr>
            </w:pPr>
            <w:r w:rsidRPr="00082790">
              <w:rPr>
                <w:rFonts w:cs="Times New Roman"/>
                <w:sz w:val="20"/>
                <w:szCs w:val="20"/>
              </w:rPr>
              <w:lastRenderedPageBreak/>
              <w:t>23</w:t>
            </w:r>
          </w:p>
        </w:tc>
        <w:tc>
          <w:tcPr>
            <w:tcW w:w="3260" w:type="dxa"/>
            <w:tcBorders>
              <w:top w:val="single" w:sz="4" w:space="0" w:color="auto"/>
              <w:left w:val="single" w:sz="4" w:space="0" w:color="auto"/>
            </w:tcBorders>
            <w:shd w:val="clear" w:color="auto" w:fill="FFFFFF"/>
            <w:vAlign w:val="center"/>
          </w:tcPr>
          <w:p w14:paraId="441F9FEA" w14:textId="77777777" w:rsidR="00082790" w:rsidRPr="00082790" w:rsidRDefault="00082790" w:rsidP="00082790">
            <w:pPr>
              <w:jc w:val="center"/>
              <w:rPr>
                <w:rFonts w:cs="Times New Roman"/>
                <w:sz w:val="20"/>
                <w:szCs w:val="20"/>
              </w:rPr>
            </w:pPr>
            <w:r w:rsidRPr="00082790">
              <w:rPr>
                <w:rFonts w:cs="Times New Roman"/>
                <w:sz w:val="20"/>
                <w:szCs w:val="20"/>
              </w:rPr>
              <w:t>3</w:t>
            </w:r>
          </w:p>
        </w:tc>
        <w:tc>
          <w:tcPr>
            <w:tcW w:w="3027" w:type="dxa"/>
            <w:gridSpan w:val="2"/>
            <w:tcBorders>
              <w:top w:val="single" w:sz="4" w:space="0" w:color="auto"/>
              <w:left w:val="single" w:sz="4" w:space="0" w:color="auto"/>
            </w:tcBorders>
            <w:shd w:val="clear" w:color="auto" w:fill="FFFFFF"/>
            <w:vAlign w:val="center"/>
          </w:tcPr>
          <w:p w14:paraId="0C46A04A" w14:textId="77777777" w:rsidR="00082790" w:rsidRPr="00082790" w:rsidRDefault="00082790" w:rsidP="00082790">
            <w:pPr>
              <w:jc w:val="center"/>
              <w:rPr>
                <w:rFonts w:cs="Times New Roman"/>
                <w:sz w:val="20"/>
                <w:szCs w:val="20"/>
              </w:rPr>
            </w:pPr>
            <w:r w:rsidRPr="00082790">
              <w:rPr>
                <w:rFonts w:cs="Times New Roman"/>
                <w:sz w:val="20"/>
                <w:szCs w:val="20"/>
              </w:rPr>
              <w:t>300,61</w:t>
            </w:r>
          </w:p>
        </w:tc>
      </w:tr>
      <w:tr w:rsidR="00082790" w:rsidRPr="00082790" w14:paraId="34A6F4FC" w14:textId="77777777" w:rsidTr="005E0490">
        <w:trPr>
          <w:gridAfter w:val="1"/>
          <w:wAfter w:w="10" w:type="dxa"/>
          <w:trHeight w:hRule="exact" w:val="466"/>
        </w:trPr>
        <w:tc>
          <w:tcPr>
            <w:tcW w:w="2987" w:type="dxa"/>
            <w:gridSpan w:val="2"/>
            <w:tcBorders>
              <w:top w:val="single" w:sz="4" w:space="0" w:color="auto"/>
            </w:tcBorders>
            <w:shd w:val="clear" w:color="auto" w:fill="FFFFFF"/>
            <w:vAlign w:val="center"/>
          </w:tcPr>
          <w:p w14:paraId="21CA630B" w14:textId="77777777" w:rsidR="00082790" w:rsidRPr="00082790" w:rsidRDefault="00082790" w:rsidP="00082790">
            <w:pPr>
              <w:jc w:val="center"/>
              <w:rPr>
                <w:rFonts w:cs="Times New Roman"/>
                <w:sz w:val="20"/>
                <w:szCs w:val="20"/>
              </w:rPr>
            </w:pPr>
            <w:r w:rsidRPr="00082790">
              <w:rPr>
                <w:rFonts w:cs="Times New Roman"/>
                <w:sz w:val="20"/>
                <w:szCs w:val="20"/>
              </w:rPr>
              <w:t>24</w:t>
            </w:r>
          </w:p>
        </w:tc>
        <w:tc>
          <w:tcPr>
            <w:tcW w:w="3260" w:type="dxa"/>
            <w:tcBorders>
              <w:top w:val="single" w:sz="4" w:space="0" w:color="auto"/>
              <w:left w:val="single" w:sz="4" w:space="0" w:color="auto"/>
            </w:tcBorders>
            <w:shd w:val="clear" w:color="auto" w:fill="FFFFFF"/>
            <w:vAlign w:val="center"/>
          </w:tcPr>
          <w:p w14:paraId="6C467423" w14:textId="77777777" w:rsidR="00082790" w:rsidRPr="00082790" w:rsidRDefault="00082790" w:rsidP="00082790">
            <w:pPr>
              <w:jc w:val="center"/>
              <w:rPr>
                <w:rFonts w:cs="Times New Roman"/>
                <w:sz w:val="20"/>
                <w:szCs w:val="20"/>
              </w:rPr>
            </w:pPr>
            <w:r w:rsidRPr="00082790">
              <w:rPr>
                <w:rFonts w:cs="Times New Roman"/>
                <w:sz w:val="20"/>
                <w:szCs w:val="20"/>
              </w:rPr>
              <w:t>4</w:t>
            </w:r>
          </w:p>
        </w:tc>
        <w:tc>
          <w:tcPr>
            <w:tcW w:w="3027" w:type="dxa"/>
            <w:gridSpan w:val="2"/>
            <w:tcBorders>
              <w:top w:val="single" w:sz="4" w:space="0" w:color="auto"/>
              <w:left w:val="single" w:sz="4" w:space="0" w:color="auto"/>
            </w:tcBorders>
            <w:shd w:val="clear" w:color="auto" w:fill="FFFFFF"/>
            <w:vAlign w:val="center"/>
          </w:tcPr>
          <w:p w14:paraId="65E24611" w14:textId="77777777" w:rsidR="00082790" w:rsidRPr="00082790" w:rsidRDefault="00082790" w:rsidP="00082790">
            <w:pPr>
              <w:jc w:val="center"/>
              <w:rPr>
                <w:rFonts w:cs="Times New Roman"/>
                <w:sz w:val="20"/>
                <w:szCs w:val="20"/>
              </w:rPr>
            </w:pPr>
            <w:r w:rsidRPr="00082790">
              <w:rPr>
                <w:rFonts w:cs="Times New Roman"/>
                <w:sz w:val="20"/>
                <w:szCs w:val="20"/>
              </w:rPr>
              <w:t>310,77</w:t>
            </w:r>
          </w:p>
        </w:tc>
      </w:tr>
      <w:tr w:rsidR="00082790" w:rsidRPr="00082790" w14:paraId="02C72C53" w14:textId="77777777" w:rsidTr="005E0490">
        <w:trPr>
          <w:gridAfter w:val="1"/>
          <w:wAfter w:w="10" w:type="dxa"/>
          <w:trHeight w:hRule="exact" w:val="466"/>
        </w:trPr>
        <w:tc>
          <w:tcPr>
            <w:tcW w:w="2987" w:type="dxa"/>
            <w:gridSpan w:val="2"/>
            <w:tcBorders>
              <w:top w:val="single" w:sz="4" w:space="0" w:color="auto"/>
            </w:tcBorders>
            <w:shd w:val="clear" w:color="auto" w:fill="FFFFFF"/>
            <w:vAlign w:val="center"/>
          </w:tcPr>
          <w:p w14:paraId="0411363A" w14:textId="77777777" w:rsidR="00082790" w:rsidRPr="00082790" w:rsidRDefault="00082790" w:rsidP="00082790">
            <w:pPr>
              <w:jc w:val="center"/>
              <w:rPr>
                <w:rFonts w:cs="Times New Roman"/>
                <w:sz w:val="20"/>
                <w:szCs w:val="20"/>
              </w:rPr>
            </w:pPr>
            <w:r w:rsidRPr="00082790">
              <w:rPr>
                <w:rFonts w:cs="Times New Roman"/>
                <w:sz w:val="20"/>
                <w:szCs w:val="20"/>
              </w:rPr>
              <w:t>25</w:t>
            </w:r>
          </w:p>
        </w:tc>
        <w:tc>
          <w:tcPr>
            <w:tcW w:w="3260" w:type="dxa"/>
            <w:tcBorders>
              <w:top w:val="single" w:sz="4" w:space="0" w:color="auto"/>
              <w:left w:val="single" w:sz="4" w:space="0" w:color="auto"/>
            </w:tcBorders>
            <w:shd w:val="clear" w:color="auto" w:fill="FFFFFF"/>
            <w:vAlign w:val="center"/>
          </w:tcPr>
          <w:p w14:paraId="2359F7E9" w14:textId="77777777" w:rsidR="00082790" w:rsidRPr="00082790" w:rsidRDefault="00082790" w:rsidP="00082790">
            <w:pPr>
              <w:jc w:val="center"/>
              <w:rPr>
                <w:rFonts w:cs="Times New Roman"/>
                <w:sz w:val="20"/>
                <w:szCs w:val="20"/>
              </w:rPr>
            </w:pPr>
            <w:r w:rsidRPr="00082790">
              <w:rPr>
                <w:rFonts w:cs="Times New Roman"/>
                <w:sz w:val="20"/>
                <w:szCs w:val="20"/>
              </w:rPr>
              <w:t>5</w:t>
            </w:r>
          </w:p>
        </w:tc>
        <w:tc>
          <w:tcPr>
            <w:tcW w:w="3027" w:type="dxa"/>
            <w:gridSpan w:val="2"/>
            <w:tcBorders>
              <w:top w:val="single" w:sz="4" w:space="0" w:color="auto"/>
              <w:left w:val="single" w:sz="4" w:space="0" w:color="auto"/>
            </w:tcBorders>
            <w:shd w:val="clear" w:color="auto" w:fill="FFFFFF"/>
            <w:vAlign w:val="center"/>
          </w:tcPr>
          <w:p w14:paraId="4D8858E5" w14:textId="77777777" w:rsidR="00082790" w:rsidRPr="00082790" w:rsidRDefault="00082790" w:rsidP="00082790">
            <w:pPr>
              <w:jc w:val="center"/>
              <w:rPr>
                <w:rFonts w:cs="Times New Roman"/>
                <w:sz w:val="20"/>
                <w:szCs w:val="20"/>
              </w:rPr>
            </w:pPr>
            <w:r w:rsidRPr="00082790">
              <w:rPr>
                <w:rFonts w:cs="Times New Roman"/>
                <w:sz w:val="20"/>
                <w:szCs w:val="20"/>
              </w:rPr>
              <w:t>336,48</w:t>
            </w:r>
          </w:p>
        </w:tc>
      </w:tr>
      <w:tr w:rsidR="00082790" w:rsidRPr="00082790" w14:paraId="625AEA48" w14:textId="77777777" w:rsidTr="005E0490">
        <w:trPr>
          <w:gridAfter w:val="1"/>
          <w:wAfter w:w="10" w:type="dxa"/>
          <w:trHeight w:hRule="exact" w:val="461"/>
        </w:trPr>
        <w:tc>
          <w:tcPr>
            <w:tcW w:w="2987" w:type="dxa"/>
            <w:gridSpan w:val="2"/>
            <w:tcBorders>
              <w:top w:val="single" w:sz="4" w:space="0" w:color="auto"/>
            </w:tcBorders>
            <w:shd w:val="clear" w:color="auto" w:fill="FFFFFF"/>
            <w:vAlign w:val="center"/>
          </w:tcPr>
          <w:p w14:paraId="2DFC2B8B" w14:textId="77777777" w:rsidR="00082790" w:rsidRPr="00082790" w:rsidRDefault="00082790" w:rsidP="00082790">
            <w:pPr>
              <w:jc w:val="center"/>
              <w:rPr>
                <w:rFonts w:cs="Times New Roman"/>
                <w:sz w:val="20"/>
                <w:szCs w:val="20"/>
              </w:rPr>
            </w:pPr>
            <w:r w:rsidRPr="00082790">
              <w:rPr>
                <w:rFonts w:cs="Times New Roman"/>
                <w:sz w:val="20"/>
                <w:szCs w:val="20"/>
              </w:rPr>
              <w:t>26</w:t>
            </w:r>
          </w:p>
        </w:tc>
        <w:tc>
          <w:tcPr>
            <w:tcW w:w="3260" w:type="dxa"/>
            <w:tcBorders>
              <w:top w:val="single" w:sz="4" w:space="0" w:color="auto"/>
              <w:left w:val="single" w:sz="4" w:space="0" w:color="auto"/>
            </w:tcBorders>
            <w:shd w:val="clear" w:color="auto" w:fill="FFFFFF"/>
            <w:vAlign w:val="center"/>
          </w:tcPr>
          <w:p w14:paraId="3E1F409A" w14:textId="77777777" w:rsidR="00082790" w:rsidRPr="00082790" w:rsidRDefault="00082790" w:rsidP="00082790">
            <w:pPr>
              <w:jc w:val="center"/>
              <w:rPr>
                <w:rFonts w:cs="Times New Roman"/>
                <w:sz w:val="20"/>
                <w:szCs w:val="20"/>
              </w:rPr>
            </w:pPr>
            <w:r w:rsidRPr="00082790">
              <w:rPr>
                <w:rFonts w:cs="Times New Roman"/>
                <w:sz w:val="20"/>
                <w:szCs w:val="20"/>
              </w:rPr>
              <w:t>6</w:t>
            </w:r>
          </w:p>
        </w:tc>
        <w:tc>
          <w:tcPr>
            <w:tcW w:w="3027" w:type="dxa"/>
            <w:gridSpan w:val="2"/>
            <w:tcBorders>
              <w:top w:val="single" w:sz="4" w:space="0" w:color="auto"/>
              <w:left w:val="single" w:sz="4" w:space="0" w:color="auto"/>
            </w:tcBorders>
            <w:shd w:val="clear" w:color="auto" w:fill="FFFFFF"/>
            <w:vAlign w:val="center"/>
          </w:tcPr>
          <w:p w14:paraId="4FFE1AE7" w14:textId="77777777" w:rsidR="00082790" w:rsidRPr="00082790" w:rsidRDefault="00082790" w:rsidP="00082790">
            <w:pPr>
              <w:jc w:val="center"/>
              <w:rPr>
                <w:rFonts w:cs="Times New Roman"/>
                <w:sz w:val="20"/>
                <w:szCs w:val="20"/>
              </w:rPr>
            </w:pPr>
            <w:r w:rsidRPr="00082790">
              <w:rPr>
                <w:rFonts w:cs="Times New Roman"/>
                <w:sz w:val="20"/>
                <w:szCs w:val="20"/>
              </w:rPr>
              <w:t>350,48</w:t>
            </w:r>
          </w:p>
        </w:tc>
      </w:tr>
      <w:tr w:rsidR="00082790" w:rsidRPr="00082790" w14:paraId="784017A9" w14:textId="77777777" w:rsidTr="005E0490">
        <w:trPr>
          <w:gridAfter w:val="1"/>
          <w:wAfter w:w="10" w:type="dxa"/>
          <w:trHeight w:hRule="exact" w:val="466"/>
        </w:trPr>
        <w:tc>
          <w:tcPr>
            <w:tcW w:w="2987" w:type="dxa"/>
            <w:gridSpan w:val="2"/>
            <w:tcBorders>
              <w:top w:val="single" w:sz="4" w:space="0" w:color="auto"/>
            </w:tcBorders>
            <w:shd w:val="clear" w:color="auto" w:fill="FFFFFF"/>
            <w:vAlign w:val="center"/>
          </w:tcPr>
          <w:p w14:paraId="54DAA83E" w14:textId="77777777" w:rsidR="00082790" w:rsidRPr="00082790" w:rsidRDefault="00082790" w:rsidP="00082790">
            <w:pPr>
              <w:jc w:val="center"/>
              <w:rPr>
                <w:rFonts w:cs="Times New Roman"/>
                <w:sz w:val="20"/>
                <w:szCs w:val="20"/>
              </w:rPr>
            </w:pPr>
            <w:r w:rsidRPr="00082790">
              <w:rPr>
                <w:rFonts w:cs="Times New Roman"/>
                <w:sz w:val="20"/>
                <w:szCs w:val="20"/>
              </w:rPr>
              <w:t>27</w:t>
            </w:r>
          </w:p>
        </w:tc>
        <w:tc>
          <w:tcPr>
            <w:tcW w:w="3260" w:type="dxa"/>
            <w:tcBorders>
              <w:top w:val="single" w:sz="4" w:space="0" w:color="auto"/>
              <w:left w:val="single" w:sz="4" w:space="0" w:color="auto"/>
            </w:tcBorders>
            <w:shd w:val="clear" w:color="auto" w:fill="FFFFFF"/>
            <w:vAlign w:val="center"/>
          </w:tcPr>
          <w:p w14:paraId="6375356D" w14:textId="77777777" w:rsidR="00082790" w:rsidRPr="00082790" w:rsidRDefault="00082790" w:rsidP="00082790">
            <w:pPr>
              <w:jc w:val="center"/>
              <w:rPr>
                <w:rFonts w:cs="Times New Roman"/>
                <w:sz w:val="20"/>
                <w:szCs w:val="20"/>
              </w:rPr>
            </w:pPr>
            <w:r w:rsidRPr="00082790">
              <w:rPr>
                <w:rFonts w:cs="Times New Roman"/>
                <w:sz w:val="20"/>
                <w:szCs w:val="20"/>
              </w:rPr>
              <w:t>7</w:t>
            </w:r>
          </w:p>
        </w:tc>
        <w:tc>
          <w:tcPr>
            <w:tcW w:w="3027" w:type="dxa"/>
            <w:gridSpan w:val="2"/>
            <w:tcBorders>
              <w:top w:val="single" w:sz="4" w:space="0" w:color="auto"/>
              <w:left w:val="single" w:sz="4" w:space="0" w:color="auto"/>
            </w:tcBorders>
            <w:shd w:val="clear" w:color="auto" w:fill="FFFFFF"/>
            <w:vAlign w:val="center"/>
          </w:tcPr>
          <w:p w14:paraId="228F8DD0" w14:textId="77777777" w:rsidR="00082790" w:rsidRPr="00082790" w:rsidRDefault="00082790" w:rsidP="00082790">
            <w:pPr>
              <w:jc w:val="center"/>
              <w:rPr>
                <w:rFonts w:cs="Times New Roman"/>
                <w:sz w:val="20"/>
                <w:szCs w:val="20"/>
              </w:rPr>
            </w:pPr>
            <w:r w:rsidRPr="00082790">
              <w:rPr>
                <w:rFonts w:cs="Times New Roman"/>
                <w:sz w:val="20"/>
                <w:szCs w:val="20"/>
              </w:rPr>
              <w:t>363,49</w:t>
            </w:r>
          </w:p>
        </w:tc>
      </w:tr>
      <w:tr w:rsidR="00082790" w:rsidRPr="00082790" w14:paraId="59B629E8" w14:textId="77777777" w:rsidTr="005E0490">
        <w:trPr>
          <w:gridAfter w:val="1"/>
          <w:wAfter w:w="10" w:type="dxa"/>
          <w:trHeight w:hRule="exact" w:val="466"/>
        </w:trPr>
        <w:tc>
          <w:tcPr>
            <w:tcW w:w="2987" w:type="dxa"/>
            <w:gridSpan w:val="2"/>
            <w:tcBorders>
              <w:top w:val="single" w:sz="4" w:space="0" w:color="auto"/>
            </w:tcBorders>
            <w:shd w:val="clear" w:color="auto" w:fill="FFFFFF"/>
            <w:vAlign w:val="center"/>
          </w:tcPr>
          <w:p w14:paraId="4DD8A9F3" w14:textId="77777777" w:rsidR="00082790" w:rsidRPr="00082790" w:rsidRDefault="00082790" w:rsidP="00082790">
            <w:pPr>
              <w:jc w:val="center"/>
              <w:rPr>
                <w:rFonts w:cs="Times New Roman"/>
                <w:sz w:val="20"/>
                <w:szCs w:val="20"/>
              </w:rPr>
            </w:pPr>
            <w:r w:rsidRPr="00082790">
              <w:rPr>
                <w:rFonts w:cs="Times New Roman"/>
                <w:sz w:val="20"/>
                <w:szCs w:val="20"/>
              </w:rPr>
              <w:t>28</w:t>
            </w:r>
          </w:p>
        </w:tc>
        <w:tc>
          <w:tcPr>
            <w:tcW w:w="3260" w:type="dxa"/>
            <w:tcBorders>
              <w:top w:val="single" w:sz="4" w:space="0" w:color="auto"/>
              <w:left w:val="single" w:sz="4" w:space="0" w:color="auto"/>
            </w:tcBorders>
            <w:shd w:val="clear" w:color="auto" w:fill="FFFFFF"/>
            <w:vAlign w:val="center"/>
          </w:tcPr>
          <w:p w14:paraId="0BFCBD5A" w14:textId="77777777" w:rsidR="00082790" w:rsidRPr="00082790" w:rsidRDefault="00082790" w:rsidP="00082790">
            <w:pPr>
              <w:jc w:val="center"/>
              <w:rPr>
                <w:rFonts w:cs="Times New Roman"/>
                <w:sz w:val="20"/>
                <w:szCs w:val="20"/>
              </w:rPr>
            </w:pPr>
            <w:r w:rsidRPr="00082790">
              <w:rPr>
                <w:rFonts w:cs="Times New Roman"/>
                <w:sz w:val="20"/>
                <w:szCs w:val="20"/>
              </w:rPr>
              <w:t>8</w:t>
            </w:r>
          </w:p>
        </w:tc>
        <w:tc>
          <w:tcPr>
            <w:tcW w:w="3027" w:type="dxa"/>
            <w:gridSpan w:val="2"/>
            <w:tcBorders>
              <w:top w:val="single" w:sz="4" w:space="0" w:color="auto"/>
              <w:left w:val="single" w:sz="4" w:space="0" w:color="auto"/>
            </w:tcBorders>
            <w:shd w:val="clear" w:color="auto" w:fill="FFFFFF"/>
            <w:vAlign w:val="center"/>
          </w:tcPr>
          <w:p w14:paraId="79F8D2A6" w14:textId="77777777" w:rsidR="00082790" w:rsidRPr="00082790" w:rsidRDefault="00082790" w:rsidP="00082790">
            <w:pPr>
              <w:jc w:val="center"/>
              <w:rPr>
                <w:rFonts w:cs="Times New Roman"/>
                <w:sz w:val="20"/>
                <w:szCs w:val="20"/>
              </w:rPr>
            </w:pPr>
            <w:r w:rsidRPr="00082790">
              <w:rPr>
                <w:rFonts w:cs="Times New Roman"/>
                <w:sz w:val="20"/>
                <w:szCs w:val="20"/>
              </w:rPr>
              <w:t>368,91</w:t>
            </w:r>
          </w:p>
        </w:tc>
      </w:tr>
      <w:tr w:rsidR="00082790" w:rsidRPr="00082790" w14:paraId="38ACE615" w14:textId="77777777" w:rsidTr="005E0490">
        <w:trPr>
          <w:gridAfter w:val="1"/>
          <w:wAfter w:w="10" w:type="dxa"/>
          <w:trHeight w:hRule="exact" w:val="466"/>
        </w:trPr>
        <w:tc>
          <w:tcPr>
            <w:tcW w:w="2987" w:type="dxa"/>
            <w:gridSpan w:val="2"/>
            <w:tcBorders>
              <w:top w:val="single" w:sz="4" w:space="0" w:color="auto"/>
            </w:tcBorders>
            <w:shd w:val="clear" w:color="auto" w:fill="FFFFFF"/>
            <w:vAlign w:val="center"/>
          </w:tcPr>
          <w:p w14:paraId="3C729002" w14:textId="77777777" w:rsidR="00082790" w:rsidRPr="00082790" w:rsidRDefault="00082790" w:rsidP="00082790">
            <w:pPr>
              <w:jc w:val="center"/>
              <w:rPr>
                <w:rFonts w:cs="Times New Roman"/>
                <w:sz w:val="20"/>
                <w:szCs w:val="20"/>
              </w:rPr>
            </w:pPr>
            <w:r w:rsidRPr="00082790">
              <w:rPr>
                <w:rFonts w:cs="Times New Roman"/>
                <w:sz w:val="20"/>
                <w:szCs w:val="20"/>
              </w:rPr>
              <w:t>29</w:t>
            </w:r>
          </w:p>
        </w:tc>
        <w:tc>
          <w:tcPr>
            <w:tcW w:w="3260" w:type="dxa"/>
            <w:tcBorders>
              <w:top w:val="single" w:sz="4" w:space="0" w:color="auto"/>
              <w:left w:val="single" w:sz="4" w:space="0" w:color="auto"/>
            </w:tcBorders>
            <w:shd w:val="clear" w:color="auto" w:fill="FFFFFF"/>
            <w:vAlign w:val="center"/>
          </w:tcPr>
          <w:p w14:paraId="120B77B1" w14:textId="77777777" w:rsidR="00082790" w:rsidRPr="00082790" w:rsidRDefault="00082790" w:rsidP="00082790">
            <w:pPr>
              <w:jc w:val="center"/>
              <w:rPr>
                <w:rFonts w:cs="Times New Roman"/>
                <w:sz w:val="20"/>
                <w:szCs w:val="20"/>
              </w:rPr>
            </w:pPr>
            <w:r w:rsidRPr="00082790">
              <w:rPr>
                <w:rFonts w:cs="Times New Roman"/>
                <w:sz w:val="20"/>
                <w:szCs w:val="20"/>
              </w:rPr>
              <w:t>9</w:t>
            </w:r>
          </w:p>
        </w:tc>
        <w:tc>
          <w:tcPr>
            <w:tcW w:w="3027" w:type="dxa"/>
            <w:gridSpan w:val="2"/>
            <w:tcBorders>
              <w:top w:val="single" w:sz="4" w:space="0" w:color="auto"/>
              <w:left w:val="single" w:sz="4" w:space="0" w:color="auto"/>
            </w:tcBorders>
            <w:shd w:val="clear" w:color="auto" w:fill="FFFFFF"/>
            <w:vAlign w:val="center"/>
          </w:tcPr>
          <w:p w14:paraId="5CFB8868" w14:textId="77777777" w:rsidR="00082790" w:rsidRPr="00082790" w:rsidRDefault="00082790" w:rsidP="00082790">
            <w:pPr>
              <w:jc w:val="center"/>
              <w:rPr>
                <w:rFonts w:cs="Times New Roman"/>
                <w:sz w:val="20"/>
                <w:szCs w:val="20"/>
              </w:rPr>
            </w:pPr>
            <w:r w:rsidRPr="00082790">
              <w:rPr>
                <w:rFonts w:cs="Times New Roman"/>
                <w:sz w:val="20"/>
                <w:szCs w:val="20"/>
              </w:rPr>
              <w:t>371,63</w:t>
            </w:r>
          </w:p>
        </w:tc>
      </w:tr>
      <w:tr w:rsidR="00082790" w:rsidRPr="00082790" w14:paraId="1AD3AEBA" w14:textId="77777777" w:rsidTr="005E0490">
        <w:trPr>
          <w:gridAfter w:val="1"/>
          <w:wAfter w:w="10" w:type="dxa"/>
          <w:trHeight w:hRule="exact" w:val="466"/>
        </w:trPr>
        <w:tc>
          <w:tcPr>
            <w:tcW w:w="2987" w:type="dxa"/>
            <w:gridSpan w:val="2"/>
            <w:tcBorders>
              <w:top w:val="single" w:sz="4" w:space="0" w:color="auto"/>
            </w:tcBorders>
            <w:shd w:val="clear" w:color="auto" w:fill="FFFFFF"/>
            <w:vAlign w:val="center"/>
          </w:tcPr>
          <w:p w14:paraId="5C038779" w14:textId="77777777" w:rsidR="00082790" w:rsidRPr="00082790" w:rsidRDefault="00082790" w:rsidP="00082790">
            <w:pPr>
              <w:jc w:val="center"/>
              <w:rPr>
                <w:rFonts w:cs="Times New Roman"/>
                <w:sz w:val="20"/>
                <w:szCs w:val="20"/>
              </w:rPr>
            </w:pPr>
            <w:r w:rsidRPr="00082790">
              <w:rPr>
                <w:rFonts w:cs="Times New Roman"/>
                <w:sz w:val="20"/>
                <w:szCs w:val="20"/>
              </w:rPr>
              <w:t>30</w:t>
            </w:r>
          </w:p>
        </w:tc>
        <w:tc>
          <w:tcPr>
            <w:tcW w:w="3260" w:type="dxa"/>
            <w:tcBorders>
              <w:top w:val="single" w:sz="4" w:space="0" w:color="auto"/>
              <w:left w:val="single" w:sz="4" w:space="0" w:color="auto"/>
            </w:tcBorders>
            <w:shd w:val="clear" w:color="auto" w:fill="FFFFFF"/>
            <w:vAlign w:val="center"/>
          </w:tcPr>
          <w:p w14:paraId="0E71109D" w14:textId="77777777" w:rsidR="00082790" w:rsidRPr="00082790" w:rsidRDefault="00082790" w:rsidP="00082790">
            <w:pPr>
              <w:jc w:val="center"/>
              <w:rPr>
                <w:rFonts w:cs="Times New Roman"/>
                <w:sz w:val="20"/>
                <w:szCs w:val="20"/>
              </w:rPr>
            </w:pPr>
            <w:r w:rsidRPr="00082790">
              <w:rPr>
                <w:rFonts w:cs="Times New Roman"/>
                <w:sz w:val="20"/>
                <w:szCs w:val="20"/>
              </w:rPr>
              <w:t>10</w:t>
            </w:r>
          </w:p>
        </w:tc>
        <w:tc>
          <w:tcPr>
            <w:tcW w:w="3027" w:type="dxa"/>
            <w:gridSpan w:val="2"/>
            <w:tcBorders>
              <w:top w:val="single" w:sz="4" w:space="0" w:color="auto"/>
              <w:left w:val="single" w:sz="4" w:space="0" w:color="auto"/>
            </w:tcBorders>
            <w:shd w:val="clear" w:color="auto" w:fill="FFFFFF"/>
            <w:vAlign w:val="center"/>
          </w:tcPr>
          <w:p w14:paraId="229720D7" w14:textId="77777777" w:rsidR="00082790" w:rsidRPr="00082790" w:rsidRDefault="00082790" w:rsidP="00082790">
            <w:pPr>
              <w:jc w:val="center"/>
              <w:rPr>
                <w:rFonts w:cs="Times New Roman"/>
                <w:sz w:val="20"/>
                <w:szCs w:val="20"/>
              </w:rPr>
            </w:pPr>
            <w:r w:rsidRPr="00082790">
              <w:rPr>
                <w:rFonts w:cs="Times New Roman"/>
                <w:sz w:val="20"/>
                <w:szCs w:val="20"/>
              </w:rPr>
              <w:t>377,32</w:t>
            </w:r>
          </w:p>
        </w:tc>
      </w:tr>
      <w:tr w:rsidR="00082790" w:rsidRPr="00082790" w14:paraId="7DFCC666" w14:textId="77777777" w:rsidTr="005E0490">
        <w:trPr>
          <w:gridAfter w:val="1"/>
          <w:wAfter w:w="10" w:type="dxa"/>
          <w:trHeight w:hRule="exact" w:val="461"/>
        </w:trPr>
        <w:tc>
          <w:tcPr>
            <w:tcW w:w="2987" w:type="dxa"/>
            <w:gridSpan w:val="2"/>
            <w:tcBorders>
              <w:top w:val="single" w:sz="4" w:space="0" w:color="auto"/>
            </w:tcBorders>
            <w:shd w:val="clear" w:color="auto" w:fill="FFFFFF"/>
            <w:vAlign w:val="center"/>
          </w:tcPr>
          <w:p w14:paraId="45E2C826" w14:textId="77777777" w:rsidR="00082790" w:rsidRPr="00082790" w:rsidRDefault="00082790" w:rsidP="00082790">
            <w:pPr>
              <w:jc w:val="center"/>
              <w:rPr>
                <w:rFonts w:cs="Times New Roman"/>
                <w:sz w:val="20"/>
                <w:szCs w:val="20"/>
              </w:rPr>
            </w:pPr>
            <w:r w:rsidRPr="00082790">
              <w:rPr>
                <w:rFonts w:cs="Times New Roman"/>
                <w:sz w:val="20"/>
                <w:szCs w:val="20"/>
              </w:rPr>
              <w:t>31</w:t>
            </w:r>
          </w:p>
        </w:tc>
        <w:tc>
          <w:tcPr>
            <w:tcW w:w="3260" w:type="dxa"/>
            <w:tcBorders>
              <w:top w:val="single" w:sz="4" w:space="0" w:color="auto"/>
              <w:left w:val="single" w:sz="4" w:space="0" w:color="auto"/>
            </w:tcBorders>
            <w:shd w:val="clear" w:color="auto" w:fill="FFFFFF"/>
            <w:vAlign w:val="center"/>
          </w:tcPr>
          <w:p w14:paraId="28252496" w14:textId="77777777" w:rsidR="00082790" w:rsidRPr="00082790" w:rsidRDefault="00082790" w:rsidP="00082790">
            <w:pPr>
              <w:jc w:val="center"/>
              <w:rPr>
                <w:rFonts w:cs="Times New Roman"/>
                <w:sz w:val="20"/>
                <w:szCs w:val="20"/>
              </w:rPr>
            </w:pPr>
            <w:r w:rsidRPr="00082790">
              <w:rPr>
                <w:rFonts w:cs="Times New Roman"/>
                <w:sz w:val="20"/>
                <w:szCs w:val="20"/>
              </w:rPr>
              <w:t>11</w:t>
            </w:r>
          </w:p>
        </w:tc>
        <w:tc>
          <w:tcPr>
            <w:tcW w:w="3027" w:type="dxa"/>
            <w:gridSpan w:val="2"/>
            <w:tcBorders>
              <w:top w:val="single" w:sz="4" w:space="0" w:color="auto"/>
              <w:left w:val="single" w:sz="4" w:space="0" w:color="auto"/>
            </w:tcBorders>
            <w:shd w:val="clear" w:color="auto" w:fill="FFFFFF"/>
            <w:vAlign w:val="center"/>
          </w:tcPr>
          <w:p w14:paraId="33F94C9C" w14:textId="77777777" w:rsidR="00082790" w:rsidRPr="00082790" w:rsidRDefault="00082790" w:rsidP="00082790">
            <w:pPr>
              <w:jc w:val="center"/>
              <w:rPr>
                <w:rFonts w:cs="Times New Roman"/>
                <w:sz w:val="20"/>
                <w:szCs w:val="20"/>
              </w:rPr>
            </w:pPr>
            <w:r w:rsidRPr="00082790">
              <w:rPr>
                <w:rFonts w:cs="Times New Roman"/>
                <w:sz w:val="20"/>
                <w:szCs w:val="20"/>
              </w:rPr>
              <w:t>376,53</w:t>
            </w:r>
          </w:p>
        </w:tc>
      </w:tr>
      <w:tr w:rsidR="00082790" w:rsidRPr="00082790" w14:paraId="6D1FAE34" w14:textId="77777777" w:rsidTr="005E0490">
        <w:trPr>
          <w:gridAfter w:val="1"/>
          <w:wAfter w:w="10" w:type="dxa"/>
          <w:trHeight w:hRule="exact" w:val="466"/>
        </w:trPr>
        <w:tc>
          <w:tcPr>
            <w:tcW w:w="2987" w:type="dxa"/>
            <w:gridSpan w:val="2"/>
            <w:tcBorders>
              <w:top w:val="single" w:sz="4" w:space="0" w:color="auto"/>
            </w:tcBorders>
            <w:shd w:val="clear" w:color="auto" w:fill="FFFFFF"/>
            <w:vAlign w:val="center"/>
          </w:tcPr>
          <w:p w14:paraId="65542D11" w14:textId="77777777" w:rsidR="00082790" w:rsidRPr="00082790" w:rsidRDefault="00082790" w:rsidP="00082790">
            <w:pPr>
              <w:jc w:val="center"/>
              <w:rPr>
                <w:rFonts w:cs="Times New Roman"/>
                <w:sz w:val="20"/>
                <w:szCs w:val="20"/>
              </w:rPr>
            </w:pPr>
            <w:r w:rsidRPr="00082790">
              <w:rPr>
                <w:rFonts w:cs="Times New Roman"/>
                <w:sz w:val="20"/>
                <w:szCs w:val="20"/>
              </w:rPr>
              <w:t>32</w:t>
            </w:r>
          </w:p>
        </w:tc>
        <w:tc>
          <w:tcPr>
            <w:tcW w:w="3260" w:type="dxa"/>
            <w:tcBorders>
              <w:top w:val="single" w:sz="4" w:space="0" w:color="auto"/>
              <w:left w:val="single" w:sz="4" w:space="0" w:color="auto"/>
            </w:tcBorders>
            <w:shd w:val="clear" w:color="auto" w:fill="FFFFFF"/>
            <w:vAlign w:val="center"/>
          </w:tcPr>
          <w:p w14:paraId="6951C24F" w14:textId="77777777" w:rsidR="00082790" w:rsidRPr="00082790" w:rsidRDefault="00082790" w:rsidP="00082790">
            <w:pPr>
              <w:jc w:val="center"/>
              <w:rPr>
                <w:rFonts w:cs="Times New Roman"/>
                <w:sz w:val="20"/>
                <w:szCs w:val="20"/>
              </w:rPr>
            </w:pPr>
            <w:r w:rsidRPr="00082790">
              <w:rPr>
                <w:rFonts w:cs="Times New Roman"/>
                <w:sz w:val="20"/>
                <w:szCs w:val="20"/>
              </w:rPr>
              <w:t>12</w:t>
            </w:r>
          </w:p>
        </w:tc>
        <w:tc>
          <w:tcPr>
            <w:tcW w:w="3027" w:type="dxa"/>
            <w:gridSpan w:val="2"/>
            <w:tcBorders>
              <w:top w:val="single" w:sz="4" w:space="0" w:color="auto"/>
              <w:left w:val="single" w:sz="4" w:space="0" w:color="auto"/>
            </w:tcBorders>
            <w:shd w:val="clear" w:color="auto" w:fill="FFFFFF"/>
            <w:vAlign w:val="center"/>
          </w:tcPr>
          <w:p w14:paraId="00984870" w14:textId="77777777" w:rsidR="00082790" w:rsidRPr="00082790" w:rsidRDefault="00082790" w:rsidP="00082790">
            <w:pPr>
              <w:jc w:val="center"/>
              <w:rPr>
                <w:rFonts w:cs="Times New Roman"/>
                <w:sz w:val="20"/>
                <w:szCs w:val="20"/>
              </w:rPr>
            </w:pPr>
            <w:r w:rsidRPr="00082790">
              <w:rPr>
                <w:rFonts w:cs="Times New Roman"/>
                <w:sz w:val="20"/>
                <w:szCs w:val="20"/>
              </w:rPr>
              <w:t>386,42</w:t>
            </w:r>
          </w:p>
        </w:tc>
      </w:tr>
      <w:tr w:rsidR="00082790" w:rsidRPr="00082790" w14:paraId="4B058977" w14:textId="77777777" w:rsidTr="005E0490">
        <w:trPr>
          <w:gridAfter w:val="1"/>
          <w:wAfter w:w="10" w:type="dxa"/>
          <w:trHeight w:hRule="exact" w:val="466"/>
        </w:trPr>
        <w:tc>
          <w:tcPr>
            <w:tcW w:w="2987" w:type="dxa"/>
            <w:gridSpan w:val="2"/>
            <w:tcBorders>
              <w:top w:val="single" w:sz="4" w:space="0" w:color="auto"/>
            </w:tcBorders>
            <w:shd w:val="clear" w:color="auto" w:fill="FFFFFF"/>
            <w:vAlign w:val="center"/>
          </w:tcPr>
          <w:p w14:paraId="736ADF99" w14:textId="77777777" w:rsidR="00082790" w:rsidRPr="00082790" w:rsidRDefault="00082790" w:rsidP="00082790">
            <w:pPr>
              <w:jc w:val="center"/>
              <w:rPr>
                <w:rFonts w:cs="Times New Roman"/>
                <w:sz w:val="20"/>
                <w:szCs w:val="20"/>
              </w:rPr>
            </w:pPr>
            <w:r w:rsidRPr="00082790">
              <w:rPr>
                <w:rFonts w:cs="Times New Roman"/>
                <w:sz w:val="20"/>
                <w:szCs w:val="20"/>
              </w:rPr>
              <w:t>33</w:t>
            </w:r>
          </w:p>
        </w:tc>
        <w:tc>
          <w:tcPr>
            <w:tcW w:w="3260" w:type="dxa"/>
            <w:tcBorders>
              <w:top w:val="single" w:sz="4" w:space="0" w:color="auto"/>
              <w:left w:val="single" w:sz="4" w:space="0" w:color="auto"/>
            </w:tcBorders>
            <w:shd w:val="clear" w:color="auto" w:fill="FFFFFF"/>
            <w:vAlign w:val="center"/>
          </w:tcPr>
          <w:p w14:paraId="6610ECBC" w14:textId="77777777" w:rsidR="00082790" w:rsidRPr="00082790" w:rsidRDefault="00082790" w:rsidP="00082790">
            <w:pPr>
              <w:jc w:val="center"/>
              <w:rPr>
                <w:rFonts w:cs="Times New Roman"/>
                <w:sz w:val="20"/>
                <w:szCs w:val="20"/>
              </w:rPr>
            </w:pPr>
            <w:r w:rsidRPr="00082790">
              <w:rPr>
                <w:rFonts w:cs="Times New Roman"/>
                <w:sz w:val="20"/>
                <w:szCs w:val="20"/>
              </w:rPr>
              <w:t>13</w:t>
            </w:r>
          </w:p>
        </w:tc>
        <w:tc>
          <w:tcPr>
            <w:tcW w:w="3027" w:type="dxa"/>
            <w:gridSpan w:val="2"/>
            <w:tcBorders>
              <w:top w:val="single" w:sz="4" w:space="0" w:color="auto"/>
              <w:left w:val="single" w:sz="4" w:space="0" w:color="auto"/>
            </w:tcBorders>
            <w:shd w:val="clear" w:color="auto" w:fill="FFFFFF"/>
            <w:vAlign w:val="center"/>
          </w:tcPr>
          <w:p w14:paraId="3256E7C0" w14:textId="77777777" w:rsidR="00082790" w:rsidRPr="00082790" w:rsidRDefault="00082790" w:rsidP="00082790">
            <w:pPr>
              <w:jc w:val="center"/>
              <w:rPr>
                <w:rFonts w:cs="Times New Roman"/>
                <w:sz w:val="20"/>
                <w:szCs w:val="20"/>
              </w:rPr>
            </w:pPr>
            <w:r w:rsidRPr="00082790">
              <w:rPr>
                <w:rFonts w:cs="Times New Roman"/>
                <w:sz w:val="20"/>
                <w:szCs w:val="20"/>
              </w:rPr>
              <w:t>389,84</w:t>
            </w:r>
          </w:p>
        </w:tc>
      </w:tr>
      <w:tr w:rsidR="00082790" w:rsidRPr="00082790" w14:paraId="7D909670" w14:textId="77777777" w:rsidTr="005E0490">
        <w:trPr>
          <w:gridAfter w:val="1"/>
          <w:wAfter w:w="10" w:type="dxa"/>
          <w:trHeight w:hRule="exact" w:val="466"/>
        </w:trPr>
        <w:tc>
          <w:tcPr>
            <w:tcW w:w="2987" w:type="dxa"/>
            <w:gridSpan w:val="2"/>
            <w:tcBorders>
              <w:top w:val="single" w:sz="4" w:space="0" w:color="auto"/>
            </w:tcBorders>
            <w:shd w:val="clear" w:color="auto" w:fill="FFFFFF"/>
            <w:vAlign w:val="center"/>
          </w:tcPr>
          <w:p w14:paraId="2E777678" w14:textId="77777777" w:rsidR="00082790" w:rsidRPr="00082790" w:rsidRDefault="00082790" w:rsidP="00082790">
            <w:pPr>
              <w:jc w:val="center"/>
              <w:rPr>
                <w:rFonts w:cs="Times New Roman"/>
                <w:sz w:val="20"/>
                <w:szCs w:val="20"/>
              </w:rPr>
            </w:pPr>
            <w:r w:rsidRPr="00082790">
              <w:rPr>
                <w:rFonts w:cs="Times New Roman"/>
                <w:sz w:val="20"/>
                <w:szCs w:val="20"/>
              </w:rPr>
              <w:t>34</w:t>
            </w:r>
          </w:p>
        </w:tc>
        <w:tc>
          <w:tcPr>
            <w:tcW w:w="3260" w:type="dxa"/>
            <w:tcBorders>
              <w:top w:val="single" w:sz="4" w:space="0" w:color="auto"/>
              <w:left w:val="single" w:sz="4" w:space="0" w:color="auto"/>
            </w:tcBorders>
            <w:shd w:val="clear" w:color="auto" w:fill="FFFFFF"/>
            <w:vAlign w:val="center"/>
          </w:tcPr>
          <w:p w14:paraId="3808A413" w14:textId="77777777" w:rsidR="00082790" w:rsidRPr="00082790" w:rsidRDefault="00082790" w:rsidP="00082790">
            <w:pPr>
              <w:jc w:val="center"/>
              <w:rPr>
                <w:rFonts w:cs="Times New Roman"/>
                <w:sz w:val="20"/>
                <w:szCs w:val="20"/>
              </w:rPr>
            </w:pPr>
            <w:r w:rsidRPr="00082790">
              <w:rPr>
                <w:rFonts w:cs="Times New Roman"/>
                <w:sz w:val="20"/>
                <w:szCs w:val="20"/>
              </w:rPr>
              <w:t>14</w:t>
            </w:r>
          </w:p>
        </w:tc>
        <w:tc>
          <w:tcPr>
            <w:tcW w:w="3027" w:type="dxa"/>
            <w:gridSpan w:val="2"/>
            <w:tcBorders>
              <w:top w:val="single" w:sz="4" w:space="0" w:color="auto"/>
              <w:left w:val="single" w:sz="4" w:space="0" w:color="auto"/>
            </w:tcBorders>
            <w:shd w:val="clear" w:color="auto" w:fill="FFFFFF"/>
            <w:vAlign w:val="center"/>
          </w:tcPr>
          <w:p w14:paraId="3E8B3582" w14:textId="77777777" w:rsidR="00082790" w:rsidRPr="00082790" w:rsidRDefault="00082790" w:rsidP="00082790">
            <w:pPr>
              <w:jc w:val="center"/>
              <w:rPr>
                <w:rFonts w:cs="Times New Roman"/>
                <w:sz w:val="20"/>
                <w:szCs w:val="20"/>
              </w:rPr>
            </w:pPr>
            <w:r w:rsidRPr="00082790">
              <w:rPr>
                <w:rFonts w:cs="Times New Roman"/>
                <w:sz w:val="20"/>
                <w:szCs w:val="20"/>
              </w:rPr>
              <w:t>384,45</w:t>
            </w:r>
          </w:p>
        </w:tc>
      </w:tr>
      <w:tr w:rsidR="00082790" w:rsidRPr="00082790" w14:paraId="41CA4850" w14:textId="77777777" w:rsidTr="005E0490">
        <w:trPr>
          <w:gridAfter w:val="1"/>
          <w:wAfter w:w="10" w:type="dxa"/>
          <w:trHeight w:hRule="exact" w:val="466"/>
        </w:trPr>
        <w:tc>
          <w:tcPr>
            <w:tcW w:w="2987" w:type="dxa"/>
            <w:gridSpan w:val="2"/>
            <w:tcBorders>
              <w:top w:val="single" w:sz="4" w:space="0" w:color="auto"/>
            </w:tcBorders>
            <w:shd w:val="clear" w:color="auto" w:fill="FFFFFF"/>
            <w:vAlign w:val="center"/>
          </w:tcPr>
          <w:p w14:paraId="2EE83B34" w14:textId="77777777" w:rsidR="00082790" w:rsidRPr="00082790" w:rsidRDefault="00082790" w:rsidP="00082790">
            <w:pPr>
              <w:jc w:val="center"/>
              <w:rPr>
                <w:rFonts w:cs="Times New Roman"/>
                <w:sz w:val="20"/>
                <w:szCs w:val="20"/>
              </w:rPr>
            </w:pPr>
            <w:r w:rsidRPr="00082790">
              <w:rPr>
                <w:rFonts w:cs="Times New Roman"/>
                <w:sz w:val="20"/>
                <w:szCs w:val="20"/>
              </w:rPr>
              <w:t>35</w:t>
            </w:r>
          </w:p>
        </w:tc>
        <w:tc>
          <w:tcPr>
            <w:tcW w:w="3260" w:type="dxa"/>
            <w:tcBorders>
              <w:top w:val="single" w:sz="4" w:space="0" w:color="auto"/>
              <w:left w:val="single" w:sz="4" w:space="0" w:color="auto"/>
            </w:tcBorders>
            <w:shd w:val="clear" w:color="auto" w:fill="FFFFFF"/>
            <w:vAlign w:val="center"/>
          </w:tcPr>
          <w:p w14:paraId="1E33FEC1" w14:textId="77777777" w:rsidR="00082790" w:rsidRPr="00082790" w:rsidRDefault="00082790" w:rsidP="00082790">
            <w:pPr>
              <w:jc w:val="center"/>
              <w:rPr>
                <w:rFonts w:cs="Times New Roman"/>
                <w:sz w:val="20"/>
                <w:szCs w:val="20"/>
              </w:rPr>
            </w:pPr>
            <w:r w:rsidRPr="00082790">
              <w:rPr>
                <w:rFonts w:cs="Times New Roman"/>
                <w:sz w:val="20"/>
                <w:szCs w:val="20"/>
              </w:rPr>
              <w:t>15</w:t>
            </w:r>
          </w:p>
        </w:tc>
        <w:tc>
          <w:tcPr>
            <w:tcW w:w="3027" w:type="dxa"/>
            <w:gridSpan w:val="2"/>
            <w:tcBorders>
              <w:top w:val="single" w:sz="4" w:space="0" w:color="auto"/>
              <w:left w:val="single" w:sz="4" w:space="0" w:color="auto"/>
            </w:tcBorders>
            <w:shd w:val="clear" w:color="auto" w:fill="FFFFFF"/>
            <w:vAlign w:val="center"/>
          </w:tcPr>
          <w:p w14:paraId="4BC0E2D1" w14:textId="77777777" w:rsidR="00082790" w:rsidRPr="00082790" w:rsidRDefault="00082790" w:rsidP="00082790">
            <w:pPr>
              <w:jc w:val="center"/>
              <w:rPr>
                <w:rFonts w:cs="Times New Roman"/>
                <w:sz w:val="20"/>
                <w:szCs w:val="20"/>
              </w:rPr>
            </w:pPr>
            <w:r w:rsidRPr="00082790">
              <w:rPr>
                <w:rFonts w:cs="Times New Roman"/>
                <w:sz w:val="20"/>
                <w:szCs w:val="20"/>
              </w:rPr>
              <w:t>370,45</w:t>
            </w:r>
          </w:p>
        </w:tc>
      </w:tr>
      <w:tr w:rsidR="00082790" w:rsidRPr="00082790" w14:paraId="1465BA43" w14:textId="77777777" w:rsidTr="005E0490">
        <w:trPr>
          <w:gridAfter w:val="1"/>
          <w:wAfter w:w="10" w:type="dxa"/>
          <w:trHeight w:hRule="exact" w:val="475"/>
        </w:trPr>
        <w:tc>
          <w:tcPr>
            <w:tcW w:w="2987" w:type="dxa"/>
            <w:gridSpan w:val="2"/>
            <w:tcBorders>
              <w:top w:val="single" w:sz="4" w:space="0" w:color="auto"/>
              <w:bottom w:val="single" w:sz="4" w:space="0" w:color="auto"/>
            </w:tcBorders>
            <w:shd w:val="clear" w:color="auto" w:fill="FFFFFF"/>
            <w:vAlign w:val="center"/>
          </w:tcPr>
          <w:p w14:paraId="0844FD7B" w14:textId="77777777" w:rsidR="00082790" w:rsidRPr="00082790" w:rsidRDefault="00082790" w:rsidP="00082790">
            <w:pPr>
              <w:jc w:val="center"/>
              <w:rPr>
                <w:rFonts w:cs="Times New Roman"/>
                <w:sz w:val="20"/>
                <w:szCs w:val="20"/>
              </w:rPr>
            </w:pPr>
            <w:r w:rsidRPr="00082790">
              <w:rPr>
                <w:rFonts w:cs="Times New Roman"/>
                <w:sz w:val="20"/>
                <w:szCs w:val="20"/>
              </w:rPr>
              <w:t>36</w:t>
            </w:r>
          </w:p>
        </w:tc>
        <w:tc>
          <w:tcPr>
            <w:tcW w:w="3260" w:type="dxa"/>
            <w:tcBorders>
              <w:top w:val="single" w:sz="4" w:space="0" w:color="auto"/>
              <w:left w:val="single" w:sz="4" w:space="0" w:color="auto"/>
              <w:bottom w:val="single" w:sz="4" w:space="0" w:color="auto"/>
            </w:tcBorders>
            <w:shd w:val="clear" w:color="auto" w:fill="FFFFFF"/>
            <w:vAlign w:val="center"/>
          </w:tcPr>
          <w:p w14:paraId="59BD180C" w14:textId="77777777" w:rsidR="00082790" w:rsidRPr="00082790" w:rsidRDefault="00082790" w:rsidP="00082790">
            <w:pPr>
              <w:jc w:val="center"/>
              <w:rPr>
                <w:rFonts w:cs="Times New Roman"/>
                <w:sz w:val="20"/>
                <w:szCs w:val="20"/>
              </w:rPr>
            </w:pPr>
            <w:r w:rsidRPr="00082790">
              <w:rPr>
                <w:rFonts w:cs="Times New Roman"/>
                <w:sz w:val="20"/>
                <w:szCs w:val="20"/>
              </w:rPr>
              <w:t>16</w:t>
            </w:r>
          </w:p>
        </w:tc>
        <w:tc>
          <w:tcPr>
            <w:tcW w:w="3027" w:type="dxa"/>
            <w:gridSpan w:val="2"/>
            <w:tcBorders>
              <w:top w:val="single" w:sz="4" w:space="0" w:color="auto"/>
              <w:left w:val="single" w:sz="4" w:space="0" w:color="auto"/>
              <w:bottom w:val="single" w:sz="4" w:space="0" w:color="auto"/>
            </w:tcBorders>
            <w:shd w:val="clear" w:color="auto" w:fill="FFFFFF"/>
            <w:vAlign w:val="center"/>
          </w:tcPr>
          <w:p w14:paraId="46505F52" w14:textId="77777777" w:rsidR="00082790" w:rsidRPr="00082790" w:rsidRDefault="00082790" w:rsidP="00082790">
            <w:pPr>
              <w:jc w:val="center"/>
              <w:rPr>
                <w:rFonts w:cs="Times New Roman"/>
                <w:sz w:val="20"/>
                <w:szCs w:val="20"/>
              </w:rPr>
            </w:pPr>
            <w:r w:rsidRPr="00082790">
              <w:rPr>
                <w:rFonts w:cs="Times New Roman"/>
                <w:sz w:val="20"/>
                <w:szCs w:val="20"/>
              </w:rPr>
              <w:t>344,96</w:t>
            </w:r>
          </w:p>
        </w:tc>
      </w:tr>
      <w:tr w:rsidR="005E0490" w14:paraId="7A947FE4" w14:textId="77777777" w:rsidTr="005E0490">
        <w:trPr>
          <w:gridAfter w:val="2"/>
          <w:wAfter w:w="60" w:type="dxa"/>
          <w:trHeight w:hRule="exact" w:val="453"/>
        </w:trPr>
        <w:tc>
          <w:tcPr>
            <w:tcW w:w="2987" w:type="dxa"/>
            <w:gridSpan w:val="2"/>
            <w:tcBorders>
              <w:top w:val="single" w:sz="4" w:space="0" w:color="auto"/>
            </w:tcBorders>
            <w:shd w:val="clear" w:color="auto" w:fill="FFFFFF"/>
            <w:vAlign w:val="center"/>
          </w:tcPr>
          <w:p w14:paraId="7B2E4C67" w14:textId="77777777" w:rsidR="005E0490" w:rsidRPr="005E0490" w:rsidRDefault="005E0490" w:rsidP="005E0490">
            <w:pPr>
              <w:jc w:val="center"/>
              <w:rPr>
                <w:sz w:val="20"/>
                <w:szCs w:val="20"/>
              </w:rPr>
            </w:pPr>
            <w:r w:rsidRPr="005E0490">
              <w:rPr>
                <w:sz w:val="20"/>
                <w:szCs w:val="20"/>
              </w:rPr>
              <w:t>37</w:t>
            </w:r>
          </w:p>
        </w:tc>
        <w:tc>
          <w:tcPr>
            <w:tcW w:w="3260" w:type="dxa"/>
            <w:tcBorders>
              <w:top w:val="single" w:sz="4" w:space="0" w:color="auto"/>
              <w:left w:val="single" w:sz="4" w:space="0" w:color="auto"/>
            </w:tcBorders>
            <w:shd w:val="clear" w:color="auto" w:fill="FFFFFF"/>
            <w:vAlign w:val="center"/>
          </w:tcPr>
          <w:p w14:paraId="3A3605ED" w14:textId="77777777" w:rsidR="005E0490" w:rsidRPr="005E0490" w:rsidRDefault="005E0490" w:rsidP="005E0490">
            <w:pPr>
              <w:jc w:val="center"/>
              <w:rPr>
                <w:sz w:val="20"/>
                <w:szCs w:val="20"/>
              </w:rPr>
            </w:pPr>
            <w:r w:rsidRPr="005E0490">
              <w:rPr>
                <w:sz w:val="20"/>
                <w:szCs w:val="20"/>
              </w:rPr>
              <w:t>17</w:t>
            </w:r>
          </w:p>
        </w:tc>
        <w:tc>
          <w:tcPr>
            <w:tcW w:w="2977" w:type="dxa"/>
            <w:tcBorders>
              <w:top w:val="single" w:sz="4" w:space="0" w:color="auto"/>
              <w:left w:val="single" w:sz="4" w:space="0" w:color="auto"/>
            </w:tcBorders>
            <w:shd w:val="clear" w:color="auto" w:fill="FFFFFF"/>
            <w:vAlign w:val="center"/>
          </w:tcPr>
          <w:p w14:paraId="458E2E56" w14:textId="77777777" w:rsidR="005E0490" w:rsidRPr="005E0490" w:rsidRDefault="005E0490" w:rsidP="005E0490">
            <w:pPr>
              <w:jc w:val="center"/>
              <w:rPr>
                <w:sz w:val="20"/>
                <w:szCs w:val="20"/>
              </w:rPr>
            </w:pPr>
            <w:r w:rsidRPr="005E0490">
              <w:rPr>
                <w:sz w:val="20"/>
                <w:szCs w:val="20"/>
              </w:rPr>
              <w:t>328,02</w:t>
            </w:r>
          </w:p>
        </w:tc>
      </w:tr>
      <w:tr w:rsidR="005E0490" w14:paraId="2EA9FBD5" w14:textId="77777777" w:rsidTr="005E0490">
        <w:trPr>
          <w:gridAfter w:val="2"/>
          <w:wAfter w:w="60" w:type="dxa"/>
          <w:trHeight w:hRule="exact" w:val="429"/>
        </w:trPr>
        <w:tc>
          <w:tcPr>
            <w:tcW w:w="2987" w:type="dxa"/>
            <w:gridSpan w:val="2"/>
            <w:tcBorders>
              <w:top w:val="single" w:sz="4" w:space="0" w:color="auto"/>
            </w:tcBorders>
            <w:shd w:val="clear" w:color="auto" w:fill="FFFFFF"/>
            <w:vAlign w:val="center"/>
          </w:tcPr>
          <w:p w14:paraId="2DFB4830" w14:textId="77777777" w:rsidR="005E0490" w:rsidRPr="005E0490" w:rsidRDefault="005E0490" w:rsidP="005E0490">
            <w:pPr>
              <w:jc w:val="center"/>
              <w:rPr>
                <w:sz w:val="20"/>
                <w:szCs w:val="20"/>
              </w:rPr>
            </w:pPr>
            <w:r w:rsidRPr="005E0490">
              <w:rPr>
                <w:sz w:val="20"/>
                <w:szCs w:val="20"/>
              </w:rPr>
              <w:t>38</w:t>
            </w:r>
          </w:p>
        </w:tc>
        <w:tc>
          <w:tcPr>
            <w:tcW w:w="3260" w:type="dxa"/>
            <w:tcBorders>
              <w:top w:val="single" w:sz="4" w:space="0" w:color="auto"/>
              <w:left w:val="single" w:sz="4" w:space="0" w:color="auto"/>
            </w:tcBorders>
            <w:shd w:val="clear" w:color="auto" w:fill="FFFFFF"/>
            <w:vAlign w:val="center"/>
          </w:tcPr>
          <w:p w14:paraId="1C0D24BE" w14:textId="77777777" w:rsidR="005E0490" w:rsidRPr="005E0490" w:rsidRDefault="005E0490" w:rsidP="005E0490">
            <w:pPr>
              <w:jc w:val="center"/>
              <w:rPr>
                <w:sz w:val="20"/>
                <w:szCs w:val="20"/>
              </w:rPr>
            </w:pPr>
            <w:r w:rsidRPr="005E0490">
              <w:rPr>
                <w:sz w:val="20"/>
                <w:szCs w:val="20"/>
              </w:rPr>
              <w:t>18</w:t>
            </w:r>
          </w:p>
        </w:tc>
        <w:tc>
          <w:tcPr>
            <w:tcW w:w="2977" w:type="dxa"/>
            <w:tcBorders>
              <w:top w:val="single" w:sz="4" w:space="0" w:color="auto"/>
              <w:left w:val="single" w:sz="4" w:space="0" w:color="auto"/>
            </w:tcBorders>
            <w:shd w:val="clear" w:color="auto" w:fill="FFFFFF"/>
            <w:vAlign w:val="center"/>
          </w:tcPr>
          <w:p w14:paraId="3F47558E" w14:textId="77777777" w:rsidR="005E0490" w:rsidRPr="005E0490" w:rsidRDefault="005E0490" w:rsidP="005E0490">
            <w:pPr>
              <w:jc w:val="center"/>
              <w:rPr>
                <w:sz w:val="20"/>
                <w:szCs w:val="20"/>
              </w:rPr>
            </w:pPr>
            <w:r w:rsidRPr="005E0490">
              <w:rPr>
                <w:sz w:val="20"/>
                <w:szCs w:val="20"/>
              </w:rPr>
              <w:t>305,36</w:t>
            </w:r>
          </w:p>
        </w:tc>
      </w:tr>
      <w:tr w:rsidR="005E0490" w14:paraId="14F01C38" w14:textId="77777777" w:rsidTr="005E0490">
        <w:trPr>
          <w:gridAfter w:val="2"/>
          <w:wAfter w:w="60" w:type="dxa"/>
          <w:trHeight w:hRule="exact" w:val="429"/>
        </w:trPr>
        <w:tc>
          <w:tcPr>
            <w:tcW w:w="2987" w:type="dxa"/>
            <w:gridSpan w:val="2"/>
            <w:tcBorders>
              <w:top w:val="single" w:sz="4" w:space="0" w:color="auto"/>
            </w:tcBorders>
            <w:shd w:val="clear" w:color="auto" w:fill="FFFFFF"/>
            <w:vAlign w:val="center"/>
          </w:tcPr>
          <w:p w14:paraId="4A2EECA6" w14:textId="77777777" w:rsidR="005E0490" w:rsidRPr="005E0490" w:rsidRDefault="005E0490" w:rsidP="005E0490">
            <w:pPr>
              <w:jc w:val="center"/>
              <w:rPr>
                <w:sz w:val="20"/>
                <w:szCs w:val="20"/>
              </w:rPr>
            </w:pPr>
            <w:r w:rsidRPr="005E0490">
              <w:rPr>
                <w:sz w:val="20"/>
                <w:szCs w:val="20"/>
              </w:rPr>
              <w:t>39</w:t>
            </w:r>
          </w:p>
        </w:tc>
        <w:tc>
          <w:tcPr>
            <w:tcW w:w="3260" w:type="dxa"/>
            <w:tcBorders>
              <w:top w:val="single" w:sz="4" w:space="0" w:color="auto"/>
              <w:left w:val="single" w:sz="4" w:space="0" w:color="auto"/>
            </w:tcBorders>
            <w:shd w:val="clear" w:color="auto" w:fill="FFFFFF"/>
            <w:vAlign w:val="center"/>
          </w:tcPr>
          <w:p w14:paraId="05398715" w14:textId="77777777" w:rsidR="005E0490" w:rsidRPr="005E0490" w:rsidRDefault="005E0490" w:rsidP="005E0490">
            <w:pPr>
              <w:jc w:val="center"/>
              <w:rPr>
                <w:sz w:val="20"/>
                <w:szCs w:val="20"/>
              </w:rPr>
            </w:pPr>
            <w:r w:rsidRPr="005E0490">
              <w:rPr>
                <w:sz w:val="20"/>
                <w:szCs w:val="20"/>
              </w:rPr>
              <w:t>19</w:t>
            </w:r>
          </w:p>
        </w:tc>
        <w:tc>
          <w:tcPr>
            <w:tcW w:w="2977" w:type="dxa"/>
            <w:tcBorders>
              <w:top w:val="single" w:sz="4" w:space="0" w:color="auto"/>
              <w:left w:val="single" w:sz="4" w:space="0" w:color="auto"/>
            </w:tcBorders>
            <w:shd w:val="clear" w:color="auto" w:fill="FFFFFF"/>
            <w:vAlign w:val="center"/>
          </w:tcPr>
          <w:p w14:paraId="0AFFDDE4" w14:textId="77777777" w:rsidR="005E0490" w:rsidRPr="005E0490" w:rsidRDefault="005E0490" w:rsidP="005E0490">
            <w:pPr>
              <w:jc w:val="center"/>
              <w:rPr>
                <w:sz w:val="20"/>
                <w:szCs w:val="20"/>
              </w:rPr>
            </w:pPr>
            <w:r w:rsidRPr="005E0490">
              <w:rPr>
                <w:sz w:val="20"/>
                <w:szCs w:val="20"/>
              </w:rPr>
              <w:t>261,87</w:t>
            </w:r>
          </w:p>
        </w:tc>
      </w:tr>
      <w:tr w:rsidR="005E0490" w14:paraId="63F844C4" w14:textId="77777777" w:rsidTr="005E0490">
        <w:trPr>
          <w:gridAfter w:val="2"/>
          <w:wAfter w:w="60" w:type="dxa"/>
          <w:trHeight w:hRule="exact" w:val="429"/>
        </w:trPr>
        <w:tc>
          <w:tcPr>
            <w:tcW w:w="2987" w:type="dxa"/>
            <w:gridSpan w:val="2"/>
            <w:tcBorders>
              <w:top w:val="single" w:sz="4" w:space="0" w:color="auto"/>
            </w:tcBorders>
            <w:shd w:val="clear" w:color="auto" w:fill="FFFFFF"/>
            <w:vAlign w:val="center"/>
          </w:tcPr>
          <w:p w14:paraId="5A774026" w14:textId="77777777" w:rsidR="005E0490" w:rsidRPr="005E0490" w:rsidRDefault="005E0490" w:rsidP="005E0490">
            <w:pPr>
              <w:jc w:val="center"/>
              <w:rPr>
                <w:sz w:val="20"/>
                <w:szCs w:val="20"/>
              </w:rPr>
            </w:pPr>
            <w:r w:rsidRPr="005E0490">
              <w:rPr>
                <w:sz w:val="20"/>
                <w:szCs w:val="20"/>
              </w:rPr>
              <w:t>40</w:t>
            </w:r>
          </w:p>
        </w:tc>
        <w:tc>
          <w:tcPr>
            <w:tcW w:w="3260" w:type="dxa"/>
            <w:tcBorders>
              <w:top w:val="single" w:sz="4" w:space="0" w:color="auto"/>
              <w:left w:val="single" w:sz="4" w:space="0" w:color="auto"/>
            </w:tcBorders>
            <w:shd w:val="clear" w:color="auto" w:fill="FFFFFF"/>
            <w:vAlign w:val="center"/>
          </w:tcPr>
          <w:p w14:paraId="2BE4C74D" w14:textId="77777777" w:rsidR="005E0490" w:rsidRPr="005E0490" w:rsidRDefault="005E0490" w:rsidP="005E0490">
            <w:pPr>
              <w:jc w:val="center"/>
              <w:rPr>
                <w:sz w:val="20"/>
                <w:szCs w:val="20"/>
              </w:rPr>
            </w:pPr>
            <w:r w:rsidRPr="005E0490">
              <w:rPr>
                <w:sz w:val="20"/>
                <w:szCs w:val="20"/>
              </w:rPr>
              <w:t>20</w:t>
            </w:r>
          </w:p>
        </w:tc>
        <w:tc>
          <w:tcPr>
            <w:tcW w:w="2977" w:type="dxa"/>
            <w:tcBorders>
              <w:top w:val="single" w:sz="4" w:space="0" w:color="auto"/>
              <w:left w:val="single" w:sz="4" w:space="0" w:color="auto"/>
            </w:tcBorders>
            <w:shd w:val="clear" w:color="auto" w:fill="FFFFFF"/>
            <w:vAlign w:val="center"/>
          </w:tcPr>
          <w:p w14:paraId="02BE921E" w14:textId="77777777" w:rsidR="005E0490" w:rsidRPr="005E0490" w:rsidRDefault="005E0490" w:rsidP="005E0490">
            <w:pPr>
              <w:jc w:val="center"/>
              <w:rPr>
                <w:sz w:val="20"/>
                <w:szCs w:val="20"/>
              </w:rPr>
            </w:pPr>
            <w:r w:rsidRPr="005E0490">
              <w:rPr>
                <w:sz w:val="20"/>
                <w:szCs w:val="20"/>
              </w:rPr>
              <w:t>223,90</w:t>
            </w:r>
          </w:p>
        </w:tc>
      </w:tr>
      <w:tr w:rsidR="005E0490" w14:paraId="7F176ED5" w14:textId="77777777" w:rsidTr="005E0490">
        <w:trPr>
          <w:gridAfter w:val="2"/>
          <w:wAfter w:w="60" w:type="dxa"/>
          <w:trHeight w:hRule="exact" w:val="429"/>
        </w:trPr>
        <w:tc>
          <w:tcPr>
            <w:tcW w:w="2987" w:type="dxa"/>
            <w:gridSpan w:val="2"/>
            <w:tcBorders>
              <w:top w:val="single" w:sz="4" w:space="0" w:color="auto"/>
            </w:tcBorders>
            <w:shd w:val="clear" w:color="auto" w:fill="FFFFFF"/>
            <w:vAlign w:val="center"/>
          </w:tcPr>
          <w:p w14:paraId="4672F211" w14:textId="77777777" w:rsidR="005E0490" w:rsidRPr="005E0490" w:rsidRDefault="005E0490" w:rsidP="005E0490">
            <w:pPr>
              <w:jc w:val="center"/>
              <w:rPr>
                <w:sz w:val="20"/>
                <w:szCs w:val="20"/>
              </w:rPr>
            </w:pPr>
            <w:r w:rsidRPr="005E0490">
              <w:rPr>
                <w:sz w:val="20"/>
                <w:szCs w:val="20"/>
              </w:rPr>
              <w:t>41</w:t>
            </w:r>
          </w:p>
        </w:tc>
        <w:tc>
          <w:tcPr>
            <w:tcW w:w="3260" w:type="dxa"/>
            <w:tcBorders>
              <w:top w:val="single" w:sz="4" w:space="0" w:color="auto"/>
              <w:left w:val="single" w:sz="4" w:space="0" w:color="auto"/>
            </w:tcBorders>
            <w:shd w:val="clear" w:color="auto" w:fill="FFFFFF"/>
            <w:vAlign w:val="center"/>
          </w:tcPr>
          <w:p w14:paraId="42BD3F02" w14:textId="77777777" w:rsidR="005E0490" w:rsidRPr="005E0490" w:rsidRDefault="005E0490" w:rsidP="005E0490">
            <w:pPr>
              <w:jc w:val="center"/>
              <w:rPr>
                <w:sz w:val="20"/>
                <w:szCs w:val="20"/>
              </w:rPr>
            </w:pPr>
            <w:r w:rsidRPr="005E0490">
              <w:rPr>
                <w:sz w:val="20"/>
                <w:szCs w:val="20"/>
              </w:rPr>
              <w:t>21</w:t>
            </w:r>
          </w:p>
        </w:tc>
        <w:tc>
          <w:tcPr>
            <w:tcW w:w="2977" w:type="dxa"/>
            <w:tcBorders>
              <w:top w:val="single" w:sz="4" w:space="0" w:color="auto"/>
              <w:left w:val="single" w:sz="4" w:space="0" w:color="auto"/>
            </w:tcBorders>
            <w:shd w:val="clear" w:color="auto" w:fill="FFFFFF"/>
            <w:vAlign w:val="center"/>
          </w:tcPr>
          <w:p w14:paraId="7126F87B" w14:textId="77777777" w:rsidR="005E0490" w:rsidRPr="005E0490" w:rsidRDefault="005E0490" w:rsidP="005E0490">
            <w:pPr>
              <w:jc w:val="center"/>
              <w:rPr>
                <w:sz w:val="20"/>
                <w:szCs w:val="20"/>
              </w:rPr>
            </w:pPr>
            <w:r w:rsidRPr="005E0490">
              <w:rPr>
                <w:sz w:val="20"/>
                <w:szCs w:val="20"/>
              </w:rPr>
              <w:t>196,31</w:t>
            </w:r>
          </w:p>
        </w:tc>
      </w:tr>
      <w:tr w:rsidR="005E0490" w14:paraId="14DFBFE0" w14:textId="77777777" w:rsidTr="005E0490">
        <w:trPr>
          <w:gridAfter w:val="2"/>
          <w:wAfter w:w="60" w:type="dxa"/>
          <w:trHeight w:hRule="exact" w:val="429"/>
        </w:trPr>
        <w:tc>
          <w:tcPr>
            <w:tcW w:w="2987" w:type="dxa"/>
            <w:gridSpan w:val="2"/>
            <w:tcBorders>
              <w:top w:val="single" w:sz="4" w:space="0" w:color="auto"/>
            </w:tcBorders>
            <w:shd w:val="clear" w:color="auto" w:fill="FFFFFF"/>
            <w:vAlign w:val="center"/>
          </w:tcPr>
          <w:p w14:paraId="4103CDCD" w14:textId="77777777" w:rsidR="005E0490" w:rsidRPr="005E0490" w:rsidRDefault="005E0490" w:rsidP="005E0490">
            <w:pPr>
              <w:jc w:val="center"/>
              <w:rPr>
                <w:sz w:val="20"/>
                <w:szCs w:val="20"/>
              </w:rPr>
            </w:pPr>
            <w:r w:rsidRPr="005E0490">
              <w:rPr>
                <w:sz w:val="20"/>
                <w:szCs w:val="20"/>
              </w:rPr>
              <w:t>42</w:t>
            </w:r>
          </w:p>
        </w:tc>
        <w:tc>
          <w:tcPr>
            <w:tcW w:w="3260" w:type="dxa"/>
            <w:tcBorders>
              <w:top w:val="single" w:sz="4" w:space="0" w:color="auto"/>
              <w:left w:val="single" w:sz="4" w:space="0" w:color="auto"/>
            </w:tcBorders>
            <w:shd w:val="clear" w:color="auto" w:fill="FFFFFF"/>
            <w:vAlign w:val="center"/>
          </w:tcPr>
          <w:p w14:paraId="49FB0504" w14:textId="77777777" w:rsidR="005E0490" w:rsidRPr="005E0490" w:rsidRDefault="005E0490" w:rsidP="005E0490">
            <w:pPr>
              <w:jc w:val="center"/>
              <w:rPr>
                <w:sz w:val="20"/>
                <w:szCs w:val="20"/>
              </w:rPr>
            </w:pPr>
            <w:r w:rsidRPr="005E0490">
              <w:rPr>
                <w:sz w:val="20"/>
                <w:szCs w:val="20"/>
              </w:rPr>
              <w:t>22</w:t>
            </w:r>
          </w:p>
        </w:tc>
        <w:tc>
          <w:tcPr>
            <w:tcW w:w="2977" w:type="dxa"/>
            <w:tcBorders>
              <w:top w:val="single" w:sz="4" w:space="0" w:color="auto"/>
              <w:left w:val="single" w:sz="4" w:space="0" w:color="auto"/>
            </w:tcBorders>
            <w:shd w:val="clear" w:color="auto" w:fill="FFFFFF"/>
            <w:vAlign w:val="center"/>
          </w:tcPr>
          <w:p w14:paraId="3DFC5899" w14:textId="77777777" w:rsidR="005E0490" w:rsidRPr="005E0490" w:rsidRDefault="005E0490" w:rsidP="005E0490">
            <w:pPr>
              <w:jc w:val="center"/>
              <w:rPr>
                <w:sz w:val="20"/>
                <w:szCs w:val="20"/>
              </w:rPr>
            </w:pPr>
            <w:r w:rsidRPr="005E0490">
              <w:rPr>
                <w:sz w:val="20"/>
                <w:szCs w:val="20"/>
              </w:rPr>
              <w:t>163,04</w:t>
            </w:r>
          </w:p>
        </w:tc>
      </w:tr>
      <w:tr w:rsidR="005E0490" w14:paraId="1C49163C" w14:textId="77777777" w:rsidTr="005E0490">
        <w:trPr>
          <w:gridAfter w:val="2"/>
          <w:wAfter w:w="60" w:type="dxa"/>
          <w:trHeight w:hRule="exact" w:val="429"/>
        </w:trPr>
        <w:tc>
          <w:tcPr>
            <w:tcW w:w="2987" w:type="dxa"/>
            <w:gridSpan w:val="2"/>
            <w:tcBorders>
              <w:top w:val="single" w:sz="4" w:space="0" w:color="auto"/>
            </w:tcBorders>
            <w:shd w:val="clear" w:color="auto" w:fill="FFFFFF"/>
            <w:vAlign w:val="center"/>
          </w:tcPr>
          <w:p w14:paraId="66D0A321" w14:textId="77777777" w:rsidR="005E0490" w:rsidRPr="005E0490" w:rsidRDefault="005E0490" w:rsidP="005E0490">
            <w:pPr>
              <w:jc w:val="center"/>
              <w:rPr>
                <w:sz w:val="20"/>
                <w:szCs w:val="20"/>
              </w:rPr>
            </w:pPr>
            <w:r w:rsidRPr="005E0490">
              <w:rPr>
                <w:sz w:val="20"/>
                <w:szCs w:val="20"/>
              </w:rPr>
              <w:t>43</w:t>
            </w:r>
          </w:p>
        </w:tc>
        <w:tc>
          <w:tcPr>
            <w:tcW w:w="3260" w:type="dxa"/>
            <w:tcBorders>
              <w:top w:val="single" w:sz="4" w:space="0" w:color="auto"/>
              <w:left w:val="single" w:sz="4" w:space="0" w:color="auto"/>
            </w:tcBorders>
            <w:shd w:val="clear" w:color="auto" w:fill="FFFFFF"/>
            <w:vAlign w:val="center"/>
          </w:tcPr>
          <w:p w14:paraId="6D0F1003" w14:textId="77777777" w:rsidR="005E0490" w:rsidRPr="005E0490" w:rsidRDefault="005E0490" w:rsidP="005E0490">
            <w:pPr>
              <w:jc w:val="center"/>
              <w:rPr>
                <w:sz w:val="20"/>
                <w:szCs w:val="20"/>
              </w:rPr>
            </w:pPr>
            <w:r w:rsidRPr="005E0490">
              <w:rPr>
                <w:sz w:val="20"/>
                <w:szCs w:val="20"/>
              </w:rPr>
              <w:t>23</w:t>
            </w:r>
          </w:p>
        </w:tc>
        <w:tc>
          <w:tcPr>
            <w:tcW w:w="2977" w:type="dxa"/>
            <w:tcBorders>
              <w:top w:val="single" w:sz="4" w:space="0" w:color="auto"/>
              <w:left w:val="single" w:sz="4" w:space="0" w:color="auto"/>
            </w:tcBorders>
            <w:shd w:val="clear" w:color="auto" w:fill="FFFFFF"/>
            <w:vAlign w:val="center"/>
          </w:tcPr>
          <w:p w14:paraId="75E639EC" w14:textId="77777777" w:rsidR="005E0490" w:rsidRPr="005E0490" w:rsidRDefault="005E0490" w:rsidP="005E0490">
            <w:pPr>
              <w:jc w:val="center"/>
              <w:rPr>
                <w:sz w:val="20"/>
                <w:szCs w:val="20"/>
              </w:rPr>
            </w:pPr>
            <w:r w:rsidRPr="005E0490">
              <w:rPr>
                <w:sz w:val="20"/>
                <w:szCs w:val="20"/>
              </w:rPr>
              <w:t>141,78</w:t>
            </w:r>
          </w:p>
        </w:tc>
      </w:tr>
      <w:tr w:rsidR="005E0490" w14:paraId="1B8CA914" w14:textId="77777777" w:rsidTr="005E0490">
        <w:trPr>
          <w:gridAfter w:val="2"/>
          <w:wAfter w:w="60" w:type="dxa"/>
          <w:trHeight w:hRule="exact" w:val="429"/>
        </w:trPr>
        <w:tc>
          <w:tcPr>
            <w:tcW w:w="2987" w:type="dxa"/>
            <w:gridSpan w:val="2"/>
            <w:tcBorders>
              <w:top w:val="single" w:sz="4" w:space="0" w:color="auto"/>
            </w:tcBorders>
            <w:shd w:val="clear" w:color="auto" w:fill="FFFFFF"/>
            <w:vAlign w:val="center"/>
          </w:tcPr>
          <w:p w14:paraId="3AE6CD3F" w14:textId="77777777" w:rsidR="005E0490" w:rsidRPr="005E0490" w:rsidRDefault="005E0490" w:rsidP="005E0490">
            <w:pPr>
              <w:jc w:val="center"/>
              <w:rPr>
                <w:sz w:val="20"/>
                <w:szCs w:val="20"/>
              </w:rPr>
            </w:pPr>
            <w:r w:rsidRPr="005E0490">
              <w:rPr>
                <w:sz w:val="20"/>
                <w:szCs w:val="20"/>
              </w:rPr>
              <w:t>44</w:t>
            </w:r>
          </w:p>
        </w:tc>
        <w:tc>
          <w:tcPr>
            <w:tcW w:w="3260" w:type="dxa"/>
            <w:tcBorders>
              <w:top w:val="single" w:sz="4" w:space="0" w:color="auto"/>
              <w:left w:val="single" w:sz="4" w:space="0" w:color="auto"/>
            </w:tcBorders>
            <w:shd w:val="clear" w:color="auto" w:fill="FFFFFF"/>
            <w:vAlign w:val="center"/>
          </w:tcPr>
          <w:p w14:paraId="435CAE5F" w14:textId="77777777" w:rsidR="005E0490" w:rsidRPr="005E0490" w:rsidRDefault="005E0490" w:rsidP="005E0490">
            <w:pPr>
              <w:jc w:val="center"/>
              <w:rPr>
                <w:sz w:val="20"/>
                <w:szCs w:val="20"/>
              </w:rPr>
            </w:pPr>
            <w:r w:rsidRPr="005E0490">
              <w:rPr>
                <w:sz w:val="20"/>
                <w:szCs w:val="20"/>
              </w:rPr>
              <w:t>24</w:t>
            </w:r>
          </w:p>
        </w:tc>
        <w:tc>
          <w:tcPr>
            <w:tcW w:w="2977" w:type="dxa"/>
            <w:tcBorders>
              <w:top w:val="single" w:sz="4" w:space="0" w:color="auto"/>
              <w:left w:val="single" w:sz="4" w:space="0" w:color="auto"/>
            </w:tcBorders>
            <w:shd w:val="clear" w:color="auto" w:fill="FFFFFF"/>
            <w:vAlign w:val="center"/>
          </w:tcPr>
          <w:p w14:paraId="559A4D19" w14:textId="77777777" w:rsidR="005E0490" w:rsidRPr="005E0490" w:rsidRDefault="005E0490" w:rsidP="005E0490">
            <w:pPr>
              <w:jc w:val="center"/>
              <w:rPr>
                <w:sz w:val="20"/>
                <w:szCs w:val="20"/>
              </w:rPr>
            </w:pPr>
            <w:r w:rsidRPr="005E0490">
              <w:rPr>
                <w:sz w:val="20"/>
                <w:szCs w:val="20"/>
              </w:rPr>
              <w:t>121,93</w:t>
            </w:r>
          </w:p>
        </w:tc>
      </w:tr>
      <w:tr w:rsidR="005E0490" w14:paraId="00771923" w14:textId="77777777" w:rsidTr="005E0490">
        <w:trPr>
          <w:gridAfter w:val="2"/>
          <w:wAfter w:w="60" w:type="dxa"/>
          <w:trHeight w:hRule="exact" w:val="429"/>
        </w:trPr>
        <w:tc>
          <w:tcPr>
            <w:tcW w:w="2987" w:type="dxa"/>
            <w:gridSpan w:val="2"/>
            <w:tcBorders>
              <w:top w:val="single" w:sz="4" w:space="0" w:color="auto"/>
            </w:tcBorders>
            <w:shd w:val="clear" w:color="auto" w:fill="FFFFFF"/>
            <w:vAlign w:val="center"/>
          </w:tcPr>
          <w:p w14:paraId="7E3F1471" w14:textId="77777777" w:rsidR="005E0490" w:rsidRPr="005E0490" w:rsidRDefault="005E0490" w:rsidP="005E0490">
            <w:pPr>
              <w:jc w:val="center"/>
              <w:rPr>
                <w:sz w:val="20"/>
                <w:szCs w:val="20"/>
              </w:rPr>
            </w:pPr>
            <w:r w:rsidRPr="005E0490">
              <w:rPr>
                <w:sz w:val="20"/>
                <w:szCs w:val="20"/>
              </w:rPr>
              <w:t>45</w:t>
            </w:r>
          </w:p>
        </w:tc>
        <w:tc>
          <w:tcPr>
            <w:tcW w:w="3260" w:type="dxa"/>
            <w:tcBorders>
              <w:top w:val="single" w:sz="4" w:space="0" w:color="auto"/>
              <w:left w:val="single" w:sz="4" w:space="0" w:color="auto"/>
            </w:tcBorders>
            <w:shd w:val="clear" w:color="auto" w:fill="FFFFFF"/>
            <w:vAlign w:val="center"/>
          </w:tcPr>
          <w:p w14:paraId="55002B62" w14:textId="77777777" w:rsidR="005E0490" w:rsidRPr="005E0490" w:rsidRDefault="005E0490" w:rsidP="005E0490">
            <w:pPr>
              <w:jc w:val="center"/>
              <w:rPr>
                <w:sz w:val="20"/>
                <w:szCs w:val="20"/>
              </w:rPr>
            </w:pPr>
            <w:r w:rsidRPr="005E0490">
              <w:rPr>
                <w:sz w:val="20"/>
                <w:szCs w:val="20"/>
              </w:rPr>
              <w:t>25</w:t>
            </w:r>
          </w:p>
        </w:tc>
        <w:tc>
          <w:tcPr>
            <w:tcW w:w="2977" w:type="dxa"/>
            <w:tcBorders>
              <w:top w:val="single" w:sz="4" w:space="0" w:color="auto"/>
              <w:left w:val="single" w:sz="4" w:space="0" w:color="auto"/>
            </w:tcBorders>
            <w:shd w:val="clear" w:color="auto" w:fill="FFFFFF"/>
            <w:vAlign w:val="center"/>
          </w:tcPr>
          <w:p w14:paraId="028D4405" w14:textId="77777777" w:rsidR="005E0490" w:rsidRPr="005E0490" w:rsidRDefault="005E0490" w:rsidP="005E0490">
            <w:pPr>
              <w:jc w:val="center"/>
              <w:rPr>
                <w:sz w:val="20"/>
                <w:szCs w:val="20"/>
              </w:rPr>
            </w:pPr>
            <w:r w:rsidRPr="005E0490">
              <w:rPr>
                <w:sz w:val="20"/>
                <w:szCs w:val="20"/>
              </w:rPr>
              <w:t>104,46</w:t>
            </w:r>
          </w:p>
        </w:tc>
      </w:tr>
      <w:tr w:rsidR="005E0490" w14:paraId="5A5FCED0" w14:textId="77777777" w:rsidTr="005E0490">
        <w:trPr>
          <w:gridAfter w:val="2"/>
          <w:wAfter w:w="60" w:type="dxa"/>
          <w:trHeight w:hRule="exact" w:val="434"/>
        </w:trPr>
        <w:tc>
          <w:tcPr>
            <w:tcW w:w="2987" w:type="dxa"/>
            <w:gridSpan w:val="2"/>
            <w:tcBorders>
              <w:top w:val="single" w:sz="4" w:space="0" w:color="auto"/>
            </w:tcBorders>
            <w:shd w:val="clear" w:color="auto" w:fill="FFFFFF"/>
            <w:vAlign w:val="center"/>
          </w:tcPr>
          <w:p w14:paraId="740BF25C" w14:textId="77777777" w:rsidR="005E0490" w:rsidRPr="005E0490" w:rsidRDefault="005E0490" w:rsidP="005E0490">
            <w:pPr>
              <w:jc w:val="center"/>
              <w:rPr>
                <w:sz w:val="20"/>
                <w:szCs w:val="20"/>
              </w:rPr>
            </w:pPr>
            <w:r w:rsidRPr="005E0490">
              <w:rPr>
                <w:sz w:val="20"/>
                <w:szCs w:val="20"/>
              </w:rPr>
              <w:t>46</w:t>
            </w:r>
          </w:p>
        </w:tc>
        <w:tc>
          <w:tcPr>
            <w:tcW w:w="3260" w:type="dxa"/>
            <w:tcBorders>
              <w:top w:val="single" w:sz="4" w:space="0" w:color="auto"/>
              <w:left w:val="single" w:sz="4" w:space="0" w:color="auto"/>
            </w:tcBorders>
            <w:shd w:val="clear" w:color="auto" w:fill="FFFFFF"/>
            <w:vAlign w:val="center"/>
          </w:tcPr>
          <w:p w14:paraId="095DAF6D" w14:textId="77777777" w:rsidR="005E0490" w:rsidRPr="005E0490" w:rsidRDefault="005E0490" w:rsidP="005E0490">
            <w:pPr>
              <w:jc w:val="center"/>
              <w:rPr>
                <w:sz w:val="20"/>
                <w:szCs w:val="20"/>
              </w:rPr>
            </w:pPr>
            <w:r w:rsidRPr="005E0490">
              <w:rPr>
                <w:sz w:val="20"/>
                <w:szCs w:val="20"/>
              </w:rPr>
              <w:t>26</w:t>
            </w:r>
          </w:p>
        </w:tc>
        <w:tc>
          <w:tcPr>
            <w:tcW w:w="2977" w:type="dxa"/>
            <w:tcBorders>
              <w:top w:val="single" w:sz="4" w:space="0" w:color="auto"/>
              <w:left w:val="single" w:sz="4" w:space="0" w:color="auto"/>
            </w:tcBorders>
            <w:shd w:val="clear" w:color="auto" w:fill="FFFFFF"/>
            <w:vAlign w:val="center"/>
          </w:tcPr>
          <w:p w14:paraId="6A1FA091" w14:textId="77777777" w:rsidR="005E0490" w:rsidRPr="005E0490" w:rsidRDefault="005E0490" w:rsidP="005E0490">
            <w:pPr>
              <w:jc w:val="center"/>
              <w:rPr>
                <w:sz w:val="20"/>
                <w:szCs w:val="20"/>
              </w:rPr>
            </w:pPr>
            <w:r w:rsidRPr="005E0490">
              <w:rPr>
                <w:sz w:val="20"/>
                <w:szCs w:val="20"/>
              </w:rPr>
              <w:t>85,77</w:t>
            </w:r>
          </w:p>
        </w:tc>
      </w:tr>
      <w:tr w:rsidR="005E0490" w14:paraId="331F14FB" w14:textId="77777777" w:rsidTr="005E0490">
        <w:trPr>
          <w:gridAfter w:val="2"/>
          <w:wAfter w:w="60" w:type="dxa"/>
          <w:trHeight w:hRule="exact" w:val="429"/>
        </w:trPr>
        <w:tc>
          <w:tcPr>
            <w:tcW w:w="2987" w:type="dxa"/>
            <w:gridSpan w:val="2"/>
            <w:tcBorders>
              <w:top w:val="single" w:sz="4" w:space="0" w:color="auto"/>
            </w:tcBorders>
            <w:shd w:val="clear" w:color="auto" w:fill="FFFFFF"/>
            <w:vAlign w:val="center"/>
          </w:tcPr>
          <w:p w14:paraId="288DF03C" w14:textId="77777777" w:rsidR="005E0490" w:rsidRPr="005E0490" w:rsidRDefault="005E0490" w:rsidP="005E0490">
            <w:pPr>
              <w:jc w:val="center"/>
              <w:rPr>
                <w:sz w:val="20"/>
                <w:szCs w:val="20"/>
              </w:rPr>
            </w:pPr>
            <w:r w:rsidRPr="005E0490">
              <w:rPr>
                <w:sz w:val="20"/>
                <w:szCs w:val="20"/>
              </w:rPr>
              <w:t>47</w:t>
            </w:r>
          </w:p>
        </w:tc>
        <w:tc>
          <w:tcPr>
            <w:tcW w:w="3260" w:type="dxa"/>
            <w:tcBorders>
              <w:top w:val="single" w:sz="4" w:space="0" w:color="auto"/>
              <w:left w:val="single" w:sz="4" w:space="0" w:color="auto"/>
            </w:tcBorders>
            <w:shd w:val="clear" w:color="auto" w:fill="FFFFFF"/>
            <w:vAlign w:val="center"/>
          </w:tcPr>
          <w:p w14:paraId="6845EC23" w14:textId="77777777" w:rsidR="005E0490" w:rsidRPr="005E0490" w:rsidRDefault="005E0490" w:rsidP="005E0490">
            <w:pPr>
              <w:jc w:val="center"/>
              <w:rPr>
                <w:sz w:val="20"/>
                <w:szCs w:val="20"/>
              </w:rPr>
            </w:pPr>
            <w:r w:rsidRPr="005E0490">
              <w:rPr>
                <w:sz w:val="20"/>
                <w:szCs w:val="20"/>
              </w:rPr>
              <w:t>27</w:t>
            </w:r>
          </w:p>
        </w:tc>
        <w:tc>
          <w:tcPr>
            <w:tcW w:w="2977" w:type="dxa"/>
            <w:tcBorders>
              <w:top w:val="single" w:sz="4" w:space="0" w:color="auto"/>
              <w:left w:val="single" w:sz="4" w:space="0" w:color="auto"/>
            </w:tcBorders>
            <w:shd w:val="clear" w:color="auto" w:fill="FFFFFF"/>
            <w:vAlign w:val="center"/>
          </w:tcPr>
          <w:p w14:paraId="5D80D959" w14:textId="77777777" w:rsidR="005E0490" w:rsidRPr="005E0490" w:rsidRDefault="005E0490" w:rsidP="005E0490">
            <w:pPr>
              <w:jc w:val="center"/>
              <w:rPr>
                <w:sz w:val="20"/>
                <w:szCs w:val="20"/>
              </w:rPr>
            </w:pPr>
            <w:r w:rsidRPr="005E0490">
              <w:rPr>
                <w:sz w:val="20"/>
                <w:szCs w:val="20"/>
              </w:rPr>
              <w:t>71,54</w:t>
            </w:r>
          </w:p>
        </w:tc>
      </w:tr>
      <w:tr w:rsidR="005E0490" w14:paraId="29CDBE8E" w14:textId="77777777" w:rsidTr="005E0490">
        <w:trPr>
          <w:gridAfter w:val="2"/>
          <w:wAfter w:w="60" w:type="dxa"/>
          <w:trHeight w:hRule="exact" w:val="429"/>
        </w:trPr>
        <w:tc>
          <w:tcPr>
            <w:tcW w:w="2987" w:type="dxa"/>
            <w:gridSpan w:val="2"/>
            <w:tcBorders>
              <w:top w:val="single" w:sz="4" w:space="0" w:color="auto"/>
            </w:tcBorders>
            <w:shd w:val="clear" w:color="auto" w:fill="FFFFFF"/>
            <w:vAlign w:val="center"/>
          </w:tcPr>
          <w:p w14:paraId="4A74BF5E" w14:textId="77777777" w:rsidR="005E0490" w:rsidRPr="005E0490" w:rsidRDefault="005E0490" w:rsidP="005E0490">
            <w:pPr>
              <w:jc w:val="center"/>
              <w:rPr>
                <w:sz w:val="20"/>
                <w:szCs w:val="20"/>
              </w:rPr>
            </w:pPr>
            <w:r w:rsidRPr="005E0490">
              <w:rPr>
                <w:sz w:val="20"/>
                <w:szCs w:val="20"/>
              </w:rPr>
              <w:t>48</w:t>
            </w:r>
          </w:p>
        </w:tc>
        <w:tc>
          <w:tcPr>
            <w:tcW w:w="3260" w:type="dxa"/>
            <w:tcBorders>
              <w:top w:val="single" w:sz="4" w:space="0" w:color="auto"/>
              <w:left w:val="single" w:sz="4" w:space="0" w:color="auto"/>
            </w:tcBorders>
            <w:shd w:val="clear" w:color="auto" w:fill="FFFFFF"/>
            <w:vAlign w:val="center"/>
          </w:tcPr>
          <w:p w14:paraId="7BDE5F59" w14:textId="77777777" w:rsidR="005E0490" w:rsidRPr="005E0490" w:rsidRDefault="005E0490" w:rsidP="005E0490">
            <w:pPr>
              <w:jc w:val="center"/>
              <w:rPr>
                <w:sz w:val="20"/>
                <w:szCs w:val="20"/>
              </w:rPr>
            </w:pPr>
            <w:r w:rsidRPr="005E0490">
              <w:rPr>
                <w:sz w:val="20"/>
                <w:szCs w:val="20"/>
              </w:rPr>
              <w:t>28</w:t>
            </w:r>
          </w:p>
        </w:tc>
        <w:tc>
          <w:tcPr>
            <w:tcW w:w="2977" w:type="dxa"/>
            <w:tcBorders>
              <w:top w:val="single" w:sz="4" w:space="0" w:color="auto"/>
              <w:left w:val="single" w:sz="4" w:space="0" w:color="auto"/>
            </w:tcBorders>
            <w:shd w:val="clear" w:color="auto" w:fill="FFFFFF"/>
            <w:vAlign w:val="center"/>
          </w:tcPr>
          <w:p w14:paraId="1CFCD03F" w14:textId="77777777" w:rsidR="005E0490" w:rsidRPr="005E0490" w:rsidRDefault="005E0490" w:rsidP="005E0490">
            <w:pPr>
              <w:jc w:val="center"/>
              <w:rPr>
                <w:sz w:val="20"/>
                <w:szCs w:val="20"/>
              </w:rPr>
            </w:pPr>
            <w:r w:rsidRPr="005E0490">
              <w:rPr>
                <w:sz w:val="20"/>
                <w:szCs w:val="20"/>
              </w:rPr>
              <w:t>56,57</w:t>
            </w:r>
          </w:p>
        </w:tc>
      </w:tr>
      <w:tr w:rsidR="005E0490" w14:paraId="7C6863CE" w14:textId="77777777" w:rsidTr="005E0490">
        <w:trPr>
          <w:gridAfter w:val="2"/>
          <w:wAfter w:w="60" w:type="dxa"/>
          <w:trHeight w:hRule="exact" w:val="429"/>
        </w:trPr>
        <w:tc>
          <w:tcPr>
            <w:tcW w:w="2987" w:type="dxa"/>
            <w:gridSpan w:val="2"/>
            <w:tcBorders>
              <w:top w:val="single" w:sz="4" w:space="0" w:color="auto"/>
            </w:tcBorders>
            <w:shd w:val="clear" w:color="auto" w:fill="FFFFFF"/>
            <w:vAlign w:val="center"/>
          </w:tcPr>
          <w:p w14:paraId="551413DE" w14:textId="77777777" w:rsidR="005E0490" w:rsidRPr="005E0490" w:rsidRDefault="005E0490" w:rsidP="005E0490">
            <w:pPr>
              <w:jc w:val="center"/>
              <w:rPr>
                <w:sz w:val="20"/>
                <w:szCs w:val="20"/>
              </w:rPr>
            </w:pPr>
            <w:r w:rsidRPr="005E0490">
              <w:rPr>
                <w:sz w:val="20"/>
                <w:szCs w:val="20"/>
              </w:rPr>
              <w:t>49</w:t>
            </w:r>
          </w:p>
        </w:tc>
        <w:tc>
          <w:tcPr>
            <w:tcW w:w="3260" w:type="dxa"/>
            <w:tcBorders>
              <w:top w:val="single" w:sz="4" w:space="0" w:color="auto"/>
              <w:left w:val="single" w:sz="4" w:space="0" w:color="auto"/>
            </w:tcBorders>
            <w:shd w:val="clear" w:color="auto" w:fill="FFFFFF"/>
            <w:vAlign w:val="center"/>
          </w:tcPr>
          <w:p w14:paraId="7E4B1405" w14:textId="77777777" w:rsidR="005E0490" w:rsidRPr="005E0490" w:rsidRDefault="005E0490" w:rsidP="005E0490">
            <w:pPr>
              <w:jc w:val="center"/>
              <w:rPr>
                <w:sz w:val="20"/>
                <w:szCs w:val="20"/>
              </w:rPr>
            </w:pPr>
            <w:r w:rsidRPr="005E0490">
              <w:rPr>
                <w:sz w:val="20"/>
                <w:szCs w:val="20"/>
              </w:rPr>
              <w:t>29</w:t>
            </w:r>
          </w:p>
        </w:tc>
        <w:tc>
          <w:tcPr>
            <w:tcW w:w="2977" w:type="dxa"/>
            <w:tcBorders>
              <w:top w:val="single" w:sz="4" w:space="0" w:color="auto"/>
              <w:left w:val="single" w:sz="4" w:space="0" w:color="auto"/>
            </w:tcBorders>
            <w:shd w:val="clear" w:color="auto" w:fill="FFFFFF"/>
            <w:vAlign w:val="center"/>
          </w:tcPr>
          <w:p w14:paraId="214C04FF" w14:textId="77777777" w:rsidR="005E0490" w:rsidRPr="005E0490" w:rsidRDefault="005E0490" w:rsidP="005E0490">
            <w:pPr>
              <w:jc w:val="center"/>
              <w:rPr>
                <w:sz w:val="20"/>
                <w:szCs w:val="20"/>
              </w:rPr>
            </w:pPr>
            <w:r w:rsidRPr="005E0490">
              <w:rPr>
                <w:sz w:val="20"/>
                <w:szCs w:val="20"/>
              </w:rPr>
              <w:t>43,35</w:t>
            </w:r>
          </w:p>
        </w:tc>
      </w:tr>
      <w:tr w:rsidR="005E0490" w14:paraId="0DD39334" w14:textId="77777777" w:rsidTr="005E0490">
        <w:trPr>
          <w:gridAfter w:val="2"/>
          <w:wAfter w:w="60" w:type="dxa"/>
          <w:trHeight w:hRule="exact" w:val="429"/>
        </w:trPr>
        <w:tc>
          <w:tcPr>
            <w:tcW w:w="2987" w:type="dxa"/>
            <w:gridSpan w:val="2"/>
            <w:tcBorders>
              <w:top w:val="single" w:sz="4" w:space="0" w:color="auto"/>
            </w:tcBorders>
            <w:shd w:val="clear" w:color="auto" w:fill="FFFFFF"/>
            <w:vAlign w:val="center"/>
          </w:tcPr>
          <w:p w14:paraId="4BC9C661" w14:textId="77777777" w:rsidR="005E0490" w:rsidRPr="005E0490" w:rsidRDefault="005E0490" w:rsidP="005E0490">
            <w:pPr>
              <w:jc w:val="center"/>
              <w:rPr>
                <w:sz w:val="20"/>
                <w:szCs w:val="20"/>
              </w:rPr>
            </w:pPr>
            <w:r w:rsidRPr="005E0490">
              <w:rPr>
                <w:sz w:val="20"/>
                <w:szCs w:val="20"/>
              </w:rPr>
              <w:t>50</w:t>
            </w:r>
          </w:p>
        </w:tc>
        <w:tc>
          <w:tcPr>
            <w:tcW w:w="3260" w:type="dxa"/>
            <w:tcBorders>
              <w:top w:val="single" w:sz="4" w:space="0" w:color="auto"/>
              <w:left w:val="single" w:sz="4" w:space="0" w:color="auto"/>
            </w:tcBorders>
            <w:shd w:val="clear" w:color="auto" w:fill="FFFFFF"/>
            <w:vAlign w:val="center"/>
          </w:tcPr>
          <w:p w14:paraId="16CC4A7D" w14:textId="77777777" w:rsidR="005E0490" w:rsidRPr="005E0490" w:rsidRDefault="005E0490" w:rsidP="005E0490">
            <w:pPr>
              <w:jc w:val="center"/>
              <w:rPr>
                <w:sz w:val="20"/>
                <w:szCs w:val="20"/>
              </w:rPr>
            </w:pPr>
            <w:r w:rsidRPr="005E0490">
              <w:rPr>
                <w:sz w:val="20"/>
                <w:szCs w:val="20"/>
              </w:rPr>
              <w:t>30</w:t>
            </w:r>
          </w:p>
        </w:tc>
        <w:tc>
          <w:tcPr>
            <w:tcW w:w="2977" w:type="dxa"/>
            <w:tcBorders>
              <w:top w:val="single" w:sz="4" w:space="0" w:color="auto"/>
              <w:left w:val="single" w:sz="4" w:space="0" w:color="auto"/>
            </w:tcBorders>
            <w:shd w:val="clear" w:color="auto" w:fill="FFFFFF"/>
            <w:vAlign w:val="center"/>
          </w:tcPr>
          <w:p w14:paraId="36524952" w14:textId="77777777" w:rsidR="005E0490" w:rsidRPr="005E0490" w:rsidRDefault="005E0490" w:rsidP="005E0490">
            <w:pPr>
              <w:jc w:val="center"/>
              <w:rPr>
                <w:sz w:val="20"/>
                <w:szCs w:val="20"/>
              </w:rPr>
            </w:pPr>
            <w:r w:rsidRPr="005E0490">
              <w:rPr>
                <w:sz w:val="20"/>
                <w:szCs w:val="20"/>
              </w:rPr>
              <w:t>31,02</w:t>
            </w:r>
          </w:p>
        </w:tc>
      </w:tr>
      <w:tr w:rsidR="005E0490" w14:paraId="27E9259C" w14:textId="77777777" w:rsidTr="005E0490">
        <w:trPr>
          <w:gridAfter w:val="2"/>
          <w:wAfter w:w="60" w:type="dxa"/>
          <w:trHeight w:hRule="exact" w:val="429"/>
        </w:trPr>
        <w:tc>
          <w:tcPr>
            <w:tcW w:w="2987" w:type="dxa"/>
            <w:gridSpan w:val="2"/>
            <w:tcBorders>
              <w:top w:val="single" w:sz="4" w:space="0" w:color="auto"/>
            </w:tcBorders>
            <w:shd w:val="clear" w:color="auto" w:fill="FFFFFF"/>
            <w:vAlign w:val="center"/>
          </w:tcPr>
          <w:p w14:paraId="08C2DF27" w14:textId="77777777" w:rsidR="005E0490" w:rsidRPr="005E0490" w:rsidRDefault="005E0490" w:rsidP="005E0490">
            <w:pPr>
              <w:jc w:val="center"/>
              <w:rPr>
                <w:sz w:val="20"/>
                <w:szCs w:val="20"/>
              </w:rPr>
            </w:pPr>
            <w:r w:rsidRPr="005E0490">
              <w:rPr>
                <w:sz w:val="20"/>
                <w:szCs w:val="20"/>
              </w:rPr>
              <w:t>51</w:t>
            </w:r>
          </w:p>
        </w:tc>
        <w:tc>
          <w:tcPr>
            <w:tcW w:w="3260" w:type="dxa"/>
            <w:tcBorders>
              <w:top w:val="single" w:sz="4" w:space="0" w:color="auto"/>
              <w:left w:val="single" w:sz="4" w:space="0" w:color="auto"/>
            </w:tcBorders>
            <w:shd w:val="clear" w:color="auto" w:fill="FFFFFF"/>
            <w:vAlign w:val="center"/>
          </w:tcPr>
          <w:p w14:paraId="36F7838E" w14:textId="77777777" w:rsidR="005E0490" w:rsidRPr="005E0490" w:rsidRDefault="005E0490" w:rsidP="005E0490">
            <w:pPr>
              <w:jc w:val="center"/>
              <w:rPr>
                <w:sz w:val="20"/>
                <w:szCs w:val="20"/>
              </w:rPr>
            </w:pPr>
            <w:r w:rsidRPr="005E0490">
              <w:rPr>
                <w:sz w:val="20"/>
                <w:szCs w:val="20"/>
              </w:rPr>
              <w:t>31</w:t>
            </w:r>
          </w:p>
        </w:tc>
        <w:tc>
          <w:tcPr>
            <w:tcW w:w="2977" w:type="dxa"/>
            <w:tcBorders>
              <w:top w:val="single" w:sz="4" w:space="0" w:color="auto"/>
              <w:left w:val="single" w:sz="4" w:space="0" w:color="auto"/>
            </w:tcBorders>
            <w:shd w:val="clear" w:color="auto" w:fill="FFFFFF"/>
            <w:vAlign w:val="center"/>
          </w:tcPr>
          <w:p w14:paraId="507EB4C1" w14:textId="77777777" w:rsidR="005E0490" w:rsidRPr="005E0490" w:rsidRDefault="005E0490" w:rsidP="005E0490">
            <w:pPr>
              <w:jc w:val="center"/>
              <w:rPr>
                <w:sz w:val="20"/>
                <w:szCs w:val="20"/>
              </w:rPr>
            </w:pPr>
            <w:r w:rsidRPr="005E0490">
              <w:rPr>
                <w:sz w:val="20"/>
                <w:szCs w:val="20"/>
              </w:rPr>
              <w:t>20,21</w:t>
            </w:r>
          </w:p>
        </w:tc>
      </w:tr>
      <w:tr w:rsidR="005E0490" w14:paraId="1D9FEF80" w14:textId="77777777" w:rsidTr="005E0490">
        <w:trPr>
          <w:gridAfter w:val="2"/>
          <w:wAfter w:w="60" w:type="dxa"/>
          <w:trHeight w:hRule="exact" w:val="429"/>
        </w:trPr>
        <w:tc>
          <w:tcPr>
            <w:tcW w:w="2987" w:type="dxa"/>
            <w:gridSpan w:val="2"/>
            <w:tcBorders>
              <w:top w:val="single" w:sz="4" w:space="0" w:color="auto"/>
            </w:tcBorders>
            <w:shd w:val="clear" w:color="auto" w:fill="FFFFFF"/>
            <w:vAlign w:val="center"/>
          </w:tcPr>
          <w:p w14:paraId="36548ED0" w14:textId="77777777" w:rsidR="005E0490" w:rsidRPr="005E0490" w:rsidRDefault="005E0490" w:rsidP="005E0490">
            <w:pPr>
              <w:jc w:val="center"/>
              <w:rPr>
                <w:sz w:val="20"/>
                <w:szCs w:val="20"/>
              </w:rPr>
            </w:pPr>
            <w:r w:rsidRPr="005E0490">
              <w:rPr>
                <w:sz w:val="20"/>
                <w:szCs w:val="20"/>
              </w:rPr>
              <w:t>52</w:t>
            </w:r>
          </w:p>
        </w:tc>
        <w:tc>
          <w:tcPr>
            <w:tcW w:w="3260" w:type="dxa"/>
            <w:tcBorders>
              <w:top w:val="single" w:sz="4" w:space="0" w:color="auto"/>
              <w:left w:val="single" w:sz="4" w:space="0" w:color="auto"/>
            </w:tcBorders>
            <w:shd w:val="clear" w:color="auto" w:fill="FFFFFF"/>
            <w:vAlign w:val="center"/>
          </w:tcPr>
          <w:p w14:paraId="64F7A3CB" w14:textId="77777777" w:rsidR="005E0490" w:rsidRPr="005E0490" w:rsidRDefault="005E0490" w:rsidP="005E0490">
            <w:pPr>
              <w:jc w:val="center"/>
              <w:rPr>
                <w:sz w:val="20"/>
                <w:szCs w:val="20"/>
              </w:rPr>
            </w:pPr>
            <w:r w:rsidRPr="005E0490">
              <w:rPr>
                <w:sz w:val="20"/>
                <w:szCs w:val="20"/>
              </w:rPr>
              <w:t>32</w:t>
            </w:r>
          </w:p>
        </w:tc>
        <w:tc>
          <w:tcPr>
            <w:tcW w:w="2977" w:type="dxa"/>
            <w:tcBorders>
              <w:top w:val="single" w:sz="4" w:space="0" w:color="auto"/>
              <w:left w:val="single" w:sz="4" w:space="0" w:color="auto"/>
            </w:tcBorders>
            <w:shd w:val="clear" w:color="auto" w:fill="FFFFFF"/>
            <w:vAlign w:val="center"/>
          </w:tcPr>
          <w:p w14:paraId="0B53819C" w14:textId="77777777" w:rsidR="005E0490" w:rsidRPr="005E0490" w:rsidRDefault="005E0490" w:rsidP="005E0490">
            <w:pPr>
              <w:jc w:val="center"/>
              <w:rPr>
                <w:sz w:val="20"/>
                <w:szCs w:val="20"/>
              </w:rPr>
            </w:pPr>
            <w:r w:rsidRPr="005E0490">
              <w:rPr>
                <w:sz w:val="20"/>
                <w:szCs w:val="20"/>
              </w:rPr>
              <w:t>11,85</w:t>
            </w:r>
          </w:p>
        </w:tc>
      </w:tr>
      <w:tr w:rsidR="005E0490" w14:paraId="5FDBF69A" w14:textId="77777777" w:rsidTr="005E0490">
        <w:trPr>
          <w:gridAfter w:val="2"/>
          <w:wAfter w:w="60" w:type="dxa"/>
          <w:trHeight w:hRule="exact" w:val="429"/>
        </w:trPr>
        <w:tc>
          <w:tcPr>
            <w:tcW w:w="2987" w:type="dxa"/>
            <w:gridSpan w:val="2"/>
            <w:tcBorders>
              <w:top w:val="single" w:sz="4" w:space="0" w:color="auto"/>
            </w:tcBorders>
            <w:shd w:val="clear" w:color="auto" w:fill="FFFFFF"/>
            <w:vAlign w:val="center"/>
          </w:tcPr>
          <w:p w14:paraId="1BB3D353" w14:textId="77777777" w:rsidR="005E0490" w:rsidRPr="005E0490" w:rsidRDefault="005E0490" w:rsidP="005E0490">
            <w:pPr>
              <w:jc w:val="center"/>
              <w:rPr>
                <w:sz w:val="20"/>
                <w:szCs w:val="20"/>
              </w:rPr>
            </w:pPr>
            <w:r w:rsidRPr="005E0490">
              <w:rPr>
                <w:sz w:val="20"/>
                <w:szCs w:val="20"/>
              </w:rPr>
              <w:t>53</w:t>
            </w:r>
          </w:p>
        </w:tc>
        <w:tc>
          <w:tcPr>
            <w:tcW w:w="3260" w:type="dxa"/>
            <w:tcBorders>
              <w:top w:val="single" w:sz="4" w:space="0" w:color="auto"/>
              <w:left w:val="single" w:sz="4" w:space="0" w:color="auto"/>
            </w:tcBorders>
            <w:shd w:val="clear" w:color="auto" w:fill="FFFFFF"/>
            <w:vAlign w:val="center"/>
          </w:tcPr>
          <w:p w14:paraId="5CBED81D" w14:textId="77777777" w:rsidR="005E0490" w:rsidRPr="005E0490" w:rsidRDefault="005E0490" w:rsidP="005E0490">
            <w:pPr>
              <w:jc w:val="center"/>
              <w:rPr>
                <w:sz w:val="20"/>
                <w:szCs w:val="20"/>
              </w:rPr>
            </w:pPr>
            <w:r w:rsidRPr="005E0490">
              <w:rPr>
                <w:sz w:val="20"/>
                <w:szCs w:val="20"/>
              </w:rPr>
              <w:t>33</w:t>
            </w:r>
          </w:p>
        </w:tc>
        <w:tc>
          <w:tcPr>
            <w:tcW w:w="2977" w:type="dxa"/>
            <w:tcBorders>
              <w:top w:val="single" w:sz="4" w:space="0" w:color="auto"/>
              <w:left w:val="single" w:sz="4" w:space="0" w:color="auto"/>
            </w:tcBorders>
            <w:shd w:val="clear" w:color="auto" w:fill="FFFFFF"/>
            <w:vAlign w:val="center"/>
          </w:tcPr>
          <w:p w14:paraId="2075BCE2" w14:textId="77777777" w:rsidR="005E0490" w:rsidRPr="005E0490" w:rsidRDefault="005E0490" w:rsidP="005E0490">
            <w:pPr>
              <w:jc w:val="center"/>
              <w:rPr>
                <w:sz w:val="20"/>
                <w:szCs w:val="20"/>
              </w:rPr>
            </w:pPr>
            <w:r w:rsidRPr="005E0490">
              <w:rPr>
                <w:sz w:val="20"/>
                <w:szCs w:val="20"/>
              </w:rPr>
              <w:t>8,17</w:t>
            </w:r>
          </w:p>
        </w:tc>
      </w:tr>
      <w:tr w:rsidR="005E0490" w14:paraId="5B53BDC5" w14:textId="77777777" w:rsidTr="005E0490">
        <w:trPr>
          <w:gridAfter w:val="2"/>
          <w:wAfter w:w="60" w:type="dxa"/>
          <w:trHeight w:hRule="exact" w:val="429"/>
        </w:trPr>
        <w:tc>
          <w:tcPr>
            <w:tcW w:w="2987" w:type="dxa"/>
            <w:gridSpan w:val="2"/>
            <w:tcBorders>
              <w:top w:val="single" w:sz="4" w:space="0" w:color="auto"/>
            </w:tcBorders>
            <w:shd w:val="clear" w:color="auto" w:fill="FFFFFF"/>
            <w:vAlign w:val="center"/>
          </w:tcPr>
          <w:p w14:paraId="14905D3F" w14:textId="77777777" w:rsidR="005E0490" w:rsidRPr="005E0490" w:rsidRDefault="005E0490" w:rsidP="005E0490">
            <w:pPr>
              <w:jc w:val="center"/>
              <w:rPr>
                <w:sz w:val="20"/>
                <w:szCs w:val="20"/>
              </w:rPr>
            </w:pPr>
            <w:r w:rsidRPr="005E0490">
              <w:rPr>
                <w:sz w:val="20"/>
                <w:szCs w:val="20"/>
              </w:rPr>
              <w:lastRenderedPageBreak/>
              <w:t>54</w:t>
            </w:r>
          </w:p>
        </w:tc>
        <w:tc>
          <w:tcPr>
            <w:tcW w:w="3260" w:type="dxa"/>
            <w:tcBorders>
              <w:top w:val="single" w:sz="4" w:space="0" w:color="auto"/>
              <w:left w:val="single" w:sz="4" w:space="0" w:color="auto"/>
            </w:tcBorders>
            <w:shd w:val="clear" w:color="auto" w:fill="FFFFFF"/>
            <w:vAlign w:val="center"/>
          </w:tcPr>
          <w:p w14:paraId="0155F190" w14:textId="77777777" w:rsidR="005E0490" w:rsidRPr="005E0490" w:rsidRDefault="005E0490" w:rsidP="005E0490">
            <w:pPr>
              <w:jc w:val="center"/>
              <w:rPr>
                <w:sz w:val="20"/>
                <w:szCs w:val="20"/>
              </w:rPr>
            </w:pPr>
            <w:r w:rsidRPr="005E0490">
              <w:rPr>
                <w:sz w:val="20"/>
                <w:szCs w:val="20"/>
              </w:rPr>
              <w:t>34</w:t>
            </w:r>
          </w:p>
        </w:tc>
        <w:tc>
          <w:tcPr>
            <w:tcW w:w="2977" w:type="dxa"/>
            <w:tcBorders>
              <w:top w:val="single" w:sz="4" w:space="0" w:color="auto"/>
              <w:left w:val="single" w:sz="4" w:space="0" w:color="auto"/>
            </w:tcBorders>
            <w:shd w:val="clear" w:color="auto" w:fill="FFFFFF"/>
            <w:vAlign w:val="center"/>
          </w:tcPr>
          <w:p w14:paraId="5920D337" w14:textId="77777777" w:rsidR="005E0490" w:rsidRPr="005E0490" w:rsidRDefault="005E0490" w:rsidP="005E0490">
            <w:pPr>
              <w:jc w:val="center"/>
              <w:rPr>
                <w:sz w:val="20"/>
                <w:szCs w:val="20"/>
              </w:rPr>
            </w:pPr>
            <w:r w:rsidRPr="005E0490">
              <w:rPr>
                <w:sz w:val="20"/>
                <w:szCs w:val="20"/>
              </w:rPr>
              <w:t>3,83</w:t>
            </w:r>
          </w:p>
        </w:tc>
      </w:tr>
      <w:tr w:rsidR="005E0490" w14:paraId="7089BDFF" w14:textId="77777777" w:rsidTr="005E0490">
        <w:trPr>
          <w:gridAfter w:val="2"/>
          <w:wAfter w:w="60" w:type="dxa"/>
          <w:trHeight w:hRule="exact" w:val="429"/>
        </w:trPr>
        <w:tc>
          <w:tcPr>
            <w:tcW w:w="2987" w:type="dxa"/>
            <w:gridSpan w:val="2"/>
            <w:tcBorders>
              <w:top w:val="single" w:sz="4" w:space="0" w:color="auto"/>
            </w:tcBorders>
            <w:shd w:val="clear" w:color="auto" w:fill="FFFFFF"/>
            <w:vAlign w:val="center"/>
          </w:tcPr>
          <w:p w14:paraId="36A41D3D" w14:textId="77777777" w:rsidR="005E0490" w:rsidRPr="005E0490" w:rsidRDefault="005E0490" w:rsidP="005E0490">
            <w:pPr>
              <w:jc w:val="center"/>
              <w:rPr>
                <w:sz w:val="20"/>
                <w:szCs w:val="20"/>
              </w:rPr>
            </w:pPr>
            <w:r w:rsidRPr="005E0490">
              <w:rPr>
                <w:sz w:val="20"/>
                <w:szCs w:val="20"/>
              </w:rPr>
              <w:t>55</w:t>
            </w:r>
          </w:p>
        </w:tc>
        <w:tc>
          <w:tcPr>
            <w:tcW w:w="3260" w:type="dxa"/>
            <w:tcBorders>
              <w:top w:val="single" w:sz="4" w:space="0" w:color="auto"/>
              <w:left w:val="single" w:sz="4" w:space="0" w:color="auto"/>
            </w:tcBorders>
            <w:shd w:val="clear" w:color="auto" w:fill="FFFFFF"/>
            <w:vAlign w:val="center"/>
          </w:tcPr>
          <w:p w14:paraId="51026B80" w14:textId="77777777" w:rsidR="005E0490" w:rsidRPr="005E0490" w:rsidRDefault="005E0490" w:rsidP="005E0490">
            <w:pPr>
              <w:jc w:val="center"/>
              <w:rPr>
                <w:sz w:val="20"/>
                <w:szCs w:val="20"/>
              </w:rPr>
            </w:pPr>
            <w:r w:rsidRPr="005E0490">
              <w:rPr>
                <w:sz w:val="20"/>
                <w:szCs w:val="20"/>
              </w:rPr>
              <w:t>35</w:t>
            </w:r>
          </w:p>
        </w:tc>
        <w:tc>
          <w:tcPr>
            <w:tcW w:w="2977" w:type="dxa"/>
            <w:tcBorders>
              <w:top w:val="single" w:sz="4" w:space="0" w:color="auto"/>
              <w:left w:val="single" w:sz="4" w:space="0" w:color="auto"/>
            </w:tcBorders>
            <w:shd w:val="clear" w:color="auto" w:fill="FFFFFF"/>
            <w:vAlign w:val="center"/>
          </w:tcPr>
          <w:p w14:paraId="64E2EC22" w14:textId="77777777" w:rsidR="005E0490" w:rsidRPr="005E0490" w:rsidRDefault="005E0490" w:rsidP="005E0490">
            <w:pPr>
              <w:jc w:val="center"/>
              <w:rPr>
                <w:sz w:val="20"/>
                <w:szCs w:val="20"/>
              </w:rPr>
            </w:pPr>
            <w:r w:rsidRPr="005E0490">
              <w:rPr>
                <w:sz w:val="20"/>
                <w:szCs w:val="20"/>
              </w:rPr>
              <w:t>2,09</w:t>
            </w:r>
          </w:p>
        </w:tc>
      </w:tr>
      <w:tr w:rsidR="005E0490" w14:paraId="414C0852" w14:textId="77777777" w:rsidTr="005E0490">
        <w:trPr>
          <w:gridAfter w:val="2"/>
          <w:wAfter w:w="60" w:type="dxa"/>
          <w:trHeight w:hRule="exact" w:val="429"/>
        </w:trPr>
        <w:tc>
          <w:tcPr>
            <w:tcW w:w="2987" w:type="dxa"/>
            <w:gridSpan w:val="2"/>
            <w:tcBorders>
              <w:top w:val="single" w:sz="4" w:space="0" w:color="auto"/>
            </w:tcBorders>
            <w:shd w:val="clear" w:color="auto" w:fill="FFFFFF"/>
            <w:vAlign w:val="center"/>
          </w:tcPr>
          <w:p w14:paraId="6F4AE42F" w14:textId="77777777" w:rsidR="005E0490" w:rsidRPr="005E0490" w:rsidRDefault="005E0490" w:rsidP="005E0490">
            <w:pPr>
              <w:jc w:val="center"/>
              <w:rPr>
                <w:sz w:val="20"/>
                <w:szCs w:val="20"/>
              </w:rPr>
            </w:pPr>
            <w:r w:rsidRPr="005E0490">
              <w:rPr>
                <w:sz w:val="20"/>
                <w:szCs w:val="20"/>
              </w:rPr>
              <w:t>56</w:t>
            </w:r>
          </w:p>
        </w:tc>
        <w:tc>
          <w:tcPr>
            <w:tcW w:w="3260" w:type="dxa"/>
            <w:tcBorders>
              <w:top w:val="single" w:sz="4" w:space="0" w:color="auto"/>
              <w:left w:val="single" w:sz="4" w:space="0" w:color="auto"/>
            </w:tcBorders>
            <w:shd w:val="clear" w:color="auto" w:fill="FFFFFF"/>
            <w:vAlign w:val="center"/>
          </w:tcPr>
          <w:p w14:paraId="2720C55A" w14:textId="77777777" w:rsidR="005E0490" w:rsidRPr="005E0490" w:rsidRDefault="005E0490" w:rsidP="005E0490">
            <w:pPr>
              <w:jc w:val="center"/>
              <w:rPr>
                <w:sz w:val="20"/>
                <w:szCs w:val="20"/>
              </w:rPr>
            </w:pPr>
            <w:r w:rsidRPr="005E0490">
              <w:rPr>
                <w:sz w:val="20"/>
                <w:szCs w:val="20"/>
              </w:rPr>
              <w:t>36</w:t>
            </w:r>
          </w:p>
        </w:tc>
        <w:tc>
          <w:tcPr>
            <w:tcW w:w="2977" w:type="dxa"/>
            <w:tcBorders>
              <w:top w:val="single" w:sz="4" w:space="0" w:color="auto"/>
              <w:left w:val="single" w:sz="4" w:space="0" w:color="auto"/>
            </w:tcBorders>
            <w:shd w:val="clear" w:color="auto" w:fill="FFFFFF"/>
            <w:vAlign w:val="center"/>
          </w:tcPr>
          <w:p w14:paraId="2F3FE54A" w14:textId="77777777" w:rsidR="005E0490" w:rsidRPr="005E0490" w:rsidRDefault="005E0490" w:rsidP="005E0490">
            <w:pPr>
              <w:jc w:val="center"/>
              <w:rPr>
                <w:sz w:val="20"/>
                <w:szCs w:val="20"/>
              </w:rPr>
            </w:pPr>
            <w:r w:rsidRPr="005E0490">
              <w:rPr>
                <w:sz w:val="20"/>
                <w:szCs w:val="20"/>
              </w:rPr>
              <w:t>1,21</w:t>
            </w:r>
          </w:p>
        </w:tc>
      </w:tr>
      <w:tr w:rsidR="005E0490" w14:paraId="35B013A5" w14:textId="77777777" w:rsidTr="005E0490">
        <w:trPr>
          <w:gridAfter w:val="2"/>
          <w:wAfter w:w="60" w:type="dxa"/>
          <w:trHeight w:hRule="exact" w:val="429"/>
        </w:trPr>
        <w:tc>
          <w:tcPr>
            <w:tcW w:w="2987" w:type="dxa"/>
            <w:gridSpan w:val="2"/>
            <w:tcBorders>
              <w:top w:val="single" w:sz="4" w:space="0" w:color="auto"/>
            </w:tcBorders>
            <w:shd w:val="clear" w:color="auto" w:fill="FFFFFF"/>
            <w:vAlign w:val="center"/>
          </w:tcPr>
          <w:p w14:paraId="1CE813B9" w14:textId="77777777" w:rsidR="005E0490" w:rsidRPr="005E0490" w:rsidRDefault="005E0490" w:rsidP="005E0490">
            <w:pPr>
              <w:jc w:val="center"/>
              <w:rPr>
                <w:sz w:val="20"/>
                <w:szCs w:val="20"/>
              </w:rPr>
            </w:pPr>
            <w:r w:rsidRPr="005E0490">
              <w:rPr>
                <w:sz w:val="20"/>
                <w:szCs w:val="20"/>
              </w:rPr>
              <w:t>57</w:t>
            </w:r>
          </w:p>
        </w:tc>
        <w:tc>
          <w:tcPr>
            <w:tcW w:w="3260" w:type="dxa"/>
            <w:tcBorders>
              <w:top w:val="single" w:sz="4" w:space="0" w:color="auto"/>
              <w:left w:val="single" w:sz="4" w:space="0" w:color="auto"/>
            </w:tcBorders>
            <w:shd w:val="clear" w:color="auto" w:fill="FFFFFF"/>
            <w:vAlign w:val="center"/>
          </w:tcPr>
          <w:p w14:paraId="0E496332" w14:textId="77777777" w:rsidR="005E0490" w:rsidRPr="005E0490" w:rsidRDefault="005E0490" w:rsidP="005E0490">
            <w:pPr>
              <w:jc w:val="center"/>
              <w:rPr>
                <w:sz w:val="20"/>
                <w:szCs w:val="20"/>
              </w:rPr>
            </w:pPr>
            <w:r w:rsidRPr="005E0490">
              <w:rPr>
                <w:sz w:val="20"/>
                <w:szCs w:val="20"/>
              </w:rPr>
              <w:t>37</w:t>
            </w:r>
          </w:p>
        </w:tc>
        <w:tc>
          <w:tcPr>
            <w:tcW w:w="2977" w:type="dxa"/>
            <w:tcBorders>
              <w:top w:val="single" w:sz="4" w:space="0" w:color="auto"/>
              <w:left w:val="single" w:sz="4" w:space="0" w:color="auto"/>
            </w:tcBorders>
            <w:shd w:val="clear" w:color="auto" w:fill="FFFFFF"/>
            <w:vAlign w:val="center"/>
          </w:tcPr>
          <w:p w14:paraId="306F377A" w14:textId="77777777" w:rsidR="005E0490" w:rsidRPr="005E0490" w:rsidRDefault="005E0490" w:rsidP="005E0490">
            <w:pPr>
              <w:jc w:val="center"/>
              <w:rPr>
                <w:sz w:val="20"/>
                <w:szCs w:val="20"/>
              </w:rPr>
            </w:pPr>
            <w:r w:rsidRPr="005E0490">
              <w:rPr>
                <w:sz w:val="20"/>
                <w:szCs w:val="20"/>
              </w:rPr>
              <w:t>0,52</w:t>
            </w:r>
          </w:p>
        </w:tc>
      </w:tr>
      <w:tr w:rsidR="005E0490" w14:paraId="18ACC450" w14:textId="77777777" w:rsidTr="005E0490">
        <w:trPr>
          <w:gridAfter w:val="2"/>
          <w:wAfter w:w="60" w:type="dxa"/>
          <w:trHeight w:hRule="exact" w:val="443"/>
        </w:trPr>
        <w:tc>
          <w:tcPr>
            <w:tcW w:w="2987" w:type="dxa"/>
            <w:gridSpan w:val="2"/>
            <w:tcBorders>
              <w:top w:val="single" w:sz="4" w:space="0" w:color="auto"/>
              <w:bottom w:val="single" w:sz="4" w:space="0" w:color="auto"/>
            </w:tcBorders>
            <w:shd w:val="clear" w:color="auto" w:fill="FFFFFF"/>
            <w:vAlign w:val="center"/>
          </w:tcPr>
          <w:p w14:paraId="3EEE6FFE" w14:textId="77777777" w:rsidR="005E0490" w:rsidRPr="005E0490" w:rsidRDefault="005E0490" w:rsidP="005E0490">
            <w:pPr>
              <w:jc w:val="center"/>
              <w:rPr>
                <w:sz w:val="20"/>
                <w:szCs w:val="20"/>
              </w:rPr>
            </w:pPr>
            <w:r w:rsidRPr="005E0490">
              <w:rPr>
                <w:sz w:val="20"/>
                <w:szCs w:val="20"/>
              </w:rPr>
              <w:t>58</w:t>
            </w:r>
          </w:p>
        </w:tc>
        <w:tc>
          <w:tcPr>
            <w:tcW w:w="3260" w:type="dxa"/>
            <w:tcBorders>
              <w:top w:val="single" w:sz="4" w:space="0" w:color="auto"/>
              <w:left w:val="single" w:sz="4" w:space="0" w:color="auto"/>
              <w:bottom w:val="single" w:sz="4" w:space="0" w:color="auto"/>
            </w:tcBorders>
            <w:shd w:val="clear" w:color="auto" w:fill="FFFFFF"/>
            <w:vAlign w:val="center"/>
          </w:tcPr>
          <w:p w14:paraId="5C4B2EF3" w14:textId="77777777" w:rsidR="005E0490" w:rsidRPr="005E0490" w:rsidRDefault="005E0490" w:rsidP="005E0490">
            <w:pPr>
              <w:jc w:val="center"/>
              <w:rPr>
                <w:sz w:val="20"/>
                <w:szCs w:val="20"/>
              </w:rPr>
            </w:pPr>
            <w:r w:rsidRPr="005E0490">
              <w:rPr>
                <w:sz w:val="20"/>
                <w:szCs w:val="20"/>
              </w:rPr>
              <w:t>38</w:t>
            </w:r>
          </w:p>
        </w:tc>
        <w:tc>
          <w:tcPr>
            <w:tcW w:w="2977" w:type="dxa"/>
            <w:tcBorders>
              <w:top w:val="single" w:sz="4" w:space="0" w:color="auto"/>
              <w:left w:val="single" w:sz="4" w:space="0" w:color="auto"/>
              <w:bottom w:val="single" w:sz="4" w:space="0" w:color="auto"/>
            </w:tcBorders>
            <w:shd w:val="clear" w:color="auto" w:fill="FFFFFF"/>
            <w:vAlign w:val="center"/>
          </w:tcPr>
          <w:p w14:paraId="4B550BA6" w14:textId="77777777" w:rsidR="005E0490" w:rsidRPr="005E0490" w:rsidRDefault="005E0490" w:rsidP="005E0490">
            <w:pPr>
              <w:jc w:val="center"/>
              <w:rPr>
                <w:sz w:val="20"/>
                <w:szCs w:val="20"/>
              </w:rPr>
            </w:pPr>
            <w:r w:rsidRPr="005E0490">
              <w:rPr>
                <w:sz w:val="20"/>
                <w:szCs w:val="20"/>
              </w:rPr>
              <w:t>0,40</w:t>
            </w:r>
          </w:p>
        </w:tc>
      </w:tr>
    </w:tbl>
    <w:p w14:paraId="32901B9A" w14:textId="2B0E914C" w:rsidR="00082790" w:rsidRDefault="00082790"/>
    <w:p w14:paraId="3C287012" w14:textId="20B9F3C3" w:rsidR="0092630F" w:rsidRPr="00C705FC" w:rsidRDefault="00E9278A" w:rsidP="00C705FC">
      <w:pPr>
        <w:jc w:val="center"/>
        <w:rPr>
          <w:b/>
        </w:rPr>
      </w:pPr>
      <w:r w:rsidRPr="00C705FC">
        <w:rPr>
          <w:b/>
        </w:rPr>
        <w:t>Tablo</w:t>
      </w:r>
      <w:r w:rsidR="00FD7C0A">
        <w:rPr>
          <w:b/>
        </w:rPr>
        <w:t>-</w:t>
      </w:r>
      <w:r w:rsidR="0092630F" w:rsidRPr="00C705FC">
        <w:rPr>
          <w:b/>
        </w:rPr>
        <w:t>2</w:t>
      </w:r>
      <w:r w:rsidR="00FD7C0A">
        <w:rPr>
          <w:b/>
        </w:rPr>
        <w:t>5</w:t>
      </w:r>
    </w:p>
    <w:p w14:paraId="68E8E534" w14:textId="171B2488" w:rsidR="00082790" w:rsidRDefault="00C705FC" w:rsidP="00C705FC">
      <w:pPr>
        <w:jc w:val="center"/>
      </w:pPr>
      <w:r>
        <w:t>Konfor</w:t>
      </w:r>
      <w:r w:rsidR="0092630F">
        <w:t xml:space="preserve"> </w:t>
      </w:r>
      <w:r>
        <w:t>çillerleri, klima cihazları ve ısı pompaları</w:t>
      </w:r>
      <w:r w:rsidR="0092630F">
        <w:t xml:space="preserve"> için her bir işlevsel modu</w:t>
      </w:r>
      <w:r>
        <w:t>n</w:t>
      </w:r>
      <w:r w:rsidR="0092630F">
        <w:t xml:space="preserve"> çalışma saatleri</w:t>
      </w:r>
    </w:p>
    <w:tbl>
      <w:tblPr>
        <w:tblW w:w="9284" w:type="dxa"/>
        <w:tblInd w:w="-10" w:type="dxa"/>
        <w:tblLayout w:type="fixed"/>
        <w:tblCellMar>
          <w:left w:w="10" w:type="dxa"/>
          <w:right w:w="10" w:type="dxa"/>
        </w:tblCellMar>
        <w:tblLook w:val="0000" w:firstRow="0" w:lastRow="0" w:firstColumn="0" w:lastColumn="0" w:noHBand="0" w:noVBand="0"/>
      </w:tblPr>
      <w:tblGrid>
        <w:gridCol w:w="10"/>
        <w:gridCol w:w="1550"/>
        <w:gridCol w:w="10"/>
        <w:gridCol w:w="1526"/>
        <w:gridCol w:w="10"/>
        <w:gridCol w:w="1219"/>
        <w:gridCol w:w="10"/>
        <w:gridCol w:w="1219"/>
        <w:gridCol w:w="10"/>
        <w:gridCol w:w="1214"/>
        <w:gridCol w:w="10"/>
        <w:gridCol w:w="1219"/>
        <w:gridCol w:w="10"/>
        <w:gridCol w:w="1257"/>
        <w:gridCol w:w="10"/>
      </w:tblGrid>
      <w:tr w:rsidR="0092630F" w:rsidRPr="0092630F" w14:paraId="2428E249" w14:textId="77777777" w:rsidTr="0092630F">
        <w:trPr>
          <w:gridBefore w:val="1"/>
          <w:wBefore w:w="10" w:type="dxa"/>
          <w:trHeight w:hRule="exact" w:val="374"/>
        </w:trPr>
        <w:tc>
          <w:tcPr>
            <w:tcW w:w="3096" w:type="dxa"/>
            <w:gridSpan w:val="4"/>
            <w:vMerge w:val="restart"/>
            <w:tcBorders>
              <w:top w:val="single" w:sz="4" w:space="0" w:color="auto"/>
            </w:tcBorders>
            <w:shd w:val="clear" w:color="auto" w:fill="FFFFFF"/>
            <w:vAlign w:val="center"/>
          </w:tcPr>
          <w:p w14:paraId="4618E20C" w14:textId="3159108E" w:rsidR="0092630F" w:rsidRPr="0092630F" w:rsidRDefault="00C705FC" w:rsidP="0092630F">
            <w:pPr>
              <w:jc w:val="center"/>
              <w:rPr>
                <w:rFonts w:cs="Times New Roman"/>
                <w:sz w:val="18"/>
                <w:szCs w:val="18"/>
              </w:rPr>
            </w:pPr>
            <w:r>
              <w:rPr>
                <w:rFonts w:cs="Times New Roman"/>
                <w:sz w:val="18"/>
                <w:szCs w:val="18"/>
              </w:rPr>
              <w:t>Sezon</w:t>
            </w:r>
          </w:p>
        </w:tc>
        <w:tc>
          <w:tcPr>
            <w:tcW w:w="6178" w:type="dxa"/>
            <w:gridSpan w:val="10"/>
            <w:tcBorders>
              <w:top w:val="single" w:sz="4" w:space="0" w:color="auto"/>
              <w:left w:val="single" w:sz="4" w:space="0" w:color="auto"/>
            </w:tcBorders>
            <w:shd w:val="clear" w:color="auto" w:fill="FFFFFF"/>
            <w:vAlign w:val="center"/>
          </w:tcPr>
          <w:p w14:paraId="43A4CBBD" w14:textId="77777777" w:rsidR="0092630F" w:rsidRPr="0092630F" w:rsidRDefault="0092630F" w:rsidP="0092630F">
            <w:pPr>
              <w:jc w:val="center"/>
              <w:rPr>
                <w:rFonts w:cs="Times New Roman"/>
                <w:sz w:val="18"/>
                <w:szCs w:val="18"/>
              </w:rPr>
            </w:pPr>
            <w:r w:rsidRPr="0092630F">
              <w:rPr>
                <w:rFonts w:cs="Times New Roman"/>
                <w:sz w:val="18"/>
                <w:szCs w:val="18"/>
              </w:rPr>
              <w:t>Çalışma saatleri</w:t>
            </w:r>
          </w:p>
        </w:tc>
      </w:tr>
      <w:tr w:rsidR="0092630F" w:rsidRPr="0092630F" w14:paraId="216FE95E" w14:textId="77777777" w:rsidTr="0092630F">
        <w:trPr>
          <w:gridBefore w:val="1"/>
          <w:wBefore w:w="10" w:type="dxa"/>
          <w:trHeight w:hRule="exact" w:val="557"/>
        </w:trPr>
        <w:tc>
          <w:tcPr>
            <w:tcW w:w="3096" w:type="dxa"/>
            <w:gridSpan w:val="4"/>
            <w:vMerge/>
            <w:shd w:val="clear" w:color="auto" w:fill="FFFFFF"/>
            <w:vAlign w:val="center"/>
          </w:tcPr>
          <w:p w14:paraId="4F7DCF14" w14:textId="77777777" w:rsidR="0092630F" w:rsidRPr="0092630F" w:rsidRDefault="0092630F" w:rsidP="0092630F">
            <w:pPr>
              <w:jc w:val="center"/>
              <w:rPr>
                <w:rFonts w:cs="Times New Roman"/>
                <w:sz w:val="18"/>
                <w:szCs w:val="18"/>
              </w:rPr>
            </w:pPr>
          </w:p>
        </w:tc>
        <w:tc>
          <w:tcPr>
            <w:tcW w:w="1229" w:type="dxa"/>
            <w:gridSpan w:val="2"/>
            <w:tcBorders>
              <w:top w:val="single" w:sz="4" w:space="0" w:color="auto"/>
              <w:left w:val="single" w:sz="4" w:space="0" w:color="auto"/>
            </w:tcBorders>
            <w:shd w:val="clear" w:color="auto" w:fill="FFFFFF"/>
            <w:vAlign w:val="center"/>
          </w:tcPr>
          <w:p w14:paraId="287E13D3" w14:textId="1D06C51B" w:rsidR="0092630F" w:rsidRPr="00C705FC" w:rsidRDefault="00C705FC" w:rsidP="00C705FC">
            <w:pPr>
              <w:jc w:val="center"/>
              <w:rPr>
                <w:rFonts w:cs="Times New Roman"/>
                <w:sz w:val="16"/>
                <w:szCs w:val="18"/>
              </w:rPr>
            </w:pPr>
            <w:r>
              <w:rPr>
                <w:rFonts w:cs="Times New Roman"/>
                <w:sz w:val="16"/>
                <w:szCs w:val="18"/>
              </w:rPr>
              <w:t>Aktif çalıma konumu</w:t>
            </w:r>
          </w:p>
        </w:tc>
        <w:tc>
          <w:tcPr>
            <w:tcW w:w="1229" w:type="dxa"/>
            <w:gridSpan w:val="2"/>
            <w:tcBorders>
              <w:top w:val="single" w:sz="4" w:space="0" w:color="auto"/>
              <w:left w:val="single" w:sz="4" w:space="0" w:color="auto"/>
            </w:tcBorders>
            <w:shd w:val="clear" w:color="auto" w:fill="FFFFFF"/>
            <w:vAlign w:val="center"/>
          </w:tcPr>
          <w:p w14:paraId="07CB4C2A" w14:textId="312757F4" w:rsidR="0092630F" w:rsidRPr="00C705FC" w:rsidRDefault="00C705FC" w:rsidP="0092630F">
            <w:pPr>
              <w:jc w:val="center"/>
              <w:rPr>
                <w:rFonts w:cs="Times New Roman"/>
                <w:sz w:val="16"/>
                <w:szCs w:val="18"/>
              </w:rPr>
            </w:pPr>
            <w:r w:rsidRPr="00C705FC">
              <w:rPr>
                <w:rFonts w:cs="Times New Roman"/>
                <w:sz w:val="16"/>
                <w:szCs w:val="18"/>
              </w:rPr>
              <w:t>Termostat kapalı konumu</w:t>
            </w:r>
          </w:p>
        </w:tc>
        <w:tc>
          <w:tcPr>
            <w:tcW w:w="1224" w:type="dxa"/>
            <w:gridSpan w:val="2"/>
            <w:tcBorders>
              <w:top w:val="single" w:sz="4" w:space="0" w:color="auto"/>
              <w:left w:val="single" w:sz="4" w:space="0" w:color="auto"/>
            </w:tcBorders>
            <w:shd w:val="clear" w:color="auto" w:fill="FFFFFF"/>
            <w:vAlign w:val="center"/>
          </w:tcPr>
          <w:p w14:paraId="1D3597D0" w14:textId="0D2684BA" w:rsidR="0092630F" w:rsidRPr="00C705FC" w:rsidRDefault="00C705FC" w:rsidP="00C705FC">
            <w:pPr>
              <w:jc w:val="center"/>
              <w:rPr>
                <w:rFonts w:cs="Times New Roman"/>
                <w:sz w:val="16"/>
                <w:szCs w:val="18"/>
              </w:rPr>
            </w:pPr>
            <w:r w:rsidRPr="00C705FC">
              <w:rPr>
                <w:rFonts w:cs="Times New Roman"/>
                <w:sz w:val="16"/>
                <w:szCs w:val="18"/>
              </w:rPr>
              <w:t>Hazırda b</w:t>
            </w:r>
            <w:r w:rsidR="0092630F" w:rsidRPr="00C705FC">
              <w:rPr>
                <w:rFonts w:cs="Times New Roman"/>
                <w:sz w:val="16"/>
                <w:szCs w:val="18"/>
              </w:rPr>
              <w:t xml:space="preserve">ekleme </w:t>
            </w:r>
            <w:r w:rsidRPr="00C705FC">
              <w:rPr>
                <w:rFonts w:cs="Times New Roman"/>
                <w:sz w:val="16"/>
                <w:szCs w:val="18"/>
              </w:rPr>
              <w:t>konumu</w:t>
            </w:r>
          </w:p>
        </w:tc>
        <w:tc>
          <w:tcPr>
            <w:tcW w:w="1229" w:type="dxa"/>
            <w:gridSpan w:val="2"/>
            <w:tcBorders>
              <w:top w:val="single" w:sz="4" w:space="0" w:color="auto"/>
              <w:left w:val="single" w:sz="4" w:space="0" w:color="auto"/>
            </w:tcBorders>
            <w:shd w:val="clear" w:color="auto" w:fill="FFFFFF"/>
            <w:vAlign w:val="center"/>
          </w:tcPr>
          <w:p w14:paraId="2C0DD504" w14:textId="4BCB0C7E" w:rsidR="0092630F" w:rsidRPr="00C705FC" w:rsidRDefault="0092630F" w:rsidP="00C705FC">
            <w:pPr>
              <w:jc w:val="center"/>
              <w:rPr>
                <w:rFonts w:cs="Times New Roman"/>
                <w:sz w:val="16"/>
                <w:szCs w:val="18"/>
              </w:rPr>
            </w:pPr>
            <w:r w:rsidRPr="00C705FC">
              <w:rPr>
                <w:rFonts w:cs="Times New Roman"/>
                <w:sz w:val="16"/>
                <w:szCs w:val="18"/>
              </w:rPr>
              <w:t xml:space="preserve">Kapalı </w:t>
            </w:r>
            <w:r w:rsidR="00C705FC" w:rsidRPr="00C705FC">
              <w:rPr>
                <w:rFonts w:cs="Times New Roman"/>
                <w:sz w:val="16"/>
                <w:szCs w:val="18"/>
              </w:rPr>
              <w:t>konum</w:t>
            </w:r>
          </w:p>
        </w:tc>
        <w:tc>
          <w:tcPr>
            <w:tcW w:w="1267" w:type="dxa"/>
            <w:gridSpan w:val="2"/>
            <w:tcBorders>
              <w:top w:val="single" w:sz="4" w:space="0" w:color="auto"/>
              <w:left w:val="single" w:sz="4" w:space="0" w:color="auto"/>
            </w:tcBorders>
            <w:shd w:val="clear" w:color="auto" w:fill="FFFFFF"/>
            <w:vAlign w:val="center"/>
          </w:tcPr>
          <w:p w14:paraId="29B1B4C0" w14:textId="2EF19DBD" w:rsidR="0092630F" w:rsidRPr="00C705FC" w:rsidRDefault="0092630F" w:rsidP="00C705FC">
            <w:pPr>
              <w:jc w:val="center"/>
              <w:rPr>
                <w:rFonts w:cs="Times New Roman"/>
                <w:sz w:val="16"/>
                <w:szCs w:val="18"/>
              </w:rPr>
            </w:pPr>
            <w:r w:rsidRPr="00C705FC">
              <w:rPr>
                <w:rFonts w:cs="Times New Roman"/>
                <w:sz w:val="16"/>
                <w:szCs w:val="18"/>
              </w:rPr>
              <w:t xml:space="preserve">Karter ısıtıcı </w:t>
            </w:r>
            <w:r w:rsidR="00C705FC" w:rsidRPr="00C705FC">
              <w:rPr>
                <w:rFonts w:cs="Times New Roman"/>
                <w:sz w:val="16"/>
                <w:szCs w:val="18"/>
              </w:rPr>
              <w:t>konumu</w:t>
            </w:r>
          </w:p>
        </w:tc>
      </w:tr>
      <w:tr w:rsidR="0092630F" w:rsidRPr="0092630F" w14:paraId="044DA6B6" w14:textId="77777777" w:rsidTr="0092630F">
        <w:trPr>
          <w:gridBefore w:val="1"/>
          <w:wBefore w:w="10" w:type="dxa"/>
          <w:trHeight w:hRule="exact" w:val="557"/>
        </w:trPr>
        <w:tc>
          <w:tcPr>
            <w:tcW w:w="3096" w:type="dxa"/>
            <w:gridSpan w:val="4"/>
            <w:vMerge/>
            <w:shd w:val="clear" w:color="auto" w:fill="FFFFFF"/>
            <w:vAlign w:val="center"/>
          </w:tcPr>
          <w:p w14:paraId="5D5876CA" w14:textId="77777777" w:rsidR="0092630F" w:rsidRPr="0092630F" w:rsidRDefault="0092630F" w:rsidP="0092630F">
            <w:pPr>
              <w:jc w:val="center"/>
              <w:rPr>
                <w:rFonts w:cs="Times New Roman"/>
                <w:sz w:val="18"/>
                <w:szCs w:val="18"/>
              </w:rPr>
            </w:pPr>
          </w:p>
        </w:tc>
        <w:tc>
          <w:tcPr>
            <w:tcW w:w="1229" w:type="dxa"/>
            <w:gridSpan w:val="2"/>
            <w:tcBorders>
              <w:top w:val="single" w:sz="4" w:space="0" w:color="auto"/>
              <w:left w:val="single" w:sz="4" w:space="0" w:color="auto"/>
            </w:tcBorders>
            <w:shd w:val="clear" w:color="auto" w:fill="FFFFFF"/>
            <w:vAlign w:val="center"/>
          </w:tcPr>
          <w:p w14:paraId="25D213B4" w14:textId="2F6B917E" w:rsidR="0092630F" w:rsidRPr="0092630F" w:rsidRDefault="0092630F" w:rsidP="0092630F">
            <w:pPr>
              <w:jc w:val="center"/>
              <w:rPr>
                <w:rFonts w:cs="Times New Roman"/>
                <w:sz w:val="18"/>
                <w:szCs w:val="18"/>
              </w:rPr>
            </w:pPr>
            <w:r w:rsidRPr="00C705FC">
              <w:rPr>
                <w:rFonts w:cs="Times New Roman"/>
                <w:i/>
                <w:sz w:val="18"/>
                <w:szCs w:val="18"/>
              </w:rPr>
              <w:t>H</w:t>
            </w:r>
            <w:r w:rsidR="00C705FC" w:rsidRPr="00C705FC">
              <w:rPr>
                <w:rFonts w:cs="Times New Roman"/>
                <w:i/>
                <w:sz w:val="18"/>
                <w:szCs w:val="18"/>
                <w:vertAlign w:val="subscript"/>
              </w:rPr>
              <w:t>CE</w:t>
            </w:r>
            <w:r w:rsidRPr="0092630F">
              <w:rPr>
                <w:rFonts w:cs="Times New Roman"/>
                <w:sz w:val="18"/>
                <w:szCs w:val="18"/>
              </w:rPr>
              <w:t xml:space="preserve"> (soğutma); </w:t>
            </w:r>
            <w:r w:rsidRPr="00C705FC">
              <w:rPr>
                <w:rFonts w:cs="Times New Roman"/>
                <w:i/>
                <w:sz w:val="18"/>
                <w:szCs w:val="18"/>
              </w:rPr>
              <w:t>H</w:t>
            </w:r>
            <w:r w:rsidR="00C705FC" w:rsidRPr="00C705FC">
              <w:rPr>
                <w:rFonts w:cs="Times New Roman"/>
                <w:i/>
                <w:sz w:val="18"/>
                <w:szCs w:val="18"/>
                <w:vertAlign w:val="subscript"/>
              </w:rPr>
              <w:t>HE</w:t>
            </w:r>
            <w:r w:rsidRPr="0092630F">
              <w:rPr>
                <w:rFonts w:cs="Times New Roman"/>
                <w:sz w:val="18"/>
                <w:szCs w:val="18"/>
              </w:rPr>
              <w:t xml:space="preserve"> (ısıtma)</w:t>
            </w:r>
          </w:p>
        </w:tc>
        <w:tc>
          <w:tcPr>
            <w:tcW w:w="1229" w:type="dxa"/>
            <w:gridSpan w:val="2"/>
            <w:tcBorders>
              <w:top w:val="single" w:sz="4" w:space="0" w:color="auto"/>
              <w:left w:val="single" w:sz="4" w:space="0" w:color="auto"/>
            </w:tcBorders>
            <w:shd w:val="clear" w:color="auto" w:fill="FFFFFF"/>
            <w:vAlign w:val="center"/>
          </w:tcPr>
          <w:p w14:paraId="074A9E96" w14:textId="67CE333F" w:rsidR="0092630F" w:rsidRPr="00C705FC" w:rsidRDefault="0092630F" w:rsidP="0092630F">
            <w:pPr>
              <w:jc w:val="center"/>
              <w:rPr>
                <w:rFonts w:cs="Times New Roman"/>
                <w:i/>
                <w:sz w:val="18"/>
                <w:szCs w:val="18"/>
              </w:rPr>
            </w:pPr>
            <w:r w:rsidRPr="00C705FC">
              <w:rPr>
                <w:rFonts w:cs="Times New Roman"/>
                <w:i/>
                <w:sz w:val="18"/>
                <w:szCs w:val="18"/>
              </w:rPr>
              <w:t>H</w:t>
            </w:r>
            <w:r w:rsidR="00C705FC" w:rsidRPr="00C705FC">
              <w:rPr>
                <w:rFonts w:cs="Times New Roman"/>
                <w:i/>
                <w:sz w:val="18"/>
                <w:szCs w:val="18"/>
                <w:vertAlign w:val="subscript"/>
              </w:rPr>
              <w:t>TO</w:t>
            </w:r>
          </w:p>
        </w:tc>
        <w:tc>
          <w:tcPr>
            <w:tcW w:w="1224" w:type="dxa"/>
            <w:gridSpan w:val="2"/>
            <w:tcBorders>
              <w:top w:val="single" w:sz="4" w:space="0" w:color="auto"/>
              <w:left w:val="single" w:sz="4" w:space="0" w:color="auto"/>
            </w:tcBorders>
            <w:shd w:val="clear" w:color="auto" w:fill="FFFFFF"/>
            <w:vAlign w:val="center"/>
          </w:tcPr>
          <w:p w14:paraId="54B28AD3" w14:textId="5662072E" w:rsidR="0092630F" w:rsidRPr="00C705FC" w:rsidRDefault="0092630F" w:rsidP="0092630F">
            <w:pPr>
              <w:jc w:val="center"/>
              <w:rPr>
                <w:rFonts w:cs="Times New Roman"/>
                <w:i/>
                <w:sz w:val="18"/>
                <w:szCs w:val="18"/>
              </w:rPr>
            </w:pPr>
            <w:r w:rsidRPr="00C705FC">
              <w:rPr>
                <w:rFonts w:cs="Times New Roman"/>
                <w:i/>
                <w:sz w:val="18"/>
                <w:szCs w:val="18"/>
              </w:rPr>
              <w:t>H</w:t>
            </w:r>
            <w:r w:rsidR="00C705FC" w:rsidRPr="00C705FC">
              <w:rPr>
                <w:rFonts w:cs="Times New Roman"/>
                <w:i/>
                <w:sz w:val="18"/>
                <w:szCs w:val="18"/>
                <w:vertAlign w:val="subscript"/>
              </w:rPr>
              <w:t>SB</w:t>
            </w:r>
          </w:p>
        </w:tc>
        <w:tc>
          <w:tcPr>
            <w:tcW w:w="1229" w:type="dxa"/>
            <w:gridSpan w:val="2"/>
            <w:tcBorders>
              <w:top w:val="single" w:sz="4" w:space="0" w:color="auto"/>
              <w:left w:val="single" w:sz="4" w:space="0" w:color="auto"/>
            </w:tcBorders>
            <w:shd w:val="clear" w:color="auto" w:fill="FFFFFF"/>
            <w:vAlign w:val="center"/>
          </w:tcPr>
          <w:p w14:paraId="6084B28B" w14:textId="2CE6981C" w:rsidR="0092630F" w:rsidRPr="00C705FC" w:rsidRDefault="0092630F" w:rsidP="0092630F">
            <w:pPr>
              <w:jc w:val="center"/>
              <w:rPr>
                <w:rFonts w:cs="Times New Roman"/>
                <w:i/>
                <w:sz w:val="18"/>
                <w:szCs w:val="18"/>
              </w:rPr>
            </w:pPr>
            <w:r w:rsidRPr="00C705FC">
              <w:rPr>
                <w:rFonts w:cs="Times New Roman"/>
                <w:i/>
                <w:sz w:val="18"/>
                <w:szCs w:val="18"/>
              </w:rPr>
              <w:t>H</w:t>
            </w:r>
            <w:r w:rsidR="00C705FC" w:rsidRPr="00C705FC">
              <w:rPr>
                <w:rFonts w:cs="Times New Roman"/>
                <w:i/>
                <w:sz w:val="18"/>
                <w:szCs w:val="18"/>
                <w:vertAlign w:val="subscript"/>
              </w:rPr>
              <w:t>OFF</w:t>
            </w:r>
          </w:p>
        </w:tc>
        <w:tc>
          <w:tcPr>
            <w:tcW w:w="1267" w:type="dxa"/>
            <w:gridSpan w:val="2"/>
            <w:tcBorders>
              <w:top w:val="single" w:sz="4" w:space="0" w:color="auto"/>
              <w:left w:val="single" w:sz="4" w:space="0" w:color="auto"/>
            </w:tcBorders>
            <w:shd w:val="clear" w:color="auto" w:fill="FFFFFF"/>
            <w:vAlign w:val="center"/>
          </w:tcPr>
          <w:p w14:paraId="5DC25BEE" w14:textId="2D9E0566" w:rsidR="0092630F" w:rsidRPr="00C705FC" w:rsidRDefault="0092630F" w:rsidP="0092630F">
            <w:pPr>
              <w:jc w:val="center"/>
              <w:rPr>
                <w:rFonts w:cs="Times New Roman"/>
                <w:i/>
                <w:sz w:val="18"/>
                <w:szCs w:val="18"/>
              </w:rPr>
            </w:pPr>
            <w:r w:rsidRPr="00C705FC">
              <w:rPr>
                <w:rFonts w:cs="Times New Roman"/>
                <w:i/>
                <w:sz w:val="18"/>
                <w:szCs w:val="18"/>
              </w:rPr>
              <w:t>H</w:t>
            </w:r>
            <w:r w:rsidR="00C705FC" w:rsidRPr="00C705FC">
              <w:rPr>
                <w:rFonts w:cs="Times New Roman"/>
                <w:i/>
                <w:sz w:val="18"/>
                <w:szCs w:val="18"/>
                <w:vertAlign w:val="subscript"/>
              </w:rPr>
              <w:t>CK</w:t>
            </w:r>
          </w:p>
        </w:tc>
      </w:tr>
      <w:tr w:rsidR="0092630F" w:rsidRPr="0092630F" w14:paraId="4C7FB4DB" w14:textId="77777777" w:rsidTr="0092630F">
        <w:trPr>
          <w:gridBefore w:val="1"/>
          <w:wBefore w:w="10" w:type="dxa"/>
          <w:trHeight w:hRule="exact" w:val="456"/>
        </w:trPr>
        <w:tc>
          <w:tcPr>
            <w:tcW w:w="1560" w:type="dxa"/>
            <w:gridSpan w:val="2"/>
            <w:vMerge w:val="restart"/>
            <w:tcBorders>
              <w:top w:val="single" w:sz="4" w:space="0" w:color="auto"/>
            </w:tcBorders>
            <w:shd w:val="clear" w:color="auto" w:fill="FFFFFF"/>
            <w:vAlign w:val="center"/>
          </w:tcPr>
          <w:p w14:paraId="32014126" w14:textId="110476D9" w:rsidR="0092630F" w:rsidRPr="0092630F" w:rsidRDefault="0092630F" w:rsidP="00C705FC">
            <w:pPr>
              <w:jc w:val="center"/>
              <w:rPr>
                <w:rFonts w:cs="Times New Roman"/>
                <w:sz w:val="18"/>
                <w:szCs w:val="18"/>
              </w:rPr>
            </w:pPr>
            <w:r w:rsidRPr="0092630F">
              <w:rPr>
                <w:rFonts w:cs="Times New Roman"/>
                <w:sz w:val="18"/>
                <w:szCs w:val="18"/>
              </w:rPr>
              <w:t>Soğutma (</w:t>
            </w:r>
            <w:r w:rsidR="00C705FC" w:rsidRPr="0092630F">
              <w:rPr>
                <w:rFonts w:cs="Times New Roman"/>
                <w:sz w:val="18"/>
                <w:szCs w:val="18"/>
              </w:rPr>
              <w:t>SEER</w:t>
            </w:r>
            <w:r w:rsidR="00C705FC">
              <w:rPr>
                <w:rFonts w:cs="Times New Roman"/>
                <w:sz w:val="18"/>
                <w:szCs w:val="18"/>
              </w:rPr>
              <w:t xml:space="preserve"> </w:t>
            </w:r>
            <w:r w:rsidRPr="0092630F">
              <w:rPr>
                <w:rFonts w:cs="Times New Roman"/>
                <w:sz w:val="18"/>
                <w:szCs w:val="18"/>
              </w:rPr>
              <w:t>hesaplamak için )</w:t>
            </w:r>
          </w:p>
        </w:tc>
        <w:tc>
          <w:tcPr>
            <w:tcW w:w="1536" w:type="dxa"/>
            <w:gridSpan w:val="2"/>
            <w:tcBorders>
              <w:top w:val="single" w:sz="4" w:space="0" w:color="auto"/>
              <w:left w:val="single" w:sz="4" w:space="0" w:color="auto"/>
            </w:tcBorders>
            <w:shd w:val="clear" w:color="auto" w:fill="FFFFFF"/>
            <w:vAlign w:val="center"/>
          </w:tcPr>
          <w:p w14:paraId="752D2F02" w14:textId="77777777" w:rsidR="0092630F" w:rsidRPr="0092630F" w:rsidRDefault="0092630F" w:rsidP="0092630F">
            <w:pPr>
              <w:jc w:val="center"/>
              <w:rPr>
                <w:rFonts w:cs="Times New Roman"/>
                <w:sz w:val="18"/>
                <w:szCs w:val="18"/>
              </w:rPr>
            </w:pPr>
            <w:r w:rsidRPr="0092630F">
              <w:rPr>
                <w:rFonts w:cs="Times New Roman"/>
                <w:sz w:val="18"/>
                <w:szCs w:val="18"/>
              </w:rPr>
              <w:t>Ortalama</w:t>
            </w:r>
          </w:p>
        </w:tc>
        <w:tc>
          <w:tcPr>
            <w:tcW w:w="1229" w:type="dxa"/>
            <w:gridSpan w:val="2"/>
            <w:tcBorders>
              <w:top w:val="single" w:sz="4" w:space="0" w:color="auto"/>
              <w:left w:val="single" w:sz="4" w:space="0" w:color="auto"/>
            </w:tcBorders>
            <w:shd w:val="clear" w:color="auto" w:fill="FFFFFF"/>
            <w:vAlign w:val="center"/>
          </w:tcPr>
          <w:p w14:paraId="6171689E" w14:textId="77777777" w:rsidR="0092630F" w:rsidRPr="0092630F" w:rsidRDefault="0092630F" w:rsidP="0092630F">
            <w:pPr>
              <w:jc w:val="center"/>
              <w:rPr>
                <w:rFonts w:cs="Times New Roman"/>
                <w:sz w:val="18"/>
                <w:szCs w:val="18"/>
              </w:rPr>
            </w:pPr>
            <w:r w:rsidRPr="0092630F">
              <w:rPr>
                <w:rFonts w:cs="Times New Roman"/>
                <w:sz w:val="18"/>
                <w:szCs w:val="18"/>
              </w:rPr>
              <w:t>600</w:t>
            </w:r>
          </w:p>
        </w:tc>
        <w:tc>
          <w:tcPr>
            <w:tcW w:w="1229" w:type="dxa"/>
            <w:gridSpan w:val="2"/>
            <w:tcBorders>
              <w:top w:val="single" w:sz="4" w:space="0" w:color="auto"/>
              <w:left w:val="single" w:sz="4" w:space="0" w:color="auto"/>
            </w:tcBorders>
            <w:shd w:val="clear" w:color="auto" w:fill="FFFFFF"/>
            <w:vAlign w:val="center"/>
          </w:tcPr>
          <w:p w14:paraId="56C77034" w14:textId="77777777" w:rsidR="0092630F" w:rsidRPr="0092630F" w:rsidRDefault="0092630F" w:rsidP="0092630F">
            <w:pPr>
              <w:jc w:val="center"/>
              <w:rPr>
                <w:rFonts w:cs="Times New Roman"/>
                <w:sz w:val="18"/>
                <w:szCs w:val="18"/>
              </w:rPr>
            </w:pPr>
            <w:r w:rsidRPr="0092630F">
              <w:rPr>
                <w:rFonts w:cs="Times New Roman"/>
                <w:sz w:val="18"/>
                <w:szCs w:val="18"/>
              </w:rPr>
              <w:t>659</w:t>
            </w:r>
          </w:p>
        </w:tc>
        <w:tc>
          <w:tcPr>
            <w:tcW w:w="1224" w:type="dxa"/>
            <w:gridSpan w:val="2"/>
            <w:tcBorders>
              <w:top w:val="single" w:sz="4" w:space="0" w:color="auto"/>
              <w:left w:val="single" w:sz="4" w:space="0" w:color="auto"/>
            </w:tcBorders>
            <w:shd w:val="clear" w:color="auto" w:fill="FFFFFF"/>
            <w:vAlign w:val="center"/>
          </w:tcPr>
          <w:p w14:paraId="3C286FEE" w14:textId="77777777" w:rsidR="0092630F" w:rsidRPr="0092630F" w:rsidRDefault="0092630F" w:rsidP="0092630F">
            <w:pPr>
              <w:jc w:val="center"/>
              <w:rPr>
                <w:rFonts w:cs="Times New Roman"/>
                <w:sz w:val="18"/>
                <w:szCs w:val="18"/>
              </w:rPr>
            </w:pPr>
            <w:r w:rsidRPr="0092630F">
              <w:rPr>
                <w:rFonts w:cs="Times New Roman"/>
                <w:sz w:val="18"/>
                <w:szCs w:val="18"/>
              </w:rPr>
              <w:t>1 377</w:t>
            </w:r>
          </w:p>
        </w:tc>
        <w:tc>
          <w:tcPr>
            <w:tcW w:w="1229" w:type="dxa"/>
            <w:gridSpan w:val="2"/>
            <w:tcBorders>
              <w:top w:val="single" w:sz="4" w:space="0" w:color="auto"/>
              <w:left w:val="single" w:sz="4" w:space="0" w:color="auto"/>
            </w:tcBorders>
            <w:shd w:val="clear" w:color="auto" w:fill="FFFFFF"/>
            <w:vAlign w:val="center"/>
          </w:tcPr>
          <w:p w14:paraId="765ACCA8" w14:textId="77777777" w:rsidR="0092630F" w:rsidRPr="0092630F" w:rsidRDefault="0092630F" w:rsidP="0092630F">
            <w:pPr>
              <w:jc w:val="center"/>
              <w:rPr>
                <w:rFonts w:cs="Times New Roman"/>
                <w:sz w:val="18"/>
                <w:szCs w:val="18"/>
              </w:rPr>
            </w:pPr>
            <w:r w:rsidRPr="0092630F">
              <w:rPr>
                <w:rFonts w:cs="Times New Roman"/>
                <w:sz w:val="18"/>
                <w:szCs w:val="18"/>
              </w:rPr>
              <w:t>0</w:t>
            </w:r>
          </w:p>
        </w:tc>
        <w:tc>
          <w:tcPr>
            <w:tcW w:w="1267" w:type="dxa"/>
            <w:gridSpan w:val="2"/>
            <w:tcBorders>
              <w:top w:val="single" w:sz="4" w:space="0" w:color="auto"/>
              <w:left w:val="single" w:sz="4" w:space="0" w:color="auto"/>
            </w:tcBorders>
            <w:shd w:val="clear" w:color="auto" w:fill="FFFFFF"/>
            <w:vAlign w:val="center"/>
          </w:tcPr>
          <w:p w14:paraId="146A4903" w14:textId="77777777" w:rsidR="0092630F" w:rsidRPr="0092630F" w:rsidRDefault="0092630F" w:rsidP="0092630F">
            <w:pPr>
              <w:jc w:val="center"/>
              <w:rPr>
                <w:rFonts w:cs="Times New Roman"/>
                <w:sz w:val="18"/>
                <w:szCs w:val="18"/>
              </w:rPr>
            </w:pPr>
            <w:r w:rsidRPr="0092630F">
              <w:rPr>
                <w:rFonts w:cs="Times New Roman"/>
                <w:sz w:val="18"/>
                <w:szCs w:val="18"/>
              </w:rPr>
              <w:t>2 036</w:t>
            </w:r>
          </w:p>
        </w:tc>
      </w:tr>
      <w:tr w:rsidR="0092630F" w:rsidRPr="0092630F" w14:paraId="21100533" w14:textId="77777777" w:rsidTr="0092630F">
        <w:trPr>
          <w:gridBefore w:val="1"/>
          <w:wBefore w:w="10" w:type="dxa"/>
          <w:trHeight w:hRule="exact" w:val="442"/>
        </w:trPr>
        <w:tc>
          <w:tcPr>
            <w:tcW w:w="1560" w:type="dxa"/>
            <w:gridSpan w:val="2"/>
            <w:vMerge/>
            <w:shd w:val="clear" w:color="auto" w:fill="FFFFFF"/>
            <w:vAlign w:val="center"/>
          </w:tcPr>
          <w:p w14:paraId="5A4A1B4F" w14:textId="77777777" w:rsidR="0092630F" w:rsidRPr="0092630F" w:rsidRDefault="0092630F" w:rsidP="0092630F">
            <w:pPr>
              <w:jc w:val="center"/>
              <w:rPr>
                <w:rFonts w:cs="Times New Roman"/>
                <w:sz w:val="18"/>
                <w:szCs w:val="18"/>
              </w:rPr>
            </w:pPr>
          </w:p>
        </w:tc>
        <w:tc>
          <w:tcPr>
            <w:tcW w:w="1536" w:type="dxa"/>
            <w:gridSpan w:val="2"/>
            <w:tcBorders>
              <w:top w:val="single" w:sz="4" w:space="0" w:color="auto"/>
              <w:left w:val="single" w:sz="4" w:space="0" w:color="auto"/>
            </w:tcBorders>
            <w:shd w:val="clear" w:color="auto" w:fill="FFFFFF"/>
            <w:vAlign w:val="center"/>
          </w:tcPr>
          <w:p w14:paraId="68069929" w14:textId="77777777" w:rsidR="0092630F" w:rsidRPr="0092630F" w:rsidRDefault="0092630F" w:rsidP="0092630F">
            <w:pPr>
              <w:jc w:val="center"/>
              <w:rPr>
                <w:rFonts w:cs="Times New Roman"/>
                <w:sz w:val="18"/>
                <w:szCs w:val="18"/>
              </w:rPr>
            </w:pPr>
            <w:r w:rsidRPr="0092630F">
              <w:rPr>
                <w:rFonts w:cs="Times New Roman"/>
                <w:sz w:val="18"/>
                <w:szCs w:val="18"/>
              </w:rPr>
              <w:t>Daha soğuk</w:t>
            </w:r>
          </w:p>
        </w:tc>
        <w:tc>
          <w:tcPr>
            <w:tcW w:w="1229" w:type="dxa"/>
            <w:gridSpan w:val="2"/>
            <w:tcBorders>
              <w:top w:val="single" w:sz="4" w:space="0" w:color="auto"/>
              <w:left w:val="single" w:sz="4" w:space="0" w:color="auto"/>
            </w:tcBorders>
            <w:shd w:val="clear" w:color="auto" w:fill="FFFFFF"/>
            <w:vAlign w:val="center"/>
          </w:tcPr>
          <w:p w14:paraId="602EB693" w14:textId="77777777" w:rsidR="0092630F" w:rsidRPr="0092630F" w:rsidRDefault="0092630F" w:rsidP="0092630F">
            <w:pPr>
              <w:jc w:val="center"/>
              <w:rPr>
                <w:rFonts w:cs="Times New Roman"/>
                <w:sz w:val="18"/>
                <w:szCs w:val="18"/>
              </w:rPr>
            </w:pPr>
            <w:r w:rsidRPr="0092630F">
              <w:rPr>
                <w:rFonts w:cs="Times New Roman"/>
                <w:sz w:val="18"/>
                <w:szCs w:val="18"/>
              </w:rPr>
              <w:t>300</w:t>
            </w:r>
          </w:p>
        </w:tc>
        <w:tc>
          <w:tcPr>
            <w:tcW w:w="1229" w:type="dxa"/>
            <w:gridSpan w:val="2"/>
            <w:tcBorders>
              <w:top w:val="single" w:sz="4" w:space="0" w:color="auto"/>
              <w:left w:val="single" w:sz="4" w:space="0" w:color="auto"/>
            </w:tcBorders>
            <w:shd w:val="clear" w:color="auto" w:fill="FFFFFF"/>
            <w:vAlign w:val="center"/>
          </w:tcPr>
          <w:p w14:paraId="7B1F08D4" w14:textId="77777777" w:rsidR="0092630F" w:rsidRPr="0092630F" w:rsidRDefault="0092630F" w:rsidP="0092630F">
            <w:pPr>
              <w:jc w:val="center"/>
              <w:rPr>
                <w:rFonts w:cs="Times New Roman"/>
                <w:sz w:val="18"/>
                <w:szCs w:val="18"/>
              </w:rPr>
            </w:pPr>
            <w:r w:rsidRPr="0092630F">
              <w:rPr>
                <w:rFonts w:cs="Times New Roman"/>
                <w:sz w:val="18"/>
                <w:szCs w:val="18"/>
              </w:rPr>
              <w:t>436</w:t>
            </w:r>
          </w:p>
        </w:tc>
        <w:tc>
          <w:tcPr>
            <w:tcW w:w="1224" w:type="dxa"/>
            <w:gridSpan w:val="2"/>
            <w:tcBorders>
              <w:top w:val="single" w:sz="4" w:space="0" w:color="auto"/>
              <w:left w:val="single" w:sz="4" w:space="0" w:color="auto"/>
            </w:tcBorders>
            <w:shd w:val="clear" w:color="auto" w:fill="FFFFFF"/>
            <w:vAlign w:val="center"/>
          </w:tcPr>
          <w:p w14:paraId="70A2AEA4" w14:textId="77777777" w:rsidR="0092630F" w:rsidRPr="0092630F" w:rsidRDefault="0092630F" w:rsidP="0092630F">
            <w:pPr>
              <w:jc w:val="center"/>
              <w:rPr>
                <w:rFonts w:cs="Times New Roman"/>
                <w:sz w:val="18"/>
                <w:szCs w:val="18"/>
              </w:rPr>
            </w:pPr>
            <w:r w:rsidRPr="0092630F">
              <w:rPr>
                <w:rFonts w:cs="Times New Roman"/>
                <w:sz w:val="18"/>
                <w:szCs w:val="18"/>
              </w:rPr>
              <w:t>828</w:t>
            </w:r>
          </w:p>
        </w:tc>
        <w:tc>
          <w:tcPr>
            <w:tcW w:w="1229" w:type="dxa"/>
            <w:gridSpan w:val="2"/>
            <w:tcBorders>
              <w:top w:val="single" w:sz="4" w:space="0" w:color="auto"/>
              <w:left w:val="single" w:sz="4" w:space="0" w:color="auto"/>
            </w:tcBorders>
            <w:shd w:val="clear" w:color="auto" w:fill="FFFFFF"/>
            <w:vAlign w:val="center"/>
          </w:tcPr>
          <w:p w14:paraId="2C12ACB6" w14:textId="77777777" w:rsidR="0092630F" w:rsidRPr="0092630F" w:rsidRDefault="0092630F" w:rsidP="0092630F">
            <w:pPr>
              <w:jc w:val="center"/>
              <w:rPr>
                <w:rFonts w:cs="Times New Roman"/>
                <w:sz w:val="18"/>
                <w:szCs w:val="18"/>
              </w:rPr>
            </w:pPr>
            <w:r w:rsidRPr="0092630F">
              <w:rPr>
                <w:rFonts w:cs="Times New Roman"/>
                <w:sz w:val="18"/>
                <w:szCs w:val="18"/>
              </w:rPr>
              <w:t>0</w:t>
            </w:r>
          </w:p>
        </w:tc>
        <w:tc>
          <w:tcPr>
            <w:tcW w:w="1267" w:type="dxa"/>
            <w:gridSpan w:val="2"/>
            <w:tcBorders>
              <w:top w:val="single" w:sz="4" w:space="0" w:color="auto"/>
              <w:left w:val="single" w:sz="4" w:space="0" w:color="auto"/>
            </w:tcBorders>
            <w:shd w:val="clear" w:color="auto" w:fill="FFFFFF"/>
            <w:vAlign w:val="center"/>
          </w:tcPr>
          <w:p w14:paraId="63788194" w14:textId="77777777" w:rsidR="0092630F" w:rsidRPr="0092630F" w:rsidRDefault="0092630F" w:rsidP="0092630F">
            <w:pPr>
              <w:jc w:val="center"/>
              <w:rPr>
                <w:rFonts w:cs="Times New Roman"/>
                <w:sz w:val="18"/>
                <w:szCs w:val="18"/>
              </w:rPr>
            </w:pPr>
            <w:r w:rsidRPr="0092630F">
              <w:rPr>
                <w:rFonts w:cs="Times New Roman"/>
                <w:sz w:val="18"/>
                <w:szCs w:val="18"/>
              </w:rPr>
              <w:t>1 264</w:t>
            </w:r>
          </w:p>
        </w:tc>
      </w:tr>
      <w:tr w:rsidR="0092630F" w:rsidRPr="0092630F" w14:paraId="4D4AA354" w14:textId="77777777" w:rsidTr="0092630F">
        <w:trPr>
          <w:gridBefore w:val="1"/>
          <w:wBefore w:w="10" w:type="dxa"/>
          <w:trHeight w:hRule="exact" w:val="446"/>
        </w:trPr>
        <w:tc>
          <w:tcPr>
            <w:tcW w:w="1560" w:type="dxa"/>
            <w:gridSpan w:val="2"/>
            <w:vMerge/>
            <w:tcBorders>
              <w:bottom w:val="single" w:sz="4" w:space="0" w:color="auto"/>
            </w:tcBorders>
            <w:shd w:val="clear" w:color="auto" w:fill="FFFFFF"/>
            <w:vAlign w:val="center"/>
          </w:tcPr>
          <w:p w14:paraId="7EA447B8" w14:textId="77777777" w:rsidR="0092630F" w:rsidRPr="0092630F" w:rsidRDefault="0092630F" w:rsidP="0092630F">
            <w:pPr>
              <w:jc w:val="center"/>
              <w:rPr>
                <w:rFonts w:cs="Times New Roman"/>
                <w:sz w:val="18"/>
                <w:szCs w:val="18"/>
              </w:rPr>
            </w:pPr>
          </w:p>
        </w:tc>
        <w:tc>
          <w:tcPr>
            <w:tcW w:w="1536" w:type="dxa"/>
            <w:gridSpan w:val="2"/>
            <w:tcBorders>
              <w:top w:val="single" w:sz="4" w:space="0" w:color="auto"/>
              <w:left w:val="single" w:sz="4" w:space="0" w:color="auto"/>
              <w:bottom w:val="single" w:sz="4" w:space="0" w:color="auto"/>
            </w:tcBorders>
            <w:shd w:val="clear" w:color="auto" w:fill="FFFFFF"/>
            <w:vAlign w:val="center"/>
          </w:tcPr>
          <w:p w14:paraId="7F606802" w14:textId="018C24F5" w:rsidR="0092630F" w:rsidRPr="0092630F" w:rsidRDefault="0092630F" w:rsidP="0092630F">
            <w:pPr>
              <w:jc w:val="center"/>
              <w:rPr>
                <w:rFonts w:cs="Times New Roman"/>
                <w:sz w:val="18"/>
                <w:szCs w:val="18"/>
              </w:rPr>
            </w:pPr>
            <w:r w:rsidRPr="0092630F">
              <w:rPr>
                <w:rFonts w:cs="Times New Roman"/>
                <w:sz w:val="18"/>
                <w:szCs w:val="18"/>
              </w:rPr>
              <w:t xml:space="preserve">Daha </w:t>
            </w:r>
            <w:r w:rsidR="00E9278A">
              <w:rPr>
                <w:rFonts w:cs="Times New Roman"/>
                <w:sz w:val="18"/>
                <w:szCs w:val="18"/>
              </w:rPr>
              <w:t>sıcak</w:t>
            </w:r>
          </w:p>
        </w:tc>
        <w:tc>
          <w:tcPr>
            <w:tcW w:w="1229" w:type="dxa"/>
            <w:gridSpan w:val="2"/>
            <w:tcBorders>
              <w:top w:val="single" w:sz="4" w:space="0" w:color="auto"/>
              <w:left w:val="single" w:sz="4" w:space="0" w:color="auto"/>
              <w:bottom w:val="single" w:sz="4" w:space="0" w:color="auto"/>
            </w:tcBorders>
            <w:shd w:val="clear" w:color="auto" w:fill="FFFFFF"/>
            <w:vAlign w:val="center"/>
          </w:tcPr>
          <w:p w14:paraId="308312D5" w14:textId="77777777" w:rsidR="0092630F" w:rsidRPr="0092630F" w:rsidRDefault="0092630F" w:rsidP="0092630F">
            <w:pPr>
              <w:jc w:val="center"/>
              <w:rPr>
                <w:rFonts w:cs="Times New Roman"/>
                <w:sz w:val="18"/>
                <w:szCs w:val="18"/>
              </w:rPr>
            </w:pPr>
            <w:r w:rsidRPr="0092630F">
              <w:rPr>
                <w:rFonts w:cs="Times New Roman"/>
                <w:sz w:val="18"/>
                <w:szCs w:val="18"/>
              </w:rPr>
              <w:t>900</w:t>
            </w:r>
          </w:p>
        </w:tc>
        <w:tc>
          <w:tcPr>
            <w:tcW w:w="1229" w:type="dxa"/>
            <w:gridSpan w:val="2"/>
            <w:tcBorders>
              <w:top w:val="single" w:sz="4" w:space="0" w:color="auto"/>
              <w:left w:val="single" w:sz="4" w:space="0" w:color="auto"/>
              <w:bottom w:val="single" w:sz="4" w:space="0" w:color="auto"/>
            </w:tcBorders>
            <w:shd w:val="clear" w:color="auto" w:fill="FFFFFF"/>
            <w:vAlign w:val="center"/>
          </w:tcPr>
          <w:p w14:paraId="2F7643D5" w14:textId="77777777" w:rsidR="0092630F" w:rsidRPr="0092630F" w:rsidRDefault="0092630F" w:rsidP="0092630F">
            <w:pPr>
              <w:jc w:val="center"/>
              <w:rPr>
                <w:rFonts w:cs="Times New Roman"/>
                <w:sz w:val="18"/>
                <w:szCs w:val="18"/>
              </w:rPr>
            </w:pPr>
            <w:r w:rsidRPr="0092630F">
              <w:rPr>
                <w:rFonts w:cs="Times New Roman"/>
                <w:sz w:val="18"/>
                <w:szCs w:val="18"/>
              </w:rPr>
              <w:t>767</w:t>
            </w:r>
          </w:p>
        </w:tc>
        <w:tc>
          <w:tcPr>
            <w:tcW w:w="1224" w:type="dxa"/>
            <w:gridSpan w:val="2"/>
            <w:tcBorders>
              <w:top w:val="single" w:sz="4" w:space="0" w:color="auto"/>
              <w:left w:val="single" w:sz="4" w:space="0" w:color="auto"/>
              <w:bottom w:val="single" w:sz="4" w:space="0" w:color="auto"/>
            </w:tcBorders>
            <w:shd w:val="clear" w:color="auto" w:fill="FFFFFF"/>
            <w:vAlign w:val="center"/>
          </w:tcPr>
          <w:p w14:paraId="6714FCAC" w14:textId="77777777" w:rsidR="0092630F" w:rsidRPr="0092630F" w:rsidRDefault="0092630F" w:rsidP="0092630F">
            <w:pPr>
              <w:jc w:val="center"/>
              <w:rPr>
                <w:rFonts w:cs="Times New Roman"/>
                <w:sz w:val="18"/>
                <w:szCs w:val="18"/>
              </w:rPr>
            </w:pPr>
            <w:r w:rsidRPr="0092630F">
              <w:rPr>
                <w:rFonts w:cs="Times New Roman"/>
                <w:sz w:val="18"/>
                <w:szCs w:val="18"/>
              </w:rPr>
              <w:t>1 647</w:t>
            </w:r>
          </w:p>
        </w:tc>
        <w:tc>
          <w:tcPr>
            <w:tcW w:w="1229" w:type="dxa"/>
            <w:gridSpan w:val="2"/>
            <w:tcBorders>
              <w:top w:val="single" w:sz="4" w:space="0" w:color="auto"/>
              <w:left w:val="single" w:sz="4" w:space="0" w:color="auto"/>
              <w:bottom w:val="single" w:sz="4" w:space="0" w:color="auto"/>
            </w:tcBorders>
            <w:shd w:val="clear" w:color="auto" w:fill="FFFFFF"/>
            <w:vAlign w:val="center"/>
          </w:tcPr>
          <w:p w14:paraId="2B2E3877" w14:textId="77777777" w:rsidR="0092630F" w:rsidRPr="0092630F" w:rsidRDefault="0092630F" w:rsidP="0092630F">
            <w:pPr>
              <w:jc w:val="center"/>
              <w:rPr>
                <w:rFonts w:cs="Times New Roman"/>
                <w:sz w:val="18"/>
                <w:szCs w:val="18"/>
              </w:rPr>
            </w:pPr>
            <w:r w:rsidRPr="0092630F">
              <w:rPr>
                <w:rFonts w:cs="Times New Roman"/>
                <w:sz w:val="18"/>
                <w:szCs w:val="18"/>
              </w:rPr>
              <w:t>0</w:t>
            </w:r>
          </w:p>
        </w:tc>
        <w:tc>
          <w:tcPr>
            <w:tcW w:w="1267" w:type="dxa"/>
            <w:gridSpan w:val="2"/>
            <w:tcBorders>
              <w:top w:val="single" w:sz="4" w:space="0" w:color="auto"/>
              <w:left w:val="single" w:sz="4" w:space="0" w:color="auto"/>
              <w:bottom w:val="single" w:sz="4" w:space="0" w:color="auto"/>
            </w:tcBorders>
            <w:shd w:val="clear" w:color="auto" w:fill="FFFFFF"/>
            <w:vAlign w:val="center"/>
          </w:tcPr>
          <w:p w14:paraId="2738E8E0" w14:textId="77777777" w:rsidR="0092630F" w:rsidRPr="0092630F" w:rsidRDefault="0092630F" w:rsidP="0092630F">
            <w:pPr>
              <w:jc w:val="center"/>
              <w:rPr>
                <w:rFonts w:cs="Times New Roman"/>
                <w:sz w:val="18"/>
                <w:szCs w:val="18"/>
              </w:rPr>
            </w:pPr>
            <w:r w:rsidRPr="0092630F">
              <w:rPr>
                <w:rFonts w:cs="Times New Roman"/>
                <w:sz w:val="18"/>
                <w:szCs w:val="18"/>
              </w:rPr>
              <w:t>2 414</w:t>
            </w:r>
          </w:p>
        </w:tc>
      </w:tr>
      <w:tr w:rsidR="0092630F" w:rsidRPr="0092630F" w14:paraId="5D373C81" w14:textId="77777777" w:rsidTr="0092630F">
        <w:trPr>
          <w:gridAfter w:val="1"/>
          <w:wAfter w:w="10" w:type="dxa"/>
          <w:trHeight w:hRule="exact" w:val="437"/>
        </w:trPr>
        <w:tc>
          <w:tcPr>
            <w:tcW w:w="1560" w:type="dxa"/>
            <w:gridSpan w:val="2"/>
            <w:vMerge w:val="restart"/>
            <w:tcBorders>
              <w:top w:val="single" w:sz="4" w:space="0" w:color="auto"/>
            </w:tcBorders>
            <w:shd w:val="clear" w:color="auto" w:fill="FFFFFF"/>
            <w:vAlign w:val="center"/>
          </w:tcPr>
          <w:p w14:paraId="082F99E4" w14:textId="4FC7FF96" w:rsidR="0092630F" w:rsidRPr="0092630F" w:rsidRDefault="0092630F" w:rsidP="008B575E">
            <w:pPr>
              <w:jc w:val="center"/>
              <w:rPr>
                <w:rFonts w:cs="Times New Roman"/>
                <w:sz w:val="18"/>
                <w:szCs w:val="18"/>
              </w:rPr>
            </w:pPr>
            <w:r w:rsidRPr="0092630F">
              <w:rPr>
                <w:rFonts w:cs="Times New Roman"/>
                <w:sz w:val="18"/>
                <w:szCs w:val="18"/>
              </w:rPr>
              <w:t>Sadece ısıtma (</w:t>
            </w:r>
            <w:r w:rsidR="008B575E" w:rsidRPr="0092630F">
              <w:rPr>
                <w:rFonts w:cs="Times New Roman"/>
                <w:sz w:val="18"/>
                <w:szCs w:val="18"/>
              </w:rPr>
              <w:t>SCOP</w:t>
            </w:r>
            <w:r w:rsidR="008B575E">
              <w:rPr>
                <w:rFonts w:cs="Times New Roman"/>
                <w:sz w:val="18"/>
                <w:szCs w:val="18"/>
              </w:rPr>
              <w:t xml:space="preserve"> </w:t>
            </w:r>
            <w:r w:rsidRPr="0092630F">
              <w:rPr>
                <w:rFonts w:cs="Times New Roman"/>
                <w:sz w:val="18"/>
                <w:szCs w:val="18"/>
              </w:rPr>
              <w:t>hesaplamak için )</w:t>
            </w:r>
          </w:p>
        </w:tc>
        <w:tc>
          <w:tcPr>
            <w:tcW w:w="1536" w:type="dxa"/>
            <w:gridSpan w:val="2"/>
            <w:tcBorders>
              <w:top w:val="single" w:sz="4" w:space="0" w:color="auto"/>
              <w:left w:val="single" w:sz="4" w:space="0" w:color="auto"/>
            </w:tcBorders>
            <w:shd w:val="clear" w:color="auto" w:fill="FFFFFF"/>
            <w:vAlign w:val="center"/>
          </w:tcPr>
          <w:p w14:paraId="252F678B" w14:textId="77777777" w:rsidR="0092630F" w:rsidRPr="0092630F" w:rsidRDefault="0092630F" w:rsidP="0092630F">
            <w:pPr>
              <w:jc w:val="center"/>
              <w:rPr>
                <w:rFonts w:cs="Times New Roman"/>
                <w:sz w:val="18"/>
                <w:szCs w:val="18"/>
              </w:rPr>
            </w:pPr>
            <w:r w:rsidRPr="0092630F">
              <w:rPr>
                <w:rFonts w:cs="Times New Roman"/>
                <w:sz w:val="18"/>
                <w:szCs w:val="18"/>
              </w:rPr>
              <w:t>Ortalama</w:t>
            </w:r>
          </w:p>
        </w:tc>
        <w:tc>
          <w:tcPr>
            <w:tcW w:w="1229" w:type="dxa"/>
            <w:gridSpan w:val="2"/>
            <w:tcBorders>
              <w:top w:val="single" w:sz="4" w:space="0" w:color="auto"/>
              <w:left w:val="single" w:sz="4" w:space="0" w:color="auto"/>
            </w:tcBorders>
            <w:shd w:val="clear" w:color="auto" w:fill="FFFFFF"/>
            <w:vAlign w:val="center"/>
          </w:tcPr>
          <w:p w14:paraId="26A3FD50" w14:textId="77777777" w:rsidR="0092630F" w:rsidRPr="0092630F" w:rsidRDefault="0092630F" w:rsidP="0092630F">
            <w:pPr>
              <w:jc w:val="center"/>
              <w:rPr>
                <w:rFonts w:cs="Times New Roman"/>
                <w:sz w:val="18"/>
                <w:szCs w:val="18"/>
              </w:rPr>
            </w:pPr>
            <w:r w:rsidRPr="0092630F">
              <w:rPr>
                <w:rFonts w:cs="Times New Roman"/>
                <w:sz w:val="18"/>
                <w:szCs w:val="18"/>
              </w:rPr>
              <w:t>1 400</w:t>
            </w:r>
          </w:p>
        </w:tc>
        <w:tc>
          <w:tcPr>
            <w:tcW w:w="1229" w:type="dxa"/>
            <w:gridSpan w:val="2"/>
            <w:tcBorders>
              <w:top w:val="single" w:sz="4" w:space="0" w:color="auto"/>
              <w:left w:val="single" w:sz="4" w:space="0" w:color="auto"/>
            </w:tcBorders>
            <w:shd w:val="clear" w:color="auto" w:fill="FFFFFF"/>
            <w:vAlign w:val="center"/>
          </w:tcPr>
          <w:p w14:paraId="7C39BA47" w14:textId="77777777" w:rsidR="0092630F" w:rsidRPr="0092630F" w:rsidRDefault="0092630F" w:rsidP="0092630F">
            <w:pPr>
              <w:jc w:val="center"/>
              <w:rPr>
                <w:rFonts w:cs="Times New Roman"/>
                <w:sz w:val="18"/>
                <w:szCs w:val="18"/>
              </w:rPr>
            </w:pPr>
            <w:r w:rsidRPr="0092630F">
              <w:rPr>
                <w:rFonts w:cs="Times New Roman"/>
                <w:sz w:val="18"/>
                <w:szCs w:val="18"/>
              </w:rPr>
              <w:t>179</w:t>
            </w:r>
          </w:p>
        </w:tc>
        <w:tc>
          <w:tcPr>
            <w:tcW w:w="1224" w:type="dxa"/>
            <w:gridSpan w:val="2"/>
            <w:tcBorders>
              <w:top w:val="single" w:sz="4" w:space="0" w:color="auto"/>
              <w:left w:val="single" w:sz="4" w:space="0" w:color="auto"/>
            </w:tcBorders>
            <w:shd w:val="clear" w:color="auto" w:fill="FFFFFF"/>
            <w:vAlign w:val="center"/>
          </w:tcPr>
          <w:p w14:paraId="4DAC3C4A" w14:textId="77777777" w:rsidR="0092630F" w:rsidRPr="0092630F" w:rsidRDefault="0092630F" w:rsidP="0092630F">
            <w:pPr>
              <w:jc w:val="center"/>
              <w:rPr>
                <w:rFonts w:cs="Times New Roman"/>
                <w:sz w:val="18"/>
                <w:szCs w:val="18"/>
              </w:rPr>
            </w:pPr>
            <w:r w:rsidRPr="0092630F">
              <w:rPr>
                <w:rFonts w:cs="Times New Roman"/>
                <w:sz w:val="18"/>
                <w:szCs w:val="18"/>
              </w:rPr>
              <w:t>0</w:t>
            </w:r>
          </w:p>
        </w:tc>
        <w:tc>
          <w:tcPr>
            <w:tcW w:w="1229" w:type="dxa"/>
            <w:gridSpan w:val="2"/>
            <w:tcBorders>
              <w:top w:val="single" w:sz="4" w:space="0" w:color="auto"/>
              <w:left w:val="single" w:sz="4" w:space="0" w:color="auto"/>
            </w:tcBorders>
            <w:shd w:val="clear" w:color="auto" w:fill="FFFFFF"/>
            <w:vAlign w:val="center"/>
          </w:tcPr>
          <w:p w14:paraId="6391BE85" w14:textId="77777777" w:rsidR="0092630F" w:rsidRPr="0092630F" w:rsidRDefault="0092630F" w:rsidP="0092630F">
            <w:pPr>
              <w:jc w:val="center"/>
              <w:rPr>
                <w:rFonts w:cs="Times New Roman"/>
                <w:sz w:val="18"/>
                <w:szCs w:val="18"/>
              </w:rPr>
            </w:pPr>
            <w:r w:rsidRPr="0092630F">
              <w:rPr>
                <w:rFonts w:cs="Times New Roman"/>
                <w:sz w:val="18"/>
                <w:szCs w:val="18"/>
              </w:rPr>
              <w:t>3 672</w:t>
            </w:r>
          </w:p>
        </w:tc>
        <w:tc>
          <w:tcPr>
            <w:tcW w:w="1267" w:type="dxa"/>
            <w:gridSpan w:val="2"/>
            <w:tcBorders>
              <w:top w:val="single" w:sz="4" w:space="0" w:color="auto"/>
              <w:left w:val="single" w:sz="4" w:space="0" w:color="auto"/>
            </w:tcBorders>
            <w:shd w:val="clear" w:color="auto" w:fill="FFFFFF"/>
            <w:vAlign w:val="center"/>
          </w:tcPr>
          <w:p w14:paraId="6946D3C6" w14:textId="77777777" w:rsidR="0092630F" w:rsidRPr="0092630F" w:rsidRDefault="0092630F" w:rsidP="0092630F">
            <w:pPr>
              <w:jc w:val="center"/>
              <w:rPr>
                <w:rFonts w:cs="Times New Roman"/>
                <w:sz w:val="18"/>
                <w:szCs w:val="18"/>
              </w:rPr>
            </w:pPr>
            <w:r w:rsidRPr="0092630F">
              <w:rPr>
                <w:rFonts w:cs="Times New Roman"/>
                <w:sz w:val="18"/>
                <w:szCs w:val="18"/>
              </w:rPr>
              <w:t>3 851</w:t>
            </w:r>
          </w:p>
        </w:tc>
      </w:tr>
      <w:tr w:rsidR="0092630F" w:rsidRPr="0092630F" w14:paraId="1077549B" w14:textId="77777777" w:rsidTr="0092630F">
        <w:trPr>
          <w:gridAfter w:val="1"/>
          <w:wAfter w:w="10" w:type="dxa"/>
          <w:trHeight w:hRule="exact" w:val="394"/>
        </w:trPr>
        <w:tc>
          <w:tcPr>
            <w:tcW w:w="1560" w:type="dxa"/>
            <w:gridSpan w:val="2"/>
            <w:vMerge/>
            <w:shd w:val="clear" w:color="auto" w:fill="FFFFFF"/>
            <w:vAlign w:val="center"/>
          </w:tcPr>
          <w:p w14:paraId="2B18F815" w14:textId="77777777" w:rsidR="0092630F" w:rsidRPr="0092630F" w:rsidRDefault="0092630F" w:rsidP="0092630F">
            <w:pPr>
              <w:jc w:val="center"/>
              <w:rPr>
                <w:rFonts w:cs="Times New Roman"/>
                <w:sz w:val="18"/>
                <w:szCs w:val="18"/>
              </w:rPr>
            </w:pPr>
          </w:p>
        </w:tc>
        <w:tc>
          <w:tcPr>
            <w:tcW w:w="1536" w:type="dxa"/>
            <w:gridSpan w:val="2"/>
            <w:tcBorders>
              <w:top w:val="single" w:sz="4" w:space="0" w:color="auto"/>
              <w:left w:val="single" w:sz="4" w:space="0" w:color="auto"/>
            </w:tcBorders>
            <w:shd w:val="clear" w:color="auto" w:fill="FFFFFF"/>
            <w:vAlign w:val="center"/>
          </w:tcPr>
          <w:p w14:paraId="77F20196" w14:textId="77777777" w:rsidR="0092630F" w:rsidRPr="0092630F" w:rsidRDefault="0092630F" w:rsidP="0092630F">
            <w:pPr>
              <w:jc w:val="center"/>
              <w:rPr>
                <w:rFonts w:cs="Times New Roman"/>
                <w:sz w:val="18"/>
                <w:szCs w:val="18"/>
              </w:rPr>
            </w:pPr>
            <w:r w:rsidRPr="0092630F">
              <w:rPr>
                <w:rFonts w:cs="Times New Roman"/>
                <w:sz w:val="18"/>
                <w:szCs w:val="18"/>
              </w:rPr>
              <w:t>Daha soğuk</w:t>
            </w:r>
          </w:p>
        </w:tc>
        <w:tc>
          <w:tcPr>
            <w:tcW w:w="1229" w:type="dxa"/>
            <w:gridSpan w:val="2"/>
            <w:tcBorders>
              <w:top w:val="single" w:sz="4" w:space="0" w:color="auto"/>
              <w:left w:val="single" w:sz="4" w:space="0" w:color="auto"/>
            </w:tcBorders>
            <w:shd w:val="clear" w:color="auto" w:fill="FFFFFF"/>
            <w:vAlign w:val="center"/>
          </w:tcPr>
          <w:p w14:paraId="1A33CE08" w14:textId="77777777" w:rsidR="0092630F" w:rsidRPr="0092630F" w:rsidRDefault="0092630F" w:rsidP="0092630F">
            <w:pPr>
              <w:jc w:val="center"/>
              <w:rPr>
                <w:rFonts w:cs="Times New Roman"/>
                <w:sz w:val="18"/>
                <w:szCs w:val="18"/>
              </w:rPr>
            </w:pPr>
            <w:r w:rsidRPr="0092630F">
              <w:rPr>
                <w:rFonts w:cs="Times New Roman"/>
                <w:sz w:val="18"/>
                <w:szCs w:val="18"/>
              </w:rPr>
              <w:t>2 100</w:t>
            </w:r>
          </w:p>
        </w:tc>
        <w:tc>
          <w:tcPr>
            <w:tcW w:w="1229" w:type="dxa"/>
            <w:gridSpan w:val="2"/>
            <w:tcBorders>
              <w:top w:val="single" w:sz="4" w:space="0" w:color="auto"/>
              <w:left w:val="single" w:sz="4" w:space="0" w:color="auto"/>
            </w:tcBorders>
            <w:shd w:val="clear" w:color="auto" w:fill="FFFFFF"/>
            <w:vAlign w:val="center"/>
          </w:tcPr>
          <w:p w14:paraId="5073CA2B" w14:textId="77777777" w:rsidR="0092630F" w:rsidRPr="0092630F" w:rsidRDefault="0092630F" w:rsidP="0092630F">
            <w:pPr>
              <w:jc w:val="center"/>
              <w:rPr>
                <w:rFonts w:cs="Times New Roman"/>
                <w:sz w:val="18"/>
                <w:szCs w:val="18"/>
              </w:rPr>
            </w:pPr>
            <w:r w:rsidRPr="0092630F">
              <w:rPr>
                <w:rFonts w:cs="Times New Roman"/>
                <w:sz w:val="18"/>
                <w:szCs w:val="18"/>
              </w:rPr>
              <w:t>131</w:t>
            </w:r>
          </w:p>
        </w:tc>
        <w:tc>
          <w:tcPr>
            <w:tcW w:w="1224" w:type="dxa"/>
            <w:gridSpan w:val="2"/>
            <w:tcBorders>
              <w:top w:val="single" w:sz="4" w:space="0" w:color="auto"/>
              <w:left w:val="single" w:sz="4" w:space="0" w:color="auto"/>
            </w:tcBorders>
            <w:shd w:val="clear" w:color="auto" w:fill="FFFFFF"/>
            <w:vAlign w:val="center"/>
          </w:tcPr>
          <w:p w14:paraId="051FB57B" w14:textId="77777777" w:rsidR="0092630F" w:rsidRPr="0092630F" w:rsidRDefault="0092630F" w:rsidP="0092630F">
            <w:pPr>
              <w:jc w:val="center"/>
              <w:rPr>
                <w:rFonts w:cs="Times New Roman"/>
                <w:sz w:val="18"/>
                <w:szCs w:val="18"/>
              </w:rPr>
            </w:pPr>
            <w:r w:rsidRPr="0092630F">
              <w:rPr>
                <w:rFonts w:cs="Times New Roman"/>
                <w:sz w:val="18"/>
                <w:szCs w:val="18"/>
              </w:rPr>
              <w:t>0</w:t>
            </w:r>
          </w:p>
        </w:tc>
        <w:tc>
          <w:tcPr>
            <w:tcW w:w="1229" w:type="dxa"/>
            <w:gridSpan w:val="2"/>
            <w:tcBorders>
              <w:top w:val="single" w:sz="4" w:space="0" w:color="auto"/>
              <w:left w:val="single" w:sz="4" w:space="0" w:color="auto"/>
            </w:tcBorders>
            <w:shd w:val="clear" w:color="auto" w:fill="FFFFFF"/>
            <w:vAlign w:val="center"/>
          </w:tcPr>
          <w:p w14:paraId="2C81EBB4" w14:textId="77777777" w:rsidR="0092630F" w:rsidRPr="0092630F" w:rsidRDefault="0092630F" w:rsidP="0092630F">
            <w:pPr>
              <w:jc w:val="center"/>
              <w:rPr>
                <w:rFonts w:cs="Times New Roman"/>
                <w:sz w:val="18"/>
                <w:szCs w:val="18"/>
              </w:rPr>
            </w:pPr>
            <w:r w:rsidRPr="0092630F">
              <w:rPr>
                <w:rFonts w:cs="Times New Roman"/>
                <w:sz w:val="18"/>
                <w:szCs w:val="18"/>
              </w:rPr>
              <w:t>2 189</w:t>
            </w:r>
          </w:p>
        </w:tc>
        <w:tc>
          <w:tcPr>
            <w:tcW w:w="1267" w:type="dxa"/>
            <w:gridSpan w:val="2"/>
            <w:tcBorders>
              <w:top w:val="single" w:sz="4" w:space="0" w:color="auto"/>
              <w:left w:val="single" w:sz="4" w:space="0" w:color="auto"/>
            </w:tcBorders>
            <w:shd w:val="clear" w:color="auto" w:fill="FFFFFF"/>
            <w:vAlign w:val="center"/>
          </w:tcPr>
          <w:p w14:paraId="0F3C1ED4" w14:textId="77777777" w:rsidR="0092630F" w:rsidRPr="0092630F" w:rsidRDefault="0092630F" w:rsidP="0092630F">
            <w:pPr>
              <w:jc w:val="center"/>
              <w:rPr>
                <w:rFonts w:cs="Times New Roman"/>
                <w:sz w:val="18"/>
                <w:szCs w:val="18"/>
              </w:rPr>
            </w:pPr>
            <w:r w:rsidRPr="0092630F">
              <w:rPr>
                <w:rFonts w:cs="Times New Roman"/>
                <w:sz w:val="18"/>
                <w:szCs w:val="18"/>
              </w:rPr>
              <w:t>2 320</w:t>
            </w:r>
          </w:p>
        </w:tc>
      </w:tr>
      <w:tr w:rsidR="0092630F" w:rsidRPr="0092630F" w14:paraId="2BF78289" w14:textId="77777777" w:rsidTr="0092630F">
        <w:trPr>
          <w:gridAfter w:val="1"/>
          <w:wAfter w:w="10" w:type="dxa"/>
          <w:trHeight w:hRule="exact" w:val="389"/>
        </w:trPr>
        <w:tc>
          <w:tcPr>
            <w:tcW w:w="1560" w:type="dxa"/>
            <w:gridSpan w:val="2"/>
            <w:vMerge/>
            <w:shd w:val="clear" w:color="auto" w:fill="FFFFFF"/>
            <w:vAlign w:val="center"/>
          </w:tcPr>
          <w:p w14:paraId="4CF56A84" w14:textId="77777777" w:rsidR="0092630F" w:rsidRPr="0092630F" w:rsidRDefault="0092630F" w:rsidP="0092630F">
            <w:pPr>
              <w:jc w:val="center"/>
              <w:rPr>
                <w:rFonts w:cs="Times New Roman"/>
                <w:sz w:val="18"/>
                <w:szCs w:val="18"/>
              </w:rPr>
            </w:pPr>
          </w:p>
        </w:tc>
        <w:tc>
          <w:tcPr>
            <w:tcW w:w="1536" w:type="dxa"/>
            <w:gridSpan w:val="2"/>
            <w:tcBorders>
              <w:top w:val="single" w:sz="4" w:space="0" w:color="auto"/>
              <w:left w:val="single" w:sz="4" w:space="0" w:color="auto"/>
            </w:tcBorders>
            <w:shd w:val="clear" w:color="auto" w:fill="FFFFFF"/>
            <w:vAlign w:val="center"/>
          </w:tcPr>
          <w:p w14:paraId="7E042A3C" w14:textId="4FF50FDE" w:rsidR="0092630F" w:rsidRPr="0092630F" w:rsidRDefault="0092630F" w:rsidP="0092630F">
            <w:pPr>
              <w:jc w:val="center"/>
              <w:rPr>
                <w:rFonts w:cs="Times New Roman"/>
                <w:sz w:val="18"/>
                <w:szCs w:val="18"/>
              </w:rPr>
            </w:pPr>
            <w:r w:rsidRPr="0092630F">
              <w:rPr>
                <w:rFonts w:cs="Times New Roman"/>
                <w:sz w:val="18"/>
                <w:szCs w:val="18"/>
              </w:rPr>
              <w:t xml:space="preserve">Daha </w:t>
            </w:r>
            <w:r w:rsidR="00E9278A">
              <w:rPr>
                <w:rFonts w:cs="Times New Roman"/>
                <w:sz w:val="18"/>
                <w:szCs w:val="18"/>
              </w:rPr>
              <w:t>sıcak</w:t>
            </w:r>
          </w:p>
        </w:tc>
        <w:tc>
          <w:tcPr>
            <w:tcW w:w="1229" w:type="dxa"/>
            <w:gridSpan w:val="2"/>
            <w:tcBorders>
              <w:top w:val="single" w:sz="4" w:space="0" w:color="auto"/>
              <w:left w:val="single" w:sz="4" w:space="0" w:color="auto"/>
            </w:tcBorders>
            <w:shd w:val="clear" w:color="auto" w:fill="FFFFFF"/>
            <w:vAlign w:val="center"/>
          </w:tcPr>
          <w:p w14:paraId="00D5294D" w14:textId="77777777" w:rsidR="0092630F" w:rsidRPr="0092630F" w:rsidRDefault="0092630F" w:rsidP="0092630F">
            <w:pPr>
              <w:jc w:val="center"/>
              <w:rPr>
                <w:rFonts w:cs="Times New Roman"/>
                <w:sz w:val="18"/>
                <w:szCs w:val="18"/>
              </w:rPr>
            </w:pPr>
            <w:r w:rsidRPr="0092630F">
              <w:rPr>
                <w:rFonts w:cs="Times New Roman"/>
                <w:sz w:val="18"/>
                <w:szCs w:val="18"/>
              </w:rPr>
              <w:t>1 400</w:t>
            </w:r>
          </w:p>
        </w:tc>
        <w:tc>
          <w:tcPr>
            <w:tcW w:w="1229" w:type="dxa"/>
            <w:gridSpan w:val="2"/>
            <w:tcBorders>
              <w:top w:val="single" w:sz="4" w:space="0" w:color="auto"/>
              <w:left w:val="single" w:sz="4" w:space="0" w:color="auto"/>
            </w:tcBorders>
            <w:shd w:val="clear" w:color="auto" w:fill="FFFFFF"/>
            <w:vAlign w:val="center"/>
          </w:tcPr>
          <w:p w14:paraId="0C9E18DC" w14:textId="77777777" w:rsidR="0092630F" w:rsidRPr="0092630F" w:rsidRDefault="0092630F" w:rsidP="0092630F">
            <w:pPr>
              <w:jc w:val="center"/>
              <w:rPr>
                <w:rFonts w:cs="Times New Roman"/>
                <w:sz w:val="18"/>
                <w:szCs w:val="18"/>
              </w:rPr>
            </w:pPr>
            <w:r w:rsidRPr="0092630F">
              <w:rPr>
                <w:rFonts w:cs="Times New Roman"/>
                <w:sz w:val="18"/>
                <w:szCs w:val="18"/>
              </w:rPr>
              <w:t>755</w:t>
            </w:r>
          </w:p>
        </w:tc>
        <w:tc>
          <w:tcPr>
            <w:tcW w:w="1224" w:type="dxa"/>
            <w:gridSpan w:val="2"/>
            <w:tcBorders>
              <w:top w:val="single" w:sz="4" w:space="0" w:color="auto"/>
              <w:left w:val="single" w:sz="4" w:space="0" w:color="auto"/>
            </w:tcBorders>
            <w:shd w:val="clear" w:color="auto" w:fill="FFFFFF"/>
            <w:vAlign w:val="center"/>
          </w:tcPr>
          <w:p w14:paraId="282C7801" w14:textId="77777777" w:rsidR="0092630F" w:rsidRPr="0092630F" w:rsidRDefault="0092630F" w:rsidP="0092630F">
            <w:pPr>
              <w:jc w:val="center"/>
              <w:rPr>
                <w:rFonts w:cs="Times New Roman"/>
                <w:sz w:val="18"/>
                <w:szCs w:val="18"/>
              </w:rPr>
            </w:pPr>
            <w:r w:rsidRPr="0092630F">
              <w:rPr>
                <w:rFonts w:cs="Times New Roman"/>
                <w:sz w:val="18"/>
                <w:szCs w:val="18"/>
              </w:rPr>
              <w:t>0</w:t>
            </w:r>
          </w:p>
        </w:tc>
        <w:tc>
          <w:tcPr>
            <w:tcW w:w="1229" w:type="dxa"/>
            <w:gridSpan w:val="2"/>
            <w:tcBorders>
              <w:top w:val="single" w:sz="4" w:space="0" w:color="auto"/>
              <w:left w:val="single" w:sz="4" w:space="0" w:color="auto"/>
            </w:tcBorders>
            <w:shd w:val="clear" w:color="auto" w:fill="FFFFFF"/>
            <w:vAlign w:val="center"/>
          </w:tcPr>
          <w:p w14:paraId="4D0499AA" w14:textId="77777777" w:rsidR="0092630F" w:rsidRPr="0092630F" w:rsidRDefault="0092630F" w:rsidP="0092630F">
            <w:pPr>
              <w:jc w:val="center"/>
              <w:rPr>
                <w:rFonts w:cs="Times New Roman"/>
                <w:sz w:val="18"/>
                <w:szCs w:val="18"/>
              </w:rPr>
            </w:pPr>
            <w:r w:rsidRPr="0092630F">
              <w:rPr>
                <w:rFonts w:cs="Times New Roman"/>
                <w:sz w:val="18"/>
                <w:szCs w:val="18"/>
              </w:rPr>
              <w:t>4 345</w:t>
            </w:r>
          </w:p>
        </w:tc>
        <w:tc>
          <w:tcPr>
            <w:tcW w:w="1267" w:type="dxa"/>
            <w:gridSpan w:val="2"/>
            <w:tcBorders>
              <w:top w:val="single" w:sz="4" w:space="0" w:color="auto"/>
              <w:left w:val="single" w:sz="4" w:space="0" w:color="auto"/>
            </w:tcBorders>
            <w:shd w:val="clear" w:color="auto" w:fill="FFFFFF"/>
            <w:vAlign w:val="center"/>
          </w:tcPr>
          <w:p w14:paraId="4487E20A" w14:textId="77777777" w:rsidR="0092630F" w:rsidRPr="0092630F" w:rsidRDefault="0092630F" w:rsidP="0092630F">
            <w:pPr>
              <w:jc w:val="center"/>
              <w:rPr>
                <w:rFonts w:cs="Times New Roman"/>
                <w:sz w:val="18"/>
                <w:szCs w:val="18"/>
              </w:rPr>
            </w:pPr>
            <w:r w:rsidRPr="0092630F">
              <w:rPr>
                <w:rFonts w:cs="Times New Roman"/>
                <w:sz w:val="18"/>
                <w:szCs w:val="18"/>
              </w:rPr>
              <w:t>5 100</w:t>
            </w:r>
          </w:p>
        </w:tc>
      </w:tr>
      <w:tr w:rsidR="0092630F" w:rsidRPr="0092630F" w14:paraId="4B19E8E3" w14:textId="77777777" w:rsidTr="0092630F">
        <w:trPr>
          <w:gridAfter w:val="1"/>
          <w:wAfter w:w="10" w:type="dxa"/>
          <w:trHeight w:hRule="exact" w:val="394"/>
        </w:trPr>
        <w:tc>
          <w:tcPr>
            <w:tcW w:w="1560" w:type="dxa"/>
            <w:gridSpan w:val="2"/>
            <w:vMerge w:val="restart"/>
            <w:tcBorders>
              <w:top w:val="single" w:sz="4" w:space="0" w:color="auto"/>
            </w:tcBorders>
            <w:shd w:val="clear" w:color="auto" w:fill="FFFFFF"/>
            <w:vAlign w:val="center"/>
          </w:tcPr>
          <w:p w14:paraId="515780A2" w14:textId="09633371" w:rsidR="0092630F" w:rsidRPr="0092630F" w:rsidRDefault="0092630F" w:rsidP="00C14BB6">
            <w:pPr>
              <w:jc w:val="center"/>
              <w:rPr>
                <w:rFonts w:cs="Times New Roman"/>
                <w:sz w:val="18"/>
                <w:szCs w:val="18"/>
              </w:rPr>
            </w:pPr>
            <w:r w:rsidRPr="0092630F">
              <w:rPr>
                <w:rFonts w:cs="Times New Roman"/>
                <w:sz w:val="18"/>
                <w:szCs w:val="18"/>
              </w:rPr>
              <w:t xml:space="preserve">Isıtma, </w:t>
            </w:r>
            <w:r w:rsidR="00C14BB6">
              <w:rPr>
                <w:rFonts w:cs="Times New Roman"/>
                <w:sz w:val="18"/>
                <w:szCs w:val="18"/>
              </w:rPr>
              <w:t>tersinir</w:t>
            </w:r>
            <w:r w:rsidR="00244B9F">
              <w:rPr>
                <w:rFonts w:cs="Times New Roman"/>
                <w:sz w:val="18"/>
                <w:szCs w:val="18"/>
              </w:rPr>
              <w:t>/çift yönlü</w:t>
            </w:r>
            <w:r w:rsidRPr="0092630F">
              <w:rPr>
                <w:rFonts w:cs="Times New Roman"/>
                <w:sz w:val="18"/>
                <w:szCs w:val="18"/>
              </w:rPr>
              <w:t xml:space="preserve"> ise (</w:t>
            </w:r>
            <w:r w:rsidR="008B575E" w:rsidRPr="0092630F">
              <w:rPr>
                <w:rFonts w:cs="Times New Roman"/>
                <w:sz w:val="18"/>
                <w:szCs w:val="18"/>
              </w:rPr>
              <w:t>SCOP</w:t>
            </w:r>
            <w:r w:rsidR="008B575E">
              <w:rPr>
                <w:rFonts w:cs="Times New Roman"/>
                <w:sz w:val="18"/>
                <w:szCs w:val="18"/>
              </w:rPr>
              <w:t xml:space="preserve"> hesaplamak için</w:t>
            </w:r>
            <w:r w:rsidRPr="0092630F">
              <w:rPr>
                <w:rFonts w:cs="Times New Roman"/>
                <w:sz w:val="18"/>
                <w:szCs w:val="18"/>
              </w:rPr>
              <w:t>)</w:t>
            </w:r>
          </w:p>
        </w:tc>
        <w:tc>
          <w:tcPr>
            <w:tcW w:w="1536" w:type="dxa"/>
            <w:gridSpan w:val="2"/>
            <w:tcBorders>
              <w:top w:val="single" w:sz="4" w:space="0" w:color="auto"/>
              <w:left w:val="single" w:sz="4" w:space="0" w:color="auto"/>
            </w:tcBorders>
            <w:shd w:val="clear" w:color="auto" w:fill="FFFFFF"/>
            <w:vAlign w:val="center"/>
          </w:tcPr>
          <w:p w14:paraId="24EEAFE7" w14:textId="77777777" w:rsidR="0092630F" w:rsidRPr="0092630F" w:rsidRDefault="0092630F" w:rsidP="0092630F">
            <w:pPr>
              <w:jc w:val="center"/>
              <w:rPr>
                <w:rFonts w:cs="Times New Roman"/>
                <w:sz w:val="18"/>
                <w:szCs w:val="18"/>
              </w:rPr>
            </w:pPr>
            <w:r w:rsidRPr="0092630F">
              <w:rPr>
                <w:rFonts w:cs="Times New Roman"/>
                <w:sz w:val="18"/>
                <w:szCs w:val="18"/>
              </w:rPr>
              <w:t>Ortalama</w:t>
            </w:r>
          </w:p>
        </w:tc>
        <w:tc>
          <w:tcPr>
            <w:tcW w:w="1229" w:type="dxa"/>
            <w:gridSpan w:val="2"/>
            <w:tcBorders>
              <w:top w:val="single" w:sz="4" w:space="0" w:color="auto"/>
              <w:left w:val="single" w:sz="4" w:space="0" w:color="auto"/>
            </w:tcBorders>
            <w:shd w:val="clear" w:color="auto" w:fill="FFFFFF"/>
            <w:vAlign w:val="center"/>
          </w:tcPr>
          <w:p w14:paraId="73DEFDB7" w14:textId="77777777" w:rsidR="0092630F" w:rsidRPr="0092630F" w:rsidRDefault="0092630F" w:rsidP="0092630F">
            <w:pPr>
              <w:jc w:val="center"/>
              <w:rPr>
                <w:rFonts w:cs="Times New Roman"/>
                <w:sz w:val="18"/>
                <w:szCs w:val="18"/>
              </w:rPr>
            </w:pPr>
            <w:r w:rsidRPr="0092630F">
              <w:rPr>
                <w:rFonts w:cs="Times New Roman"/>
                <w:sz w:val="18"/>
                <w:szCs w:val="18"/>
              </w:rPr>
              <w:t>1 400</w:t>
            </w:r>
          </w:p>
        </w:tc>
        <w:tc>
          <w:tcPr>
            <w:tcW w:w="1229" w:type="dxa"/>
            <w:gridSpan w:val="2"/>
            <w:tcBorders>
              <w:top w:val="single" w:sz="4" w:space="0" w:color="auto"/>
              <w:left w:val="single" w:sz="4" w:space="0" w:color="auto"/>
            </w:tcBorders>
            <w:shd w:val="clear" w:color="auto" w:fill="FFFFFF"/>
            <w:vAlign w:val="center"/>
          </w:tcPr>
          <w:p w14:paraId="4CB85CA7" w14:textId="77777777" w:rsidR="0092630F" w:rsidRPr="0092630F" w:rsidRDefault="0092630F" w:rsidP="0092630F">
            <w:pPr>
              <w:jc w:val="center"/>
              <w:rPr>
                <w:rFonts w:cs="Times New Roman"/>
                <w:sz w:val="18"/>
                <w:szCs w:val="18"/>
              </w:rPr>
            </w:pPr>
            <w:r w:rsidRPr="0092630F">
              <w:rPr>
                <w:rFonts w:cs="Times New Roman"/>
                <w:sz w:val="18"/>
                <w:szCs w:val="18"/>
              </w:rPr>
              <w:t>179</w:t>
            </w:r>
          </w:p>
        </w:tc>
        <w:tc>
          <w:tcPr>
            <w:tcW w:w="1224" w:type="dxa"/>
            <w:gridSpan w:val="2"/>
            <w:tcBorders>
              <w:top w:val="single" w:sz="4" w:space="0" w:color="auto"/>
              <w:left w:val="single" w:sz="4" w:space="0" w:color="auto"/>
            </w:tcBorders>
            <w:shd w:val="clear" w:color="auto" w:fill="FFFFFF"/>
            <w:vAlign w:val="center"/>
          </w:tcPr>
          <w:p w14:paraId="57C74038" w14:textId="77777777" w:rsidR="0092630F" w:rsidRPr="0092630F" w:rsidRDefault="0092630F" w:rsidP="0092630F">
            <w:pPr>
              <w:jc w:val="center"/>
              <w:rPr>
                <w:rFonts w:cs="Times New Roman"/>
                <w:sz w:val="18"/>
                <w:szCs w:val="18"/>
              </w:rPr>
            </w:pPr>
            <w:r w:rsidRPr="0092630F">
              <w:rPr>
                <w:rFonts w:cs="Times New Roman"/>
                <w:sz w:val="18"/>
                <w:szCs w:val="18"/>
              </w:rPr>
              <w:t>0</w:t>
            </w:r>
          </w:p>
        </w:tc>
        <w:tc>
          <w:tcPr>
            <w:tcW w:w="1229" w:type="dxa"/>
            <w:gridSpan w:val="2"/>
            <w:tcBorders>
              <w:top w:val="single" w:sz="4" w:space="0" w:color="auto"/>
              <w:left w:val="single" w:sz="4" w:space="0" w:color="auto"/>
            </w:tcBorders>
            <w:shd w:val="clear" w:color="auto" w:fill="FFFFFF"/>
            <w:vAlign w:val="center"/>
          </w:tcPr>
          <w:p w14:paraId="11F77E1C" w14:textId="77777777" w:rsidR="0092630F" w:rsidRPr="0092630F" w:rsidRDefault="0092630F" w:rsidP="0092630F">
            <w:pPr>
              <w:jc w:val="center"/>
              <w:rPr>
                <w:rFonts w:cs="Times New Roman"/>
                <w:sz w:val="18"/>
                <w:szCs w:val="18"/>
              </w:rPr>
            </w:pPr>
            <w:r w:rsidRPr="0092630F">
              <w:rPr>
                <w:rFonts w:cs="Times New Roman"/>
                <w:sz w:val="18"/>
                <w:szCs w:val="18"/>
              </w:rPr>
              <w:t>0</w:t>
            </w:r>
          </w:p>
        </w:tc>
        <w:tc>
          <w:tcPr>
            <w:tcW w:w="1267" w:type="dxa"/>
            <w:gridSpan w:val="2"/>
            <w:tcBorders>
              <w:top w:val="single" w:sz="4" w:space="0" w:color="auto"/>
              <w:left w:val="single" w:sz="4" w:space="0" w:color="auto"/>
            </w:tcBorders>
            <w:shd w:val="clear" w:color="auto" w:fill="FFFFFF"/>
            <w:vAlign w:val="center"/>
          </w:tcPr>
          <w:p w14:paraId="5EADC2E0" w14:textId="77777777" w:rsidR="0092630F" w:rsidRPr="0092630F" w:rsidRDefault="0092630F" w:rsidP="0092630F">
            <w:pPr>
              <w:jc w:val="center"/>
              <w:rPr>
                <w:rFonts w:cs="Times New Roman"/>
                <w:sz w:val="18"/>
                <w:szCs w:val="18"/>
              </w:rPr>
            </w:pPr>
            <w:r w:rsidRPr="0092630F">
              <w:rPr>
                <w:rFonts w:cs="Times New Roman"/>
                <w:sz w:val="18"/>
                <w:szCs w:val="18"/>
              </w:rPr>
              <w:t>179</w:t>
            </w:r>
          </w:p>
        </w:tc>
      </w:tr>
      <w:tr w:rsidR="0092630F" w:rsidRPr="0092630F" w14:paraId="05A1501D" w14:textId="77777777" w:rsidTr="0092630F">
        <w:trPr>
          <w:gridAfter w:val="1"/>
          <w:wAfter w:w="10" w:type="dxa"/>
          <w:trHeight w:hRule="exact" w:val="394"/>
        </w:trPr>
        <w:tc>
          <w:tcPr>
            <w:tcW w:w="1560" w:type="dxa"/>
            <w:gridSpan w:val="2"/>
            <w:vMerge/>
            <w:shd w:val="clear" w:color="auto" w:fill="FFFFFF"/>
            <w:vAlign w:val="center"/>
          </w:tcPr>
          <w:p w14:paraId="3C081A51" w14:textId="77777777" w:rsidR="0092630F" w:rsidRPr="0092630F" w:rsidRDefault="0092630F" w:rsidP="0092630F">
            <w:pPr>
              <w:jc w:val="center"/>
              <w:rPr>
                <w:rFonts w:cs="Times New Roman"/>
                <w:sz w:val="18"/>
                <w:szCs w:val="18"/>
              </w:rPr>
            </w:pPr>
          </w:p>
        </w:tc>
        <w:tc>
          <w:tcPr>
            <w:tcW w:w="1536" w:type="dxa"/>
            <w:gridSpan w:val="2"/>
            <w:tcBorders>
              <w:top w:val="single" w:sz="4" w:space="0" w:color="auto"/>
              <w:left w:val="single" w:sz="4" w:space="0" w:color="auto"/>
            </w:tcBorders>
            <w:shd w:val="clear" w:color="auto" w:fill="FFFFFF"/>
            <w:vAlign w:val="center"/>
          </w:tcPr>
          <w:p w14:paraId="1DE664B4" w14:textId="77777777" w:rsidR="0092630F" w:rsidRPr="0092630F" w:rsidRDefault="0092630F" w:rsidP="0092630F">
            <w:pPr>
              <w:jc w:val="center"/>
              <w:rPr>
                <w:rFonts w:cs="Times New Roman"/>
                <w:sz w:val="18"/>
                <w:szCs w:val="18"/>
              </w:rPr>
            </w:pPr>
            <w:r w:rsidRPr="0092630F">
              <w:rPr>
                <w:rFonts w:cs="Times New Roman"/>
                <w:sz w:val="18"/>
                <w:szCs w:val="18"/>
              </w:rPr>
              <w:t>Daha soğuk</w:t>
            </w:r>
          </w:p>
        </w:tc>
        <w:tc>
          <w:tcPr>
            <w:tcW w:w="1229" w:type="dxa"/>
            <w:gridSpan w:val="2"/>
            <w:tcBorders>
              <w:top w:val="single" w:sz="4" w:space="0" w:color="auto"/>
              <w:left w:val="single" w:sz="4" w:space="0" w:color="auto"/>
            </w:tcBorders>
            <w:shd w:val="clear" w:color="auto" w:fill="FFFFFF"/>
            <w:vAlign w:val="center"/>
          </w:tcPr>
          <w:p w14:paraId="2AB2079D" w14:textId="77777777" w:rsidR="0092630F" w:rsidRPr="0092630F" w:rsidRDefault="0092630F" w:rsidP="0092630F">
            <w:pPr>
              <w:jc w:val="center"/>
              <w:rPr>
                <w:rFonts w:cs="Times New Roman"/>
                <w:sz w:val="18"/>
                <w:szCs w:val="18"/>
              </w:rPr>
            </w:pPr>
            <w:r w:rsidRPr="0092630F">
              <w:rPr>
                <w:rFonts w:cs="Times New Roman"/>
                <w:sz w:val="18"/>
                <w:szCs w:val="18"/>
              </w:rPr>
              <w:t>2 100</w:t>
            </w:r>
          </w:p>
        </w:tc>
        <w:tc>
          <w:tcPr>
            <w:tcW w:w="1229" w:type="dxa"/>
            <w:gridSpan w:val="2"/>
            <w:tcBorders>
              <w:top w:val="single" w:sz="4" w:space="0" w:color="auto"/>
              <w:left w:val="single" w:sz="4" w:space="0" w:color="auto"/>
            </w:tcBorders>
            <w:shd w:val="clear" w:color="auto" w:fill="FFFFFF"/>
            <w:vAlign w:val="center"/>
          </w:tcPr>
          <w:p w14:paraId="0ADACAAF" w14:textId="77777777" w:rsidR="0092630F" w:rsidRPr="0092630F" w:rsidRDefault="0092630F" w:rsidP="0092630F">
            <w:pPr>
              <w:jc w:val="center"/>
              <w:rPr>
                <w:rFonts w:cs="Times New Roman"/>
                <w:sz w:val="18"/>
                <w:szCs w:val="18"/>
              </w:rPr>
            </w:pPr>
            <w:r w:rsidRPr="0092630F">
              <w:rPr>
                <w:rFonts w:cs="Times New Roman"/>
                <w:sz w:val="18"/>
                <w:szCs w:val="18"/>
              </w:rPr>
              <w:t>131</w:t>
            </w:r>
          </w:p>
        </w:tc>
        <w:tc>
          <w:tcPr>
            <w:tcW w:w="1224" w:type="dxa"/>
            <w:gridSpan w:val="2"/>
            <w:tcBorders>
              <w:top w:val="single" w:sz="4" w:space="0" w:color="auto"/>
              <w:left w:val="single" w:sz="4" w:space="0" w:color="auto"/>
            </w:tcBorders>
            <w:shd w:val="clear" w:color="auto" w:fill="FFFFFF"/>
            <w:vAlign w:val="center"/>
          </w:tcPr>
          <w:p w14:paraId="069E5B58" w14:textId="77777777" w:rsidR="0092630F" w:rsidRPr="0092630F" w:rsidRDefault="0092630F" w:rsidP="0092630F">
            <w:pPr>
              <w:jc w:val="center"/>
              <w:rPr>
                <w:rFonts w:cs="Times New Roman"/>
                <w:sz w:val="18"/>
                <w:szCs w:val="18"/>
              </w:rPr>
            </w:pPr>
            <w:r w:rsidRPr="0092630F">
              <w:rPr>
                <w:rFonts w:cs="Times New Roman"/>
                <w:sz w:val="18"/>
                <w:szCs w:val="18"/>
              </w:rPr>
              <w:t>0</w:t>
            </w:r>
          </w:p>
        </w:tc>
        <w:tc>
          <w:tcPr>
            <w:tcW w:w="1229" w:type="dxa"/>
            <w:gridSpan w:val="2"/>
            <w:tcBorders>
              <w:top w:val="single" w:sz="4" w:space="0" w:color="auto"/>
              <w:left w:val="single" w:sz="4" w:space="0" w:color="auto"/>
            </w:tcBorders>
            <w:shd w:val="clear" w:color="auto" w:fill="FFFFFF"/>
            <w:vAlign w:val="center"/>
          </w:tcPr>
          <w:p w14:paraId="0422E230" w14:textId="77777777" w:rsidR="0092630F" w:rsidRPr="0092630F" w:rsidRDefault="0092630F" w:rsidP="0092630F">
            <w:pPr>
              <w:jc w:val="center"/>
              <w:rPr>
                <w:rFonts w:cs="Times New Roman"/>
                <w:sz w:val="18"/>
                <w:szCs w:val="18"/>
              </w:rPr>
            </w:pPr>
            <w:r w:rsidRPr="0092630F">
              <w:rPr>
                <w:rFonts w:cs="Times New Roman"/>
                <w:sz w:val="18"/>
                <w:szCs w:val="18"/>
              </w:rPr>
              <w:t>0</w:t>
            </w:r>
          </w:p>
        </w:tc>
        <w:tc>
          <w:tcPr>
            <w:tcW w:w="1267" w:type="dxa"/>
            <w:gridSpan w:val="2"/>
            <w:tcBorders>
              <w:top w:val="single" w:sz="4" w:space="0" w:color="auto"/>
              <w:left w:val="single" w:sz="4" w:space="0" w:color="auto"/>
            </w:tcBorders>
            <w:shd w:val="clear" w:color="auto" w:fill="FFFFFF"/>
            <w:vAlign w:val="center"/>
          </w:tcPr>
          <w:p w14:paraId="494C0D26" w14:textId="77777777" w:rsidR="0092630F" w:rsidRPr="0092630F" w:rsidRDefault="0092630F" w:rsidP="0092630F">
            <w:pPr>
              <w:jc w:val="center"/>
              <w:rPr>
                <w:rFonts w:cs="Times New Roman"/>
                <w:sz w:val="18"/>
                <w:szCs w:val="18"/>
              </w:rPr>
            </w:pPr>
            <w:r w:rsidRPr="0092630F">
              <w:rPr>
                <w:rFonts w:cs="Times New Roman"/>
                <w:sz w:val="18"/>
                <w:szCs w:val="18"/>
              </w:rPr>
              <w:t>131</w:t>
            </w:r>
          </w:p>
        </w:tc>
      </w:tr>
      <w:tr w:rsidR="0092630F" w:rsidRPr="0092630F" w14:paraId="608AE94D" w14:textId="77777777" w:rsidTr="0092630F">
        <w:trPr>
          <w:gridAfter w:val="1"/>
          <w:wAfter w:w="10" w:type="dxa"/>
          <w:trHeight w:hRule="exact" w:val="403"/>
        </w:trPr>
        <w:tc>
          <w:tcPr>
            <w:tcW w:w="1560" w:type="dxa"/>
            <w:gridSpan w:val="2"/>
            <w:vMerge/>
            <w:tcBorders>
              <w:bottom w:val="single" w:sz="4" w:space="0" w:color="auto"/>
            </w:tcBorders>
            <w:shd w:val="clear" w:color="auto" w:fill="FFFFFF"/>
            <w:vAlign w:val="center"/>
          </w:tcPr>
          <w:p w14:paraId="188B0BD4" w14:textId="77777777" w:rsidR="0092630F" w:rsidRPr="0092630F" w:rsidRDefault="0092630F" w:rsidP="0092630F">
            <w:pPr>
              <w:jc w:val="center"/>
              <w:rPr>
                <w:rFonts w:cs="Times New Roman"/>
                <w:sz w:val="18"/>
                <w:szCs w:val="18"/>
              </w:rPr>
            </w:pPr>
          </w:p>
        </w:tc>
        <w:tc>
          <w:tcPr>
            <w:tcW w:w="1536" w:type="dxa"/>
            <w:gridSpan w:val="2"/>
            <w:tcBorders>
              <w:top w:val="single" w:sz="4" w:space="0" w:color="auto"/>
              <w:left w:val="single" w:sz="4" w:space="0" w:color="auto"/>
              <w:bottom w:val="single" w:sz="4" w:space="0" w:color="auto"/>
            </w:tcBorders>
            <w:shd w:val="clear" w:color="auto" w:fill="FFFFFF"/>
            <w:vAlign w:val="center"/>
          </w:tcPr>
          <w:p w14:paraId="29518CB3" w14:textId="43EC032B" w:rsidR="0092630F" w:rsidRPr="0092630F" w:rsidRDefault="0092630F" w:rsidP="0092630F">
            <w:pPr>
              <w:jc w:val="center"/>
              <w:rPr>
                <w:rFonts w:cs="Times New Roman"/>
                <w:sz w:val="18"/>
                <w:szCs w:val="18"/>
              </w:rPr>
            </w:pPr>
            <w:r w:rsidRPr="0092630F">
              <w:rPr>
                <w:rFonts w:cs="Times New Roman"/>
                <w:sz w:val="18"/>
                <w:szCs w:val="18"/>
              </w:rPr>
              <w:t xml:space="preserve">Daha </w:t>
            </w:r>
            <w:r w:rsidR="00E9278A">
              <w:rPr>
                <w:rFonts w:cs="Times New Roman"/>
                <w:sz w:val="18"/>
                <w:szCs w:val="18"/>
              </w:rPr>
              <w:t>sıcak</w:t>
            </w:r>
          </w:p>
        </w:tc>
        <w:tc>
          <w:tcPr>
            <w:tcW w:w="1229" w:type="dxa"/>
            <w:gridSpan w:val="2"/>
            <w:tcBorders>
              <w:top w:val="single" w:sz="4" w:space="0" w:color="auto"/>
              <w:left w:val="single" w:sz="4" w:space="0" w:color="auto"/>
              <w:bottom w:val="single" w:sz="4" w:space="0" w:color="auto"/>
            </w:tcBorders>
            <w:shd w:val="clear" w:color="auto" w:fill="FFFFFF"/>
            <w:vAlign w:val="center"/>
          </w:tcPr>
          <w:p w14:paraId="388F69D9" w14:textId="77777777" w:rsidR="0092630F" w:rsidRPr="0092630F" w:rsidRDefault="0092630F" w:rsidP="0092630F">
            <w:pPr>
              <w:jc w:val="center"/>
              <w:rPr>
                <w:rFonts w:cs="Times New Roman"/>
                <w:sz w:val="18"/>
                <w:szCs w:val="18"/>
              </w:rPr>
            </w:pPr>
            <w:r w:rsidRPr="0092630F">
              <w:rPr>
                <w:rFonts w:cs="Times New Roman"/>
                <w:sz w:val="18"/>
                <w:szCs w:val="18"/>
              </w:rPr>
              <w:t>1 400</w:t>
            </w:r>
          </w:p>
        </w:tc>
        <w:tc>
          <w:tcPr>
            <w:tcW w:w="1229" w:type="dxa"/>
            <w:gridSpan w:val="2"/>
            <w:tcBorders>
              <w:top w:val="single" w:sz="4" w:space="0" w:color="auto"/>
              <w:left w:val="single" w:sz="4" w:space="0" w:color="auto"/>
              <w:bottom w:val="single" w:sz="4" w:space="0" w:color="auto"/>
            </w:tcBorders>
            <w:shd w:val="clear" w:color="auto" w:fill="FFFFFF"/>
            <w:vAlign w:val="center"/>
          </w:tcPr>
          <w:p w14:paraId="70DC73DC" w14:textId="77777777" w:rsidR="0092630F" w:rsidRPr="0092630F" w:rsidRDefault="0092630F" w:rsidP="0092630F">
            <w:pPr>
              <w:jc w:val="center"/>
              <w:rPr>
                <w:rFonts w:cs="Times New Roman"/>
                <w:sz w:val="18"/>
                <w:szCs w:val="18"/>
              </w:rPr>
            </w:pPr>
            <w:r w:rsidRPr="0092630F">
              <w:rPr>
                <w:rFonts w:cs="Times New Roman"/>
                <w:sz w:val="18"/>
                <w:szCs w:val="18"/>
              </w:rPr>
              <w:t>755</w:t>
            </w:r>
          </w:p>
        </w:tc>
        <w:tc>
          <w:tcPr>
            <w:tcW w:w="1224" w:type="dxa"/>
            <w:gridSpan w:val="2"/>
            <w:tcBorders>
              <w:top w:val="single" w:sz="4" w:space="0" w:color="auto"/>
              <w:left w:val="single" w:sz="4" w:space="0" w:color="auto"/>
              <w:bottom w:val="single" w:sz="4" w:space="0" w:color="auto"/>
            </w:tcBorders>
            <w:shd w:val="clear" w:color="auto" w:fill="FFFFFF"/>
            <w:vAlign w:val="center"/>
          </w:tcPr>
          <w:p w14:paraId="5455AA71" w14:textId="77777777" w:rsidR="0092630F" w:rsidRPr="0092630F" w:rsidRDefault="0092630F" w:rsidP="0092630F">
            <w:pPr>
              <w:jc w:val="center"/>
              <w:rPr>
                <w:rFonts w:cs="Times New Roman"/>
                <w:sz w:val="18"/>
                <w:szCs w:val="18"/>
              </w:rPr>
            </w:pPr>
            <w:r w:rsidRPr="0092630F">
              <w:rPr>
                <w:rFonts w:cs="Times New Roman"/>
                <w:sz w:val="18"/>
                <w:szCs w:val="18"/>
              </w:rPr>
              <w:t>0</w:t>
            </w:r>
          </w:p>
        </w:tc>
        <w:tc>
          <w:tcPr>
            <w:tcW w:w="1229" w:type="dxa"/>
            <w:gridSpan w:val="2"/>
            <w:tcBorders>
              <w:top w:val="single" w:sz="4" w:space="0" w:color="auto"/>
              <w:left w:val="single" w:sz="4" w:space="0" w:color="auto"/>
              <w:bottom w:val="single" w:sz="4" w:space="0" w:color="auto"/>
            </w:tcBorders>
            <w:shd w:val="clear" w:color="auto" w:fill="FFFFFF"/>
            <w:vAlign w:val="center"/>
          </w:tcPr>
          <w:p w14:paraId="7578A410" w14:textId="77777777" w:rsidR="0092630F" w:rsidRPr="0092630F" w:rsidRDefault="0092630F" w:rsidP="0092630F">
            <w:pPr>
              <w:jc w:val="center"/>
              <w:rPr>
                <w:rFonts w:cs="Times New Roman"/>
                <w:sz w:val="18"/>
                <w:szCs w:val="18"/>
              </w:rPr>
            </w:pPr>
            <w:r w:rsidRPr="0092630F">
              <w:rPr>
                <w:rFonts w:cs="Times New Roman"/>
                <w:sz w:val="18"/>
                <w:szCs w:val="18"/>
              </w:rPr>
              <w:t>0</w:t>
            </w:r>
          </w:p>
        </w:tc>
        <w:tc>
          <w:tcPr>
            <w:tcW w:w="1267" w:type="dxa"/>
            <w:gridSpan w:val="2"/>
            <w:tcBorders>
              <w:top w:val="single" w:sz="4" w:space="0" w:color="auto"/>
              <w:left w:val="single" w:sz="4" w:space="0" w:color="auto"/>
              <w:bottom w:val="single" w:sz="4" w:space="0" w:color="auto"/>
            </w:tcBorders>
            <w:shd w:val="clear" w:color="auto" w:fill="FFFFFF"/>
            <w:vAlign w:val="center"/>
          </w:tcPr>
          <w:p w14:paraId="303AF30C" w14:textId="77777777" w:rsidR="0092630F" w:rsidRPr="0092630F" w:rsidRDefault="0092630F" w:rsidP="0092630F">
            <w:pPr>
              <w:jc w:val="center"/>
              <w:rPr>
                <w:rFonts w:cs="Times New Roman"/>
                <w:sz w:val="18"/>
                <w:szCs w:val="18"/>
              </w:rPr>
            </w:pPr>
            <w:r w:rsidRPr="0092630F">
              <w:rPr>
                <w:rFonts w:cs="Times New Roman"/>
                <w:sz w:val="18"/>
                <w:szCs w:val="18"/>
              </w:rPr>
              <w:t>755</w:t>
            </w:r>
          </w:p>
        </w:tc>
      </w:tr>
    </w:tbl>
    <w:p w14:paraId="742B178F" w14:textId="46899778" w:rsidR="00082790" w:rsidRDefault="00082790"/>
    <w:p w14:paraId="27849ED4" w14:textId="54A4DDAF" w:rsidR="00BE7EE7" w:rsidRDefault="00BE7EE7">
      <w:pPr>
        <w:spacing w:after="200" w:line="276" w:lineRule="auto"/>
      </w:pPr>
      <w:r>
        <w:br w:type="page"/>
      </w:r>
    </w:p>
    <w:p w14:paraId="7F9925BC" w14:textId="19093C8A" w:rsidR="00BE7EE7" w:rsidRPr="00BE7EE7" w:rsidRDefault="00BE7EE7" w:rsidP="00BE7EE7">
      <w:pPr>
        <w:pStyle w:val="Balk1"/>
        <w:jc w:val="right"/>
        <w:rPr>
          <w:rFonts w:cs="Times New Roman"/>
          <w:szCs w:val="24"/>
        </w:rPr>
      </w:pPr>
      <w:r w:rsidRPr="00BE7EE7">
        <w:rPr>
          <w:rFonts w:cs="Times New Roman"/>
          <w:szCs w:val="24"/>
        </w:rPr>
        <w:lastRenderedPageBreak/>
        <w:t>EK IV</w:t>
      </w:r>
    </w:p>
    <w:p w14:paraId="004F41E7" w14:textId="77777777" w:rsidR="00BE7EE7" w:rsidRDefault="00BE7EE7" w:rsidP="008479EA">
      <w:pPr>
        <w:jc w:val="center"/>
      </w:pPr>
    </w:p>
    <w:p w14:paraId="53D977C3" w14:textId="7D63FF8A" w:rsidR="00BE7EE7" w:rsidRPr="00BE7EE7" w:rsidRDefault="00BE7EE7" w:rsidP="009A2CB0">
      <w:pPr>
        <w:pStyle w:val="Balk2"/>
      </w:pPr>
      <w:r w:rsidRPr="00BE7EE7">
        <w:t>ÜRÜN UYGUNLUK DOĞRULAMASI</w:t>
      </w:r>
    </w:p>
    <w:p w14:paraId="1D97A05F" w14:textId="7AEEEF80" w:rsidR="006166CC" w:rsidRDefault="006166CC" w:rsidP="002244C7">
      <w:pPr>
        <w:jc w:val="both"/>
      </w:pPr>
    </w:p>
    <w:p w14:paraId="1A2B01D8" w14:textId="77777777" w:rsidR="002244C7" w:rsidRDefault="002244C7" w:rsidP="002244C7">
      <w:pPr>
        <w:jc w:val="both"/>
      </w:pPr>
      <w:r w:rsidRPr="00607548">
        <w:t>Bu Ekte tanımlanan doğrulama toleransları yalnızca Bakanlık tarafından ölçülen parametrelerin doğrulanmasıyla ilgilidir ve imalatçı veya ithalatçı tarafından hiçbir şekilde teknik dosyadaki değerlerin belirlenmesinde ya da uygunluğunun sağlanmasına yönelik bir fikir vermesi veya daha iyi performans göstermeleri amacıyla müsaade edilen bir tolerans olarak kullanılamaz.</w:t>
      </w:r>
    </w:p>
    <w:p w14:paraId="7EF28319" w14:textId="77777777" w:rsidR="002244C7" w:rsidRDefault="002244C7" w:rsidP="002244C7">
      <w:pPr>
        <w:jc w:val="both"/>
      </w:pPr>
    </w:p>
    <w:p w14:paraId="389C48CC" w14:textId="6E57B697" w:rsidR="002244C7" w:rsidRDefault="002244C7" w:rsidP="002244C7">
      <w:pPr>
        <w:jc w:val="both"/>
      </w:pPr>
      <w:r w:rsidRPr="00607548">
        <w:t xml:space="preserve">Bakanlık, bir ürün modelinin Enerji ile İlgili Ürünlerin Çevreye Duyarlı Tasarımına İlişkin Yönetmelik </w:t>
      </w:r>
      <w:r w:rsidR="003D08D1">
        <w:t>uyarınca bu Tebliğin gerekliliklerine</w:t>
      </w:r>
      <w:r w:rsidRPr="00607548">
        <w:t xml:space="preserve"> uygunluğunu bu Ekte yer alan şartlar için doğrularken aşağıda belirtilen </w:t>
      </w:r>
      <w:proofErr w:type="gramStart"/>
      <w:r w:rsidRPr="00607548">
        <w:t>prosedürü</w:t>
      </w:r>
      <w:proofErr w:type="gramEnd"/>
      <w:r w:rsidRPr="00607548">
        <w:t xml:space="preserve"> uygular:</w:t>
      </w:r>
    </w:p>
    <w:p w14:paraId="5EA1978B" w14:textId="77777777" w:rsidR="002244C7" w:rsidRDefault="002244C7" w:rsidP="002244C7">
      <w:pPr>
        <w:jc w:val="both"/>
      </w:pPr>
    </w:p>
    <w:p w14:paraId="783F9CBD" w14:textId="77777777" w:rsidR="002244C7" w:rsidRDefault="002244C7" w:rsidP="002244C7">
      <w:pPr>
        <w:jc w:val="both"/>
      </w:pPr>
      <w:r w:rsidRPr="000B1DA5">
        <w:t>(1) Bakanlık model başına bir numuneyi doğrular.</w:t>
      </w:r>
    </w:p>
    <w:p w14:paraId="3B6CF86B" w14:textId="77777777" w:rsidR="002244C7" w:rsidRDefault="002244C7" w:rsidP="002244C7">
      <w:pPr>
        <w:jc w:val="both"/>
      </w:pPr>
    </w:p>
    <w:p w14:paraId="5E830127" w14:textId="0420B170" w:rsidR="002244C7" w:rsidRDefault="002244C7" w:rsidP="002244C7">
      <w:pPr>
        <w:jc w:val="both"/>
      </w:pPr>
      <w:r w:rsidRPr="00845691">
        <w:t xml:space="preserve">(2) Modelin aşağıdaki tüm şartları sağlaması halinde </w:t>
      </w:r>
      <w:r w:rsidR="002C6A04">
        <w:t>bu Tebliğde belirtilen gerekliliklere</w:t>
      </w:r>
      <w:r w:rsidRPr="00845691">
        <w:t xml:space="preserve"> uygun olduğu kabul edilir:</w:t>
      </w:r>
    </w:p>
    <w:p w14:paraId="62D01EAA" w14:textId="77777777" w:rsidR="002244C7" w:rsidRDefault="002244C7" w:rsidP="002244C7">
      <w:pPr>
        <w:jc w:val="both"/>
      </w:pPr>
    </w:p>
    <w:p w14:paraId="6535565E" w14:textId="569B457A" w:rsidR="002244C7" w:rsidRDefault="002244C7" w:rsidP="002244C7">
      <w:pPr>
        <w:pStyle w:val="ListeParagraf"/>
        <w:numPr>
          <w:ilvl w:val="0"/>
          <w:numId w:val="39"/>
        </w:numPr>
        <w:jc w:val="both"/>
      </w:pPr>
      <w:r w:rsidRPr="00845691">
        <w:t>Enerji ile İlgili Ürünlerin Çevreye Duyarlı Tasarımına İlişkin Yönetmeliğin Ek IV'ünün birinci paragrafının (3) numaralı fıkrası uyarınca teknik dosyada verilen değerler (beyan edilen değerler) ve uygulanabilir olduğunda, bu değerleri hesaplamak için kullanılan değerler, imalatçı ve ithalatçı açısından anılan fıkranın (f) bendine göre gerçekleştirilen ölçüm sonuçlarından daha uygun değilse;</w:t>
      </w:r>
    </w:p>
    <w:p w14:paraId="4A3F4298" w14:textId="5F791977" w:rsidR="002244C7" w:rsidRDefault="002244C7" w:rsidP="00532624">
      <w:pPr>
        <w:jc w:val="both"/>
      </w:pPr>
    </w:p>
    <w:p w14:paraId="77EA9104" w14:textId="77777777" w:rsidR="002244C7" w:rsidRDefault="002244C7" w:rsidP="002244C7">
      <w:pPr>
        <w:pStyle w:val="ListeParagraf"/>
        <w:numPr>
          <w:ilvl w:val="0"/>
          <w:numId w:val="39"/>
        </w:numPr>
        <w:jc w:val="both"/>
      </w:pPr>
      <w:r w:rsidRPr="00845691">
        <w:t>Beyan edilen değerler bu Tebliğde belirtilen gerekleri sağlıyorsa ve üretici veya ithalatçı tarafından yayımlanan herhangi bir ürün bilgisi, kendileri açısından, beyan edilen değerlerden daha uygun olan değerleri içermiyorsa,</w:t>
      </w:r>
    </w:p>
    <w:p w14:paraId="7CCA3173" w14:textId="77777777" w:rsidR="002244C7" w:rsidRDefault="002244C7" w:rsidP="002244C7">
      <w:pPr>
        <w:pStyle w:val="ListeParagraf"/>
      </w:pPr>
    </w:p>
    <w:p w14:paraId="73D7F14D" w14:textId="77777777" w:rsidR="002244C7" w:rsidRDefault="002244C7" w:rsidP="002244C7">
      <w:pPr>
        <w:pStyle w:val="ListeParagraf"/>
        <w:numPr>
          <w:ilvl w:val="0"/>
          <w:numId w:val="39"/>
        </w:numPr>
        <w:jc w:val="both"/>
      </w:pPr>
      <w:r w:rsidRPr="00845691">
        <w:t xml:space="preserve">Bakanlık, modelin bir birimini test ettiğinde, elde edilen değerler (test sırasında ölçülen parametrelerin değerleri ve bu ölçümler kullanılarak hesaplanan değerler) Tablo </w:t>
      </w:r>
      <w:r>
        <w:t>30</w:t>
      </w:r>
      <w:r w:rsidRPr="00845691">
        <w:t>'d</w:t>
      </w:r>
      <w:r>
        <w:t>a</w:t>
      </w:r>
      <w:r w:rsidRPr="00845691">
        <w:t xml:space="preserve"> verilen doğrulama toleranslarına uygunsa.</w:t>
      </w:r>
    </w:p>
    <w:p w14:paraId="3E50FFCC" w14:textId="77777777" w:rsidR="002244C7" w:rsidRDefault="002244C7" w:rsidP="00D63851">
      <w:pPr>
        <w:pStyle w:val="ListeParagraf"/>
        <w:jc w:val="both"/>
      </w:pPr>
    </w:p>
    <w:p w14:paraId="44721372" w14:textId="21A8994F" w:rsidR="002244C7" w:rsidRDefault="002244C7" w:rsidP="00D63851">
      <w:pPr>
        <w:jc w:val="both"/>
      </w:pPr>
      <w:r w:rsidRPr="002244C7">
        <w:t xml:space="preserve">(3) Bu Ekin </w:t>
      </w:r>
      <w:bookmarkStart w:id="16" w:name="_Hlk30413636"/>
      <w:r w:rsidRPr="002244C7">
        <w:t xml:space="preserve">ikinci paragrafının (2) numaralı fıkrasının </w:t>
      </w:r>
      <w:bookmarkEnd w:id="16"/>
      <w:r w:rsidRPr="002244C7">
        <w:t>(a) ve</w:t>
      </w:r>
      <w:r w:rsidR="00286634">
        <w:t>ya</w:t>
      </w:r>
      <w:r w:rsidRPr="002244C7">
        <w:t xml:space="preserve"> (b) bentlerinde belirtilen sonuçlara ulaşılamıyorsa</w:t>
      </w:r>
      <w:r>
        <w:t>,</w:t>
      </w:r>
      <w:r w:rsidRPr="002244C7">
        <w:t xml:space="preserve"> </w:t>
      </w:r>
      <w:r>
        <w:t xml:space="preserve">bu </w:t>
      </w:r>
      <w:r w:rsidRPr="002244C7">
        <w:t>model</w:t>
      </w:r>
      <w:r>
        <w:t xml:space="preserve">in ve </w:t>
      </w:r>
      <w:r w:rsidRPr="002244C7">
        <w:t xml:space="preserve">teknik dosyada yer alan bilgilerin aynı yaklaşımla elde edildiği </w:t>
      </w:r>
      <w:r>
        <w:t xml:space="preserve">diğer modellerin </w:t>
      </w:r>
      <w:r w:rsidRPr="002244C7">
        <w:t>bu Tebliğe uygun olmadığı kabul edilir.</w:t>
      </w:r>
    </w:p>
    <w:p w14:paraId="2EAF441E" w14:textId="77777777" w:rsidR="00DB1FF9" w:rsidRDefault="00DB1FF9" w:rsidP="00D63851">
      <w:pPr>
        <w:jc w:val="both"/>
      </w:pPr>
    </w:p>
    <w:p w14:paraId="6760CA30" w14:textId="43460828" w:rsidR="002244C7" w:rsidRDefault="00DB1FF9" w:rsidP="00D63851">
      <w:pPr>
        <w:jc w:val="both"/>
      </w:pPr>
      <w:r>
        <w:t xml:space="preserve">(4) </w:t>
      </w:r>
      <w:r w:rsidR="00D63851">
        <w:t xml:space="preserve">Nominal </w:t>
      </w:r>
      <w:r w:rsidR="00D63851" w:rsidRPr="00FA5108">
        <w:t xml:space="preserve">ısıtma, soğutma </w:t>
      </w:r>
      <w:r w:rsidR="00975754" w:rsidRPr="00FA5108">
        <w:rPr>
          <w:rFonts w:cs="Times New Roman"/>
          <w:szCs w:val="24"/>
        </w:rPr>
        <w:t xml:space="preserve">(P) </w:t>
      </w:r>
      <w:r w:rsidR="00D63851" w:rsidRPr="00FA5108">
        <w:t xml:space="preserve">veya </w:t>
      </w:r>
      <w:r w:rsidR="00CC0342">
        <w:t xml:space="preserve">endüstriyel </w:t>
      </w:r>
      <w:r w:rsidR="00D63851" w:rsidRPr="00FA5108">
        <w:t>soğu</w:t>
      </w:r>
      <w:r w:rsidR="00CC0342">
        <w:t>t</w:t>
      </w:r>
      <w:r w:rsidR="00D63851" w:rsidRPr="00FA5108">
        <w:t>ma kapasitesi</w:t>
      </w:r>
      <w:r w:rsidR="00D63851" w:rsidRPr="00975754">
        <w:t xml:space="preserve"> </w:t>
      </w:r>
      <w:r w:rsidR="00975754" w:rsidRPr="00975754">
        <w:rPr>
          <w:rFonts w:cs="Times New Roman"/>
          <w:szCs w:val="24"/>
        </w:rPr>
        <w:t>(</w:t>
      </w:r>
      <w:proofErr w:type="gramStart"/>
      <w:r w:rsidR="00975754" w:rsidRPr="00975754">
        <w:rPr>
          <w:rFonts w:cs="Times New Roman"/>
          <w:szCs w:val="24"/>
        </w:rPr>
        <w:t>P</w:t>
      </w:r>
      <w:r w:rsidR="00975754" w:rsidRPr="00975754">
        <w:rPr>
          <w:rFonts w:cs="Times New Roman"/>
          <w:szCs w:val="24"/>
          <w:vertAlign w:val="subscript"/>
        </w:rPr>
        <w:t>rated,c</w:t>
      </w:r>
      <w:proofErr w:type="gramEnd"/>
      <w:r w:rsidR="00975754" w:rsidRPr="00975754">
        <w:rPr>
          <w:rFonts w:cs="Times New Roman"/>
          <w:szCs w:val="24"/>
        </w:rPr>
        <w:t xml:space="preserve">) </w:t>
      </w:r>
      <w:r w:rsidR="00D63851">
        <w:rPr>
          <w:rFonts w:cs="Times New Roman"/>
        </w:rPr>
        <w:t>≥</w:t>
      </w:r>
      <w:r w:rsidR="00D63851">
        <w:t xml:space="preserve"> 70 kW olan ya da bir </w:t>
      </w:r>
      <w:r w:rsidR="00D63851" w:rsidRPr="00D63851">
        <w:t>yılda 5</w:t>
      </w:r>
      <w:r w:rsidR="00BB5065">
        <w:t xml:space="preserve"> adetten</w:t>
      </w:r>
      <w:r w:rsidR="00D63851" w:rsidRPr="00D63851">
        <w:t xml:space="preserve"> daha </w:t>
      </w:r>
      <w:r w:rsidR="00BB5065">
        <w:t>az sayıda</w:t>
      </w:r>
      <w:r w:rsidR="00D63851" w:rsidRPr="00D63851">
        <w:t xml:space="preserve"> üretilen</w:t>
      </w:r>
      <w:r w:rsidR="00D63851">
        <w:t xml:space="preserve"> h</w:t>
      </w:r>
      <w:r>
        <w:t xml:space="preserve">ava ısıtma ürünü, soğutma ürünü, yüksek sıcaklık proses çilleri ya da fankoil ünitesi modelleri için, </w:t>
      </w:r>
      <w:r w:rsidR="00D63851">
        <w:t>b</w:t>
      </w:r>
      <w:r w:rsidR="00D63851" w:rsidRPr="00D63851">
        <w:t>u Ekin ikinci paragrafının (2) numaralı fıkrasının (c) bendinde belirtilen sonuca ulaşılamıyorsa</w:t>
      </w:r>
      <w:r w:rsidR="00D63851">
        <w:t xml:space="preserve">, bu </w:t>
      </w:r>
      <w:r w:rsidR="00D63851" w:rsidRPr="002244C7">
        <w:t>model</w:t>
      </w:r>
      <w:r w:rsidR="00D63851">
        <w:t xml:space="preserve">in ve </w:t>
      </w:r>
      <w:r w:rsidR="00D63851" w:rsidRPr="002244C7">
        <w:t xml:space="preserve">teknik dosyada yer alan bilgilerin aynı yaklaşımla elde edildiği </w:t>
      </w:r>
      <w:r w:rsidR="00D63851">
        <w:t xml:space="preserve">diğer modellerin </w:t>
      </w:r>
      <w:r w:rsidR="00D63851" w:rsidRPr="002244C7">
        <w:t>bu Tebliğe uygun olmadığı kabul edilir.</w:t>
      </w:r>
    </w:p>
    <w:p w14:paraId="3B66F56A" w14:textId="76883976" w:rsidR="00BE7EE7" w:rsidRDefault="00BE7EE7" w:rsidP="00D63851">
      <w:pPr>
        <w:jc w:val="both"/>
      </w:pPr>
    </w:p>
    <w:p w14:paraId="4E299506" w14:textId="3279B7E3" w:rsidR="002244C7" w:rsidRDefault="00BD2222" w:rsidP="00D63851">
      <w:pPr>
        <w:jc w:val="both"/>
      </w:pPr>
      <w:r>
        <w:t xml:space="preserve">(5) </w:t>
      </w:r>
      <w:r w:rsidRPr="00BD2222">
        <w:t xml:space="preserve">Nominal ısıtma, soğutma (P) veya </w:t>
      </w:r>
      <w:r w:rsidR="009275B4">
        <w:t xml:space="preserve">endüstriyel </w:t>
      </w:r>
      <w:r w:rsidRPr="00BD2222">
        <w:t xml:space="preserve">soğutma kapasitesi </w:t>
      </w:r>
      <w:r w:rsidRPr="00975754">
        <w:rPr>
          <w:rFonts w:cs="Times New Roman"/>
          <w:szCs w:val="24"/>
        </w:rPr>
        <w:t>(</w:t>
      </w:r>
      <w:proofErr w:type="gramStart"/>
      <w:r w:rsidRPr="00975754">
        <w:rPr>
          <w:rFonts w:cs="Times New Roman"/>
          <w:szCs w:val="24"/>
        </w:rPr>
        <w:t>P</w:t>
      </w:r>
      <w:r w:rsidRPr="00975754">
        <w:rPr>
          <w:rFonts w:cs="Times New Roman"/>
          <w:szCs w:val="24"/>
          <w:vertAlign w:val="subscript"/>
        </w:rPr>
        <w:t>rated,c</w:t>
      </w:r>
      <w:proofErr w:type="gramEnd"/>
      <w:r w:rsidRPr="00975754">
        <w:rPr>
          <w:rFonts w:cs="Times New Roman"/>
          <w:szCs w:val="24"/>
        </w:rPr>
        <w:t>)</w:t>
      </w:r>
      <w:r w:rsidRPr="00BD2222">
        <w:t xml:space="preserve"> </w:t>
      </w:r>
      <w:r w:rsidR="00BB5065">
        <w:t>&lt;</w:t>
      </w:r>
      <w:r w:rsidRPr="00BD2222">
        <w:t xml:space="preserve"> 70 kW olan ya da bir yılda 5</w:t>
      </w:r>
      <w:r w:rsidR="00BB5065">
        <w:t xml:space="preserve"> </w:t>
      </w:r>
      <w:r w:rsidR="00B95F83">
        <w:t xml:space="preserve">adet ve </w:t>
      </w:r>
      <w:r w:rsidRPr="00BD2222">
        <w:t xml:space="preserve">daha </w:t>
      </w:r>
      <w:r w:rsidR="00B95F83">
        <w:t>fazla sayıda</w:t>
      </w:r>
      <w:r w:rsidRPr="00BD2222">
        <w:t xml:space="preserve"> üretilen hava ısıtma ürünü, soğutma ürünü, yüksek sıcaklık proses çilleri ya da fankoil ünitesi modelleri için, </w:t>
      </w:r>
      <w:r w:rsidR="009275B4">
        <w:t>b</w:t>
      </w:r>
      <w:r w:rsidR="009275B4" w:rsidRPr="00D63851">
        <w:t>u Ekin ikinci paragrafının (2) numaralı fıkrasının (c) bendinde belirtilen sonuca ulaşılamıyorsa</w:t>
      </w:r>
      <w:r w:rsidR="009275B4">
        <w:t xml:space="preserve">, </w:t>
      </w:r>
      <w:r w:rsidR="00413208" w:rsidRPr="00413208">
        <w:t xml:space="preserve">Bakanlık aynı modelden 3 numune daha alarak test eder. </w:t>
      </w:r>
    </w:p>
    <w:p w14:paraId="572FB298" w14:textId="66EE2DC3" w:rsidR="00BE7EE7" w:rsidRDefault="00BE7EE7" w:rsidP="00D63851">
      <w:pPr>
        <w:jc w:val="both"/>
      </w:pPr>
    </w:p>
    <w:p w14:paraId="41FE10A5" w14:textId="2F586EA3" w:rsidR="008479EA" w:rsidRDefault="006A32B8" w:rsidP="00D63851">
      <w:pPr>
        <w:jc w:val="both"/>
      </w:pPr>
      <w:r>
        <w:t xml:space="preserve">(6) </w:t>
      </w:r>
      <w:r w:rsidRPr="006A32B8">
        <w:t xml:space="preserve">Söz konusu 3 numuneden elde edilen değerlerin aritmetik ortalaması, Tablo </w:t>
      </w:r>
      <w:r w:rsidR="00974CFB">
        <w:t>26</w:t>
      </w:r>
      <w:r w:rsidRPr="006A32B8">
        <w:t>'d</w:t>
      </w:r>
      <w:r>
        <w:t>a</w:t>
      </w:r>
      <w:r w:rsidRPr="006A32B8">
        <w:t xml:space="preserve"> verilen doğrulama toleranslarına uygunsa modelin uygulanabilir gereklilikleri karşıladığı kabul edilir.</w:t>
      </w:r>
    </w:p>
    <w:p w14:paraId="4221B082" w14:textId="1BA461A7" w:rsidR="008479EA" w:rsidRDefault="008F5B4E" w:rsidP="00D63851">
      <w:pPr>
        <w:jc w:val="both"/>
      </w:pPr>
      <w:r>
        <w:lastRenderedPageBreak/>
        <w:t xml:space="preserve">(7) </w:t>
      </w:r>
      <w:r w:rsidR="00C921BB" w:rsidRPr="00C921BB">
        <w:t xml:space="preserve">Bu Ekin </w:t>
      </w:r>
      <w:r w:rsidR="003871D2" w:rsidRPr="002244C7">
        <w:t>ikinci paragrafının (</w:t>
      </w:r>
      <w:r w:rsidR="003871D2">
        <w:t>6</w:t>
      </w:r>
      <w:r w:rsidR="003871D2" w:rsidRPr="002244C7">
        <w:t>) numaralı fıkrasın</w:t>
      </w:r>
      <w:r w:rsidR="003871D2">
        <w:t>da</w:t>
      </w:r>
      <w:r w:rsidR="003871D2" w:rsidRPr="002244C7">
        <w:t xml:space="preserve"> </w:t>
      </w:r>
      <w:r w:rsidR="00C921BB" w:rsidRPr="00C921BB">
        <w:t>belirtilen sonuca ulaşılamıyorsa</w:t>
      </w:r>
      <w:r w:rsidR="003871D2">
        <w:t>,</w:t>
      </w:r>
      <w:r w:rsidR="00C921BB" w:rsidRPr="00C921BB">
        <w:t xml:space="preserve"> </w:t>
      </w:r>
      <w:r w:rsidR="003871D2">
        <w:t xml:space="preserve">bu </w:t>
      </w:r>
      <w:r w:rsidR="00C921BB" w:rsidRPr="00C921BB">
        <w:t xml:space="preserve">modelin </w:t>
      </w:r>
      <w:r w:rsidR="003871D2">
        <w:t xml:space="preserve">ve </w:t>
      </w:r>
      <w:r w:rsidR="003871D2" w:rsidRPr="002244C7">
        <w:t xml:space="preserve">teknik dosyada yer alan bilgilerin aynı yaklaşımla elde edildiği </w:t>
      </w:r>
      <w:r w:rsidR="003871D2">
        <w:t xml:space="preserve">diğer modellerin </w:t>
      </w:r>
      <w:r w:rsidR="00C921BB" w:rsidRPr="00C921BB">
        <w:t>bu Tebliğe uygun olmadığı kabul edilir.</w:t>
      </w:r>
    </w:p>
    <w:p w14:paraId="70C3C13B" w14:textId="20D8EBF2" w:rsidR="008F5B4E" w:rsidRDefault="008F5B4E" w:rsidP="00D63851">
      <w:pPr>
        <w:jc w:val="both"/>
      </w:pPr>
    </w:p>
    <w:p w14:paraId="3CE071F7" w14:textId="37373AB8" w:rsidR="008F5B4E" w:rsidRDefault="00EA19D2" w:rsidP="00D63851">
      <w:pPr>
        <w:jc w:val="both"/>
      </w:pPr>
      <w:r>
        <w:t xml:space="preserve">(8) </w:t>
      </w:r>
      <w:r w:rsidR="002C6943" w:rsidRPr="002C6943">
        <w:t>Bu Ekin ikinci paragrafının (3)</w:t>
      </w:r>
      <w:r w:rsidR="00EF5472">
        <w:t>, (4)</w:t>
      </w:r>
      <w:r w:rsidR="002C6943" w:rsidRPr="002C6943">
        <w:t xml:space="preserve"> ve (</w:t>
      </w:r>
      <w:r w:rsidR="00EF5472">
        <w:t>7</w:t>
      </w:r>
      <w:r w:rsidR="002C6943" w:rsidRPr="002C6943">
        <w:t>) numaralı fıkraları</w:t>
      </w:r>
      <w:r w:rsidR="00EF5472">
        <w:t>na</w:t>
      </w:r>
      <w:r w:rsidR="002C6943" w:rsidRPr="002C6943">
        <w:t xml:space="preserve"> göre, modelin uygunsuz olduğuna dair karar alınmasını takiben, Bakanlık konuyla ilgili tüm bilgiyi Komisyona ve üye ülkelere Ticaret Bakanlığı aracılığıyla gecikmeksizin bildirir.</w:t>
      </w:r>
    </w:p>
    <w:p w14:paraId="0372E2A4" w14:textId="696D4FD1" w:rsidR="007E6DB6" w:rsidRDefault="007E6DB6" w:rsidP="00D63851">
      <w:pPr>
        <w:jc w:val="both"/>
      </w:pPr>
    </w:p>
    <w:p w14:paraId="219C0581" w14:textId="58F14F23" w:rsidR="007E6DB6" w:rsidRDefault="00E51D7C" w:rsidP="00D63851">
      <w:pPr>
        <w:jc w:val="both"/>
      </w:pPr>
      <w:r w:rsidRPr="00E51D7C">
        <w:t>Bakanlık, ölçüm ve hesaplamalarda Ek II</w:t>
      </w:r>
      <w:r w:rsidR="00231E95">
        <w:t>I</w:t>
      </w:r>
      <w:r w:rsidRPr="00E51D7C">
        <w:t>’</w:t>
      </w:r>
      <w:r w:rsidR="00231E95">
        <w:t>t</w:t>
      </w:r>
      <w:r w:rsidRPr="00E51D7C">
        <w:t>e belirtilen metotları kullanır.</w:t>
      </w:r>
    </w:p>
    <w:p w14:paraId="12BE8F45" w14:textId="77777777" w:rsidR="002C6943" w:rsidRDefault="002C6943" w:rsidP="00D63851">
      <w:pPr>
        <w:jc w:val="both"/>
      </w:pPr>
    </w:p>
    <w:p w14:paraId="091D023E" w14:textId="390E2562" w:rsidR="007E6DB6" w:rsidRDefault="00A5655A" w:rsidP="00D63851">
      <w:pPr>
        <w:jc w:val="both"/>
      </w:pPr>
      <w:r w:rsidRPr="00A5655A">
        <w:t>Bakanlık, sadece Tablo</w:t>
      </w:r>
      <w:r w:rsidR="00FD7C0A">
        <w:t>-26</w:t>
      </w:r>
      <w:r w:rsidRPr="00A5655A">
        <w:t>’d</w:t>
      </w:r>
      <w:r>
        <w:t>a</w:t>
      </w:r>
      <w:r w:rsidRPr="00A5655A">
        <w:t xml:space="preserve"> verilen doğrulama toleranslarını uygular ve bu Ekte atıf yapılan gereklilikler için </w:t>
      </w:r>
      <w:r w:rsidR="00DD55F2" w:rsidRPr="00DD55F2">
        <w:t xml:space="preserve">sadece bu Ekin </w:t>
      </w:r>
      <w:r w:rsidR="00DD55F2">
        <w:t xml:space="preserve">ikinci paragrafının </w:t>
      </w:r>
      <w:r w:rsidR="00820B50">
        <w:t xml:space="preserve">alt fıkralarında </w:t>
      </w:r>
      <w:r w:rsidR="00DD55F2" w:rsidRPr="00DD55F2">
        <w:t xml:space="preserve">açıklanan </w:t>
      </w:r>
      <w:proofErr w:type="gramStart"/>
      <w:r w:rsidR="00DD55F2" w:rsidRPr="00DD55F2">
        <w:t>prosedürleri</w:t>
      </w:r>
      <w:proofErr w:type="gramEnd"/>
      <w:r w:rsidR="00DD55F2" w:rsidRPr="00DD55F2">
        <w:t xml:space="preserve"> kullanır</w:t>
      </w:r>
      <w:r w:rsidRPr="00A5655A">
        <w:t>. Uyumlaştırılmış standartlarda ya da başka bir ölçüm metodunda belirtilen toleranslar gibi diğer toleransların hiçbiri uygulanmaz.</w:t>
      </w:r>
    </w:p>
    <w:p w14:paraId="63383141" w14:textId="7DC667D2" w:rsidR="00E51D7C" w:rsidRDefault="00E51D7C" w:rsidP="00D63851">
      <w:pPr>
        <w:jc w:val="both"/>
      </w:pPr>
    </w:p>
    <w:p w14:paraId="321C9535" w14:textId="3B3AA2A4" w:rsidR="00386D51" w:rsidRPr="00FD7C0A" w:rsidRDefault="006B30B1" w:rsidP="00386D51">
      <w:pPr>
        <w:jc w:val="center"/>
        <w:rPr>
          <w:b/>
        </w:rPr>
      </w:pPr>
      <w:r w:rsidRPr="00FD7C0A">
        <w:rPr>
          <w:b/>
        </w:rPr>
        <w:t>Tablo</w:t>
      </w:r>
      <w:r w:rsidR="00FD7C0A" w:rsidRPr="00FD7C0A">
        <w:rPr>
          <w:b/>
        </w:rPr>
        <w:t>-26</w:t>
      </w:r>
    </w:p>
    <w:p w14:paraId="3F89E1FE" w14:textId="0D94F144" w:rsidR="00E51D7C" w:rsidRDefault="00386D51" w:rsidP="00386D51">
      <w:pPr>
        <w:jc w:val="center"/>
      </w:pPr>
      <w:r>
        <w:t>Doğrulama Toleransları</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1"/>
        <w:gridCol w:w="4531"/>
      </w:tblGrid>
      <w:tr w:rsidR="00386D51" w14:paraId="491B4089" w14:textId="77777777" w:rsidTr="00386D51">
        <w:tc>
          <w:tcPr>
            <w:tcW w:w="4531" w:type="dxa"/>
            <w:tcBorders>
              <w:top w:val="single" w:sz="4" w:space="0" w:color="auto"/>
              <w:left w:val="nil"/>
              <w:bottom w:val="single" w:sz="4" w:space="0" w:color="auto"/>
              <w:right w:val="single" w:sz="4" w:space="0" w:color="auto"/>
            </w:tcBorders>
            <w:vAlign w:val="center"/>
            <w:hideMark/>
          </w:tcPr>
          <w:p w14:paraId="0343A57F" w14:textId="77777777" w:rsidR="00386D51" w:rsidRDefault="00386D51">
            <w:pPr>
              <w:jc w:val="center"/>
              <w:rPr>
                <w:b/>
                <w:sz w:val="22"/>
              </w:rPr>
            </w:pPr>
            <w:r>
              <w:rPr>
                <w:b/>
              </w:rPr>
              <w:t>Parametreler</w:t>
            </w:r>
          </w:p>
        </w:tc>
        <w:tc>
          <w:tcPr>
            <w:tcW w:w="4531" w:type="dxa"/>
            <w:tcBorders>
              <w:top w:val="single" w:sz="4" w:space="0" w:color="auto"/>
              <w:left w:val="single" w:sz="4" w:space="0" w:color="auto"/>
              <w:bottom w:val="single" w:sz="4" w:space="0" w:color="auto"/>
              <w:right w:val="nil"/>
            </w:tcBorders>
            <w:vAlign w:val="center"/>
            <w:hideMark/>
          </w:tcPr>
          <w:p w14:paraId="5530B84D" w14:textId="77777777" w:rsidR="00386D51" w:rsidRDefault="00386D51">
            <w:pPr>
              <w:jc w:val="center"/>
              <w:rPr>
                <w:b/>
              </w:rPr>
            </w:pPr>
            <w:r>
              <w:rPr>
                <w:b/>
              </w:rPr>
              <w:t>Doğrulama Toleransları</w:t>
            </w:r>
          </w:p>
        </w:tc>
      </w:tr>
      <w:tr w:rsidR="00386D51" w14:paraId="25189FDF" w14:textId="77777777" w:rsidTr="003D7391">
        <w:trPr>
          <w:trHeight w:val="962"/>
        </w:trPr>
        <w:tc>
          <w:tcPr>
            <w:tcW w:w="4531" w:type="dxa"/>
            <w:tcBorders>
              <w:top w:val="single" w:sz="4" w:space="0" w:color="auto"/>
              <w:left w:val="nil"/>
              <w:bottom w:val="single" w:sz="4" w:space="0" w:color="auto"/>
              <w:right w:val="single" w:sz="4" w:space="0" w:color="auto"/>
            </w:tcBorders>
            <w:vAlign w:val="center"/>
            <w:hideMark/>
          </w:tcPr>
          <w:p w14:paraId="35879B17" w14:textId="2EF81ED3" w:rsidR="00386D51" w:rsidRDefault="00E9278A" w:rsidP="003D7391">
            <w:pPr>
              <w:jc w:val="center"/>
            </w:pPr>
            <w:r>
              <w:rPr>
                <w:rFonts w:cs="Times New Roman"/>
                <w:szCs w:val="24"/>
              </w:rPr>
              <w:t>N</w:t>
            </w:r>
            <w:r w:rsidR="00952AE0">
              <w:rPr>
                <w:rFonts w:cs="Times New Roman"/>
                <w:szCs w:val="24"/>
              </w:rPr>
              <w:t>ominal ısıtma kapasitesinde</w:t>
            </w:r>
            <w:r w:rsidR="003D7391">
              <w:rPr>
                <w:rFonts w:cs="Times New Roman"/>
                <w:szCs w:val="24"/>
              </w:rPr>
              <w:t>,</w:t>
            </w:r>
            <w:r w:rsidR="00952AE0">
              <w:rPr>
                <w:rFonts w:cs="Times New Roman"/>
                <w:szCs w:val="24"/>
              </w:rPr>
              <w:t xml:space="preserve"> </w:t>
            </w:r>
            <w:r w:rsidR="003D7391">
              <w:rPr>
                <w:rFonts w:cs="Times New Roman"/>
                <w:szCs w:val="24"/>
              </w:rPr>
              <w:t xml:space="preserve">hava ısıtma ürünleri için </w:t>
            </w:r>
            <w:r w:rsidR="001C67A2">
              <w:rPr>
                <w:rFonts w:cs="Times New Roman"/>
                <w:szCs w:val="24"/>
              </w:rPr>
              <w:t>mevsimsel</w:t>
            </w:r>
            <w:r w:rsidR="00952AE0" w:rsidRPr="00482F0B">
              <w:rPr>
                <w:rFonts w:cs="Times New Roman"/>
                <w:szCs w:val="24"/>
              </w:rPr>
              <w:t xml:space="preserve"> </w:t>
            </w:r>
            <w:r w:rsidR="00952AE0">
              <w:rPr>
                <w:rFonts w:cs="Times New Roman"/>
                <w:szCs w:val="24"/>
              </w:rPr>
              <w:t>mahal</w:t>
            </w:r>
            <w:r w:rsidR="00952AE0" w:rsidRPr="00482F0B">
              <w:rPr>
                <w:rFonts w:cs="Times New Roman"/>
                <w:szCs w:val="24"/>
              </w:rPr>
              <w:t xml:space="preserve"> ısıtma enerji verimliliği (</w:t>
            </w:r>
            <w:r w:rsidR="00952AE0" w:rsidRPr="00386010">
              <w:rPr>
                <w:rFonts w:cs="Times New Roman"/>
                <w:i/>
                <w:szCs w:val="24"/>
              </w:rPr>
              <w:t>η</w:t>
            </w:r>
            <w:r w:rsidR="00952AE0" w:rsidRPr="00386010">
              <w:rPr>
                <w:rFonts w:cs="Times New Roman"/>
                <w:i/>
                <w:szCs w:val="24"/>
                <w:vertAlign w:val="subscript"/>
              </w:rPr>
              <w:t>s,h</w:t>
            </w:r>
            <w:r w:rsidR="00952AE0" w:rsidRPr="00482F0B">
              <w:rPr>
                <w:rFonts w:cs="Times New Roman"/>
                <w:szCs w:val="24"/>
              </w:rPr>
              <w:t>)</w:t>
            </w:r>
          </w:p>
        </w:tc>
        <w:tc>
          <w:tcPr>
            <w:tcW w:w="4531" w:type="dxa"/>
            <w:tcBorders>
              <w:top w:val="single" w:sz="4" w:space="0" w:color="auto"/>
              <w:left w:val="single" w:sz="4" w:space="0" w:color="auto"/>
              <w:bottom w:val="single" w:sz="4" w:space="0" w:color="auto"/>
              <w:right w:val="nil"/>
            </w:tcBorders>
            <w:vAlign w:val="center"/>
            <w:hideMark/>
          </w:tcPr>
          <w:p w14:paraId="2E559A99" w14:textId="42C063BA" w:rsidR="00386D51" w:rsidRDefault="0074374B">
            <w:pPr>
              <w:jc w:val="both"/>
            </w:pPr>
            <w:r w:rsidRPr="0074374B">
              <w:t>Elde edilen değer, beyan edilen değerden %8’den daha fazla bir oranda düşük olamaz.</w:t>
            </w:r>
          </w:p>
        </w:tc>
      </w:tr>
      <w:tr w:rsidR="0074374B" w14:paraId="4E0B7320" w14:textId="77777777" w:rsidTr="003D7391">
        <w:trPr>
          <w:trHeight w:val="847"/>
        </w:trPr>
        <w:tc>
          <w:tcPr>
            <w:tcW w:w="4531" w:type="dxa"/>
            <w:tcBorders>
              <w:top w:val="single" w:sz="4" w:space="0" w:color="auto"/>
              <w:left w:val="nil"/>
              <w:bottom w:val="single" w:sz="4" w:space="0" w:color="auto"/>
              <w:right w:val="single" w:sz="4" w:space="0" w:color="auto"/>
            </w:tcBorders>
            <w:vAlign w:val="center"/>
          </w:tcPr>
          <w:p w14:paraId="2F279E67" w14:textId="1879C115" w:rsidR="0074374B" w:rsidRDefault="003D7391" w:rsidP="003D7391">
            <w:pPr>
              <w:jc w:val="center"/>
            </w:pPr>
            <w:r>
              <w:rPr>
                <w:rFonts w:cs="Times New Roman"/>
                <w:szCs w:val="24"/>
              </w:rPr>
              <w:t xml:space="preserve">Ünitenin </w:t>
            </w:r>
            <w:proofErr w:type="gramStart"/>
            <w:r>
              <w:rPr>
                <w:rFonts w:cs="Times New Roman"/>
                <w:szCs w:val="24"/>
              </w:rPr>
              <w:t>nominal</w:t>
            </w:r>
            <w:proofErr w:type="gramEnd"/>
            <w:r>
              <w:rPr>
                <w:rFonts w:cs="Times New Roman"/>
                <w:szCs w:val="24"/>
              </w:rPr>
              <w:t xml:space="preserve"> soğutma kapasitesinde, soğutma ürünleri için </w:t>
            </w:r>
            <w:r w:rsidR="001C67A2">
              <w:rPr>
                <w:rFonts w:cs="Times New Roman"/>
                <w:szCs w:val="24"/>
              </w:rPr>
              <w:t>mevsimsel</w:t>
            </w:r>
            <w:r w:rsidRPr="00482F0B">
              <w:rPr>
                <w:rFonts w:cs="Times New Roman"/>
                <w:szCs w:val="24"/>
              </w:rPr>
              <w:t xml:space="preserve"> </w:t>
            </w:r>
            <w:r>
              <w:rPr>
                <w:rFonts w:cs="Times New Roman"/>
                <w:szCs w:val="24"/>
              </w:rPr>
              <w:t>mahal</w:t>
            </w:r>
            <w:r w:rsidRPr="00482F0B">
              <w:rPr>
                <w:rFonts w:cs="Times New Roman"/>
                <w:szCs w:val="24"/>
              </w:rPr>
              <w:t xml:space="preserve"> </w:t>
            </w:r>
            <w:r w:rsidR="00E9278A">
              <w:rPr>
                <w:rFonts w:cs="Times New Roman"/>
                <w:szCs w:val="24"/>
              </w:rPr>
              <w:t>soğutma</w:t>
            </w:r>
            <w:r w:rsidRPr="00482F0B">
              <w:rPr>
                <w:rFonts w:cs="Times New Roman"/>
                <w:szCs w:val="24"/>
              </w:rPr>
              <w:t xml:space="preserve"> enerji verimliliği (</w:t>
            </w:r>
            <w:r w:rsidRPr="00386010">
              <w:rPr>
                <w:rFonts w:cs="Times New Roman"/>
                <w:i/>
                <w:szCs w:val="24"/>
              </w:rPr>
              <w:t>η</w:t>
            </w:r>
            <w:r w:rsidRPr="00386010">
              <w:rPr>
                <w:rFonts w:cs="Times New Roman"/>
                <w:i/>
                <w:szCs w:val="24"/>
                <w:vertAlign w:val="subscript"/>
              </w:rPr>
              <w:t>s,c</w:t>
            </w:r>
            <w:r w:rsidRPr="00482F0B">
              <w:rPr>
                <w:rFonts w:cs="Times New Roman"/>
                <w:szCs w:val="24"/>
              </w:rPr>
              <w:t>)</w:t>
            </w:r>
          </w:p>
        </w:tc>
        <w:tc>
          <w:tcPr>
            <w:tcW w:w="4531" w:type="dxa"/>
            <w:tcBorders>
              <w:top w:val="single" w:sz="4" w:space="0" w:color="auto"/>
              <w:left w:val="single" w:sz="4" w:space="0" w:color="auto"/>
              <w:bottom w:val="single" w:sz="4" w:space="0" w:color="auto"/>
              <w:right w:val="nil"/>
            </w:tcBorders>
            <w:vAlign w:val="center"/>
          </w:tcPr>
          <w:p w14:paraId="1DF4A931" w14:textId="3A132E97" w:rsidR="0074374B" w:rsidRDefault="003D7391">
            <w:pPr>
              <w:jc w:val="both"/>
            </w:pPr>
            <w:r w:rsidRPr="0074374B">
              <w:t>Elde edilen değer, beyan edilen değerden %8’den daha fazla bir oranda düşük olamaz.</w:t>
            </w:r>
          </w:p>
        </w:tc>
      </w:tr>
      <w:tr w:rsidR="003D7391" w14:paraId="758023EB" w14:textId="77777777" w:rsidTr="00386D51">
        <w:trPr>
          <w:trHeight w:val="779"/>
        </w:trPr>
        <w:tc>
          <w:tcPr>
            <w:tcW w:w="4531" w:type="dxa"/>
            <w:tcBorders>
              <w:top w:val="single" w:sz="4" w:space="0" w:color="auto"/>
              <w:left w:val="nil"/>
              <w:bottom w:val="single" w:sz="4" w:space="0" w:color="auto"/>
              <w:right w:val="single" w:sz="4" w:space="0" w:color="auto"/>
            </w:tcBorders>
            <w:vAlign w:val="center"/>
          </w:tcPr>
          <w:p w14:paraId="47C9D0E2" w14:textId="4852BD55" w:rsidR="003D7391" w:rsidRPr="003D7391" w:rsidRDefault="003D7391" w:rsidP="003D7391">
            <w:pPr>
              <w:jc w:val="center"/>
              <w:rPr>
                <w:rFonts w:cs="Times New Roman"/>
              </w:rPr>
            </w:pPr>
            <w:r>
              <w:rPr>
                <w:rFonts w:cs="Times New Roman"/>
              </w:rPr>
              <w:t>Hava ısıtma ürünleri ve soğutma ürünleri için s</w:t>
            </w:r>
            <w:r w:rsidRPr="003D7391">
              <w:rPr>
                <w:rFonts w:cs="Times New Roman"/>
              </w:rPr>
              <w:t>es gücü seviyesi (</w:t>
            </w:r>
            <w:r w:rsidRPr="003D7391">
              <w:rPr>
                <w:rFonts w:cs="Times New Roman"/>
                <w:i/>
              </w:rPr>
              <w:t>L</w:t>
            </w:r>
            <w:r w:rsidRPr="003D7391">
              <w:rPr>
                <w:rFonts w:cs="Times New Roman"/>
                <w:i/>
                <w:vertAlign w:val="subscript"/>
              </w:rPr>
              <w:t>WA</w:t>
            </w:r>
            <w:r w:rsidRPr="003D7391">
              <w:rPr>
                <w:rFonts w:cs="Times New Roman"/>
              </w:rPr>
              <w:t>)</w:t>
            </w:r>
          </w:p>
        </w:tc>
        <w:tc>
          <w:tcPr>
            <w:tcW w:w="4531" w:type="dxa"/>
            <w:tcBorders>
              <w:top w:val="single" w:sz="4" w:space="0" w:color="auto"/>
              <w:left w:val="single" w:sz="4" w:space="0" w:color="auto"/>
              <w:bottom w:val="single" w:sz="4" w:space="0" w:color="auto"/>
              <w:right w:val="nil"/>
            </w:tcBorders>
            <w:vAlign w:val="center"/>
          </w:tcPr>
          <w:p w14:paraId="245F4253" w14:textId="64B7B826" w:rsidR="003D7391" w:rsidRPr="003D7391" w:rsidRDefault="003D7391" w:rsidP="003D7391">
            <w:pPr>
              <w:jc w:val="both"/>
              <w:rPr>
                <w:rFonts w:cs="Times New Roman"/>
              </w:rPr>
            </w:pPr>
            <w:r w:rsidRPr="003D7391">
              <w:rPr>
                <w:rFonts w:cs="Times New Roman"/>
              </w:rPr>
              <w:t xml:space="preserve">Elde edilen değer, beyan edilen değeri </w:t>
            </w:r>
            <w:r>
              <w:rPr>
                <w:rFonts w:cs="Times New Roman"/>
              </w:rPr>
              <w:t>1,5</w:t>
            </w:r>
            <w:r w:rsidRPr="003D7391">
              <w:rPr>
                <w:rFonts w:cs="Times New Roman"/>
              </w:rPr>
              <w:t xml:space="preserve"> dB(A)’dan </w:t>
            </w:r>
            <w:r w:rsidR="00777552">
              <w:rPr>
                <w:rFonts w:cs="Times New Roman"/>
              </w:rPr>
              <w:t xml:space="preserve">daha </w:t>
            </w:r>
            <w:r w:rsidRPr="003D7391">
              <w:rPr>
                <w:rFonts w:cs="Times New Roman"/>
              </w:rPr>
              <w:t xml:space="preserve">fazla </w:t>
            </w:r>
            <w:r>
              <w:rPr>
                <w:rFonts w:cs="Times New Roman"/>
              </w:rPr>
              <w:t>aşamaz</w:t>
            </w:r>
            <w:r w:rsidRPr="003D7391">
              <w:rPr>
                <w:rFonts w:cs="Times New Roman"/>
              </w:rPr>
              <w:t>.</w:t>
            </w:r>
          </w:p>
        </w:tc>
      </w:tr>
      <w:tr w:rsidR="000E22BD" w14:paraId="36C586FB" w14:textId="77777777" w:rsidTr="00386D51">
        <w:trPr>
          <w:trHeight w:val="779"/>
        </w:trPr>
        <w:tc>
          <w:tcPr>
            <w:tcW w:w="4531" w:type="dxa"/>
            <w:tcBorders>
              <w:top w:val="single" w:sz="4" w:space="0" w:color="auto"/>
              <w:left w:val="nil"/>
              <w:bottom w:val="single" w:sz="4" w:space="0" w:color="auto"/>
              <w:right w:val="single" w:sz="4" w:space="0" w:color="auto"/>
            </w:tcBorders>
            <w:vAlign w:val="center"/>
          </w:tcPr>
          <w:p w14:paraId="58261E75" w14:textId="3DFD3A58" w:rsidR="000E22BD" w:rsidRPr="000E22BD" w:rsidRDefault="00405294" w:rsidP="000E22BD">
            <w:pPr>
              <w:jc w:val="center"/>
              <w:rPr>
                <w:rFonts w:cs="Times New Roman"/>
              </w:rPr>
            </w:pPr>
            <w:r>
              <w:rPr>
                <w:rFonts w:cs="Times New Roman"/>
              </w:rPr>
              <w:t xml:space="preserve">Yakıt yakan hava ısıtma ürünleri ve soğutma ürünleri için azot dioksit cinsinden, </w:t>
            </w:r>
            <w:r w:rsidR="00EA4DE1">
              <w:rPr>
                <w:rFonts w:cs="Times New Roman"/>
              </w:rPr>
              <w:t>a</w:t>
            </w:r>
            <w:r w:rsidR="000E22BD" w:rsidRPr="000E22BD">
              <w:rPr>
                <w:rFonts w:cs="Times New Roman"/>
              </w:rPr>
              <w:t xml:space="preserve">zot oksit </w:t>
            </w:r>
            <w:proofErr w:type="gramStart"/>
            <w:r w:rsidR="000E22BD" w:rsidRPr="000E22BD">
              <w:rPr>
                <w:rFonts w:cs="Times New Roman"/>
              </w:rPr>
              <w:t>emisyonları</w:t>
            </w:r>
            <w:proofErr w:type="gramEnd"/>
          </w:p>
        </w:tc>
        <w:tc>
          <w:tcPr>
            <w:tcW w:w="4531" w:type="dxa"/>
            <w:tcBorders>
              <w:top w:val="single" w:sz="4" w:space="0" w:color="auto"/>
              <w:left w:val="single" w:sz="4" w:space="0" w:color="auto"/>
              <w:bottom w:val="single" w:sz="4" w:space="0" w:color="auto"/>
              <w:right w:val="nil"/>
            </w:tcBorders>
            <w:vAlign w:val="center"/>
          </w:tcPr>
          <w:p w14:paraId="496B5C6C" w14:textId="4A321C7A" w:rsidR="000E22BD" w:rsidRPr="000E22BD" w:rsidRDefault="000E22BD" w:rsidP="000E22BD">
            <w:pPr>
              <w:jc w:val="both"/>
              <w:rPr>
                <w:rFonts w:cs="Times New Roman"/>
              </w:rPr>
            </w:pPr>
            <w:r w:rsidRPr="000E22BD">
              <w:rPr>
                <w:rFonts w:cs="Times New Roman"/>
              </w:rPr>
              <w:t>Elde edilen değer, beyan edilen değeri %20’den</w:t>
            </w:r>
            <w:r w:rsidR="00177878">
              <w:rPr>
                <w:rFonts w:cs="Times New Roman"/>
              </w:rPr>
              <w:t xml:space="preserve"> daha</w:t>
            </w:r>
            <w:r w:rsidRPr="000E22BD">
              <w:rPr>
                <w:rFonts w:cs="Times New Roman"/>
              </w:rPr>
              <w:t xml:space="preserve"> fazla </w:t>
            </w:r>
            <w:r w:rsidR="00AC05D3">
              <w:rPr>
                <w:rFonts w:cs="Times New Roman"/>
              </w:rPr>
              <w:t>aşamaz</w:t>
            </w:r>
            <w:r w:rsidRPr="000E22BD">
              <w:rPr>
                <w:rFonts w:cs="Times New Roman"/>
              </w:rPr>
              <w:t>.</w:t>
            </w:r>
          </w:p>
        </w:tc>
      </w:tr>
      <w:tr w:rsidR="00835F4E" w14:paraId="0ABC839B" w14:textId="77777777" w:rsidTr="00476888">
        <w:trPr>
          <w:trHeight w:val="1054"/>
        </w:trPr>
        <w:tc>
          <w:tcPr>
            <w:tcW w:w="4531" w:type="dxa"/>
            <w:tcBorders>
              <w:top w:val="single" w:sz="4" w:space="0" w:color="auto"/>
              <w:left w:val="nil"/>
              <w:bottom w:val="single" w:sz="4" w:space="0" w:color="auto"/>
              <w:right w:val="single" w:sz="4" w:space="0" w:color="auto"/>
            </w:tcBorders>
            <w:vAlign w:val="center"/>
          </w:tcPr>
          <w:p w14:paraId="5950745F" w14:textId="52EB2633" w:rsidR="00835F4E" w:rsidRPr="000E22BD" w:rsidRDefault="00E9278A" w:rsidP="000E22BD">
            <w:pPr>
              <w:jc w:val="center"/>
              <w:rPr>
                <w:rFonts w:cs="Times New Roman"/>
              </w:rPr>
            </w:pPr>
            <w:r>
              <w:rPr>
                <w:rFonts w:cs="Times New Roman"/>
              </w:rPr>
              <w:t>N</w:t>
            </w:r>
            <w:r w:rsidR="008644D1">
              <w:rPr>
                <w:rFonts w:cs="Times New Roman"/>
              </w:rPr>
              <w:t xml:space="preserve">ominal soğutma kapasitesinde, yüksek sıcaklık </w:t>
            </w:r>
            <w:proofErr w:type="gramStart"/>
            <w:r w:rsidR="008644D1">
              <w:rPr>
                <w:rFonts w:cs="Times New Roman"/>
              </w:rPr>
              <w:t>proses</w:t>
            </w:r>
            <w:proofErr w:type="gramEnd"/>
            <w:r w:rsidR="008644D1">
              <w:rPr>
                <w:rFonts w:cs="Times New Roman"/>
              </w:rPr>
              <w:t xml:space="preserve"> çilleri için </w:t>
            </w:r>
            <w:r w:rsidR="001C67A2">
              <w:rPr>
                <w:rFonts w:cs="Times New Roman"/>
              </w:rPr>
              <w:t>mevsimsel</w:t>
            </w:r>
            <w:r w:rsidR="008644D1">
              <w:rPr>
                <w:rFonts w:cs="Times New Roman"/>
              </w:rPr>
              <w:t xml:space="preserve"> enerji performans oranı (</w:t>
            </w:r>
            <w:r w:rsidR="008644D1" w:rsidRPr="00386010">
              <w:rPr>
                <w:rFonts w:cs="Times New Roman"/>
                <w:i/>
              </w:rPr>
              <w:t>SEPR</w:t>
            </w:r>
            <w:r w:rsidR="008644D1">
              <w:rPr>
                <w:rFonts w:cs="Times New Roman"/>
              </w:rPr>
              <w:t>)</w:t>
            </w:r>
          </w:p>
        </w:tc>
        <w:tc>
          <w:tcPr>
            <w:tcW w:w="4531" w:type="dxa"/>
            <w:tcBorders>
              <w:top w:val="single" w:sz="4" w:space="0" w:color="auto"/>
              <w:left w:val="single" w:sz="4" w:space="0" w:color="auto"/>
              <w:bottom w:val="single" w:sz="4" w:space="0" w:color="auto"/>
              <w:right w:val="nil"/>
            </w:tcBorders>
            <w:vAlign w:val="center"/>
          </w:tcPr>
          <w:p w14:paraId="7E8D3879" w14:textId="13FC4B5A" w:rsidR="00835F4E" w:rsidRPr="000E22BD" w:rsidRDefault="004A02FD" w:rsidP="000E22BD">
            <w:pPr>
              <w:jc w:val="both"/>
              <w:rPr>
                <w:rFonts w:cs="Times New Roman"/>
              </w:rPr>
            </w:pPr>
            <w:r w:rsidRPr="0074374B">
              <w:t>Elde edilen değer, beyan edilen değerden %</w:t>
            </w:r>
            <w:r>
              <w:t>10</w:t>
            </w:r>
            <w:r w:rsidRPr="0074374B">
              <w:t>’d</w:t>
            </w:r>
            <w:r>
              <w:t>a</w:t>
            </w:r>
            <w:r w:rsidRPr="0074374B">
              <w:t>n daha fazla bir oranda düşük olamaz.</w:t>
            </w:r>
          </w:p>
        </w:tc>
      </w:tr>
      <w:tr w:rsidR="00476888" w14:paraId="22CAED8C" w14:textId="77777777" w:rsidTr="00476888">
        <w:trPr>
          <w:trHeight w:val="1054"/>
        </w:trPr>
        <w:tc>
          <w:tcPr>
            <w:tcW w:w="4531" w:type="dxa"/>
            <w:tcBorders>
              <w:top w:val="single" w:sz="4" w:space="0" w:color="auto"/>
              <w:left w:val="nil"/>
              <w:bottom w:val="single" w:sz="4" w:space="0" w:color="auto"/>
              <w:right w:val="single" w:sz="4" w:space="0" w:color="auto"/>
            </w:tcBorders>
            <w:vAlign w:val="center"/>
          </w:tcPr>
          <w:p w14:paraId="79C4CD56" w14:textId="2E32C9D2" w:rsidR="00476888" w:rsidRDefault="00626172" w:rsidP="000E22BD">
            <w:pPr>
              <w:jc w:val="center"/>
              <w:rPr>
                <w:rFonts w:cs="Times New Roman"/>
              </w:rPr>
            </w:pPr>
            <w:r>
              <w:rPr>
                <w:rFonts w:cs="Times New Roman"/>
              </w:rPr>
              <w:t xml:space="preserve">Nominal soğutma kapasitesinde, yüksek sıcaklık </w:t>
            </w:r>
            <w:proofErr w:type="gramStart"/>
            <w:r>
              <w:rPr>
                <w:rFonts w:cs="Times New Roman"/>
              </w:rPr>
              <w:t>proses</w:t>
            </w:r>
            <w:proofErr w:type="gramEnd"/>
            <w:r>
              <w:rPr>
                <w:rFonts w:cs="Times New Roman"/>
              </w:rPr>
              <w:t xml:space="preserve"> çilleri için n</w:t>
            </w:r>
            <w:r w:rsidRPr="00626172">
              <w:rPr>
                <w:rFonts w:cs="Times New Roman"/>
              </w:rPr>
              <w:t>ominal enerji verimliliği oranı</w:t>
            </w:r>
            <w:r>
              <w:rPr>
                <w:rFonts w:cs="Times New Roman"/>
              </w:rPr>
              <w:t xml:space="preserve"> (EER</w:t>
            </w:r>
            <w:r w:rsidRPr="00626172">
              <w:rPr>
                <w:rFonts w:cs="Times New Roman"/>
                <w:vertAlign w:val="subscript"/>
              </w:rPr>
              <w:t>A</w:t>
            </w:r>
            <w:r>
              <w:rPr>
                <w:rFonts w:cs="Times New Roman"/>
              </w:rPr>
              <w:t>)</w:t>
            </w:r>
          </w:p>
        </w:tc>
        <w:tc>
          <w:tcPr>
            <w:tcW w:w="4531" w:type="dxa"/>
            <w:tcBorders>
              <w:top w:val="single" w:sz="4" w:space="0" w:color="auto"/>
              <w:left w:val="single" w:sz="4" w:space="0" w:color="auto"/>
              <w:bottom w:val="single" w:sz="4" w:space="0" w:color="auto"/>
              <w:right w:val="nil"/>
            </w:tcBorders>
            <w:vAlign w:val="center"/>
          </w:tcPr>
          <w:p w14:paraId="0E064D2A" w14:textId="027C643A" w:rsidR="00476888" w:rsidRPr="0074374B" w:rsidRDefault="00626172" w:rsidP="000E22BD">
            <w:pPr>
              <w:jc w:val="both"/>
            </w:pPr>
            <w:r w:rsidRPr="0074374B">
              <w:t>Elde edilen değer, beyan edilen değerden %</w:t>
            </w:r>
            <w:r>
              <w:t>5</w:t>
            </w:r>
            <w:r w:rsidRPr="0074374B">
              <w:t>’</w:t>
            </w:r>
            <w:r>
              <w:t>ten</w:t>
            </w:r>
            <w:r w:rsidRPr="0074374B">
              <w:t xml:space="preserve"> daha fazla bir oranda düşük olamaz.</w:t>
            </w:r>
          </w:p>
        </w:tc>
      </w:tr>
    </w:tbl>
    <w:p w14:paraId="33738F09" w14:textId="544908C2" w:rsidR="008F5B4E" w:rsidRDefault="008F5B4E" w:rsidP="00D63851">
      <w:pPr>
        <w:jc w:val="both"/>
      </w:pPr>
    </w:p>
    <w:p w14:paraId="702B3CF2" w14:textId="33A60439" w:rsidR="008479EA" w:rsidRDefault="008479EA" w:rsidP="00D63851">
      <w:pPr>
        <w:spacing w:after="200" w:line="276" w:lineRule="auto"/>
        <w:jc w:val="both"/>
      </w:pPr>
      <w:r>
        <w:br w:type="page"/>
      </w:r>
    </w:p>
    <w:p w14:paraId="02FCD5B4" w14:textId="74B11D6D" w:rsidR="008479EA" w:rsidRPr="008479EA" w:rsidRDefault="008479EA" w:rsidP="008479EA">
      <w:pPr>
        <w:pStyle w:val="Balk1"/>
        <w:jc w:val="right"/>
        <w:rPr>
          <w:rFonts w:cs="Times New Roman"/>
          <w:szCs w:val="24"/>
        </w:rPr>
      </w:pPr>
      <w:r w:rsidRPr="008479EA">
        <w:rPr>
          <w:rFonts w:cs="Times New Roman"/>
          <w:szCs w:val="24"/>
        </w:rPr>
        <w:lastRenderedPageBreak/>
        <w:t>EK V</w:t>
      </w:r>
    </w:p>
    <w:p w14:paraId="49C2DAD4" w14:textId="7C564D2B" w:rsidR="008479EA" w:rsidRDefault="008479EA" w:rsidP="008479EA">
      <w:pPr>
        <w:jc w:val="center"/>
      </w:pPr>
    </w:p>
    <w:p w14:paraId="15DB6F8C" w14:textId="3887D558" w:rsidR="008479EA" w:rsidRPr="008479EA" w:rsidRDefault="008479EA" w:rsidP="009A2CB0">
      <w:pPr>
        <w:pStyle w:val="Balk2"/>
      </w:pPr>
      <w:r w:rsidRPr="008479EA">
        <w:t>KARŞILAŞTIRMALI DEĞERLENDİRMELER</w:t>
      </w:r>
    </w:p>
    <w:p w14:paraId="627D4711" w14:textId="69843FD7" w:rsidR="0092630F" w:rsidRDefault="0092630F" w:rsidP="002A0267">
      <w:pPr>
        <w:jc w:val="both"/>
      </w:pPr>
    </w:p>
    <w:p w14:paraId="1191F7CC" w14:textId="450A51EE" w:rsidR="002A0267" w:rsidRDefault="002A0267" w:rsidP="002A0267">
      <w:pPr>
        <w:jc w:val="both"/>
      </w:pPr>
      <w:r w:rsidRPr="002A0267">
        <w:t>Bu Tebliğin yürürlüğe girdiği tarihte</w:t>
      </w:r>
      <w:r w:rsidR="00052128">
        <w:t>,</w:t>
      </w:r>
      <w:r w:rsidRPr="002A0267">
        <w:t xml:space="preserve"> </w:t>
      </w:r>
      <w:r>
        <w:t>hava ısıtma ürünleri ve soğutma ürünleri</w:t>
      </w:r>
      <w:r w:rsidRPr="002A0267">
        <w:t xml:space="preserve"> için </w:t>
      </w:r>
      <w:r w:rsidR="001C67A2">
        <w:t>mevsimsel</w:t>
      </w:r>
      <w:r w:rsidRPr="002A0267">
        <w:t xml:space="preserve"> mahal ısıtma enerji verimliliği, </w:t>
      </w:r>
      <w:r w:rsidR="001C67A2">
        <w:t>mevsimsel</w:t>
      </w:r>
      <w:r>
        <w:t xml:space="preserve"> mahal soğutma</w:t>
      </w:r>
      <w:r w:rsidRPr="002A0267">
        <w:t xml:space="preserve"> enerji verimliliği</w:t>
      </w:r>
      <w:r>
        <w:t xml:space="preserve"> veya </w:t>
      </w:r>
      <w:r w:rsidR="001C67A2">
        <w:t>mevsimsel</w:t>
      </w:r>
      <w:r>
        <w:t xml:space="preserve"> enerji performans oranı </w:t>
      </w:r>
      <w:r w:rsidRPr="002A0267">
        <w:t xml:space="preserve">ve azot oksit </w:t>
      </w:r>
      <w:proofErr w:type="gramStart"/>
      <w:r w:rsidRPr="002A0267">
        <w:t>emisyonları</w:t>
      </w:r>
      <w:proofErr w:type="gramEnd"/>
      <w:r w:rsidRPr="002A0267">
        <w:t xml:space="preserve"> bakımından piyasada olan en iyi teknoloji aşağıdaki gibidir:</w:t>
      </w:r>
    </w:p>
    <w:p w14:paraId="3FB8B906" w14:textId="3CDF0D70" w:rsidR="002A0267" w:rsidRDefault="002A0267" w:rsidP="002A0267">
      <w:pPr>
        <w:jc w:val="both"/>
      </w:pPr>
    </w:p>
    <w:p w14:paraId="541362F2" w14:textId="378B00A4" w:rsidR="002A0267" w:rsidRDefault="008146D6" w:rsidP="008146D6">
      <w:pPr>
        <w:pStyle w:val="ListeParagraf"/>
        <w:numPr>
          <w:ilvl w:val="0"/>
          <w:numId w:val="40"/>
        </w:numPr>
        <w:jc w:val="both"/>
      </w:pPr>
      <w:r>
        <w:t xml:space="preserve">Hava ısıtma ürünleri ve soğutma ürünlerinin </w:t>
      </w:r>
      <w:r w:rsidR="001C67A2">
        <w:t>mevsimsel</w:t>
      </w:r>
      <w:r>
        <w:t xml:space="preserve"> mahal ısıtma veya soğutma enerji verimliliği ve yüksek sıcaklık </w:t>
      </w:r>
      <w:proofErr w:type="gramStart"/>
      <w:r>
        <w:t>proses</w:t>
      </w:r>
      <w:proofErr w:type="gramEnd"/>
      <w:r>
        <w:t xml:space="preserve"> çillerlerinin </w:t>
      </w:r>
      <w:r w:rsidR="001C67A2">
        <w:t>mevsimsel</w:t>
      </w:r>
      <w:r>
        <w:t xml:space="preserve"> enerji performans oranı için referans noktaları Tablo</w:t>
      </w:r>
      <w:r w:rsidR="0034687A">
        <w:t>-27</w:t>
      </w:r>
      <w:r>
        <w:t>’d</w:t>
      </w:r>
      <w:r w:rsidR="0034687A">
        <w:t>e</w:t>
      </w:r>
      <w:r>
        <w:t xml:space="preserve"> verilmiştir.</w:t>
      </w:r>
    </w:p>
    <w:p w14:paraId="46C471E5" w14:textId="6A4B2549" w:rsidR="008146D6" w:rsidRDefault="008146D6" w:rsidP="008146D6">
      <w:pPr>
        <w:jc w:val="both"/>
      </w:pPr>
    </w:p>
    <w:p w14:paraId="5FE24FBD" w14:textId="2376157C" w:rsidR="008146D6" w:rsidRPr="0034687A" w:rsidRDefault="006B30B1" w:rsidP="008146D6">
      <w:pPr>
        <w:jc w:val="center"/>
        <w:rPr>
          <w:b/>
        </w:rPr>
      </w:pPr>
      <w:r w:rsidRPr="0034687A">
        <w:rPr>
          <w:b/>
        </w:rPr>
        <w:t>Tablo</w:t>
      </w:r>
      <w:r w:rsidR="0034687A" w:rsidRPr="0034687A">
        <w:rPr>
          <w:b/>
        </w:rPr>
        <w:t>-27</w:t>
      </w:r>
    </w:p>
    <w:p w14:paraId="024F65D3" w14:textId="7244ED0D" w:rsidR="008146D6" w:rsidRDefault="008146D6" w:rsidP="008146D6">
      <w:pPr>
        <w:jc w:val="center"/>
      </w:pPr>
      <w:r w:rsidRPr="008146D6">
        <w:t xml:space="preserve">Hava ısıtma ürünleri ve soğutma ürünlerinin </w:t>
      </w:r>
      <w:r w:rsidR="001C67A2">
        <w:t>mevsimsel</w:t>
      </w:r>
      <w:r w:rsidRPr="008146D6">
        <w:t xml:space="preserve"> mahal ısıtma veya soğutma enerji verimliliği ve yüksek sıcaklık </w:t>
      </w:r>
      <w:proofErr w:type="gramStart"/>
      <w:r w:rsidRPr="008146D6">
        <w:t>proses</w:t>
      </w:r>
      <w:proofErr w:type="gramEnd"/>
      <w:r w:rsidRPr="008146D6">
        <w:t xml:space="preserve"> çillerlerinin </w:t>
      </w:r>
      <w:r w:rsidR="001C67A2">
        <w:t>mevsimsel</w:t>
      </w:r>
      <w:r w:rsidRPr="008146D6">
        <w:t xml:space="preserve"> enerji performans oranı için referans noktaları</w:t>
      </w:r>
    </w:p>
    <w:tbl>
      <w:tblPr>
        <w:tblStyle w:val="TabloKlavuzu"/>
        <w:tblW w:w="0" w:type="auto"/>
        <w:tblLook w:val="04A0" w:firstRow="1" w:lastRow="0" w:firstColumn="1" w:lastColumn="0" w:noHBand="0" w:noVBand="1"/>
      </w:tblPr>
      <w:tblGrid>
        <w:gridCol w:w="2694"/>
        <w:gridCol w:w="4677"/>
        <w:gridCol w:w="1689"/>
      </w:tblGrid>
      <w:tr w:rsidR="00BE37E7" w14:paraId="01C9A1F7" w14:textId="77777777" w:rsidTr="006B30B1">
        <w:tc>
          <w:tcPr>
            <w:tcW w:w="2694" w:type="dxa"/>
            <w:vMerge w:val="restart"/>
            <w:tcBorders>
              <w:left w:val="nil"/>
            </w:tcBorders>
          </w:tcPr>
          <w:p w14:paraId="48A108B3" w14:textId="607326A3" w:rsidR="00BE37E7" w:rsidRDefault="00BE37E7" w:rsidP="008146D6">
            <w:pPr>
              <w:jc w:val="both"/>
            </w:pPr>
            <w:r>
              <w:t>Sıcak hava ısıtıcıları</w:t>
            </w:r>
          </w:p>
        </w:tc>
        <w:tc>
          <w:tcPr>
            <w:tcW w:w="4677" w:type="dxa"/>
          </w:tcPr>
          <w:p w14:paraId="64D799CF" w14:textId="01535D72" w:rsidR="00BE37E7" w:rsidRDefault="00BE37E7" w:rsidP="008146D6">
            <w:pPr>
              <w:jc w:val="both"/>
            </w:pPr>
            <w:r>
              <w:t>Gaz veya sıvı yakıt kullananlar</w:t>
            </w:r>
          </w:p>
        </w:tc>
        <w:tc>
          <w:tcPr>
            <w:tcW w:w="1689" w:type="dxa"/>
            <w:tcBorders>
              <w:right w:val="nil"/>
            </w:tcBorders>
          </w:tcPr>
          <w:p w14:paraId="3E3491C9" w14:textId="1DBF660A" w:rsidR="00BE37E7" w:rsidRDefault="00BE37E7" w:rsidP="0013625F">
            <w:pPr>
              <w:jc w:val="center"/>
            </w:pPr>
            <w:r>
              <w:t>% 84</w:t>
            </w:r>
          </w:p>
        </w:tc>
      </w:tr>
      <w:tr w:rsidR="00BE37E7" w14:paraId="2BF6F46B" w14:textId="77777777" w:rsidTr="006B30B1">
        <w:tc>
          <w:tcPr>
            <w:tcW w:w="2694" w:type="dxa"/>
            <w:vMerge/>
            <w:tcBorders>
              <w:left w:val="nil"/>
            </w:tcBorders>
          </w:tcPr>
          <w:p w14:paraId="2F574152" w14:textId="77777777" w:rsidR="00BE37E7" w:rsidRDefault="00BE37E7" w:rsidP="008146D6">
            <w:pPr>
              <w:jc w:val="both"/>
            </w:pPr>
          </w:p>
        </w:tc>
        <w:tc>
          <w:tcPr>
            <w:tcW w:w="4677" w:type="dxa"/>
          </w:tcPr>
          <w:p w14:paraId="4171B04C" w14:textId="4ADD4C5C" w:rsidR="00BE37E7" w:rsidRDefault="00BE37E7" w:rsidP="008146D6">
            <w:pPr>
              <w:jc w:val="both"/>
            </w:pPr>
            <w:r>
              <w:t>Elektrik kullananlar</w:t>
            </w:r>
          </w:p>
        </w:tc>
        <w:tc>
          <w:tcPr>
            <w:tcW w:w="1689" w:type="dxa"/>
            <w:tcBorders>
              <w:right w:val="nil"/>
            </w:tcBorders>
          </w:tcPr>
          <w:p w14:paraId="4185255B" w14:textId="17336F4C" w:rsidR="00BE37E7" w:rsidRDefault="00BE37E7" w:rsidP="0013625F">
            <w:pPr>
              <w:jc w:val="center"/>
            </w:pPr>
            <w:r>
              <w:t>% 33</w:t>
            </w:r>
          </w:p>
        </w:tc>
      </w:tr>
      <w:tr w:rsidR="00BE37E7" w14:paraId="5F0D4293" w14:textId="77777777" w:rsidTr="006B30B1">
        <w:tc>
          <w:tcPr>
            <w:tcW w:w="2694" w:type="dxa"/>
            <w:vMerge w:val="restart"/>
            <w:tcBorders>
              <w:left w:val="nil"/>
            </w:tcBorders>
          </w:tcPr>
          <w:p w14:paraId="3C0B76FA" w14:textId="4A9613CA" w:rsidR="00BE37E7" w:rsidRDefault="00BE37E7" w:rsidP="008146D6">
            <w:pPr>
              <w:jc w:val="both"/>
            </w:pPr>
            <w:r>
              <w:t>Konfor çillerleri</w:t>
            </w:r>
          </w:p>
        </w:tc>
        <w:tc>
          <w:tcPr>
            <w:tcW w:w="4677" w:type="dxa"/>
          </w:tcPr>
          <w:p w14:paraId="1EE020F3" w14:textId="5EBF3C05" w:rsidR="00BE37E7" w:rsidRDefault="00BE37E7" w:rsidP="008146D6">
            <w:pPr>
              <w:jc w:val="both"/>
            </w:pPr>
            <w:r>
              <w:t xml:space="preserve">Havadan-suya, </w:t>
            </w:r>
            <w:proofErr w:type="gramStart"/>
            <w:r w:rsidRPr="00D66D8F">
              <w:rPr>
                <w:i/>
              </w:rPr>
              <w:t>P</w:t>
            </w:r>
            <w:r w:rsidRPr="00D66D8F">
              <w:rPr>
                <w:i/>
                <w:vertAlign w:val="subscript"/>
              </w:rPr>
              <w:t>rated,c</w:t>
            </w:r>
            <w:proofErr w:type="gramEnd"/>
            <w:r>
              <w:t xml:space="preserve"> &lt; 200 kW</w:t>
            </w:r>
          </w:p>
        </w:tc>
        <w:tc>
          <w:tcPr>
            <w:tcW w:w="1689" w:type="dxa"/>
            <w:tcBorders>
              <w:right w:val="nil"/>
            </w:tcBorders>
          </w:tcPr>
          <w:p w14:paraId="175CD2BC" w14:textId="5046FC99" w:rsidR="00BE37E7" w:rsidRDefault="00BE37E7" w:rsidP="0013625F">
            <w:pPr>
              <w:jc w:val="center"/>
            </w:pPr>
            <w:r>
              <w:t>% 209</w:t>
            </w:r>
          </w:p>
        </w:tc>
      </w:tr>
      <w:tr w:rsidR="00BE37E7" w14:paraId="43988A7C" w14:textId="77777777" w:rsidTr="006B30B1">
        <w:tc>
          <w:tcPr>
            <w:tcW w:w="2694" w:type="dxa"/>
            <w:vMerge/>
            <w:tcBorders>
              <w:left w:val="nil"/>
            </w:tcBorders>
          </w:tcPr>
          <w:p w14:paraId="1ABFD7CC" w14:textId="77777777" w:rsidR="00BE37E7" w:rsidRDefault="00BE37E7" w:rsidP="008146D6">
            <w:pPr>
              <w:jc w:val="both"/>
            </w:pPr>
          </w:p>
        </w:tc>
        <w:tc>
          <w:tcPr>
            <w:tcW w:w="4677" w:type="dxa"/>
          </w:tcPr>
          <w:p w14:paraId="4CC67125" w14:textId="762BBA5E" w:rsidR="00BE37E7" w:rsidRDefault="00BE37E7" w:rsidP="008146D6">
            <w:pPr>
              <w:jc w:val="both"/>
            </w:pPr>
            <w:r>
              <w:t xml:space="preserve">Havadan-suya, </w:t>
            </w:r>
            <w:proofErr w:type="gramStart"/>
            <w:r w:rsidRPr="00D66D8F">
              <w:rPr>
                <w:i/>
              </w:rPr>
              <w:t>P</w:t>
            </w:r>
            <w:r w:rsidRPr="00D66D8F">
              <w:rPr>
                <w:i/>
                <w:vertAlign w:val="subscript"/>
              </w:rPr>
              <w:t>rated,c</w:t>
            </w:r>
            <w:proofErr w:type="gramEnd"/>
            <w:r>
              <w:t xml:space="preserve"> </w:t>
            </w:r>
            <w:r>
              <w:rPr>
                <w:rFonts w:cs="Times New Roman"/>
              </w:rPr>
              <w:t>≥</w:t>
            </w:r>
            <w:r>
              <w:t xml:space="preserve"> 200 kW</w:t>
            </w:r>
          </w:p>
        </w:tc>
        <w:tc>
          <w:tcPr>
            <w:tcW w:w="1689" w:type="dxa"/>
            <w:tcBorders>
              <w:right w:val="nil"/>
            </w:tcBorders>
          </w:tcPr>
          <w:p w14:paraId="73EF6F95" w14:textId="22538878" w:rsidR="00BE37E7" w:rsidRDefault="00BE37E7" w:rsidP="0013625F">
            <w:pPr>
              <w:jc w:val="center"/>
            </w:pPr>
            <w:r>
              <w:t>% 225</w:t>
            </w:r>
          </w:p>
        </w:tc>
      </w:tr>
      <w:tr w:rsidR="00BE37E7" w14:paraId="7B036C01" w14:textId="77777777" w:rsidTr="006B30B1">
        <w:tc>
          <w:tcPr>
            <w:tcW w:w="2694" w:type="dxa"/>
            <w:vMerge/>
            <w:tcBorders>
              <w:left w:val="nil"/>
            </w:tcBorders>
          </w:tcPr>
          <w:p w14:paraId="10AAB4F0" w14:textId="77777777" w:rsidR="00BE37E7" w:rsidRDefault="00BE37E7" w:rsidP="008146D6">
            <w:pPr>
              <w:jc w:val="both"/>
            </w:pPr>
          </w:p>
        </w:tc>
        <w:tc>
          <w:tcPr>
            <w:tcW w:w="4677" w:type="dxa"/>
          </w:tcPr>
          <w:p w14:paraId="7FEC146E" w14:textId="7062B7DE" w:rsidR="00BE37E7" w:rsidRDefault="00BE37E7" w:rsidP="008146D6">
            <w:pPr>
              <w:jc w:val="both"/>
            </w:pPr>
            <w:r>
              <w:t xml:space="preserve">Sudan/Tuzlu sudan-suya, </w:t>
            </w:r>
            <w:proofErr w:type="gramStart"/>
            <w:r w:rsidRPr="00D66D8F">
              <w:rPr>
                <w:i/>
              </w:rPr>
              <w:t>P</w:t>
            </w:r>
            <w:r w:rsidRPr="00D66D8F">
              <w:rPr>
                <w:i/>
                <w:vertAlign w:val="subscript"/>
              </w:rPr>
              <w:t>rated,c</w:t>
            </w:r>
            <w:proofErr w:type="gramEnd"/>
            <w:r>
              <w:t xml:space="preserve"> &lt; 200 kW</w:t>
            </w:r>
          </w:p>
        </w:tc>
        <w:tc>
          <w:tcPr>
            <w:tcW w:w="1689" w:type="dxa"/>
            <w:tcBorders>
              <w:right w:val="nil"/>
            </w:tcBorders>
          </w:tcPr>
          <w:p w14:paraId="1ED8B779" w14:textId="6DA1BD11" w:rsidR="00BE37E7" w:rsidRDefault="00BE37E7" w:rsidP="0013625F">
            <w:pPr>
              <w:jc w:val="center"/>
            </w:pPr>
            <w:r>
              <w:t>% 272</w:t>
            </w:r>
          </w:p>
        </w:tc>
      </w:tr>
      <w:tr w:rsidR="00BE37E7" w14:paraId="511B4008" w14:textId="77777777" w:rsidTr="006B30B1">
        <w:tc>
          <w:tcPr>
            <w:tcW w:w="2694" w:type="dxa"/>
            <w:vMerge/>
            <w:tcBorders>
              <w:left w:val="nil"/>
            </w:tcBorders>
          </w:tcPr>
          <w:p w14:paraId="61C0CB8E" w14:textId="77777777" w:rsidR="00BE37E7" w:rsidRDefault="00BE37E7" w:rsidP="0013625F">
            <w:pPr>
              <w:jc w:val="both"/>
            </w:pPr>
          </w:p>
        </w:tc>
        <w:tc>
          <w:tcPr>
            <w:tcW w:w="4677" w:type="dxa"/>
          </w:tcPr>
          <w:p w14:paraId="3C4DF8B4" w14:textId="41332CA4" w:rsidR="00BE37E7" w:rsidRDefault="00BE37E7" w:rsidP="0013625F">
            <w:pPr>
              <w:jc w:val="both"/>
            </w:pPr>
            <w:r>
              <w:t xml:space="preserve">Sudan/Tuzlu sudan-suya, </w:t>
            </w:r>
            <w:proofErr w:type="gramStart"/>
            <w:r w:rsidRPr="00D66D8F">
              <w:rPr>
                <w:i/>
              </w:rPr>
              <w:t>P</w:t>
            </w:r>
            <w:r w:rsidRPr="00D66D8F">
              <w:rPr>
                <w:i/>
                <w:vertAlign w:val="subscript"/>
              </w:rPr>
              <w:t>rated,c</w:t>
            </w:r>
            <w:proofErr w:type="gramEnd"/>
            <w:r>
              <w:t xml:space="preserve"> </w:t>
            </w:r>
            <w:r>
              <w:rPr>
                <w:rFonts w:cs="Times New Roman"/>
              </w:rPr>
              <w:t>≥</w:t>
            </w:r>
            <w:r>
              <w:t xml:space="preserve"> 200 kW</w:t>
            </w:r>
          </w:p>
        </w:tc>
        <w:tc>
          <w:tcPr>
            <w:tcW w:w="1689" w:type="dxa"/>
            <w:tcBorders>
              <w:right w:val="nil"/>
            </w:tcBorders>
          </w:tcPr>
          <w:p w14:paraId="164ADD5F" w14:textId="06BA251E" w:rsidR="00BE37E7" w:rsidRDefault="00BE37E7" w:rsidP="0013625F">
            <w:pPr>
              <w:jc w:val="center"/>
            </w:pPr>
            <w:r>
              <w:t>% 352</w:t>
            </w:r>
          </w:p>
        </w:tc>
      </w:tr>
      <w:tr w:rsidR="0013625F" w14:paraId="6657FD21" w14:textId="77777777" w:rsidTr="0013625F">
        <w:tc>
          <w:tcPr>
            <w:tcW w:w="2694" w:type="dxa"/>
            <w:tcBorders>
              <w:left w:val="nil"/>
            </w:tcBorders>
          </w:tcPr>
          <w:p w14:paraId="30F4FE67" w14:textId="209941DF" w:rsidR="0013625F" w:rsidRDefault="00821CEA" w:rsidP="0013625F">
            <w:pPr>
              <w:jc w:val="both"/>
            </w:pPr>
            <w:r>
              <w:t>Klima cihazları</w:t>
            </w:r>
          </w:p>
        </w:tc>
        <w:tc>
          <w:tcPr>
            <w:tcW w:w="4677" w:type="dxa"/>
          </w:tcPr>
          <w:p w14:paraId="41D072DC" w14:textId="6D93A493" w:rsidR="0013625F" w:rsidRDefault="00821CEA" w:rsidP="0013625F">
            <w:pPr>
              <w:jc w:val="both"/>
            </w:pPr>
            <w:r>
              <w:t>Elektrikli, havadan-havaya klima cihazı</w:t>
            </w:r>
          </w:p>
        </w:tc>
        <w:tc>
          <w:tcPr>
            <w:tcW w:w="1689" w:type="dxa"/>
            <w:tcBorders>
              <w:right w:val="nil"/>
            </w:tcBorders>
          </w:tcPr>
          <w:p w14:paraId="74D339A9" w14:textId="5504D759" w:rsidR="0013625F" w:rsidRDefault="00821CEA" w:rsidP="0013625F">
            <w:pPr>
              <w:jc w:val="center"/>
            </w:pPr>
            <w:r>
              <w:t>% 257</w:t>
            </w:r>
          </w:p>
        </w:tc>
      </w:tr>
      <w:tr w:rsidR="0013625F" w14:paraId="122532CF" w14:textId="77777777" w:rsidTr="0013625F">
        <w:tc>
          <w:tcPr>
            <w:tcW w:w="2694" w:type="dxa"/>
            <w:tcBorders>
              <w:left w:val="nil"/>
            </w:tcBorders>
          </w:tcPr>
          <w:p w14:paraId="76036B31" w14:textId="702253F5" w:rsidR="0013625F" w:rsidRDefault="00821CEA" w:rsidP="0013625F">
            <w:pPr>
              <w:jc w:val="both"/>
            </w:pPr>
            <w:r>
              <w:t>Isı pompaları</w:t>
            </w:r>
          </w:p>
        </w:tc>
        <w:tc>
          <w:tcPr>
            <w:tcW w:w="4677" w:type="dxa"/>
          </w:tcPr>
          <w:p w14:paraId="7C342731" w14:textId="53A41DC7" w:rsidR="0013625F" w:rsidRDefault="00821CEA" w:rsidP="0013625F">
            <w:pPr>
              <w:jc w:val="both"/>
            </w:pPr>
            <w:r>
              <w:t>Elektrikli, havadan-havaya ısı pompası</w:t>
            </w:r>
          </w:p>
        </w:tc>
        <w:tc>
          <w:tcPr>
            <w:tcW w:w="1689" w:type="dxa"/>
            <w:tcBorders>
              <w:right w:val="nil"/>
            </w:tcBorders>
          </w:tcPr>
          <w:p w14:paraId="77D06E52" w14:textId="3B6210DA" w:rsidR="0013625F" w:rsidRDefault="00821CEA" w:rsidP="0013625F">
            <w:pPr>
              <w:jc w:val="center"/>
            </w:pPr>
            <w:r>
              <w:t>% 177</w:t>
            </w:r>
          </w:p>
        </w:tc>
      </w:tr>
      <w:tr w:rsidR="00BE37E7" w14:paraId="1DF87830" w14:textId="77777777" w:rsidTr="006B30B1">
        <w:tc>
          <w:tcPr>
            <w:tcW w:w="2694" w:type="dxa"/>
            <w:vMerge w:val="restart"/>
            <w:tcBorders>
              <w:left w:val="nil"/>
            </w:tcBorders>
          </w:tcPr>
          <w:p w14:paraId="442864E3" w14:textId="5CA72BF6" w:rsidR="00BE37E7" w:rsidRDefault="00BE37E7" w:rsidP="0013625F">
            <w:pPr>
              <w:jc w:val="both"/>
            </w:pPr>
            <w:r>
              <w:t xml:space="preserve">Yüksek sıcaklık </w:t>
            </w:r>
            <w:proofErr w:type="gramStart"/>
            <w:r>
              <w:t>proses</w:t>
            </w:r>
            <w:proofErr w:type="gramEnd"/>
            <w:r>
              <w:t xml:space="preserve"> çillerleri</w:t>
            </w:r>
          </w:p>
        </w:tc>
        <w:tc>
          <w:tcPr>
            <w:tcW w:w="4677" w:type="dxa"/>
          </w:tcPr>
          <w:p w14:paraId="5CB33E97" w14:textId="464EE71F" w:rsidR="00BE37E7" w:rsidRDefault="00BE37E7" w:rsidP="0013625F">
            <w:pPr>
              <w:jc w:val="both"/>
            </w:pPr>
            <w:r>
              <w:t xml:space="preserve">Hava-soğutmalı, </w:t>
            </w:r>
            <w:r w:rsidRPr="00D66D8F">
              <w:rPr>
                <w:i/>
              </w:rPr>
              <w:t>P</w:t>
            </w:r>
            <w:r>
              <w:rPr>
                <w:i/>
                <w:vertAlign w:val="subscript"/>
              </w:rPr>
              <w:t>A</w:t>
            </w:r>
            <w:r>
              <w:t xml:space="preserve"> &lt; 200 kW</w:t>
            </w:r>
          </w:p>
        </w:tc>
        <w:tc>
          <w:tcPr>
            <w:tcW w:w="1689" w:type="dxa"/>
            <w:tcBorders>
              <w:right w:val="nil"/>
            </w:tcBorders>
          </w:tcPr>
          <w:p w14:paraId="637516CC" w14:textId="27D1D66E" w:rsidR="00BE37E7" w:rsidRDefault="00BE37E7" w:rsidP="0013625F">
            <w:pPr>
              <w:jc w:val="center"/>
            </w:pPr>
            <w:r>
              <w:t>6,5 SEPR</w:t>
            </w:r>
          </w:p>
        </w:tc>
      </w:tr>
      <w:tr w:rsidR="00BE37E7" w14:paraId="571CD96F" w14:textId="77777777" w:rsidTr="006B30B1">
        <w:tc>
          <w:tcPr>
            <w:tcW w:w="2694" w:type="dxa"/>
            <w:vMerge/>
            <w:tcBorders>
              <w:left w:val="nil"/>
            </w:tcBorders>
          </w:tcPr>
          <w:p w14:paraId="4E058B7E" w14:textId="77777777" w:rsidR="00BE37E7" w:rsidRDefault="00BE37E7" w:rsidP="0013625F">
            <w:pPr>
              <w:jc w:val="both"/>
            </w:pPr>
          </w:p>
        </w:tc>
        <w:tc>
          <w:tcPr>
            <w:tcW w:w="4677" w:type="dxa"/>
          </w:tcPr>
          <w:p w14:paraId="45C52F73" w14:textId="43BDD6A0" w:rsidR="00BE37E7" w:rsidRDefault="00BE37E7" w:rsidP="0013625F">
            <w:pPr>
              <w:jc w:val="both"/>
            </w:pPr>
            <w:r>
              <w:t xml:space="preserve">Hava-soğutmalı, 200 kW </w:t>
            </w:r>
            <w:r>
              <w:rPr>
                <w:rFonts w:cs="Times New Roman"/>
              </w:rPr>
              <w:t>≤</w:t>
            </w:r>
            <w:r>
              <w:t xml:space="preserve"> </w:t>
            </w:r>
            <w:r w:rsidRPr="00D66D8F">
              <w:rPr>
                <w:i/>
              </w:rPr>
              <w:t>P</w:t>
            </w:r>
            <w:r>
              <w:rPr>
                <w:i/>
                <w:vertAlign w:val="subscript"/>
              </w:rPr>
              <w:t>A</w:t>
            </w:r>
            <w:r>
              <w:t xml:space="preserve"> &lt; 400 kW</w:t>
            </w:r>
          </w:p>
        </w:tc>
        <w:tc>
          <w:tcPr>
            <w:tcW w:w="1689" w:type="dxa"/>
            <w:tcBorders>
              <w:right w:val="nil"/>
            </w:tcBorders>
          </w:tcPr>
          <w:p w14:paraId="38BA1DFA" w14:textId="5D234FF5" w:rsidR="00BE37E7" w:rsidRDefault="00BE37E7" w:rsidP="0013625F">
            <w:pPr>
              <w:jc w:val="center"/>
            </w:pPr>
            <w:r>
              <w:t>8,0 SEPR</w:t>
            </w:r>
          </w:p>
        </w:tc>
      </w:tr>
      <w:tr w:rsidR="00BE37E7" w14:paraId="28327AA4" w14:textId="77777777" w:rsidTr="006B30B1">
        <w:tc>
          <w:tcPr>
            <w:tcW w:w="2694" w:type="dxa"/>
            <w:vMerge/>
            <w:tcBorders>
              <w:left w:val="nil"/>
            </w:tcBorders>
          </w:tcPr>
          <w:p w14:paraId="08CE5A75" w14:textId="77777777" w:rsidR="00BE37E7" w:rsidRDefault="00BE37E7" w:rsidP="0013625F">
            <w:pPr>
              <w:jc w:val="both"/>
            </w:pPr>
          </w:p>
        </w:tc>
        <w:tc>
          <w:tcPr>
            <w:tcW w:w="4677" w:type="dxa"/>
          </w:tcPr>
          <w:p w14:paraId="6F70F9E4" w14:textId="461050B5" w:rsidR="00BE37E7" w:rsidRDefault="00BE37E7" w:rsidP="0013625F">
            <w:pPr>
              <w:jc w:val="both"/>
            </w:pPr>
            <w:r>
              <w:t xml:space="preserve">Hava-soğutmalı, </w:t>
            </w:r>
            <w:r w:rsidRPr="00D66D8F">
              <w:rPr>
                <w:i/>
              </w:rPr>
              <w:t>P</w:t>
            </w:r>
            <w:r>
              <w:rPr>
                <w:i/>
                <w:vertAlign w:val="subscript"/>
              </w:rPr>
              <w:t>A</w:t>
            </w:r>
            <w:r>
              <w:t xml:space="preserve"> </w:t>
            </w:r>
            <w:r>
              <w:rPr>
                <w:rFonts w:cs="Times New Roman"/>
              </w:rPr>
              <w:t>≥</w:t>
            </w:r>
            <w:r>
              <w:t xml:space="preserve"> 400 kW</w:t>
            </w:r>
          </w:p>
        </w:tc>
        <w:tc>
          <w:tcPr>
            <w:tcW w:w="1689" w:type="dxa"/>
            <w:tcBorders>
              <w:right w:val="nil"/>
            </w:tcBorders>
          </w:tcPr>
          <w:p w14:paraId="5C2F934B" w14:textId="07345E62" w:rsidR="00BE37E7" w:rsidRDefault="00BE37E7" w:rsidP="0013625F">
            <w:pPr>
              <w:jc w:val="center"/>
            </w:pPr>
            <w:r>
              <w:t>8,0 SEPR</w:t>
            </w:r>
          </w:p>
        </w:tc>
      </w:tr>
      <w:tr w:rsidR="00BE37E7" w14:paraId="6F2165AF" w14:textId="77777777" w:rsidTr="006B30B1">
        <w:tc>
          <w:tcPr>
            <w:tcW w:w="2694" w:type="dxa"/>
            <w:vMerge/>
            <w:tcBorders>
              <w:left w:val="nil"/>
            </w:tcBorders>
          </w:tcPr>
          <w:p w14:paraId="3397A99D" w14:textId="77777777" w:rsidR="00BE37E7" w:rsidRDefault="00BE37E7" w:rsidP="0013625F">
            <w:pPr>
              <w:jc w:val="both"/>
            </w:pPr>
          </w:p>
        </w:tc>
        <w:tc>
          <w:tcPr>
            <w:tcW w:w="4677" w:type="dxa"/>
          </w:tcPr>
          <w:p w14:paraId="5C52C32D" w14:textId="7DE7D15E" w:rsidR="00BE37E7" w:rsidRDefault="00BE37E7" w:rsidP="0013625F">
            <w:pPr>
              <w:jc w:val="both"/>
            </w:pPr>
            <w:r>
              <w:t xml:space="preserve">Su-soğutmalı, </w:t>
            </w:r>
            <w:r w:rsidRPr="00D66D8F">
              <w:rPr>
                <w:i/>
              </w:rPr>
              <w:t>P</w:t>
            </w:r>
            <w:r>
              <w:rPr>
                <w:i/>
                <w:vertAlign w:val="subscript"/>
              </w:rPr>
              <w:t>A</w:t>
            </w:r>
            <w:r>
              <w:t xml:space="preserve"> &lt; 200 kW</w:t>
            </w:r>
          </w:p>
        </w:tc>
        <w:tc>
          <w:tcPr>
            <w:tcW w:w="1689" w:type="dxa"/>
            <w:tcBorders>
              <w:right w:val="nil"/>
            </w:tcBorders>
          </w:tcPr>
          <w:p w14:paraId="6E1678B3" w14:textId="1DC3DEC5" w:rsidR="00BE37E7" w:rsidRDefault="00BE37E7" w:rsidP="0013625F">
            <w:pPr>
              <w:jc w:val="center"/>
            </w:pPr>
            <w:r>
              <w:t>8,5 SEPR</w:t>
            </w:r>
          </w:p>
        </w:tc>
      </w:tr>
      <w:tr w:rsidR="00BE37E7" w14:paraId="04569015" w14:textId="77777777" w:rsidTr="006B30B1">
        <w:tc>
          <w:tcPr>
            <w:tcW w:w="2694" w:type="dxa"/>
            <w:vMerge/>
            <w:tcBorders>
              <w:left w:val="nil"/>
            </w:tcBorders>
          </w:tcPr>
          <w:p w14:paraId="33554CF9" w14:textId="77777777" w:rsidR="00BE37E7" w:rsidRDefault="00BE37E7" w:rsidP="0013625F">
            <w:pPr>
              <w:jc w:val="both"/>
            </w:pPr>
          </w:p>
        </w:tc>
        <w:tc>
          <w:tcPr>
            <w:tcW w:w="4677" w:type="dxa"/>
          </w:tcPr>
          <w:p w14:paraId="6A76C53F" w14:textId="018EB191" w:rsidR="00BE37E7" w:rsidRDefault="00BE37E7" w:rsidP="0013625F">
            <w:pPr>
              <w:jc w:val="both"/>
            </w:pPr>
            <w:r>
              <w:t xml:space="preserve">Su-soğutmalı, 200 kW </w:t>
            </w:r>
            <w:r>
              <w:rPr>
                <w:rFonts w:cs="Times New Roman"/>
              </w:rPr>
              <w:t>≤</w:t>
            </w:r>
            <w:r>
              <w:t xml:space="preserve"> </w:t>
            </w:r>
            <w:r w:rsidRPr="00D66D8F">
              <w:rPr>
                <w:i/>
              </w:rPr>
              <w:t>P</w:t>
            </w:r>
            <w:r>
              <w:rPr>
                <w:i/>
                <w:vertAlign w:val="subscript"/>
              </w:rPr>
              <w:t>A</w:t>
            </w:r>
            <w:r>
              <w:t xml:space="preserve"> &lt; 400 kW</w:t>
            </w:r>
          </w:p>
        </w:tc>
        <w:tc>
          <w:tcPr>
            <w:tcW w:w="1689" w:type="dxa"/>
            <w:tcBorders>
              <w:right w:val="nil"/>
            </w:tcBorders>
          </w:tcPr>
          <w:p w14:paraId="6979E517" w14:textId="38E7C8E9" w:rsidR="00BE37E7" w:rsidRDefault="00BE37E7" w:rsidP="0013625F">
            <w:pPr>
              <w:jc w:val="center"/>
            </w:pPr>
            <w:r>
              <w:t>12,5 SEPR</w:t>
            </w:r>
          </w:p>
        </w:tc>
      </w:tr>
      <w:tr w:rsidR="00BE37E7" w14:paraId="2E4D6D04" w14:textId="77777777" w:rsidTr="006B30B1">
        <w:tc>
          <w:tcPr>
            <w:tcW w:w="2694" w:type="dxa"/>
            <w:vMerge/>
            <w:tcBorders>
              <w:left w:val="nil"/>
            </w:tcBorders>
          </w:tcPr>
          <w:p w14:paraId="48E5E1D7" w14:textId="77777777" w:rsidR="00BE37E7" w:rsidRDefault="00BE37E7" w:rsidP="0013625F">
            <w:pPr>
              <w:jc w:val="both"/>
            </w:pPr>
          </w:p>
        </w:tc>
        <w:tc>
          <w:tcPr>
            <w:tcW w:w="4677" w:type="dxa"/>
          </w:tcPr>
          <w:p w14:paraId="3615DDEE" w14:textId="103EB65E" w:rsidR="00BE37E7" w:rsidRDefault="00BE37E7" w:rsidP="0013625F">
            <w:pPr>
              <w:jc w:val="both"/>
            </w:pPr>
            <w:r>
              <w:t xml:space="preserve">Su-soğutmalı, 400 kW </w:t>
            </w:r>
            <w:r>
              <w:rPr>
                <w:rFonts w:cs="Times New Roman"/>
              </w:rPr>
              <w:t>≤</w:t>
            </w:r>
            <w:r>
              <w:t xml:space="preserve"> </w:t>
            </w:r>
            <w:r w:rsidRPr="00D66D8F">
              <w:rPr>
                <w:i/>
              </w:rPr>
              <w:t>P</w:t>
            </w:r>
            <w:r>
              <w:rPr>
                <w:i/>
                <w:vertAlign w:val="subscript"/>
              </w:rPr>
              <w:t>A</w:t>
            </w:r>
            <w:r>
              <w:t xml:space="preserve"> &lt; 1 000 kW</w:t>
            </w:r>
          </w:p>
        </w:tc>
        <w:tc>
          <w:tcPr>
            <w:tcW w:w="1689" w:type="dxa"/>
            <w:tcBorders>
              <w:right w:val="nil"/>
            </w:tcBorders>
          </w:tcPr>
          <w:p w14:paraId="7FEFD1B8" w14:textId="47131319" w:rsidR="00BE37E7" w:rsidRDefault="00BE37E7" w:rsidP="0013625F">
            <w:pPr>
              <w:jc w:val="center"/>
            </w:pPr>
            <w:r>
              <w:t>12,5 SEPR</w:t>
            </w:r>
          </w:p>
        </w:tc>
      </w:tr>
      <w:tr w:rsidR="00BE37E7" w14:paraId="54526E33" w14:textId="77777777" w:rsidTr="006B30B1">
        <w:tc>
          <w:tcPr>
            <w:tcW w:w="2694" w:type="dxa"/>
            <w:vMerge/>
            <w:tcBorders>
              <w:left w:val="nil"/>
            </w:tcBorders>
          </w:tcPr>
          <w:p w14:paraId="5D7EA308" w14:textId="77777777" w:rsidR="00BE37E7" w:rsidRDefault="00BE37E7" w:rsidP="00C5370D">
            <w:pPr>
              <w:jc w:val="both"/>
            </w:pPr>
          </w:p>
        </w:tc>
        <w:tc>
          <w:tcPr>
            <w:tcW w:w="4677" w:type="dxa"/>
          </w:tcPr>
          <w:p w14:paraId="5E4149AA" w14:textId="5A1055DA" w:rsidR="00BE37E7" w:rsidRDefault="00BE37E7" w:rsidP="00C5370D">
            <w:pPr>
              <w:jc w:val="both"/>
            </w:pPr>
            <w:r>
              <w:t xml:space="preserve">Su-soğutmalı, </w:t>
            </w:r>
            <w:r w:rsidRPr="00D66D8F">
              <w:rPr>
                <w:i/>
              </w:rPr>
              <w:t>P</w:t>
            </w:r>
            <w:r>
              <w:rPr>
                <w:i/>
                <w:vertAlign w:val="subscript"/>
              </w:rPr>
              <w:t>A</w:t>
            </w:r>
            <w:r>
              <w:t xml:space="preserve"> </w:t>
            </w:r>
            <w:r>
              <w:rPr>
                <w:rFonts w:cs="Times New Roman"/>
              </w:rPr>
              <w:t>≥</w:t>
            </w:r>
            <w:r>
              <w:t xml:space="preserve"> 200 kW</w:t>
            </w:r>
          </w:p>
        </w:tc>
        <w:tc>
          <w:tcPr>
            <w:tcW w:w="1689" w:type="dxa"/>
            <w:tcBorders>
              <w:right w:val="nil"/>
            </w:tcBorders>
          </w:tcPr>
          <w:p w14:paraId="09B3DDD8" w14:textId="1CE87B03" w:rsidR="00BE37E7" w:rsidRDefault="00BE37E7" w:rsidP="00C5370D">
            <w:pPr>
              <w:jc w:val="center"/>
            </w:pPr>
            <w:r>
              <w:t>13,0 SEPR</w:t>
            </w:r>
          </w:p>
        </w:tc>
      </w:tr>
    </w:tbl>
    <w:p w14:paraId="63CECA78" w14:textId="1DC3DB43" w:rsidR="008146D6" w:rsidRDefault="008146D6" w:rsidP="008146D6">
      <w:pPr>
        <w:jc w:val="both"/>
      </w:pPr>
    </w:p>
    <w:p w14:paraId="7DBF6384" w14:textId="02038DBA" w:rsidR="00C5370D" w:rsidRDefault="000D5757" w:rsidP="000D5757">
      <w:pPr>
        <w:pStyle w:val="ListeParagraf"/>
        <w:numPr>
          <w:ilvl w:val="0"/>
          <w:numId w:val="40"/>
        </w:numPr>
        <w:jc w:val="both"/>
      </w:pPr>
      <w:r w:rsidRPr="000D5757">
        <w:t xml:space="preserve">Azot dioksit olarak ifade edilen azot oksit </w:t>
      </w:r>
      <w:proofErr w:type="gramStart"/>
      <w:r w:rsidRPr="000D5757">
        <w:t>emisyonları</w:t>
      </w:r>
      <w:proofErr w:type="gramEnd"/>
      <w:r w:rsidRPr="000D5757">
        <w:t xml:space="preserve"> için referans noktaları:</w:t>
      </w:r>
    </w:p>
    <w:p w14:paraId="4CE82FE2" w14:textId="0281E0AD" w:rsidR="008146D6" w:rsidRDefault="008146D6" w:rsidP="008146D6">
      <w:pPr>
        <w:jc w:val="both"/>
      </w:pPr>
    </w:p>
    <w:p w14:paraId="16586C1E" w14:textId="041D38F7" w:rsidR="008146D6" w:rsidRDefault="00495A61" w:rsidP="00495A61">
      <w:pPr>
        <w:pStyle w:val="ListeParagraf"/>
        <w:numPr>
          <w:ilvl w:val="0"/>
          <w:numId w:val="41"/>
        </w:numPr>
        <w:jc w:val="both"/>
      </w:pPr>
      <w:r w:rsidRPr="00495A61">
        <w:t xml:space="preserve">Gaz yakıt kullanan </w:t>
      </w:r>
      <w:r>
        <w:t>sıcak hava ısıtıcıları için piyasada olan en iyi ürün,</w:t>
      </w:r>
      <w:r w:rsidRPr="00495A61">
        <w:t xml:space="preserve"> GCV </w:t>
      </w:r>
      <w:r w:rsidR="00E50973">
        <w:t>cinsinden</w:t>
      </w:r>
      <w:r w:rsidRPr="00495A61">
        <w:t xml:space="preserve"> 5</w:t>
      </w:r>
      <w:r>
        <w:t xml:space="preserve">0 mg/kWh yakıt girişinden daha düşük </w:t>
      </w:r>
      <w:proofErr w:type="gramStart"/>
      <w:r>
        <w:t>emisyonlara</w:t>
      </w:r>
      <w:proofErr w:type="gramEnd"/>
      <w:r>
        <w:t xml:space="preserve"> sahiptir,</w:t>
      </w:r>
    </w:p>
    <w:p w14:paraId="6B8AF111" w14:textId="6075507D" w:rsidR="00495A61" w:rsidRDefault="00495A61" w:rsidP="00495A61">
      <w:pPr>
        <w:pStyle w:val="ListeParagraf"/>
        <w:numPr>
          <w:ilvl w:val="0"/>
          <w:numId w:val="41"/>
        </w:numPr>
        <w:jc w:val="both"/>
      </w:pPr>
      <w:r>
        <w:t>Sıvı</w:t>
      </w:r>
      <w:r w:rsidRPr="00495A61">
        <w:t xml:space="preserve"> yakıt kullanan </w:t>
      </w:r>
      <w:r>
        <w:t xml:space="preserve">sıcak hava ısıtıcıları için piyasada olan en iyi ürün, GCV </w:t>
      </w:r>
      <w:r w:rsidR="00E50973">
        <w:t>cinsinden</w:t>
      </w:r>
      <w:r>
        <w:t xml:space="preserve"> 120 mg/kWh yakıt girişinden daha düşük </w:t>
      </w:r>
      <w:proofErr w:type="gramStart"/>
      <w:r>
        <w:t>emisyonlara</w:t>
      </w:r>
      <w:proofErr w:type="gramEnd"/>
      <w:r>
        <w:t xml:space="preserve"> sahiptir,</w:t>
      </w:r>
    </w:p>
    <w:p w14:paraId="358E080C" w14:textId="501D5C0D" w:rsidR="002A0267" w:rsidRDefault="00C267F3" w:rsidP="006B30B1">
      <w:pPr>
        <w:pStyle w:val="ListeParagraf"/>
        <w:numPr>
          <w:ilvl w:val="0"/>
          <w:numId w:val="41"/>
        </w:numPr>
        <w:jc w:val="both"/>
      </w:pPr>
      <w:r>
        <w:t xml:space="preserve">Gaz yakıt kullanan dıştan yanmalı ısı pompaları, konfor çillerleri ve klima cihazları için piyasada olan en iyi ürün, </w:t>
      </w:r>
      <w:r w:rsidRPr="00495A61">
        <w:t xml:space="preserve">GCV </w:t>
      </w:r>
      <w:r w:rsidR="00E50973">
        <w:t>cinsinden</w:t>
      </w:r>
      <w:r w:rsidRPr="00495A61">
        <w:t xml:space="preserve"> 5</w:t>
      </w:r>
      <w:r>
        <w:t xml:space="preserve">0 mg/kWh yakıt girişinden daha düşük </w:t>
      </w:r>
      <w:proofErr w:type="gramStart"/>
      <w:r>
        <w:t>emisyonlara</w:t>
      </w:r>
      <w:proofErr w:type="gramEnd"/>
      <w:r>
        <w:t xml:space="preserve"> sahiptir.</w:t>
      </w:r>
    </w:p>
    <w:p w14:paraId="69AECC89" w14:textId="77777777" w:rsidR="002A0267" w:rsidRDefault="002A0267" w:rsidP="002A0267">
      <w:pPr>
        <w:jc w:val="both"/>
      </w:pPr>
    </w:p>
    <w:p w14:paraId="08B34602" w14:textId="67DD45EA" w:rsidR="008479EA" w:rsidRDefault="00C35A97" w:rsidP="00C35A97">
      <w:pPr>
        <w:pStyle w:val="ListeParagraf"/>
        <w:numPr>
          <w:ilvl w:val="0"/>
          <w:numId w:val="40"/>
        </w:numPr>
        <w:jc w:val="both"/>
      </w:pPr>
      <w:r w:rsidRPr="00C35A97">
        <w:t xml:space="preserve">1 inci ve </w:t>
      </w:r>
      <w:r>
        <w:t>2</w:t>
      </w:r>
      <w:r w:rsidRPr="00C35A97">
        <w:t xml:space="preserve"> </w:t>
      </w:r>
      <w:r>
        <w:t>i</w:t>
      </w:r>
      <w:r w:rsidRPr="00C35A97">
        <w:t>nc</w:t>
      </w:r>
      <w:r>
        <w:t>i</w:t>
      </w:r>
      <w:r w:rsidRPr="00C35A97">
        <w:t xml:space="preserve"> maddeler</w:t>
      </w:r>
      <w:r>
        <w:t>de</w:t>
      </w:r>
      <w:r w:rsidRPr="00C35A97">
        <w:t xml:space="preserve"> belirtilen karşılaştırmalı değerlendirmeler (referans noktaları), bu değerlerin </w:t>
      </w:r>
      <w:proofErr w:type="gramStart"/>
      <w:r w:rsidRPr="00C35A97">
        <w:t>kombinasyonunun</w:t>
      </w:r>
      <w:proofErr w:type="gramEnd"/>
      <w:r w:rsidRPr="00C35A97">
        <w:t xml:space="preserve"> tek bir ısıtıcı için ulaşılabilir olacağı anlamına gelmez.</w:t>
      </w:r>
    </w:p>
    <w:sectPr w:rsidR="008479EA" w:rsidSect="00607181">
      <w:footerReference w:type="default" r:id="rId8"/>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F200F2B" w14:textId="77777777" w:rsidR="006B3912" w:rsidRDefault="006B3912" w:rsidP="00BB7E34">
      <w:r>
        <w:separator/>
      </w:r>
    </w:p>
  </w:endnote>
  <w:endnote w:type="continuationSeparator" w:id="0">
    <w:p w14:paraId="5F2790FF" w14:textId="77777777" w:rsidR="006B3912" w:rsidRDefault="006B3912" w:rsidP="00BB7E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0002A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PMingLiU">
    <w:altName w:val="新細明體"/>
    <w:panose1 w:val="02010601000101010101"/>
    <w:charset w:val="88"/>
    <w:family w:val="auto"/>
    <w:notTrueType/>
    <w:pitch w:val="variable"/>
    <w:sig w:usb0="00000001" w:usb1="08080000" w:usb2="00000010" w:usb3="00000000" w:csb0="00100000" w:csb1="00000000"/>
  </w:font>
  <w:font w:name="Palatino Linotype">
    <w:panose1 w:val="02040502050505030304"/>
    <w:charset w:val="A2"/>
    <w:family w:val="roman"/>
    <w:pitch w:val="variable"/>
    <w:sig w:usb0="E0000287" w:usb1="40000013" w:usb2="00000000" w:usb3="00000000" w:csb0="0000019F" w:csb1="00000000"/>
  </w:font>
  <w:font w:name="Constantia">
    <w:panose1 w:val="02030602050306030303"/>
    <w:charset w:val="A2"/>
    <w:family w:val="roman"/>
    <w:pitch w:val="variable"/>
    <w:sig w:usb0="A00002EF" w:usb1="4000204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AFA60D4" w14:textId="653103CF" w:rsidR="00A669F1" w:rsidRPr="00C1734B" w:rsidRDefault="00A669F1" w:rsidP="00BB7E34">
    <w:pPr>
      <w:pStyle w:val="Altbilgi"/>
      <w:jc w:val="right"/>
      <w:rPr>
        <w:rFonts w:cs="Times New Roman"/>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6FD3075" w14:textId="77777777" w:rsidR="006B3912" w:rsidRDefault="006B3912" w:rsidP="00BB7E34">
      <w:r>
        <w:separator/>
      </w:r>
    </w:p>
  </w:footnote>
  <w:footnote w:type="continuationSeparator" w:id="0">
    <w:p w14:paraId="3EB1253F" w14:textId="77777777" w:rsidR="006B3912" w:rsidRDefault="006B3912" w:rsidP="00BB7E3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376F49"/>
    <w:multiLevelType w:val="hybridMultilevel"/>
    <w:tmpl w:val="E0BE52EC"/>
    <w:lvl w:ilvl="0" w:tplc="0AAA5D0A">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01FD07D0"/>
    <w:multiLevelType w:val="hybridMultilevel"/>
    <w:tmpl w:val="F0F46842"/>
    <w:lvl w:ilvl="0" w:tplc="CAD4B818">
      <w:start w:val="2"/>
      <w:numFmt w:val="bullet"/>
      <w:lvlText w:val="-"/>
      <w:lvlJc w:val="left"/>
      <w:pPr>
        <w:ind w:left="1494" w:hanging="360"/>
      </w:pPr>
      <w:rPr>
        <w:rFonts w:ascii="Times New Roman" w:eastAsia="Cambria" w:hAnsi="Times New Roman" w:cs="Times New Roman" w:hint="default"/>
      </w:rPr>
    </w:lvl>
    <w:lvl w:ilvl="1" w:tplc="041F0003" w:tentative="1">
      <w:start w:val="1"/>
      <w:numFmt w:val="bullet"/>
      <w:lvlText w:val="o"/>
      <w:lvlJc w:val="left"/>
      <w:pPr>
        <w:ind w:left="2214" w:hanging="360"/>
      </w:pPr>
      <w:rPr>
        <w:rFonts w:ascii="Courier New" w:hAnsi="Courier New" w:cs="Courier New" w:hint="default"/>
      </w:rPr>
    </w:lvl>
    <w:lvl w:ilvl="2" w:tplc="041F0005" w:tentative="1">
      <w:start w:val="1"/>
      <w:numFmt w:val="bullet"/>
      <w:lvlText w:val=""/>
      <w:lvlJc w:val="left"/>
      <w:pPr>
        <w:ind w:left="2934" w:hanging="360"/>
      </w:pPr>
      <w:rPr>
        <w:rFonts w:ascii="Wingdings" w:hAnsi="Wingdings" w:hint="default"/>
      </w:rPr>
    </w:lvl>
    <w:lvl w:ilvl="3" w:tplc="041F0001" w:tentative="1">
      <w:start w:val="1"/>
      <w:numFmt w:val="bullet"/>
      <w:lvlText w:val=""/>
      <w:lvlJc w:val="left"/>
      <w:pPr>
        <w:ind w:left="3654" w:hanging="360"/>
      </w:pPr>
      <w:rPr>
        <w:rFonts w:ascii="Symbol" w:hAnsi="Symbol" w:hint="default"/>
      </w:rPr>
    </w:lvl>
    <w:lvl w:ilvl="4" w:tplc="041F0003" w:tentative="1">
      <w:start w:val="1"/>
      <w:numFmt w:val="bullet"/>
      <w:lvlText w:val="o"/>
      <w:lvlJc w:val="left"/>
      <w:pPr>
        <w:ind w:left="4374" w:hanging="360"/>
      </w:pPr>
      <w:rPr>
        <w:rFonts w:ascii="Courier New" w:hAnsi="Courier New" w:cs="Courier New" w:hint="default"/>
      </w:rPr>
    </w:lvl>
    <w:lvl w:ilvl="5" w:tplc="041F0005" w:tentative="1">
      <w:start w:val="1"/>
      <w:numFmt w:val="bullet"/>
      <w:lvlText w:val=""/>
      <w:lvlJc w:val="left"/>
      <w:pPr>
        <w:ind w:left="5094" w:hanging="360"/>
      </w:pPr>
      <w:rPr>
        <w:rFonts w:ascii="Wingdings" w:hAnsi="Wingdings" w:hint="default"/>
      </w:rPr>
    </w:lvl>
    <w:lvl w:ilvl="6" w:tplc="041F0001" w:tentative="1">
      <w:start w:val="1"/>
      <w:numFmt w:val="bullet"/>
      <w:lvlText w:val=""/>
      <w:lvlJc w:val="left"/>
      <w:pPr>
        <w:ind w:left="5814" w:hanging="360"/>
      </w:pPr>
      <w:rPr>
        <w:rFonts w:ascii="Symbol" w:hAnsi="Symbol" w:hint="default"/>
      </w:rPr>
    </w:lvl>
    <w:lvl w:ilvl="7" w:tplc="041F0003" w:tentative="1">
      <w:start w:val="1"/>
      <w:numFmt w:val="bullet"/>
      <w:lvlText w:val="o"/>
      <w:lvlJc w:val="left"/>
      <w:pPr>
        <w:ind w:left="6534" w:hanging="360"/>
      </w:pPr>
      <w:rPr>
        <w:rFonts w:ascii="Courier New" w:hAnsi="Courier New" w:cs="Courier New" w:hint="default"/>
      </w:rPr>
    </w:lvl>
    <w:lvl w:ilvl="8" w:tplc="041F0005" w:tentative="1">
      <w:start w:val="1"/>
      <w:numFmt w:val="bullet"/>
      <w:lvlText w:val=""/>
      <w:lvlJc w:val="left"/>
      <w:pPr>
        <w:ind w:left="7254" w:hanging="360"/>
      </w:pPr>
      <w:rPr>
        <w:rFonts w:ascii="Wingdings" w:hAnsi="Wingdings" w:hint="default"/>
      </w:rPr>
    </w:lvl>
  </w:abstractNum>
  <w:abstractNum w:abstractNumId="2" w15:restartNumberingAfterBreak="0">
    <w:nsid w:val="043C1096"/>
    <w:multiLevelType w:val="hybridMultilevel"/>
    <w:tmpl w:val="FC866E26"/>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06C67936"/>
    <w:multiLevelType w:val="hybridMultilevel"/>
    <w:tmpl w:val="444EB602"/>
    <w:lvl w:ilvl="0" w:tplc="BE08D5B6">
      <w:start w:val="1"/>
      <w:numFmt w:val="lowerLetter"/>
      <w:lvlText w:val="(%1)"/>
      <w:lvlJc w:val="left"/>
      <w:pPr>
        <w:ind w:left="927" w:hanging="360"/>
      </w:pPr>
      <w:rPr>
        <w:rFonts w:hint="default"/>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4" w15:restartNumberingAfterBreak="0">
    <w:nsid w:val="0A3D66D6"/>
    <w:multiLevelType w:val="hybridMultilevel"/>
    <w:tmpl w:val="290C11C6"/>
    <w:lvl w:ilvl="0" w:tplc="0AAA5D0A">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0C2C3028"/>
    <w:multiLevelType w:val="hybridMultilevel"/>
    <w:tmpl w:val="80164846"/>
    <w:lvl w:ilvl="0" w:tplc="F5A2CCA6">
      <w:start w:val="1"/>
      <w:numFmt w:val="low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109B43B7"/>
    <w:multiLevelType w:val="hybridMultilevel"/>
    <w:tmpl w:val="86668354"/>
    <w:lvl w:ilvl="0" w:tplc="8A904CC4">
      <w:start w:val="1"/>
      <w:numFmt w:val="decimal"/>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7" w15:restartNumberingAfterBreak="0">
    <w:nsid w:val="23F35FAD"/>
    <w:multiLevelType w:val="hybridMultilevel"/>
    <w:tmpl w:val="49D4A6C2"/>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26084544"/>
    <w:multiLevelType w:val="hybridMultilevel"/>
    <w:tmpl w:val="A25A01E0"/>
    <w:lvl w:ilvl="0" w:tplc="9736711C">
      <w:start w:val="1"/>
      <w:numFmt w:val="decimal"/>
      <w:lvlText w:val="(%1)"/>
      <w:lvlJc w:val="left"/>
      <w:pPr>
        <w:ind w:left="1440" w:hanging="360"/>
      </w:pPr>
      <w:rPr>
        <w:rFonts w:hint="default"/>
      </w:r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9" w15:restartNumberingAfterBreak="0">
    <w:nsid w:val="26B64C50"/>
    <w:multiLevelType w:val="hybridMultilevel"/>
    <w:tmpl w:val="F628F1FE"/>
    <w:lvl w:ilvl="0" w:tplc="9736711C">
      <w:start w:val="1"/>
      <w:numFmt w:val="decimal"/>
      <w:lvlText w:val="(%1)"/>
      <w:lvlJc w:val="left"/>
      <w:pPr>
        <w:ind w:left="1440" w:hanging="360"/>
      </w:pPr>
      <w:rPr>
        <w:rFonts w:hint="default"/>
      </w:r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10" w15:restartNumberingAfterBreak="0">
    <w:nsid w:val="29A84427"/>
    <w:multiLevelType w:val="hybridMultilevel"/>
    <w:tmpl w:val="F51031DA"/>
    <w:lvl w:ilvl="0" w:tplc="7628721C">
      <w:start w:val="1"/>
      <w:numFmt w:val="lowerRoman"/>
      <w:lvlText w:val="(%1)"/>
      <w:lvlJc w:val="left"/>
      <w:pPr>
        <w:ind w:left="2004" w:hanging="720"/>
      </w:pPr>
      <w:rPr>
        <w:rFonts w:hint="default"/>
      </w:rPr>
    </w:lvl>
    <w:lvl w:ilvl="1" w:tplc="041F0019" w:tentative="1">
      <w:start w:val="1"/>
      <w:numFmt w:val="lowerLetter"/>
      <w:lvlText w:val="%2."/>
      <w:lvlJc w:val="left"/>
      <w:pPr>
        <w:ind w:left="2364" w:hanging="360"/>
      </w:pPr>
    </w:lvl>
    <w:lvl w:ilvl="2" w:tplc="041F001B" w:tentative="1">
      <w:start w:val="1"/>
      <w:numFmt w:val="lowerRoman"/>
      <w:lvlText w:val="%3."/>
      <w:lvlJc w:val="right"/>
      <w:pPr>
        <w:ind w:left="3084" w:hanging="180"/>
      </w:pPr>
    </w:lvl>
    <w:lvl w:ilvl="3" w:tplc="041F000F" w:tentative="1">
      <w:start w:val="1"/>
      <w:numFmt w:val="decimal"/>
      <w:lvlText w:val="%4."/>
      <w:lvlJc w:val="left"/>
      <w:pPr>
        <w:ind w:left="3804" w:hanging="360"/>
      </w:pPr>
    </w:lvl>
    <w:lvl w:ilvl="4" w:tplc="041F0019" w:tentative="1">
      <w:start w:val="1"/>
      <w:numFmt w:val="lowerLetter"/>
      <w:lvlText w:val="%5."/>
      <w:lvlJc w:val="left"/>
      <w:pPr>
        <w:ind w:left="4524" w:hanging="360"/>
      </w:pPr>
    </w:lvl>
    <w:lvl w:ilvl="5" w:tplc="041F001B" w:tentative="1">
      <w:start w:val="1"/>
      <w:numFmt w:val="lowerRoman"/>
      <w:lvlText w:val="%6."/>
      <w:lvlJc w:val="right"/>
      <w:pPr>
        <w:ind w:left="5244" w:hanging="180"/>
      </w:pPr>
    </w:lvl>
    <w:lvl w:ilvl="6" w:tplc="041F000F" w:tentative="1">
      <w:start w:val="1"/>
      <w:numFmt w:val="decimal"/>
      <w:lvlText w:val="%7."/>
      <w:lvlJc w:val="left"/>
      <w:pPr>
        <w:ind w:left="5964" w:hanging="360"/>
      </w:pPr>
    </w:lvl>
    <w:lvl w:ilvl="7" w:tplc="041F0019" w:tentative="1">
      <w:start w:val="1"/>
      <w:numFmt w:val="lowerLetter"/>
      <w:lvlText w:val="%8."/>
      <w:lvlJc w:val="left"/>
      <w:pPr>
        <w:ind w:left="6684" w:hanging="360"/>
      </w:pPr>
    </w:lvl>
    <w:lvl w:ilvl="8" w:tplc="041F001B" w:tentative="1">
      <w:start w:val="1"/>
      <w:numFmt w:val="lowerRoman"/>
      <w:lvlText w:val="%9."/>
      <w:lvlJc w:val="right"/>
      <w:pPr>
        <w:ind w:left="7404" w:hanging="180"/>
      </w:pPr>
    </w:lvl>
  </w:abstractNum>
  <w:abstractNum w:abstractNumId="11" w15:restartNumberingAfterBreak="0">
    <w:nsid w:val="2A0828B8"/>
    <w:multiLevelType w:val="hybridMultilevel"/>
    <w:tmpl w:val="191ED47C"/>
    <w:lvl w:ilvl="0" w:tplc="58CCFB30">
      <w:start w:val="1"/>
      <w:numFmt w:val="low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12" w15:restartNumberingAfterBreak="0">
    <w:nsid w:val="2C4E651C"/>
    <w:multiLevelType w:val="hybridMultilevel"/>
    <w:tmpl w:val="FC866E26"/>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30C52794"/>
    <w:multiLevelType w:val="hybridMultilevel"/>
    <w:tmpl w:val="04DCCD18"/>
    <w:lvl w:ilvl="0" w:tplc="2656F5D2">
      <w:start w:val="1"/>
      <w:numFmt w:val="lowerLetter"/>
      <w:lvlText w:val="(%1)"/>
      <w:lvlJc w:val="left"/>
      <w:pPr>
        <w:ind w:left="924" w:hanging="360"/>
      </w:pPr>
      <w:rPr>
        <w:rFonts w:hint="default"/>
      </w:rPr>
    </w:lvl>
    <w:lvl w:ilvl="1" w:tplc="041F0019" w:tentative="1">
      <w:start w:val="1"/>
      <w:numFmt w:val="lowerLetter"/>
      <w:lvlText w:val="%2."/>
      <w:lvlJc w:val="left"/>
      <w:pPr>
        <w:ind w:left="1644" w:hanging="360"/>
      </w:pPr>
    </w:lvl>
    <w:lvl w:ilvl="2" w:tplc="041F001B" w:tentative="1">
      <w:start w:val="1"/>
      <w:numFmt w:val="lowerRoman"/>
      <w:lvlText w:val="%3."/>
      <w:lvlJc w:val="right"/>
      <w:pPr>
        <w:ind w:left="2364" w:hanging="180"/>
      </w:pPr>
    </w:lvl>
    <w:lvl w:ilvl="3" w:tplc="041F000F" w:tentative="1">
      <w:start w:val="1"/>
      <w:numFmt w:val="decimal"/>
      <w:lvlText w:val="%4."/>
      <w:lvlJc w:val="left"/>
      <w:pPr>
        <w:ind w:left="3084" w:hanging="360"/>
      </w:pPr>
    </w:lvl>
    <w:lvl w:ilvl="4" w:tplc="041F0019" w:tentative="1">
      <w:start w:val="1"/>
      <w:numFmt w:val="lowerLetter"/>
      <w:lvlText w:val="%5."/>
      <w:lvlJc w:val="left"/>
      <w:pPr>
        <w:ind w:left="3804" w:hanging="360"/>
      </w:pPr>
    </w:lvl>
    <w:lvl w:ilvl="5" w:tplc="041F001B" w:tentative="1">
      <w:start w:val="1"/>
      <w:numFmt w:val="lowerRoman"/>
      <w:lvlText w:val="%6."/>
      <w:lvlJc w:val="right"/>
      <w:pPr>
        <w:ind w:left="4524" w:hanging="180"/>
      </w:pPr>
    </w:lvl>
    <w:lvl w:ilvl="6" w:tplc="041F000F" w:tentative="1">
      <w:start w:val="1"/>
      <w:numFmt w:val="decimal"/>
      <w:lvlText w:val="%7."/>
      <w:lvlJc w:val="left"/>
      <w:pPr>
        <w:ind w:left="5244" w:hanging="360"/>
      </w:pPr>
    </w:lvl>
    <w:lvl w:ilvl="7" w:tplc="041F0019" w:tentative="1">
      <w:start w:val="1"/>
      <w:numFmt w:val="lowerLetter"/>
      <w:lvlText w:val="%8."/>
      <w:lvlJc w:val="left"/>
      <w:pPr>
        <w:ind w:left="5964" w:hanging="360"/>
      </w:pPr>
    </w:lvl>
    <w:lvl w:ilvl="8" w:tplc="041F001B" w:tentative="1">
      <w:start w:val="1"/>
      <w:numFmt w:val="lowerRoman"/>
      <w:lvlText w:val="%9."/>
      <w:lvlJc w:val="right"/>
      <w:pPr>
        <w:ind w:left="6684" w:hanging="180"/>
      </w:pPr>
    </w:lvl>
  </w:abstractNum>
  <w:abstractNum w:abstractNumId="14" w15:restartNumberingAfterBreak="0">
    <w:nsid w:val="3624360D"/>
    <w:multiLevelType w:val="hybridMultilevel"/>
    <w:tmpl w:val="76D2B5DA"/>
    <w:lvl w:ilvl="0" w:tplc="B832F76C">
      <w:start w:val="1"/>
      <w:numFmt w:val="decimal"/>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15" w15:restartNumberingAfterBreak="0">
    <w:nsid w:val="36337F8D"/>
    <w:multiLevelType w:val="hybridMultilevel"/>
    <w:tmpl w:val="6F4C0FF4"/>
    <w:lvl w:ilvl="0" w:tplc="27DC77E0">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 w15:restartNumberingAfterBreak="0">
    <w:nsid w:val="381C45E8"/>
    <w:multiLevelType w:val="hybridMultilevel"/>
    <w:tmpl w:val="01FA35A8"/>
    <w:lvl w:ilvl="0" w:tplc="3126FB08">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 w15:restartNumberingAfterBreak="0">
    <w:nsid w:val="39F4745E"/>
    <w:multiLevelType w:val="hybridMultilevel"/>
    <w:tmpl w:val="FE98C88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8" w15:restartNumberingAfterBreak="0">
    <w:nsid w:val="3FFA0C52"/>
    <w:multiLevelType w:val="hybridMultilevel"/>
    <w:tmpl w:val="A25A01E0"/>
    <w:lvl w:ilvl="0" w:tplc="9736711C">
      <w:start w:val="1"/>
      <w:numFmt w:val="decimal"/>
      <w:lvlText w:val="(%1)"/>
      <w:lvlJc w:val="left"/>
      <w:pPr>
        <w:ind w:left="1440" w:hanging="360"/>
      </w:pPr>
      <w:rPr>
        <w:rFonts w:hint="default"/>
      </w:r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19" w15:restartNumberingAfterBreak="0">
    <w:nsid w:val="40B8114C"/>
    <w:multiLevelType w:val="hybridMultilevel"/>
    <w:tmpl w:val="A208B4EE"/>
    <w:lvl w:ilvl="0" w:tplc="CC244062">
      <w:start w:val="1"/>
      <w:numFmt w:val="lowerLetter"/>
      <w:lvlText w:val="(%1)"/>
      <w:lvlJc w:val="left"/>
      <w:pPr>
        <w:ind w:left="1284" w:hanging="564"/>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20" w15:restartNumberingAfterBreak="0">
    <w:nsid w:val="438A4382"/>
    <w:multiLevelType w:val="hybridMultilevel"/>
    <w:tmpl w:val="D7CA0BA0"/>
    <w:lvl w:ilvl="0" w:tplc="888037C4">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1" w15:restartNumberingAfterBreak="0">
    <w:nsid w:val="46FD181B"/>
    <w:multiLevelType w:val="hybridMultilevel"/>
    <w:tmpl w:val="EFE23382"/>
    <w:lvl w:ilvl="0" w:tplc="8D487D36">
      <w:start w:val="1"/>
      <w:numFmt w:val="lowerLetter"/>
      <w:lvlText w:val="(%1)"/>
      <w:lvlJc w:val="left"/>
      <w:pPr>
        <w:ind w:left="924" w:hanging="360"/>
      </w:pPr>
      <w:rPr>
        <w:rFonts w:hint="default"/>
      </w:rPr>
    </w:lvl>
    <w:lvl w:ilvl="1" w:tplc="041F0019" w:tentative="1">
      <w:start w:val="1"/>
      <w:numFmt w:val="lowerLetter"/>
      <w:lvlText w:val="%2."/>
      <w:lvlJc w:val="left"/>
      <w:pPr>
        <w:ind w:left="1644" w:hanging="360"/>
      </w:pPr>
    </w:lvl>
    <w:lvl w:ilvl="2" w:tplc="041F001B" w:tentative="1">
      <w:start w:val="1"/>
      <w:numFmt w:val="lowerRoman"/>
      <w:lvlText w:val="%3."/>
      <w:lvlJc w:val="right"/>
      <w:pPr>
        <w:ind w:left="2364" w:hanging="180"/>
      </w:pPr>
    </w:lvl>
    <w:lvl w:ilvl="3" w:tplc="041F000F" w:tentative="1">
      <w:start w:val="1"/>
      <w:numFmt w:val="decimal"/>
      <w:lvlText w:val="%4."/>
      <w:lvlJc w:val="left"/>
      <w:pPr>
        <w:ind w:left="3084" w:hanging="360"/>
      </w:pPr>
    </w:lvl>
    <w:lvl w:ilvl="4" w:tplc="041F0019" w:tentative="1">
      <w:start w:val="1"/>
      <w:numFmt w:val="lowerLetter"/>
      <w:lvlText w:val="%5."/>
      <w:lvlJc w:val="left"/>
      <w:pPr>
        <w:ind w:left="3804" w:hanging="360"/>
      </w:pPr>
    </w:lvl>
    <w:lvl w:ilvl="5" w:tplc="041F001B" w:tentative="1">
      <w:start w:val="1"/>
      <w:numFmt w:val="lowerRoman"/>
      <w:lvlText w:val="%6."/>
      <w:lvlJc w:val="right"/>
      <w:pPr>
        <w:ind w:left="4524" w:hanging="180"/>
      </w:pPr>
    </w:lvl>
    <w:lvl w:ilvl="6" w:tplc="041F000F" w:tentative="1">
      <w:start w:val="1"/>
      <w:numFmt w:val="decimal"/>
      <w:lvlText w:val="%7."/>
      <w:lvlJc w:val="left"/>
      <w:pPr>
        <w:ind w:left="5244" w:hanging="360"/>
      </w:pPr>
    </w:lvl>
    <w:lvl w:ilvl="7" w:tplc="041F0019" w:tentative="1">
      <w:start w:val="1"/>
      <w:numFmt w:val="lowerLetter"/>
      <w:lvlText w:val="%8."/>
      <w:lvlJc w:val="left"/>
      <w:pPr>
        <w:ind w:left="5964" w:hanging="360"/>
      </w:pPr>
    </w:lvl>
    <w:lvl w:ilvl="8" w:tplc="041F001B" w:tentative="1">
      <w:start w:val="1"/>
      <w:numFmt w:val="lowerRoman"/>
      <w:lvlText w:val="%9."/>
      <w:lvlJc w:val="right"/>
      <w:pPr>
        <w:ind w:left="6684" w:hanging="180"/>
      </w:pPr>
    </w:lvl>
  </w:abstractNum>
  <w:abstractNum w:abstractNumId="22" w15:restartNumberingAfterBreak="0">
    <w:nsid w:val="48646E00"/>
    <w:multiLevelType w:val="hybridMultilevel"/>
    <w:tmpl w:val="A25A01E0"/>
    <w:lvl w:ilvl="0" w:tplc="9736711C">
      <w:start w:val="1"/>
      <w:numFmt w:val="decimal"/>
      <w:lvlText w:val="(%1)"/>
      <w:lvlJc w:val="left"/>
      <w:pPr>
        <w:ind w:left="1440" w:hanging="360"/>
      </w:pPr>
      <w:rPr>
        <w:rFonts w:hint="default"/>
      </w:r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23" w15:restartNumberingAfterBreak="0">
    <w:nsid w:val="4A5B5841"/>
    <w:multiLevelType w:val="hybridMultilevel"/>
    <w:tmpl w:val="7C52C834"/>
    <w:lvl w:ilvl="0" w:tplc="31FCE728">
      <w:start w:val="1"/>
      <w:numFmt w:val="low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24" w15:restartNumberingAfterBreak="0">
    <w:nsid w:val="4C010446"/>
    <w:multiLevelType w:val="hybridMultilevel"/>
    <w:tmpl w:val="E0BE52EC"/>
    <w:lvl w:ilvl="0" w:tplc="0AAA5D0A">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5" w15:restartNumberingAfterBreak="0">
    <w:nsid w:val="4E8622F3"/>
    <w:multiLevelType w:val="hybridMultilevel"/>
    <w:tmpl w:val="7AA0A7EC"/>
    <w:lvl w:ilvl="0" w:tplc="A2EA98B6">
      <w:start w:val="1"/>
      <w:numFmt w:val="lowerLetter"/>
      <w:lvlText w:val="(%1)"/>
      <w:lvlJc w:val="left"/>
      <w:pPr>
        <w:ind w:left="720" w:hanging="360"/>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6" w15:restartNumberingAfterBreak="0">
    <w:nsid w:val="50115297"/>
    <w:multiLevelType w:val="hybridMultilevel"/>
    <w:tmpl w:val="5EA67A0E"/>
    <w:lvl w:ilvl="0" w:tplc="E6642186">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7" w15:restartNumberingAfterBreak="0">
    <w:nsid w:val="53D8520D"/>
    <w:multiLevelType w:val="hybridMultilevel"/>
    <w:tmpl w:val="FC866E26"/>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8" w15:restartNumberingAfterBreak="0">
    <w:nsid w:val="54365AAE"/>
    <w:multiLevelType w:val="hybridMultilevel"/>
    <w:tmpl w:val="2AF8B4C8"/>
    <w:lvl w:ilvl="0" w:tplc="CC244062">
      <w:start w:val="1"/>
      <w:numFmt w:val="lowerLetter"/>
      <w:lvlText w:val="(%1)"/>
      <w:lvlJc w:val="left"/>
      <w:pPr>
        <w:ind w:left="1284" w:hanging="564"/>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29" w15:restartNumberingAfterBreak="0">
    <w:nsid w:val="55D522D9"/>
    <w:multiLevelType w:val="hybridMultilevel"/>
    <w:tmpl w:val="191ED47C"/>
    <w:lvl w:ilvl="0" w:tplc="58CCFB30">
      <w:start w:val="1"/>
      <w:numFmt w:val="low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30" w15:restartNumberingAfterBreak="0">
    <w:nsid w:val="57E70B84"/>
    <w:multiLevelType w:val="hybridMultilevel"/>
    <w:tmpl w:val="A88A3504"/>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1" w15:restartNumberingAfterBreak="0">
    <w:nsid w:val="593A5139"/>
    <w:multiLevelType w:val="hybridMultilevel"/>
    <w:tmpl w:val="4CCA3B42"/>
    <w:lvl w:ilvl="0" w:tplc="3A1A68AE">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2" w15:restartNumberingAfterBreak="0">
    <w:nsid w:val="5BC7232A"/>
    <w:multiLevelType w:val="hybridMultilevel"/>
    <w:tmpl w:val="9162E72A"/>
    <w:lvl w:ilvl="0" w:tplc="45202A98">
      <w:start w:val="1"/>
      <w:numFmt w:val="decimal"/>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33" w15:restartNumberingAfterBreak="0">
    <w:nsid w:val="625C3A5A"/>
    <w:multiLevelType w:val="hybridMultilevel"/>
    <w:tmpl w:val="E25681EA"/>
    <w:lvl w:ilvl="0" w:tplc="7FF6922A">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4" w15:restartNumberingAfterBreak="0">
    <w:nsid w:val="6406024E"/>
    <w:multiLevelType w:val="hybridMultilevel"/>
    <w:tmpl w:val="AA865A2C"/>
    <w:lvl w:ilvl="0" w:tplc="8EA0219C">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5" w15:restartNumberingAfterBreak="0">
    <w:nsid w:val="66132ADC"/>
    <w:multiLevelType w:val="hybridMultilevel"/>
    <w:tmpl w:val="5198B8BC"/>
    <w:lvl w:ilvl="0" w:tplc="91BC8680">
      <w:start w:val="1"/>
      <w:numFmt w:val="low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36" w15:restartNumberingAfterBreak="0">
    <w:nsid w:val="69C87B50"/>
    <w:multiLevelType w:val="hybridMultilevel"/>
    <w:tmpl w:val="2AF8B4C8"/>
    <w:lvl w:ilvl="0" w:tplc="CC244062">
      <w:start w:val="1"/>
      <w:numFmt w:val="lowerLetter"/>
      <w:lvlText w:val="(%1)"/>
      <w:lvlJc w:val="left"/>
      <w:pPr>
        <w:ind w:left="1284" w:hanging="564"/>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37" w15:restartNumberingAfterBreak="0">
    <w:nsid w:val="6F2700EF"/>
    <w:multiLevelType w:val="hybridMultilevel"/>
    <w:tmpl w:val="E0BE52EC"/>
    <w:lvl w:ilvl="0" w:tplc="0AAA5D0A">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8" w15:restartNumberingAfterBreak="0">
    <w:nsid w:val="701D4A6A"/>
    <w:multiLevelType w:val="hybridMultilevel"/>
    <w:tmpl w:val="612E7B10"/>
    <w:lvl w:ilvl="0" w:tplc="6890EF14">
      <w:start w:val="1"/>
      <w:numFmt w:val="low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39" w15:restartNumberingAfterBreak="0">
    <w:nsid w:val="79550E7A"/>
    <w:multiLevelType w:val="hybridMultilevel"/>
    <w:tmpl w:val="3D2645BE"/>
    <w:lvl w:ilvl="0" w:tplc="9736711C">
      <w:start w:val="1"/>
      <w:numFmt w:val="decimal"/>
      <w:lvlText w:val="(%1)"/>
      <w:lvlJc w:val="left"/>
      <w:pPr>
        <w:ind w:left="1440" w:hanging="360"/>
      </w:pPr>
      <w:rPr>
        <w:rFonts w:hint="default"/>
      </w:r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40" w15:restartNumberingAfterBreak="0">
    <w:nsid w:val="7C5D4F95"/>
    <w:multiLevelType w:val="hybridMultilevel"/>
    <w:tmpl w:val="3F727B00"/>
    <w:lvl w:ilvl="0" w:tplc="AE72DAD2">
      <w:start w:val="1"/>
      <w:numFmt w:val="decimal"/>
      <w:lvlText w:val="(%1)"/>
      <w:lvlJc w:val="left"/>
      <w:pPr>
        <w:ind w:left="1284" w:hanging="360"/>
      </w:pPr>
      <w:rPr>
        <w:rFonts w:hint="default"/>
      </w:rPr>
    </w:lvl>
    <w:lvl w:ilvl="1" w:tplc="041F0019" w:tentative="1">
      <w:start w:val="1"/>
      <w:numFmt w:val="lowerLetter"/>
      <w:lvlText w:val="%2."/>
      <w:lvlJc w:val="left"/>
      <w:pPr>
        <w:ind w:left="2004" w:hanging="360"/>
      </w:pPr>
    </w:lvl>
    <w:lvl w:ilvl="2" w:tplc="041F001B" w:tentative="1">
      <w:start w:val="1"/>
      <w:numFmt w:val="lowerRoman"/>
      <w:lvlText w:val="%3."/>
      <w:lvlJc w:val="right"/>
      <w:pPr>
        <w:ind w:left="2724" w:hanging="180"/>
      </w:pPr>
    </w:lvl>
    <w:lvl w:ilvl="3" w:tplc="041F000F" w:tentative="1">
      <w:start w:val="1"/>
      <w:numFmt w:val="decimal"/>
      <w:lvlText w:val="%4."/>
      <w:lvlJc w:val="left"/>
      <w:pPr>
        <w:ind w:left="3444" w:hanging="360"/>
      </w:pPr>
    </w:lvl>
    <w:lvl w:ilvl="4" w:tplc="041F0019" w:tentative="1">
      <w:start w:val="1"/>
      <w:numFmt w:val="lowerLetter"/>
      <w:lvlText w:val="%5."/>
      <w:lvlJc w:val="left"/>
      <w:pPr>
        <w:ind w:left="4164" w:hanging="360"/>
      </w:pPr>
    </w:lvl>
    <w:lvl w:ilvl="5" w:tplc="041F001B" w:tentative="1">
      <w:start w:val="1"/>
      <w:numFmt w:val="lowerRoman"/>
      <w:lvlText w:val="%6."/>
      <w:lvlJc w:val="right"/>
      <w:pPr>
        <w:ind w:left="4884" w:hanging="180"/>
      </w:pPr>
    </w:lvl>
    <w:lvl w:ilvl="6" w:tplc="041F000F" w:tentative="1">
      <w:start w:val="1"/>
      <w:numFmt w:val="decimal"/>
      <w:lvlText w:val="%7."/>
      <w:lvlJc w:val="left"/>
      <w:pPr>
        <w:ind w:left="5604" w:hanging="360"/>
      </w:pPr>
    </w:lvl>
    <w:lvl w:ilvl="7" w:tplc="041F0019" w:tentative="1">
      <w:start w:val="1"/>
      <w:numFmt w:val="lowerLetter"/>
      <w:lvlText w:val="%8."/>
      <w:lvlJc w:val="left"/>
      <w:pPr>
        <w:ind w:left="6324" w:hanging="360"/>
      </w:pPr>
    </w:lvl>
    <w:lvl w:ilvl="8" w:tplc="041F001B" w:tentative="1">
      <w:start w:val="1"/>
      <w:numFmt w:val="lowerRoman"/>
      <w:lvlText w:val="%9."/>
      <w:lvlJc w:val="right"/>
      <w:pPr>
        <w:ind w:left="7044" w:hanging="180"/>
      </w:pPr>
    </w:lvl>
  </w:abstractNum>
  <w:num w:numId="1">
    <w:abstractNumId w:val="1"/>
  </w:num>
  <w:num w:numId="2">
    <w:abstractNumId w:val="2"/>
  </w:num>
  <w:num w:numId="3">
    <w:abstractNumId w:val="12"/>
  </w:num>
  <w:num w:numId="4">
    <w:abstractNumId w:val="27"/>
  </w:num>
  <w:num w:numId="5">
    <w:abstractNumId w:val="3"/>
  </w:num>
  <w:num w:numId="6">
    <w:abstractNumId w:val="13"/>
  </w:num>
  <w:num w:numId="7">
    <w:abstractNumId w:val="21"/>
  </w:num>
  <w:num w:numId="8">
    <w:abstractNumId w:val="26"/>
  </w:num>
  <w:num w:numId="9">
    <w:abstractNumId w:val="30"/>
  </w:num>
  <w:num w:numId="10">
    <w:abstractNumId w:val="24"/>
  </w:num>
  <w:num w:numId="11">
    <w:abstractNumId w:val="0"/>
  </w:num>
  <w:num w:numId="12">
    <w:abstractNumId w:val="37"/>
  </w:num>
  <w:num w:numId="13">
    <w:abstractNumId w:val="4"/>
  </w:num>
  <w:num w:numId="14">
    <w:abstractNumId w:val="15"/>
  </w:num>
  <w:num w:numId="15">
    <w:abstractNumId w:val="6"/>
  </w:num>
  <w:num w:numId="16">
    <w:abstractNumId w:val="14"/>
  </w:num>
  <w:num w:numId="17">
    <w:abstractNumId w:val="32"/>
  </w:num>
  <w:num w:numId="18">
    <w:abstractNumId w:val="17"/>
  </w:num>
  <w:num w:numId="19">
    <w:abstractNumId w:val="38"/>
  </w:num>
  <w:num w:numId="20">
    <w:abstractNumId w:val="23"/>
  </w:num>
  <w:num w:numId="21">
    <w:abstractNumId w:val="28"/>
  </w:num>
  <w:num w:numId="22">
    <w:abstractNumId w:val="40"/>
  </w:num>
  <w:num w:numId="23">
    <w:abstractNumId w:val="10"/>
  </w:num>
  <w:num w:numId="24">
    <w:abstractNumId w:val="5"/>
  </w:num>
  <w:num w:numId="25">
    <w:abstractNumId w:val="25"/>
  </w:num>
  <w:num w:numId="26">
    <w:abstractNumId w:val="8"/>
  </w:num>
  <w:num w:numId="27">
    <w:abstractNumId w:val="33"/>
  </w:num>
  <w:num w:numId="28">
    <w:abstractNumId w:val="22"/>
  </w:num>
  <w:num w:numId="29">
    <w:abstractNumId w:val="35"/>
  </w:num>
  <w:num w:numId="30">
    <w:abstractNumId w:val="34"/>
  </w:num>
  <w:num w:numId="31">
    <w:abstractNumId w:val="9"/>
  </w:num>
  <w:num w:numId="32">
    <w:abstractNumId w:val="39"/>
  </w:num>
  <w:num w:numId="33">
    <w:abstractNumId w:val="29"/>
  </w:num>
  <w:num w:numId="34">
    <w:abstractNumId w:val="19"/>
  </w:num>
  <w:num w:numId="35">
    <w:abstractNumId w:val="36"/>
  </w:num>
  <w:num w:numId="36">
    <w:abstractNumId w:val="18"/>
  </w:num>
  <w:num w:numId="37">
    <w:abstractNumId w:val="20"/>
  </w:num>
  <w:num w:numId="38">
    <w:abstractNumId w:val="11"/>
  </w:num>
  <w:num w:numId="39">
    <w:abstractNumId w:val="31"/>
  </w:num>
  <w:num w:numId="40">
    <w:abstractNumId w:val="7"/>
  </w:num>
  <w:num w:numId="41">
    <w:abstractNumId w:val="16"/>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475B"/>
    <w:rsid w:val="00000C8C"/>
    <w:rsid w:val="000016F3"/>
    <w:rsid w:val="000034B5"/>
    <w:rsid w:val="000038C3"/>
    <w:rsid w:val="0000398C"/>
    <w:rsid w:val="00003F7B"/>
    <w:rsid w:val="000050DD"/>
    <w:rsid w:val="0000693F"/>
    <w:rsid w:val="0000699A"/>
    <w:rsid w:val="000078FF"/>
    <w:rsid w:val="000100E1"/>
    <w:rsid w:val="00011FA1"/>
    <w:rsid w:val="00012A9D"/>
    <w:rsid w:val="00015344"/>
    <w:rsid w:val="000159C7"/>
    <w:rsid w:val="00015A68"/>
    <w:rsid w:val="00015D98"/>
    <w:rsid w:val="00017747"/>
    <w:rsid w:val="00020E5C"/>
    <w:rsid w:val="000225B3"/>
    <w:rsid w:val="00022AD3"/>
    <w:rsid w:val="00023CDF"/>
    <w:rsid w:val="00024307"/>
    <w:rsid w:val="00024609"/>
    <w:rsid w:val="00025FAC"/>
    <w:rsid w:val="00026BAE"/>
    <w:rsid w:val="0003031E"/>
    <w:rsid w:val="00031046"/>
    <w:rsid w:val="0003133A"/>
    <w:rsid w:val="00031D98"/>
    <w:rsid w:val="00032744"/>
    <w:rsid w:val="000330BB"/>
    <w:rsid w:val="00033D9F"/>
    <w:rsid w:val="000340A4"/>
    <w:rsid w:val="0003540C"/>
    <w:rsid w:val="00035DA1"/>
    <w:rsid w:val="0003772E"/>
    <w:rsid w:val="00037992"/>
    <w:rsid w:val="00040809"/>
    <w:rsid w:val="00041B7C"/>
    <w:rsid w:val="00042662"/>
    <w:rsid w:val="00042A27"/>
    <w:rsid w:val="000433F4"/>
    <w:rsid w:val="000448B8"/>
    <w:rsid w:val="00045618"/>
    <w:rsid w:val="000456F2"/>
    <w:rsid w:val="000461BA"/>
    <w:rsid w:val="00047831"/>
    <w:rsid w:val="00047EFC"/>
    <w:rsid w:val="000507DB"/>
    <w:rsid w:val="00050FDC"/>
    <w:rsid w:val="00051BA5"/>
    <w:rsid w:val="00052128"/>
    <w:rsid w:val="00053092"/>
    <w:rsid w:val="0005367E"/>
    <w:rsid w:val="00054A22"/>
    <w:rsid w:val="0005534A"/>
    <w:rsid w:val="000556EA"/>
    <w:rsid w:val="00056194"/>
    <w:rsid w:val="00056DC3"/>
    <w:rsid w:val="000577DE"/>
    <w:rsid w:val="00061D54"/>
    <w:rsid w:val="0006284D"/>
    <w:rsid w:val="000636D4"/>
    <w:rsid w:val="000639AB"/>
    <w:rsid w:val="00064270"/>
    <w:rsid w:val="00066B9A"/>
    <w:rsid w:val="00067C27"/>
    <w:rsid w:val="000700D0"/>
    <w:rsid w:val="000722D0"/>
    <w:rsid w:val="00072AD5"/>
    <w:rsid w:val="000734EF"/>
    <w:rsid w:val="00073D60"/>
    <w:rsid w:val="000758C5"/>
    <w:rsid w:val="00075D3B"/>
    <w:rsid w:val="00076D4B"/>
    <w:rsid w:val="00076F3C"/>
    <w:rsid w:val="00077D6C"/>
    <w:rsid w:val="0008070C"/>
    <w:rsid w:val="00080BA1"/>
    <w:rsid w:val="00081105"/>
    <w:rsid w:val="000812A3"/>
    <w:rsid w:val="0008215C"/>
    <w:rsid w:val="0008224B"/>
    <w:rsid w:val="00082790"/>
    <w:rsid w:val="00084EDB"/>
    <w:rsid w:val="000853ED"/>
    <w:rsid w:val="000856DF"/>
    <w:rsid w:val="00085E37"/>
    <w:rsid w:val="000861C3"/>
    <w:rsid w:val="000862D0"/>
    <w:rsid w:val="00086713"/>
    <w:rsid w:val="00087BB9"/>
    <w:rsid w:val="0009230E"/>
    <w:rsid w:val="0009421C"/>
    <w:rsid w:val="0009440C"/>
    <w:rsid w:val="00094E6B"/>
    <w:rsid w:val="00095710"/>
    <w:rsid w:val="00096B98"/>
    <w:rsid w:val="00097248"/>
    <w:rsid w:val="0009764E"/>
    <w:rsid w:val="000A0ED2"/>
    <w:rsid w:val="000A10EF"/>
    <w:rsid w:val="000A1E38"/>
    <w:rsid w:val="000A23AF"/>
    <w:rsid w:val="000A2DE9"/>
    <w:rsid w:val="000A3080"/>
    <w:rsid w:val="000A4F25"/>
    <w:rsid w:val="000A6C66"/>
    <w:rsid w:val="000A6F35"/>
    <w:rsid w:val="000B08B6"/>
    <w:rsid w:val="000B1DA5"/>
    <w:rsid w:val="000B25C8"/>
    <w:rsid w:val="000B4452"/>
    <w:rsid w:val="000B47CE"/>
    <w:rsid w:val="000B485B"/>
    <w:rsid w:val="000B5162"/>
    <w:rsid w:val="000B54AB"/>
    <w:rsid w:val="000B57E8"/>
    <w:rsid w:val="000B5E6E"/>
    <w:rsid w:val="000B6190"/>
    <w:rsid w:val="000B6989"/>
    <w:rsid w:val="000B72CA"/>
    <w:rsid w:val="000B7346"/>
    <w:rsid w:val="000C0DA1"/>
    <w:rsid w:val="000C0F55"/>
    <w:rsid w:val="000C3D68"/>
    <w:rsid w:val="000C45F2"/>
    <w:rsid w:val="000C5364"/>
    <w:rsid w:val="000C5376"/>
    <w:rsid w:val="000C598F"/>
    <w:rsid w:val="000C75D8"/>
    <w:rsid w:val="000C76F9"/>
    <w:rsid w:val="000C7C3A"/>
    <w:rsid w:val="000D0F6D"/>
    <w:rsid w:val="000D11F8"/>
    <w:rsid w:val="000D13BD"/>
    <w:rsid w:val="000D14AD"/>
    <w:rsid w:val="000D1C0E"/>
    <w:rsid w:val="000D318C"/>
    <w:rsid w:val="000D3370"/>
    <w:rsid w:val="000D3C8C"/>
    <w:rsid w:val="000D5757"/>
    <w:rsid w:val="000D6460"/>
    <w:rsid w:val="000E1B5F"/>
    <w:rsid w:val="000E22BD"/>
    <w:rsid w:val="000E2740"/>
    <w:rsid w:val="000E3D6A"/>
    <w:rsid w:val="000E5C4C"/>
    <w:rsid w:val="000E5FF7"/>
    <w:rsid w:val="000E60C3"/>
    <w:rsid w:val="000E7FA7"/>
    <w:rsid w:val="000F0192"/>
    <w:rsid w:val="000F01BB"/>
    <w:rsid w:val="000F1D1E"/>
    <w:rsid w:val="000F2A70"/>
    <w:rsid w:val="000F3AE6"/>
    <w:rsid w:val="000F51DF"/>
    <w:rsid w:val="000F52CA"/>
    <w:rsid w:val="000F59DF"/>
    <w:rsid w:val="000F60AA"/>
    <w:rsid w:val="000F6243"/>
    <w:rsid w:val="000F6532"/>
    <w:rsid w:val="0010096A"/>
    <w:rsid w:val="00100FAB"/>
    <w:rsid w:val="001012FA"/>
    <w:rsid w:val="001015C3"/>
    <w:rsid w:val="001023D9"/>
    <w:rsid w:val="001027D2"/>
    <w:rsid w:val="001037A2"/>
    <w:rsid w:val="00104C20"/>
    <w:rsid w:val="00105486"/>
    <w:rsid w:val="00105C09"/>
    <w:rsid w:val="00105FDC"/>
    <w:rsid w:val="00106996"/>
    <w:rsid w:val="00107718"/>
    <w:rsid w:val="0011020C"/>
    <w:rsid w:val="0011087B"/>
    <w:rsid w:val="00112E7B"/>
    <w:rsid w:val="00113C2E"/>
    <w:rsid w:val="00114A50"/>
    <w:rsid w:val="00114C1E"/>
    <w:rsid w:val="00115C54"/>
    <w:rsid w:val="00116132"/>
    <w:rsid w:val="0011641D"/>
    <w:rsid w:val="00116C64"/>
    <w:rsid w:val="001175CE"/>
    <w:rsid w:val="00121703"/>
    <w:rsid w:val="00121D16"/>
    <w:rsid w:val="00124130"/>
    <w:rsid w:val="0012421A"/>
    <w:rsid w:val="001245BE"/>
    <w:rsid w:val="00125B9E"/>
    <w:rsid w:val="00126FEB"/>
    <w:rsid w:val="00130413"/>
    <w:rsid w:val="00131780"/>
    <w:rsid w:val="001319A3"/>
    <w:rsid w:val="00131A82"/>
    <w:rsid w:val="00132EB6"/>
    <w:rsid w:val="00133392"/>
    <w:rsid w:val="00134586"/>
    <w:rsid w:val="001351EE"/>
    <w:rsid w:val="00135BA6"/>
    <w:rsid w:val="0013625F"/>
    <w:rsid w:val="001365C7"/>
    <w:rsid w:val="001369CD"/>
    <w:rsid w:val="00137460"/>
    <w:rsid w:val="00137C03"/>
    <w:rsid w:val="001405AB"/>
    <w:rsid w:val="001427CF"/>
    <w:rsid w:val="00142891"/>
    <w:rsid w:val="00142A81"/>
    <w:rsid w:val="00142FB4"/>
    <w:rsid w:val="001432BB"/>
    <w:rsid w:val="00143E47"/>
    <w:rsid w:val="00143F8B"/>
    <w:rsid w:val="00144ABE"/>
    <w:rsid w:val="001457A7"/>
    <w:rsid w:val="00145A92"/>
    <w:rsid w:val="001463E0"/>
    <w:rsid w:val="00146525"/>
    <w:rsid w:val="00146B6B"/>
    <w:rsid w:val="00146D17"/>
    <w:rsid w:val="0014763F"/>
    <w:rsid w:val="001478FB"/>
    <w:rsid w:val="00147B8A"/>
    <w:rsid w:val="001500BD"/>
    <w:rsid w:val="00150866"/>
    <w:rsid w:val="001522AD"/>
    <w:rsid w:val="001546D3"/>
    <w:rsid w:val="00154EE1"/>
    <w:rsid w:val="00155DD6"/>
    <w:rsid w:val="001565CD"/>
    <w:rsid w:val="001565DD"/>
    <w:rsid w:val="00161625"/>
    <w:rsid w:val="0016359F"/>
    <w:rsid w:val="00163931"/>
    <w:rsid w:val="001652AD"/>
    <w:rsid w:val="00165CB8"/>
    <w:rsid w:val="001669EF"/>
    <w:rsid w:val="00166BAD"/>
    <w:rsid w:val="001701DD"/>
    <w:rsid w:val="001709F1"/>
    <w:rsid w:val="00171E14"/>
    <w:rsid w:val="001722E6"/>
    <w:rsid w:val="001723A2"/>
    <w:rsid w:val="001730B8"/>
    <w:rsid w:val="0017393F"/>
    <w:rsid w:val="00174624"/>
    <w:rsid w:val="00174FAF"/>
    <w:rsid w:val="00176CD5"/>
    <w:rsid w:val="00177878"/>
    <w:rsid w:val="001801C0"/>
    <w:rsid w:val="00180228"/>
    <w:rsid w:val="001806CB"/>
    <w:rsid w:val="001822C6"/>
    <w:rsid w:val="001829FF"/>
    <w:rsid w:val="00182E1E"/>
    <w:rsid w:val="00182E64"/>
    <w:rsid w:val="00183654"/>
    <w:rsid w:val="00183F3C"/>
    <w:rsid w:val="00184007"/>
    <w:rsid w:val="001851C9"/>
    <w:rsid w:val="001852F5"/>
    <w:rsid w:val="001868F9"/>
    <w:rsid w:val="00192493"/>
    <w:rsid w:val="001928AA"/>
    <w:rsid w:val="00193AF3"/>
    <w:rsid w:val="0019474E"/>
    <w:rsid w:val="001969FA"/>
    <w:rsid w:val="00196CA9"/>
    <w:rsid w:val="00196E3D"/>
    <w:rsid w:val="00197330"/>
    <w:rsid w:val="00197418"/>
    <w:rsid w:val="00197F52"/>
    <w:rsid w:val="00197FB3"/>
    <w:rsid w:val="001A0787"/>
    <w:rsid w:val="001A0AD5"/>
    <w:rsid w:val="001A1B05"/>
    <w:rsid w:val="001A1DBE"/>
    <w:rsid w:val="001A2E4A"/>
    <w:rsid w:val="001A39C4"/>
    <w:rsid w:val="001A3FFD"/>
    <w:rsid w:val="001A45B2"/>
    <w:rsid w:val="001A48DB"/>
    <w:rsid w:val="001A48FA"/>
    <w:rsid w:val="001A6668"/>
    <w:rsid w:val="001A7275"/>
    <w:rsid w:val="001A7864"/>
    <w:rsid w:val="001B1977"/>
    <w:rsid w:val="001B1991"/>
    <w:rsid w:val="001B2AB4"/>
    <w:rsid w:val="001B34E7"/>
    <w:rsid w:val="001B391E"/>
    <w:rsid w:val="001B46A4"/>
    <w:rsid w:val="001B5314"/>
    <w:rsid w:val="001B5B13"/>
    <w:rsid w:val="001B6CBA"/>
    <w:rsid w:val="001B7794"/>
    <w:rsid w:val="001C0F25"/>
    <w:rsid w:val="001C2044"/>
    <w:rsid w:val="001C417F"/>
    <w:rsid w:val="001C67A2"/>
    <w:rsid w:val="001C7253"/>
    <w:rsid w:val="001C766B"/>
    <w:rsid w:val="001D0422"/>
    <w:rsid w:val="001D096D"/>
    <w:rsid w:val="001D16C9"/>
    <w:rsid w:val="001D317A"/>
    <w:rsid w:val="001D42FF"/>
    <w:rsid w:val="001D5337"/>
    <w:rsid w:val="001D5FF8"/>
    <w:rsid w:val="001D6591"/>
    <w:rsid w:val="001E2307"/>
    <w:rsid w:val="001E26D0"/>
    <w:rsid w:val="001E42CD"/>
    <w:rsid w:val="001E44AA"/>
    <w:rsid w:val="001E5233"/>
    <w:rsid w:val="001E5E84"/>
    <w:rsid w:val="001E640A"/>
    <w:rsid w:val="001E6C10"/>
    <w:rsid w:val="001E7DB5"/>
    <w:rsid w:val="001F0960"/>
    <w:rsid w:val="001F09EA"/>
    <w:rsid w:val="001F0A0D"/>
    <w:rsid w:val="001F28CF"/>
    <w:rsid w:val="001F3763"/>
    <w:rsid w:val="001F422A"/>
    <w:rsid w:val="001F4BA7"/>
    <w:rsid w:val="001F5A89"/>
    <w:rsid w:val="001F5D97"/>
    <w:rsid w:val="001F6963"/>
    <w:rsid w:val="001F7A6C"/>
    <w:rsid w:val="0020008A"/>
    <w:rsid w:val="00200216"/>
    <w:rsid w:val="00200297"/>
    <w:rsid w:val="00200865"/>
    <w:rsid w:val="00200C2E"/>
    <w:rsid w:val="00200D2B"/>
    <w:rsid w:val="00200DBA"/>
    <w:rsid w:val="00201809"/>
    <w:rsid w:val="00206237"/>
    <w:rsid w:val="00206DD1"/>
    <w:rsid w:val="002072EB"/>
    <w:rsid w:val="002110B3"/>
    <w:rsid w:val="00211893"/>
    <w:rsid w:val="00211D42"/>
    <w:rsid w:val="00212940"/>
    <w:rsid w:val="0021358F"/>
    <w:rsid w:val="00213DC9"/>
    <w:rsid w:val="0021422C"/>
    <w:rsid w:val="00214A2F"/>
    <w:rsid w:val="00214C99"/>
    <w:rsid w:val="00215063"/>
    <w:rsid w:val="002160B8"/>
    <w:rsid w:val="00217D3A"/>
    <w:rsid w:val="00217E2E"/>
    <w:rsid w:val="00217F68"/>
    <w:rsid w:val="00220C39"/>
    <w:rsid w:val="0022128F"/>
    <w:rsid w:val="00221F62"/>
    <w:rsid w:val="00222256"/>
    <w:rsid w:val="002229DA"/>
    <w:rsid w:val="002231F6"/>
    <w:rsid w:val="00223C7F"/>
    <w:rsid w:val="002244C7"/>
    <w:rsid w:val="0022527E"/>
    <w:rsid w:val="002266A2"/>
    <w:rsid w:val="00226EDB"/>
    <w:rsid w:val="00227720"/>
    <w:rsid w:val="00230022"/>
    <w:rsid w:val="00230AA8"/>
    <w:rsid w:val="00230E07"/>
    <w:rsid w:val="00231769"/>
    <w:rsid w:val="00231CE1"/>
    <w:rsid w:val="00231E95"/>
    <w:rsid w:val="0023209A"/>
    <w:rsid w:val="00232B48"/>
    <w:rsid w:val="002339C0"/>
    <w:rsid w:val="00234F38"/>
    <w:rsid w:val="00236D2E"/>
    <w:rsid w:val="00237D0F"/>
    <w:rsid w:val="0024014D"/>
    <w:rsid w:val="002427C0"/>
    <w:rsid w:val="00244B9F"/>
    <w:rsid w:val="00245062"/>
    <w:rsid w:val="002460E2"/>
    <w:rsid w:val="00246A57"/>
    <w:rsid w:val="002470F4"/>
    <w:rsid w:val="002472F9"/>
    <w:rsid w:val="002511C7"/>
    <w:rsid w:val="00251C3F"/>
    <w:rsid w:val="00251E5B"/>
    <w:rsid w:val="0025231B"/>
    <w:rsid w:val="00253746"/>
    <w:rsid w:val="00254037"/>
    <w:rsid w:val="002547A0"/>
    <w:rsid w:val="0025537A"/>
    <w:rsid w:val="0025570E"/>
    <w:rsid w:val="002569AF"/>
    <w:rsid w:val="00257CC6"/>
    <w:rsid w:val="00261A54"/>
    <w:rsid w:val="00261C93"/>
    <w:rsid w:val="00262682"/>
    <w:rsid w:val="00262B75"/>
    <w:rsid w:val="00262BC4"/>
    <w:rsid w:val="00262BF0"/>
    <w:rsid w:val="00262F68"/>
    <w:rsid w:val="00264162"/>
    <w:rsid w:val="00264DB4"/>
    <w:rsid w:val="00265426"/>
    <w:rsid w:val="002671A0"/>
    <w:rsid w:val="002702F9"/>
    <w:rsid w:val="0027040D"/>
    <w:rsid w:val="002717E4"/>
    <w:rsid w:val="0027199F"/>
    <w:rsid w:val="00272A4E"/>
    <w:rsid w:val="0027475C"/>
    <w:rsid w:val="002748C1"/>
    <w:rsid w:val="00275DD8"/>
    <w:rsid w:val="00276770"/>
    <w:rsid w:val="0027698C"/>
    <w:rsid w:val="002769A1"/>
    <w:rsid w:val="0028103B"/>
    <w:rsid w:val="00282B97"/>
    <w:rsid w:val="00284BF2"/>
    <w:rsid w:val="00285576"/>
    <w:rsid w:val="00285903"/>
    <w:rsid w:val="00285A4D"/>
    <w:rsid w:val="00285F99"/>
    <w:rsid w:val="0028654D"/>
    <w:rsid w:val="00286634"/>
    <w:rsid w:val="00286E92"/>
    <w:rsid w:val="002870A3"/>
    <w:rsid w:val="00287B76"/>
    <w:rsid w:val="002902FD"/>
    <w:rsid w:val="00290F2E"/>
    <w:rsid w:val="00293D55"/>
    <w:rsid w:val="00296D08"/>
    <w:rsid w:val="002970B4"/>
    <w:rsid w:val="00297289"/>
    <w:rsid w:val="002972C2"/>
    <w:rsid w:val="00297400"/>
    <w:rsid w:val="00297471"/>
    <w:rsid w:val="0029765F"/>
    <w:rsid w:val="00297C0B"/>
    <w:rsid w:val="002A0267"/>
    <w:rsid w:val="002A0BC4"/>
    <w:rsid w:val="002A0E5F"/>
    <w:rsid w:val="002A126D"/>
    <w:rsid w:val="002A1372"/>
    <w:rsid w:val="002A1628"/>
    <w:rsid w:val="002A1D41"/>
    <w:rsid w:val="002A1E16"/>
    <w:rsid w:val="002A1E7F"/>
    <w:rsid w:val="002A2AB1"/>
    <w:rsid w:val="002A362D"/>
    <w:rsid w:val="002A43B0"/>
    <w:rsid w:val="002A46AD"/>
    <w:rsid w:val="002A4ACE"/>
    <w:rsid w:val="002A5DD0"/>
    <w:rsid w:val="002A612C"/>
    <w:rsid w:val="002A6AD4"/>
    <w:rsid w:val="002A6EDE"/>
    <w:rsid w:val="002A7892"/>
    <w:rsid w:val="002A7A4D"/>
    <w:rsid w:val="002A7CDC"/>
    <w:rsid w:val="002A7F0B"/>
    <w:rsid w:val="002B0844"/>
    <w:rsid w:val="002B20A9"/>
    <w:rsid w:val="002B20E2"/>
    <w:rsid w:val="002B242F"/>
    <w:rsid w:val="002B24DD"/>
    <w:rsid w:val="002B2620"/>
    <w:rsid w:val="002B3A97"/>
    <w:rsid w:val="002B3AA6"/>
    <w:rsid w:val="002B3F50"/>
    <w:rsid w:val="002B3F6D"/>
    <w:rsid w:val="002B4D8C"/>
    <w:rsid w:val="002B4FD5"/>
    <w:rsid w:val="002B5710"/>
    <w:rsid w:val="002B6193"/>
    <w:rsid w:val="002B6E6F"/>
    <w:rsid w:val="002B7E1A"/>
    <w:rsid w:val="002C0DB2"/>
    <w:rsid w:val="002C1482"/>
    <w:rsid w:val="002C2234"/>
    <w:rsid w:val="002C4564"/>
    <w:rsid w:val="002C5068"/>
    <w:rsid w:val="002C6943"/>
    <w:rsid w:val="002C69A6"/>
    <w:rsid w:val="002C6A04"/>
    <w:rsid w:val="002C7733"/>
    <w:rsid w:val="002D027E"/>
    <w:rsid w:val="002D03A6"/>
    <w:rsid w:val="002D08AA"/>
    <w:rsid w:val="002D0BBF"/>
    <w:rsid w:val="002D1E66"/>
    <w:rsid w:val="002D2351"/>
    <w:rsid w:val="002D23E5"/>
    <w:rsid w:val="002D3098"/>
    <w:rsid w:val="002D4F57"/>
    <w:rsid w:val="002D58E7"/>
    <w:rsid w:val="002D5C17"/>
    <w:rsid w:val="002D5C8A"/>
    <w:rsid w:val="002D5F64"/>
    <w:rsid w:val="002D6872"/>
    <w:rsid w:val="002D78D0"/>
    <w:rsid w:val="002E08F7"/>
    <w:rsid w:val="002E1B51"/>
    <w:rsid w:val="002E3369"/>
    <w:rsid w:val="002E3633"/>
    <w:rsid w:val="002E4026"/>
    <w:rsid w:val="002E445B"/>
    <w:rsid w:val="002E5F82"/>
    <w:rsid w:val="002E6A40"/>
    <w:rsid w:val="002E7998"/>
    <w:rsid w:val="002F0513"/>
    <w:rsid w:val="002F0641"/>
    <w:rsid w:val="002F1CAE"/>
    <w:rsid w:val="002F1DBC"/>
    <w:rsid w:val="002F27A9"/>
    <w:rsid w:val="002F3E51"/>
    <w:rsid w:val="002F6076"/>
    <w:rsid w:val="003003E2"/>
    <w:rsid w:val="0030060B"/>
    <w:rsid w:val="00301866"/>
    <w:rsid w:val="0030193D"/>
    <w:rsid w:val="00301D73"/>
    <w:rsid w:val="0030222A"/>
    <w:rsid w:val="0030317C"/>
    <w:rsid w:val="00303399"/>
    <w:rsid w:val="0030379E"/>
    <w:rsid w:val="003052A8"/>
    <w:rsid w:val="0030610B"/>
    <w:rsid w:val="003067F2"/>
    <w:rsid w:val="0030698F"/>
    <w:rsid w:val="00306E30"/>
    <w:rsid w:val="00306EB8"/>
    <w:rsid w:val="00307142"/>
    <w:rsid w:val="003079CB"/>
    <w:rsid w:val="003103DD"/>
    <w:rsid w:val="00311546"/>
    <w:rsid w:val="00311A30"/>
    <w:rsid w:val="003126CB"/>
    <w:rsid w:val="00312ACB"/>
    <w:rsid w:val="00314AF2"/>
    <w:rsid w:val="00315157"/>
    <w:rsid w:val="00315BE8"/>
    <w:rsid w:val="00315C83"/>
    <w:rsid w:val="00317E7E"/>
    <w:rsid w:val="00317E82"/>
    <w:rsid w:val="00320A79"/>
    <w:rsid w:val="003218B6"/>
    <w:rsid w:val="00324314"/>
    <w:rsid w:val="0032493B"/>
    <w:rsid w:val="003250A6"/>
    <w:rsid w:val="00325421"/>
    <w:rsid w:val="00325A38"/>
    <w:rsid w:val="003260E1"/>
    <w:rsid w:val="0032628B"/>
    <w:rsid w:val="00326EFB"/>
    <w:rsid w:val="003311E0"/>
    <w:rsid w:val="00331C4D"/>
    <w:rsid w:val="00331DA5"/>
    <w:rsid w:val="00332904"/>
    <w:rsid w:val="00332D7F"/>
    <w:rsid w:val="00333E2B"/>
    <w:rsid w:val="00333E41"/>
    <w:rsid w:val="00333E49"/>
    <w:rsid w:val="00336F78"/>
    <w:rsid w:val="00337632"/>
    <w:rsid w:val="003414F3"/>
    <w:rsid w:val="0034377A"/>
    <w:rsid w:val="0034605E"/>
    <w:rsid w:val="0034687A"/>
    <w:rsid w:val="00347503"/>
    <w:rsid w:val="00350234"/>
    <w:rsid w:val="00350838"/>
    <w:rsid w:val="003510B5"/>
    <w:rsid w:val="00351A7F"/>
    <w:rsid w:val="00352243"/>
    <w:rsid w:val="00352F2C"/>
    <w:rsid w:val="00353636"/>
    <w:rsid w:val="00354DDD"/>
    <w:rsid w:val="00354EC3"/>
    <w:rsid w:val="003572B7"/>
    <w:rsid w:val="00360207"/>
    <w:rsid w:val="00360BEB"/>
    <w:rsid w:val="00361BE0"/>
    <w:rsid w:val="00362029"/>
    <w:rsid w:val="003625B5"/>
    <w:rsid w:val="003644FB"/>
    <w:rsid w:val="00364766"/>
    <w:rsid w:val="003648CE"/>
    <w:rsid w:val="00365338"/>
    <w:rsid w:val="00365CAB"/>
    <w:rsid w:val="00367723"/>
    <w:rsid w:val="00367EF6"/>
    <w:rsid w:val="00370CBE"/>
    <w:rsid w:val="00370CF1"/>
    <w:rsid w:val="00372659"/>
    <w:rsid w:val="00372DD3"/>
    <w:rsid w:val="00373CF9"/>
    <w:rsid w:val="00374E24"/>
    <w:rsid w:val="00376915"/>
    <w:rsid w:val="00376ACE"/>
    <w:rsid w:val="00376F94"/>
    <w:rsid w:val="0037746C"/>
    <w:rsid w:val="00377EEA"/>
    <w:rsid w:val="00381B19"/>
    <w:rsid w:val="00382075"/>
    <w:rsid w:val="003837B8"/>
    <w:rsid w:val="00383BE0"/>
    <w:rsid w:val="00384936"/>
    <w:rsid w:val="00384C3A"/>
    <w:rsid w:val="00385BFE"/>
    <w:rsid w:val="00386010"/>
    <w:rsid w:val="003864AE"/>
    <w:rsid w:val="00386958"/>
    <w:rsid w:val="00386D51"/>
    <w:rsid w:val="003871D2"/>
    <w:rsid w:val="0039006F"/>
    <w:rsid w:val="00390ED7"/>
    <w:rsid w:val="003942F8"/>
    <w:rsid w:val="00394323"/>
    <w:rsid w:val="00394ADD"/>
    <w:rsid w:val="0039519F"/>
    <w:rsid w:val="0039625A"/>
    <w:rsid w:val="0039631B"/>
    <w:rsid w:val="00396959"/>
    <w:rsid w:val="003A13A3"/>
    <w:rsid w:val="003A22DA"/>
    <w:rsid w:val="003A28F4"/>
    <w:rsid w:val="003A2E70"/>
    <w:rsid w:val="003A4464"/>
    <w:rsid w:val="003A7284"/>
    <w:rsid w:val="003A7311"/>
    <w:rsid w:val="003A7777"/>
    <w:rsid w:val="003B0627"/>
    <w:rsid w:val="003B0629"/>
    <w:rsid w:val="003B1AB8"/>
    <w:rsid w:val="003B4330"/>
    <w:rsid w:val="003B4A10"/>
    <w:rsid w:val="003B65E8"/>
    <w:rsid w:val="003B7514"/>
    <w:rsid w:val="003C0D80"/>
    <w:rsid w:val="003C173A"/>
    <w:rsid w:val="003C1AF5"/>
    <w:rsid w:val="003C2332"/>
    <w:rsid w:val="003C2CDD"/>
    <w:rsid w:val="003C3486"/>
    <w:rsid w:val="003C35B9"/>
    <w:rsid w:val="003C4BEF"/>
    <w:rsid w:val="003C587B"/>
    <w:rsid w:val="003C5FD8"/>
    <w:rsid w:val="003C6F76"/>
    <w:rsid w:val="003D08D1"/>
    <w:rsid w:val="003D0968"/>
    <w:rsid w:val="003D1007"/>
    <w:rsid w:val="003D148D"/>
    <w:rsid w:val="003D4E70"/>
    <w:rsid w:val="003D535D"/>
    <w:rsid w:val="003D64B6"/>
    <w:rsid w:val="003D688B"/>
    <w:rsid w:val="003D6AA2"/>
    <w:rsid w:val="003D7391"/>
    <w:rsid w:val="003D75D7"/>
    <w:rsid w:val="003D7816"/>
    <w:rsid w:val="003E047B"/>
    <w:rsid w:val="003E23C1"/>
    <w:rsid w:val="003E2D61"/>
    <w:rsid w:val="003E2F67"/>
    <w:rsid w:val="003E5B76"/>
    <w:rsid w:val="003E5EB4"/>
    <w:rsid w:val="003E665D"/>
    <w:rsid w:val="003E7DB1"/>
    <w:rsid w:val="003F07A9"/>
    <w:rsid w:val="003F0D4B"/>
    <w:rsid w:val="003F1623"/>
    <w:rsid w:val="003F2C9E"/>
    <w:rsid w:val="003F3050"/>
    <w:rsid w:val="003F3F2C"/>
    <w:rsid w:val="003F4FF3"/>
    <w:rsid w:val="003F508E"/>
    <w:rsid w:val="003F59E6"/>
    <w:rsid w:val="003F61B1"/>
    <w:rsid w:val="003F6AD5"/>
    <w:rsid w:val="00400C8C"/>
    <w:rsid w:val="0040120B"/>
    <w:rsid w:val="00403256"/>
    <w:rsid w:val="00403FEE"/>
    <w:rsid w:val="004043FF"/>
    <w:rsid w:val="00404A17"/>
    <w:rsid w:val="00405294"/>
    <w:rsid w:val="004073B4"/>
    <w:rsid w:val="00407B08"/>
    <w:rsid w:val="004107C2"/>
    <w:rsid w:val="00410834"/>
    <w:rsid w:val="0041097C"/>
    <w:rsid w:val="00410A96"/>
    <w:rsid w:val="00410C2C"/>
    <w:rsid w:val="00410ECE"/>
    <w:rsid w:val="00412858"/>
    <w:rsid w:val="00412BC9"/>
    <w:rsid w:val="00413208"/>
    <w:rsid w:val="00413B0F"/>
    <w:rsid w:val="00413FB4"/>
    <w:rsid w:val="00414A98"/>
    <w:rsid w:val="00414BC5"/>
    <w:rsid w:val="00414EA1"/>
    <w:rsid w:val="00420BDE"/>
    <w:rsid w:val="00420D37"/>
    <w:rsid w:val="00421011"/>
    <w:rsid w:val="004221B5"/>
    <w:rsid w:val="00422E9B"/>
    <w:rsid w:val="00422F74"/>
    <w:rsid w:val="004239CA"/>
    <w:rsid w:val="00423DEE"/>
    <w:rsid w:val="00424857"/>
    <w:rsid w:val="00425B4C"/>
    <w:rsid w:val="00427294"/>
    <w:rsid w:val="00427573"/>
    <w:rsid w:val="00427D3D"/>
    <w:rsid w:val="00427D94"/>
    <w:rsid w:val="004302F1"/>
    <w:rsid w:val="0043076E"/>
    <w:rsid w:val="00431312"/>
    <w:rsid w:val="00431C67"/>
    <w:rsid w:val="004322D5"/>
    <w:rsid w:val="00433307"/>
    <w:rsid w:val="00433524"/>
    <w:rsid w:val="00434840"/>
    <w:rsid w:val="0043642E"/>
    <w:rsid w:val="00436C61"/>
    <w:rsid w:val="004403DB"/>
    <w:rsid w:val="00440ACF"/>
    <w:rsid w:val="0044367A"/>
    <w:rsid w:val="004438AC"/>
    <w:rsid w:val="00443CFE"/>
    <w:rsid w:val="00445051"/>
    <w:rsid w:val="0044636C"/>
    <w:rsid w:val="00446874"/>
    <w:rsid w:val="004501A3"/>
    <w:rsid w:val="00450323"/>
    <w:rsid w:val="00450963"/>
    <w:rsid w:val="00451CAA"/>
    <w:rsid w:val="004541BB"/>
    <w:rsid w:val="00454BEB"/>
    <w:rsid w:val="00455410"/>
    <w:rsid w:val="00455A20"/>
    <w:rsid w:val="00455ADE"/>
    <w:rsid w:val="00455CF8"/>
    <w:rsid w:val="004568FE"/>
    <w:rsid w:val="00456CB9"/>
    <w:rsid w:val="0046001D"/>
    <w:rsid w:val="00460E98"/>
    <w:rsid w:val="004628F9"/>
    <w:rsid w:val="004635F8"/>
    <w:rsid w:val="0046366B"/>
    <w:rsid w:val="00464192"/>
    <w:rsid w:val="004711A2"/>
    <w:rsid w:val="00472475"/>
    <w:rsid w:val="004726E1"/>
    <w:rsid w:val="00472BF1"/>
    <w:rsid w:val="00474CFB"/>
    <w:rsid w:val="00475DE3"/>
    <w:rsid w:val="00476888"/>
    <w:rsid w:val="004775A6"/>
    <w:rsid w:val="00477CCC"/>
    <w:rsid w:val="00480488"/>
    <w:rsid w:val="00480711"/>
    <w:rsid w:val="00480B7C"/>
    <w:rsid w:val="004818B7"/>
    <w:rsid w:val="00481CB2"/>
    <w:rsid w:val="00482F0B"/>
    <w:rsid w:val="00484229"/>
    <w:rsid w:val="00484595"/>
    <w:rsid w:val="00485834"/>
    <w:rsid w:val="0048627D"/>
    <w:rsid w:val="004866C4"/>
    <w:rsid w:val="00487A62"/>
    <w:rsid w:val="004900DE"/>
    <w:rsid w:val="00490B7D"/>
    <w:rsid w:val="004923BF"/>
    <w:rsid w:val="00492BAC"/>
    <w:rsid w:val="0049391F"/>
    <w:rsid w:val="00493C21"/>
    <w:rsid w:val="004946B9"/>
    <w:rsid w:val="00495452"/>
    <w:rsid w:val="00495A61"/>
    <w:rsid w:val="00497323"/>
    <w:rsid w:val="00497AEF"/>
    <w:rsid w:val="004A02FD"/>
    <w:rsid w:val="004A064B"/>
    <w:rsid w:val="004A0714"/>
    <w:rsid w:val="004A178E"/>
    <w:rsid w:val="004A26AD"/>
    <w:rsid w:val="004A393B"/>
    <w:rsid w:val="004A5892"/>
    <w:rsid w:val="004A5A0E"/>
    <w:rsid w:val="004A63E6"/>
    <w:rsid w:val="004A75EA"/>
    <w:rsid w:val="004A7BFD"/>
    <w:rsid w:val="004B0698"/>
    <w:rsid w:val="004B0E7B"/>
    <w:rsid w:val="004B1181"/>
    <w:rsid w:val="004B2EE3"/>
    <w:rsid w:val="004B3227"/>
    <w:rsid w:val="004B3996"/>
    <w:rsid w:val="004B3EAB"/>
    <w:rsid w:val="004B6140"/>
    <w:rsid w:val="004B6F21"/>
    <w:rsid w:val="004B760F"/>
    <w:rsid w:val="004B78C1"/>
    <w:rsid w:val="004B7963"/>
    <w:rsid w:val="004C003D"/>
    <w:rsid w:val="004C0216"/>
    <w:rsid w:val="004C0EB3"/>
    <w:rsid w:val="004C1BA5"/>
    <w:rsid w:val="004C318E"/>
    <w:rsid w:val="004C339C"/>
    <w:rsid w:val="004C353B"/>
    <w:rsid w:val="004C4C3C"/>
    <w:rsid w:val="004C4DE5"/>
    <w:rsid w:val="004C592A"/>
    <w:rsid w:val="004C5A56"/>
    <w:rsid w:val="004C7C71"/>
    <w:rsid w:val="004C7DEF"/>
    <w:rsid w:val="004D0CB8"/>
    <w:rsid w:val="004D2BBB"/>
    <w:rsid w:val="004D2BF1"/>
    <w:rsid w:val="004D3184"/>
    <w:rsid w:val="004D3A63"/>
    <w:rsid w:val="004D40B4"/>
    <w:rsid w:val="004D46BE"/>
    <w:rsid w:val="004D4C0C"/>
    <w:rsid w:val="004D4EFE"/>
    <w:rsid w:val="004D4FF9"/>
    <w:rsid w:val="004D5353"/>
    <w:rsid w:val="004D55FC"/>
    <w:rsid w:val="004D6221"/>
    <w:rsid w:val="004D73F3"/>
    <w:rsid w:val="004D762D"/>
    <w:rsid w:val="004D7A56"/>
    <w:rsid w:val="004D7C78"/>
    <w:rsid w:val="004E2452"/>
    <w:rsid w:val="004E34CB"/>
    <w:rsid w:val="004E52B1"/>
    <w:rsid w:val="004E5986"/>
    <w:rsid w:val="004E5AF2"/>
    <w:rsid w:val="004E6198"/>
    <w:rsid w:val="004E65C4"/>
    <w:rsid w:val="004E7AAB"/>
    <w:rsid w:val="004F01A5"/>
    <w:rsid w:val="004F06E2"/>
    <w:rsid w:val="004F134E"/>
    <w:rsid w:val="004F15D3"/>
    <w:rsid w:val="004F19F2"/>
    <w:rsid w:val="004F1A0F"/>
    <w:rsid w:val="004F1FDC"/>
    <w:rsid w:val="004F383D"/>
    <w:rsid w:val="004F3D7C"/>
    <w:rsid w:val="004F47A3"/>
    <w:rsid w:val="004F5452"/>
    <w:rsid w:val="004F55D7"/>
    <w:rsid w:val="004F579F"/>
    <w:rsid w:val="00500249"/>
    <w:rsid w:val="00500B99"/>
    <w:rsid w:val="00500ED6"/>
    <w:rsid w:val="00501425"/>
    <w:rsid w:val="00501B81"/>
    <w:rsid w:val="00501C82"/>
    <w:rsid w:val="00502102"/>
    <w:rsid w:val="00503411"/>
    <w:rsid w:val="00503F94"/>
    <w:rsid w:val="00505C0C"/>
    <w:rsid w:val="00510EFF"/>
    <w:rsid w:val="0051102B"/>
    <w:rsid w:val="00511B4B"/>
    <w:rsid w:val="00512DAD"/>
    <w:rsid w:val="005132FC"/>
    <w:rsid w:val="0051369A"/>
    <w:rsid w:val="00515287"/>
    <w:rsid w:val="005155BA"/>
    <w:rsid w:val="005157F0"/>
    <w:rsid w:val="00515FF7"/>
    <w:rsid w:val="005176C8"/>
    <w:rsid w:val="00522747"/>
    <w:rsid w:val="0052493F"/>
    <w:rsid w:val="00524EB1"/>
    <w:rsid w:val="00525417"/>
    <w:rsid w:val="00527444"/>
    <w:rsid w:val="00527556"/>
    <w:rsid w:val="00527961"/>
    <w:rsid w:val="00530615"/>
    <w:rsid w:val="005310F3"/>
    <w:rsid w:val="00531CEB"/>
    <w:rsid w:val="00532424"/>
    <w:rsid w:val="00532624"/>
    <w:rsid w:val="00532A77"/>
    <w:rsid w:val="005335B8"/>
    <w:rsid w:val="00534F42"/>
    <w:rsid w:val="00536A52"/>
    <w:rsid w:val="00537DB5"/>
    <w:rsid w:val="005400C6"/>
    <w:rsid w:val="00541283"/>
    <w:rsid w:val="00541614"/>
    <w:rsid w:val="005417CD"/>
    <w:rsid w:val="00542A2C"/>
    <w:rsid w:val="00543126"/>
    <w:rsid w:val="00543692"/>
    <w:rsid w:val="0054619B"/>
    <w:rsid w:val="00550498"/>
    <w:rsid w:val="005505B0"/>
    <w:rsid w:val="005508BD"/>
    <w:rsid w:val="005518BB"/>
    <w:rsid w:val="00552145"/>
    <w:rsid w:val="0055288B"/>
    <w:rsid w:val="00553D5F"/>
    <w:rsid w:val="005546F0"/>
    <w:rsid w:val="00554C44"/>
    <w:rsid w:val="00557181"/>
    <w:rsid w:val="00557383"/>
    <w:rsid w:val="00557E8B"/>
    <w:rsid w:val="00560325"/>
    <w:rsid w:val="005618A7"/>
    <w:rsid w:val="0056285F"/>
    <w:rsid w:val="00562B86"/>
    <w:rsid w:val="00562E7F"/>
    <w:rsid w:val="005635D3"/>
    <w:rsid w:val="005637F8"/>
    <w:rsid w:val="00563F37"/>
    <w:rsid w:val="005640FB"/>
    <w:rsid w:val="00564651"/>
    <w:rsid w:val="00564888"/>
    <w:rsid w:val="00565516"/>
    <w:rsid w:val="00565597"/>
    <w:rsid w:val="005671CD"/>
    <w:rsid w:val="0056754B"/>
    <w:rsid w:val="00570635"/>
    <w:rsid w:val="00571DD9"/>
    <w:rsid w:val="005729B7"/>
    <w:rsid w:val="005738AF"/>
    <w:rsid w:val="00574A8A"/>
    <w:rsid w:val="00575689"/>
    <w:rsid w:val="00575AAA"/>
    <w:rsid w:val="00576902"/>
    <w:rsid w:val="005802B9"/>
    <w:rsid w:val="00586D11"/>
    <w:rsid w:val="00587A05"/>
    <w:rsid w:val="0059006B"/>
    <w:rsid w:val="0059102D"/>
    <w:rsid w:val="00592752"/>
    <w:rsid w:val="005945D7"/>
    <w:rsid w:val="00594DD7"/>
    <w:rsid w:val="00595675"/>
    <w:rsid w:val="00595FD4"/>
    <w:rsid w:val="005964CC"/>
    <w:rsid w:val="005968DF"/>
    <w:rsid w:val="005976CF"/>
    <w:rsid w:val="005A008D"/>
    <w:rsid w:val="005A00DA"/>
    <w:rsid w:val="005A05C9"/>
    <w:rsid w:val="005A0F1B"/>
    <w:rsid w:val="005A112B"/>
    <w:rsid w:val="005A3806"/>
    <w:rsid w:val="005A4AC4"/>
    <w:rsid w:val="005A4B2F"/>
    <w:rsid w:val="005A59AD"/>
    <w:rsid w:val="005A6FD1"/>
    <w:rsid w:val="005A7205"/>
    <w:rsid w:val="005A7263"/>
    <w:rsid w:val="005B1003"/>
    <w:rsid w:val="005B1311"/>
    <w:rsid w:val="005B1769"/>
    <w:rsid w:val="005B23D6"/>
    <w:rsid w:val="005B263F"/>
    <w:rsid w:val="005B2B5B"/>
    <w:rsid w:val="005B2C8B"/>
    <w:rsid w:val="005B3633"/>
    <w:rsid w:val="005B3808"/>
    <w:rsid w:val="005B40EC"/>
    <w:rsid w:val="005B42C0"/>
    <w:rsid w:val="005B5432"/>
    <w:rsid w:val="005B54AD"/>
    <w:rsid w:val="005B642F"/>
    <w:rsid w:val="005B644D"/>
    <w:rsid w:val="005B6624"/>
    <w:rsid w:val="005B681E"/>
    <w:rsid w:val="005C056E"/>
    <w:rsid w:val="005C0DD6"/>
    <w:rsid w:val="005C2188"/>
    <w:rsid w:val="005C2826"/>
    <w:rsid w:val="005C2CBA"/>
    <w:rsid w:val="005C2FF9"/>
    <w:rsid w:val="005C4347"/>
    <w:rsid w:val="005C5519"/>
    <w:rsid w:val="005C7448"/>
    <w:rsid w:val="005C7594"/>
    <w:rsid w:val="005D06B3"/>
    <w:rsid w:val="005D0C64"/>
    <w:rsid w:val="005D1726"/>
    <w:rsid w:val="005D1766"/>
    <w:rsid w:val="005D1BCC"/>
    <w:rsid w:val="005D1F65"/>
    <w:rsid w:val="005D2614"/>
    <w:rsid w:val="005D5427"/>
    <w:rsid w:val="005D602F"/>
    <w:rsid w:val="005D6069"/>
    <w:rsid w:val="005D61A4"/>
    <w:rsid w:val="005D77E7"/>
    <w:rsid w:val="005E0153"/>
    <w:rsid w:val="005E0490"/>
    <w:rsid w:val="005E1736"/>
    <w:rsid w:val="005E3A7E"/>
    <w:rsid w:val="005E3B3D"/>
    <w:rsid w:val="005E4452"/>
    <w:rsid w:val="005E4A16"/>
    <w:rsid w:val="005E64DD"/>
    <w:rsid w:val="005E69B7"/>
    <w:rsid w:val="005E71EF"/>
    <w:rsid w:val="005E7490"/>
    <w:rsid w:val="005F0AC8"/>
    <w:rsid w:val="005F0C5E"/>
    <w:rsid w:val="005F1C32"/>
    <w:rsid w:val="005F1E61"/>
    <w:rsid w:val="005F2807"/>
    <w:rsid w:val="005F2E8B"/>
    <w:rsid w:val="005F3512"/>
    <w:rsid w:val="005F6720"/>
    <w:rsid w:val="005F6E4E"/>
    <w:rsid w:val="005F71AC"/>
    <w:rsid w:val="005F7B50"/>
    <w:rsid w:val="0060215D"/>
    <w:rsid w:val="006027B4"/>
    <w:rsid w:val="00603251"/>
    <w:rsid w:val="00603F33"/>
    <w:rsid w:val="00605206"/>
    <w:rsid w:val="006066DA"/>
    <w:rsid w:val="00607181"/>
    <w:rsid w:val="00607548"/>
    <w:rsid w:val="0060769B"/>
    <w:rsid w:val="00607E5C"/>
    <w:rsid w:val="00610444"/>
    <w:rsid w:val="0061095D"/>
    <w:rsid w:val="00612B60"/>
    <w:rsid w:val="00612DD4"/>
    <w:rsid w:val="00614235"/>
    <w:rsid w:val="00615D41"/>
    <w:rsid w:val="006164E7"/>
    <w:rsid w:val="006166CC"/>
    <w:rsid w:val="0061682D"/>
    <w:rsid w:val="0061788C"/>
    <w:rsid w:val="00617922"/>
    <w:rsid w:val="0062014C"/>
    <w:rsid w:val="006201C6"/>
    <w:rsid w:val="00620E5C"/>
    <w:rsid w:val="00621169"/>
    <w:rsid w:val="0062214F"/>
    <w:rsid w:val="0062303E"/>
    <w:rsid w:val="00623F86"/>
    <w:rsid w:val="00626172"/>
    <w:rsid w:val="00626C25"/>
    <w:rsid w:val="0063007C"/>
    <w:rsid w:val="0063049F"/>
    <w:rsid w:val="0063060B"/>
    <w:rsid w:val="0063061A"/>
    <w:rsid w:val="00630B9C"/>
    <w:rsid w:val="006315EA"/>
    <w:rsid w:val="00631822"/>
    <w:rsid w:val="00631A1A"/>
    <w:rsid w:val="00633505"/>
    <w:rsid w:val="00633825"/>
    <w:rsid w:val="006348B8"/>
    <w:rsid w:val="00634F1E"/>
    <w:rsid w:val="00635659"/>
    <w:rsid w:val="00637E80"/>
    <w:rsid w:val="00640403"/>
    <w:rsid w:val="006423A5"/>
    <w:rsid w:val="006428E9"/>
    <w:rsid w:val="006429DA"/>
    <w:rsid w:val="00643C37"/>
    <w:rsid w:val="00643E49"/>
    <w:rsid w:val="00645C7F"/>
    <w:rsid w:val="00645E95"/>
    <w:rsid w:val="00646BDC"/>
    <w:rsid w:val="0064754B"/>
    <w:rsid w:val="00647B29"/>
    <w:rsid w:val="006500C4"/>
    <w:rsid w:val="0065088F"/>
    <w:rsid w:val="00650AD1"/>
    <w:rsid w:val="006527F4"/>
    <w:rsid w:val="006539F5"/>
    <w:rsid w:val="00654C57"/>
    <w:rsid w:val="0065537C"/>
    <w:rsid w:val="00655B0A"/>
    <w:rsid w:val="00656AB3"/>
    <w:rsid w:val="00656BBD"/>
    <w:rsid w:val="00657D99"/>
    <w:rsid w:val="00661D20"/>
    <w:rsid w:val="00662BA0"/>
    <w:rsid w:val="00664023"/>
    <w:rsid w:val="006654A7"/>
    <w:rsid w:val="00665DFB"/>
    <w:rsid w:val="00666F73"/>
    <w:rsid w:val="006674D9"/>
    <w:rsid w:val="006678B9"/>
    <w:rsid w:val="0067005C"/>
    <w:rsid w:val="006705B5"/>
    <w:rsid w:val="00670C19"/>
    <w:rsid w:val="00671D77"/>
    <w:rsid w:val="00672207"/>
    <w:rsid w:val="00673653"/>
    <w:rsid w:val="006736CA"/>
    <w:rsid w:val="00675D3E"/>
    <w:rsid w:val="00677E6B"/>
    <w:rsid w:val="0068044A"/>
    <w:rsid w:val="0068054B"/>
    <w:rsid w:val="00680586"/>
    <w:rsid w:val="0068062E"/>
    <w:rsid w:val="00681D2B"/>
    <w:rsid w:val="006826FC"/>
    <w:rsid w:val="00682915"/>
    <w:rsid w:val="00682B43"/>
    <w:rsid w:val="00683487"/>
    <w:rsid w:val="00684222"/>
    <w:rsid w:val="0068449C"/>
    <w:rsid w:val="00686B76"/>
    <w:rsid w:val="00686FCC"/>
    <w:rsid w:val="006900EF"/>
    <w:rsid w:val="006923C4"/>
    <w:rsid w:val="00692E34"/>
    <w:rsid w:val="0069365F"/>
    <w:rsid w:val="00694FE7"/>
    <w:rsid w:val="00695BFE"/>
    <w:rsid w:val="00696A58"/>
    <w:rsid w:val="006A03AC"/>
    <w:rsid w:val="006A1857"/>
    <w:rsid w:val="006A1B33"/>
    <w:rsid w:val="006A1D61"/>
    <w:rsid w:val="006A23EF"/>
    <w:rsid w:val="006A32B8"/>
    <w:rsid w:val="006A37E7"/>
    <w:rsid w:val="006A6523"/>
    <w:rsid w:val="006A711E"/>
    <w:rsid w:val="006B0188"/>
    <w:rsid w:val="006B0DC7"/>
    <w:rsid w:val="006B30B1"/>
    <w:rsid w:val="006B3912"/>
    <w:rsid w:val="006B3A90"/>
    <w:rsid w:val="006B47FA"/>
    <w:rsid w:val="006B4A45"/>
    <w:rsid w:val="006B4E1C"/>
    <w:rsid w:val="006B4F47"/>
    <w:rsid w:val="006B557A"/>
    <w:rsid w:val="006B5AB8"/>
    <w:rsid w:val="006B6491"/>
    <w:rsid w:val="006B6B59"/>
    <w:rsid w:val="006B7A13"/>
    <w:rsid w:val="006B7DD0"/>
    <w:rsid w:val="006C0AE5"/>
    <w:rsid w:val="006C0DC1"/>
    <w:rsid w:val="006C1600"/>
    <w:rsid w:val="006C1DAD"/>
    <w:rsid w:val="006C2132"/>
    <w:rsid w:val="006C3743"/>
    <w:rsid w:val="006C3B0B"/>
    <w:rsid w:val="006C439B"/>
    <w:rsid w:val="006C4B5E"/>
    <w:rsid w:val="006C4B9E"/>
    <w:rsid w:val="006C4C09"/>
    <w:rsid w:val="006C53F4"/>
    <w:rsid w:val="006C5819"/>
    <w:rsid w:val="006C62FA"/>
    <w:rsid w:val="006D3291"/>
    <w:rsid w:val="006D35C7"/>
    <w:rsid w:val="006D43DF"/>
    <w:rsid w:val="006D43EF"/>
    <w:rsid w:val="006D4C98"/>
    <w:rsid w:val="006D4DFB"/>
    <w:rsid w:val="006D702D"/>
    <w:rsid w:val="006D7AAF"/>
    <w:rsid w:val="006E007A"/>
    <w:rsid w:val="006E10DB"/>
    <w:rsid w:val="006E4CAB"/>
    <w:rsid w:val="006E6481"/>
    <w:rsid w:val="006E6A8B"/>
    <w:rsid w:val="006F02A4"/>
    <w:rsid w:val="006F08D3"/>
    <w:rsid w:val="006F0CFC"/>
    <w:rsid w:val="006F1FE6"/>
    <w:rsid w:val="006F23A6"/>
    <w:rsid w:val="006F4179"/>
    <w:rsid w:val="006F4639"/>
    <w:rsid w:val="006F4D17"/>
    <w:rsid w:val="006F5EAB"/>
    <w:rsid w:val="006F62CA"/>
    <w:rsid w:val="006F706E"/>
    <w:rsid w:val="00702878"/>
    <w:rsid w:val="007033F9"/>
    <w:rsid w:val="007049AE"/>
    <w:rsid w:val="00704C9A"/>
    <w:rsid w:val="00704F1F"/>
    <w:rsid w:val="00707454"/>
    <w:rsid w:val="00707764"/>
    <w:rsid w:val="0071019D"/>
    <w:rsid w:val="007121A4"/>
    <w:rsid w:val="0071279A"/>
    <w:rsid w:val="0071491E"/>
    <w:rsid w:val="00714DAC"/>
    <w:rsid w:val="007151B1"/>
    <w:rsid w:val="00716C7E"/>
    <w:rsid w:val="007216BA"/>
    <w:rsid w:val="00721C03"/>
    <w:rsid w:val="00721F53"/>
    <w:rsid w:val="00722B63"/>
    <w:rsid w:val="0072343A"/>
    <w:rsid w:val="0072367A"/>
    <w:rsid w:val="007237C7"/>
    <w:rsid w:val="007262C5"/>
    <w:rsid w:val="00726389"/>
    <w:rsid w:val="00726565"/>
    <w:rsid w:val="007266ED"/>
    <w:rsid w:val="00726BEB"/>
    <w:rsid w:val="00726D81"/>
    <w:rsid w:val="007276A6"/>
    <w:rsid w:val="00730096"/>
    <w:rsid w:val="0073118E"/>
    <w:rsid w:val="00731AF3"/>
    <w:rsid w:val="007337CE"/>
    <w:rsid w:val="00734A02"/>
    <w:rsid w:val="007355A2"/>
    <w:rsid w:val="007362E1"/>
    <w:rsid w:val="007365CB"/>
    <w:rsid w:val="00736624"/>
    <w:rsid w:val="0073667E"/>
    <w:rsid w:val="00736BD1"/>
    <w:rsid w:val="007411CC"/>
    <w:rsid w:val="0074374B"/>
    <w:rsid w:val="00743C45"/>
    <w:rsid w:val="00744796"/>
    <w:rsid w:val="00744F4F"/>
    <w:rsid w:val="00744FE0"/>
    <w:rsid w:val="00745AF7"/>
    <w:rsid w:val="00745C4B"/>
    <w:rsid w:val="00745EFB"/>
    <w:rsid w:val="007465FD"/>
    <w:rsid w:val="007476EE"/>
    <w:rsid w:val="00750240"/>
    <w:rsid w:val="00750490"/>
    <w:rsid w:val="007509CD"/>
    <w:rsid w:val="00751239"/>
    <w:rsid w:val="00751936"/>
    <w:rsid w:val="00751994"/>
    <w:rsid w:val="007519DF"/>
    <w:rsid w:val="00752340"/>
    <w:rsid w:val="007526CB"/>
    <w:rsid w:val="00753678"/>
    <w:rsid w:val="00755C45"/>
    <w:rsid w:val="007566F3"/>
    <w:rsid w:val="00757B50"/>
    <w:rsid w:val="00761118"/>
    <w:rsid w:val="00762899"/>
    <w:rsid w:val="00763A6D"/>
    <w:rsid w:val="00763AB0"/>
    <w:rsid w:val="00763B9F"/>
    <w:rsid w:val="0076528C"/>
    <w:rsid w:val="0076543B"/>
    <w:rsid w:val="00765AA9"/>
    <w:rsid w:val="00765BE6"/>
    <w:rsid w:val="0076746D"/>
    <w:rsid w:val="007707EA"/>
    <w:rsid w:val="00771A23"/>
    <w:rsid w:val="00773BF6"/>
    <w:rsid w:val="00774B64"/>
    <w:rsid w:val="00776D7A"/>
    <w:rsid w:val="00777151"/>
    <w:rsid w:val="00777552"/>
    <w:rsid w:val="007807B2"/>
    <w:rsid w:val="00780FCD"/>
    <w:rsid w:val="00782159"/>
    <w:rsid w:val="0078377F"/>
    <w:rsid w:val="00783D65"/>
    <w:rsid w:val="007867D1"/>
    <w:rsid w:val="00786AB9"/>
    <w:rsid w:val="00787D5B"/>
    <w:rsid w:val="007903C6"/>
    <w:rsid w:val="00790E98"/>
    <w:rsid w:val="00791023"/>
    <w:rsid w:val="00791420"/>
    <w:rsid w:val="0079167F"/>
    <w:rsid w:val="00791DA3"/>
    <w:rsid w:val="00792B7D"/>
    <w:rsid w:val="0079327F"/>
    <w:rsid w:val="00794158"/>
    <w:rsid w:val="00794214"/>
    <w:rsid w:val="007951E6"/>
    <w:rsid w:val="0079535F"/>
    <w:rsid w:val="0079598F"/>
    <w:rsid w:val="0079796E"/>
    <w:rsid w:val="00797EF7"/>
    <w:rsid w:val="007A01C7"/>
    <w:rsid w:val="007A0449"/>
    <w:rsid w:val="007A094A"/>
    <w:rsid w:val="007A0C19"/>
    <w:rsid w:val="007A170F"/>
    <w:rsid w:val="007A213B"/>
    <w:rsid w:val="007A24AC"/>
    <w:rsid w:val="007A2E9D"/>
    <w:rsid w:val="007A3798"/>
    <w:rsid w:val="007A409C"/>
    <w:rsid w:val="007A42ED"/>
    <w:rsid w:val="007A4676"/>
    <w:rsid w:val="007A475B"/>
    <w:rsid w:val="007A56FD"/>
    <w:rsid w:val="007A596E"/>
    <w:rsid w:val="007A6191"/>
    <w:rsid w:val="007A6BF0"/>
    <w:rsid w:val="007A72A0"/>
    <w:rsid w:val="007A7324"/>
    <w:rsid w:val="007B00B3"/>
    <w:rsid w:val="007B1E0E"/>
    <w:rsid w:val="007B2194"/>
    <w:rsid w:val="007B2D8E"/>
    <w:rsid w:val="007B302C"/>
    <w:rsid w:val="007B4865"/>
    <w:rsid w:val="007B611D"/>
    <w:rsid w:val="007B6866"/>
    <w:rsid w:val="007C0672"/>
    <w:rsid w:val="007C0768"/>
    <w:rsid w:val="007C077F"/>
    <w:rsid w:val="007C0E9C"/>
    <w:rsid w:val="007C249F"/>
    <w:rsid w:val="007C5099"/>
    <w:rsid w:val="007C5107"/>
    <w:rsid w:val="007C6322"/>
    <w:rsid w:val="007C713E"/>
    <w:rsid w:val="007C7B88"/>
    <w:rsid w:val="007D006F"/>
    <w:rsid w:val="007D06B1"/>
    <w:rsid w:val="007D0B8B"/>
    <w:rsid w:val="007D0FF2"/>
    <w:rsid w:val="007D173A"/>
    <w:rsid w:val="007D17E2"/>
    <w:rsid w:val="007D4871"/>
    <w:rsid w:val="007D4EDB"/>
    <w:rsid w:val="007D582D"/>
    <w:rsid w:val="007D61A4"/>
    <w:rsid w:val="007D7594"/>
    <w:rsid w:val="007D78EA"/>
    <w:rsid w:val="007E0947"/>
    <w:rsid w:val="007E13DF"/>
    <w:rsid w:val="007E1AF9"/>
    <w:rsid w:val="007E22F3"/>
    <w:rsid w:val="007E2536"/>
    <w:rsid w:val="007E6068"/>
    <w:rsid w:val="007E6D02"/>
    <w:rsid w:val="007E6DB6"/>
    <w:rsid w:val="007E6E77"/>
    <w:rsid w:val="007E7440"/>
    <w:rsid w:val="007F0CDD"/>
    <w:rsid w:val="007F1392"/>
    <w:rsid w:val="007F1B41"/>
    <w:rsid w:val="007F2A6D"/>
    <w:rsid w:val="007F2D12"/>
    <w:rsid w:val="007F3A64"/>
    <w:rsid w:val="007F65EB"/>
    <w:rsid w:val="007F6A7A"/>
    <w:rsid w:val="007F6E64"/>
    <w:rsid w:val="007F6EC7"/>
    <w:rsid w:val="007F7076"/>
    <w:rsid w:val="007F719B"/>
    <w:rsid w:val="00802D22"/>
    <w:rsid w:val="008036A5"/>
    <w:rsid w:val="0080386E"/>
    <w:rsid w:val="00804052"/>
    <w:rsid w:val="00805A7F"/>
    <w:rsid w:val="00806037"/>
    <w:rsid w:val="00806D66"/>
    <w:rsid w:val="00807B16"/>
    <w:rsid w:val="00807CB1"/>
    <w:rsid w:val="00810F3C"/>
    <w:rsid w:val="00811D82"/>
    <w:rsid w:val="00813749"/>
    <w:rsid w:val="00813B57"/>
    <w:rsid w:val="00813D5F"/>
    <w:rsid w:val="008146D6"/>
    <w:rsid w:val="00814E38"/>
    <w:rsid w:val="00814F03"/>
    <w:rsid w:val="0081561E"/>
    <w:rsid w:val="0081591D"/>
    <w:rsid w:val="00815DF6"/>
    <w:rsid w:val="00816022"/>
    <w:rsid w:val="00816317"/>
    <w:rsid w:val="0081678C"/>
    <w:rsid w:val="008169D4"/>
    <w:rsid w:val="00816E35"/>
    <w:rsid w:val="008173DE"/>
    <w:rsid w:val="00820579"/>
    <w:rsid w:val="00820B50"/>
    <w:rsid w:val="00820C0E"/>
    <w:rsid w:val="008216E1"/>
    <w:rsid w:val="00821AA2"/>
    <w:rsid w:val="00821CEA"/>
    <w:rsid w:val="0082334A"/>
    <w:rsid w:val="00823F5A"/>
    <w:rsid w:val="008268D6"/>
    <w:rsid w:val="008270CA"/>
    <w:rsid w:val="00827407"/>
    <w:rsid w:val="00831317"/>
    <w:rsid w:val="008317B0"/>
    <w:rsid w:val="008326A3"/>
    <w:rsid w:val="00833CF9"/>
    <w:rsid w:val="00834CED"/>
    <w:rsid w:val="00835199"/>
    <w:rsid w:val="00835208"/>
    <w:rsid w:val="00835225"/>
    <w:rsid w:val="008358E0"/>
    <w:rsid w:val="00835F2C"/>
    <w:rsid w:val="00835F4E"/>
    <w:rsid w:val="00835FC2"/>
    <w:rsid w:val="00836F1D"/>
    <w:rsid w:val="0083754D"/>
    <w:rsid w:val="0084088A"/>
    <w:rsid w:val="00840893"/>
    <w:rsid w:val="008408DA"/>
    <w:rsid w:val="00841E2F"/>
    <w:rsid w:val="00842E55"/>
    <w:rsid w:val="008454E5"/>
    <w:rsid w:val="00845691"/>
    <w:rsid w:val="00846746"/>
    <w:rsid w:val="008479EA"/>
    <w:rsid w:val="008508E9"/>
    <w:rsid w:val="008509B1"/>
    <w:rsid w:val="00851820"/>
    <w:rsid w:val="0085184A"/>
    <w:rsid w:val="00851B14"/>
    <w:rsid w:val="008528AA"/>
    <w:rsid w:val="00852BE8"/>
    <w:rsid w:val="00852D6F"/>
    <w:rsid w:val="008532ED"/>
    <w:rsid w:val="00853C64"/>
    <w:rsid w:val="0085573F"/>
    <w:rsid w:val="008565C2"/>
    <w:rsid w:val="00857207"/>
    <w:rsid w:val="008619DB"/>
    <w:rsid w:val="00861BC8"/>
    <w:rsid w:val="00862907"/>
    <w:rsid w:val="00863468"/>
    <w:rsid w:val="0086384B"/>
    <w:rsid w:val="008644D1"/>
    <w:rsid w:val="0086456F"/>
    <w:rsid w:val="00864791"/>
    <w:rsid w:val="00864E0F"/>
    <w:rsid w:val="00864E54"/>
    <w:rsid w:val="0086533A"/>
    <w:rsid w:val="00866AA9"/>
    <w:rsid w:val="00866DBF"/>
    <w:rsid w:val="00866FC1"/>
    <w:rsid w:val="008707B8"/>
    <w:rsid w:val="00871A34"/>
    <w:rsid w:val="00873C66"/>
    <w:rsid w:val="0087495D"/>
    <w:rsid w:val="00874E8F"/>
    <w:rsid w:val="00874FF5"/>
    <w:rsid w:val="008761AC"/>
    <w:rsid w:val="00876758"/>
    <w:rsid w:val="00876EE7"/>
    <w:rsid w:val="00877C03"/>
    <w:rsid w:val="00880E00"/>
    <w:rsid w:val="008829B7"/>
    <w:rsid w:val="00882B6C"/>
    <w:rsid w:val="00882EBA"/>
    <w:rsid w:val="00883435"/>
    <w:rsid w:val="00883EB8"/>
    <w:rsid w:val="00884E13"/>
    <w:rsid w:val="008857CD"/>
    <w:rsid w:val="0088591F"/>
    <w:rsid w:val="00885B89"/>
    <w:rsid w:val="00886969"/>
    <w:rsid w:val="00886AFD"/>
    <w:rsid w:val="0088721D"/>
    <w:rsid w:val="00887B4B"/>
    <w:rsid w:val="008904EE"/>
    <w:rsid w:val="00891C88"/>
    <w:rsid w:val="00892B74"/>
    <w:rsid w:val="00893929"/>
    <w:rsid w:val="00894214"/>
    <w:rsid w:val="008946C2"/>
    <w:rsid w:val="00894FEE"/>
    <w:rsid w:val="00895D7A"/>
    <w:rsid w:val="008A118B"/>
    <w:rsid w:val="008A188B"/>
    <w:rsid w:val="008A1A1F"/>
    <w:rsid w:val="008A2B16"/>
    <w:rsid w:val="008A2B51"/>
    <w:rsid w:val="008A57CA"/>
    <w:rsid w:val="008A5E4D"/>
    <w:rsid w:val="008A5E76"/>
    <w:rsid w:val="008A694A"/>
    <w:rsid w:val="008A6E95"/>
    <w:rsid w:val="008A78AF"/>
    <w:rsid w:val="008A7FC2"/>
    <w:rsid w:val="008B05FA"/>
    <w:rsid w:val="008B0DC0"/>
    <w:rsid w:val="008B11C5"/>
    <w:rsid w:val="008B1649"/>
    <w:rsid w:val="008B2D91"/>
    <w:rsid w:val="008B33A0"/>
    <w:rsid w:val="008B3526"/>
    <w:rsid w:val="008B3F04"/>
    <w:rsid w:val="008B47E8"/>
    <w:rsid w:val="008B575E"/>
    <w:rsid w:val="008B57B5"/>
    <w:rsid w:val="008B7A07"/>
    <w:rsid w:val="008B7B71"/>
    <w:rsid w:val="008C1148"/>
    <w:rsid w:val="008C1716"/>
    <w:rsid w:val="008C2045"/>
    <w:rsid w:val="008C2824"/>
    <w:rsid w:val="008C2EE6"/>
    <w:rsid w:val="008C38CC"/>
    <w:rsid w:val="008C57A7"/>
    <w:rsid w:val="008C7A44"/>
    <w:rsid w:val="008D16AD"/>
    <w:rsid w:val="008D3177"/>
    <w:rsid w:val="008D31CA"/>
    <w:rsid w:val="008D362F"/>
    <w:rsid w:val="008D3AFA"/>
    <w:rsid w:val="008D5608"/>
    <w:rsid w:val="008D57C1"/>
    <w:rsid w:val="008D6770"/>
    <w:rsid w:val="008D78D7"/>
    <w:rsid w:val="008E06B7"/>
    <w:rsid w:val="008E3623"/>
    <w:rsid w:val="008E37AF"/>
    <w:rsid w:val="008E3BD5"/>
    <w:rsid w:val="008E71DA"/>
    <w:rsid w:val="008E7EDC"/>
    <w:rsid w:val="008F00B1"/>
    <w:rsid w:val="008F244B"/>
    <w:rsid w:val="008F3D7A"/>
    <w:rsid w:val="008F3E13"/>
    <w:rsid w:val="008F3FE3"/>
    <w:rsid w:val="008F4576"/>
    <w:rsid w:val="008F5B4E"/>
    <w:rsid w:val="008F5D9F"/>
    <w:rsid w:val="008F5FEA"/>
    <w:rsid w:val="008F7742"/>
    <w:rsid w:val="008F7841"/>
    <w:rsid w:val="008F7D51"/>
    <w:rsid w:val="009018BA"/>
    <w:rsid w:val="00901901"/>
    <w:rsid w:val="009019F3"/>
    <w:rsid w:val="0090240C"/>
    <w:rsid w:val="00902C53"/>
    <w:rsid w:val="00903002"/>
    <w:rsid w:val="00903405"/>
    <w:rsid w:val="009047A4"/>
    <w:rsid w:val="00905BD8"/>
    <w:rsid w:val="00906A19"/>
    <w:rsid w:val="009101C6"/>
    <w:rsid w:val="009107D7"/>
    <w:rsid w:val="00910A1B"/>
    <w:rsid w:val="00910A38"/>
    <w:rsid w:val="00910E87"/>
    <w:rsid w:val="0091184B"/>
    <w:rsid w:val="00914E0D"/>
    <w:rsid w:val="009153BC"/>
    <w:rsid w:val="00916D83"/>
    <w:rsid w:val="00917906"/>
    <w:rsid w:val="00920605"/>
    <w:rsid w:val="00921CB8"/>
    <w:rsid w:val="009222ED"/>
    <w:rsid w:val="009235BD"/>
    <w:rsid w:val="00924333"/>
    <w:rsid w:val="00924526"/>
    <w:rsid w:val="00924AED"/>
    <w:rsid w:val="009250F3"/>
    <w:rsid w:val="00925387"/>
    <w:rsid w:val="00925F94"/>
    <w:rsid w:val="0092630F"/>
    <w:rsid w:val="009267BC"/>
    <w:rsid w:val="009270F6"/>
    <w:rsid w:val="009275B4"/>
    <w:rsid w:val="009316DD"/>
    <w:rsid w:val="00932921"/>
    <w:rsid w:val="0093336F"/>
    <w:rsid w:val="0093414A"/>
    <w:rsid w:val="00934F20"/>
    <w:rsid w:val="009354B1"/>
    <w:rsid w:val="00935573"/>
    <w:rsid w:val="009358AF"/>
    <w:rsid w:val="00935D09"/>
    <w:rsid w:val="00936064"/>
    <w:rsid w:val="009361E9"/>
    <w:rsid w:val="0093773E"/>
    <w:rsid w:val="00941323"/>
    <w:rsid w:val="00941392"/>
    <w:rsid w:val="00941B80"/>
    <w:rsid w:val="00942512"/>
    <w:rsid w:val="00943783"/>
    <w:rsid w:val="00944134"/>
    <w:rsid w:val="00944424"/>
    <w:rsid w:val="0094444F"/>
    <w:rsid w:val="00944577"/>
    <w:rsid w:val="00944846"/>
    <w:rsid w:val="009450E5"/>
    <w:rsid w:val="00945236"/>
    <w:rsid w:val="009467E9"/>
    <w:rsid w:val="009473A8"/>
    <w:rsid w:val="00947E5D"/>
    <w:rsid w:val="009503DC"/>
    <w:rsid w:val="00950564"/>
    <w:rsid w:val="0095063C"/>
    <w:rsid w:val="009509F5"/>
    <w:rsid w:val="00950DCF"/>
    <w:rsid w:val="00951BF3"/>
    <w:rsid w:val="00951C20"/>
    <w:rsid w:val="00951CEC"/>
    <w:rsid w:val="009522EA"/>
    <w:rsid w:val="00952AE0"/>
    <w:rsid w:val="009538BC"/>
    <w:rsid w:val="00954934"/>
    <w:rsid w:val="00954C67"/>
    <w:rsid w:val="00956253"/>
    <w:rsid w:val="009566D9"/>
    <w:rsid w:val="00957576"/>
    <w:rsid w:val="00960251"/>
    <w:rsid w:val="00960826"/>
    <w:rsid w:val="00960B56"/>
    <w:rsid w:val="00961A29"/>
    <w:rsid w:val="00962DCE"/>
    <w:rsid w:val="00962F09"/>
    <w:rsid w:val="00963022"/>
    <w:rsid w:val="00963453"/>
    <w:rsid w:val="00963537"/>
    <w:rsid w:val="0096422F"/>
    <w:rsid w:val="00964E6B"/>
    <w:rsid w:val="0096561D"/>
    <w:rsid w:val="00965DFD"/>
    <w:rsid w:val="009662EA"/>
    <w:rsid w:val="00967275"/>
    <w:rsid w:val="00967553"/>
    <w:rsid w:val="009709B4"/>
    <w:rsid w:val="00971DFF"/>
    <w:rsid w:val="00972BF5"/>
    <w:rsid w:val="00974CFB"/>
    <w:rsid w:val="009752DC"/>
    <w:rsid w:val="00975754"/>
    <w:rsid w:val="00975DD2"/>
    <w:rsid w:val="009805BB"/>
    <w:rsid w:val="0098148F"/>
    <w:rsid w:val="00981A7B"/>
    <w:rsid w:val="009824B3"/>
    <w:rsid w:val="009839BB"/>
    <w:rsid w:val="009845B9"/>
    <w:rsid w:val="0098490A"/>
    <w:rsid w:val="00985E4A"/>
    <w:rsid w:val="00986181"/>
    <w:rsid w:val="009866B2"/>
    <w:rsid w:val="0098682B"/>
    <w:rsid w:val="009871F2"/>
    <w:rsid w:val="00987B5A"/>
    <w:rsid w:val="00990C7F"/>
    <w:rsid w:val="0099148A"/>
    <w:rsid w:val="009915DB"/>
    <w:rsid w:val="00992418"/>
    <w:rsid w:val="00992ECD"/>
    <w:rsid w:val="00992EF7"/>
    <w:rsid w:val="00994730"/>
    <w:rsid w:val="00995616"/>
    <w:rsid w:val="009969BA"/>
    <w:rsid w:val="009969E4"/>
    <w:rsid w:val="00996DC1"/>
    <w:rsid w:val="0099740B"/>
    <w:rsid w:val="0099789F"/>
    <w:rsid w:val="009A13E9"/>
    <w:rsid w:val="009A2471"/>
    <w:rsid w:val="009A2961"/>
    <w:rsid w:val="009A2CB0"/>
    <w:rsid w:val="009A30B8"/>
    <w:rsid w:val="009A3906"/>
    <w:rsid w:val="009A4C14"/>
    <w:rsid w:val="009A52CC"/>
    <w:rsid w:val="009A5741"/>
    <w:rsid w:val="009A58AB"/>
    <w:rsid w:val="009A7D64"/>
    <w:rsid w:val="009B0403"/>
    <w:rsid w:val="009B0648"/>
    <w:rsid w:val="009B104F"/>
    <w:rsid w:val="009B10F2"/>
    <w:rsid w:val="009B1C89"/>
    <w:rsid w:val="009B230C"/>
    <w:rsid w:val="009B2366"/>
    <w:rsid w:val="009B41B1"/>
    <w:rsid w:val="009B44BE"/>
    <w:rsid w:val="009B5CFD"/>
    <w:rsid w:val="009B5DE8"/>
    <w:rsid w:val="009B6B13"/>
    <w:rsid w:val="009B6ECD"/>
    <w:rsid w:val="009B7AC5"/>
    <w:rsid w:val="009B7DA9"/>
    <w:rsid w:val="009C0087"/>
    <w:rsid w:val="009C07EA"/>
    <w:rsid w:val="009C0981"/>
    <w:rsid w:val="009C1099"/>
    <w:rsid w:val="009C11FC"/>
    <w:rsid w:val="009C1C65"/>
    <w:rsid w:val="009C1D9D"/>
    <w:rsid w:val="009C2C61"/>
    <w:rsid w:val="009C306B"/>
    <w:rsid w:val="009C3591"/>
    <w:rsid w:val="009C3720"/>
    <w:rsid w:val="009C3B88"/>
    <w:rsid w:val="009C49DC"/>
    <w:rsid w:val="009C5239"/>
    <w:rsid w:val="009C5445"/>
    <w:rsid w:val="009C5952"/>
    <w:rsid w:val="009C7581"/>
    <w:rsid w:val="009C775A"/>
    <w:rsid w:val="009D01A7"/>
    <w:rsid w:val="009D022A"/>
    <w:rsid w:val="009D2A5A"/>
    <w:rsid w:val="009D41D8"/>
    <w:rsid w:val="009D5126"/>
    <w:rsid w:val="009D5551"/>
    <w:rsid w:val="009D584D"/>
    <w:rsid w:val="009D68A0"/>
    <w:rsid w:val="009D693C"/>
    <w:rsid w:val="009D6B53"/>
    <w:rsid w:val="009D6D98"/>
    <w:rsid w:val="009E150D"/>
    <w:rsid w:val="009E2F7D"/>
    <w:rsid w:val="009E38E9"/>
    <w:rsid w:val="009E39B3"/>
    <w:rsid w:val="009E3A9E"/>
    <w:rsid w:val="009E3EDA"/>
    <w:rsid w:val="009E4B26"/>
    <w:rsid w:val="009E6534"/>
    <w:rsid w:val="009E6638"/>
    <w:rsid w:val="009E7BDF"/>
    <w:rsid w:val="009F1707"/>
    <w:rsid w:val="009F2042"/>
    <w:rsid w:val="009F2C03"/>
    <w:rsid w:val="009F398D"/>
    <w:rsid w:val="009F432D"/>
    <w:rsid w:val="009F5379"/>
    <w:rsid w:val="009F5A91"/>
    <w:rsid w:val="009F5AA2"/>
    <w:rsid w:val="009F5EB4"/>
    <w:rsid w:val="009F665E"/>
    <w:rsid w:val="009F7D13"/>
    <w:rsid w:val="009F7E3B"/>
    <w:rsid w:val="00A00C9F"/>
    <w:rsid w:val="00A00F8A"/>
    <w:rsid w:val="00A02B03"/>
    <w:rsid w:val="00A04731"/>
    <w:rsid w:val="00A0579E"/>
    <w:rsid w:val="00A06E9F"/>
    <w:rsid w:val="00A07BF6"/>
    <w:rsid w:val="00A1088A"/>
    <w:rsid w:val="00A10D73"/>
    <w:rsid w:val="00A11590"/>
    <w:rsid w:val="00A12005"/>
    <w:rsid w:val="00A1211A"/>
    <w:rsid w:val="00A12C7C"/>
    <w:rsid w:val="00A14B4F"/>
    <w:rsid w:val="00A16111"/>
    <w:rsid w:val="00A161F8"/>
    <w:rsid w:val="00A16B43"/>
    <w:rsid w:val="00A1748C"/>
    <w:rsid w:val="00A1773B"/>
    <w:rsid w:val="00A20451"/>
    <w:rsid w:val="00A20D2F"/>
    <w:rsid w:val="00A232B6"/>
    <w:rsid w:val="00A24CE8"/>
    <w:rsid w:val="00A26CF7"/>
    <w:rsid w:val="00A279B6"/>
    <w:rsid w:val="00A27DB3"/>
    <w:rsid w:val="00A31042"/>
    <w:rsid w:val="00A31049"/>
    <w:rsid w:val="00A316D4"/>
    <w:rsid w:val="00A31B40"/>
    <w:rsid w:val="00A34200"/>
    <w:rsid w:val="00A3465C"/>
    <w:rsid w:val="00A354EE"/>
    <w:rsid w:val="00A3568D"/>
    <w:rsid w:val="00A365DC"/>
    <w:rsid w:val="00A36D44"/>
    <w:rsid w:val="00A40C40"/>
    <w:rsid w:val="00A41726"/>
    <w:rsid w:val="00A43A6E"/>
    <w:rsid w:val="00A43FF2"/>
    <w:rsid w:val="00A4440A"/>
    <w:rsid w:val="00A44C42"/>
    <w:rsid w:val="00A44D0D"/>
    <w:rsid w:val="00A44E9F"/>
    <w:rsid w:val="00A47134"/>
    <w:rsid w:val="00A505B4"/>
    <w:rsid w:val="00A508D1"/>
    <w:rsid w:val="00A50EAE"/>
    <w:rsid w:val="00A527BA"/>
    <w:rsid w:val="00A52F29"/>
    <w:rsid w:val="00A5301F"/>
    <w:rsid w:val="00A538DC"/>
    <w:rsid w:val="00A53BCB"/>
    <w:rsid w:val="00A53C42"/>
    <w:rsid w:val="00A549BD"/>
    <w:rsid w:val="00A55751"/>
    <w:rsid w:val="00A55CCD"/>
    <w:rsid w:val="00A55DA5"/>
    <w:rsid w:val="00A5655A"/>
    <w:rsid w:val="00A56663"/>
    <w:rsid w:val="00A571D0"/>
    <w:rsid w:val="00A5720C"/>
    <w:rsid w:val="00A60084"/>
    <w:rsid w:val="00A609DA"/>
    <w:rsid w:val="00A61439"/>
    <w:rsid w:val="00A628C6"/>
    <w:rsid w:val="00A632C3"/>
    <w:rsid w:val="00A63563"/>
    <w:rsid w:val="00A64E76"/>
    <w:rsid w:val="00A64EDB"/>
    <w:rsid w:val="00A6561B"/>
    <w:rsid w:val="00A65DD8"/>
    <w:rsid w:val="00A65E6D"/>
    <w:rsid w:val="00A66500"/>
    <w:rsid w:val="00A669F1"/>
    <w:rsid w:val="00A66B89"/>
    <w:rsid w:val="00A67859"/>
    <w:rsid w:val="00A70425"/>
    <w:rsid w:val="00A72893"/>
    <w:rsid w:val="00A72E12"/>
    <w:rsid w:val="00A72F03"/>
    <w:rsid w:val="00A734FB"/>
    <w:rsid w:val="00A73A1C"/>
    <w:rsid w:val="00A74191"/>
    <w:rsid w:val="00A74618"/>
    <w:rsid w:val="00A74E48"/>
    <w:rsid w:val="00A7658D"/>
    <w:rsid w:val="00A765A4"/>
    <w:rsid w:val="00A7695F"/>
    <w:rsid w:val="00A77E15"/>
    <w:rsid w:val="00A8167E"/>
    <w:rsid w:val="00A81D39"/>
    <w:rsid w:val="00A82107"/>
    <w:rsid w:val="00A83194"/>
    <w:rsid w:val="00A831BF"/>
    <w:rsid w:val="00A83B62"/>
    <w:rsid w:val="00A84A3A"/>
    <w:rsid w:val="00A851FD"/>
    <w:rsid w:val="00A856CD"/>
    <w:rsid w:val="00A85910"/>
    <w:rsid w:val="00A8604C"/>
    <w:rsid w:val="00A86124"/>
    <w:rsid w:val="00A875B7"/>
    <w:rsid w:val="00A90BC9"/>
    <w:rsid w:val="00A91354"/>
    <w:rsid w:val="00A92CB7"/>
    <w:rsid w:val="00A93955"/>
    <w:rsid w:val="00A9425B"/>
    <w:rsid w:val="00A94DFE"/>
    <w:rsid w:val="00A953C0"/>
    <w:rsid w:val="00A96ADA"/>
    <w:rsid w:val="00AA009E"/>
    <w:rsid w:val="00AA188F"/>
    <w:rsid w:val="00AA20FA"/>
    <w:rsid w:val="00AA2B58"/>
    <w:rsid w:val="00AA3F60"/>
    <w:rsid w:val="00AA5448"/>
    <w:rsid w:val="00AA5536"/>
    <w:rsid w:val="00AA5BC7"/>
    <w:rsid w:val="00AA6469"/>
    <w:rsid w:val="00AA6556"/>
    <w:rsid w:val="00AB00C8"/>
    <w:rsid w:val="00AB2998"/>
    <w:rsid w:val="00AB3128"/>
    <w:rsid w:val="00AB4256"/>
    <w:rsid w:val="00AB464C"/>
    <w:rsid w:val="00AB4C61"/>
    <w:rsid w:val="00AB59D0"/>
    <w:rsid w:val="00AB5D9E"/>
    <w:rsid w:val="00AB607E"/>
    <w:rsid w:val="00AB6175"/>
    <w:rsid w:val="00AB6F6F"/>
    <w:rsid w:val="00AC04BA"/>
    <w:rsid w:val="00AC05D3"/>
    <w:rsid w:val="00AC1F74"/>
    <w:rsid w:val="00AC2073"/>
    <w:rsid w:val="00AC27AC"/>
    <w:rsid w:val="00AC3726"/>
    <w:rsid w:val="00AC5151"/>
    <w:rsid w:val="00AC520C"/>
    <w:rsid w:val="00AC5B53"/>
    <w:rsid w:val="00AC5E53"/>
    <w:rsid w:val="00AC64BA"/>
    <w:rsid w:val="00AC6B00"/>
    <w:rsid w:val="00AC6F36"/>
    <w:rsid w:val="00AC7074"/>
    <w:rsid w:val="00AD0D6A"/>
    <w:rsid w:val="00AD1BED"/>
    <w:rsid w:val="00AD2295"/>
    <w:rsid w:val="00AD259E"/>
    <w:rsid w:val="00AD25BE"/>
    <w:rsid w:val="00AD4BF7"/>
    <w:rsid w:val="00AD51D2"/>
    <w:rsid w:val="00AD55CF"/>
    <w:rsid w:val="00AD5AAE"/>
    <w:rsid w:val="00AD6EFC"/>
    <w:rsid w:val="00AD7334"/>
    <w:rsid w:val="00AE0E56"/>
    <w:rsid w:val="00AE13F8"/>
    <w:rsid w:val="00AE17BE"/>
    <w:rsid w:val="00AE1A8D"/>
    <w:rsid w:val="00AE2117"/>
    <w:rsid w:val="00AE2176"/>
    <w:rsid w:val="00AE255B"/>
    <w:rsid w:val="00AE2DD0"/>
    <w:rsid w:val="00AE3509"/>
    <w:rsid w:val="00AE3FA2"/>
    <w:rsid w:val="00AE473B"/>
    <w:rsid w:val="00AE481B"/>
    <w:rsid w:val="00AE619A"/>
    <w:rsid w:val="00AE64B7"/>
    <w:rsid w:val="00AE6B41"/>
    <w:rsid w:val="00AE7BEB"/>
    <w:rsid w:val="00AE7BF8"/>
    <w:rsid w:val="00AF0244"/>
    <w:rsid w:val="00AF12F0"/>
    <w:rsid w:val="00AF1524"/>
    <w:rsid w:val="00AF1729"/>
    <w:rsid w:val="00AF18B2"/>
    <w:rsid w:val="00AF206D"/>
    <w:rsid w:val="00AF2889"/>
    <w:rsid w:val="00AF29BB"/>
    <w:rsid w:val="00AF36CA"/>
    <w:rsid w:val="00AF3A57"/>
    <w:rsid w:val="00AF4381"/>
    <w:rsid w:val="00AF45B4"/>
    <w:rsid w:val="00AF4BEB"/>
    <w:rsid w:val="00AF4CCB"/>
    <w:rsid w:val="00AF5108"/>
    <w:rsid w:val="00AF59CA"/>
    <w:rsid w:val="00AF607F"/>
    <w:rsid w:val="00AF63C4"/>
    <w:rsid w:val="00AF7FE4"/>
    <w:rsid w:val="00B00A6A"/>
    <w:rsid w:val="00B00E65"/>
    <w:rsid w:val="00B01852"/>
    <w:rsid w:val="00B02720"/>
    <w:rsid w:val="00B029F0"/>
    <w:rsid w:val="00B052C4"/>
    <w:rsid w:val="00B069BB"/>
    <w:rsid w:val="00B1122D"/>
    <w:rsid w:val="00B11672"/>
    <w:rsid w:val="00B11811"/>
    <w:rsid w:val="00B12A8D"/>
    <w:rsid w:val="00B12F0C"/>
    <w:rsid w:val="00B15243"/>
    <w:rsid w:val="00B155D8"/>
    <w:rsid w:val="00B16AA6"/>
    <w:rsid w:val="00B16F6C"/>
    <w:rsid w:val="00B17669"/>
    <w:rsid w:val="00B220B8"/>
    <w:rsid w:val="00B22550"/>
    <w:rsid w:val="00B23A8D"/>
    <w:rsid w:val="00B24057"/>
    <w:rsid w:val="00B241E9"/>
    <w:rsid w:val="00B25D7F"/>
    <w:rsid w:val="00B26159"/>
    <w:rsid w:val="00B265CF"/>
    <w:rsid w:val="00B27CA5"/>
    <w:rsid w:val="00B27FB8"/>
    <w:rsid w:val="00B302A7"/>
    <w:rsid w:val="00B3071F"/>
    <w:rsid w:val="00B31059"/>
    <w:rsid w:val="00B312DE"/>
    <w:rsid w:val="00B32916"/>
    <w:rsid w:val="00B32C04"/>
    <w:rsid w:val="00B332F9"/>
    <w:rsid w:val="00B345FF"/>
    <w:rsid w:val="00B348C8"/>
    <w:rsid w:val="00B352C5"/>
    <w:rsid w:val="00B3612F"/>
    <w:rsid w:val="00B37F5A"/>
    <w:rsid w:val="00B400E6"/>
    <w:rsid w:val="00B42450"/>
    <w:rsid w:val="00B424F7"/>
    <w:rsid w:val="00B44627"/>
    <w:rsid w:val="00B44D52"/>
    <w:rsid w:val="00B471C6"/>
    <w:rsid w:val="00B4776A"/>
    <w:rsid w:val="00B5016D"/>
    <w:rsid w:val="00B50F15"/>
    <w:rsid w:val="00B52E3A"/>
    <w:rsid w:val="00B53DAA"/>
    <w:rsid w:val="00B54127"/>
    <w:rsid w:val="00B556E7"/>
    <w:rsid w:val="00B55E1A"/>
    <w:rsid w:val="00B57560"/>
    <w:rsid w:val="00B576E5"/>
    <w:rsid w:val="00B57A47"/>
    <w:rsid w:val="00B605A2"/>
    <w:rsid w:val="00B61E16"/>
    <w:rsid w:val="00B61F1D"/>
    <w:rsid w:val="00B6234C"/>
    <w:rsid w:val="00B6292E"/>
    <w:rsid w:val="00B630F0"/>
    <w:rsid w:val="00B6318B"/>
    <w:rsid w:val="00B63627"/>
    <w:rsid w:val="00B636B9"/>
    <w:rsid w:val="00B63D62"/>
    <w:rsid w:val="00B667D3"/>
    <w:rsid w:val="00B66E20"/>
    <w:rsid w:val="00B6739C"/>
    <w:rsid w:val="00B67CC4"/>
    <w:rsid w:val="00B70EAD"/>
    <w:rsid w:val="00B7100B"/>
    <w:rsid w:val="00B72073"/>
    <w:rsid w:val="00B72C07"/>
    <w:rsid w:val="00B72F41"/>
    <w:rsid w:val="00B73803"/>
    <w:rsid w:val="00B7518F"/>
    <w:rsid w:val="00B75785"/>
    <w:rsid w:val="00B75962"/>
    <w:rsid w:val="00B75B1D"/>
    <w:rsid w:val="00B7614D"/>
    <w:rsid w:val="00B763A9"/>
    <w:rsid w:val="00B8010F"/>
    <w:rsid w:val="00B8020C"/>
    <w:rsid w:val="00B8239D"/>
    <w:rsid w:val="00B82C54"/>
    <w:rsid w:val="00B83E6D"/>
    <w:rsid w:val="00B8430E"/>
    <w:rsid w:val="00B84444"/>
    <w:rsid w:val="00B845A6"/>
    <w:rsid w:val="00B85743"/>
    <w:rsid w:val="00B85B14"/>
    <w:rsid w:val="00B867CF"/>
    <w:rsid w:val="00B901AE"/>
    <w:rsid w:val="00B904C1"/>
    <w:rsid w:val="00B90E90"/>
    <w:rsid w:val="00B9118D"/>
    <w:rsid w:val="00B91253"/>
    <w:rsid w:val="00B9288B"/>
    <w:rsid w:val="00B92D9A"/>
    <w:rsid w:val="00B93BF2"/>
    <w:rsid w:val="00B94649"/>
    <w:rsid w:val="00B94F37"/>
    <w:rsid w:val="00B95F83"/>
    <w:rsid w:val="00B960B1"/>
    <w:rsid w:val="00B9695F"/>
    <w:rsid w:val="00B96C2E"/>
    <w:rsid w:val="00B97575"/>
    <w:rsid w:val="00B97A1D"/>
    <w:rsid w:val="00B97D9C"/>
    <w:rsid w:val="00BA0799"/>
    <w:rsid w:val="00BA0BAB"/>
    <w:rsid w:val="00BA0C92"/>
    <w:rsid w:val="00BA1491"/>
    <w:rsid w:val="00BA2220"/>
    <w:rsid w:val="00BA25AE"/>
    <w:rsid w:val="00BA5321"/>
    <w:rsid w:val="00BA56A6"/>
    <w:rsid w:val="00BA6759"/>
    <w:rsid w:val="00BA6855"/>
    <w:rsid w:val="00BA73CA"/>
    <w:rsid w:val="00BA7CD2"/>
    <w:rsid w:val="00BB10AE"/>
    <w:rsid w:val="00BB11B3"/>
    <w:rsid w:val="00BB11C8"/>
    <w:rsid w:val="00BB195E"/>
    <w:rsid w:val="00BB28D5"/>
    <w:rsid w:val="00BB3AD2"/>
    <w:rsid w:val="00BB41D3"/>
    <w:rsid w:val="00BB48CE"/>
    <w:rsid w:val="00BB5065"/>
    <w:rsid w:val="00BB52ED"/>
    <w:rsid w:val="00BB575A"/>
    <w:rsid w:val="00BB6210"/>
    <w:rsid w:val="00BB7D8E"/>
    <w:rsid w:val="00BB7E34"/>
    <w:rsid w:val="00BC0009"/>
    <w:rsid w:val="00BC11EB"/>
    <w:rsid w:val="00BC1952"/>
    <w:rsid w:val="00BC2F74"/>
    <w:rsid w:val="00BC3683"/>
    <w:rsid w:val="00BC4087"/>
    <w:rsid w:val="00BC44D7"/>
    <w:rsid w:val="00BC47F3"/>
    <w:rsid w:val="00BC4CCB"/>
    <w:rsid w:val="00BC5A9E"/>
    <w:rsid w:val="00BC71F0"/>
    <w:rsid w:val="00BC72B3"/>
    <w:rsid w:val="00BC7A09"/>
    <w:rsid w:val="00BC7BEA"/>
    <w:rsid w:val="00BD0346"/>
    <w:rsid w:val="00BD0D8C"/>
    <w:rsid w:val="00BD1040"/>
    <w:rsid w:val="00BD1384"/>
    <w:rsid w:val="00BD1902"/>
    <w:rsid w:val="00BD2222"/>
    <w:rsid w:val="00BD2DA6"/>
    <w:rsid w:val="00BD3416"/>
    <w:rsid w:val="00BD34AE"/>
    <w:rsid w:val="00BD3B43"/>
    <w:rsid w:val="00BD449E"/>
    <w:rsid w:val="00BD4865"/>
    <w:rsid w:val="00BD4DC8"/>
    <w:rsid w:val="00BD5357"/>
    <w:rsid w:val="00BD5D02"/>
    <w:rsid w:val="00BD5D0E"/>
    <w:rsid w:val="00BD66E6"/>
    <w:rsid w:val="00BD6E2C"/>
    <w:rsid w:val="00BE120A"/>
    <w:rsid w:val="00BE2B03"/>
    <w:rsid w:val="00BE2C1A"/>
    <w:rsid w:val="00BE37E7"/>
    <w:rsid w:val="00BE5B13"/>
    <w:rsid w:val="00BE61CC"/>
    <w:rsid w:val="00BE6E99"/>
    <w:rsid w:val="00BE72CD"/>
    <w:rsid w:val="00BE7EE7"/>
    <w:rsid w:val="00BF0BDB"/>
    <w:rsid w:val="00BF18F6"/>
    <w:rsid w:val="00BF1CC6"/>
    <w:rsid w:val="00BF4090"/>
    <w:rsid w:val="00BF5288"/>
    <w:rsid w:val="00BF6A44"/>
    <w:rsid w:val="00BF70A5"/>
    <w:rsid w:val="00BF7E50"/>
    <w:rsid w:val="00C0058D"/>
    <w:rsid w:val="00C007B8"/>
    <w:rsid w:val="00C0139B"/>
    <w:rsid w:val="00C01F02"/>
    <w:rsid w:val="00C031CD"/>
    <w:rsid w:val="00C0343D"/>
    <w:rsid w:val="00C03B6F"/>
    <w:rsid w:val="00C04023"/>
    <w:rsid w:val="00C04918"/>
    <w:rsid w:val="00C066FD"/>
    <w:rsid w:val="00C068CB"/>
    <w:rsid w:val="00C06A6C"/>
    <w:rsid w:val="00C1122B"/>
    <w:rsid w:val="00C11ACC"/>
    <w:rsid w:val="00C11D55"/>
    <w:rsid w:val="00C123F9"/>
    <w:rsid w:val="00C12E31"/>
    <w:rsid w:val="00C14BB6"/>
    <w:rsid w:val="00C151A8"/>
    <w:rsid w:val="00C15C33"/>
    <w:rsid w:val="00C16622"/>
    <w:rsid w:val="00C16BCD"/>
    <w:rsid w:val="00C17302"/>
    <w:rsid w:val="00C1734B"/>
    <w:rsid w:val="00C2052C"/>
    <w:rsid w:val="00C20A79"/>
    <w:rsid w:val="00C20CA8"/>
    <w:rsid w:val="00C2321B"/>
    <w:rsid w:val="00C2346A"/>
    <w:rsid w:val="00C2365C"/>
    <w:rsid w:val="00C23E88"/>
    <w:rsid w:val="00C24DAF"/>
    <w:rsid w:val="00C252F7"/>
    <w:rsid w:val="00C267F3"/>
    <w:rsid w:val="00C27122"/>
    <w:rsid w:val="00C27267"/>
    <w:rsid w:val="00C276E6"/>
    <w:rsid w:val="00C2781B"/>
    <w:rsid w:val="00C27FB8"/>
    <w:rsid w:val="00C307B6"/>
    <w:rsid w:val="00C3209F"/>
    <w:rsid w:val="00C32C80"/>
    <w:rsid w:val="00C33BB6"/>
    <w:rsid w:val="00C346CD"/>
    <w:rsid w:val="00C34893"/>
    <w:rsid w:val="00C34AD5"/>
    <w:rsid w:val="00C34BEC"/>
    <w:rsid w:val="00C34EB1"/>
    <w:rsid w:val="00C34EBD"/>
    <w:rsid w:val="00C3560E"/>
    <w:rsid w:val="00C35A97"/>
    <w:rsid w:val="00C362DD"/>
    <w:rsid w:val="00C36554"/>
    <w:rsid w:val="00C372FA"/>
    <w:rsid w:val="00C376F9"/>
    <w:rsid w:val="00C37B60"/>
    <w:rsid w:val="00C4048B"/>
    <w:rsid w:val="00C4199D"/>
    <w:rsid w:val="00C431B8"/>
    <w:rsid w:val="00C43422"/>
    <w:rsid w:val="00C43675"/>
    <w:rsid w:val="00C463FF"/>
    <w:rsid w:val="00C46B29"/>
    <w:rsid w:val="00C47B0D"/>
    <w:rsid w:val="00C500DD"/>
    <w:rsid w:val="00C509DE"/>
    <w:rsid w:val="00C5187D"/>
    <w:rsid w:val="00C51977"/>
    <w:rsid w:val="00C5224B"/>
    <w:rsid w:val="00C524C6"/>
    <w:rsid w:val="00C52B27"/>
    <w:rsid w:val="00C5370D"/>
    <w:rsid w:val="00C53C11"/>
    <w:rsid w:val="00C53C73"/>
    <w:rsid w:val="00C54056"/>
    <w:rsid w:val="00C542C1"/>
    <w:rsid w:val="00C55162"/>
    <w:rsid w:val="00C55825"/>
    <w:rsid w:val="00C567C6"/>
    <w:rsid w:val="00C57156"/>
    <w:rsid w:val="00C5754B"/>
    <w:rsid w:val="00C577B0"/>
    <w:rsid w:val="00C605A1"/>
    <w:rsid w:val="00C60BF0"/>
    <w:rsid w:val="00C62107"/>
    <w:rsid w:val="00C62877"/>
    <w:rsid w:val="00C62A15"/>
    <w:rsid w:val="00C63E6D"/>
    <w:rsid w:val="00C64449"/>
    <w:rsid w:val="00C651FE"/>
    <w:rsid w:val="00C65CD2"/>
    <w:rsid w:val="00C65F60"/>
    <w:rsid w:val="00C665EA"/>
    <w:rsid w:val="00C67EA9"/>
    <w:rsid w:val="00C705FC"/>
    <w:rsid w:val="00C71194"/>
    <w:rsid w:val="00C7184D"/>
    <w:rsid w:val="00C72999"/>
    <w:rsid w:val="00C72E5B"/>
    <w:rsid w:val="00C73CC7"/>
    <w:rsid w:val="00C745B7"/>
    <w:rsid w:val="00C746EC"/>
    <w:rsid w:val="00C75F7A"/>
    <w:rsid w:val="00C761B5"/>
    <w:rsid w:val="00C76498"/>
    <w:rsid w:val="00C76EFE"/>
    <w:rsid w:val="00C772B7"/>
    <w:rsid w:val="00C7783D"/>
    <w:rsid w:val="00C77F3B"/>
    <w:rsid w:val="00C8089C"/>
    <w:rsid w:val="00C81466"/>
    <w:rsid w:val="00C8159A"/>
    <w:rsid w:val="00C815A6"/>
    <w:rsid w:val="00C820A2"/>
    <w:rsid w:val="00C82DBC"/>
    <w:rsid w:val="00C85581"/>
    <w:rsid w:val="00C85652"/>
    <w:rsid w:val="00C86D49"/>
    <w:rsid w:val="00C90490"/>
    <w:rsid w:val="00C91BAF"/>
    <w:rsid w:val="00C921BB"/>
    <w:rsid w:val="00C9240A"/>
    <w:rsid w:val="00C94162"/>
    <w:rsid w:val="00C943BE"/>
    <w:rsid w:val="00C94BDF"/>
    <w:rsid w:val="00C96E3E"/>
    <w:rsid w:val="00C9703E"/>
    <w:rsid w:val="00CA0605"/>
    <w:rsid w:val="00CA16E5"/>
    <w:rsid w:val="00CA16EB"/>
    <w:rsid w:val="00CA2713"/>
    <w:rsid w:val="00CA2786"/>
    <w:rsid w:val="00CA4966"/>
    <w:rsid w:val="00CA5FE7"/>
    <w:rsid w:val="00CA61F5"/>
    <w:rsid w:val="00CA69CA"/>
    <w:rsid w:val="00CA74A6"/>
    <w:rsid w:val="00CB074C"/>
    <w:rsid w:val="00CB1481"/>
    <w:rsid w:val="00CB18D0"/>
    <w:rsid w:val="00CB1CEB"/>
    <w:rsid w:val="00CB2D88"/>
    <w:rsid w:val="00CB2DFF"/>
    <w:rsid w:val="00CB33CD"/>
    <w:rsid w:val="00CB50BA"/>
    <w:rsid w:val="00CB51AB"/>
    <w:rsid w:val="00CB646C"/>
    <w:rsid w:val="00CB6C12"/>
    <w:rsid w:val="00CB71F2"/>
    <w:rsid w:val="00CB7FC8"/>
    <w:rsid w:val="00CC0342"/>
    <w:rsid w:val="00CC0DC0"/>
    <w:rsid w:val="00CC0E41"/>
    <w:rsid w:val="00CC1100"/>
    <w:rsid w:val="00CC1CA0"/>
    <w:rsid w:val="00CC32F5"/>
    <w:rsid w:val="00CC3B9F"/>
    <w:rsid w:val="00CC4FDA"/>
    <w:rsid w:val="00CC7E1B"/>
    <w:rsid w:val="00CD0BC5"/>
    <w:rsid w:val="00CD2E24"/>
    <w:rsid w:val="00CD3F94"/>
    <w:rsid w:val="00CD49D7"/>
    <w:rsid w:val="00CD5C64"/>
    <w:rsid w:val="00CD68C7"/>
    <w:rsid w:val="00CE292C"/>
    <w:rsid w:val="00CE2D34"/>
    <w:rsid w:val="00CE2F04"/>
    <w:rsid w:val="00CE4E99"/>
    <w:rsid w:val="00CE52C6"/>
    <w:rsid w:val="00CE56A8"/>
    <w:rsid w:val="00CE5D89"/>
    <w:rsid w:val="00CE60E8"/>
    <w:rsid w:val="00CE6BE8"/>
    <w:rsid w:val="00CE6D67"/>
    <w:rsid w:val="00CF0DAC"/>
    <w:rsid w:val="00CF16E0"/>
    <w:rsid w:val="00CF1BAE"/>
    <w:rsid w:val="00CF1DE4"/>
    <w:rsid w:val="00CF22D9"/>
    <w:rsid w:val="00CF3051"/>
    <w:rsid w:val="00CF32F1"/>
    <w:rsid w:val="00CF3614"/>
    <w:rsid w:val="00CF38B8"/>
    <w:rsid w:val="00CF38FA"/>
    <w:rsid w:val="00CF4916"/>
    <w:rsid w:val="00CF56E2"/>
    <w:rsid w:val="00CF5937"/>
    <w:rsid w:val="00CF7AE6"/>
    <w:rsid w:val="00D00178"/>
    <w:rsid w:val="00D0114D"/>
    <w:rsid w:val="00D0131D"/>
    <w:rsid w:val="00D01506"/>
    <w:rsid w:val="00D01F04"/>
    <w:rsid w:val="00D0344A"/>
    <w:rsid w:val="00D0460F"/>
    <w:rsid w:val="00D046E8"/>
    <w:rsid w:val="00D04DA7"/>
    <w:rsid w:val="00D04F1C"/>
    <w:rsid w:val="00D06E08"/>
    <w:rsid w:val="00D06E62"/>
    <w:rsid w:val="00D10FCD"/>
    <w:rsid w:val="00D11696"/>
    <w:rsid w:val="00D12574"/>
    <w:rsid w:val="00D12DCA"/>
    <w:rsid w:val="00D1348C"/>
    <w:rsid w:val="00D13854"/>
    <w:rsid w:val="00D13917"/>
    <w:rsid w:val="00D14B35"/>
    <w:rsid w:val="00D153AA"/>
    <w:rsid w:val="00D15984"/>
    <w:rsid w:val="00D16B34"/>
    <w:rsid w:val="00D16F30"/>
    <w:rsid w:val="00D179A0"/>
    <w:rsid w:val="00D202C2"/>
    <w:rsid w:val="00D20B3A"/>
    <w:rsid w:val="00D20CD7"/>
    <w:rsid w:val="00D2188F"/>
    <w:rsid w:val="00D21B92"/>
    <w:rsid w:val="00D21D34"/>
    <w:rsid w:val="00D22C2C"/>
    <w:rsid w:val="00D22D2C"/>
    <w:rsid w:val="00D233AA"/>
    <w:rsid w:val="00D23EBC"/>
    <w:rsid w:val="00D24320"/>
    <w:rsid w:val="00D245C0"/>
    <w:rsid w:val="00D253B3"/>
    <w:rsid w:val="00D256D1"/>
    <w:rsid w:val="00D25C38"/>
    <w:rsid w:val="00D26F69"/>
    <w:rsid w:val="00D2718E"/>
    <w:rsid w:val="00D2724D"/>
    <w:rsid w:val="00D30BE5"/>
    <w:rsid w:val="00D30D26"/>
    <w:rsid w:val="00D32CB5"/>
    <w:rsid w:val="00D35072"/>
    <w:rsid w:val="00D3566E"/>
    <w:rsid w:val="00D3571D"/>
    <w:rsid w:val="00D35DCA"/>
    <w:rsid w:val="00D360EF"/>
    <w:rsid w:val="00D41146"/>
    <w:rsid w:val="00D41256"/>
    <w:rsid w:val="00D4331B"/>
    <w:rsid w:val="00D43723"/>
    <w:rsid w:val="00D43DC6"/>
    <w:rsid w:val="00D452C5"/>
    <w:rsid w:val="00D4686D"/>
    <w:rsid w:val="00D47367"/>
    <w:rsid w:val="00D474A6"/>
    <w:rsid w:val="00D47572"/>
    <w:rsid w:val="00D507BF"/>
    <w:rsid w:val="00D50F50"/>
    <w:rsid w:val="00D540A6"/>
    <w:rsid w:val="00D5428F"/>
    <w:rsid w:val="00D5557E"/>
    <w:rsid w:val="00D558A8"/>
    <w:rsid w:val="00D563BF"/>
    <w:rsid w:val="00D575CE"/>
    <w:rsid w:val="00D57EC1"/>
    <w:rsid w:val="00D6054C"/>
    <w:rsid w:val="00D607A1"/>
    <w:rsid w:val="00D60808"/>
    <w:rsid w:val="00D61A14"/>
    <w:rsid w:val="00D62007"/>
    <w:rsid w:val="00D63529"/>
    <w:rsid w:val="00D63851"/>
    <w:rsid w:val="00D64694"/>
    <w:rsid w:val="00D65324"/>
    <w:rsid w:val="00D669AC"/>
    <w:rsid w:val="00D66D8F"/>
    <w:rsid w:val="00D71254"/>
    <w:rsid w:val="00D71498"/>
    <w:rsid w:val="00D71A7A"/>
    <w:rsid w:val="00D72394"/>
    <w:rsid w:val="00D74E38"/>
    <w:rsid w:val="00D76914"/>
    <w:rsid w:val="00D7691C"/>
    <w:rsid w:val="00D776E4"/>
    <w:rsid w:val="00D779D1"/>
    <w:rsid w:val="00D77B6E"/>
    <w:rsid w:val="00D80BF1"/>
    <w:rsid w:val="00D813E3"/>
    <w:rsid w:val="00D83358"/>
    <w:rsid w:val="00D83931"/>
    <w:rsid w:val="00D840F5"/>
    <w:rsid w:val="00D84233"/>
    <w:rsid w:val="00D84B88"/>
    <w:rsid w:val="00D854A6"/>
    <w:rsid w:val="00D85570"/>
    <w:rsid w:val="00D86012"/>
    <w:rsid w:val="00D875FA"/>
    <w:rsid w:val="00D909AD"/>
    <w:rsid w:val="00D910E9"/>
    <w:rsid w:val="00D942A9"/>
    <w:rsid w:val="00D97686"/>
    <w:rsid w:val="00D97B3C"/>
    <w:rsid w:val="00D97BC0"/>
    <w:rsid w:val="00DA005A"/>
    <w:rsid w:val="00DA02C1"/>
    <w:rsid w:val="00DA1E2F"/>
    <w:rsid w:val="00DA2D84"/>
    <w:rsid w:val="00DA352B"/>
    <w:rsid w:val="00DA3805"/>
    <w:rsid w:val="00DA4063"/>
    <w:rsid w:val="00DA41A3"/>
    <w:rsid w:val="00DA4473"/>
    <w:rsid w:val="00DA48D1"/>
    <w:rsid w:val="00DA4AFF"/>
    <w:rsid w:val="00DA58BD"/>
    <w:rsid w:val="00DA71DF"/>
    <w:rsid w:val="00DA7741"/>
    <w:rsid w:val="00DB02D8"/>
    <w:rsid w:val="00DB02D9"/>
    <w:rsid w:val="00DB0604"/>
    <w:rsid w:val="00DB063F"/>
    <w:rsid w:val="00DB0BD9"/>
    <w:rsid w:val="00DB130F"/>
    <w:rsid w:val="00DB1AF1"/>
    <w:rsid w:val="00DB1D84"/>
    <w:rsid w:val="00DB1FF9"/>
    <w:rsid w:val="00DB3030"/>
    <w:rsid w:val="00DB355C"/>
    <w:rsid w:val="00DB399D"/>
    <w:rsid w:val="00DB48FF"/>
    <w:rsid w:val="00DB4C2E"/>
    <w:rsid w:val="00DB4FE1"/>
    <w:rsid w:val="00DB6463"/>
    <w:rsid w:val="00DB6E24"/>
    <w:rsid w:val="00DB7684"/>
    <w:rsid w:val="00DB7DDF"/>
    <w:rsid w:val="00DB7E9E"/>
    <w:rsid w:val="00DC0062"/>
    <w:rsid w:val="00DC0086"/>
    <w:rsid w:val="00DC0CD0"/>
    <w:rsid w:val="00DC0F2D"/>
    <w:rsid w:val="00DC2D6E"/>
    <w:rsid w:val="00DC43B4"/>
    <w:rsid w:val="00DD04A1"/>
    <w:rsid w:val="00DD0B2E"/>
    <w:rsid w:val="00DD1319"/>
    <w:rsid w:val="00DD2616"/>
    <w:rsid w:val="00DD44D9"/>
    <w:rsid w:val="00DD55F2"/>
    <w:rsid w:val="00DD76DD"/>
    <w:rsid w:val="00DE010D"/>
    <w:rsid w:val="00DE014A"/>
    <w:rsid w:val="00DE03BE"/>
    <w:rsid w:val="00DE0993"/>
    <w:rsid w:val="00DE27BB"/>
    <w:rsid w:val="00DE2FAA"/>
    <w:rsid w:val="00DE38B8"/>
    <w:rsid w:val="00DE3DFE"/>
    <w:rsid w:val="00DE3E8D"/>
    <w:rsid w:val="00DE554D"/>
    <w:rsid w:val="00DE6500"/>
    <w:rsid w:val="00DE6726"/>
    <w:rsid w:val="00DE6F7D"/>
    <w:rsid w:val="00DF0724"/>
    <w:rsid w:val="00DF4396"/>
    <w:rsid w:val="00DF4C5A"/>
    <w:rsid w:val="00DF5DC6"/>
    <w:rsid w:val="00DF631E"/>
    <w:rsid w:val="00DF6A99"/>
    <w:rsid w:val="00E00167"/>
    <w:rsid w:val="00E02176"/>
    <w:rsid w:val="00E0348D"/>
    <w:rsid w:val="00E034C5"/>
    <w:rsid w:val="00E03E3E"/>
    <w:rsid w:val="00E045D4"/>
    <w:rsid w:val="00E07A9D"/>
    <w:rsid w:val="00E13257"/>
    <w:rsid w:val="00E15314"/>
    <w:rsid w:val="00E153EF"/>
    <w:rsid w:val="00E1590A"/>
    <w:rsid w:val="00E15C0A"/>
    <w:rsid w:val="00E161D9"/>
    <w:rsid w:val="00E20895"/>
    <w:rsid w:val="00E227FF"/>
    <w:rsid w:val="00E22B24"/>
    <w:rsid w:val="00E22C73"/>
    <w:rsid w:val="00E230A4"/>
    <w:rsid w:val="00E23B42"/>
    <w:rsid w:val="00E2412E"/>
    <w:rsid w:val="00E257D1"/>
    <w:rsid w:val="00E27C9D"/>
    <w:rsid w:val="00E310FD"/>
    <w:rsid w:val="00E326A9"/>
    <w:rsid w:val="00E32D3B"/>
    <w:rsid w:val="00E33157"/>
    <w:rsid w:val="00E33E75"/>
    <w:rsid w:val="00E3423B"/>
    <w:rsid w:val="00E35506"/>
    <w:rsid w:val="00E4152F"/>
    <w:rsid w:val="00E434E3"/>
    <w:rsid w:val="00E45394"/>
    <w:rsid w:val="00E45515"/>
    <w:rsid w:val="00E455AF"/>
    <w:rsid w:val="00E46F4D"/>
    <w:rsid w:val="00E50973"/>
    <w:rsid w:val="00E51051"/>
    <w:rsid w:val="00E51365"/>
    <w:rsid w:val="00E51D7C"/>
    <w:rsid w:val="00E52765"/>
    <w:rsid w:val="00E527B9"/>
    <w:rsid w:val="00E52DED"/>
    <w:rsid w:val="00E546B4"/>
    <w:rsid w:val="00E55CD7"/>
    <w:rsid w:val="00E561FD"/>
    <w:rsid w:val="00E57491"/>
    <w:rsid w:val="00E6066A"/>
    <w:rsid w:val="00E61980"/>
    <w:rsid w:val="00E62147"/>
    <w:rsid w:val="00E62CEC"/>
    <w:rsid w:val="00E63741"/>
    <w:rsid w:val="00E63B12"/>
    <w:rsid w:val="00E63FFE"/>
    <w:rsid w:val="00E64595"/>
    <w:rsid w:val="00E64CFD"/>
    <w:rsid w:val="00E651F0"/>
    <w:rsid w:val="00E65E64"/>
    <w:rsid w:val="00E66513"/>
    <w:rsid w:val="00E66B92"/>
    <w:rsid w:val="00E67383"/>
    <w:rsid w:val="00E67F47"/>
    <w:rsid w:val="00E7019C"/>
    <w:rsid w:val="00E70B33"/>
    <w:rsid w:val="00E7117E"/>
    <w:rsid w:val="00E73596"/>
    <w:rsid w:val="00E754E2"/>
    <w:rsid w:val="00E75EFB"/>
    <w:rsid w:val="00E75F44"/>
    <w:rsid w:val="00E761DB"/>
    <w:rsid w:val="00E76951"/>
    <w:rsid w:val="00E76D93"/>
    <w:rsid w:val="00E77423"/>
    <w:rsid w:val="00E813D7"/>
    <w:rsid w:val="00E82A4F"/>
    <w:rsid w:val="00E83A3C"/>
    <w:rsid w:val="00E84541"/>
    <w:rsid w:val="00E85241"/>
    <w:rsid w:val="00E85E2A"/>
    <w:rsid w:val="00E90002"/>
    <w:rsid w:val="00E9069A"/>
    <w:rsid w:val="00E913B4"/>
    <w:rsid w:val="00E91763"/>
    <w:rsid w:val="00E91CEC"/>
    <w:rsid w:val="00E9272E"/>
    <w:rsid w:val="00E9278A"/>
    <w:rsid w:val="00E93B17"/>
    <w:rsid w:val="00E93C79"/>
    <w:rsid w:val="00E94DD9"/>
    <w:rsid w:val="00E95486"/>
    <w:rsid w:val="00E95BA0"/>
    <w:rsid w:val="00E95D25"/>
    <w:rsid w:val="00E96EF5"/>
    <w:rsid w:val="00E977FF"/>
    <w:rsid w:val="00E9796D"/>
    <w:rsid w:val="00E97B29"/>
    <w:rsid w:val="00EA125D"/>
    <w:rsid w:val="00EA19D2"/>
    <w:rsid w:val="00EA2275"/>
    <w:rsid w:val="00EA2CE0"/>
    <w:rsid w:val="00EA2F54"/>
    <w:rsid w:val="00EA4C51"/>
    <w:rsid w:val="00EA4DE1"/>
    <w:rsid w:val="00EA5B4B"/>
    <w:rsid w:val="00EB0154"/>
    <w:rsid w:val="00EB08B1"/>
    <w:rsid w:val="00EB0CC2"/>
    <w:rsid w:val="00EB1117"/>
    <w:rsid w:val="00EB1E90"/>
    <w:rsid w:val="00EB25E1"/>
    <w:rsid w:val="00EB26A2"/>
    <w:rsid w:val="00EB2AB2"/>
    <w:rsid w:val="00EB35CE"/>
    <w:rsid w:val="00EB396E"/>
    <w:rsid w:val="00EB3FBA"/>
    <w:rsid w:val="00EB4159"/>
    <w:rsid w:val="00EB6223"/>
    <w:rsid w:val="00EB6543"/>
    <w:rsid w:val="00EB6EC7"/>
    <w:rsid w:val="00EB71F5"/>
    <w:rsid w:val="00EB7500"/>
    <w:rsid w:val="00EC0E2F"/>
    <w:rsid w:val="00EC1B4D"/>
    <w:rsid w:val="00EC1EA6"/>
    <w:rsid w:val="00EC3BDD"/>
    <w:rsid w:val="00EC3E21"/>
    <w:rsid w:val="00EC4787"/>
    <w:rsid w:val="00EC5D5C"/>
    <w:rsid w:val="00EC66B8"/>
    <w:rsid w:val="00EC687B"/>
    <w:rsid w:val="00EC7565"/>
    <w:rsid w:val="00EC7BC8"/>
    <w:rsid w:val="00ED1682"/>
    <w:rsid w:val="00ED21DA"/>
    <w:rsid w:val="00ED2F1A"/>
    <w:rsid w:val="00ED3A6A"/>
    <w:rsid w:val="00ED4481"/>
    <w:rsid w:val="00ED5743"/>
    <w:rsid w:val="00ED5C04"/>
    <w:rsid w:val="00ED6F30"/>
    <w:rsid w:val="00ED7263"/>
    <w:rsid w:val="00ED7AB8"/>
    <w:rsid w:val="00ED7E75"/>
    <w:rsid w:val="00EE0AE6"/>
    <w:rsid w:val="00EE0E53"/>
    <w:rsid w:val="00EE1569"/>
    <w:rsid w:val="00EE43E4"/>
    <w:rsid w:val="00EE55F8"/>
    <w:rsid w:val="00EE65D2"/>
    <w:rsid w:val="00EE6BD6"/>
    <w:rsid w:val="00EE762D"/>
    <w:rsid w:val="00EF0891"/>
    <w:rsid w:val="00EF0DEB"/>
    <w:rsid w:val="00EF1D36"/>
    <w:rsid w:val="00EF3DE7"/>
    <w:rsid w:val="00EF3E75"/>
    <w:rsid w:val="00EF478E"/>
    <w:rsid w:val="00EF47CA"/>
    <w:rsid w:val="00EF5472"/>
    <w:rsid w:val="00EF5844"/>
    <w:rsid w:val="00EF6A43"/>
    <w:rsid w:val="00EF742A"/>
    <w:rsid w:val="00F00D80"/>
    <w:rsid w:val="00F025D9"/>
    <w:rsid w:val="00F03975"/>
    <w:rsid w:val="00F03DE0"/>
    <w:rsid w:val="00F03E10"/>
    <w:rsid w:val="00F0424B"/>
    <w:rsid w:val="00F045A3"/>
    <w:rsid w:val="00F04C11"/>
    <w:rsid w:val="00F06C3D"/>
    <w:rsid w:val="00F07761"/>
    <w:rsid w:val="00F077BD"/>
    <w:rsid w:val="00F077E3"/>
    <w:rsid w:val="00F07E70"/>
    <w:rsid w:val="00F102C1"/>
    <w:rsid w:val="00F110AF"/>
    <w:rsid w:val="00F11CE7"/>
    <w:rsid w:val="00F12CC3"/>
    <w:rsid w:val="00F134B3"/>
    <w:rsid w:val="00F1363E"/>
    <w:rsid w:val="00F1371D"/>
    <w:rsid w:val="00F1409A"/>
    <w:rsid w:val="00F147F7"/>
    <w:rsid w:val="00F15167"/>
    <w:rsid w:val="00F17F8F"/>
    <w:rsid w:val="00F208C1"/>
    <w:rsid w:val="00F2152E"/>
    <w:rsid w:val="00F2162A"/>
    <w:rsid w:val="00F22172"/>
    <w:rsid w:val="00F225C4"/>
    <w:rsid w:val="00F22B57"/>
    <w:rsid w:val="00F24180"/>
    <w:rsid w:val="00F24A57"/>
    <w:rsid w:val="00F24D66"/>
    <w:rsid w:val="00F24F28"/>
    <w:rsid w:val="00F25B23"/>
    <w:rsid w:val="00F27C69"/>
    <w:rsid w:val="00F3187A"/>
    <w:rsid w:val="00F322AE"/>
    <w:rsid w:val="00F40362"/>
    <w:rsid w:val="00F408F1"/>
    <w:rsid w:val="00F40CD8"/>
    <w:rsid w:val="00F40F61"/>
    <w:rsid w:val="00F41373"/>
    <w:rsid w:val="00F41859"/>
    <w:rsid w:val="00F4199D"/>
    <w:rsid w:val="00F42523"/>
    <w:rsid w:val="00F42603"/>
    <w:rsid w:val="00F42B93"/>
    <w:rsid w:val="00F42E45"/>
    <w:rsid w:val="00F43E64"/>
    <w:rsid w:val="00F461EB"/>
    <w:rsid w:val="00F46521"/>
    <w:rsid w:val="00F47E2A"/>
    <w:rsid w:val="00F5113F"/>
    <w:rsid w:val="00F51FB8"/>
    <w:rsid w:val="00F538FF"/>
    <w:rsid w:val="00F5449A"/>
    <w:rsid w:val="00F5647F"/>
    <w:rsid w:val="00F56F56"/>
    <w:rsid w:val="00F57629"/>
    <w:rsid w:val="00F57B46"/>
    <w:rsid w:val="00F57FF3"/>
    <w:rsid w:val="00F607C8"/>
    <w:rsid w:val="00F61E21"/>
    <w:rsid w:val="00F61E7B"/>
    <w:rsid w:val="00F6246D"/>
    <w:rsid w:val="00F6279B"/>
    <w:rsid w:val="00F63640"/>
    <w:rsid w:val="00F64D56"/>
    <w:rsid w:val="00F65EFD"/>
    <w:rsid w:val="00F67821"/>
    <w:rsid w:val="00F7213B"/>
    <w:rsid w:val="00F74898"/>
    <w:rsid w:val="00F75835"/>
    <w:rsid w:val="00F75FA6"/>
    <w:rsid w:val="00F77813"/>
    <w:rsid w:val="00F801C8"/>
    <w:rsid w:val="00F81C48"/>
    <w:rsid w:val="00F822DD"/>
    <w:rsid w:val="00F83BA2"/>
    <w:rsid w:val="00F84544"/>
    <w:rsid w:val="00F877F5"/>
    <w:rsid w:val="00F90366"/>
    <w:rsid w:val="00F907EB"/>
    <w:rsid w:val="00F91E01"/>
    <w:rsid w:val="00F9308D"/>
    <w:rsid w:val="00F93929"/>
    <w:rsid w:val="00F9418C"/>
    <w:rsid w:val="00F94796"/>
    <w:rsid w:val="00F94ACF"/>
    <w:rsid w:val="00F94EF8"/>
    <w:rsid w:val="00F953DE"/>
    <w:rsid w:val="00F95EB9"/>
    <w:rsid w:val="00F95F62"/>
    <w:rsid w:val="00F97FCB"/>
    <w:rsid w:val="00F97FDC"/>
    <w:rsid w:val="00FA027B"/>
    <w:rsid w:val="00FA0467"/>
    <w:rsid w:val="00FA112E"/>
    <w:rsid w:val="00FA2F67"/>
    <w:rsid w:val="00FA3404"/>
    <w:rsid w:val="00FA36DD"/>
    <w:rsid w:val="00FA3DAD"/>
    <w:rsid w:val="00FA45F1"/>
    <w:rsid w:val="00FA5108"/>
    <w:rsid w:val="00FA5EFB"/>
    <w:rsid w:val="00FA7E1C"/>
    <w:rsid w:val="00FB13EF"/>
    <w:rsid w:val="00FB1B98"/>
    <w:rsid w:val="00FB1EEC"/>
    <w:rsid w:val="00FB1FF6"/>
    <w:rsid w:val="00FB23C2"/>
    <w:rsid w:val="00FB2F20"/>
    <w:rsid w:val="00FB31AE"/>
    <w:rsid w:val="00FB373A"/>
    <w:rsid w:val="00FB37BA"/>
    <w:rsid w:val="00FB3851"/>
    <w:rsid w:val="00FB3D3B"/>
    <w:rsid w:val="00FB44ED"/>
    <w:rsid w:val="00FB51A7"/>
    <w:rsid w:val="00FB6223"/>
    <w:rsid w:val="00FB7642"/>
    <w:rsid w:val="00FB7D54"/>
    <w:rsid w:val="00FB7D9C"/>
    <w:rsid w:val="00FB7E68"/>
    <w:rsid w:val="00FC06FE"/>
    <w:rsid w:val="00FC3F7D"/>
    <w:rsid w:val="00FC4A19"/>
    <w:rsid w:val="00FC5B87"/>
    <w:rsid w:val="00FC7120"/>
    <w:rsid w:val="00FC7C28"/>
    <w:rsid w:val="00FC7C8E"/>
    <w:rsid w:val="00FC7D2E"/>
    <w:rsid w:val="00FD0171"/>
    <w:rsid w:val="00FD0357"/>
    <w:rsid w:val="00FD0BA3"/>
    <w:rsid w:val="00FD0CA4"/>
    <w:rsid w:val="00FD1A08"/>
    <w:rsid w:val="00FD25CB"/>
    <w:rsid w:val="00FD25E9"/>
    <w:rsid w:val="00FD2655"/>
    <w:rsid w:val="00FD38A7"/>
    <w:rsid w:val="00FD395F"/>
    <w:rsid w:val="00FD3CB4"/>
    <w:rsid w:val="00FD5035"/>
    <w:rsid w:val="00FD5A89"/>
    <w:rsid w:val="00FD6CC8"/>
    <w:rsid w:val="00FD6E05"/>
    <w:rsid w:val="00FD7C0A"/>
    <w:rsid w:val="00FE1141"/>
    <w:rsid w:val="00FE271B"/>
    <w:rsid w:val="00FE29C9"/>
    <w:rsid w:val="00FE2BEA"/>
    <w:rsid w:val="00FE6D7C"/>
    <w:rsid w:val="00FE71CB"/>
    <w:rsid w:val="00FE7281"/>
    <w:rsid w:val="00FE7BC4"/>
    <w:rsid w:val="00FE7D73"/>
    <w:rsid w:val="00FF0105"/>
    <w:rsid w:val="00FF034B"/>
    <w:rsid w:val="00FF0591"/>
    <w:rsid w:val="00FF0D8E"/>
    <w:rsid w:val="00FF187B"/>
    <w:rsid w:val="00FF2FD3"/>
    <w:rsid w:val="00FF3033"/>
    <w:rsid w:val="00FF3D4A"/>
    <w:rsid w:val="00FF4070"/>
    <w:rsid w:val="00FF4C5C"/>
    <w:rsid w:val="00FF4F90"/>
    <w:rsid w:val="00FF568D"/>
    <w:rsid w:val="00FF5CBD"/>
    <w:rsid w:val="00FF67A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74D2215"/>
  <w15:docId w15:val="{DAD3EABC-317D-44D8-B6D5-781A12DE9B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F36CA"/>
    <w:pPr>
      <w:spacing w:after="0" w:line="240" w:lineRule="auto"/>
    </w:pPr>
    <w:rPr>
      <w:rFonts w:ascii="Times New Roman" w:hAnsi="Times New Roman"/>
      <w:sz w:val="24"/>
    </w:rPr>
  </w:style>
  <w:style w:type="paragraph" w:styleId="Balk1">
    <w:name w:val="heading 1"/>
    <w:basedOn w:val="Normal"/>
    <w:next w:val="Normal"/>
    <w:link w:val="Balk1Char"/>
    <w:uiPriority w:val="9"/>
    <w:qFormat/>
    <w:rsid w:val="00F15167"/>
    <w:pPr>
      <w:jc w:val="center"/>
      <w:outlineLvl w:val="0"/>
    </w:pPr>
    <w:rPr>
      <w:b/>
    </w:rPr>
  </w:style>
  <w:style w:type="paragraph" w:styleId="Balk2">
    <w:name w:val="heading 2"/>
    <w:basedOn w:val="Normal"/>
    <w:next w:val="Normal"/>
    <w:link w:val="Balk2Char"/>
    <w:uiPriority w:val="9"/>
    <w:unhideWhenUsed/>
    <w:qFormat/>
    <w:rsid w:val="00E46F4D"/>
    <w:pPr>
      <w:spacing w:before="120"/>
      <w:jc w:val="center"/>
      <w:outlineLvl w:val="1"/>
    </w:pPr>
    <w:rPr>
      <w:b/>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25570E"/>
    <w:pPr>
      <w:ind w:left="720"/>
      <w:contextualSpacing/>
    </w:pPr>
  </w:style>
  <w:style w:type="paragraph" w:styleId="stbilgi">
    <w:name w:val="header"/>
    <w:basedOn w:val="Normal"/>
    <w:link w:val="stbilgiChar"/>
    <w:uiPriority w:val="99"/>
    <w:unhideWhenUsed/>
    <w:rsid w:val="00BB7E34"/>
    <w:pPr>
      <w:tabs>
        <w:tab w:val="center" w:pos="4536"/>
        <w:tab w:val="right" w:pos="9072"/>
      </w:tabs>
    </w:pPr>
  </w:style>
  <w:style w:type="character" w:customStyle="1" w:styleId="stbilgiChar">
    <w:name w:val="Üstbilgi Char"/>
    <w:basedOn w:val="VarsaylanParagrafYazTipi"/>
    <w:link w:val="stbilgi"/>
    <w:uiPriority w:val="99"/>
    <w:rsid w:val="00BB7E34"/>
  </w:style>
  <w:style w:type="paragraph" w:styleId="Altbilgi">
    <w:name w:val="footer"/>
    <w:basedOn w:val="Normal"/>
    <w:link w:val="AltbilgiChar"/>
    <w:uiPriority w:val="99"/>
    <w:unhideWhenUsed/>
    <w:rsid w:val="00BB7E34"/>
    <w:pPr>
      <w:tabs>
        <w:tab w:val="center" w:pos="4536"/>
        <w:tab w:val="right" w:pos="9072"/>
      </w:tabs>
    </w:pPr>
  </w:style>
  <w:style w:type="character" w:customStyle="1" w:styleId="AltbilgiChar">
    <w:name w:val="Altbilgi Char"/>
    <w:basedOn w:val="VarsaylanParagrafYazTipi"/>
    <w:link w:val="Altbilgi"/>
    <w:uiPriority w:val="99"/>
    <w:rsid w:val="00BB7E34"/>
  </w:style>
  <w:style w:type="paragraph" w:styleId="BalonMetni">
    <w:name w:val="Balloon Text"/>
    <w:basedOn w:val="Normal"/>
    <w:link w:val="BalonMetniChar"/>
    <w:uiPriority w:val="99"/>
    <w:semiHidden/>
    <w:unhideWhenUsed/>
    <w:rsid w:val="000B54AB"/>
    <w:rPr>
      <w:rFonts w:ascii="Tahoma" w:hAnsi="Tahoma" w:cs="Tahoma"/>
      <w:sz w:val="16"/>
      <w:szCs w:val="16"/>
    </w:rPr>
  </w:style>
  <w:style w:type="character" w:customStyle="1" w:styleId="BalonMetniChar">
    <w:name w:val="Balon Metni Char"/>
    <w:basedOn w:val="VarsaylanParagrafYazTipi"/>
    <w:link w:val="BalonMetni"/>
    <w:uiPriority w:val="99"/>
    <w:semiHidden/>
    <w:rsid w:val="000B54AB"/>
    <w:rPr>
      <w:rFonts w:ascii="Tahoma" w:hAnsi="Tahoma" w:cs="Tahoma"/>
      <w:sz w:val="16"/>
      <w:szCs w:val="16"/>
    </w:rPr>
  </w:style>
  <w:style w:type="character" w:styleId="AklamaBavurusu">
    <w:name w:val="annotation reference"/>
    <w:basedOn w:val="VarsaylanParagrafYazTipi"/>
    <w:uiPriority w:val="99"/>
    <w:semiHidden/>
    <w:unhideWhenUsed/>
    <w:rsid w:val="00FC7C28"/>
    <w:rPr>
      <w:sz w:val="16"/>
      <w:szCs w:val="16"/>
    </w:rPr>
  </w:style>
  <w:style w:type="paragraph" w:styleId="AklamaMetni">
    <w:name w:val="annotation text"/>
    <w:basedOn w:val="Normal"/>
    <w:link w:val="AklamaMetniChar"/>
    <w:uiPriority w:val="99"/>
    <w:semiHidden/>
    <w:unhideWhenUsed/>
    <w:rsid w:val="00FC7C28"/>
    <w:rPr>
      <w:sz w:val="20"/>
      <w:szCs w:val="20"/>
    </w:rPr>
  </w:style>
  <w:style w:type="character" w:customStyle="1" w:styleId="AklamaMetniChar">
    <w:name w:val="Açıklama Metni Char"/>
    <w:basedOn w:val="VarsaylanParagrafYazTipi"/>
    <w:link w:val="AklamaMetni"/>
    <w:uiPriority w:val="99"/>
    <w:semiHidden/>
    <w:rsid w:val="00FC7C28"/>
    <w:rPr>
      <w:sz w:val="20"/>
      <w:szCs w:val="20"/>
    </w:rPr>
  </w:style>
  <w:style w:type="paragraph" w:styleId="AklamaKonusu">
    <w:name w:val="annotation subject"/>
    <w:basedOn w:val="AklamaMetni"/>
    <w:next w:val="AklamaMetni"/>
    <w:link w:val="AklamaKonusuChar"/>
    <w:uiPriority w:val="99"/>
    <w:semiHidden/>
    <w:unhideWhenUsed/>
    <w:rsid w:val="00FC7C28"/>
    <w:rPr>
      <w:b/>
      <w:bCs/>
    </w:rPr>
  </w:style>
  <w:style w:type="character" w:customStyle="1" w:styleId="AklamaKonusuChar">
    <w:name w:val="Açıklama Konusu Char"/>
    <w:basedOn w:val="AklamaMetniChar"/>
    <w:link w:val="AklamaKonusu"/>
    <w:uiPriority w:val="99"/>
    <w:semiHidden/>
    <w:rsid w:val="00FC7C28"/>
    <w:rPr>
      <w:b/>
      <w:bCs/>
      <w:sz w:val="20"/>
      <w:szCs w:val="20"/>
    </w:rPr>
  </w:style>
  <w:style w:type="character" w:customStyle="1" w:styleId="Balk1Char">
    <w:name w:val="Başlık 1 Char"/>
    <w:basedOn w:val="VarsaylanParagrafYazTipi"/>
    <w:link w:val="Balk1"/>
    <w:uiPriority w:val="9"/>
    <w:rsid w:val="00F15167"/>
    <w:rPr>
      <w:rFonts w:ascii="Times New Roman" w:hAnsi="Times New Roman"/>
      <w:b/>
      <w:sz w:val="24"/>
    </w:rPr>
  </w:style>
  <w:style w:type="character" w:customStyle="1" w:styleId="Balk2Char">
    <w:name w:val="Başlık 2 Char"/>
    <w:basedOn w:val="VarsaylanParagrafYazTipi"/>
    <w:link w:val="Balk2"/>
    <w:uiPriority w:val="9"/>
    <w:rsid w:val="00E46F4D"/>
    <w:rPr>
      <w:rFonts w:ascii="Times New Roman" w:hAnsi="Times New Roman"/>
      <w:b/>
      <w:sz w:val="24"/>
    </w:rPr>
  </w:style>
  <w:style w:type="table" w:customStyle="1" w:styleId="TableNormal">
    <w:name w:val="Table Normal"/>
    <w:uiPriority w:val="2"/>
    <w:semiHidden/>
    <w:unhideWhenUsed/>
    <w:qFormat/>
    <w:rsid w:val="00F24180"/>
    <w:pPr>
      <w:widowControl w:val="0"/>
      <w:spacing w:after="0" w:line="240" w:lineRule="auto"/>
    </w:pPr>
    <w:rPr>
      <w:lang w:val="en-US"/>
    </w:rPr>
    <w:tblPr>
      <w:tblInd w:w="0" w:type="dxa"/>
      <w:tblCellMar>
        <w:top w:w="0" w:type="dxa"/>
        <w:left w:w="0" w:type="dxa"/>
        <w:bottom w:w="0" w:type="dxa"/>
        <w:right w:w="0" w:type="dxa"/>
      </w:tblCellMar>
    </w:tblPr>
  </w:style>
  <w:style w:type="paragraph" w:styleId="GvdeMetni">
    <w:name w:val="Body Text"/>
    <w:basedOn w:val="Normal"/>
    <w:link w:val="GvdeMetniChar"/>
    <w:uiPriority w:val="1"/>
    <w:qFormat/>
    <w:rsid w:val="003E23C1"/>
    <w:pPr>
      <w:widowControl w:val="0"/>
      <w:ind w:left="1164"/>
    </w:pPr>
    <w:rPr>
      <w:rFonts w:eastAsia="PMingLiU"/>
      <w:szCs w:val="19"/>
      <w:lang w:val="en-US"/>
    </w:rPr>
  </w:style>
  <w:style w:type="character" w:customStyle="1" w:styleId="GvdeMetniChar">
    <w:name w:val="Gövde Metni Char"/>
    <w:basedOn w:val="VarsaylanParagrafYazTipi"/>
    <w:link w:val="GvdeMetni"/>
    <w:uiPriority w:val="1"/>
    <w:rsid w:val="003E23C1"/>
    <w:rPr>
      <w:rFonts w:ascii="Times New Roman" w:eastAsia="PMingLiU" w:hAnsi="Times New Roman"/>
      <w:sz w:val="24"/>
      <w:szCs w:val="19"/>
      <w:lang w:val="en-US"/>
    </w:rPr>
  </w:style>
  <w:style w:type="paragraph" w:customStyle="1" w:styleId="TableParagraph">
    <w:name w:val="Table Paragraph"/>
    <w:basedOn w:val="Normal"/>
    <w:uiPriority w:val="1"/>
    <w:qFormat/>
    <w:rsid w:val="00F24180"/>
    <w:pPr>
      <w:widowControl w:val="0"/>
    </w:pPr>
    <w:rPr>
      <w:lang w:val="en-US"/>
    </w:rPr>
  </w:style>
  <w:style w:type="table" w:customStyle="1" w:styleId="TableNormal1">
    <w:name w:val="Table Normal1"/>
    <w:uiPriority w:val="2"/>
    <w:semiHidden/>
    <w:unhideWhenUsed/>
    <w:qFormat/>
    <w:rsid w:val="004635F8"/>
    <w:pPr>
      <w:widowControl w:val="0"/>
      <w:spacing w:after="0" w:line="240" w:lineRule="auto"/>
    </w:pPr>
    <w:rPr>
      <w:lang w:val="en-US"/>
    </w:rPr>
    <w:tblPr>
      <w:tblInd w:w="0" w:type="dxa"/>
      <w:tblCellMar>
        <w:top w:w="0" w:type="dxa"/>
        <w:left w:w="0" w:type="dxa"/>
        <w:bottom w:w="0" w:type="dxa"/>
        <w:right w:w="0" w:type="dxa"/>
      </w:tblCellMar>
    </w:tblPr>
  </w:style>
  <w:style w:type="table" w:styleId="TabloKlavuzu">
    <w:name w:val="Table Grid"/>
    <w:basedOn w:val="NormalTablo"/>
    <w:uiPriority w:val="59"/>
    <w:rsid w:val="005014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onnotMetni">
    <w:name w:val="endnote text"/>
    <w:basedOn w:val="Normal"/>
    <w:link w:val="SonnotMetniChar"/>
    <w:uiPriority w:val="99"/>
    <w:semiHidden/>
    <w:unhideWhenUsed/>
    <w:rsid w:val="005B42C0"/>
    <w:rPr>
      <w:sz w:val="20"/>
      <w:szCs w:val="20"/>
    </w:rPr>
  </w:style>
  <w:style w:type="character" w:customStyle="1" w:styleId="SonnotMetniChar">
    <w:name w:val="Sonnot Metni Char"/>
    <w:basedOn w:val="VarsaylanParagrafYazTipi"/>
    <w:link w:val="SonnotMetni"/>
    <w:uiPriority w:val="99"/>
    <w:semiHidden/>
    <w:rsid w:val="005B42C0"/>
    <w:rPr>
      <w:rFonts w:ascii="Times New Roman" w:hAnsi="Times New Roman"/>
      <w:sz w:val="20"/>
      <w:szCs w:val="20"/>
    </w:rPr>
  </w:style>
  <w:style w:type="character" w:styleId="SonnotBavurusu">
    <w:name w:val="endnote reference"/>
    <w:basedOn w:val="VarsaylanParagrafYazTipi"/>
    <w:uiPriority w:val="99"/>
    <w:semiHidden/>
    <w:unhideWhenUsed/>
    <w:rsid w:val="005B42C0"/>
    <w:rPr>
      <w:vertAlign w:val="superscript"/>
    </w:rPr>
  </w:style>
  <w:style w:type="paragraph" w:styleId="DipnotMetni">
    <w:name w:val="footnote text"/>
    <w:basedOn w:val="Normal"/>
    <w:link w:val="DipnotMetniChar"/>
    <w:uiPriority w:val="99"/>
    <w:semiHidden/>
    <w:unhideWhenUsed/>
    <w:rsid w:val="005B42C0"/>
    <w:rPr>
      <w:sz w:val="20"/>
      <w:szCs w:val="20"/>
    </w:rPr>
  </w:style>
  <w:style w:type="character" w:customStyle="1" w:styleId="DipnotMetniChar">
    <w:name w:val="Dipnot Metni Char"/>
    <w:basedOn w:val="VarsaylanParagrafYazTipi"/>
    <w:link w:val="DipnotMetni"/>
    <w:uiPriority w:val="99"/>
    <w:semiHidden/>
    <w:rsid w:val="005B42C0"/>
    <w:rPr>
      <w:rFonts w:ascii="Times New Roman" w:hAnsi="Times New Roman"/>
      <w:sz w:val="20"/>
      <w:szCs w:val="20"/>
    </w:rPr>
  </w:style>
  <w:style w:type="character" w:styleId="DipnotBavurusu">
    <w:name w:val="footnote reference"/>
    <w:basedOn w:val="VarsaylanParagrafYazTipi"/>
    <w:uiPriority w:val="99"/>
    <w:semiHidden/>
    <w:unhideWhenUsed/>
    <w:rsid w:val="005B42C0"/>
    <w:rPr>
      <w:vertAlign w:val="superscript"/>
    </w:rPr>
  </w:style>
  <w:style w:type="table" w:customStyle="1" w:styleId="TabloKlavuzu1">
    <w:name w:val="Tablo Kılavuzu1"/>
    <w:basedOn w:val="NormalTablo"/>
    <w:next w:val="TabloKlavuzu"/>
    <w:uiPriority w:val="39"/>
    <w:rsid w:val="009F5A91"/>
    <w:pPr>
      <w:spacing w:after="0" w:line="240" w:lineRule="auto"/>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italics">
    <w:name w:val="italics"/>
    <w:basedOn w:val="VarsaylanParagrafYazTipi"/>
    <w:rsid w:val="007F0CDD"/>
  </w:style>
  <w:style w:type="character" w:customStyle="1" w:styleId="subscript">
    <w:name w:val="subscript"/>
    <w:basedOn w:val="VarsaylanParagrafYazTipi"/>
    <w:rsid w:val="007F0CDD"/>
  </w:style>
  <w:style w:type="character" w:customStyle="1" w:styleId="Gvdemetni2">
    <w:name w:val="Gövde metni (2)_"/>
    <w:basedOn w:val="VarsaylanParagrafYazTipi"/>
    <w:rsid w:val="00F9308D"/>
    <w:rPr>
      <w:rFonts w:ascii="Palatino Linotype" w:eastAsia="Palatino Linotype" w:hAnsi="Palatino Linotype" w:cs="Palatino Linotype"/>
      <w:b w:val="0"/>
      <w:bCs w:val="0"/>
      <w:i w:val="0"/>
      <w:iCs w:val="0"/>
      <w:smallCaps w:val="0"/>
      <w:strike w:val="0"/>
      <w:sz w:val="15"/>
      <w:szCs w:val="15"/>
      <w:u w:val="none"/>
    </w:rPr>
  </w:style>
  <w:style w:type="character" w:customStyle="1" w:styleId="Gvdemetni2talik">
    <w:name w:val="Gövde metni (2) + İtalik"/>
    <w:basedOn w:val="Gvdemetni2"/>
    <w:rsid w:val="00F9308D"/>
    <w:rPr>
      <w:rFonts w:ascii="Palatino Linotype" w:eastAsia="Palatino Linotype" w:hAnsi="Palatino Linotype" w:cs="Palatino Linotype"/>
      <w:b w:val="0"/>
      <w:bCs w:val="0"/>
      <w:i/>
      <w:iCs/>
      <w:smallCaps w:val="0"/>
      <w:strike w:val="0"/>
      <w:color w:val="000000"/>
      <w:spacing w:val="0"/>
      <w:w w:val="100"/>
      <w:position w:val="0"/>
      <w:sz w:val="15"/>
      <w:szCs w:val="15"/>
      <w:u w:val="none"/>
      <w:lang w:val="en-US" w:eastAsia="en-US" w:bidi="en-US"/>
    </w:rPr>
  </w:style>
  <w:style w:type="character" w:customStyle="1" w:styleId="Gvdemetni20">
    <w:name w:val="Gövde metni (2)"/>
    <w:basedOn w:val="Gvdemetni2"/>
    <w:rsid w:val="00F9308D"/>
    <w:rPr>
      <w:rFonts w:ascii="Palatino Linotype" w:eastAsia="Palatino Linotype" w:hAnsi="Palatino Linotype" w:cs="Palatino Linotype"/>
      <w:b w:val="0"/>
      <w:bCs w:val="0"/>
      <w:i w:val="0"/>
      <w:iCs w:val="0"/>
      <w:smallCaps w:val="0"/>
      <w:strike w:val="0"/>
      <w:color w:val="000000"/>
      <w:spacing w:val="0"/>
      <w:w w:val="100"/>
      <w:position w:val="0"/>
      <w:sz w:val="15"/>
      <w:szCs w:val="15"/>
      <w:u w:val="none"/>
      <w:lang w:val="en-US" w:eastAsia="en-US" w:bidi="en-US"/>
    </w:rPr>
  </w:style>
  <w:style w:type="character" w:customStyle="1" w:styleId="Tabloyazs">
    <w:name w:val="Tablo yazısı_"/>
    <w:basedOn w:val="VarsaylanParagrafYazTipi"/>
    <w:link w:val="Tabloyazs0"/>
    <w:rsid w:val="00DA4AFF"/>
    <w:rPr>
      <w:rFonts w:ascii="Palatino Linotype" w:eastAsia="Palatino Linotype" w:hAnsi="Palatino Linotype" w:cs="Palatino Linotype"/>
      <w:sz w:val="15"/>
      <w:szCs w:val="15"/>
      <w:shd w:val="clear" w:color="auto" w:fill="FFFFFF"/>
    </w:rPr>
  </w:style>
  <w:style w:type="paragraph" w:customStyle="1" w:styleId="Tabloyazs0">
    <w:name w:val="Tablo yazısı"/>
    <w:basedOn w:val="Normal"/>
    <w:link w:val="Tabloyazs"/>
    <w:rsid w:val="00DA4AFF"/>
    <w:pPr>
      <w:widowControl w:val="0"/>
      <w:shd w:val="clear" w:color="auto" w:fill="FFFFFF"/>
      <w:spacing w:line="0" w:lineRule="atLeast"/>
      <w:ind w:hanging="320"/>
    </w:pPr>
    <w:rPr>
      <w:rFonts w:ascii="Palatino Linotype" w:eastAsia="Palatino Linotype" w:hAnsi="Palatino Linotype" w:cs="Palatino Linotype"/>
      <w:sz w:val="15"/>
      <w:szCs w:val="15"/>
    </w:rPr>
  </w:style>
  <w:style w:type="character" w:customStyle="1" w:styleId="Gvdemetni285ptKalntalik">
    <w:name w:val="Gövde metni (2) + 8;5 pt;Kalın;İtalik"/>
    <w:basedOn w:val="Gvdemetni2"/>
    <w:rsid w:val="00F42603"/>
    <w:rPr>
      <w:rFonts w:ascii="Palatino Linotype" w:eastAsia="Palatino Linotype" w:hAnsi="Palatino Linotype" w:cs="Palatino Linotype"/>
      <w:b/>
      <w:bCs/>
      <w:i/>
      <w:iCs/>
      <w:smallCaps w:val="0"/>
      <w:strike w:val="0"/>
      <w:color w:val="000000"/>
      <w:spacing w:val="0"/>
      <w:w w:val="100"/>
      <w:position w:val="0"/>
      <w:sz w:val="17"/>
      <w:szCs w:val="17"/>
      <w:u w:val="none"/>
      <w:lang w:val="en-US" w:eastAsia="en-US" w:bidi="en-US"/>
    </w:rPr>
  </w:style>
  <w:style w:type="character" w:customStyle="1" w:styleId="Gvdemetni24pttalik">
    <w:name w:val="Gövde metni (2) + 4 pt;İtalik"/>
    <w:basedOn w:val="Gvdemetni2"/>
    <w:rsid w:val="00FA027B"/>
    <w:rPr>
      <w:rFonts w:ascii="Palatino Linotype" w:eastAsia="Palatino Linotype" w:hAnsi="Palatino Linotype" w:cs="Palatino Linotype"/>
      <w:b w:val="0"/>
      <w:bCs w:val="0"/>
      <w:i/>
      <w:iCs/>
      <w:smallCaps w:val="0"/>
      <w:strike w:val="0"/>
      <w:color w:val="000000"/>
      <w:spacing w:val="0"/>
      <w:w w:val="100"/>
      <w:position w:val="0"/>
      <w:sz w:val="8"/>
      <w:szCs w:val="8"/>
      <w:u w:val="none"/>
      <w:lang w:val="en-US" w:eastAsia="en-US" w:bidi="en-US"/>
    </w:rPr>
  </w:style>
  <w:style w:type="character" w:customStyle="1" w:styleId="Gvdemetni2Constantia4pttalik">
    <w:name w:val="Gövde metni (2) + Constantia;4 pt;İtalik"/>
    <w:basedOn w:val="Gvdemetni2"/>
    <w:rsid w:val="00FA027B"/>
    <w:rPr>
      <w:rFonts w:ascii="Constantia" w:eastAsia="Constantia" w:hAnsi="Constantia" w:cs="Constantia"/>
      <w:b w:val="0"/>
      <w:bCs w:val="0"/>
      <w:i/>
      <w:iCs/>
      <w:smallCaps w:val="0"/>
      <w:strike w:val="0"/>
      <w:color w:val="000000"/>
      <w:spacing w:val="0"/>
      <w:w w:val="100"/>
      <w:position w:val="0"/>
      <w:sz w:val="8"/>
      <w:szCs w:val="8"/>
      <w:u w:val="none"/>
      <w:lang w:val="en-US" w:eastAsia="en-US" w:bidi="en-US"/>
    </w:rPr>
  </w:style>
  <w:style w:type="character" w:customStyle="1" w:styleId="Gvdemetni24pt">
    <w:name w:val="Gövde metni (2) + 4 pt"/>
    <w:basedOn w:val="Gvdemetni2"/>
    <w:rsid w:val="00FA027B"/>
    <w:rPr>
      <w:rFonts w:ascii="Palatino Linotype" w:eastAsia="Palatino Linotype" w:hAnsi="Palatino Linotype" w:cs="Palatino Linotype"/>
      <w:b w:val="0"/>
      <w:bCs w:val="0"/>
      <w:i w:val="0"/>
      <w:iCs w:val="0"/>
      <w:smallCaps w:val="0"/>
      <w:strike w:val="0"/>
      <w:color w:val="000000"/>
      <w:spacing w:val="0"/>
      <w:w w:val="100"/>
      <w:position w:val="0"/>
      <w:sz w:val="8"/>
      <w:szCs w:val="8"/>
      <w:u w:val="none"/>
      <w:lang w:val="en-US" w:eastAsia="en-US" w:bidi="en-US"/>
    </w:rPr>
  </w:style>
  <w:style w:type="character" w:customStyle="1" w:styleId="Dipnot">
    <w:name w:val="Dipnot_"/>
    <w:basedOn w:val="VarsaylanParagrafYazTipi"/>
    <w:link w:val="Dipnot0"/>
    <w:rsid w:val="00D20CD7"/>
    <w:rPr>
      <w:rFonts w:ascii="Palatino Linotype" w:eastAsia="Palatino Linotype" w:hAnsi="Palatino Linotype" w:cs="Palatino Linotype"/>
      <w:sz w:val="15"/>
      <w:szCs w:val="15"/>
      <w:shd w:val="clear" w:color="auto" w:fill="FFFFFF"/>
    </w:rPr>
  </w:style>
  <w:style w:type="paragraph" w:customStyle="1" w:styleId="Dipnot0">
    <w:name w:val="Dipnot"/>
    <w:basedOn w:val="Normal"/>
    <w:link w:val="Dipnot"/>
    <w:rsid w:val="00D20CD7"/>
    <w:pPr>
      <w:widowControl w:val="0"/>
      <w:shd w:val="clear" w:color="auto" w:fill="FFFFFF"/>
      <w:spacing w:line="187" w:lineRule="exact"/>
    </w:pPr>
    <w:rPr>
      <w:rFonts w:ascii="Palatino Linotype" w:eastAsia="Palatino Linotype" w:hAnsi="Palatino Linotype" w:cs="Palatino Linotype"/>
      <w:sz w:val="15"/>
      <w:szCs w:val="15"/>
    </w:rPr>
  </w:style>
  <w:style w:type="character" w:customStyle="1" w:styleId="Gvdemetni285ptKalntalikKkBykHarf">
    <w:name w:val="Gövde metni (2) + 8;5 pt;Kalın;İtalik;Küçük Büyük Harf"/>
    <w:basedOn w:val="Gvdemetni2"/>
    <w:rsid w:val="00F00D80"/>
    <w:rPr>
      <w:rFonts w:ascii="Palatino Linotype" w:eastAsia="Palatino Linotype" w:hAnsi="Palatino Linotype" w:cs="Palatino Linotype"/>
      <w:b/>
      <w:bCs/>
      <w:i/>
      <w:iCs/>
      <w:smallCaps/>
      <w:strike w:val="0"/>
      <w:color w:val="000000"/>
      <w:spacing w:val="0"/>
      <w:w w:val="100"/>
      <w:position w:val="0"/>
      <w:sz w:val="17"/>
      <w:szCs w:val="17"/>
      <w:u w:val="none"/>
      <w:lang w:val="en-US" w:eastAsia="en-US" w:bidi="en-US"/>
    </w:rPr>
  </w:style>
  <w:style w:type="character" w:customStyle="1" w:styleId="Balk3">
    <w:name w:val="Başlık #3_"/>
    <w:basedOn w:val="VarsaylanParagrafYazTipi"/>
    <w:link w:val="Balk30"/>
    <w:rsid w:val="00C2321B"/>
    <w:rPr>
      <w:rFonts w:ascii="Palatino Linotype" w:eastAsia="Palatino Linotype" w:hAnsi="Palatino Linotype" w:cs="Palatino Linotype"/>
      <w:b/>
      <w:bCs/>
      <w:sz w:val="17"/>
      <w:szCs w:val="17"/>
      <w:shd w:val="clear" w:color="auto" w:fill="FFFFFF"/>
    </w:rPr>
  </w:style>
  <w:style w:type="character" w:customStyle="1" w:styleId="Tabloyazs3">
    <w:name w:val="Tablo yazısı (3)_"/>
    <w:basedOn w:val="VarsaylanParagrafYazTipi"/>
    <w:link w:val="Tabloyazs30"/>
    <w:rsid w:val="00C2321B"/>
    <w:rPr>
      <w:rFonts w:ascii="Palatino Linotype" w:eastAsia="Palatino Linotype" w:hAnsi="Palatino Linotype" w:cs="Palatino Linotype"/>
      <w:i/>
      <w:iCs/>
      <w:sz w:val="15"/>
      <w:szCs w:val="15"/>
      <w:shd w:val="clear" w:color="auto" w:fill="FFFFFF"/>
    </w:rPr>
  </w:style>
  <w:style w:type="paragraph" w:customStyle="1" w:styleId="Balk30">
    <w:name w:val="Başlık #3"/>
    <w:basedOn w:val="Normal"/>
    <w:link w:val="Balk3"/>
    <w:rsid w:val="00C2321B"/>
    <w:pPr>
      <w:widowControl w:val="0"/>
      <w:shd w:val="clear" w:color="auto" w:fill="FFFFFF"/>
      <w:spacing w:before="840" w:line="336" w:lineRule="exact"/>
      <w:ind w:hanging="540"/>
      <w:jc w:val="center"/>
      <w:outlineLvl w:val="2"/>
    </w:pPr>
    <w:rPr>
      <w:rFonts w:ascii="Palatino Linotype" w:eastAsia="Palatino Linotype" w:hAnsi="Palatino Linotype" w:cs="Palatino Linotype"/>
      <w:b/>
      <w:bCs/>
      <w:sz w:val="17"/>
      <w:szCs w:val="17"/>
    </w:rPr>
  </w:style>
  <w:style w:type="paragraph" w:customStyle="1" w:styleId="Tabloyazs30">
    <w:name w:val="Tablo yazısı (3)"/>
    <w:basedOn w:val="Normal"/>
    <w:link w:val="Tabloyazs3"/>
    <w:rsid w:val="00C2321B"/>
    <w:pPr>
      <w:widowControl w:val="0"/>
      <w:shd w:val="clear" w:color="auto" w:fill="FFFFFF"/>
      <w:spacing w:line="0" w:lineRule="atLeast"/>
    </w:pPr>
    <w:rPr>
      <w:rFonts w:ascii="Palatino Linotype" w:eastAsia="Palatino Linotype" w:hAnsi="Palatino Linotype" w:cs="Palatino Linotype"/>
      <w:i/>
      <w:iCs/>
      <w:sz w:val="15"/>
      <w:szCs w:val="15"/>
    </w:rPr>
  </w:style>
  <w:style w:type="character" w:customStyle="1" w:styleId="Gvdemetni24ptKkBykHarf">
    <w:name w:val="Gövde metni (2) + 4 pt;Küçük Büyük Harf"/>
    <w:basedOn w:val="Gvdemetni2"/>
    <w:rsid w:val="00F95EB9"/>
    <w:rPr>
      <w:rFonts w:ascii="Palatino Linotype" w:eastAsia="Palatino Linotype" w:hAnsi="Palatino Linotype" w:cs="Palatino Linotype"/>
      <w:b w:val="0"/>
      <w:bCs w:val="0"/>
      <w:i w:val="0"/>
      <w:iCs w:val="0"/>
      <w:smallCaps/>
      <w:strike w:val="0"/>
      <w:color w:val="000000"/>
      <w:spacing w:val="0"/>
      <w:w w:val="100"/>
      <w:position w:val="0"/>
      <w:sz w:val="8"/>
      <w:szCs w:val="8"/>
      <w:u w:val="none"/>
      <w:lang w:val="en-US" w:eastAsia="en-US" w:bidi="en-US"/>
    </w:rPr>
  </w:style>
  <w:style w:type="character" w:customStyle="1" w:styleId="Gvdemetni285ptKaln">
    <w:name w:val="Gövde metni (2) + 8;5 pt;Kalın"/>
    <w:basedOn w:val="Gvdemetni2"/>
    <w:rsid w:val="00F95EB9"/>
    <w:rPr>
      <w:rFonts w:ascii="Palatino Linotype" w:eastAsia="Palatino Linotype" w:hAnsi="Palatino Linotype" w:cs="Palatino Linotype"/>
      <w:b/>
      <w:bCs/>
      <w:i w:val="0"/>
      <w:iCs w:val="0"/>
      <w:smallCaps w:val="0"/>
      <w:strike w:val="0"/>
      <w:color w:val="000000"/>
      <w:spacing w:val="0"/>
      <w:w w:val="100"/>
      <w:position w:val="0"/>
      <w:sz w:val="17"/>
      <w:szCs w:val="17"/>
      <w:u w:val="none"/>
      <w:lang w:val="en-US" w:eastAsia="en-US" w:bidi="en-US"/>
    </w:rPr>
  </w:style>
  <w:style w:type="character" w:customStyle="1" w:styleId="Tabloyazs4">
    <w:name w:val="Tablo yazısı (4)_"/>
    <w:basedOn w:val="VarsaylanParagrafYazTipi"/>
    <w:link w:val="Tabloyazs40"/>
    <w:rsid w:val="009F398D"/>
    <w:rPr>
      <w:rFonts w:ascii="Constantia" w:eastAsia="Constantia" w:hAnsi="Constantia" w:cs="Constantia"/>
      <w:sz w:val="16"/>
      <w:szCs w:val="16"/>
      <w:shd w:val="clear" w:color="auto" w:fill="FFFFFF"/>
    </w:rPr>
  </w:style>
  <w:style w:type="character" w:customStyle="1" w:styleId="Gvdemetni2Constantia8pt">
    <w:name w:val="Gövde metni (2) + Constantia;8 pt"/>
    <w:basedOn w:val="Gvdemetni2"/>
    <w:rsid w:val="009F398D"/>
    <w:rPr>
      <w:rFonts w:ascii="Constantia" w:eastAsia="Constantia" w:hAnsi="Constantia" w:cs="Constantia"/>
      <w:b w:val="0"/>
      <w:bCs w:val="0"/>
      <w:i w:val="0"/>
      <w:iCs w:val="0"/>
      <w:smallCaps w:val="0"/>
      <w:strike w:val="0"/>
      <w:color w:val="000000"/>
      <w:spacing w:val="0"/>
      <w:w w:val="100"/>
      <w:position w:val="0"/>
      <w:sz w:val="16"/>
      <w:szCs w:val="16"/>
      <w:u w:val="none"/>
      <w:lang w:val="en-US" w:eastAsia="en-US" w:bidi="en-US"/>
    </w:rPr>
  </w:style>
  <w:style w:type="paragraph" w:customStyle="1" w:styleId="Tabloyazs40">
    <w:name w:val="Tablo yazısı (4)"/>
    <w:basedOn w:val="Normal"/>
    <w:link w:val="Tabloyazs4"/>
    <w:rsid w:val="009F398D"/>
    <w:pPr>
      <w:widowControl w:val="0"/>
      <w:shd w:val="clear" w:color="auto" w:fill="FFFFFF"/>
      <w:spacing w:line="0" w:lineRule="atLeast"/>
    </w:pPr>
    <w:rPr>
      <w:rFonts w:ascii="Constantia" w:eastAsia="Constantia" w:hAnsi="Constantia" w:cs="Constantia"/>
      <w:sz w:val="16"/>
      <w:szCs w:val="16"/>
    </w:rPr>
  </w:style>
  <w:style w:type="character" w:customStyle="1" w:styleId="Tabloyazs5">
    <w:name w:val="Tablo yazısı (5)_"/>
    <w:basedOn w:val="VarsaylanParagrafYazTipi"/>
    <w:link w:val="Tabloyazs50"/>
    <w:rsid w:val="007C0E9C"/>
    <w:rPr>
      <w:rFonts w:ascii="Palatino Linotype" w:eastAsia="Palatino Linotype" w:hAnsi="Palatino Linotype" w:cs="Palatino Linotype"/>
      <w:sz w:val="8"/>
      <w:szCs w:val="8"/>
      <w:shd w:val="clear" w:color="auto" w:fill="FFFFFF"/>
    </w:rPr>
  </w:style>
  <w:style w:type="paragraph" w:customStyle="1" w:styleId="Tabloyazs50">
    <w:name w:val="Tablo yazısı (5)"/>
    <w:basedOn w:val="Normal"/>
    <w:link w:val="Tabloyazs5"/>
    <w:rsid w:val="007C0E9C"/>
    <w:pPr>
      <w:widowControl w:val="0"/>
      <w:shd w:val="clear" w:color="auto" w:fill="FFFFFF"/>
      <w:spacing w:line="0" w:lineRule="atLeast"/>
    </w:pPr>
    <w:rPr>
      <w:rFonts w:ascii="Palatino Linotype" w:eastAsia="Palatino Linotype" w:hAnsi="Palatino Linotype" w:cs="Palatino Linotype"/>
      <w:sz w:val="8"/>
      <w:szCs w:val="8"/>
    </w:rPr>
  </w:style>
  <w:style w:type="character" w:customStyle="1" w:styleId="Gvdemetni2talikKkBykHarf">
    <w:name w:val="Gövde metni (2) + İtalik;Küçük Büyük Harf"/>
    <w:basedOn w:val="Gvdemetni2"/>
    <w:rsid w:val="00686FCC"/>
    <w:rPr>
      <w:rFonts w:ascii="Palatino Linotype" w:eastAsia="Palatino Linotype" w:hAnsi="Palatino Linotype" w:cs="Palatino Linotype"/>
      <w:b w:val="0"/>
      <w:bCs w:val="0"/>
      <w:i/>
      <w:iCs/>
      <w:smallCaps/>
      <w:strike w:val="0"/>
      <w:color w:val="000000"/>
      <w:spacing w:val="0"/>
      <w:w w:val="100"/>
      <w:position w:val="0"/>
      <w:sz w:val="15"/>
      <w:szCs w:val="15"/>
      <w:u w:val="none"/>
      <w:lang w:val="en-US" w:eastAsia="en-US" w:bidi="en-US"/>
    </w:rPr>
  </w:style>
  <w:style w:type="character" w:customStyle="1" w:styleId="Gvdemetni24pttalikKkBykHarf">
    <w:name w:val="Gövde metni (2) + 4 pt;İtalik;Küçük Büyük Harf"/>
    <w:basedOn w:val="Gvdemetni2"/>
    <w:rsid w:val="0092630F"/>
    <w:rPr>
      <w:rFonts w:ascii="Palatino Linotype" w:eastAsia="Palatino Linotype" w:hAnsi="Palatino Linotype" w:cs="Palatino Linotype"/>
      <w:b w:val="0"/>
      <w:bCs w:val="0"/>
      <w:i/>
      <w:iCs/>
      <w:smallCaps/>
      <w:strike w:val="0"/>
      <w:color w:val="000000"/>
      <w:spacing w:val="0"/>
      <w:w w:val="100"/>
      <w:position w:val="0"/>
      <w:sz w:val="8"/>
      <w:szCs w:val="8"/>
      <w:u w:val="none"/>
      <w:lang w:val="en-US" w:eastAsia="en-US" w:bidi="en-US"/>
    </w:rPr>
  </w:style>
  <w:style w:type="paragraph" w:customStyle="1" w:styleId="Normal1">
    <w:name w:val="Normal1"/>
    <w:basedOn w:val="Normal"/>
    <w:rsid w:val="00DB4FE1"/>
    <w:pPr>
      <w:spacing w:before="100" w:beforeAutospacing="1" w:after="100" w:afterAutospacing="1"/>
    </w:pPr>
    <w:rPr>
      <w:rFonts w:eastAsia="Times New Roman" w:cs="Times New Roman"/>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1560613">
      <w:bodyDiv w:val="1"/>
      <w:marLeft w:val="0"/>
      <w:marRight w:val="0"/>
      <w:marTop w:val="0"/>
      <w:marBottom w:val="0"/>
      <w:divBdr>
        <w:top w:val="none" w:sz="0" w:space="0" w:color="auto"/>
        <w:left w:val="none" w:sz="0" w:space="0" w:color="auto"/>
        <w:bottom w:val="none" w:sz="0" w:space="0" w:color="auto"/>
        <w:right w:val="none" w:sz="0" w:space="0" w:color="auto"/>
      </w:divBdr>
    </w:div>
    <w:div w:id="150289975">
      <w:bodyDiv w:val="1"/>
      <w:marLeft w:val="0"/>
      <w:marRight w:val="0"/>
      <w:marTop w:val="0"/>
      <w:marBottom w:val="0"/>
      <w:divBdr>
        <w:top w:val="none" w:sz="0" w:space="0" w:color="auto"/>
        <w:left w:val="none" w:sz="0" w:space="0" w:color="auto"/>
        <w:bottom w:val="none" w:sz="0" w:space="0" w:color="auto"/>
        <w:right w:val="none" w:sz="0" w:space="0" w:color="auto"/>
      </w:divBdr>
    </w:div>
    <w:div w:id="164129277">
      <w:bodyDiv w:val="1"/>
      <w:marLeft w:val="0"/>
      <w:marRight w:val="0"/>
      <w:marTop w:val="0"/>
      <w:marBottom w:val="0"/>
      <w:divBdr>
        <w:top w:val="none" w:sz="0" w:space="0" w:color="auto"/>
        <w:left w:val="none" w:sz="0" w:space="0" w:color="auto"/>
        <w:bottom w:val="none" w:sz="0" w:space="0" w:color="auto"/>
        <w:right w:val="none" w:sz="0" w:space="0" w:color="auto"/>
      </w:divBdr>
    </w:div>
    <w:div w:id="174005565">
      <w:bodyDiv w:val="1"/>
      <w:marLeft w:val="0"/>
      <w:marRight w:val="0"/>
      <w:marTop w:val="0"/>
      <w:marBottom w:val="0"/>
      <w:divBdr>
        <w:top w:val="none" w:sz="0" w:space="0" w:color="auto"/>
        <w:left w:val="none" w:sz="0" w:space="0" w:color="auto"/>
        <w:bottom w:val="none" w:sz="0" w:space="0" w:color="auto"/>
        <w:right w:val="none" w:sz="0" w:space="0" w:color="auto"/>
      </w:divBdr>
    </w:div>
    <w:div w:id="229734242">
      <w:bodyDiv w:val="1"/>
      <w:marLeft w:val="0"/>
      <w:marRight w:val="0"/>
      <w:marTop w:val="0"/>
      <w:marBottom w:val="0"/>
      <w:divBdr>
        <w:top w:val="none" w:sz="0" w:space="0" w:color="auto"/>
        <w:left w:val="none" w:sz="0" w:space="0" w:color="auto"/>
        <w:bottom w:val="none" w:sz="0" w:space="0" w:color="auto"/>
        <w:right w:val="none" w:sz="0" w:space="0" w:color="auto"/>
      </w:divBdr>
    </w:div>
    <w:div w:id="283510867">
      <w:bodyDiv w:val="1"/>
      <w:marLeft w:val="0"/>
      <w:marRight w:val="0"/>
      <w:marTop w:val="0"/>
      <w:marBottom w:val="0"/>
      <w:divBdr>
        <w:top w:val="none" w:sz="0" w:space="0" w:color="auto"/>
        <w:left w:val="none" w:sz="0" w:space="0" w:color="auto"/>
        <w:bottom w:val="none" w:sz="0" w:space="0" w:color="auto"/>
        <w:right w:val="none" w:sz="0" w:space="0" w:color="auto"/>
      </w:divBdr>
    </w:div>
    <w:div w:id="284048402">
      <w:bodyDiv w:val="1"/>
      <w:marLeft w:val="0"/>
      <w:marRight w:val="0"/>
      <w:marTop w:val="0"/>
      <w:marBottom w:val="0"/>
      <w:divBdr>
        <w:top w:val="none" w:sz="0" w:space="0" w:color="auto"/>
        <w:left w:val="none" w:sz="0" w:space="0" w:color="auto"/>
        <w:bottom w:val="none" w:sz="0" w:space="0" w:color="auto"/>
        <w:right w:val="none" w:sz="0" w:space="0" w:color="auto"/>
      </w:divBdr>
    </w:div>
    <w:div w:id="318466892">
      <w:bodyDiv w:val="1"/>
      <w:marLeft w:val="0"/>
      <w:marRight w:val="0"/>
      <w:marTop w:val="0"/>
      <w:marBottom w:val="0"/>
      <w:divBdr>
        <w:top w:val="none" w:sz="0" w:space="0" w:color="auto"/>
        <w:left w:val="none" w:sz="0" w:space="0" w:color="auto"/>
        <w:bottom w:val="none" w:sz="0" w:space="0" w:color="auto"/>
        <w:right w:val="none" w:sz="0" w:space="0" w:color="auto"/>
      </w:divBdr>
    </w:div>
    <w:div w:id="390495906">
      <w:bodyDiv w:val="1"/>
      <w:marLeft w:val="0"/>
      <w:marRight w:val="0"/>
      <w:marTop w:val="0"/>
      <w:marBottom w:val="0"/>
      <w:divBdr>
        <w:top w:val="none" w:sz="0" w:space="0" w:color="auto"/>
        <w:left w:val="none" w:sz="0" w:space="0" w:color="auto"/>
        <w:bottom w:val="none" w:sz="0" w:space="0" w:color="auto"/>
        <w:right w:val="none" w:sz="0" w:space="0" w:color="auto"/>
      </w:divBdr>
    </w:div>
    <w:div w:id="526482507">
      <w:bodyDiv w:val="1"/>
      <w:marLeft w:val="0"/>
      <w:marRight w:val="0"/>
      <w:marTop w:val="0"/>
      <w:marBottom w:val="0"/>
      <w:divBdr>
        <w:top w:val="none" w:sz="0" w:space="0" w:color="auto"/>
        <w:left w:val="none" w:sz="0" w:space="0" w:color="auto"/>
        <w:bottom w:val="none" w:sz="0" w:space="0" w:color="auto"/>
        <w:right w:val="none" w:sz="0" w:space="0" w:color="auto"/>
      </w:divBdr>
    </w:div>
    <w:div w:id="565839200">
      <w:bodyDiv w:val="1"/>
      <w:marLeft w:val="0"/>
      <w:marRight w:val="0"/>
      <w:marTop w:val="0"/>
      <w:marBottom w:val="0"/>
      <w:divBdr>
        <w:top w:val="none" w:sz="0" w:space="0" w:color="auto"/>
        <w:left w:val="none" w:sz="0" w:space="0" w:color="auto"/>
        <w:bottom w:val="none" w:sz="0" w:space="0" w:color="auto"/>
        <w:right w:val="none" w:sz="0" w:space="0" w:color="auto"/>
      </w:divBdr>
    </w:div>
    <w:div w:id="761528330">
      <w:bodyDiv w:val="1"/>
      <w:marLeft w:val="0"/>
      <w:marRight w:val="0"/>
      <w:marTop w:val="0"/>
      <w:marBottom w:val="0"/>
      <w:divBdr>
        <w:top w:val="none" w:sz="0" w:space="0" w:color="auto"/>
        <w:left w:val="none" w:sz="0" w:space="0" w:color="auto"/>
        <w:bottom w:val="none" w:sz="0" w:space="0" w:color="auto"/>
        <w:right w:val="none" w:sz="0" w:space="0" w:color="auto"/>
      </w:divBdr>
    </w:div>
    <w:div w:id="788012757">
      <w:bodyDiv w:val="1"/>
      <w:marLeft w:val="0"/>
      <w:marRight w:val="0"/>
      <w:marTop w:val="0"/>
      <w:marBottom w:val="0"/>
      <w:divBdr>
        <w:top w:val="none" w:sz="0" w:space="0" w:color="auto"/>
        <w:left w:val="none" w:sz="0" w:space="0" w:color="auto"/>
        <w:bottom w:val="none" w:sz="0" w:space="0" w:color="auto"/>
        <w:right w:val="none" w:sz="0" w:space="0" w:color="auto"/>
      </w:divBdr>
    </w:div>
    <w:div w:id="806624295">
      <w:bodyDiv w:val="1"/>
      <w:marLeft w:val="0"/>
      <w:marRight w:val="0"/>
      <w:marTop w:val="0"/>
      <w:marBottom w:val="0"/>
      <w:divBdr>
        <w:top w:val="none" w:sz="0" w:space="0" w:color="auto"/>
        <w:left w:val="none" w:sz="0" w:space="0" w:color="auto"/>
        <w:bottom w:val="none" w:sz="0" w:space="0" w:color="auto"/>
        <w:right w:val="none" w:sz="0" w:space="0" w:color="auto"/>
      </w:divBdr>
    </w:div>
    <w:div w:id="865871598">
      <w:bodyDiv w:val="1"/>
      <w:marLeft w:val="0"/>
      <w:marRight w:val="0"/>
      <w:marTop w:val="0"/>
      <w:marBottom w:val="0"/>
      <w:divBdr>
        <w:top w:val="none" w:sz="0" w:space="0" w:color="auto"/>
        <w:left w:val="none" w:sz="0" w:space="0" w:color="auto"/>
        <w:bottom w:val="none" w:sz="0" w:space="0" w:color="auto"/>
        <w:right w:val="none" w:sz="0" w:space="0" w:color="auto"/>
      </w:divBdr>
    </w:div>
    <w:div w:id="880478102">
      <w:bodyDiv w:val="1"/>
      <w:marLeft w:val="0"/>
      <w:marRight w:val="0"/>
      <w:marTop w:val="0"/>
      <w:marBottom w:val="0"/>
      <w:divBdr>
        <w:top w:val="none" w:sz="0" w:space="0" w:color="auto"/>
        <w:left w:val="none" w:sz="0" w:space="0" w:color="auto"/>
        <w:bottom w:val="none" w:sz="0" w:space="0" w:color="auto"/>
        <w:right w:val="none" w:sz="0" w:space="0" w:color="auto"/>
      </w:divBdr>
    </w:div>
    <w:div w:id="1034501569">
      <w:bodyDiv w:val="1"/>
      <w:marLeft w:val="0"/>
      <w:marRight w:val="0"/>
      <w:marTop w:val="0"/>
      <w:marBottom w:val="0"/>
      <w:divBdr>
        <w:top w:val="none" w:sz="0" w:space="0" w:color="auto"/>
        <w:left w:val="none" w:sz="0" w:space="0" w:color="auto"/>
        <w:bottom w:val="none" w:sz="0" w:space="0" w:color="auto"/>
        <w:right w:val="none" w:sz="0" w:space="0" w:color="auto"/>
      </w:divBdr>
    </w:div>
    <w:div w:id="1053579052">
      <w:bodyDiv w:val="1"/>
      <w:marLeft w:val="0"/>
      <w:marRight w:val="0"/>
      <w:marTop w:val="0"/>
      <w:marBottom w:val="0"/>
      <w:divBdr>
        <w:top w:val="none" w:sz="0" w:space="0" w:color="auto"/>
        <w:left w:val="none" w:sz="0" w:space="0" w:color="auto"/>
        <w:bottom w:val="none" w:sz="0" w:space="0" w:color="auto"/>
        <w:right w:val="none" w:sz="0" w:space="0" w:color="auto"/>
      </w:divBdr>
    </w:div>
    <w:div w:id="1060636619">
      <w:bodyDiv w:val="1"/>
      <w:marLeft w:val="0"/>
      <w:marRight w:val="0"/>
      <w:marTop w:val="0"/>
      <w:marBottom w:val="0"/>
      <w:divBdr>
        <w:top w:val="none" w:sz="0" w:space="0" w:color="auto"/>
        <w:left w:val="none" w:sz="0" w:space="0" w:color="auto"/>
        <w:bottom w:val="none" w:sz="0" w:space="0" w:color="auto"/>
        <w:right w:val="none" w:sz="0" w:space="0" w:color="auto"/>
      </w:divBdr>
    </w:div>
    <w:div w:id="1078938312">
      <w:bodyDiv w:val="1"/>
      <w:marLeft w:val="0"/>
      <w:marRight w:val="0"/>
      <w:marTop w:val="0"/>
      <w:marBottom w:val="0"/>
      <w:divBdr>
        <w:top w:val="none" w:sz="0" w:space="0" w:color="auto"/>
        <w:left w:val="none" w:sz="0" w:space="0" w:color="auto"/>
        <w:bottom w:val="none" w:sz="0" w:space="0" w:color="auto"/>
        <w:right w:val="none" w:sz="0" w:space="0" w:color="auto"/>
      </w:divBdr>
    </w:div>
    <w:div w:id="1110509551">
      <w:bodyDiv w:val="1"/>
      <w:marLeft w:val="0"/>
      <w:marRight w:val="0"/>
      <w:marTop w:val="0"/>
      <w:marBottom w:val="0"/>
      <w:divBdr>
        <w:top w:val="none" w:sz="0" w:space="0" w:color="auto"/>
        <w:left w:val="none" w:sz="0" w:space="0" w:color="auto"/>
        <w:bottom w:val="none" w:sz="0" w:space="0" w:color="auto"/>
        <w:right w:val="none" w:sz="0" w:space="0" w:color="auto"/>
      </w:divBdr>
    </w:div>
    <w:div w:id="1170488887">
      <w:bodyDiv w:val="1"/>
      <w:marLeft w:val="0"/>
      <w:marRight w:val="0"/>
      <w:marTop w:val="0"/>
      <w:marBottom w:val="0"/>
      <w:divBdr>
        <w:top w:val="none" w:sz="0" w:space="0" w:color="auto"/>
        <w:left w:val="none" w:sz="0" w:space="0" w:color="auto"/>
        <w:bottom w:val="none" w:sz="0" w:space="0" w:color="auto"/>
        <w:right w:val="none" w:sz="0" w:space="0" w:color="auto"/>
      </w:divBdr>
    </w:div>
    <w:div w:id="1187210794">
      <w:bodyDiv w:val="1"/>
      <w:marLeft w:val="0"/>
      <w:marRight w:val="0"/>
      <w:marTop w:val="0"/>
      <w:marBottom w:val="0"/>
      <w:divBdr>
        <w:top w:val="none" w:sz="0" w:space="0" w:color="auto"/>
        <w:left w:val="none" w:sz="0" w:space="0" w:color="auto"/>
        <w:bottom w:val="none" w:sz="0" w:space="0" w:color="auto"/>
        <w:right w:val="none" w:sz="0" w:space="0" w:color="auto"/>
      </w:divBdr>
    </w:div>
    <w:div w:id="1220631764">
      <w:bodyDiv w:val="1"/>
      <w:marLeft w:val="0"/>
      <w:marRight w:val="0"/>
      <w:marTop w:val="0"/>
      <w:marBottom w:val="0"/>
      <w:divBdr>
        <w:top w:val="none" w:sz="0" w:space="0" w:color="auto"/>
        <w:left w:val="none" w:sz="0" w:space="0" w:color="auto"/>
        <w:bottom w:val="none" w:sz="0" w:space="0" w:color="auto"/>
        <w:right w:val="none" w:sz="0" w:space="0" w:color="auto"/>
      </w:divBdr>
    </w:div>
    <w:div w:id="1230775284">
      <w:bodyDiv w:val="1"/>
      <w:marLeft w:val="0"/>
      <w:marRight w:val="0"/>
      <w:marTop w:val="0"/>
      <w:marBottom w:val="0"/>
      <w:divBdr>
        <w:top w:val="none" w:sz="0" w:space="0" w:color="auto"/>
        <w:left w:val="none" w:sz="0" w:space="0" w:color="auto"/>
        <w:bottom w:val="none" w:sz="0" w:space="0" w:color="auto"/>
        <w:right w:val="none" w:sz="0" w:space="0" w:color="auto"/>
      </w:divBdr>
    </w:div>
    <w:div w:id="1248419060">
      <w:bodyDiv w:val="1"/>
      <w:marLeft w:val="0"/>
      <w:marRight w:val="0"/>
      <w:marTop w:val="0"/>
      <w:marBottom w:val="0"/>
      <w:divBdr>
        <w:top w:val="none" w:sz="0" w:space="0" w:color="auto"/>
        <w:left w:val="none" w:sz="0" w:space="0" w:color="auto"/>
        <w:bottom w:val="none" w:sz="0" w:space="0" w:color="auto"/>
        <w:right w:val="none" w:sz="0" w:space="0" w:color="auto"/>
      </w:divBdr>
    </w:div>
    <w:div w:id="1268151840">
      <w:bodyDiv w:val="1"/>
      <w:marLeft w:val="0"/>
      <w:marRight w:val="0"/>
      <w:marTop w:val="0"/>
      <w:marBottom w:val="0"/>
      <w:divBdr>
        <w:top w:val="none" w:sz="0" w:space="0" w:color="auto"/>
        <w:left w:val="none" w:sz="0" w:space="0" w:color="auto"/>
        <w:bottom w:val="none" w:sz="0" w:space="0" w:color="auto"/>
        <w:right w:val="none" w:sz="0" w:space="0" w:color="auto"/>
      </w:divBdr>
    </w:div>
    <w:div w:id="1472097938">
      <w:bodyDiv w:val="1"/>
      <w:marLeft w:val="0"/>
      <w:marRight w:val="0"/>
      <w:marTop w:val="0"/>
      <w:marBottom w:val="0"/>
      <w:divBdr>
        <w:top w:val="none" w:sz="0" w:space="0" w:color="auto"/>
        <w:left w:val="none" w:sz="0" w:space="0" w:color="auto"/>
        <w:bottom w:val="none" w:sz="0" w:space="0" w:color="auto"/>
        <w:right w:val="none" w:sz="0" w:space="0" w:color="auto"/>
      </w:divBdr>
    </w:div>
    <w:div w:id="1482818249">
      <w:bodyDiv w:val="1"/>
      <w:marLeft w:val="0"/>
      <w:marRight w:val="0"/>
      <w:marTop w:val="0"/>
      <w:marBottom w:val="0"/>
      <w:divBdr>
        <w:top w:val="none" w:sz="0" w:space="0" w:color="auto"/>
        <w:left w:val="none" w:sz="0" w:space="0" w:color="auto"/>
        <w:bottom w:val="none" w:sz="0" w:space="0" w:color="auto"/>
        <w:right w:val="none" w:sz="0" w:space="0" w:color="auto"/>
      </w:divBdr>
    </w:div>
    <w:div w:id="1483038820">
      <w:bodyDiv w:val="1"/>
      <w:marLeft w:val="0"/>
      <w:marRight w:val="0"/>
      <w:marTop w:val="0"/>
      <w:marBottom w:val="0"/>
      <w:divBdr>
        <w:top w:val="none" w:sz="0" w:space="0" w:color="auto"/>
        <w:left w:val="none" w:sz="0" w:space="0" w:color="auto"/>
        <w:bottom w:val="none" w:sz="0" w:space="0" w:color="auto"/>
        <w:right w:val="none" w:sz="0" w:space="0" w:color="auto"/>
      </w:divBdr>
    </w:div>
    <w:div w:id="1582179741">
      <w:bodyDiv w:val="1"/>
      <w:marLeft w:val="0"/>
      <w:marRight w:val="0"/>
      <w:marTop w:val="0"/>
      <w:marBottom w:val="0"/>
      <w:divBdr>
        <w:top w:val="none" w:sz="0" w:space="0" w:color="auto"/>
        <w:left w:val="none" w:sz="0" w:space="0" w:color="auto"/>
        <w:bottom w:val="none" w:sz="0" w:space="0" w:color="auto"/>
        <w:right w:val="none" w:sz="0" w:space="0" w:color="auto"/>
      </w:divBdr>
    </w:div>
    <w:div w:id="1582789084">
      <w:bodyDiv w:val="1"/>
      <w:marLeft w:val="0"/>
      <w:marRight w:val="0"/>
      <w:marTop w:val="0"/>
      <w:marBottom w:val="0"/>
      <w:divBdr>
        <w:top w:val="none" w:sz="0" w:space="0" w:color="auto"/>
        <w:left w:val="none" w:sz="0" w:space="0" w:color="auto"/>
        <w:bottom w:val="none" w:sz="0" w:space="0" w:color="auto"/>
        <w:right w:val="none" w:sz="0" w:space="0" w:color="auto"/>
      </w:divBdr>
    </w:div>
    <w:div w:id="1610234169">
      <w:bodyDiv w:val="1"/>
      <w:marLeft w:val="0"/>
      <w:marRight w:val="0"/>
      <w:marTop w:val="0"/>
      <w:marBottom w:val="0"/>
      <w:divBdr>
        <w:top w:val="none" w:sz="0" w:space="0" w:color="auto"/>
        <w:left w:val="none" w:sz="0" w:space="0" w:color="auto"/>
        <w:bottom w:val="none" w:sz="0" w:space="0" w:color="auto"/>
        <w:right w:val="none" w:sz="0" w:space="0" w:color="auto"/>
      </w:divBdr>
    </w:div>
    <w:div w:id="1635480641">
      <w:bodyDiv w:val="1"/>
      <w:marLeft w:val="0"/>
      <w:marRight w:val="0"/>
      <w:marTop w:val="0"/>
      <w:marBottom w:val="0"/>
      <w:divBdr>
        <w:top w:val="none" w:sz="0" w:space="0" w:color="auto"/>
        <w:left w:val="none" w:sz="0" w:space="0" w:color="auto"/>
        <w:bottom w:val="none" w:sz="0" w:space="0" w:color="auto"/>
        <w:right w:val="none" w:sz="0" w:space="0" w:color="auto"/>
      </w:divBdr>
    </w:div>
    <w:div w:id="1773740903">
      <w:bodyDiv w:val="1"/>
      <w:marLeft w:val="0"/>
      <w:marRight w:val="0"/>
      <w:marTop w:val="0"/>
      <w:marBottom w:val="0"/>
      <w:divBdr>
        <w:top w:val="none" w:sz="0" w:space="0" w:color="auto"/>
        <w:left w:val="none" w:sz="0" w:space="0" w:color="auto"/>
        <w:bottom w:val="none" w:sz="0" w:space="0" w:color="auto"/>
        <w:right w:val="none" w:sz="0" w:space="0" w:color="auto"/>
      </w:divBdr>
    </w:div>
    <w:div w:id="1822504647">
      <w:bodyDiv w:val="1"/>
      <w:marLeft w:val="0"/>
      <w:marRight w:val="0"/>
      <w:marTop w:val="0"/>
      <w:marBottom w:val="0"/>
      <w:divBdr>
        <w:top w:val="none" w:sz="0" w:space="0" w:color="auto"/>
        <w:left w:val="none" w:sz="0" w:space="0" w:color="auto"/>
        <w:bottom w:val="none" w:sz="0" w:space="0" w:color="auto"/>
        <w:right w:val="none" w:sz="0" w:space="0" w:color="auto"/>
      </w:divBdr>
    </w:div>
    <w:div w:id="1879125597">
      <w:bodyDiv w:val="1"/>
      <w:marLeft w:val="0"/>
      <w:marRight w:val="0"/>
      <w:marTop w:val="0"/>
      <w:marBottom w:val="0"/>
      <w:divBdr>
        <w:top w:val="none" w:sz="0" w:space="0" w:color="auto"/>
        <w:left w:val="none" w:sz="0" w:space="0" w:color="auto"/>
        <w:bottom w:val="none" w:sz="0" w:space="0" w:color="auto"/>
        <w:right w:val="none" w:sz="0" w:space="0" w:color="auto"/>
      </w:divBdr>
    </w:div>
    <w:div w:id="1899628754">
      <w:bodyDiv w:val="1"/>
      <w:marLeft w:val="0"/>
      <w:marRight w:val="0"/>
      <w:marTop w:val="0"/>
      <w:marBottom w:val="0"/>
      <w:divBdr>
        <w:top w:val="none" w:sz="0" w:space="0" w:color="auto"/>
        <w:left w:val="none" w:sz="0" w:space="0" w:color="auto"/>
        <w:bottom w:val="none" w:sz="0" w:space="0" w:color="auto"/>
        <w:right w:val="none" w:sz="0" w:space="0" w:color="auto"/>
      </w:divBdr>
    </w:div>
    <w:div w:id="1900481043">
      <w:bodyDiv w:val="1"/>
      <w:marLeft w:val="0"/>
      <w:marRight w:val="0"/>
      <w:marTop w:val="0"/>
      <w:marBottom w:val="0"/>
      <w:divBdr>
        <w:top w:val="none" w:sz="0" w:space="0" w:color="auto"/>
        <w:left w:val="none" w:sz="0" w:space="0" w:color="auto"/>
        <w:bottom w:val="none" w:sz="0" w:space="0" w:color="auto"/>
        <w:right w:val="none" w:sz="0" w:space="0" w:color="auto"/>
      </w:divBdr>
    </w:div>
    <w:div w:id="1923564199">
      <w:bodyDiv w:val="1"/>
      <w:marLeft w:val="0"/>
      <w:marRight w:val="0"/>
      <w:marTop w:val="0"/>
      <w:marBottom w:val="0"/>
      <w:divBdr>
        <w:top w:val="none" w:sz="0" w:space="0" w:color="auto"/>
        <w:left w:val="none" w:sz="0" w:space="0" w:color="auto"/>
        <w:bottom w:val="none" w:sz="0" w:space="0" w:color="auto"/>
        <w:right w:val="none" w:sz="0" w:space="0" w:color="auto"/>
      </w:divBdr>
    </w:div>
    <w:div w:id="1931043977">
      <w:bodyDiv w:val="1"/>
      <w:marLeft w:val="0"/>
      <w:marRight w:val="0"/>
      <w:marTop w:val="0"/>
      <w:marBottom w:val="0"/>
      <w:divBdr>
        <w:top w:val="none" w:sz="0" w:space="0" w:color="auto"/>
        <w:left w:val="none" w:sz="0" w:space="0" w:color="auto"/>
        <w:bottom w:val="none" w:sz="0" w:space="0" w:color="auto"/>
        <w:right w:val="none" w:sz="0" w:space="0" w:color="auto"/>
      </w:divBdr>
    </w:div>
    <w:div w:id="1969357810">
      <w:bodyDiv w:val="1"/>
      <w:marLeft w:val="0"/>
      <w:marRight w:val="0"/>
      <w:marTop w:val="0"/>
      <w:marBottom w:val="0"/>
      <w:divBdr>
        <w:top w:val="none" w:sz="0" w:space="0" w:color="auto"/>
        <w:left w:val="none" w:sz="0" w:space="0" w:color="auto"/>
        <w:bottom w:val="none" w:sz="0" w:space="0" w:color="auto"/>
        <w:right w:val="none" w:sz="0" w:space="0" w:color="auto"/>
      </w:divBdr>
    </w:div>
    <w:div w:id="2099866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2257A2-1D8B-416B-9FA1-46B8C1CBA0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44</Pages>
  <Words>13118</Words>
  <Characters>74774</Characters>
  <Application>Microsoft Office Word</Application>
  <DocSecurity>0</DocSecurity>
  <Lines>623</Lines>
  <Paragraphs>175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87717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Abdullah Karahan</dc:creator>
  <cp:keywords/>
  <dc:description/>
  <cp:lastModifiedBy>Nurseda ERDOĞAN</cp:lastModifiedBy>
  <cp:revision>2</cp:revision>
  <cp:lastPrinted>2014-08-08T14:56:00Z</cp:lastPrinted>
  <dcterms:created xsi:type="dcterms:W3CDTF">2022-12-22T11:13:00Z</dcterms:created>
  <dcterms:modified xsi:type="dcterms:W3CDTF">2022-12-22T11:13:00Z</dcterms:modified>
</cp:coreProperties>
</file>