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A310BA8" w14:textId="77777777" w:rsidR="008F4906" w:rsidRPr="00120C8A" w:rsidRDefault="00723359" w:rsidP="00120C8A">
      <w:pPr>
        <w:pStyle w:val="Balk1"/>
      </w:pPr>
      <w:bookmarkStart w:id="0" w:name="_GoBack"/>
      <w:bookmarkEnd w:id="0"/>
      <w:r w:rsidRPr="00120C8A">
        <w:t>EK-I</w:t>
      </w:r>
    </w:p>
    <w:p w14:paraId="4699366C" w14:textId="2413BC69" w:rsidR="00723359" w:rsidRDefault="00723359" w:rsidP="008F4906">
      <w:pPr>
        <w:suppressAutoHyphens w:val="0"/>
        <w:jc w:val="center"/>
        <w:rPr>
          <w:rFonts w:eastAsia="Calibri"/>
          <w:b/>
          <w:bCs/>
          <w:szCs w:val="20"/>
          <w:lang w:eastAsia="en-US"/>
        </w:rPr>
      </w:pPr>
      <w:r>
        <w:rPr>
          <w:rFonts w:eastAsia="Calibri"/>
          <w:b/>
          <w:bCs/>
          <w:szCs w:val="20"/>
          <w:lang w:eastAsia="en-US"/>
        </w:rPr>
        <w:t xml:space="preserve">Ek-II’den Ek-X’a </w:t>
      </w:r>
      <w:r w:rsidR="00A45B2F">
        <w:rPr>
          <w:rFonts w:eastAsia="Calibri"/>
          <w:b/>
          <w:bCs/>
          <w:szCs w:val="20"/>
          <w:lang w:eastAsia="en-US"/>
        </w:rPr>
        <w:t>K</w:t>
      </w:r>
      <w:r>
        <w:rPr>
          <w:rFonts w:eastAsia="Calibri"/>
          <w:b/>
          <w:bCs/>
          <w:szCs w:val="20"/>
          <w:lang w:eastAsia="en-US"/>
        </w:rPr>
        <w:t xml:space="preserve">adar </w:t>
      </w:r>
      <w:r w:rsidR="009F6758">
        <w:rPr>
          <w:rFonts w:eastAsia="Calibri"/>
          <w:b/>
          <w:bCs/>
          <w:szCs w:val="20"/>
          <w:lang w:eastAsia="en-US"/>
        </w:rPr>
        <w:t xml:space="preserve">Uygulanacak Tanımlar </w:t>
      </w:r>
    </w:p>
    <w:p w14:paraId="7EC9B9F4" w14:textId="77777777" w:rsidR="008F4906" w:rsidRDefault="008F4906" w:rsidP="008F4906">
      <w:pPr>
        <w:suppressAutoHyphens w:val="0"/>
        <w:jc w:val="center"/>
      </w:pPr>
    </w:p>
    <w:p w14:paraId="1BEFB4FD" w14:textId="71E7F78E" w:rsidR="00402FA1" w:rsidRDefault="00711438" w:rsidP="00724D8D">
      <w:pPr>
        <w:tabs>
          <w:tab w:val="left" w:pos="1635"/>
        </w:tabs>
        <w:spacing w:line="320" w:lineRule="atLeast"/>
        <w:jc w:val="both"/>
        <w:rPr>
          <w:rFonts w:eastAsia="Calibri"/>
          <w:szCs w:val="20"/>
          <w:lang w:eastAsia="en-US"/>
        </w:rPr>
      </w:pPr>
      <w:r>
        <w:rPr>
          <w:rFonts w:eastAsia="Calibri"/>
          <w:szCs w:val="20"/>
          <w:lang w:eastAsia="en-US"/>
        </w:rPr>
        <w:t>1</w:t>
      </w:r>
      <w:r w:rsidR="00A45B2F">
        <w:rPr>
          <w:rFonts w:eastAsia="Calibri"/>
          <w:szCs w:val="20"/>
          <w:lang w:eastAsia="en-US"/>
        </w:rPr>
        <w:t>.</w:t>
      </w:r>
      <w:r>
        <w:rPr>
          <w:rFonts w:eastAsia="Calibri"/>
          <w:szCs w:val="20"/>
          <w:lang w:eastAsia="en-US"/>
        </w:rPr>
        <w:t xml:space="preserve"> </w:t>
      </w:r>
      <w:r w:rsidR="00723359" w:rsidRPr="00724D8D">
        <w:rPr>
          <w:rFonts w:eastAsia="Calibri"/>
          <w:szCs w:val="20"/>
          <w:lang w:eastAsia="en-US"/>
        </w:rPr>
        <w:t xml:space="preserve">Ek-II’den Ek-X’a kadar olan </w:t>
      </w:r>
      <w:r w:rsidR="00CA0612" w:rsidRPr="00724D8D">
        <w:rPr>
          <w:rFonts w:eastAsia="Calibri"/>
          <w:szCs w:val="20"/>
          <w:lang w:eastAsia="en-US"/>
        </w:rPr>
        <w:t>e</w:t>
      </w:r>
      <w:r w:rsidR="00723359" w:rsidRPr="00724D8D">
        <w:rPr>
          <w:rFonts w:eastAsia="Calibri"/>
          <w:szCs w:val="20"/>
          <w:lang w:eastAsia="en-US"/>
        </w:rPr>
        <w:t>klerin amaçları doğrultusunda aşağıdaki tanımlar uygulanır</w:t>
      </w:r>
      <w:r>
        <w:rPr>
          <w:rFonts w:eastAsia="Calibri"/>
          <w:szCs w:val="20"/>
          <w:lang w:eastAsia="en-US"/>
        </w:rPr>
        <w:t>:</w:t>
      </w:r>
    </w:p>
    <w:p w14:paraId="0021F3CA" w14:textId="77777777" w:rsidR="00565FC4" w:rsidRDefault="00565FC4" w:rsidP="00724D8D">
      <w:pPr>
        <w:tabs>
          <w:tab w:val="left" w:pos="1635"/>
        </w:tabs>
        <w:spacing w:line="320" w:lineRule="atLeast"/>
        <w:jc w:val="both"/>
        <w:rPr>
          <w:rFonts w:eastAsia="Calibri"/>
          <w:szCs w:val="20"/>
          <w:lang w:eastAsia="en-US"/>
        </w:rPr>
      </w:pPr>
    </w:p>
    <w:p w14:paraId="6054967C" w14:textId="6B110569" w:rsidR="00584A56" w:rsidRDefault="00711438" w:rsidP="00724D8D">
      <w:pPr>
        <w:tabs>
          <w:tab w:val="left" w:pos="1635"/>
        </w:tabs>
        <w:spacing w:line="320" w:lineRule="atLeast"/>
        <w:jc w:val="both"/>
      </w:pPr>
      <w:r>
        <w:t>a</w:t>
      </w:r>
      <w:r w:rsidR="00723359" w:rsidRPr="00724D8D">
        <w:t>) Model tanımlayıcı: Belli bir katı yakıt</w:t>
      </w:r>
      <w:r w:rsidR="008374E5" w:rsidRPr="00724D8D">
        <w:t>lı</w:t>
      </w:r>
      <w:r w:rsidR="00723359" w:rsidRPr="00724D8D">
        <w:t xml:space="preserve"> kazan modelini veya katı yakıt</w:t>
      </w:r>
      <w:r w:rsidR="008374E5" w:rsidRPr="00724D8D">
        <w:t>lı</w:t>
      </w:r>
      <w:r w:rsidR="00723359" w:rsidRPr="00724D8D">
        <w:t xml:space="preserve"> kazan, e</w:t>
      </w:r>
      <w:r w:rsidR="00626914" w:rsidRPr="00724D8D">
        <w:t>k</w:t>
      </w:r>
      <w:r w:rsidR="00723359" w:rsidRPr="00724D8D">
        <w:t xml:space="preserve"> ısıtıcılar, sıcaklık kontrol cihazları ve güneş enerjisi cihazları</w:t>
      </w:r>
      <w:r w:rsidR="00B00F9A" w:rsidRPr="00724D8D">
        <w:t>ndan oluşan paketleri</w:t>
      </w:r>
      <w:r w:rsidR="009F34F6" w:rsidRPr="00724D8D">
        <w:t>,</w:t>
      </w:r>
      <w:r w:rsidR="00723359" w:rsidRPr="00724D8D">
        <w:t xml:space="preserve"> aynı ticari markaya veya tedarikçi adına sahip diğer modellerden ayırt etmeye yarayan genellikle alfanümerik olan kodu</w:t>
      </w:r>
      <w:r w:rsidR="00864C02" w:rsidRPr="00724D8D">
        <w:t>,</w:t>
      </w:r>
    </w:p>
    <w:p w14:paraId="1FA26BCD" w14:textId="77777777" w:rsidR="00584A56" w:rsidRDefault="00584A56" w:rsidP="00724D8D">
      <w:pPr>
        <w:tabs>
          <w:tab w:val="left" w:pos="1635"/>
        </w:tabs>
        <w:spacing w:line="320" w:lineRule="atLeast"/>
        <w:jc w:val="both"/>
      </w:pPr>
    </w:p>
    <w:p w14:paraId="04888DF9" w14:textId="07096CAF" w:rsidR="00584A56" w:rsidRDefault="00711438" w:rsidP="00724D8D">
      <w:pPr>
        <w:tabs>
          <w:tab w:val="left" w:pos="1635"/>
        </w:tabs>
        <w:spacing w:line="320" w:lineRule="atLeast"/>
        <w:jc w:val="both"/>
      </w:pPr>
      <w:r>
        <w:t>b</w:t>
      </w:r>
      <w:r w:rsidR="00723359" w:rsidRPr="00724D8D">
        <w:t xml:space="preserve">) Mevsimsel </w:t>
      </w:r>
      <w:r w:rsidR="00A6251D" w:rsidRPr="00724D8D">
        <w:t xml:space="preserve">ortam </w:t>
      </w:r>
      <w:r w:rsidR="00723359" w:rsidRPr="00724D8D">
        <w:t>ısıtması enerji verimliliği (</w:t>
      </w:r>
      <w:r w:rsidR="00F15C15" w:rsidRPr="00724D8D">
        <w:t>η</w:t>
      </w:r>
      <w:r w:rsidR="00723359" w:rsidRPr="00724D8D">
        <w:rPr>
          <w:vertAlign w:val="subscript"/>
        </w:rPr>
        <w:t>s</w:t>
      </w:r>
      <w:r w:rsidR="00723359" w:rsidRPr="00724D8D">
        <w:t>): Katı yakıt</w:t>
      </w:r>
      <w:r w:rsidR="008374E5" w:rsidRPr="00724D8D">
        <w:t>lı</w:t>
      </w:r>
      <w:r w:rsidR="00723359" w:rsidRPr="00724D8D">
        <w:t xml:space="preserve"> kazanın sağladığı, </w:t>
      </w:r>
      <w:r w:rsidR="005D7A6E" w:rsidRPr="00724D8D">
        <w:t>bir</w:t>
      </w:r>
      <w:r w:rsidR="00723359" w:rsidRPr="00724D8D">
        <w:t xml:space="preserve"> ısıtma</w:t>
      </w:r>
      <w:r w:rsidR="00A4735A">
        <w:t xml:space="preserve"> sezonu</w:t>
      </w:r>
      <w:r w:rsidR="00723359" w:rsidRPr="00724D8D">
        <w:t xml:space="preserve"> </w:t>
      </w:r>
      <w:r w:rsidR="00A4735A">
        <w:t xml:space="preserve">için belirlenmiş </w:t>
      </w:r>
      <w:r w:rsidR="00A6251D" w:rsidRPr="00724D8D">
        <w:t xml:space="preserve">ortam </w:t>
      </w:r>
      <w:r w:rsidR="00723359" w:rsidRPr="00724D8D">
        <w:t xml:space="preserve">ısıtma </w:t>
      </w:r>
      <w:r w:rsidR="00E15731" w:rsidRPr="00724D8D">
        <w:t xml:space="preserve">ihtiyacı </w:t>
      </w:r>
      <w:r w:rsidR="00723359" w:rsidRPr="00724D8D">
        <w:t xml:space="preserve">ile bu </w:t>
      </w:r>
      <w:r w:rsidR="00E15731" w:rsidRPr="00724D8D">
        <w:t xml:space="preserve">ihtiyacı </w:t>
      </w:r>
      <w:r w:rsidR="00723359" w:rsidRPr="00724D8D">
        <w:t xml:space="preserve">karşılamak için gereken yıllık </w:t>
      </w:r>
      <w:r w:rsidR="00E15731" w:rsidRPr="00724D8D">
        <w:t xml:space="preserve">güç </w:t>
      </w:r>
      <w:r w:rsidR="00723359" w:rsidRPr="00724D8D">
        <w:t xml:space="preserve">tüketimi arasındaki yüzde </w:t>
      </w:r>
      <w:r w:rsidR="005D7A6E" w:rsidRPr="00724D8D">
        <w:t>(</w:t>
      </w:r>
      <w:r w:rsidR="00723359" w:rsidRPr="00724D8D">
        <w:t>%</w:t>
      </w:r>
      <w:r w:rsidR="005D7A6E" w:rsidRPr="00724D8D">
        <w:t>)</w:t>
      </w:r>
      <w:r w:rsidR="00723359" w:rsidRPr="00724D8D">
        <w:t xml:space="preserve"> cinsinden</w:t>
      </w:r>
      <w:r w:rsidR="00A11CB2" w:rsidRPr="00A11CB2">
        <w:t xml:space="preserve"> </w:t>
      </w:r>
      <w:r w:rsidR="00A11CB2" w:rsidRPr="00724D8D">
        <w:t>oranı</w:t>
      </w:r>
      <w:r w:rsidR="00864C02" w:rsidRPr="00724D8D">
        <w:t>,</w:t>
      </w:r>
    </w:p>
    <w:p w14:paraId="7BE3C592" w14:textId="77777777" w:rsidR="00584A56" w:rsidRDefault="00584A56" w:rsidP="00724D8D">
      <w:pPr>
        <w:tabs>
          <w:tab w:val="left" w:pos="1635"/>
        </w:tabs>
        <w:spacing w:line="320" w:lineRule="atLeast"/>
        <w:jc w:val="both"/>
      </w:pPr>
    </w:p>
    <w:p w14:paraId="5BEF2EFA" w14:textId="583D7DDE" w:rsidR="00DB5D79" w:rsidRDefault="00711438" w:rsidP="00724D8D">
      <w:pPr>
        <w:tabs>
          <w:tab w:val="left" w:pos="1635"/>
        </w:tabs>
        <w:spacing w:line="320" w:lineRule="atLeast"/>
        <w:jc w:val="both"/>
      </w:pPr>
      <w:r>
        <w:t>c</w:t>
      </w:r>
      <w:r w:rsidR="00723359" w:rsidRPr="00724D8D">
        <w:t>) Elektrik verimlili</w:t>
      </w:r>
      <w:r w:rsidR="00FB5580" w:rsidRPr="00724D8D">
        <w:t>ği</w:t>
      </w:r>
      <w:r w:rsidR="00723359" w:rsidRPr="00724D8D">
        <w:t xml:space="preserve"> (</w:t>
      </w:r>
      <w:r w:rsidR="00F15C15" w:rsidRPr="00724D8D">
        <w:t>η</w:t>
      </w:r>
      <w:r w:rsidR="00723359" w:rsidRPr="00724D8D">
        <w:rPr>
          <w:vertAlign w:val="subscript"/>
        </w:rPr>
        <w:t>el</w:t>
      </w:r>
      <w:r w:rsidR="00723359" w:rsidRPr="00724D8D">
        <w:t xml:space="preserve">): </w:t>
      </w:r>
      <w:bookmarkStart w:id="1" w:name="_Hlk9330183"/>
      <w:r w:rsidR="00723359" w:rsidRPr="00724D8D">
        <w:t xml:space="preserve">Toplam enerji girdisinin </w:t>
      </w:r>
      <w:r>
        <w:t>brüt kalori</w:t>
      </w:r>
      <w:r w:rsidR="00B62D22">
        <w:t>fik</w:t>
      </w:r>
      <w:r>
        <w:t xml:space="preserve"> değeri (</w:t>
      </w:r>
      <w:r w:rsidR="00723359" w:rsidRPr="00724D8D">
        <w:t>GCV</w:t>
      </w:r>
      <w:r>
        <w:t>)</w:t>
      </w:r>
      <w:r w:rsidR="00723359" w:rsidRPr="00724D8D">
        <w:t xml:space="preserve"> açısından veya </w:t>
      </w:r>
      <w:r>
        <w:t>dönüşüm katsayısı (</w:t>
      </w:r>
      <w:r w:rsidR="00723359" w:rsidRPr="00724D8D">
        <w:t>CC</w:t>
      </w:r>
      <w:r>
        <w:t>)</w:t>
      </w:r>
      <w:r w:rsidR="00723359" w:rsidRPr="00724D8D">
        <w:t xml:space="preserve"> ile çarpılmış nihai enerji açısından ifade edil</w:t>
      </w:r>
      <w:r w:rsidR="00FB5580" w:rsidRPr="00724D8D">
        <w:t>diği</w:t>
      </w:r>
      <w:r w:rsidR="00DB5D79" w:rsidRPr="00724D8D">
        <w:t xml:space="preserve">, katı yakıtlı kojenerasyon </w:t>
      </w:r>
      <w:r w:rsidR="00723359" w:rsidRPr="00724D8D">
        <w:t>kazanının ürettiği elektri</w:t>
      </w:r>
      <w:r w:rsidR="00DB5D79" w:rsidRPr="00724D8D">
        <w:t>ğin toplam enerji girdisine</w:t>
      </w:r>
      <w:r w:rsidR="00723359" w:rsidRPr="00724D8D">
        <w:t xml:space="preserve"> </w:t>
      </w:r>
      <w:r w:rsidR="00A11CB2" w:rsidRPr="00724D8D">
        <w:t xml:space="preserve">yüzde cinsinden </w:t>
      </w:r>
      <w:r w:rsidR="00723359" w:rsidRPr="00724D8D">
        <w:t>oranını</w:t>
      </w:r>
      <w:r w:rsidR="00A11CB2">
        <w:t>,</w:t>
      </w:r>
      <w:bookmarkEnd w:id="1"/>
    </w:p>
    <w:p w14:paraId="26049E77" w14:textId="77777777" w:rsidR="00584A56" w:rsidRPr="00724D8D" w:rsidRDefault="00584A56" w:rsidP="00724D8D">
      <w:pPr>
        <w:tabs>
          <w:tab w:val="left" w:pos="1635"/>
        </w:tabs>
        <w:spacing w:line="320" w:lineRule="atLeast"/>
        <w:jc w:val="both"/>
      </w:pPr>
    </w:p>
    <w:p w14:paraId="01EA126D" w14:textId="2B4A9D1B" w:rsidR="00723359" w:rsidRPr="00724D8D" w:rsidRDefault="00711438" w:rsidP="00724D8D">
      <w:pPr>
        <w:tabs>
          <w:tab w:val="left" w:pos="1635"/>
        </w:tabs>
        <w:spacing w:line="320" w:lineRule="atLeast"/>
        <w:jc w:val="both"/>
      </w:pPr>
      <w:r>
        <w:t>ç</w:t>
      </w:r>
      <w:r w:rsidR="00723359" w:rsidRPr="00724D8D">
        <w:t xml:space="preserve">) </w:t>
      </w:r>
      <w:bookmarkStart w:id="2" w:name="_Hlk9330205"/>
      <w:r w:rsidR="00723359" w:rsidRPr="00724D8D">
        <w:t>Brüt kalori</w:t>
      </w:r>
      <w:r w:rsidR="00B62D22">
        <w:t>fik</w:t>
      </w:r>
      <w:r w:rsidR="00723359" w:rsidRPr="00724D8D">
        <w:t xml:space="preserve"> değeri (GCV):</w:t>
      </w:r>
      <w:bookmarkEnd w:id="2"/>
      <w:r w:rsidR="004310E1" w:rsidRPr="004310E1">
        <w:t xml:space="preserve"> </w:t>
      </w:r>
      <w:r w:rsidR="00CF68E3" w:rsidRPr="00CF68E3">
        <w:t xml:space="preserve">Uygun nem içeriğine sahip birim miktardaki yakıt, oksijen ile tamamen yandığında ve yanma ürünleri ortam sıcaklığına döndüğünde salınan toplam ısı miktarını </w:t>
      </w:r>
      <w:r>
        <w:t>(</w:t>
      </w:r>
      <w:r w:rsidR="00CF68E3" w:rsidRPr="00CF68E3">
        <w:t>bu ısı yakıtta bulunan hidrojenin yanmasıyla oluşan su buharının yoğuşma ısısını da içerir</w:t>
      </w:r>
      <w:r>
        <w:t>)</w:t>
      </w:r>
      <w:r w:rsidR="00A45B2F">
        <w:t>,</w:t>
      </w:r>
    </w:p>
    <w:p w14:paraId="180BDD65" w14:textId="26C88E0B" w:rsidR="00584A56" w:rsidRDefault="00584A56" w:rsidP="00724D8D">
      <w:pPr>
        <w:tabs>
          <w:tab w:val="left" w:pos="1635"/>
        </w:tabs>
        <w:spacing w:line="320" w:lineRule="atLeast"/>
        <w:jc w:val="both"/>
      </w:pPr>
    </w:p>
    <w:p w14:paraId="0BD19EC4" w14:textId="22190E78" w:rsidR="00723359" w:rsidRPr="00724D8D" w:rsidRDefault="00723359" w:rsidP="00724D8D">
      <w:pPr>
        <w:tabs>
          <w:tab w:val="left" w:pos="1635"/>
        </w:tabs>
        <w:spacing w:line="320" w:lineRule="atLeast"/>
        <w:jc w:val="both"/>
      </w:pPr>
      <w:r w:rsidRPr="00724D8D">
        <w:t>(</w:t>
      </w:r>
      <w:r w:rsidR="00711438">
        <w:t>d</w:t>
      </w:r>
      <w:r w:rsidRPr="00724D8D">
        <w:t xml:space="preserve">) </w:t>
      </w:r>
      <w:r w:rsidR="00E15731" w:rsidRPr="00724D8D">
        <w:t xml:space="preserve">Dönüşüm </w:t>
      </w:r>
      <w:r w:rsidRPr="00724D8D">
        <w:t xml:space="preserve">katsayısı (CC): </w:t>
      </w:r>
      <w:r w:rsidR="001E26F9" w:rsidRPr="001E26F9">
        <w:t xml:space="preserve">Dönüşüm katsayısı değeri </w:t>
      </w:r>
      <w:r w:rsidR="00636216">
        <w:t xml:space="preserve">olarak </w:t>
      </w:r>
      <w:r w:rsidRPr="00724D8D">
        <w:t>2,5</w:t>
      </w:r>
      <w:r w:rsidR="00636216">
        <w:t>’i</w:t>
      </w:r>
      <w:r w:rsidR="001E26F9">
        <w:t>,</w:t>
      </w:r>
    </w:p>
    <w:p w14:paraId="20F1124E" w14:textId="77777777" w:rsidR="00584A56" w:rsidRDefault="00584A56" w:rsidP="00724D8D">
      <w:pPr>
        <w:tabs>
          <w:tab w:val="left" w:pos="1635"/>
        </w:tabs>
        <w:spacing w:line="320" w:lineRule="atLeast"/>
        <w:jc w:val="both"/>
      </w:pPr>
    </w:p>
    <w:p w14:paraId="03C47D68" w14:textId="4FE50D4F" w:rsidR="00723359" w:rsidRPr="00724D8D" w:rsidRDefault="00711438" w:rsidP="00724D8D">
      <w:pPr>
        <w:tabs>
          <w:tab w:val="left" w:pos="1635"/>
        </w:tabs>
        <w:spacing w:line="320" w:lineRule="atLeast"/>
        <w:jc w:val="both"/>
      </w:pPr>
      <w:r>
        <w:t>e</w:t>
      </w:r>
      <w:r w:rsidR="00723359" w:rsidRPr="00724D8D">
        <w:t xml:space="preserve">) Sıcaklık kontrol </w:t>
      </w:r>
      <w:r w:rsidR="00133B84" w:rsidRPr="00724D8D">
        <w:t>formu</w:t>
      </w:r>
      <w:r w:rsidR="00723359" w:rsidRPr="00724D8D">
        <w:t>:</w:t>
      </w:r>
      <w:r w:rsidR="00661D84" w:rsidRPr="00661D84">
        <w:t xml:space="preserve"> </w:t>
      </w:r>
      <w:r w:rsidR="00723359" w:rsidRPr="00724D8D">
        <w:t xml:space="preserve">Mahal Isıtıcıları, Kombine Isıtıcılar, Mahal Isıtıcısı, Sıcaklık Kontrolü </w:t>
      </w:r>
      <w:r w:rsidR="00120C8A">
        <w:t>v</w:t>
      </w:r>
      <w:r w:rsidR="00723359" w:rsidRPr="00724D8D">
        <w:t xml:space="preserve">e Güneş Enerjisi Cihazı Paketleri </w:t>
      </w:r>
      <w:r w:rsidR="00584A56">
        <w:t>v</w:t>
      </w:r>
      <w:r w:rsidR="00723359" w:rsidRPr="00724D8D">
        <w:t xml:space="preserve">e Kombine Isıtıcı, Sıcaklık Kontrolü </w:t>
      </w:r>
      <w:r w:rsidR="00120C8A">
        <w:t>v</w:t>
      </w:r>
      <w:r w:rsidR="00723359" w:rsidRPr="00724D8D">
        <w:t>e Güneş Enerjisi Cihazı Paketlerinin Enerji Etiketlemesine Dair Tebliğ (SGM:</w:t>
      </w:r>
      <w:r>
        <w:t xml:space="preserve"> </w:t>
      </w:r>
      <w:r w:rsidR="00723359" w:rsidRPr="00724D8D">
        <w:t>2018/1)</w:t>
      </w:r>
      <w:r>
        <w:t>’in</w:t>
      </w:r>
      <w:r w:rsidR="00723359" w:rsidRPr="00724D8D">
        <w:t xml:space="preserve"> 5 inci maddesinin </w:t>
      </w:r>
      <w:r w:rsidR="00DF4B83" w:rsidRPr="00724D8D">
        <w:t xml:space="preserve">yedinci </w:t>
      </w:r>
      <w:r w:rsidR="00723359" w:rsidRPr="00724D8D">
        <w:t>fıkrasının (a) bendi</w:t>
      </w:r>
      <w:r w:rsidR="00403A9F">
        <w:t xml:space="preserve"> </w:t>
      </w:r>
      <w:r>
        <w:t>uyarınca</w:t>
      </w:r>
      <w:r w:rsidR="00723359" w:rsidRPr="00724D8D">
        <w:t xml:space="preserve"> sıcaklık </w:t>
      </w:r>
      <w:r w:rsidR="00077505" w:rsidRPr="00724D8D">
        <w:t xml:space="preserve">kontrol cihazları </w:t>
      </w:r>
      <w:r w:rsidR="00723359" w:rsidRPr="00724D8D">
        <w:t xml:space="preserve">için sağlanması gereken ürün </w:t>
      </w:r>
      <w:r w:rsidR="002C6625" w:rsidRPr="00724D8D">
        <w:t>bilgi formunu</w:t>
      </w:r>
      <w:r w:rsidR="00167AED" w:rsidRPr="00724D8D">
        <w:t>,</w:t>
      </w:r>
    </w:p>
    <w:p w14:paraId="5BEB60F3" w14:textId="77777777" w:rsidR="00584A56" w:rsidRDefault="00584A56" w:rsidP="00724D8D">
      <w:pPr>
        <w:tabs>
          <w:tab w:val="left" w:pos="1635"/>
        </w:tabs>
        <w:spacing w:line="320" w:lineRule="atLeast"/>
        <w:jc w:val="both"/>
      </w:pPr>
    </w:p>
    <w:p w14:paraId="240BABBB" w14:textId="1461732D" w:rsidR="00B6340C" w:rsidRPr="00724D8D" w:rsidRDefault="00711438" w:rsidP="00724D8D">
      <w:pPr>
        <w:tabs>
          <w:tab w:val="left" w:pos="1635"/>
        </w:tabs>
        <w:spacing w:line="320" w:lineRule="atLeast"/>
        <w:jc w:val="both"/>
      </w:pPr>
      <w:r>
        <w:t>f</w:t>
      </w:r>
      <w:r w:rsidR="00723359" w:rsidRPr="00724D8D">
        <w:t xml:space="preserve">) Kazan </w:t>
      </w:r>
      <w:r w:rsidR="00076FB9" w:rsidRPr="00724D8D">
        <w:t>formu</w:t>
      </w:r>
      <w:r w:rsidR="00723359" w:rsidRPr="00724D8D">
        <w:t>: Katı yakıt</w:t>
      </w:r>
      <w:r w:rsidR="008374E5" w:rsidRPr="00724D8D">
        <w:t>lı</w:t>
      </w:r>
      <w:r w:rsidR="00723359" w:rsidRPr="00724D8D">
        <w:t xml:space="preserve"> kazanlar </w:t>
      </w:r>
      <w:r w:rsidR="00402FA1" w:rsidRPr="00724D8D">
        <w:t xml:space="preserve">için </w:t>
      </w:r>
      <w:r w:rsidR="00636216">
        <w:t xml:space="preserve">bu </w:t>
      </w:r>
      <w:r w:rsidR="00584A56">
        <w:t>Tebliğin</w:t>
      </w:r>
      <w:r w:rsidR="00636216">
        <w:t xml:space="preserve"> </w:t>
      </w:r>
      <w:r w:rsidR="00D10590">
        <w:t>5</w:t>
      </w:r>
      <w:r w:rsidR="00723359" w:rsidRPr="00724D8D">
        <w:t xml:space="preserve"> </w:t>
      </w:r>
      <w:r w:rsidR="00D10590">
        <w:t>i</w:t>
      </w:r>
      <w:r w:rsidR="00723359" w:rsidRPr="00724D8D">
        <w:t>nc</w:t>
      </w:r>
      <w:r w:rsidR="00D10590">
        <w:t>i</w:t>
      </w:r>
      <w:r w:rsidR="00723359" w:rsidRPr="00724D8D">
        <w:t xml:space="preserve"> madde</w:t>
      </w:r>
      <w:r w:rsidR="00D10590">
        <w:t>si</w:t>
      </w:r>
      <w:r w:rsidR="00723359" w:rsidRPr="00724D8D">
        <w:t xml:space="preserve">nin birinci fıkrasının (c) bendi </w:t>
      </w:r>
      <w:r>
        <w:t>uyarınca</w:t>
      </w:r>
      <w:r w:rsidRPr="00724D8D">
        <w:t xml:space="preserve"> </w:t>
      </w:r>
      <w:r w:rsidR="00723359" w:rsidRPr="00724D8D">
        <w:t xml:space="preserve">sağlanması gereken ürün </w:t>
      </w:r>
      <w:r w:rsidR="00076FB9" w:rsidRPr="00724D8D">
        <w:t>bilgi formunu</w:t>
      </w:r>
      <w:r w:rsidR="00B6340C" w:rsidRPr="00724D8D">
        <w:t>;</w:t>
      </w:r>
      <w:r w:rsidR="00723359" w:rsidRPr="00724D8D">
        <w:t xml:space="preserve"> katı yakıt</w:t>
      </w:r>
      <w:r w:rsidR="008374E5" w:rsidRPr="00724D8D">
        <w:t>lı</w:t>
      </w:r>
      <w:r w:rsidR="00723359" w:rsidRPr="00724D8D">
        <w:t xml:space="preserve"> kazanlar haricindeki kazanlar için ise Mahal Isıtıcıları, Kombine Isıtıcılar, Mahal Isıtıcısı, Sıcaklık Kontrolü </w:t>
      </w:r>
      <w:r w:rsidR="00584A56">
        <w:t>v</w:t>
      </w:r>
      <w:r w:rsidR="00723359" w:rsidRPr="00724D8D">
        <w:t xml:space="preserve">e Güneş Enerjisi Cihazı Paketleri </w:t>
      </w:r>
      <w:r w:rsidR="00584A56">
        <w:t>v</w:t>
      </w:r>
      <w:r w:rsidR="00723359" w:rsidRPr="00724D8D">
        <w:t xml:space="preserve">e Kombine Isıtıcı, Sıcaklık Kontrolü </w:t>
      </w:r>
      <w:r w:rsidR="00584A56">
        <w:t>v</w:t>
      </w:r>
      <w:r w:rsidR="00723359" w:rsidRPr="00724D8D">
        <w:t>e Güneş Enerjisi Cihazı Paketlerinin Enerji Etiketlemesine Dair Tebliğ (SGM:</w:t>
      </w:r>
      <w:r>
        <w:t xml:space="preserve"> </w:t>
      </w:r>
      <w:r w:rsidR="00723359" w:rsidRPr="00724D8D">
        <w:t>2018/1)</w:t>
      </w:r>
      <w:r>
        <w:t>’in</w:t>
      </w:r>
      <w:r w:rsidR="00723359" w:rsidRPr="00724D8D">
        <w:t xml:space="preserve"> 5 inci maddesinin birinci fıkrasının (b) bendi </w:t>
      </w:r>
      <w:r>
        <w:t>uyarınca</w:t>
      </w:r>
      <w:r w:rsidR="00723359" w:rsidRPr="00724D8D">
        <w:t xml:space="preserve"> bu tip kazanlar için sağlanması gereken ürün </w:t>
      </w:r>
      <w:r w:rsidR="002C6625" w:rsidRPr="00724D8D">
        <w:t>bilgi formunu</w:t>
      </w:r>
      <w:r w:rsidR="00167AED" w:rsidRPr="00724D8D">
        <w:t>,</w:t>
      </w:r>
    </w:p>
    <w:p w14:paraId="61F07433" w14:textId="77777777" w:rsidR="00584A56" w:rsidRDefault="00584A56" w:rsidP="00724D8D">
      <w:pPr>
        <w:tabs>
          <w:tab w:val="left" w:pos="1635"/>
        </w:tabs>
        <w:spacing w:line="320" w:lineRule="atLeast"/>
        <w:jc w:val="both"/>
      </w:pPr>
    </w:p>
    <w:p w14:paraId="6EC7EEEA" w14:textId="2F37E56F" w:rsidR="00723359" w:rsidRPr="00724D8D" w:rsidRDefault="00711438" w:rsidP="00724D8D">
      <w:pPr>
        <w:tabs>
          <w:tab w:val="left" w:pos="1635"/>
        </w:tabs>
        <w:spacing w:line="320" w:lineRule="atLeast"/>
        <w:jc w:val="both"/>
      </w:pPr>
      <w:r>
        <w:t>g</w:t>
      </w:r>
      <w:r w:rsidR="00723359" w:rsidRPr="00724D8D">
        <w:t xml:space="preserve">) Güneş enerjisi cihazı </w:t>
      </w:r>
      <w:r w:rsidR="00076FB9" w:rsidRPr="00724D8D">
        <w:t>formu</w:t>
      </w:r>
      <w:r w:rsidR="00723359" w:rsidRPr="00724D8D">
        <w:t xml:space="preserve">: Mahal Isıtıcıları, Kombine Isıtıcılar, Mahal Isıtıcısı, Sıcaklık Kontrolü </w:t>
      </w:r>
      <w:r w:rsidR="00584A56">
        <w:t>v</w:t>
      </w:r>
      <w:r w:rsidR="00723359" w:rsidRPr="00724D8D">
        <w:t xml:space="preserve">e Güneş Enerjisi Cihazı Paketleri </w:t>
      </w:r>
      <w:r w:rsidR="00584A56">
        <w:t>v</w:t>
      </w:r>
      <w:r w:rsidR="00723359" w:rsidRPr="00724D8D">
        <w:t xml:space="preserve">e Kombine Isıtıcı, Sıcaklık Kontrolü </w:t>
      </w:r>
      <w:r w:rsidR="00584A56">
        <w:t>v</w:t>
      </w:r>
      <w:r w:rsidR="00723359" w:rsidRPr="00724D8D">
        <w:t>e Güneş Enerjisi Cihazı Paketlerinin Enerji Etiketlemesine Dair Tebliğ (SGM:</w:t>
      </w:r>
      <w:r>
        <w:t xml:space="preserve"> </w:t>
      </w:r>
      <w:r w:rsidR="00723359" w:rsidRPr="00724D8D">
        <w:t>2018/1)</w:t>
      </w:r>
      <w:r>
        <w:t>’in</w:t>
      </w:r>
      <w:r w:rsidR="00723359" w:rsidRPr="00724D8D">
        <w:t xml:space="preserve"> 5 inci maddesinin </w:t>
      </w:r>
      <w:r w:rsidR="0035435B" w:rsidRPr="00724D8D">
        <w:t xml:space="preserve">sekizinci </w:t>
      </w:r>
      <w:r w:rsidR="00723359" w:rsidRPr="00724D8D">
        <w:t xml:space="preserve">fıkrasının (a) bendi </w:t>
      </w:r>
      <w:r>
        <w:t>uyarınca</w:t>
      </w:r>
      <w:r w:rsidR="00723359" w:rsidRPr="00724D8D">
        <w:t xml:space="preserve"> güneş enerjisi cihazları için sağlanması gereken ürün </w:t>
      </w:r>
      <w:r w:rsidR="002C6625" w:rsidRPr="00724D8D">
        <w:t xml:space="preserve">bilgi </w:t>
      </w:r>
      <w:r w:rsidR="00402FA1" w:rsidRPr="00724D8D">
        <w:t>formunu,</w:t>
      </w:r>
    </w:p>
    <w:p w14:paraId="785B8C05" w14:textId="77777777" w:rsidR="00584A56" w:rsidRDefault="00584A56" w:rsidP="00724D8D">
      <w:pPr>
        <w:tabs>
          <w:tab w:val="left" w:pos="1635"/>
        </w:tabs>
        <w:spacing w:line="320" w:lineRule="atLeast"/>
        <w:jc w:val="both"/>
      </w:pPr>
    </w:p>
    <w:p w14:paraId="072572FC" w14:textId="0E233739" w:rsidR="00723359" w:rsidRPr="00724D8D" w:rsidRDefault="00711438" w:rsidP="00724D8D">
      <w:pPr>
        <w:tabs>
          <w:tab w:val="left" w:pos="1635"/>
        </w:tabs>
        <w:spacing w:line="320" w:lineRule="atLeast"/>
        <w:jc w:val="both"/>
      </w:pPr>
      <w:r>
        <w:lastRenderedPageBreak/>
        <w:t>ğ</w:t>
      </w:r>
      <w:r w:rsidR="00723359" w:rsidRPr="00724D8D">
        <w:t xml:space="preserve">) Isı pompası </w:t>
      </w:r>
      <w:r w:rsidR="00076FB9" w:rsidRPr="00724D8D">
        <w:t>formu</w:t>
      </w:r>
      <w:r w:rsidR="00723359" w:rsidRPr="00724D8D">
        <w:t xml:space="preserve">: </w:t>
      </w:r>
      <w:r w:rsidR="00661D84" w:rsidRPr="00661D84">
        <w:t xml:space="preserve"> </w:t>
      </w:r>
      <w:r w:rsidR="00723359" w:rsidRPr="00724D8D">
        <w:t xml:space="preserve">Mahal Isıtıcıları, Kombine Isıtıcılar, Mahal Isıtıcısı, Sıcaklık Kontrolü </w:t>
      </w:r>
      <w:r w:rsidR="00584A56">
        <w:t>v</w:t>
      </w:r>
      <w:r w:rsidR="00723359" w:rsidRPr="00724D8D">
        <w:t xml:space="preserve">e Güneş Enerjisi Cihazı Paketleri </w:t>
      </w:r>
      <w:r w:rsidR="00584A56">
        <w:t>v</w:t>
      </w:r>
      <w:r w:rsidR="00723359" w:rsidRPr="00724D8D">
        <w:t xml:space="preserve">e Kombine Isıtıcı, Sıcaklık Kontrolü </w:t>
      </w:r>
      <w:r w:rsidR="00584A56">
        <w:t>v</w:t>
      </w:r>
      <w:r w:rsidR="00723359" w:rsidRPr="00724D8D">
        <w:t>e Güneş Enerjisi Cihazı Paketlerinin Enerji Etiketlemesine Dair Tebliğ (SGM:</w:t>
      </w:r>
      <w:r>
        <w:t xml:space="preserve"> </w:t>
      </w:r>
      <w:r w:rsidR="00723359" w:rsidRPr="00724D8D">
        <w:t>2018/1)</w:t>
      </w:r>
      <w:r>
        <w:t>’in</w:t>
      </w:r>
      <w:r w:rsidR="00723359" w:rsidRPr="00724D8D">
        <w:t xml:space="preserve"> 5 inci maddesinin birinci fıkrasının (b) bendi </w:t>
      </w:r>
      <w:r>
        <w:t xml:space="preserve">uyarınca </w:t>
      </w:r>
      <w:r w:rsidR="00723359" w:rsidRPr="00724D8D">
        <w:t xml:space="preserve">ısı pompaları için sağlanması gereken ürün </w:t>
      </w:r>
      <w:r w:rsidR="002C6625" w:rsidRPr="00724D8D">
        <w:t>bilgi formunu</w:t>
      </w:r>
      <w:r w:rsidR="00167AED" w:rsidRPr="00724D8D">
        <w:t>,</w:t>
      </w:r>
      <w:r w:rsidR="00723359" w:rsidRPr="00724D8D">
        <w:t xml:space="preserve"> </w:t>
      </w:r>
    </w:p>
    <w:p w14:paraId="7FC42BDC" w14:textId="77777777" w:rsidR="00584A56" w:rsidRDefault="00584A56" w:rsidP="00724D8D">
      <w:pPr>
        <w:tabs>
          <w:tab w:val="left" w:pos="1635"/>
        </w:tabs>
        <w:spacing w:line="320" w:lineRule="atLeast"/>
        <w:jc w:val="both"/>
      </w:pPr>
    </w:p>
    <w:p w14:paraId="402CE88F" w14:textId="0586F171" w:rsidR="00584A56" w:rsidRDefault="00711438" w:rsidP="00724D8D">
      <w:pPr>
        <w:tabs>
          <w:tab w:val="left" w:pos="1635"/>
        </w:tabs>
        <w:spacing w:line="320" w:lineRule="atLeast"/>
        <w:jc w:val="both"/>
      </w:pPr>
      <w:r>
        <w:t>h</w:t>
      </w:r>
      <w:r w:rsidR="00723359" w:rsidRPr="00724D8D">
        <w:t>) Yoğuşmalı kazan: Normal çalışma koşullarında ve belirtilen çalışma suyu sıcaklıklarında</w:t>
      </w:r>
      <w:r>
        <w:t xml:space="preserve"> </w:t>
      </w:r>
      <w:r w:rsidR="00723359" w:rsidRPr="00724D8D">
        <w:t>yanma ürünlerindeki su buharını</w:t>
      </w:r>
      <w:r w:rsidR="00D81B76">
        <w:t>,</w:t>
      </w:r>
      <w:r w:rsidR="00723359" w:rsidRPr="00724D8D">
        <w:t xml:space="preserve"> ısıtma amaçları doğrultusunda bu su buharın</w:t>
      </w:r>
      <w:r w:rsidR="00FB2B7D" w:rsidRPr="00724D8D">
        <w:t>ın yoğunlaşma ısısından</w:t>
      </w:r>
      <w:r w:rsidR="00723359" w:rsidRPr="00724D8D">
        <w:t xml:space="preserve"> </w:t>
      </w:r>
      <w:r w:rsidR="00FB2B7D" w:rsidRPr="00724D8D">
        <w:t>faydalanılarak</w:t>
      </w:r>
      <w:r w:rsidR="00723359" w:rsidRPr="00724D8D">
        <w:t xml:space="preserve"> kısmen yoğuşturan katı yakıt</w:t>
      </w:r>
      <w:r w:rsidR="008374E5" w:rsidRPr="00724D8D">
        <w:t>lı</w:t>
      </w:r>
      <w:r w:rsidR="00723359" w:rsidRPr="00724D8D">
        <w:t xml:space="preserve"> kazanı</w:t>
      </w:r>
      <w:r w:rsidR="00167AED" w:rsidRPr="00724D8D">
        <w:t>,</w:t>
      </w:r>
    </w:p>
    <w:p w14:paraId="62631297" w14:textId="77777777" w:rsidR="00584A56" w:rsidRDefault="00584A56" w:rsidP="00724D8D">
      <w:pPr>
        <w:tabs>
          <w:tab w:val="left" w:pos="1635"/>
        </w:tabs>
        <w:spacing w:line="320" w:lineRule="atLeast"/>
        <w:jc w:val="both"/>
      </w:pPr>
    </w:p>
    <w:p w14:paraId="2EE9D31C" w14:textId="24E92AF5" w:rsidR="00584A56" w:rsidRDefault="00711438" w:rsidP="00724D8D">
      <w:pPr>
        <w:tabs>
          <w:tab w:val="left" w:pos="1635"/>
        </w:tabs>
        <w:spacing w:line="320" w:lineRule="atLeast"/>
        <w:jc w:val="both"/>
      </w:pPr>
      <w:r>
        <w:t>ı</w:t>
      </w:r>
      <w:r w:rsidR="00723359" w:rsidRPr="00724D8D">
        <w:t xml:space="preserve">) Diğer ağaçsı biyokütle: </w:t>
      </w:r>
      <w:bookmarkStart w:id="3" w:name="_Hlk9330083"/>
      <w:r w:rsidR="00723359" w:rsidRPr="00724D8D">
        <w:t xml:space="preserve">%25 </w:t>
      </w:r>
      <w:r w:rsidR="004406C5">
        <w:t xml:space="preserve">veya </w:t>
      </w:r>
      <w:r w:rsidR="00E15731" w:rsidRPr="00724D8D">
        <w:t>altında</w:t>
      </w:r>
      <w:r w:rsidR="00723359" w:rsidRPr="00724D8D">
        <w:t xml:space="preserve"> nem içeriğine sahip kütük, %15 veya daha yüksek nem içeriğine sahip yontulmuş odun, pelet veya briket şeklindeki sıkıştırılmış odun veya</w:t>
      </w:r>
      <w:r w:rsidR="00E15731" w:rsidRPr="00724D8D">
        <w:t xml:space="preserve"> %50 veya altında nem içeriğine sahip</w:t>
      </w:r>
      <w:r w:rsidR="00723359" w:rsidRPr="00724D8D">
        <w:t xml:space="preserve"> talaş haricindeki ağaçsı biyokütleyi</w:t>
      </w:r>
      <w:bookmarkEnd w:id="3"/>
      <w:r w:rsidR="00167AED" w:rsidRPr="00724D8D">
        <w:t>,</w:t>
      </w:r>
    </w:p>
    <w:p w14:paraId="0DB58CC7" w14:textId="77777777" w:rsidR="00584A56" w:rsidRDefault="00584A56" w:rsidP="00724D8D">
      <w:pPr>
        <w:tabs>
          <w:tab w:val="left" w:pos="1635"/>
        </w:tabs>
        <w:spacing w:line="320" w:lineRule="atLeast"/>
        <w:jc w:val="both"/>
      </w:pPr>
    </w:p>
    <w:p w14:paraId="38D6E2CD" w14:textId="2021C79B" w:rsidR="00723359" w:rsidRDefault="00711438" w:rsidP="00724D8D">
      <w:pPr>
        <w:tabs>
          <w:tab w:val="left" w:pos="1635"/>
        </w:tabs>
        <w:spacing w:line="320" w:lineRule="atLeast"/>
        <w:jc w:val="both"/>
      </w:pPr>
      <w:r>
        <w:t>i</w:t>
      </w:r>
      <w:r w:rsidR="00723359" w:rsidRPr="00724D8D">
        <w:t xml:space="preserve">) Nem içeriği: </w:t>
      </w:r>
      <w:bookmarkStart w:id="4" w:name="_Hlk9330096"/>
      <w:r w:rsidR="00723359" w:rsidRPr="00724D8D">
        <w:t>Katı yakıt</w:t>
      </w:r>
      <w:r w:rsidR="008374E5" w:rsidRPr="00724D8D">
        <w:t>lı</w:t>
      </w:r>
      <w:r w:rsidR="00723359" w:rsidRPr="00724D8D">
        <w:t xml:space="preserve"> kazanlarda kullanıl</w:t>
      </w:r>
      <w:r w:rsidR="0065578F" w:rsidRPr="00724D8D">
        <w:t>an</w:t>
      </w:r>
      <w:r w:rsidR="00723359" w:rsidRPr="00724D8D">
        <w:t xml:space="preserve"> yakıtın </w:t>
      </w:r>
      <w:r w:rsidR="00E15731" w:rsidRPr="00724D8D">
        <w:t xml:space="preserve">içerisindeki su kütlesinin yakıtın </w:t>
      </w:r>
      <w:r w:rsidR="00723359" w:rsidRPr="00724D8D">
        <w:t>toplam kütlesi</w:t>
      </w:r>
      <w:r w:rsidR="00E15731" w:rsidRPr="00724D8D">
        <w:t>ne oranını</w:t>
      </w:r>
      <w:r w:rsidR="00167AED" w:rsidRPr="00724D8D">
        <w:t>,</w:t>
      </w:r>
      <w:bookmarkEnd w:id="4"/>
    </w:p>
    <w:p w14:paraId="0B60DBCD" w14:textId="77777777" w:rsidR="00584A56" w:rsidRPr="00724D8D" w:rsidRDefault="00584A56" w:rsidP="00724D8D">
      <w:pPr>
        <w:tabs>
          <w:tab w:val="left" w:pos="1635"/>
        </w:tabs>
        <w:spacing w:line="320" w:lineRule="atLeast"/>
        <w:jc w:val="both"/>
      </w:pPr>
    </w:p>
    <w:p w14:paraId="26C7965C" w14:textId="4AF34D8A" w:rsidR="00723359" w:rsidRDefault="00711438" w:rsidP="00724D8D">
      <w:pPr>
        <w:tabs>
          <w:tab w:val="left" w:pos="1635"/>
        </w:tabs>
        <w:spacing w:line="320" w:lineRule="atLeast"/>
        <w:jc w:val="both"/>
      </w:pPr>
      <w:r>
        <w:t>j</w:t>
      </w:r>
      <w:r w:rsidR="00723359" w:rsidRPr="00724D8D">
        <w:t xml:space="preserve">) Diğer fosil yakıt: </w:t>
      </w:r>
      <w:bookmarkStart w:id="5" w:name="_Hlk9330112"/>
      <w:r w:rsidR="00723359" w:rsidRPr="00724D8D">
        <w:t>Bitümlü kömür, linyit kömürü (briketler dahil), kok kömürü, taş kömürü veya harmanlanmış fosil yakıt briketleri haricindeki fosil yakıtı</w:t>
      </w:r>
      <w:r w:rsidR="00167AED" w:rsidRPr="00724D8D">
        <w:t>,</w:t>
      </w:r>
      <w:bookmarkEnd w:id="5"/>
    </w:p>
    <w:p w14:paraId="3FC542C5" w14:textId="77777777" w:rsidR="00584A56" w:rsidRPr="00724D8D" w:rsidRDefault="00584A56" w:rsidP="00724D8D">
      <w:pPr>
        <w:tabs>
          <w:tab w:val="left" w:pos="1635"/>
        </w:tabs>
        <w:spacing w:line="320" w:lineRule="atLeast"/>
        <w:jc w:val="both"/>
      </w:pPr>
    </w:p>
    <w:p w14:paraId="51E010A0" w14:textId="72F284DE" w:rsidR="00723359" w:rsidRDefault="00711438" w:rsidP="00724D8D">
      <w:pPr>
        <w:spacing w:line="320" w:lineRule="atLeast"/>
        <w:jc w:val="both"/>
      </w:pPr>
      <w:r>
        <w:t>k</w:t>
      </w:r>
      <w:r w:rsidR="00723359" w:rsidRPr="00724D8D">
        <w:t>) Maksimum</w:t>
      </w:r>
      <w:r w:rsidR="005571FE" w:rsidRPr="00724D8D">
        <w:t xml:space="preserve"> ısıl güçte</w:t>
      </w:r>
      <w:r w:rsidR="00723359" w:rsidRPr="00724D8D">
        <w:t>ki elektrik</w:t>
      </w:r>
      <w:r w:rsidR="009B334A">
        <w:t>sel</w:t>
      </w:r>
      <w:r w:rsidR="00723359" w:rsidRPr="00724D8D">
        <w:t xml:space="preserve"> </w:t>
      </w:r>
      <w:r w:rsidR="00295135" w:rsidRPr="00724D8D">
        <w:t xml:space="preserve">güç </w:t>
      </w:r>
      <w:r w:rsidR="00723359" w:rsidRPr="00724D8D">
        <w:t>gereksinimi (el</w:t>
      </w:r>
      <w:r w:rsidR="00723359" w:rsidRPr="00724D8D">
        <w:rPr>
          <w:vertAlign w:val="subscript"/>
        </w:rPr>
        <w:t>max</w:t>
      </w:r>
      <w:r w:rsidR="00723359" w:rsidRPr="00724D8D">
        <w:t xml:space="preserve">): </w:t>
      </w:r>
      <w:bookmarkStart w:id="6" w:name="_Hlk9330256"/>
      <w:r w:rsidR="00723359" w:rsidRPr="00724D8D">
        <w:t xml:space="preserve">Yedek ısıtıcıdan ve dahili ikincil emisyon </w:t>
      </w:r>
      <w:r w:rsidR="00FB2B7D" w:rsidRPr="00724D8D">
        <w:t xml:space="preserve">azaltıcı </w:t>
      </w:r>
      <w:r w:rsidR="00723359" w:rsidRPr="00724D8D">
        <w:t xml:space="preserve">ekipmandan kaynaklanan elektrik tüketimi hariç olmak üzere, nominal </w:t>
      </w:r>
      <w:r w:rsidR="005571FE" w:rsidRPr="00724D8D">
        <w:t>ısıl güçte</w:t>
      </w:r>
      <w:r w:rsidR="00723359" w:rsidRPr="00724D8D">
        <w:t xml:space="preserve"> katı yakıt</w:t>
      </w:r>
      <w:r w:rsidR="008374E5" w:rsidRPr="00724D8D">
        <w:t>lı</w:t>
      </w:r>
      <w:r w:rsidR="00723359" w:rsidRPr="00724D8D">
        <w:t xml:space="preserve"> kazanın tükettiği elektrik enerjisini kW cinsinden</w:t>
      </w:r>
      <w:r w:rsidR="00167AED" w:rsidRPr="00724D8D">
        <w:t>,</w:t>
      </w:r>
      <w:bookmarkEnd w:id="6"/>
    </w:p>
    <w:p w14:paraId="0714A809" w14:textId="77777777" w:rsidR="00584A56" w:rsidRPr="00724D8D" w:rsidRDefault="00584A56" w:rsidP="00724D8D">
      <w:pPr>
        <w:spacing w:line="320" w:lineRule="atLeast"/>
        <w:jc w:val="both"/>
      </w:pPr>
    </w:p>
    <w:p w14:paraId="24ACCC9E" w14:textId="330C5BF4" w:rsidR="00584A56" w:rsidRDefault="0015227C" w:rsidP="00724D8D">
      <w:pPr>
        <w:tabs>
          <w:tab w:val="left" w:pos="1635"/>
        </w:tabs>
        <w:spacing w:line="320" w:lineRule="atLeast"/>
        <w:jc w:val="both"/>
      </w:pPr>
      <w:r>
        <w:t>l</w:t>
      </w:r>
      <w:r w:rsidR="00723359" w:rsidRPr="00724D8D">
        <w:t xml:space="preserve">) Minimum </w:t>
      </w:r>
      <w:r w:rsidR="005571FE" w:rsidRPr="00724D8D">
        <w:t>ısıl güçte</w:t>
      </w:r>
      <w:r w:rsidR="00723359" w:rsidRPr="00724D8D">
        <w:t>ki elektrik</w:t>
      </w:r>
      <w:r w:rsidR="009B334A">
        <w:t>sel</w:t>
      </w:r>
      <w:r w:rsidR="00723359" w:rsidRPr="00724D8D">
        <w:t xml:space="preserve"> </w:t>
      </w:r>
      <w:r w:rsidR="00295135" w:rsidRPr="00724D8D">
        <w:t xml:space="preserve">güç </w:t>
      </w:r>
      <w:r w:rsidR="00723359" w:rsidRPr="00724D8D">
        <w:t>gereksinimi (el</w:t>
      </w:r>
      <w:r w:rsidR="00723359" w:rsidRPr="00724D8D">
        <w:rPr>
          <w:vertAlign w:val="subscript"/>
        </w:rPr>
        <w:t>min</w:t>
      </w:r>
      <w:r w:rsidR="00723359" w:rsidRPr="00724D8D">
        <w:t xml:space="preserve">): </w:t>
      </w:r>
      <w:bookmarkStart w:id="7" w:name="_Hlk9330273"/>
      <w:r w:rsidR="00723359" w:rsidRPr="00724D8D">
        <w:t>Yedek ısıtıcıdan ve dahili ikincil emisyon azaltıcı ekipmandan kaynaklanan elektrik tüketimi hariç olmak üzere katı yakıt</w:t>
      </w:r>
      <w:r w:rsidR="008374E5" w:rsidRPr="00724D8D">
        <w:t>lı</w:t>
      </w:r>
      <w:r w:rsidR="00723359" w:rsidRPr="00724D8D">
        <w:t xml:space="preserve"> kazanın uygulanabilir kısmi yükteyken tükettiği kW cinsinden</w:t>
      </w:r>
      <w:r w:rsidR="00711438">
        <w:t xml:space="preserve"> elektrik enerjisini,</w:t>
      </w:r>
      <w:bookmarkEnd w:id="7"/>
    </w:p>
    <w:p w14:paraId="2E25FFB9" w14:textId="77777777" w:rsidR="00584A56" w:rsidRDefault="00584A56" w:rsidP="00724D8D">
      <w:pPr>
        <w:tabs>
          <w:tab w:val="left" w:pos="1635"/>
        </w:tabs>
        <w:spacing w:line="320" w:lineRule="atLeast"/>
        <w:jc w:val="both"/>
      </w:pPr>
    </w:p>
    <w:p w14:paraId="680CA828" w14:textId="7C306F10" w:rsidR="00584A56" w:rsidRDefault="0015227C" w:rsidP="00724D8D">
      <w:pPr>
        <w:tabs>
          <w:tab w:val="left" w:pos="1635"/>
        </w:tabs>
        <w:spacing w:line="320" w:lineRule="atLeast"/>
        <w:jc w:val="both"/>
      </w:pPr>
      <w:r>
        <w:t>m</w:t>
      </w:r>
      <w:r w:rsidR="00723359" w:rsidRPr="00724D8D">
        <w:t xml:space="preserve">) Yedek ısıtıcı: </w:t>
      </w:r>
      <w:bookmarkStart w:id="8" w:name="_Hlk9330287"/>
      <w:r w:rsidR="00723359" w:rsidRPr="00724D8D">
        <w:t>Sadece katı yakıt</w:t>
      </w:r>
      <w:r w:rsidR="008374E5" w:rsidRPr="00724D8D">
        <w:t>lı</w:t>
      </w:r>
      <w:r w:rsidR="00723359" w:rsidRPr="00724D8D">
        <w:t xml:space="preserve"> kazanın ya da su bazlı merkezi ısıtma sisteminin donmasını engellemek için veya harici ısı kaynağının beslemesi bozulduğunda (bakım süreleri dahil) ya da servis dışı kaldığında ısı üreten </w:t>
      </w:r>
      <w:r w:rsidR="00120C8A">
        <w:t>J</w:t>
      </w:r>
      <w:r w:rsidR="00723359" w:rsidRPr="00724D8D">
        <w:t>oule etkili elektrik rezistans elemanını</w:t>
      </w:r>
      <w:bookmarkEnd w:id="8"/>
      <w:r w:rsidR="00584A56">
        <w:t>,</w:t>
      </w:r>
    </w:p>
    <w:p w14:paraId="5A2434D1" w14:textId="77777777" w:rsidR="00584A56" w:rsidRDefault="00584A56" w:rsidP="00724D8D">
      <w:pPr>
        <w:tabs>
          <w:tab w:val="left" w:pos="1635"/>
        </w:tabs>
        <w:spacing w:line="320" w:lineRule="atLeast"/>
        <w:jc w:val="both"/>
      </w:pPr>
    </w:p>
    <w:p w14:paraId="70D26F92" w14:textId="76CA782A" w:rsidR="00584A56" w:rsidRDefault="0015227C" w:rsidP="00724D8D">
      <w:pPr>
        <w:tabs>
          <w:tab w:val="left" w:pos="1635"/>
        </w:tabs>
        <w:spacing w:line="320" w:lineRule="atLeast"/>
        <w:jc w:val="both"/>
      </w:pPr>
      <w:r>
        <w:t>n</w:t>
      </w:r>
      <w:r w:rsidR="00723359" w:rsidRPr="00724D8D">
        <w:t xml:space="preserve">) Uygulanabilir kısmi yük: </w:t>
      </w:r>
      <w:bookmarkStart w:id="9" w:name="_Hlk9330301"/>
      <w:r w:rsidR="00723359" w:rsidRPr="00724D8D">
        <w:t>Otomatik beslemeli katı yakıt</w:t>
      </w:r>
      <w:r w:rsidR="008374E5" w:rsidRPr="00724D8D">
        <w:t>lı</w:t>
      </w:r>
      <w:r w:rsidR="00723359" w:rsidRPr="00724D8D">
        <w:t xml:space="preserve"> kazanlar için nominal </w:t>
      </w:r>
      <w:r w:rsidR="005571FE" w:rsidRPr="00724D8D">
        <w:t>ısıl gücünün</w:t>
      </w:r>
      <w:r w:rsidR="005571FE" w:rsidRPr="00724D8D" w:rsidDel="005571FE">
        <w:t xml:space="preserve"> </w:t>
      </w:r>
      <w:r w:rsidR="00723359" w:rsidRPr="00724D8D">
        <w:t>%30’unda çalışma</w:t>
      </w:r>
      <w:r>
        <w:t>sını</w:t>
      </w:r>
      <w:r w:rsidR="00723359" w:rsidRPr="00724D8D">
        <w:t xml:space="preserve"> ve nominal </w:t>
      </w:r>
      <w:r w:rsidR="005571FE" w:rsidRPr="00724D8D">
        <w:t>ısıl gücün</w:t>
      </w:r>
      <w:r w:rsidR="009444D7" w:rsidRPr="00724D8D">
        <w:t>ün</w:t>
      </w:r>
      <w:r w:rsidR="005571FE" w:rsidRPr="00724D8D" w:rsidDel="005571FE">
        <w:t xml:space="preserve"> </w:t>
      </w:r>
      <w:r w:rsidR="00723359" w:rsidRPr="00724D8D">
        <w:t>%50’sinde çalıştırılabilen man</w:t>
      </w:r>
      <w:r w:rsidR="00320527" w:rsidRPr="00724D8D">
        <w:t>u</w:t>
      </w:r>
      <w:r w:rsidR="00723359" w:rsidRPr="00724D8D">
        <w:t>el beslemeli katı yakıt</w:t>
      </w:r>
      <w:r w:rsidR="00C14AAD" w:rsidRPr="00724D8D">
        <w:t>lı</w:t>
      </w:r>
      <w:r w:rsidR="00723359" w:rsidRPr="00724D8D">
        <w:t xml:space="preserve"> kazanlar için nominal </w:t>
      </w:r>
      <w:r w:rsidR="005571FE" w:rsidRPr="00724D8D">
        <w:t>ısıl gücün</w:t>
      </w:r>
      <w:r w:rsidR="005571FE" w:rsidRPr="00724D8D" w:rsidDel="005571FE">
        <w:t xml:space="preserve"> </w:t>
      </w:r>
      <w:r w:rsidR="00723359" w:rsidRPr="00724D8D">
        <w:t>%50’</w:t>
      </w:r>
      <w:r w:rsidR="00320527" w:rsidRPr="00724D8D">
        <w:t>s</w:t>
      </w:r>
      <w:r w:rsidR="00723359" w:rsidRPr="00724D8D">
        <w:t>inde çalışma</w:t>
      </w:r>
      <w:r>
        <w:t>sını,</w:t>
      </w:r>
      <w:bookmarkEnd w:id="9"/>
    </w:p>
    <w:p w14:paraId="580C257B" w14:textId="77777777" w:rsidR="00584A56" w:rsidRDefault="00584A56" w:rsidP="00724D8D">
      <w:pPr>
        <w:tabs>
          <w:tab w:val="left" w:pos="1635"/>
        </w:tabs>
        <w:spacing w:line="320" w:lineRule="atLeast"/>
        <w:jc w:val="both"/>
      </w:pPr>
    </w:p>
    <w:p w14:paraId="65FDC426" w14:textId="5070CCE9" w:rsidR="00584A56" w:rsidRDefault="0015227C" w:rsidP="00724D8D">
      <w:pPr>
        <w:tabs>
          <w:tab w:val="left" w:pos="1635"/>
        </w:tabs>
        <w:spacing w:line="320" w:lineRule="atLeast"/>
        <w:jc w:val="both"/>
      </w:pPr>
      <w:r>
        <w:t>o</w:t>
      </w:r>
      <w:r w:rsidR="00723359" w:rsidRPr="00724D8D">
        <w:t xml:space="preserve">) </w:t>
      </w:r>
      <w:r w:rsidR="007D4EFB" w:rsidRPr="00724D8D">
        <w:t>Hazırda b</w:t>
      </w:r>
      <w:r w:rsidR="00723359" w:rsidRPr="00724D8D">
        <w:t xml:space="preserve">ekleme </w:t>
      </w:r>
      <w:r w:rsidR="009444D7" w:rsidRPr="00724D8D">
        <w:t xml:space="preserve">konumunda </w:t>
      </w:r>
      <w:r w:rsidR="009B334A">
        <w:t xml:space="preserve">güç </w:t>
      </w:r>
      <w:r w:rsidR="00723359" w:rsidRPr="00724D8D">
        <w:t>tüketimi (P</w:t>
      </w:r>
      <w:r w:rsidR="00723359" w:rsidRPr="00724D8D">
        <w:rPr>
          <w:vertAlign w:val="subscript"/>
        </w:rPr>
        <w:t>SB</w:t>
      </w:r>
      <w:r w:rsidR="00723359" w:rsidRPr="00724D8D">
        <w:t xml:space="preserve">): </w:t>
      </w:r>
      <w:bookmarkStart w:id="10" w:name="_Hlk9330316"/>
      <w:r w:rsidR="00723359" w:rsidRPr="00724D8D">
        <w:t>Bir katı yakıt</w:t>
      </w:r>
      <w:r w:rsidR="008374E5" w:rsidRPr="00724D8D">
        <w:t>lı</w:t>
      </w:r>
      <w:r w:rsidR="00723359" w:rsidRPr="00724D8D">
        <w:t xml:space="preserve"> kazanın, dahili ikincil emisyon azaltıcı ekipmandan kaynaklanan hariç olmak üzere</w:t>
      </w:r>
      <w:r w:rsidR="009444D7" w:rsidRPr="00724D8D">
        <w:t xml:space="preserve"> hazırda</w:t>
      </w:r>
      <w:r w:rsidR="00723359" w:rsidRPr="00724D8D">
        <w:t xml:space="preserve"> bekleme durumundaki </w:t>
      </w:r>
      <w:r w:rsidR="00DD052F" w:rsidRPr="00724D8D">
        <w:t xml:space="preserve">kW cinsinden </w:t>
      </w:r>
      <w:r w:rsidR="00723359" w:rsidRPr="00724D8D">
        <w:t>enerji tüketimini</w:t>
      </w:r>
      <w:r w:rsidR="00167AED" w:rsidRPr="00724D8D">
        <w:t>,</w:t>
      </w:r>
      <w:bookmarkEnd w:id="10"/>
    </w:p>
    <w:p w14:paraId="309736AF" w14:textId="77777777" w:rsidR="00584A56" w:rsidRDefault="00584A56" w:rsidP="00724D8D">
      <w:pPr>
        <w:tabs>
          <w:tab w:val="left" w:pos="1635"/>
        </w:tabs>
        <w:spacing w:line="320" w:lineRule="atLeast"/>
        <w:jc w:val="both"/>
      </w:pPr>
    </w:p>
    <w:p w14:paraId="23EF4093" w14:textId="1271D58C" w:rsidR="00584A56" w:rsidRDefault="0015227C" w:rsidP="00724D8D">
      <w:pPr>
        <w:tabs>
          <w:tab w:val="left" w:pos="1635"/>
        </w:tabs>
        <w:spacing w:line="320" w:lineRule="atLeast"/>
        <w:jc w:val="both"/>
      </w:pPr>
      <w:r>
        <w:t>ö</w:t>
      </w:r>
      <w:r w:rsidR="00723359" w:rsidRPr="00724D8D">
        <w:t xml:space="preserve">) </w:t>
      </w:r>
      <w:bookmarkStart w:id="11" w:name="_Hlk9330331"/>
      <w:r w:rsidR="006368AE" w:rsidRPr="00724D8D">
        <w:t xml:space="preserve">Hazırda </w:t>
      </w:r>
      <w:r w:rsidR="00402FA1" w:rsidRPr="00724D8D">
        <w:t>bekleme konumu</w:t>
      </w:r>
      <w:r w:rsidR="00723359" w:rsidRPr="00724D8D">
        <w:t xml:space="preserve">: </w:t>
      </w:r>
      <w:bookmarkEnd w:id="11"/>
      <w:r w:rsidR="00D910B0" w:rsidRPr="00724D8D">
        <w:t>Ürünün belirsiz bir süreyle tasarlandığı şekilde çalışması ve sadece yeniden etkinleştirme veya yeniden etkinleştirme ile sadece devreye alınan yeniden etkinleştirmenin göstergesi ve/veya bilgi veya durum gösterme işlevlerini yerine getirmesi için elektrik güç kaynağının enerji girişine dayanan durumu</w:t>
      </w:r>
      <w:r w:rsidR="00584A56">
        <w:t>,</w:t>
      </w:r>
    </w:p>
    <w:p w14:paraId="51EFCC3C" w14:textId="77777777" w:rsidR="00584A56" w:rsidRDefault="00584A56" w:rsidP="00724D8D">
      <w:pPr>
        <w:tabs>
          <w:tab w:val="left" w:pos="1635"/>
        </w:tabs>
        <w:spacing w:line="320" w:lineRule="atLeast"/>
        <w:jc w:val="both"/>
      </w:pPr>
    </w:p>
    <w:p w14:paraId="358D1580" w14:textId="6854F632" w:rsidR="00723359" w:rsidRPr="00724D8D" w:rsidRDefault="0015227C" w:rsidP="00724D8D">
      <w:pPr>
        <w:tabs>
          <w:tab w:val="left" w:pos="1635"/>
        </w:tabs>
        <w:spacing w:line="320" w:lineRule="atLeast"/>
        <w:jc w:val="both"/>
      </w:pPr>
      <w:r>
        <w:t>p</w:t>
      </w:r>
      <w:r w:rsidR="00723359" w:rsidRPr="00724D8D">
        <w:t xml:space="preserve">) </w:t>
      </w:r>
      <w:bookmarkStart w:id="12" w:name="_Hlk9330429"/>
      <w:r w:rsidR="00724D8D" w:rsidRPr="00724D8D">
        <w:t>Etkin konumda</w:t>
      </w:r>
      <w:r w:rsidR="00723359" w:rsidRPr="00724D8D">
        <w:t xml:space="preserve"> mevsimsel </w:t>
      </w:r>
      <w:r w:rsidR="00A6251D" w:rsidRPr="00724D8D">
        <w:t>ortam</w:t>
      </w:r>
      <w:r w:rsidR="00A6251D" w:rsidRPr="00724D8D" w:rsidDel="00A6251D">
        <w:t xml:space="preserve"> </w:t>
      </w:r>
      <w:r w:rsidR="00723359" w:rsidRPr="00724D8D">
        <w:t>ısıtma enerji verimliliği (</w:t>
      </w:r>
      <w:r w:rsidR="00F15C15" w:rsidRPr="00724D8D">
        <w:t>η</w:t>
      </w:r>
      <w:r w:rsidR="00723359" w:rsidRPr="00724D8D">
        <w:rPr>
          <w:vertAlign w:val="subscript"/>
        </w:rPr>
        <w:t>son</w:t>
      </w:r>
      <w:r w:rsidR="00723359" w:rsidRPr="00724D8D">
        <w:t>)</w:t>
      </w:r>
      <w:bookmarkEnd w:id="12"/>
      <w:r>
        <w:t>:</w:t>
      </w:r>
      <w:r w:rsidR="00723359" w:rsidRPr="00724D8D">
        <w:t xml:space="preserve"> </w:t>
      </w:r>
    </w:p>
    <w:p w14:paraId="007E9FFA" w14:textId="1E75C06C" w:rsidR="00723359" w:rsidRPr="00724D8D" w:rsidRDefault="0015227C" w:rsidP="00724D8D">
      <w:pPr>
        <w:tabs>
          <w:tab w:val="left" w:pos="1635"/>
        </w:tabs>
        <w:spacing w:line="320" w:lineRule="atLeast"/>
        <w:jc w:val="both"/>
      </w:pPr>
      <w:r>
        <w:t>1</w:t>
      </w:r>
      <w:r w:rsidR="00723359" w:rsidRPr="00724D8D">
        <w:t>) Otomatik beslemeli katı yakıt</w:t>
      </w:r>
      <w:r w:rsidR="008374E5" w:rsidRPr="00724D8D">
        <w:t>lı</w:t>
      </w:r>
      <w:r w:rsidR="00723359" w:rsidRPr="00724D8D">
        <w:t xml:space="preserve"> kazanlar için, nominal </w:t>
      </w:r>
      <w:r w:rsidR="005571FE" w:rsidRPr="00724D8D">
        <w:t>ısıl güçte</w:t>
      </w:r>
      <w:r w:rsidR="009444D7" w:rsidRPr="00724D8D">
        <w:t>ki</w:t>
      </w:r>
      <w:r w:rsidR="00723359" w:rsidRPr="00724D8D">
        <w:t xml:space="preserve"> </w:t>
      </w:r>
      <w:r w:rsidR="007D4EFB" w:rsidRPr="00724D8D">
        <w:t>faydalı verimin</w:t>
      </w:r>
      <w:r w:rsidR="00724D8D">
        <w:t xml:space="preserve"> </w:t>
      </w:r>
      <w:r w:rsidR="00723359" w:rsidRPr="00724D8D">
        <w:t xml:space="preserve">ve nominal </w:t>
      </w:r>
      <w:r w:rsidR="005571FE" w:rsidRPr="00724D8D">
        <w:t>ısıl gücün</w:t>
      </w:r>
      <w:r w:rsidR="005571FE" w:rsidRPr="00724D8D" w:rsidDel="005571FE">
        <w:t xml:space="preserve"> </w:t>
      </w:r>
      <w:r w:rsidR="00723359" w:rsidRPr="00724D8D">
        <w:t>%30’unda</w:t>
      </w:r>
      <w:r w:rsidR="009444D7" w:rsidRPr="00724D8D">
        <w:t>ki</w:t>
      </w:r>
      <w:r w:rsidR="00723359" w:rsidRPr="00724D8D">
        <w:t xml:space="preserve"> </w:t>
      </w:r>
      <w:r w:rsidR="007D4EFB" w:rsidRPr="00724D8D">
        <w:t>faydalı verimin</w:t>
      </w:r>
      <w:r w:rsidR="00723359" w:rsidRPr="00724D8D">
        <w:t xml:space="preserve"> ağırlıklı ortalamasını,</w:t>
      </w:r>
    </w:p>
    <w:p w14:paraId="14CBF072" w14:textId="2663A410" w:rsidR="00723359" w:rsidRPr="00724D8D" w:rsidRDefault="0015227C" w:rsidP="00724D8D">
      <w:pPr>
        <w:tabs>
          <w:tab w:val="left" w:pos="1635"/>
        </w:tabs>
        <w:spacing w:line="320" w:lineRule="atLeast"/>
        <w:jc w:val="both"/>
      </w:pPr>
      <w:r>
        <w:t>2</w:t>
      </w:r>
      <w:r w:rsidR="00723359" w:rsidRPr="00724D8D">
        <w:t xml:space="preserve">) Sürekli modda nominal </w:t>
      </w:r>
      <w:r w:rsidR="005571FE" w:rsidRPr="00724D8D">
        <w:t>ısıl gücünün</w:t>
      </w:r>
      <w:r w:rsidR="005571FE" w:rsidRPr="00724D8D" w:rsidDel="005571FE">
        <w:t xml:space="preserve"> </w:t>
      </w:r>
      <w:r w:rsidR="00723359" w:rsidRPr="00724D8D">
        <w:t>%50’sinde çalıştırılabilen man</w:t>
      </w:r>
      <w:r w:rsidR="00F83D87" w:rsidRPr="00724D8D">
        <w:t>u</w:t>
      </w:r>
      <w:r w:rsidR="00723359" w:rsidRPr="00724D8D">
        <w:t>el beslemeli katı yakıt</w:t>
      </w:r>
      <w:r w:rsidR="008374E5" w:rsidRPr="00724D8D">
        <w:t>lı</w:t>
      </w:r>
      <w:r w:rsidR="00723359" w:rsidRPr="00724D8D">
        <w:t xml:space="preserve"> kazanlar için, nominal </w:t>
      </w:r>
      <w:r w:rsidR="005571FE" w:rsidRPr="00724D8D">
        <w:t>ısıl güçte</w:t>
      </w:r>
      <w:r w:rsidR="00723359" w:rsidRPr="00724D8D">
        <w:t xml:space="preserve">ki </w:t>
      </w:r>
      <w:r w:rsidR="007D4EFB" w:rsidRPr="00724D8D">
        <w:t xml:space="preserve">faydalı verim </w:t>
      </w:r>
      <w:r w:rsidR="00723359" w:rsidRPr="00724D8D">
        <w:t xml:space="preserve">ile nominal </w:t>
      </w:r>
      <w:r w:rsidR="005571FE" w:rsidRPr="00724D8D">
        <w:t>ısıl gücünün</w:t>
      </w:r>
      <w:r w:rsidR="005571FE" w:rsidRPr="00724D8D" w:rsidDel="005571FE">
        <w:t xml:space="preserve"> </w:t>
      </w:r>
      <w:r w:rsidR="00723359" w:rsidRPr="00724D8D">
        <w:t xml:space="preserve">%50’sindeki </w:t>
      </w:r>
      <w:r w:rsidR="007D4EFB" w:rsidRPr="00724D8D">
        <w:t>faydalı verimin</w:t>
      </w:r>
      <w:r w:rsidR="00723359" w:rsidRPr="00724D8D">
        <w:t xml:space="preserve"> ağırlıklı ortalamasını,</w:t>
      </w:r>
    </w:p>
    <w:p w14:paraId="6ED408D9" w14:textId="5799AF76" w:rsidR="00723359" w:rsidRPr="00724D8D" w:rsidRDefault="0015227C" w:rsidP="00724D8D">
      <w:pPr>
        <w:tabs>
          <w:tab w:val="left" w:pos="1635"/>
        </w:tabs>
        <w:spacing w:line="320" w:lineRule="atLeast"/>
        <w:jc w:val="both"/>
      </w:pPr>
      <w:r>
        <w:t>3</w:t>
      </w:r>
      <w:r w:rsidR="00723359" w:rsidRPr="00724D8D">
        <w:t xml:space="preserve">) </w:t>
      </w:r>
      <w:r w:rsidR="00A34EFF" w:rsidRPr="00724D8D">
        <w:t xml:space="preserve">Sürekli modda nominal </w:t>
      </w:r>
      <w:r w:rsidR="005571FE" w:rsidRPr="00724D8D">
        <w:t>ısıl gücünün</w:t>
      </w:r>
      <w:r w:rsidR="005571FE" w:rsidRPr="00724D8D" w:rsidDel="005571FE">
        <w:t xml:space="preserve"> </w:t>
      </w:r>
      <w:r w:rsidR="00A34EFF" w:rsidRPr="00724D8D">
        <w:t xml:space="preserve">%50 veya aşağısında çalıştırılamayan manuel beslemeli katı yakıtlı kazanlar için, nominal </w:t>
      </w:r>
      <w:r w:rsidR="005571FE" w:rsidRPr="00724D8D">
        <w:t>ısıl gücündeki</w:t>
      </w:r>
      <w:r w:rsidR="005571FE" w:rsidRPr="00724D8D" w:rsidDel="005571FE">
        <w:t xml:space="preserve"> </w:t>
      </w:r>
      <w:r>
        <w:t>yüzde (</w:t>
      </w:r>
      <w:r w:rsidR="00A34EFF" w:rsidRPr="00724D8D">
        <w:t>%</w:t>
      </w:r>
      <w:r>
        <w:t>)</w:t>
      </w:r>
      <w:r w:rsidR="00A34EFF" w:rsidRPr="00724D8D">
        <w:t xml:space="preserve"> cinsinden ifade edilen </w:t>
      </w:r>
      <w:r w:rsidR="007D4EFB" w:rsidRPr="00724D8D">
        <w:t>faydalı verimi</w:t>
      </w:r>
      <w:r w:rsidR="00723359" w:rsidRPr="00724D8D">
        <w:t xml:space="preserve">, </w:t>
      </w:r>
    </w:p>
    <w:p w14:paraId="57646474" w14:textId="3DED1DCE" w:rsidR="00723359" w:rsidRDefault="0015227C" w:rsidP="00724D8D">
      <w:pPr>
        <w:tabs>
          <w:tab w:val="left" w:pos="1635"/>
        </w:tabs>
        <w:spacing w:line="320" w:lineRule="atLeast"/>
        <w:jc w:val="both"/>
      </w:pPr>
      <w:r>
        <w:t>4</w:t>
      </w:r>
      <w:r w:rsidR="00723359" w:rsidRPr="00724D8D">
        <w:t xml:space="preserve">) </w:t>
      </w:r>
      <w:r w:rsidR="00A34EFF" w:rsidRPr="00724D8D">
        <w:t xml:space="preserve">Katı yakıt kojenerasyon kazanları için, nominal </w:t>
      </w:r>
      <w:r w:rsidR="005571FE" w:rsidRPr="00724D8D">
        <w:t xml:space="preserve">ısıl </w:t>
      </w:r>
      <w:r w:rsidR="009444D7" w:rsidRPr="00724D8D">
        <w:t>güçteki</w:t>
      </w:r>
      <w:r w:rsidR="00A34EFF" w:rsidRPr="00724D8D">
        <w:t xml:space="preserve"> </w:t>
      </w:r>
      <w:r w:rsidR="007D4EFB" w:rsidRPr="00724D8D">
        <w:t>faydalı verimi</w:t>
      </w:r>
      <w:r w:rsidR="001D1274" w:rsidRPr="00724D8D">
        <w:t>,</w:t>
      </w:r>
      <w:r w:rsidR="00723359" w:rsidRPr="00724D8D">
        <w:t xml:space="preserve"> </w:t>
      </w:r>
    </w:p>
    <w:p w14:paraId="468D7B99" w14:textId="77777777" w:rsidR="00584A56" w:rsidRPr="00724D8D" w:rsidRDefault="00584A56" w:rsidP="00724D8D">
      <w:pPr>
        <w:tabs>
          <w:tab w:val="left" w:pos="1635"/>
        </w:tabs>
        <w:spacing w:line="320" w:lineRule="atLeast"/>
        <w:jc w:val="both"/>
      </w:pPr>
    </w:p>
    <w:p w14:paraId="416EA2DD" w14:textId="4C9D3CCE" w:rsidR="00723359" w:rsidRDefault="0015227C" w:rsidP="00724D8D">
      <w:pPr>
        <w:tabs>
          <w:tab w:val="left" w:pos="1635"/>
        </w:tabs>
        <w:spacing w:line="320" w:lineRule="atLeast"/>
        <w:jc w:val="both"/>
      </w:pPr>
      <w:r>
        <w:t>r</w:t>
      </w:r>
      <w:r w:rsidR="00723359" w:rsidRPr="00724D8D">
        <w:t xml:space="preserve">) </w:t>
      </w:r>
      <w:r w:rsidR="007D4EFB" w:rsidRPr="00724D8D">
        <w:t>Faydalı verim</w:t>
      </w:r>
      <w:r w:rsidR="007D4EFB" w:rsidRPr="00724D8D" w:rsidDel="007D4EFB">
        <w:t xml:space="preserve"> </w:t>
      </w:r>
      <w:r w:rsidR="00723359" w:rsidRPr="00724D8D">
        <w:t>(</w:t>
      </w:r>
      <w:r w:rsidR="00F15C15" w:rsidRPr="00724D8D">
        <w:t>η</w:t>
      </w:r>
      <w:r w:rsidR="00723359" w:rsidRPr="00724D8D">
        <w:t xml:space="preserve">): </w:t>
      </w:r>
      <w:bookmarkStart w:id="13" w:name="_Hlk9330710"/>
      <w:r w:rsidR="007D4EFB" w:rsidRPr="00724D8D">
        <w:t xml:space="preserve">Faydalı </w:t>
      </w:r>
      <w:r w:rsidR="00BA3B00" w:rsidRPr="00724D8D">
        <w:t>ısıl gücün</w:t>
      </w:r>
      <w:r w:rsidR="00F03F82" w:rsidRPr="00724D8D">
        <w:t>, enerji gir</w:t>
      </w:r>
      <w:r w:rsidR="00D006EA" w:rsidRPr="00724D8D">
        <w:t>dis</w:t>
      </w:r>
      <w:r w:rsidR="00F03F82" w:rsidRPr="00724D8D">
        <w:t xml:space="preserve">inin GCV veya CC ile çarpılmış nihai enerji </w:t>
      </w:r>
      <w:r w:rsidR="00C62C24" w:rsidRPr="00724D8D">
        <w:t xml:space="preserve">olarak </w:t>
      </w:r>
      <w:r w:rsidR="00F03F82" w:rsidRPr="00724D8D">
        <w:t xml:space="preserve">ifade </w:t>
      </w:r>
      <w:r w:rsidR="00C62C24" w:rsidRPr="00724D8D">
        <w:t xml:space="preserve">edilen </w:t>
      </w:r>
      <w:r w:rsidR="00F03F82" w:rsidRPr="00724D8D">
        <w:t xml:space="preserve">toplam enerji </w:t>
      </w:r>
      <w:r w:rsidR="00C62C24" w:rsidRPr="00724D8D">
        <w:t xml:space="preserve">girdisine </w:t>
      </w:r>
      <w:r w:rsidR="00F03F82" w:rsidRPr="00724D8D">
        <w:t xml:space="preserve">oranını </w:t>
      </w:r>
      <w:r>
        <w:t>yüzde (</w:t>
      </w:r>
      <w:r w:rsidR="00CB51DF" w:rsidRPr="00724D8D">
        <w:t>%</w:t>
      </w:r>
      <w:r>
        <w:t>)</w:t>
      </w:r>
      <w:r w:rsidR="00CB51DF" w:rsidRPr="00724D8D">
        <w:t xml:space="preserve"> cinsinden</w:t>
      </w:r>
      <w:r w:rsidR="00167AED" w:rsidRPr="00724D8D">
        <w:t>,</w:t>
      </w:r>
      <w:bookmarkEnd w:id="13"/>
    </w:p>
    <w:p w14:paraId="63C1A7F5" w14:textId="77777777" w:rsidR="00584A56" w:rsidRPr="00724D8D" w:rsidRDefault="00584A56" w:rsidP="00724D8D">
      <w:pPr>
        <w:tabs>
          <w:tab w:val="left" w:pos="1635"/>
        </w:tabs>
        <w:spacing w:line="320" w:lineRule="atLeast"/>
        <w:jc w:val="both"/>
      </w:pPr>
    </w:p>
    <w:p w14:paraId="4C6AC144" w14:textId="77FBF3CF" w:rsidR="00723359" w:rsidRDefault="0015227C" w:rsidP="00724D8D">
      <w:pPr>
        <w:tabs>
          <w:tab w:val="left" w:pos="1635"/>
        </w:tabs>
        <w:spacing w:line="320" w:lineRule="atLeast"/>
        <w:jc w:val="both"/>
      </w:pPr>
      <w:r>
        <w:t>s</w:t>
      </w:r>
      <w:r w:rsidR="00723359" w:rsidRPr="00724D8D">
        <w:t xml:space="preserve">) </w:t>
      </w:r>
      <w:r w:rsidR="007D4EFB" w:rsidRPr="00724D8D">
        <w:t xml:space="preserve">Faydalı </w:t>
      </w:r>
      <w:r w:rsidR="005571FE" w:rsidRPr="00724D8D">
        <w:t>ısıl güç</w:t>
      </w:r>
      <w:r w:rsidR="005571FE" w:rsidRPr="00724D8D" w:rsidDel="005571FE">
        <w:t xml:space="preserve"> </w:t>
      </w:r>
      <w:r w:rsidR="00723359" w:rsidRPr="00724D8D">
        <w:t>(P): Katı yakıt</w:t>
      </w:r>
      <w:r w:rsidR="002571F2" w:rsidRPr="00724D8D">
        <w:t>lı</w:t>
      </w:r>
      <w:r w:rsidR="00723359" w:rsidRPr="00724D8D">
        <w:t xml:space="preserve"> kazanın ısı taşıyıcısına iletilen kW cinsinden</w:t>
      </w:r>
      <w:r>
        <w:t xml:space="preserve"> ısıl gücünü</w:t>
      </w:r>
      <w:r w:rsidR="00167AED" w:rsidRPr="00724D8D">
        <w:t>,</w:t>
      </w:r>
    </w:p>
    <w:p w14:paraId="3ED0FD84" w14:textId="77777777" w:rsidR="00584A56" w:rsidRPr="00724D8D" w:rsidRDefault="00584A56" w:rsidP="00724D8D">
      <w:pPr>
        <w:tabs>
          <w:tab w:val="left" w:pos="1635"/>
        </w:tabs>
        <w:spacing w:line="320" w:lineRule="atLeast"/>
        <w:jc w:val="both"/>
      </w:pPr>
    </w:p>
    <w:p w14:paraId="2CD2169A" w14:textId="17C54ECD" w:rsidR="00723359" w:rsidRDefault="0015227C" w:rsidP="00724D8D">
      <w:pPr>
        <w:tabs>
          <w:tab w:val="left" w:pos="1635"/>
        </w:tabs>
        <w:spacing w:line="320" w:lineRule="atLeast"/>
        <w:jc w:val="both"/>
      </w:pPr>
      <w:r>
        <w:t>ş</w:t>
      </w:r>
      <w:r w:rsidR="00723359" w:rsidRPr="00724D8D">
        <w:t>) Fosil yakıt kazanı: Tercih edilen yakıt olarak fosil yakıta veya biyokütle ve fosil yakıt karışımına sahip olan katı yakıt</w:t>
      </w:r>
      <w:r w:rsidR="002571F2" w:rsidRPr="00724D8D">
        <w:t>lı</w:t>
      </w:r>
      <w:r w:rsidR="00723359" w:rsidRPr="00724D8D">
        <w:t xml:space="preserve"> kazanı</w:t>
      </w:r>
      <w:r w:rsidR="00167AED" w:rsidRPr="00724D8D">
        <w:t>,</w:t>
      </w:r>
    </w:p>
    <w:p w14:paraId="2E219B8A" w14:textId="77777777" w:rsidR="00584A56" w:rsidRPr="00724D8D" w:rsidRDefault="00584A56" w:rsidP="00724D8D">
      <w:pPr>
        <w:tabs>
          <w:tab w:val="left" w:pos="1635"/>
        </w:tabs>
        <w:spacing w:line="320" w:lineRule="atLeast"/>
        <w:jc w:val="both"/>
      </w:pPr>
    </w:p>
    <w:p w14:paraId="12B9D89B" w14:textId="77E52C23" w:rsidR="00724D8D" w:rsidRDefault="0015227C" w:rsidP="00724D8D">
      <w:pPr>
        <w:tabs>
          <w:tab w:val="left" w:pos="1635"/>
        </w:tabs>
        <w:spacing w:line="320" w:lineRule="atLeast"/>
        <w:jc w:val="both"/>
      </w:pPr>
      <w:r>
        <w:t>t</w:t>
      </w:r>
      <w:r w:rsidR="00723359" w:rsidRPr="00724D8D">
        <w:t>) Brüt nemsiz kalori</w:t>
      </w:r>
      <w:r w:rsidR="00B62D22">
        <w:t>fik</w:t>
      </w:r>
      <w:r w:rsidR="00723359" w:rsidRPr="00724D8D">
        <w:t xml:space="preserve"> değeri (GCV</w:t>
      </w:r>
      <w:r w:rsidR="00723359" w:rsidRPr="00724D8D">
        <w:rPr>
          <w:vertAlign w:val="subscript"/>
        </w:rPr>
        <w:t>mf</w:t>
      </w:r>
      <w:r w:rsidR="00723359" w:rsidRPr="00724D8D">
        <w:t xml:space="preserve">): </w:t>
      </w:r>
      <w:r w:rsidR="00167AED" w:rsidRPr="00724D8D">
        <w:t>Birim miktar yakıtta bulunan hidrojenin yanmasıyla oluşan su buharının yoğuşma ısısını da içeren, i</w:t>
      </w:r>
      <w:r w:rsidR="00723359" w:rsidRPr="00724D8D">
        <w:t>çerisindeki nemi kurutulmuş bir birim miktarındaki yakıt oksijen ile tamamen yandığında ve yanma ürünleri ortam sıcaklığına döndüğünde salınan toplam ısı miktarını</w:t>
      </w:r>
      <w:r w:rsidR="00167AED" w:rsidRPr="00724D8D">
        <w:t>,</w:t>
      </w:r>
    </w:p>
    <w:p w14:paraId="1BE2EFA7" w14:textId="77777777" w:rsidR="00584A56" w:rsidRDefault="00584A56" w:rsidP="00724D8D">
      <w:pPr>
        <w:tabs>
          <w:tab w:val="left" w:pos="1635"/>
        </w:tabs>
        <w:spacing w:line="320" w:lineRule="atLeast"/>
        <w:jc w:val="both"/>
      </w:pPr>
    </w:p>
    <w:p w14:paraId="7EB770CC" w14:textId="6B8D689B" w:rsidR="00402FA1" w:rsidRDefault="0015227C" w:rsidP="00724D8D">
      <w:pPr>
        <w:tabs>
          <w:tab w:val="left" w:pos="1635"/>
        </w:tabs>
        <w:spacing w:line="320" w:lineRule="atLeast"/>
        <w:jc w:val="both"/>
      </w:pPr>
      <w:r>
        <w:t>u</w:t>
      </w:r>
      <w:r w:rsidR="00723359" w:rsidRPr="00724D8D">
        <w:t>) Eşdeğer model: Aynı tedarikçi tarafından piyasaya arz edilmiş başka bir model</w:t>
      </w:r>
      <w:r w:rsidR="00D830D0">
        <w:t xml:space="preserve"> olarak</w:t>
      </w:r>
      <w:r w:rsidR="00723359" w:rsidRPr="00724D8D">
        <w:t xml:space="preserve"> </w:t>
      </w:r>
      <w:r w:rsidR="009F6758">
        <w:t xml:space="preserve">bu Tebliğin </w:t>
      </w:r>
      <w:r w:rsidR="00723359" w:rsidRPr="00724D8D">
        <w:t>Ek-V</w:t>
      </w:r>
      <w:r w:rsidR="009F6758">
        <w:t>’in</w:t>
      </w:r>
      <w:r>
        <w:t>de yer alan</w:t>
      </w:r>
      <w:r w:rsidR="00723359" w:rsidRPr="00724D8D">
        <w:t xml:space="preserve"> Tablo-4’</w:t>
      </w:r>
      <w:r w:rsidR="00790880" w:rsidRPr="00724D8D">
        <w:t>t</w:t>
      </w:r>
      <w:r w:rsidR="00723359" w:rsidRPr="00724D8D">
        <w:t>e belirtilen aynı teknik parametrelere sahip olarak piyasaya arz edilen modeli</w:t>
      </w:r>
      <w:r w:rsidR="00402FA1">
        <w:t>,</w:t>
      </w:r>
    </w:p>
    <w:p w14:paraId="5E6F2EAE" w14:textId="77777777" w:rsidR="00723359" w:rsidRPr="00724D8D" w:rsidRDefault="00723359" w:rsidP="00724D8D">
      <w:pPr>
        <w:tabs>
          <w:tab w:val="left" w:pos="1635"/>
        </w:tabs>
        <w:spacing w:line="320" w:lineRule="atLeast"/>
        <w:jc w:val="both"/>
      </w:pPr>
      <w:r w:rsidRPr="00724D8D">
        <w:t>ifade eder.</w:t>
      </w:r>
    </w:p>
    <w:p w14:paraId="6A5EAAB1" w14:textId="77777777" w:rsidR="00723359" w:rsidRPr="00724D8D" w:rsidRDefault="00723359" w:rsidP="00724D8D">
      <w:pPr>
        <w:tabs>
          <w:tab w:val="left" w:pos="1635"/>
        </w:tabs>
        <w:spacing w:line="320" w:lineRule="atLeast"/>
        <w:jc w:val="both"/>
      </w:pPr>
    </w:p>
    <w:p w14:paraId="10445BEF" w14:textId="77777777" w:rsidR="00723359" w:rsidRDefault="00723359">
      <w:pPr>
        <w:tabs>
          <w:tab w:val="left" w:pos="1635"/>
        </w:tabs>
        <w:jc w:val="both"/>
      </w:pPr>
    </w:p>
    <w:p w14:paraId="137C6920" w14:textId="772E2C9F" w:rsidR="00120C8A" w:rsidRDefault="00120C8A">
      <w:pPr>
        <w:suppressAutoHyphens w:val="0"/>
      </w:pPr>
      <w:r>
        <w:br w:type="page"/>
      </w:r>
    </w:p>
    <w:p w14:paraId="26D9AE71" w14:textId="77777777" w:rsidR="00723359" w:rsidRPr="00120C8A" w:rsidRDefault="00723359" w:rsidP="00120C8A">
      <w:pPr>
        <w:pStyle w:val="Balk1"/>
      </w:pPr>
      <w:r w:rsidRPr="00120C8A">
        <w:t>EK-II</w:t>
      </w:r>
    </w:p>
    <w:p w14:paraId="0805F946" w14:textId="77777777" w:rsidR="00723359" w:rsidRDefault="00723359">
      <w:pPr>
        <w:tabs>
          <w:tab w:val="left" w:pos="1635"/>
        </w:tabs>
        <w:jc w:val="center"/>
      </w:pPr>
      <w:r>
        <w:rPr>
          <w:b/>
          <w:bCs/>
        </w:rPr>
        <w:t xml:space="preserve">Enerji Verimliliği Sınıfları </w:t>
      </w:r>
    </w:p>
    <w:p w14:paraId="6838AC33" w14:textId="77777777" w:rsidR="00723359" w:rsidRDefault="00723359" w:rsidP="00402FA1">
      <w:pPr>
        <w:tabs>
          <w:tab w:val="left" w:pos="1635"/>
        </w:tabs>
        <w:spacing w:line="320" w:lineRule="atLeast"/>
        <w:jc w:val="both"/>
        <w:rPr>
          <w:b/>
          <w:bCs/>
        </w:rPr>
      </w:pPr>
    </w:p>
    <w:p w14:paraId="6132FC17" w14:textId="77777777" w:rsidR="00723359" w:rsidRDefault="00723359" w:rsidP="00402FA1">
      <w:pPr>
        <w:spacing w:line="320" w:lineRule="atLeast"/>
        <w:jc w:val="both"/>
      </w:pPr>
      <w:r>
        <w:rPr>
          <w:b/>
        </w:rPr>
        <w:t xml:space="preserve">1. </w:t>
      </w:r>
      <w:r>
        <w:t>Bir katı yakıt</w:t>
      </w:r>
      <w:r w:rsidR="002571F2">
        <w:t>lı</w:t>
      </w:r>
      <w:r>
        <w:t xml:space="preserve"> kazanın enerji verimliliği sınıfı, Tablo-1’de belirtilen enerji verimliliği endeksi temel alınarak belirlenir. Bir katı yakıt</w:t>
      </w:r>
      <w:r w:rsidR="002571F2">
        <w:t>lı</w:t>
      </w:r>
      <w:r>
        <w:t xml:space="preserve"> kazanın enerji verimliliği endeksi </w:t>
      </w:r>
      <w:r w:rsidR="00251B33">
        <w:t>ise Ek</w:t>
      </w:r>
      <w:r>
        <w:t xml:space="preserve">-IX’a uygun olarak hesaplanır. </w:t>
      </w:r>
    </w:p>
    <w:p w14:paraId="7BFDD6D8" w14:textId="77777777" w:rsidR="00723359" w:rsidRDefault="00723359">
      <w:pPr>
        <w:tabs>
          <w:tab w:val="left" w:pos="1635"/>
        </w:tabs>
        <w:jc w:val="both"/>
      </w:pPr>
    </w:p>
    <w:p w14:paraId="54280A2A" w14:textId="77777777" w:rsidR="00723359" w:rsidRDefault="00723359">
      <w:pPr>
        <w:jc w:val="center"/>
      </w:pPr>
      <w:r>
        <w:rPr>
          <w:b/>
          <w:iCs/>
          <w:szCs w:val="20"/>
        </w:rPr>
        <w:t xml:space="preserve">Tablo-1 </w:t>
      </w:r>
    </w:p>
    <w:p w14:paraId="1F1AC41A" w14:textId="77777777" w:rsidR="00723359" w:rsidRDefault="00796AD6">
      <w:pPr>
        <w:jc w:val="center"/>
      </w:pPr>
      <w:r>
        <w:rPr>
          <w:b/>
          <w:bCs/>
          <w:szCs w:val="20"/>
        </w:rPr>
        <w:t>K</w:t>
      </w:r>
      <w:r w:rsidR="00723359">
        <w:rPr>
          <w:b/>
          <w:bCs/>
          <w:szCs w:val="20"/>
        </w:rPr>
        <w:t>atı yakıt</w:t>
      </w:r>
      <w:r w:rsidR="002571F2">
        <w:rPr>
          <w:b/>
          <w:bCs/>
          <w:szCs w:val="20"/>
        </w:rPr>
        <w:t>lı</w:t>
      </w:r>
      <w:r w:rsidR="00723359">
        <w:rPr>
          <w:b/>
          <w:bCs/>
          <w:szCs w:val="20"/>
        </w:rPr>
        <w:t xml:space="preserve"> kazanın enerji verimliliği sınıfı</w:t>
      </w:r>
    </w:p>
    <w:p w14:paraId="60E1E0ED" w14:textId="77777777" w:rsidR="00723359" w:rsidRDefault="00723359">
      <w:pPr>
        <w:jc w:val="center"/>
        <w:rPr>
          <w:b/>
          <w:bCs/>
          <w:szCs w:val="20"/>
        </w:rPr>
      </w:pPr>
    </w:p>
    <w:tbl>
      <w:tblPr>
        <w:tblW w:w="0" w:type="auto"/>
        <w:jc w:val="center"/>
        <w:tblLayout w:type="fixed"/>
        <w:tblLook w:val="0000" w:firstRow="0" w:lastRow="0" w:firstColumn="0" w:lastColumn="0" w:noHBand="0" w:noVBand="0"/>
      </w:tblPr>
      <w:tblGrid>
        <w:gridCol w:w="4644"/>
        <w:gridCol w:w="4664"/>
      </w:tblGrid>
      <w:tr w:rsidR="00723359" w14:paraId="09CA425A"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547EC8E0" w14:textId="77777777" w:rsidR="00723359" w:rsidRPr="008F4906" w:rsidRDefault="00723359">
            <w:pPr>
              <w:tabs>
                <w:tab w:val="left" w:pos="2282"/>
              </w:tabs>
              <w:jc w:val="center"/>
              <w:rPr>
                <w:b/>
              </w:rPr>
            </w:pPr>
            <w:r w:rsidRPr="008F4906">
              <w:rPr>
                <w:rFonts w:eastAsia="Calibri"/>
                <w:b/>
                <w:szCs w:val="20"/>
              </w:rPr>
              <w:t>Enerji Verimliliği Sınıfı</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1EED1EFB" w14:textId="77777777" w:rsidR="00723359" w:rsidRPr="008F4906" w:rsidRDefault="00723359">
            <w:pPr>
              <w:jc w:val="center"/>
              <w:rPr>
                <w:b/>
              </w:rPr>
            </w:pPr>
            <w:r w:rsidRPr="008F4906">
              <w:rPr>
                <w:rFonts w:eastAsia="Calibri"/>
                <w:b/>
                <w:szCs w:val="20"/>
              </w:rPr>
              <w:t>Enerji Verimliliği Endeksi</w:t>
            </w:r>
            <w:r w:rsidR="00F15C15" w:rsidRPr="008F4906">
              <w:rPr>
                <w:rFonts w:eastAsia="Calibri"/>
                <w:b/>
                <w:szCs w:val="20"/>
              </w:rPr>
              <w:t xml:space="preserve"> (EEI)</w:t>
            </w:r>
          </w:p>
        </w:tc>
      </w:tr>
      <w:tr w:rsidR="00723359" w14:paraId="7DA03487"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2F602EE5" w14:textId="77777777" w:rsidR="00723359" w:rsidRDefault="00723359">
            <w:pPr>
              <w:jc w:val="center"/>
            </w:pPr>
            <w:r>
              <w:rPr>
                <w:rFonts w:eastAsia="Calibri"/>
                <w:szCs w:val="20"/>
              </w:rPr>
              <w:t>A</w:t>
            </w:r>
            <w:r>
              <w:rPr>
                <w:rFonts w:eastAsia="Calibri"/>
                <w:szCs w:val="20"/>
                <w:vertAlign w:val="superscript"/>
              </w:rPr>
              <w:t>+++</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17F3C383" w14:textId="77777777" w:rsidR="00723359" w:rsidRDefault="00723359">
            <w:pPr>
              <w:jc w:val="center"/>
            </w:pPr>
            <w:r>
              <w:rPr>
                <w:rFonts w:eastAsia="Calibri"/>
                <w:i/>
                <w:iCs/>
                <w:szCs w:val="20"/>
              </w:rPr>
              <w:t xml:space="preserve">EEI </w:t>
            </w:r>
            <w:r>
              <w:rPr>
                <w:rFonts w:eastAsia="Calibri"/>
                <w:szCs w:val="20"/>
              </w:rPr>
              <w:t>≥ 150</w:t>
            </w:r>
          </w:p>
        </w:tc>
      </w:tr>
      <w:tr w:rsidR="00723359" w14:paraId="7F70A6B6"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060C2B3D" w14:textId="77777777" w:rsidR="00723359" w:rsidRDefault="00723359">
            <w:pPr>
              <w:jc w:val="center"/>
            </w:pPr>
            <w:r>
              <w:rPr>
                <w:rFonts w:eastAsia="Calibri"/>
                <w:szCs w:val="20"/>
              </w:rPr>
              <w:t>A</w:t>
            </w:r>
            <w:r>
              <w:rPr>
                <w:rFonts w:eastAsia="Calibri"/>
                <w:szCs w:val="20"/>
                <w:vertAlign w:val="superscript"/>
              </w:rPr>
              <w:t>++</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1BE370F2" w14:textId="77777777" w:rsidR="00723359" w:rsidRDefault="00723359">
            <w:pPr>
              <w:jc w:val="center"/>
            </w:pPr>
            <w:r>
              <w:rPr>
                <w:rFonts w:eastAsia="Calibri"/>
                <w:szCs w:val="20"/>
              </w:rPr>
              <w:t xml:space="preserve">125 ≤ </w:t>
            </w:r>
            <w:r>
              <w:rPr>
                <w:rFonts w:eastAsia="Calibri"/>
                <w:i/>
                <w:iCs/>
                <w:szCs w:val="20"/>
              </w:rPr>
              <w:t xml:space="preserve">EEI </w:t>
            </w:r>
            <w:r w:rsidR="00114ED5">
              <w:rPr>
                <w:rFonts w:eastAsia="Calibri"/>
                <w:szCs w:val="20"/>
              </w:rPr>
              <w:t>&lt; 150</w:t>
            </w:r>
          </w:p>
        </w:tc>
      </w:tr>
      <w:tr w:rsidR="00723359" w14:paraId="5FE6AE99"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1FB89A2B" w14:textId="77777777" w:rsidR="00723359" w:rsidRDefault="00723359">
            <w:pPr>
              <w:jc w:val="center"/>
            </w:pPr>
            <w:r>
              <w:rPr>
                <w:rFonts w:eastAsia="Calibri"/>
                <w:szCs w:val="20"/>
              </w:rPr>
              <w:t>A</w:t>
            </w:r>
            <w:r>
              <w:rPr>
                <w:rFonts w:eastAsia="Calibri"/>
                <w:szCs w:val="20"/>
                <w:vertAlign w:val="superscript"/>
              </w:rPr>
              <w:t>+</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07FF1574" w14:textId="77777777" w:rsidR="00723359" w:rsidRDefault="00723359">
            <w:pPr>
              <w:jc w:val="center"/>
            </w:pPr>
            <w:r>
              <w:rPr>
                <w:rFonts w:eastAsia="Calibri"/>
                <w:szCs w:val="20"/>
              </w:rPr>
              <w:t xml:space="preserve">98 ≤ </w:t>
            </w:r>
            <w:r>
              <w:rPr>
                <w:rFonts w:eastAsia="Calibri"/>
                <w:i/>
                <w:iCs/>
                <w:szCs w:val="20"/>
              </w:rPr>
              <w:t xml:space="preserve">EEI </w:t>
            </w:r>
            <w:r>
              <w:rPr>
                <w:rFonts w:eastAsia="Calibri"/>
                <w:szCs w:val="20"/>
              </w:rPr>
              <w:t>&lt; 125</w:t>
            </w:r>
          </w:p>
        </w:tc>
      </w:tr>
      <w:tr w:rsidR="00723359" w14:paraId="7FAEB6FD"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2FC50AE9" w14:textId="77777777" w:rsidR="00723359" w:rsidRDefault="00723359">
            <w:pPr>
              <w:jc w:val="center"/>
            </w:pPr>
            <w:r>
              <w:rPr>
                <w:rFonts w:eastAsia="Calibri"/>
                <w:szCs w:val="20"/>
              </w:rPr>
              <w:t>A</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354052A1" w14:textId="77777777" w:rsidR="00723359" w:rsidRDefault="00723359">
            <w:pPr>
              <w:jc w:val="center"/>
            </w:pPr>
            <w:r>
              <w:rPr>
                <w:rFonts w:eastAsia="Calibri"/>
                <w:szCs w:val="20"/>
              </w:rPr>
              <w:t xml:space="preserve">90 ≤ </w:t>
            </w:r>
            <w:r>
              <w:rPr>
                <w:rFonts w:eastAsia="Calibri"/>
                <w:i/>
                <w:iCs/>
                <w:szCs w:val="20"/>
              </w:rPr>
              <w:t xml:space="preserve">EEI </w:t>
            </w:r>
            <w:r>
              <w:rPr>
                <w:rFonts w:eastAsia="Calibri"/>
                <w:szCs w:val="20"/>
              </w:rPr>
              <w:t>&lt; 98</w:t>
            </w:r>
          </w:p>
        </w:tc>
      </w:tr>
      <w:tr w:rsidR="00723359" w14:paraId="5424ED39"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6CAEF334" w14:textId="77777777" w:rsidR="00723359" w:rsidRDefault="00723359">
            <w:pPr>
              <w:jc w:val="center"/>
            </w:pPr>
            <w:r>
              <w:rPr>
                <w:rFonts w:eastAsia="Calibri"/>
                <w:szCs w:val="20"/>
              </w:rPr>
              <w:t>B</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0EB5164B" w14:textId="77777777" w:rsidR="00723359" w:rsidRDefault="00723359">
            <w:pPr>
              <w:jc w:val="center"/>
            </w:pPr>
            <w:r>
              <w:rPr>
                <w:rFonts w:eastAsia="Calibri"/>
                <w:szCs w:val="20"/>
              </w:rPr>
              <w:t xml:space="preserve">82 ≤ </w:t>
            </w:r>
            <w:r>
              <w:rPr>
                <w:rFonts w:eastAsia="Calibri"/>
                <w:i/>
                <w:iCs/>
                <w:szCs w:val="20"/>
              </w:rPr>
              <w:t xml:space="preserve">EEI </w:t>
            </w:r>
            <w:r>
              <w:rPr>
                <w:rFonts w:eastAsia="Calibri"/>
                <w:szCs w:val="20"/>
              </w:rPr>
              <w:t>&lt; 90</w:t>
            </w:r>
          </w:p>
        </w:tc>
      </w:tr>
      <w:tr w:rsidR="00723359" w14:paraId="01EB292A"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27AD8378" w14:textId="77777777" w:rsidR="00723359" w:rsidRDefault="00723359">
            <w:pPr>
              <w:jc w:val="center"/>
            </w:pPr>
            <w:r>
              <w:rPr>
                <w:rFonts w:eastAsia="Calibri"/>
                <w:szCs w:val="20"/>
              </w:rPr>
              <w:t>C</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46994B50" w14:textId="77777777" w:rsidR="00723359" w:rsidRDefault="00723359">
            <w:pPr>
              <w:jc w:val="center"/>
            </w:pPr>
            <w:r>
              <w:rPr>
                <w:rFonts w:eastAsia="Calibri"/>
                <w:szCs w:val="20"/>
              </w:rPr>
              <w:t xml:space="preserve">75 ≤ </w:t>
            </w:r>
            <w:r>
              <w:rPr>
                <w:rFonts w:eastAsia="Calibri"/>
                <w:i/>
                <w:iCs/>
                <w:szCs w:val="20"/>
              </w:rPr>
              <w:t xml:space="preserve">EEI </w:t>
            </w:r>
            <w:r>
              <w:rPr>
                <w:rFonts w:eastAsia="Calibri"/>
                <w:szCs w:val="20"/>
              </w:rPr>
              <w:t>&lt; 82</w:t>
            </w:r>
          </w:p>
        </w:tc>
      </w:tr>
      <w:tr w:rsidR="00723359" w14:paraId="39E2BC3A"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3596CF5B" w14:textId="77777777" w:rsidR="00723359" w:rsidRDefault="00723359">
            <w:pPr>
              <w:jc w:val="center"/>
            </w:pPr>
            <w:r>
              <w:rPr>
                <w:rFonts w:eastAsia="Calibri"/>
                <w:szCs w:val="20"/>
              </w:rPr>
              <w:t>D</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759D9825" w14:textId="77777777" w:rsidR="00723359" w:rsidRDefault="00723359">
            <w:pPr>
              <w:jc w:val="center"/>
            </w:pPr>
            <w:r>
              <w:rPr>
                <w:rFonts w:eastAsia="Calibri"/>
                <w:szCs w:val="20"/>
              </w:rPr>
              <w:t xml:space="preserve">36 ≤ </w:t>
            </w:r>
            <w:r>
              <w:rPr>
                <w:rFonts w:eastAsia="Calibri"/>
                <w:i/>
                <w:iCs/>
                <w:szCs w:val="20"/>
              </w:rPr>
              <w:t xml:space="preserve">EEI </w:t>
            </w:r>
            <w:r>
              <w:rPr>
                <w:rFonts w:eastAsia="Calibri"/>
                <w:szCs w:val="20"/>
              </w:rPr>
              <w:t>&lt; 75</w:t>
            </w:r>
          </w:p>
        </w:tc>
      </w:tr>
      <w:tr w:rsidR="00723359" w14:paraId="56EFF1BF"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4A5BCF6B" w14:textId="77777777" w:rsidR="00723359" w:rsidRDefault="00723359">
            <w:pPr>
              <w:jc w:val="center"/>
            </w:pPr>
            <w:r>
              <w:rPr>
                <w:rFonts w:eastAsia="Calibri"/>
                <w:szCs w:val="20"/>
              </w:rPr>
              <w: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3F310740" w14:textId="77777777" w:rsidR="00723359" w:rsidRDefault="00723359">
            <w:pPr>
              <w:jc w:val="center"/>
            </w:pPr>
            <w:r>
              <w:rPr>
                <w:rFonts w:eastAsia="Calibri"/>
                <w:szCs w:val="20"/>
              </w:rPr>
              <w:t xml:space="preserve">34 ≤ </w:t>
            </w:r>
            <w:r>
              <w:rPr>
                <w:rFonts w:eastAsia="Calibri"/>
                <w:i/>
                <w:iCs/>
                <w:szCs w:val="20"/>
              </w:rPr>
              <w:t xml:space="preserve">EEI </w:t>
            </w:r>
            <w:r>
              <w:rPr>
                <w:rFonts w:eastAsia="Calibri"/>
                <w:szCs w:val="20"/>
              </w:rPr>
              <w:t>&lt; 36</w:t>
            </w:r>
          </w:p>
        </w:tc>
      </w:tr>
      <w:tr w:rsidR="00723359" w14:paraId="19A0E412"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4E1A21E0" w14:textId="77777777" w:rsidR="00723359" w:rsidRDefault="00723359">
            <w:pPr>
              <w:jc w:val="center"/>
            </w:pPr>
            <w:r>
              <w:rPr>
                <w:rFonts w:eastAsia="Calibri"/>
                <w:szCs w:val="20"/>
              </w:rPr>
              <w:t>F</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B926105" w14:textId="77777777" w:rsidR="00723359" w:rsidRDefault="00723359">
            <w:pPr>
              <w:jc w:val="center"/>
            </w:pPr>
            <w:r>
              <w:rPr>
                <w:rFonts w:eastAsia="Calibri"/>
                <w:szCs w:val="20"/>
              </w:rPr>
              <w:t xml:space="preserve">30 ≤ </w:t>
            </w:r>
            <w:r>
              <w:rPr>
                <w:rFonts w:eastAsia="Calibri"/>
                <w:i/>
                <w:iCs/>
                <w:szCs w:val="20"/>
              </w:rPr>
              <w:t xml:space="preserve">EEI </w:t>
            </w:r>
            <w:r>
              <w:rPr>
                <w:rFonts w:eastAsia="Calibri"/>
                <w:szCs w:val="20"/>
              </w:rPr>
              <w:t>&lt; 34</w:t>
            </w:r>
          </w:p>
        </w:tc>
      </w:tr>
      <w:tr w:rsidR="00723359" w14:paraId="18D8C12E" w14:textId="77777777">
        <w:trPr>
          <w:jc w:val="center"/>
        </w:trPr>
        <w:tc>
          <w:tcPr>
            <w:tcW w:w="4644" w:type="dxa"/>
            <w:tcBorders>
              <w:top w:val="single" w:sz="4" w:space="0" w:color="000000"/>
              <w:left w:val="single" w:sz="4" w:space="0" w:color="000000"/>
              <w:bottom w:val="single" w:sz="4" w:space="0" w:color="000000"/>
            </w:tcBorders>
            <w:shd w:val="clear" w:color="auto" w:fill="auto"/>
          </w:tcPr>
          <w:p w14:paraId="4C5A458E" w14:textId="77777777" w:rsidR="00723359" w:rsidRDefault="00723359">
            <w:pPr>
              <w:jc w:val="center"/>
            </w:pPr>
            <w:r>
              <w:rPr>
                <w:rFonts w:eastAsia="Calibri"/>
                <w:szCs w:val="20"/>
              </w:rPr>
              <w:t>G</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3E2B2936" w14:textId="77777777" w:rsidR="00723359" w:rsidRDefault="00723359">
            <w:pPr>
              <w:jc w:val="center"/>
            </w:pPr>
            <w:r>
              <w:rPr>
                <w:rFonts w:eastAsia="Calibri"/>
                <w:i/>
                <w:iCs/>
                <w:szCs w:val="20"/>
              </w:rPr>
              <w:t xml:space="preserve">EEI </w:t>
            </w:r>
            <w:r>
              <w:rPr>
                <w:rFonts w:eastAsia="Calibri"/>
                <w:szCs w:val="20"/>
              </w:rPr>
              <w:t>&lt; 30</w:t>
            </w:r>
          </w:p>
        </w:tc>
      </w:tr>
    </w:tbl>
    <w:p w14:paraId="4E77BCE7" w14:textId="77777777" w:rsidR="00723359" w:rsidRDefault="00723359">
      <w:pPr>
        <w:jc w:val="center"/>
        <w:rPr>
          <w:b/>
          <w:iCs/>
          <w:szCs w:val="20"/>
        </w:rPr>
      </w:pPr>
    </w:p>
    <w:p w14:paraId="6296D6C9" w14:textId="77777777" w:rsidR="00723359" w:rsidRDefault="00723359">
      <w:pPr>
        <w:jc w:val="center"/>
        <w:rPr>
          <w:b/>
          <w:iCs/>
          <w:szCs w:val="20"/>
        </w:rPr>
      </w:pPr>
    </w:p>
    <w:p w14:paraId="4FBADA4D" w14:textId="77777777" w:rsidR="00723359" w:rsidRDefault="00723359">
      <w:pPr>
        <w:jc w:val="center"/>
        <w:rPr>
          <w:b/>
          <w:iCs/>
          <w:szCs w:val="20"/>
        </w:rPr>
      </w:pPr>
    </w:p>
    <w:p w14:paraId="2683E634" w14:textId="77777777" w:rsidR="00120C8A" w:rsidRDefault="00120C8A">
      <w:pPr>
        <w:suppressAutoHyphens w:val="0"/>
        <w:rPr>
          <w:b/>
          <w:iCs/>
          <w:szCs w:val="20"/>
        </w:rPr>
      </w:pPr>
      <w:r>
        <w:rPr>
          <w:b/>
          <w:iCs/>
          <w:szCs w:val="20"/>
        </w:rPr>
        <w:br w:type="page"/>
      </w:r>
    </w:p>
    <w:p w14:paraId="69C97622" w14:textId="2D1C01F5" w:rsidR="008F4906" w:rsidRDefault="00723359" w:rsidP="00120C8A">
      <w:pPr>
        <w:pStyle w:val="Balk1"/>
      </w:pPr>
      <w:r>
        <w:t>EK-III</w:t>
      </w:r>
    </w:p>
    <w:p w14:paraId="70C5D43C" w14:textId="77777777" w:rsidR="00723359" w:rsidRDefault="00723359">
      <w:pPr>
        <w:jc w:val="center"/>
      </w:pPr>
      <w:r>
        <w:rPr>
          <w:b/>
          <w:bCs/>
          <w:szCs w:val="20"/>
        </w:rPr>
        <w:t xml:space="preserve">Etiketler </w:t>
      </w:r>
    </w:p>
    <w:p w14:paraId="706BF27D" w14:textId="77777777" w:rsidR="00723359" w:rsidRDefault="00723359">
      <w:pPr>
        <w:jc w:val="center"/>
        <w:rPr>
          <w:b/>
          <w:bCs/>
          <w:szCs w:val="20"/>
        </w:rPr>
      </w:pPr>
    </w:p>
    <w:p w14:paraId="78428670" w14:textId="4289E8D4" w:rsidR="00723359" w:rsidRPr="008F4906" w:rsidRDefault="00723359">
      <w:pPr>
        <w:pStyle w:val="ListeParagraf"/>
        <w:suppressAutoHyphens w:val="0"/>
        <w:spacing w:after="200"/>
        <w:ind w:left="0"/>
        <w:contextualSpacing/>
        <w:jc w:val="both"/>
        <w:rPr>
          <w:b/>
        </w:rPr>
      </w:pPr>
      <w:r w:rsidRPr="008F4906">
        <w:rPr>
          <w:b/>
          <w:szCs w:val="20"/>
        </w:rPr>
        <w:t xml:space="preserve">1. </w:t>
      </w:r>
      <w:r w:rsidR="008F4906" w:rsidRPr="008F4906">
        <w:rPr>
          <w:b/>
          <w:szCs w:val="20"/>
        </w:rPr>
        <w:t xml:space="preserve">Katı </w:t>
      </w:r>
      <w:r w:rsidR="0015227C">
        <w:rPr>
          <w:b/>
          <w:szCs w:val="20"/>
        </w:rPr>
        <w:t>y</w:t>
      </w:r>
      <w:r w:rsidR="008F4906" w:rsidRPr="008F4906">
        <w:rPr>
          <w:b/>
          <w:szCs w:val="20"/>
        </w:rPr>
        <w:t xml:space="preserve">akıtlı </w:t>
      </w:r>
      <w:r w:rsidR="0015227C">
        <w:rPr>
          <w:b/>
          <w:szCs w:val="20"/>
        </w:rPr>
        <w:t>k</w:t>
      </w:r>
      <w:r w:rsidR="008F4906" w:rsidRPr="008F4906">
        <w:rPr>
          <w:b/>
          <w:szCs w:val="20"/>
        </w:rPr>
        <w:t>azanlar</w:t>
      </w:r>
    </w:p>
    <w:p w14:paraId="2B2C7F95" w14:textId="77777777" w:rsidR="00723359" w:rsidRDefault="00723359">
      <w:pPr>
        <w:jc w:val="both"/>
      </w:pPr>
    </w:p>
    <w:p w14:paraId="65274B92" w14:textId="6CC05F4A" w:rsidR="00723359" w:rsidRDefault="00723359">
      <w:pPr>
        <w:jc w:val="both"/>
      </w:pPr>
      <w:r>
        <w:t>1.</w:t>
      </w:r>
      <w:r w:rsidR="00434739">
        <w:t>1</w:t>
      </w:r>
      <w:r>
        <w:t xml:space="preserve"> Etiket</w:t>
      </w:r>
    </w:p>
    <w:p w14:paraId="2F8B1514" w14:textId="3B1DC807" w:rsidR="00723359" w:rsidRDefault="000D6AA8">
      <w:pPr>
        <w:jc w:val="center"/>
      </w:pPr>
      <w:r>
        <w:rPr>
          <w:noProof/>
          <w:lang w:eastAsia="tr-TR"/>
        </w:rPr>
        <w:drawing>
          <wp:inline distT="0" distB="0" distL="0" distR="0" wp14:anchorId="7CA40821" wp14:editId="61ACBEBA">
            <wp:extent cx="3830955" cy="5791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8" t="-12" r="-18" b="-12"/>
                    <a:stretch>
                      <a:fillRect/>
                    </a:stretch>
                  </pic:blipFill>
                  <pic:spPr bwMode="auto">
                    <a:xfrm>
                      <a:off x="0" y="0"/>
                      <a:ext cx="3830955" cy="5791200"/>
                    </a:xfrm>
                    <a:prstGeom prst="rect">
                      <a:avLst/>
                    </a:prstGeom>
                    <a:solidFill>
                      <a:srgbClr val="FFFFFF"/>
                    </a:solidFill>
                    <a:ln>
                      <a:noFill/>
                    </a:ln>
                  </pic:spPr>
                </pic:pic>
              </a:graphicData>
            </a:graphic>
          </wp:inline>
        </w:drawing>
      </w:r>
    </w:p>
    <w:p w14:paraId="05B46F78" w14:textId="77777777" w:rsidR="00723359" w:rsidRDefault="00723359"/>
    <w:p w14:paraId="762501D7" w14:textId="77777777" w:rsidR="001F202A" w:rsidRDefault="001F202A" w:rsidP="001F202A">
      <w:pPr>
        <w:jc w:val="both"/>
      </w:pPr>
    </w:p>
    <w:p w14:paraId="04C49E9A" w14:textId="77777777" w:rsidR="001F202A" w:rsidRDefault="001F202A" w:rsidP="001F202A">
      <w:pPr>
        <w:jc w:val="both"/>
      </w:pPr>
    </w:p>
    <w:p w14:paraId="0605396A" w14:textId="77777777" w:rsidR="001F202A" w:rsidRPr="00402FA1" w:rsidRDefault="001F202A" w:rsidP="00402FA1">
      <w:pPr>
        <w:spacing w:line="320" w:lineRule="atLeast"/>
        <w:jc w:val="both"/>
      </w:pPr>
      <w:r w:rsidRPr="00402FA1">
        <w:t>a) Etiket, aşağıdaki bilgileri içerir:</w:t>
      </w:r>
    </w:p>
    <w:p w14:paraId="11784538" w14:textId="3FB5D6E5" w:rsidR="001F202A" w:rsidRPr="00402FA1" w:rsidRDefault="001F202A" w:rsidP="00402FA1">
      <w:pPr>
        <w:spacing w:line="320" w:lineRule="atLeast"/>
        <w:jc w:val="both"/>
      </w:pPr>
      <w:r w:rsidRPr="00402FA1">
        <w:t>I) Tedarikçinin adı veya ticari markası</w:t>
      </w:r>
      <w:r w:rsidR="0015227C">
        <w:t>.</w:t>
      </w:r>
    </w:p>
    <w:p w14:paraId="4E04212D" w14:textId="3E01ECC7" w:rsidR="001F202A" w:rsidRPr="00402FA1" w:rsidRDefault="001F202A" w:rsidP="00402FA1">
      <w:pPr>
        <w:spacing w:line="320" w:lineRule="atLeast"/>
        <w:jc w:val="both"/>
      </w:pPr>
      <w:r w:rsidRPr="00402FA1">
        <w:t>II) Tedarikçinin model tanımlayıcısı</w:t>
      </w:r>
      <w:r w:rsidR="0015227C">
        <w:t>.</w:t>
      </w:r>
    </w:p>
    <w:p w14:paraId="0F799F28" w14:textId="6AE5631C" w:rsidR="001F202A" w:rsidRPr="00402FA1" w:rsidRDefault="001F202A" w:rsidP="00402FA1">
      <w:pPr>
        <w:spacing w:line="320" w:lineRule="atLeast"/>
        <w:jc w:val="both"/>
      </w:pPr>
      <w:r w:rsidRPr="00402FA1">
        <w:t>III) Ortam ısıtma</w:t>
      </w:r>
      <w:r w:rsidR="0028383C" w:rsidRPr="00402FA1">
        <w:t>sı</w:t>
      </w:r>
      <w:r w:rsidRPr="00402FA1">
        <w:t xml:space="preserve"> fonksiyonu</w:t>
      </w:r>
      <w:r w:rsidR="0015227C">
        <w:t>.</w:t>
      </w:r>
    </w:p>
    <w:p w14:paraId="47DB72E9" w14:textId="42A8207D" w:rsidR="001F202A" w:rsidRPr="00402FA1" w:rsidRDefault="001F202A" w:rsidP="00402FA1">
      <w:pPr>
        <w:spacing w:line="320" w:lineRule="atLeast"/>
        <w:jc w:val="both"/>
      </w:pPr>
      <w:r w:rsidRPr="00402FA1">
        <w:t>IV) Ek-II gereğince belirlenen enerji verimliliği sınıfı</w:t>
      </w:r>
      <w:r w:rsidR="00661D84">
        <w:t>;</w:t>
      </w:r>
      <w:r w:rsidR="00661D84" w:rsidRPr="00402FA1">
        <w:t xml:space="preserve"> </w:t>
      </w:r>
      <w:r w:rsidR="00661D84">
        <w:t>k</w:t>
      </w:r>
      <w:r w:rsidR="00661D84" w:rsidRPr="00402FA1">
        <w:t xml:space="preserve">atı </w:t>
      </w:r>
      <w:r w:rsidRPr="00402FA1">
        <w:t xml:space="preserve">yakıtlı kazanın enerji verimliliği sınıfını içeren okun ucu ilgili enerji verimliliği sınıfının ucu ile aynı yükseklikte </w:t>
      </w:r>
      <w:r w:rsidR="008849D8">
        <w:t>konumlanır</w:t>
      </w:r>
      <w:r w:rsidRPr="00402FA1">
        <w:t>.</w:t>
      </w:r>
    </w:p>
    <w:p w14:paraId="48D42305" w14:textId="7D181AAF" w:rsidR="001F202A" w:rsidRPr="00402FA1" w:rsidRDefault="001F202A" w:rsidP="00402FA1">
      <w:pPr>
        <w:spacing w:line="320" w:lineRule="atLeast"/>
        <w:jc w:val="both"/>
      </w:pPr>
      <w:r w:rsidRPr="00402FA1">
        <w:t>V) En yakın tam sayıya yuvarlanmış olarak, kW cinsinden nominal ısıl güç</w:t>
      </w:r>
      <w:r w:rsidR="0015227C">
        <w:t>.</w:t>
      </w:r>
    </w:p>
    <w:p w14:paraId="0D505082" w14:textId="20C4B2F9" w:rsidR="001F202A" w:rsidRPr="00402FA1" w:rsidRDefault="001F202A" w:rsidP="00402FA1">
      <w:pPr>
        <w:spacing w:line="320" w:lineRule="atLeast"/>
        <w:jc w:val="both"/>
      </w:pPr>
      <w:r w:rsidRPr="00402FA1">
        <w:t>VI) Kombi kazanları için ayrıca, ilave su ısıtma</w:t>
      </w:r>
      <w:r w:rsidR="0028383C" w:rsidRPr="00402FA1">
        <w:t>sı</w:t>
      </w:r>
      <w:r w:rsidRPr="00402FA1">
        <w:t xml:space="preserve"> fonksiyonu</w:t>
      </w:r>
      <w:r w:rsidR="0015227C">
        <w:t>.</w:t>
      </w:r>
      <w:r w:rsidR="00197E74" w:rsidRPr="00402FA1">
        <w:t xml:space="preserve"> </w:t>
      </w:r>
    </w:p>
    <w:p w14:paraId="5D2D4EF6" w14:textId="77777777" w:rsidR="00723359" w:rsidRPr="00402FA1" w:rsidRDefault="001F202A" w:rsidP="00402FA1">
      <w:pPr>
        <w:spacing w:line="320" w:lineRule="atLeast"/>
        <w:jc w:val="both"/>
      </w:pPr>
      <w:r w:rsidRPr="00402FA1">
        <w:t>VII) Katı yakıtlı kojenerasyon kazanları için ayrıca, ilave elektrik üretim fonksiyonu.</w:t>
      </w:r>
      <w:r w:rsidR="00723359" w:rsidRPr="00402FA1">
        <w:t xml:space="preserve"> </w:t>
      </w:r>
    </w:p>
    <w:p w14:paraId="2E3B1500" w14:textId="05FEB0CB" w:rsidR="00723359" w:rsidRDefault="00723359" w:rsidP="00402FA1">
      <w:pPr>
        <w:spacing w:line="320" w:lineRule="atLeast"/>
        <w:jc w:val="both"/>
      </w:pPr>
      <w:r w:rsidRPr="00402FA1">
        <w:t>b) Katı yakıt</w:t>
      </w:r>
      <w:r w:rsidR="002571F2" w:rsidRPr="00402FA1">
        <w:t>lı</w:t>
      </w:r>
      <w:r w:rsidRPr="00402FA1">
        <w:t xml:space="preserve"> kazanlar</w:t>
      </w:r>
      <w:r w:rsidR="00866E52" w:rsidRPr="00402FA1">
        <w:t>ın</w:t>
      </w:r>
      <w:r w:rsidRPr="00402FA1">
        <w:t xml:space="preserve"> etiket tasarım özellikleri</w:t>
      </w:r>
      <w:r w:rsidR="002571F2" w:rsidRPr="00402FA1">
        <w:t>,</w:t>
      </w:r>
      <w:r w:rsidRPr="00402FA1">
        <w:t xml:space="preserve"> bu Ekin 3 üncü </w:t>
      </w:r>
      <w:r w:rsidR="0015227C">
        <w:t>bölümün</w:t>
      </w:r>
      <w:r w:rsidR="0015227C" w:rsidRPr="00402FA1">
        <w:t xml:space="preserve">e </w:t>
      </w:r>
      <w:r w:rsidRPr="00402FA1">
        <w:t>uygun</w:t>
      </w:r>
      <w:r w:rsidR="00402FA1">
        <w:t xml:space="preserve"> </w:t>
      </w:r>
      <w:r w:rsidR="00866E52" w:rsidRPr="00402FA1">
        <w:t>olmak zorundadır</w:t>
      </w:r>
      <w:r w:rsidRPr="00402FA1">
        <w:t xml:space="preserve">. </w:t>
      </w:r>
      <w:r w:rsidR="001F202A" w:rsidRPr="00402FA1">
        <w:t xml:space="preserve">İstisna olarak, bir modele </w:t>
      </w:r>
      <w:r w:rsidR="001F202A" w:rsidRPr="00402FA1">
        <w:rPr>
          <w:rFonts w:eastAsia="ヒラギノ明朝 Pro W3"/>
          <w:lang w:eastAsia="en-US"/>
        </w:rPr>
        <w:t>19/10/2018 tarihli ve 30570 sayılı Resm</w:t>
      </w:r>
      <w:r w:rsidR="0015227C">
        <w:rPr>
          <w:rFonts w:eastAsia="ヒラギノ明朝 Pro W3"/>
          <w:lang w:eastAsia="en-US"/>
        </w:rPr>
        <w:t>î</w:t>
      </w:r>
      <w:r w:rsidR="001F202A" w:rsidRPr="00402FA1">
        <w:rPr>
          <w:rFonts w:eastAsia="ヒラギノ明朝 Pro W3"/>
          <w:lang w:eastAsia="en-US"/>
        </w:rPr>
        <w:t xml:space="preserve"> Gazete’de yayımlanan</w:t>
      </w:r>
      <w:r w:rsidR="001F202A" w:rsidRPr="00402FA1">
        <w:t xml:space="preserve"> Çevre Etiketi Yönetmeliğinin 20 nci maddesinde atıfta bulunulan çevre etiketi verilmesi halinde çevre etiketinin </w:t>
      </w:r>
      <w:r w:rsidR="00866E52" w:rsidRPr="00402FA1">
        <w:t xml:space="preserve">bir </w:t>
      </w:r>
      <w:r w:rsidR="001F202A" w:rsidRPr="00402FA1">
        <w:t>kopyası eklenebilir</w:t>
      </w:r>
      <w:r w:rsidR="00402FA1">
        <w:t>.</w:t>
      </w:r>
    </w:p>
    <w:p w14:paraId="2BA16E7A" w14:textId="77777777" w:rsidR="00011F8F" w:rsidRPr="00402FA1" w:rsidRDefault="00011F8F" w:rsidP="00402FA1">
      <w:pPr>
        <w:spacing w:line="320" w:lineRule="atLeast"/>
        <w:jc w:val="both"/>
      </w:pPr>
    </w:p>
    <w:p w14:paraId="6B18111D" w14:textId="348DFBDF" w:rsidR="00723359" w:rsidRPr="00402FA1" w:rsidRDefault="00723359" w:rsidP="00402FA1">
      <w:pPr>
        <w:spacing w:line="320" w:lineRule="atLeast"/>
        <w:jc w:val="both"/>
      </w:pPr>
      <w:r w:rsidRPr="00402FA1">
        <w:rPr>
          <w:b/>
        </w:rPr>
        <w:t xml:space="preserve">2. </w:t>
      </w:r>
      <w:r w:rsidR="008F4906" w:rsidRPr="00402FA1">
        <w:rPr>
          <w:b/>
        </w:rPr>
        <w:t xml:space="preserve">Katı </w:t>
      </w:r>
      <w:r w:rsidR="0015227C">
        <w:rPr>
          <w:b/>
        </w:rPr>
        <w:t>y</w:t>
      </w:r>
      <w:r w:rsidR="008F4906" w:rsidRPr="00402FA1">
        <w:rPr>
          <w:b/>
        </w:rPr>
        <w:t xml:space="preserve">akıtlı </w:t>
      </w:r>
      <w:r w:rsidR="0015227C">
        <w:rPr>
          <w:b/>
        </w:rPr>
        <w:t>k</w:t>
      </w:r>
      <w:r w:rsidR="008F4906" w:rsidRPr="00402FA1">
        <w:rPr>
          <w:b/>
        </w:rPr>
        <w:t xml:space="preserve">azan, </w:t>
      </w:r>
      <w:r w:rsidR="0015227C">
        <w:rPr>
          <w:b/>
        </w:rPr>
        <w:t>e</w:t>
      </w:r>
      <w:r w:rsidR="008F4906" w:rsidRPr="00402FA1">
        <w:rPr>
          <w:b/>
        </w:rPr>
        <w:t xml:space="preserve">k </w:t>
      </w:r>
      <w:r w:rsidR="0015227C">
        <w:rPr>
          <w:b/>
        </w:rPr>
        <w:t>ı</w:t>
      </w:r>
      <w:r w:rsidR="008F4906" w:rsidRPr="00402FA1">
        <w:rPr>
          <w:b/>
        </w:rPr>
        <w:t xml:space="preserve">sıtıcılar, </w:t>
      </w:r>
      <w:r w:rsidR="0015227C">
        <w:rPr>
          <w:b/>
        </w:rPr>
        <w:t>s</w:t>
      </w:r>
      <w:r w:rsidR="008F4906" w:rsidRPr="00402FA1">
        <w:rPr>
          <w:b/>
        </w:rPr>
        <w:t xml:space="preserve">ıcaklık </w:t>
      </w:r>
      <w:r w:rsidR="0015227C">
        <w:rPr>
          <w:b/>
        </w:rPr>
        <w:t>k</w:t>
      </w:r>
      <w:r w:rsidR="008F4906" w:rsidRPr="00402FA1">
        <w:rPr>
          <w:b/>
        </w:rPr>
        <w:t>ontrol</w:t>
      </w:r>
      <w:r w:rsidR="00D77E78" w:rsidRPr="00402FA1">
        <w:rPr>
          <w:b/>
        </w:rPr>
        <w:t xml:space="preserve"> </w:t>
      </w:r>
      <w:r w:rsidR="0015227C">
        <w:rPr>
          <w:b/>
        </w:rPr>
        <w:t>c</w:t>
      </w:r>
      <w:r w:rsidR="00D77E78" w:rsidRPr="00402FA1">
        <w:rPr>
          <w:b/>
        </w:rPr>
        <w:t>ihazları</w:t>
      </w:r>
      <w:r w:rsidR="008F4906" w:rsidRPr="00402FA1">
        <w:rPr>
          <w:b/>
        </w:rPr>
        <w:t xml:space="preserve"> </w:t>
      </w:r>
      <w:r w:rsidR="00974CE5">
        <w:rPr>
          <w:b/>
        </w:rPr>
        <w:t>v</w:t>
      </w:r>
      <w:r w:rsidR="008F4906" w:rsidRPr="00402FA1">
        <w:rPr>
          <w:b/>
        </w:rPr>
        <w:t xml:space="preserve">e </w:t>
      </w:r>
      <w:r w:rsidR="0015227C">
        <w:rPr>
          <w:b/>
        </w:rPr>
        <w:t>g</w:t>
      </w:r>
      <w:r w:rsidR="008F4906" w:rsidRPr="00402FA1">
        <w:rPr>
          <w:b/>
        </w:rPr>
        <w:t xml:space="preserve">üneş </w:t>
      </w:r>
      <w:r w:rsidR="0015227C">
        <w:rPr>
          <w:b/>
        </w:rPr>
        <w:t>e</w:t>
      </w:r>
      <w:r w:rsidR="008F4906" w:rsidRPr="00402FA1">
        <w:rPr>
          <w:b/>
        </w:rPr>
        <w:t xml:space="preserve">nerjisi </w:t>
      </w:r>
      <w:r w:rsidR="0015227C">
        <w:rPr>
          <w:b/>
        </w:rPr>
        <w:t>c</w:t>
      </w:r>
      <w:r w:rsidR="008F4906" w:rsidRPr="00402FA1">
        <w:rPr>
          <w:b/>
        </w:rPr>
        <w:t xml:space="preserve">ihazlarından </w:t>
      </w:r>
      <w:r w:rsidR="0015227C">
        <w:rPr>
          <w:b/>
        </w:rPr>
        <w:t>o</w:t>
      </w:r>
      <w:r w:rsidR="008F4906" w:rsidRPr="00402FA1">
        <w:rPr>
          <w:b/>
        </w:rPr>
        <w:t xml:space="preserve">luşan </w:t>
      </w:r>
      <w:r w:rsidR="0015227C">
        <w:rPr>
          <w:b/>
        </w:rPr>
        <w:t>p</w:t>
      </w:r>
      <w:r w:rsidR="008F4906" w:rsidRPr="00402FA1">
        <w:rPr>
          <w:b/>
        </w:rPr>
        <w:t>aketler</w:t>
      </w:r>
    </w:p>
    <w:p w14:paraId="15557ABA" w14:textId="77777777" w:rsidR="00723359" w:rsidRPr="00402FA1" w:rsidRDefault="00723359" w:rsidP="00402FA1">
      <w:pPr>
        <w:spacing w:line="320" w:lineRule="atLeast"/>
        <w:jc w:val="both"/>
      </w:pPr>
      <w:r w:rsidRPr="00402FA1">
        <w:t>2.1</w:t>
      </w:r>
      <w:r w:rsidR="00132058" w:rsidRPr="00402FA1">
        <w:t>.</w:t>
      </w:r>
      <w:r w:rsidRPr="00402FA1">
        <w:t xml:space="preserve"> A</w:t>
      </w:r>
      <w:r w:rsidRPr="00402FA1">
        <w:rPr>
          <w:vertAlign w:val="superscript"/>
        </w:rPr>
        <w:t>+++</w:t>
      </w:r>
      <w:r w:rsidRPr="00402FA1">
        <w:t xml:space="preserve"> ile G enerji verimliliği sınıfları</w:t>
      </w:r>
      <w:r w:rsidR="00132058" w:rsidRPr="00402FA1">
        <w:t xml:space="preserve"> </w:t>
      </w:r>
      <w:r w:rsidR="00D77E78" w:rsidRPr="00402FA1">
        <w:t xml:space="preserve">arasındaki </w:t>
      </w:r>
      <w:r w:rsidR="00132058" w:rsidRPr="00402FA1">
        <w:t>katı yakıtlı kazan, ek ısıtıcılar, sıcaklık kontrol</w:t>
      </w:r>
      <w:r w:rsidR="00D77E78" w:rsidRPr="00402FA1">
        <w:t xml:space="preserve"> cihazları</w:t>
      </w:r>
      <w:r w:rsidR="00132058" w:rsidRPr="00402FA1">
        <w:t xml:space="preserve"> ve güneş enerjisi cihazlarından oluşan paketlerin etiketi</w:t>
      </w:r>
    </w:p>
    <w:p w14:paraId="0B51E859" w14:textId="77777777" w:rsidR="00723359" w:rsidRPr="00402FA1" w:rsidRDefault="00723359" w:rsidP="00402FA1">
      <w:pPr>
        <w:spacing w:line="320" w:lineRule="atLeast"/>
      </w:pPr>
    </w:p>
    <w:p w14:paraId="604B4957" w14:textId="7378EFD9" w:rsidR="00723359" w:rsidRPr="00402FA1" w:rsidRDefault="000D6AA8" w:rsidP="00402FA1">
      <w:pPr>
        <w:spacing w:line="320" w:lineRule="atLeast"/>
        <w:jc w:val="center"/>
      </w:pPr>
      <w:r w:rsidRPr="00402FA1">
        <w:rPr>
          <w:noProof/>
          <w:lang w:eastAsia="tr-TR"/>
        </w:rPr>
        <w:drawing>
          <wp:inline distT="0" distB="0" distL="0" distR="0" wp14:anchorId="3BD8D9E4" wp14:editId="40DD7367">
            <wp:extent cx="4364667" cy="5445457"/>
            <wp:effectExtent l="0" t="0" r="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5" t="-12" r="-15" b="-12"/>
                    <a:stretch>
                      <a:fillRect/>
                    </a:stretch>
                  </pic:blipFill>
                  <pic:spPr bwMode="auto">
                    <a:xfrm>
                      <a:off x="0" y="0"/>
                      <a:ext cx="4368231" cy="5449904"/>
                    </a:xfrm>
                    <a:prstGeom prst="rect">
                      <a:avLst/>
                    </a:prstGeom>
                    <a:solidFill>
                      <a:srgbClr val="FFFFFF"/>
                    </a:solidFill>
                    <a:ln>
                      <a:noFill/>
                    </a:ln>
                  </pic:spPr>
                </pic:pic>
              </a:graphicData>
            </a:graphic>
          </wp:inline>
        </w:drawing>
      </w:r>
    </w:p>
    <w:p w14:paraId="4349727C" w14:textId="77777777" w:rsidR="00723359" w:rsidRPr="00402FA1" w:rsidRDefault="00723359" w:rsidP="00402FA1">
      <w:pPr>
        <w:spacing w:line="320" w:lineRule="atLeast"/>
      </w:pPr>
    </w:p>
    <w:p w14:paraId="73B9DDC1" w14:textId="77777777" w:rsidR="00723359" w:rsidRPr="00402FA1" w:rsidRDefault="00723359" w:rsidP="00402FA1">
      <w:pPr>
        <w:spacing w:line="320" w:lineRule="atLeast"/>
        <w:jc w:val="both"/>
      </w:pPr>
      <w:r w:rsidRPr="00402FA1">
        <w:t>a) Etiket, aşağıdaki bilgileri içerir:</w:t>
      </w:r>
    </w:p>
    <w:p w14:paraId="3C7D25BB" w14:textId="46047BF1" w:rsidR="00723359" w:rsidRPr="00402FA1" w:rsidRDefault="00161D2F" w:rsidP="00402FA1">
      <w:pPr>
        <w:spacing w:line="320" w:lineRule="atLeast"/>
        <w:jc w:val="both"/>
      </w:pPr>
      <w:r w:rsidRPr="00402FA1">
        <w:t>I</w:t>
      </w:r>
      <w:r w:rsidR="00723359" w:rsidRPr="00402FA1">
        <w:t>) Satıcının ve tedarikçinin adı veya ticari markası</w:t>
      </w:r>
      <w:r w:rsidR="0015227C">
        <w:t>.</w:t>
      </w:r>
    </w:p>
    <w:p w14:paraId="281D5113" w14:textId="3513B5E7" w:rsidR="00723359" w:rsidRPr="00402FA1" w:rsidRDefault="00161D2F" w:rsidP="00402FA1">
      <w:pPr>
        <w:spacing w:line="320" w:lineRule="atLeast"/>
        <w:jc w:val="both"/>
      </w:pPr>
      <w:r w:rsidRPr="00402FA1">
        <w:t>II</w:t>
      </w:r>
      <w:r w:rsidR="00723359" w:rsidRPr="00402FA1">
        <w:t>) Satıcının veya tedarikçinin model(ler) tanımlayıcısı</w:t>
      </w:r>
      <w:r w:rsidR="0015227C">
        <w:t>.</w:t>
      </w:r>
    </w:p>
    <w:p w14:paraId="07BC0D17" w14:textId="5036213B" w:rsidR="00723359" w:rsidRPr="00402FA1" w:rsidRDefault="00161D2F" w:rsidP="00402FA1">
      <w:pPr>
        <w:spacing w:line="320" w:lineRule="atLeast"/>
        <w:jc w:val="both"/>
      </w:pPr>
      <w:r w:rsidRPr="00402FA1">
        <w:t>III</w:t>
      </w:r>
      <w:r w:rsidR="00723359" w:rsidRPr="00402FA1">
        <w:t xml:space="preserve">) </w:t>
      </w:r>
      <w:r w:rsidR="00A6251D" w:rsidRPr="00402FA1">
        <w:t xml:space="preserve">Ortam </w:t>
      </w:r>
      <w:r w:rsidR="00723359" w:rsidRPr="00402FA1">
        <w:t>ısıtma</w:t>
      </w:r>
      <w:r w:rsidR="0028383C" w:rsidRPr="00402FA1">
        <w:t>sı</w:t>
      </w:r>
      <w:r w:rsidR="00723359" w:rsidRPr="00402FA1">
        <w:t xml:space="preserve"> fonksiyonu</w:t>
      </w:r>
      <w:r w:rsidR="0015227C">
        <w:t>.</w:t>
      </w:r>
    </w:p>
    <w:p w14:paraId="544ECDE6" w14:textId="47A5A4C2" w:rsidR="002571F2" w:rsidRPr="00402FA1" w:rsidRDefault="00161D2F" w:rsidP="00402FA1">
      <w:pPr>
        <w:spacing w:line="320" w:lineRule="atLeast"/>
        <w:jc w:val="both"/>
      </w:pPr>
      <w:r w:rsidRPr="00402FA1">
        <w:t>IV</w:t>
      </w:r>
      <w:r w:rsidR="00723359" w:rsidRPr="00402FA1">
        <w:t xml:space="preserve">) </w:t>
      </w:r>
      <w:r w:rsidR="00077505" w:rsidRPr="00402FA1">
        <w:t xml:space="preserve">Katı yakıtlı kazanın </w:t>
      </w:r>
      <w:r w:rsidR="00723359" w:rsidRPr="00402FA1">
        <w:t>Ek-II gereği</w:t>
      </w:r>
      <w:r w:rsidR="00077505" w:rsidRPr="00402FA1">
        <w:t>nce</w:t>
      </w:r>
      <w:r w:rsidR="00723359" w:rsidRPr="00402FA1">
        <w:t xml:space="preserve"> belirlenen enerji verimliliği sınıfı</w:t>
      </w:r>
      <w:r w:rsidR="0015227C">
        <w:t>.</w:t>
      </w:r>
    </w:p>
    <w:p w14:paraId="6E3DC047" w14:textId="49DB7206" w:rsidR="00723359" w:rsidRPr="00402FA1" w:rsidRDefault="00161D2F" w:rsidP="00402FA1">
      <w:pPr>
        <w:spacing w:line="320" w:lineRule="atLeast"/>
        <w:jc w:val="both"/>
      </w:pPr>
      <w:r w:rsidRPr="00402FA1">
        <w:t>V</w:t>
      </w:r>
      <w:r w:rsidR="00723359" w:rsidRPr="00402FA1">
        <w:t>) Katı yakıt</w:t>
      </w:r>
      <w:r w:rsidR="002571F2" w:rsidRPr="00402FA1">
        <w:t>lı</w:t>
      </w:r>
      <w:r w:rsidR="00723359" w:rsidRPr="00402FA1">
        <w:t xml:space="preserve"> kazan, ek ısıtıcılar, sıcaklık kontrol</w:t>
      </w:r>
      <w:r w:rsidR="00D77E78" w:rsidRPr="00402FA1">
        <w:t xml:space="preserve"> cihazları</w:t>
      </w:r>
      <w:r w:rsidR="00723359" w:rsidRPr="00402FA1">
        <w:t xml:space="preserve"> ve güneş enerjisi cihaz</w:t>
      </w:r>
      <w:r w:rsidR="00D77E78" w:rsidRPr="00402FA1">
        <w:t>lar</w:t>
      </w:r>
      <w:r w:rsidR="00723359" w:rsidRPr="00402FA1">
        <w:t>ı paketine güneş kolektörü, sıcak su depolama tankı, sıcaklık kontrol</w:t>
      </w:r>
      <w:r w:rsidR="00D77E78" w:rsidRPr="00402FA1">
        <w:t xml:space="preserve"> cihazı</w:t>
      </w:r>
      <w:r w:rsidR="00723359" w:rsidRPr="00402FA1">
        <w:t xml:space="preserve"> veya ek ısıtıcının dahil olup olmadığına dair işaretler</w:t>
      </w:r>
      <w:r w:rsidR="004A7885">
        <w:t xml:space="preserve"> dahil edilebilir. </w:t>
      </w:r>
    </w:p>
    <w:p w14:paraId="520647D2" w14:textId="38AE7587" w:rsidR="00723359" w:rsidRPr="00402FA1" w:rsidRDefault="00161D2F" w:rsidP="00402FA1">
      <w:pPr>
        <w:spacing w:line="320" w:lineRule="atLeast"/>
        <w:jc w:val="both"/>
      </w:pPr>
      <w:r w:rsidRPr="00402FA1">
        <w:t>VI</w:t>
      </w:r>
      <w:r w:rsidR="00723359" w:rsidRPr="00402FA1">
        <w:t>) Katı yakıt</w:t>
      </w:r>
      <w:r w:rsidR="002571F2" w:rsidRPr="00402FA1">
        <w:t>lı</w:t>
      </w:r>
      <w:r w:rsidR="00723359" w:rsidRPr="00402FA1">
        <w:t xml:space="preserve"> kazan, ek ısıtıcılar, sıcaklık kontrol</w:t>
      </w:r>
      <w:r w:rsidR="00D77E78" w:rsidRPr="00402FA1">
        <w:t xml:space="preserve"> cihazları</w:t>
      </w:r>
      <w:r w:rsidR="00723359" w:rsidRPr="00402FA1">
        <w:t xml:space="preserve"> ve güneş enerjisi cihazları paketinin Ek-IV’ün 2 nci </w:t>
      </w:r>
      <w:r w:rsidR="0015227C">
        <w:t>bölümü</w:t>
      </w:r>
      <w:r w:rsidR="0015227C" w:rsidRPr="00402FA1">
        <w:t xml:space="preserve"> </w:t>
      </w:r>
      <w:r w:rsidR="00723359" w:rsidRPr="00402FA1">
        <w:t>gereği belirlenen enerji verimliliği sınıfı</w:t>
      </w:r>
      <w:r w:rsidR="00197E74">
        <w:t>;</w:t>
      </w:r>
      <w:r w:rsidR="00197E74" w:rsidRPr="00402FA1">
        <w:t xml:space="preserve"> </w:t>
      </w:r>
      <w:r w:rsidR="00197E74">
        <w:t>k</w:t>
      </w:r>
      <w:r w:rsidR="00197E74" w:rsidRPr="00402FA1">
        <w:t xml:space="preserve">atı </w:t>
      </w:r>
      <w:r w:rsidR="00723359" w:rsidRPr="00402FA1">
        <w:t>yakıt</w:t>
      </w:r>
      <w:r w:rsidR="002571F2" w:rsidRPr="00402FA1">
        <w:t>lı</w:t>
      </w:r>
      <w:r w:rsidR="00723359" w:rsidRPr="00402FA1">
        <w:t xml:space="preserve"> kazan, ek ısıtıcılar, sıcaklık kontrol</w:t>
      </w:r>
      <w:r w:rsidR="00287434" w:rsidRPr="00402FA1">
        <w:t xml:space="preserve"> cihazları</w:t>
      </w:r>
      <w:r w:rsidR="00723359" w:rsidRPr="00402FA1">
        <w:t xml:space="preserve"> ve güneş enerjisi cihazları paketinin enerji verimliliği sınıfını belirten okun </w:t>
      </w:r>
      <w:r w:rsidR="00132058" w:rsidRPr="00402FA1">
        <w:t>ucu</w:t>
      </w:r>
      <w:r w:rsidR="00723359" w:rsidRPr="00402FA1">
        <w:t xml:space="preserve">, ilgili enerji verimliliği sınıfının </w:t>
      </w:r>
      <w:r w:rsidR="00132058" w:rsidRPr="00402FA1">
        <w:t>ucuyla</w:t>
      </w:r>
      <w:r w:rsidR="00723359" w:rsidRPr="00402FA1">
        <w:t xml:space="preserve"> aynı yükseklikte bulunur.</w:t>
      </w:r>
    </w:p>
    <w:p w14:paraId="55FE3002" w14:textId="75668937" w:rsidR="00723359" w:rsidRDefault="00723359" w:rsidP="00402FA1">
      <w:pPr>
        <w:spacing w:line="320" w:lineRule="atLeast"/>
        <w:jc w:val="both"/>
      </w:pPr>
      <w:r w:rsidRPr="00402FA1">
        <w:t>b) Katı yakıt</w:t>
      </w:r>
      <w:r w:rsidR="002571F2" w:rsidRPr="00402FA1">
        <w:t>lı</w:t>
      </w:r>
      <w:r w:rsidRPr="00402FA1">
        <w:t xml:space="preserve"> kazan, ek ısıtıcılar, sıcaklık kontrol</w:t>
      </w:r>
      <w:r w:rsidR="00821DCD" w:rsidRPr="00402FA1">
        <w:t xml:space="preserve"> cihazları</w:t>
      </w:r>
      <w:r w:rsidRPr="00402FA1">
        <w:t xml:space="preserve"> ve güneş enerjisi cihazları paketlerinin etiket tasarım özellikleri bu Ekin 4 üncü </w:t>
      </w:r>
      <w:r w:rsidR="0015227C">
        <w:t>bölümü</w:t>
      </w:r>
      <w:r w:rsidR="0015227C" w:rsidRPr="00402FA1">
        <w:t xml:space="preserve">ne </w:t>
      </w:r>
      <w:r w:rsidRPr="00402FA1">
        <w:t>uygun olur. Katı yakıt</w:t>
      </w:r>
      <w:r w:rsidR="002571F2" w:rsidRPr="00402FA1">
        <w:t>lı</w:t>
      </w:r>
      <w:r w:rsidRPr="00402FA1">
        <w:t xml:space="preserve"> kazan, ek ısıtıcılar, sıcaklık kontrol</w:t>
      </w:r>
      <w:r w:rsidR="00821DCD" w:rsidRPr="00402FA1">
        <w:t xml:space="preserve"> cihazları</w:t>
      </w:r>
      <w:r w:rsidRPr="00402FA1">
        <w:t xml:space="preserve"> ve güneş enerjisi cihazları paketleri için enerji verimliliği sınıfı A</w:t>
      </w:r>
      <w:r w:rsidRPr="00402FA1">
        <w:rPr>
          <w:vertAlign w:val="superscript"/>
        </w:rPr>
        <w:t>+++</w:t>
      </w:r>
      <w:r w:rsidRPr="00402FA1">
        <w:t xml:space="preserve"> ile D arası olacaktır</w:t>
      </w:r>
      <w:r w:rsidR="00114ED5" w:rsidRPr="00402FA1">
        <w:t>.</w:t>
      </w:r>
      <w:r w:rsidRPr="00402FA1">
        <w:t xml:space="preserve"> </w:t>
      </w:r>
      <w:r w:rsidR="00114ED5" w:rsidRPr="00402FA1">
        <w:t>B</w:t>
      </w:r>
      <w:r w:rsidRPr="00402FA1">
        <w:t>u nedenle A</w:t>
      </w:r>
      <w:r w:rsidRPr="00402FA1">
        <w:rPr>
          <w:vertAlign w:val="superscript"/>
        </w:rPr>
        <w:t>+++</w:t>
      </w:r>
      <w:r w:rsidRPr="00402FA1">
        <w:t>’dan G’ye kadar olan ölçekte</w:t>
      </w:r>
      <w:r w:rsidR="00114ED5" w:rsidRPr="00402FA1">
        <w:t>,</w:t>
      </w:r>
      <w:r w:rsidRPr="00402FA1">
        <w:t xml:space="preserve"> E’den G’ye kadar olan sınıflar dahil edilmeyebilir.   </w:t>
      </w:r>
    </w:p>
    <w:p w14:paraId="1384AC13" w14:textId="3B508A3A" w:rsidR="00120C8A" w:rsidRDefault="00120C8A">
      <w:pPr>
        <w:suppressAutoHyphens w:val="0"/>
      </w:pPr>
      <w:r>
        <w:br w:type="page"/>
      </w:r>
    </w:p>
    <w:p w14:paraId="63CA053B" w14:textId="5FA93533" w:rsidR="00723359" w:rsidRPr="00402FA1" w:rsidRDefault="008F4906" w:rsidP="00402FA1">
      <w:pPr>
        <w:spacing w:line="320" w:lineRule="atLeast"/>
        <w:jc w:val="both"/>
        <w:rPr>
          <w:b/>
        </w:rPr>
      </w:pPr>
      <w:r w:rsidRPr="00402FA1">
        <w:rPr>
          <w:b/>
        </w:rPr>
        <w:t xml:space="preserve">3. </w:t>
      </w:r>
      <w:r w:rsidRPr="000F4056">
        <w:t xml:space="preserve">Katı </w:t>
      </w:r>
      <w:r w:rsidR="0015227C">
        <w:t>y</w:t>
      </w:r>
      <w:r w:rsidRPr="000F4056">
        <w:t xml:space="preserve">akıtlı </w:t>
      </w:r>
      <w:r w:rsidR="0015227C">
        <w:t>k</w:t>
      </w:r>
      <w:r w:rsidRPr="000F4056">
        <w:t xml:space="preserve">azanlar </w:t>
      </w:r>
      <w:r w:rsidR="0015227C">
        <w:t>i</w:t>
      </w:r>
      <w:r w:rsidRPr="000F4056">
        <w:t xml:space="preserve">çin </w:t>
      </w:r>
      <w:r w:rsidR="0015227C">
        <w:t>e</w:t>
      </w:r>
      <w:r w:rsidRPr="000F4056">
        <w:t xml:space="preserve">tiket </w:t>
      </w:r>
      <w:r w:rsidR="0015227C">
        <w:t>t</w:t>
      </w:r>
      <w:r w:rsidRPr="000F4056">
        <w:t xml:space="preserve">asarımı </w:t>
      </w:r>
      <w:r w:rsidR="0015227C">
        <w:t>a</w:t>
      </w:r>
      <w:r w:rsidRPr="000F4056">
        <w:t xml:space="preserve">şağıdaki </w:t>
      </w:r>
      <w:r w:rsidR="0015227C">
        <w:t>g</w:t>
      </w:r>
      <w:r w:rsidRPr="000F4056">
        <w:t>ibi</w:t>
      </w:r>
      <w:r w:rsidR="0015227C">
        <w:t>dir:</w:t>
      </w:r>
    </w:p>
    <w:p w14:paraId="58378857" w14:textId="77777777" w:rsidR="008F4906" w:rsidRPr="00402FA1" w:rsidRDefault="008F4906" w:rsidP="00402FA1">
      <w:pPr>
        <w:spacing w:line="320" w:lineRule="atLeast"/>
        <w:jc w:val="both"/>
        <w:rPr>
          <w:b/>
        </w:rPr>
      </w:pPr>
    </w:p>
    <w:p w14:paraId="65765EA0" w14:textId="11EE1AE2" w:rsidR="00723359" w:rsidRPr="00402FA1" w:rsidRDefault="000D6AA8" w:rsidP="00402FA1">
      <w:pPr>
        <w:spacing w:line="320" w:lineRule="atLeast"/>
        <w:jc w:val="center"/>
      </w:pPr>
      <w:r w:rsidRPr="00402FA1">
        <w:rPr>
          <w:noProof/>
          <w:lang w:eastAsia="tr-TR"/>
        </w:rPr>
        <w:drawing>
          <wp:inline distT="0" distB="0" distL="0" distR="0" wp14:anchorId="092BDC12" wp14:editId="309ABCFA">
            <wp:extent cx="4930333" cy="6774512"/>
            <wp:effectExtent l="0" t="0" r="381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15" t="-11" r="-15" b="-11"/>
                    <a:stretch>
                      <a:fillRect/>
                    </a:stretch>
                  </pic:blipFill>
                  <pic:spPr bwMode="auto">
                    <a:xfrm>
                      <a:off x="0" y="0"/>
                      <a:ext cx="4932150" cy="6777008"/>
                    </a:xfrm>
                    <a:prstGeom prst="rect">
                      <a:avLst/>
                    </a:prstGeom>
                    <a:solidFill>
                      <a:srgbClr val="FFFFFF"/>
                    </a:solidFill>
                    <a:ln>
                      <a:noFill/>
                    </a:ln>
                  </pic:spPr>
                </pic:pic>
              </a:graphicData>
            </a:graphic>
          </wp:inline>
        </w:drawing>
      </w:r>
    </w:p>
    <w:p w14:paraId="091904FB" w14:textId="77777777" w:rsidR="00723359" w:rsidRPr="00402FA1" w:rsidRDefault="00723359" w:rsidP="00402FA1">
      <w:pPr>
        <w:spacing w:line="320" w:lineRule="atLeast"/>
      </w:pPr>
    </w:p>
    <w:p w14:paraId="1FE0D765" w14:textId="77777777" w:rsidR="00132058" w:rsidRPr="00402FA1" w:rsidRDefault="00B5147A" w:rsidP="00402FA1">
      <w:pPr>
        <w:spacing w:line="320" w:lineRule="atLeast"/>
        <w:jc w:val="both"/>
      </w:pPr>
      <w:r w:rsidRPr="00402FA1">
        <w:t>Buna göre;</w:t>
      </w:r>
      <w:r w:rsidR="00723359" w:rsidRPr="00402FA1">
        <w:t xml:space="preserve"> </w:t>
      </w:r>
    </w:p>
    <w:p w14:paraId="0FB3F8BD" w14:textId="04EC13FD" w:rsidR="00723359" w:rsidRPr="00402FA1" w:rsidRDefault="00723359" w:rsidP="00402FA1">
      <w:pPr>
        <w:spacing w:line="320" w:lineRule="atLeast"/>
        <w:jc w:val="both"/>
      </w:pPr>
      <w:r w:rsidRPr="00402FA1">
        <w:t>a) Etiket en az 105 mm genişlikte ve 200 mm yüksek</w:t>
      </w:r>
      <w:r w:rsidR="00634E6D" w:rsidRPr="00402FA1">
        <w:t>liğindedir</w:t>
      </w:r>
      <w:r w:rsidRPr="00402FA1">
        <w:t xml:space="preserve">. Etiketin daha </w:t>
      </w:r>
      <w:r w:rsidR="008849D8">
        <w:t xml:space="preserve">geniş </w:t>
      </w:r>
      <w:r w:rsidRPr="00402FA1">
        <w:t xml:space="preserve">formatta basılması </w:t>
      </w:r>
      <w:r w:rsidR="00B5147A" w:rsidRPr="00402FA1">
        <w:t xml:space="preserve">durumunda </w:t>
      </w:r>
      <w:r w:rsidRPr="00402FA1">
        <w:t xml:space="preserve">içeriği </w:t>
      </w:r>
      <w:r w:rsidR="008849D8">
        <w:t xml:space="preserve">yine </w:t>
      </w:r>
      <w:r w:rsidRPr="00402FA1">
        <w:t>yukarıda belirtilen özelliklerle aynı orantıda kalır.</w:t>
      </w:r>
    </w:p>
    <w:p w14:paraId="065A233C" w14:textId="77777777" w:rsidR="00251B33" w:rsidRDefault="00723359" w:rsidP="00402FA1">
      <w:pPr>
        <w:spacing w:line="320" w:lineRule="atLeast"/>
        <w:jc w:val="both"/>
      </w:pPr>
      <w:r w:rsidRPr="00402FA1">
        <w:t xml:space="preserve">b) </w:t>
      </w:r>
      <w:r w:rsidR="00B5147A" w:rsidRPr="00402FA1">
        <w:t>Etiketin a</w:t>
      </w:r>
      <w:r w:rsidRPr="00402FA1">
        <w:t>rka plan beyaz</w:t>
      </w:r>
      <w:r w:rsidR="00B5147A" w:rsidRPr="00402FA1">
        <w:t>dır</w:t>
      </w:r>
      <w:r w:rsidRPr="00402FA1">
        <w:t xml:space="preserve">. </w:t>
      </w:r>
    </w:p>
    <w:p w14:paraId="4B066D98" w14:textId="04D476CD" w:rsidR="00723359" w:rsidRPr="00402FA1" w:rsidRDefault="00723359" w:rsidP="00402FA1">
      <w:pPr>
        <w:spacing w:line="320" w:lineRule="atLeast"/>
        <w:jc w:val="both"/>
      </w:pPr>
      <w:r w:rsidRPr="00402FA1">
        <w:t xml:space="preserve">c) Renkler </w:t>
      </w:r>
      <w:r w:rsidRPr="00EB0E57">
        <w:t>CMYK</w:t>
      </w:r>
      <w:r w:rsidR="00974CE5" w:rsidRPr="00EB0E57">
        <w:t xml:space="preserve"> </w:t>
      </w:r>
      <w:r w:rsidRPr="00EB0E57">
        <w:t>–camgöbeği</w:t>
      </w:r>
      <w:r w:rsidRPr="00402FA1">
        <w:t xml:space="preserve">, </w:t>
      </w:r>
      <w:r w:rsidR="00974CE5">
        <w:t>mor pembe</w:t>
      </w:r>
      <w:r w:rsidRPr="00402FA1">
        <w:t>, sarıve siyah</w:t>
      </w:r>
      <w:r w:rsidR="0015227C">
        <w:t xml:space="preserve"> </w:t>
      </w:r>
      <w:r w:rsidRPr="00402FA1">
        <w:t>şeklinde kodlanır</w:t>
      </w:r>
      <w:r w:rsidR="00974CE5">
        <w:t>.</w:t>
      </w:r>
      <w:r w:rsidRPr="00402FA1">
        <w:t xml:space="preserve"> </w:t>
      </w:r>
      <w:r w:rsidR="00974CE5">
        <w:t>Ör</w:t>
      </w:r>
      <w:r w:rsidRPr="00402FA1">
        <w:t xml:space="preserve">neğin: 00-70-X-00: %0 camgöbeği, %70 </w:t>
      </w:r>
      <w:r w:rsidR="00197E74">
        <w:t xml:space="preserve">mor </w:t>
      </w:r>
      <w:r w:rsidR="000F4056">
        <w:t>pembe,</w:t>
      </w:r>
      <w:r w:rsidRPr="00402FA1">
        <w:t xml:space="preserve"> %100 sarı, %0 siyah demektir.</w:t>
      </w:r>
    </w:p>
    <w:p w14:paraId="50A72DEB" w14:textId="65DE3EDB" w:rsidR="00723359" w:rsidRPr="00402FA1" w:rsidRDefault="00723359" w:rsidP="00402FA1">
      <w:pPr>
        <w:spacing w:line="320" w:lineRule="atLeast"/>
        <w:jc w:val="both"/>
      </w:pPr>
      <w:r w:rsidRPr="00402FA1">
        <w:t xml:space="preserve">ç) </w:t>
      </w:r>
      <w:bookmarkStart w:id="14" w:name="_Hlk64538336"/>
      <w:r w:rsidRPr="00402FA1">
        <w:t xml:space="preserve">Etiket aşağıdaki </w:t>
      </w:r>
      <w:r w:rsidR="00CF68CB" w:rsidRPr="00402FA1">
        <w:t>gereklilikleri</w:t>
      </w:r>
      <w:r w:rsidRPr="00402FA1">
        <w:t xml:space="preserve"> karşıla</w:t>
      </w:r>
      <w:r w:rsidR="00F416C5" w:rsidRPr="00402FA1">
        <w:t>r</w:t>
      </w:r>
      <w:r w:rsidRPr="00402FA1">
        <w:t xml:space="preserve"> (sayılar yukarıdaki şekilden alıntılanmıştır)</w:t>
      </w:r>
      <w:r w:rsidR="0015227C">
        <w:t>;</w:t>
      </w:r>
    </w:p>
    <w:bookmarkEnd w:id="14"/>
    <w:p w14:paraId="38997813" w14:textId="77777777" w:rsidR="00723359" w:rsidRPr="00402FA1" w:rsidRDefault="009450D5" w:rsidP="00402FA1">
      <w:pPr>
        <w:spacing w:line="320" w:lineRule="atLeast"/>
        <w:jc w:val="both"/>
      </w:pPr>
      <w:r w:rsidRPr="00402FA1">
        <w:rPr>
          <w:rFonts w:ascii="Calibri" w:hAnsi="Calibri"/>
          <w:b/>
          <w:sz w:val="22"/>
          <w:lang w:eastAsia="tr-TR"/>
        </w:rPr>
        <w:t>❶</w:t>
      </w:r>
      <w:r w:rsidR="00723359" w:rsidRPr="00402FA1">
        <w:rPr>
          <w:b/>
          <w:bCs/>
        </w:rPr>
        <w:t xml:space="preserve">AB etiket </w:t>
      </w:r>
      <w:r w:rsidRPr="00402FA1">
        <w:rPr>
          <w:b/>
          <w:bCs/>
        </w:rPr>
        <w:t>sınır çizgisi</w:t>
      </w:r>
      <w:r w:rsidR="00723359" w:rsidRPr="00402FA1">
        <w:rPr>
          <w:b/>
          <w:bCs/>
        </w:rPr>
        <w:t xml:space="preserve">: </w:t>
      </w:r>
      <w:r w:rsidR="00723359" w:rsidRPr="00402FA1">
        <w:t xml:space="preserve">4 </w:t>
      </w:r>
      <w:r w:rsidR="00CF68CB" w:rsidRPr="00402FA1">
        <w:t>punto</w:t>
      </w:r>
      <w:r w:rsidR="00723359" w:rsidRPr="00402FA1">
        <w:t xml:space="preserve">, </w:t>
      </w:r>
      <w:r w:rsidR="006D2C1C" w:rsidRPr="00402FA1">
        <w:t xml:space="preserve">renk: </w:t>
      </w:r>
      <w:r w:rsidR="00723359" w:rsidRPr="00402FA1">
        <w:t xml:space="preserve">camgöbeği %100, yuvarlak köşeler: 3,5 mm. </w:t>
      </w:r>
    </w:p>
    <w:p w14:paraId="72A0335C" w14:textId="77777777" w:rsidR="00723359" w:rsidRPr="00402FA1" w:rsidRDefault="009450D5" w:rsidP="00402FA1">
      <w:pPr>
        <w:spacing w:line="320" w:lineRule="atLeast"/>
        <w:jc w:val="both"/>
      </w:pPr>
      <w:r w:rsidRPr="00402FA1">
        <w:rPr>
          <w:rFonts w:ascii="Calibri" w:hAnsi="Calibri"/>
          <w:b/>
          <w:sz w:val="22"/>
          <w:lang w:eastAsia="tr-TR"/>
        </w:rPr>
        <w:t>❷</w:t>
      </w:r>
      <w:r w:rsidR="00723359" w:rsidRPr="00402FA1">
        <w:t xml:space="preserve"> </w:t>
      </w:r>
      <w:r w:rsidR="00723359" w:rsidRPr="00402FA1">
        <w:rPr>
          <w:b/>
          <w:bCs/>
        </w:rPr>
        <w:t xml:space="preserve">AB </w:t>
      </w:r>
      <w:r w:rsidR="006D2C1C" w:rsidRPr="00402FA1">
        <w:rPr>
          <w:b/>
          <w:bCs/>
        </w:rPr>
        <w:t>logosu</w:t>
      </w:r>
      <w:r w:rsidR="00723359" w:rsidRPr="00402FA1">
        <w:rPr>
          <w:b/>
          <w:bCs/>
        </w:rPr>
        <w:t xml:space="preserve">: </w:t>
      </w:r>
      <w:r w:rsidR="00723359" w:rsidRPr="00402FA1">
        <w:t xml:space="preserve">Renkler: X-80-00-00 ve 00-00-X-00. </w:t>
      </w:r>
    </w:p>
    <w:p w14:paraId="06DF550C" w14:textId="77777777" w:rsidR="00723359" w:rsidRPr="00402FA1" w:rsidRDefault="009450D5" w:rsidP="00402FA1">
      <w:pPr>
        <w:spacing w:line="320" w:lineRule="atLeast"/>
        <w:jc w:val="both"/>
      </w:pPr>
      <w:r w:rsidRPr="00402FA1">
        <w:rPr>
          <w:rFonts w:ascii="Calibri" w:hAnsi="Calibri"/>
          <w:b/>
          <w:sz w:val="22"/>
          <w:lang w:eastAsia="tr-TR"/>
        </w:rPr>
        <w:t>❸</w:t>
      </w:r>
      <w:r w:rsidR="00723359" w:rsidRPr="00402FA1">
        <w:t xml:space="preserve"> </w:t>
      </w:r>
      <w:r w:rsidR="00723359" w:rsidRPr="00402FA1">
        <w:rPr>
          <w:b/>
          <w:bCs/>
        </w:rPr>
        <w:t xml:space="preserve">Enerji etiketi: </w:t>
      </w:r>
      <w:r w:rsidR="00723359" w:rsidRPr="00402FA1">
        <w:t xml:space="preserve">Renk: X-00-00-00. Piktogram, tarif edildiği gibi: AB </w:t>
      </w:r>
      <w:r w:rsidR="001A09C2" w:rsidRPr="00402FA1">
        <w:t xml:space="preserve">logosu </w:t>
      </w:r>
      <w:r w:rsidR="00723359" w:rsidRPr="00402FA1">
        <w:t>+ enerji etiketi: genişlik 86 mm, yükseklik 17 mm.</w:t>
      </w:r>
    </w:p>
    <w:p w14:paraId="40CE7451" w14:textId="77777777" w:rsidR="00723359" w:rsidRPr="00402FA1" w:rsidRDefault="009450D5" w:rsidP="00402FA1">
      <w:pPr>
        <w:spacing w:line="320" w:lineRule="atLeast"/>
        <w:jc w:val="both"/>
      </w:pPr>
      <w:r w:rsidRPr="00402FA1">
        <w:rPr>
          <w:rFonts w:ascii="Calibri" w:hAnsi="Calibri"/>
          <w:b/>
          <w:sz w:val="22"/>
          <w:lang w:eastAsia="tr-TR"/>
        </w:rPr>
        <w:t>❹</w:t>
      </w:r>
      <w:r w:rsidR="00723359" w:rsidRPr="00402FA1">
        <w:t xml:space="preserve"> </w:t>
      </w:r>
      <w:r w:rsidR="001A09C2" w:rsidRPr="00402FA1">
        <w:rPr>
          <w:b/>
          <w:bCs/>
        </w:rPr>
        <w:t>Logo alt sınır çizgisi</w:t>
      </w:r>
      <w:r w:rsidR="00723359" w:rsidRPr="00402FA1">
        <w:rPr>
          <w:b/>
          <w:bCs/>
        </w:rPr>
        <w:t xml:space="preserve">: </w:t>
      </w:r>
      <w:r w:rsidR="00723359" w:rsidRPr="00402FA1">
        <w:t xml:space="preserve">1 </w:t>
      </w:r>
      <w:r w:rsidR="00CF68CB" w:rsidRPr="00402FA1">
        <w:t>punto</w:t>
      </w:r>
      <w:r w:rsidR="00723359" w:rsidRPr="00402FA1">
        <w:t>, renk: camgöbeği %100, uzunluk 86 mm.</w:t>
      </w:r>
    </w:p>
    <w:p w14:paraId="4B5121CA" w14:textId="23359177" w:rsidR="00723359" w:rsidRPr="00402FA1" w:rsidRDefault="009450D5" w:rsidP="00402FA1">
      <w:pPr>
        <w:spacing w:line="320" w:lineRule="atLeast"/>
        <w:jc w:val="both"/>
      </w:pPr>
      <w:r w:rsidRPr="00402FA1">
        <w:rPr>
          <w:rFonts w:ascii="Calibri" w:hAnsi="Calibri"/>
          <w:b/>
          <w:sz w:val="22"/>
          <w:lang w:eastAsia="tr-TR"/>
        </w:rPr>
        <w:t>❺</w:t>
      </w:r>
      <w:r w:rsidR="00723359" w:rsidRPr="00402FA1">
        <w:t xml:space="preserve"> </w:t>
      </w:r>
      <w:r w:rsidR="00A6251D" w:rsidRPr="00402FA1">
        <w:rPr>
          <w:b/>
          <w:bCs/>
        </w:rPr>
        <w:t xml:space="preserve">Ortam </w:t>
      </w:r>
      <w:r w:rsidR="00723359" w:rsidRPr="00402FA1">
        <w:rPr>
          <w:b/>
          <w:bCs/>
        </w:rPr>
        <w:t xml:space="preserve">ısıtması </w:t>
      </w:r>
      <w:r w:rsidR="0028383C" w:rsidRPr="00402FA1">
        <w:rPr>
          <w:b/>
          <w:bCs/>
        </w:rPr>
        <w:t>fonksiyonu</w:t>
      </w:r>
      <w:r w:rsidR="00723359" w:rsidRPr="00402FA1">
        <w:rPr>
          <w:b/>
          <w:bCs/>
        </w:rPr>
        <w:t xml:space="preserve">: Piktogram, </w:t>
      </w:r>
      <w:r w:rsidR="00723359" w:rsidRPr="00402FA1">
        <w:t xml:space="preserve">tarif edildiği gibi </w:t>
      </w:r>
    </w:p>
    <w:p w14:paraId="028A1E79" w14:textId="77777777" w:rsidR="00723359" w:rsidRPr="00402FA1" w:rsidRDefault="009450D5" w:rsidP="00402FA1">
      <w:pPr>
        <w:spacing w:line="320" w:lineRule="atLeast"/>
        <w:jc w:val="both"/>
      </w:pPr>
      <w:r w:rsidRPr="00402FA1">
        <w:rPr>
          <w:rFonts w:ascii="Calibri" w:hAnsi="Calibri"/>
          <w:b/>
          <w:sz w:val="22"/>
          <w:lang w:eastAsia="tr-TR"/>
        </w:rPr>
        <w:t>❻</w:t>
      </w:r>
      <w:r w:rsidR="00723359" w:rsidRPr="00402FA1">
        <w:t xml:space="preserve"> </w:t>
      </w:r>
      <w:r w:rsidR="00723359" w:rsidRPr="00402FA1">
        <w:rPr>
          <w:b/>
          <w:bCs/>
        </w:rPr>
        <w:t>Sırasıyla A</w:t>
      </w:r>
      <w:r w:rsidR="00723359" w:rsidRPr="00402FA1">
        <w:rPr>
          <w:b/>
          <w:bCs/>
          <w:vertAlign w:val="superscript"/>
        </w:rPr>
        <w:t>++</w:t>
      </w:r>
      <w:r w:rsidR="00723359" w:rsidRPr="00402FA1">
        <w:rPr>
          <w:b/>
          <w:bCs/>
        </w:rPr>
        <w:t xml:space="preserve"> ile G arası ve A</w:t>
      </w:r>
      <w:r w:rsidR="00723359" w:rsidRPr="00402FA1">
        <w:rPr>
          <w:b/>
          <w:bCs/>
          <w:vertAlign w:val="superscript"/>
        </w:rPr>
        <w:t>+++</w:t>
      </w:r>
      <w:r w:rsidR="00723359" w:rsidRPr="00402FA1">
        <w:rPr>
          <w:b/>
          <w:bCs/>
        </w:rPr>
        <w:t xml:space="preserve"> ile D arası ölçekler: </w:t>
      </w:r>
    </w:p>
    <w:p w14:paraId="07BFC481" w14:textId="77777777" w:rsidR="00723359" w:rsidRPr="00402FA1" w:rsidRDefault="00723359" w:rsidP="00402FA1">
      <w:pPr>
        <w:spacing w:line="320" w:lineRule="atLeast"/>
        <w:jc w:val="both"/>
      </w:pPr>
      <w:r w:rsidRPr="00402FA1">
        <w:rPr>
          <w:b/>
          <w:bCs/>
        </w:rPr>
        <w:t xml:space="preserve">- Ok işareti: </w:t>
      </w:r>
      <w:r w:rsidRPr="00402FA1">
        <w:t xml:space="preserve">yükseklik: 5 mm, boşluk 1.3 mm, renkler: </w:t>
      </w:r>
    </w:p>
    <w:p w14:paraId="62E23359" w14:textId="77777777" w:rsidR="00723359" w:rsidRPr="00402FA1" w:rsidRDefault="00723359" w:rsidP="00402FA1">
      <w:pPr>
        <w:spacing w:line="320" w:lineRule="atLeast"/>
        <w:jc w:val="both"/>
      </w:pPr>
      <w:r w:rsidRPr="00402FA1">
        <w:t xml:space="preserve">En </w:t>
      </w:r>
      <w:r w:rsidR="00C22A4C" w:rsidRPr="00402FA1">
        <w:t xml:space="preserve">yüksek </w:t>
      </w:r>
      <w:r w:rsidRPr="00402FA1">
        <w:t>sınıf: X-00-X-00</w:t>
      </w:r>
    </w:p>
    <w:p w14:paraId="1AD8CDCB" w14:textId="77777777" w:rsidR="00723359" w:rsidRPr="00402FA1" w:rsidRDefault="00723359" w:rsidP="00402FA1">
      <w:pPr>
        <w:spacing w:line="320" w:lineRule="atLeast"/>
        <w:jc w:val="both"/>
      </w:pPr>
      <w:r w:rsidRPr="00402FA1">
        <w:t>İkinci sınıf:</w:t>
      </w:r>
      <w:r w:rsidR="001A09C2" w:rsidRPr="00402FA1">
        <w:t xml:space="preserve"> </w:t>
      </w:r>
      <w:r w:rsidRPr="00402FA1">
        <w:t>70-00-X-00</w:t>
      </w:r>
    </w:p>
    <w:p w14:paraId="0A5BA197" w14:textId="77777777" w:rsidR="00723359" w:rsidRPr="00402FA1" w:rsidRDefault="00723359" w:rsidP="00402FA1">
      <w:pPr>
        <w:spacing w:line="320" w:lineRule="atLeast"/>
        <w:jc w:val="both"/>
      </w:pPr>
      <w:r w:rsidRPr="00402FA1">
        <w:t>Üçüncü sınıf:</w:t>
      </w:r>
      <w:r w:rsidR="001A09C2" w:rsidRPr="00402FA1">
        <w:t xml:space="preserve"> </w:t>
      </w:r>
      <w:r w:rsidRPr="00402FA1">
        <w:t>30-00-X-00</w:t>
      </w:r>
    </w:p>
    <w:p w14:paraId="7852E436" w14:textId="77777777" w:rsidR="00723359" w:rsidRPr="00402FA1" w:rsidRDefault="00723359" w:rsidP="00402FA1">
      <w:pPr>
        <w:spacing w:line="320" w:lineRule="atLeast"/>
        <w:jc w:val="both"/>
      </w:pPr>
      <w:r w:rsidRPr="00402FA1">
        <w:t>Dördüncü sınıf:</w:t>
      </w:r>
      <w:r w:rsidR="001A09C2" w:rsidRPr="00402FA1">
        <w:t xml:space="preserve"> </w:t>
      </w:r>
      <w:r w:rsidRPr="00402FA1">
        <w:t>00-00-X-00</w:t>
      </w:r>
    </w:p>
    <w:p w14:paraId="1F09DAF7" w14:textId="77777777" w:rsidR="00723359" w:rsidRPr="00402FA1" w:rsidRDefault="00723359" w:rsidP="00402FA1">
      <w:pPr>
        <w:spacing w:line="320" w:lineRule="atLeast"/>
        <w:jc w:val="both"/>
      </w:pPr>
      <w:r w:rsidRPr="00402FA1">
        <w:t>Beşinci sınıf:</w:t>
      </w:r>
      <w:r w:rsidR="001A09C2" w:rsidRPr="00402FA1">
        <w:t xml:space="preserve"> </w:t>
      </w:r>
      <w:r w:rsidRPr="00402FA1">
        <w:t>00-30-X-00</w:t>
      </w:r>
    </w:p>
    <w:p w14:paraId="5821E635" w14:textId="77777777" w:rsidR="00723359" w:rsidRPr="00402FA1" w:rsidRDefault="00723359" w:rsidP="00402FA1">
      <w:pPr>
        <w:spacing w:line="320" w:lineRule="atLeast"/>
        <w:jc w:val="both"/>
      </w:pPr>
      <w:r w:rsidRPr="00402FA1">
        <w:t>Altıncı sınıf:</w:t>
      </w:r>
      <w:r w:rsidR="001A09C2" w:rsidRPr="00402FA1">
        <w:t xml:space="preserve"> </w:t>
      </w:r>
      <w:r w:rsidRPr="00402FA1">
        <w:t>00-70-X-00</w:t>
      </w:r>
    </w:p>
    <w:p w14:paraId="27896D1A" w14:textId="77777777" w:rsidR="00723359" w:rsidRPr="00402FA1" w:rsidRDefault="00723359" w:rsidP="00402FA1">
      <w:pPr>
        <w:spacing w:line="320" w:lineRule="atLeast"/>
        <w:jc w:val="both"/>
      </w:pPr>
      <w:r w:rsidRPr="00402FA1">
        <w:t>Yedinci sınıf:</w:t>
      </w:r>
      <w:r w:rsidR="001A09C2" w:rsidRPr="00402FA1">
        <w:t xml:space="preserve"> </w:t>
      </w:r>
      <w:r w:rsidRPr="00402FA1">
        <w:t>00-X-X-00</w:t>
      </w:r>
    </w:p>
    <w:p w14:paraId="5E2B3CDC" w14:textId="77777777" w:rsidR="00723359" w:rsidRPr="00402FA1" w:rsidRDefault="00723359" w:rsidP="00402FA1">
      <w:pPr>
        <w:spacing w:line="320" w:lineRule="atLeast"/>
        <w:jc w:val="both"/>
      </w:pPr>
      <w:r w:rsidRPr="00402FA1">
        <w:t>Sekizinci sınıf:</w:t>
      </w:r>
      <w:r w:rsidR="001A09C2" w:rsidRPr="00402FA1">
        <w:t xml:space="preserve"> </w:t>
      </w:r>
      <w:r w:rsidRPr="00402FA1">
        <w:t>00-X-X-00</w:t>
      </w:r>
    </w:p>
    <w:p w14:paraId="3BCAA986" w14:textId="77777777" w:rsidR="00723359" w:rsidRPr="00402FA1" w:rsidRDefault="00723359" w:rsidP="00402FA1">
      <w:pPr>
        <w:spacing w:line="320" w:lineRule="atLeast"/>
        <w:jc w:val="both"/>
      </w:pPr>
      <w:r w:rsidRPr="00402FA1">
        <w:t>Son sınıf:</w:t>
      </w:r>
      <w:r w:rsidR="001A09C2" w:rsidRPr="00402FA1">
        <w:t xml:space="preserve"> </w:t>
      </w:r>
      <w:r w:rsidRPr="00402FA1">
        <w:t>00-X-X00</w:t>
      </w:r>
    </w:p>
    <w:p w14:paraId="68D65F35" w14:textId="6C752756" w:rsidR="00723359" w:rsidRPr="00402FA1" w:rsidRDefault="00723359" w:rsidP="00402FA1">
      <w:pPr>
        <w:spacing w:line="320" w:lineRule="atLeast"/>
        <w:jc w:val="both"/>
      </w:pPr>
      <w:r w:rsidRPr="00402FA1">
        <w:rPr>
          <w:b/>
          <w:bCs/>
        </w:rPr>
        <w:t xml:space="preserve">- Metin: </w:t>
      </w:r>
      <w:r w:rsidR="00EB0E57">
        <w:t>Y</w:t>
      </w:r>
      <w:r w:rsidRPr="00402FA1">
        <w:t xml:space="preserve">azı tipi Calibri </w:t>
      </w:r>
      <w:r w:rsidR="00EB0E57">
        <w:t>koyu</w:t>
      </w:r>
      <w:r w:rsidRPr="00402FA1">
        <w:t xml:space="preserve">, 14 </w:t>
      </w:r>
      <w:r w:rsidR="00CF68CB" w:rsidRPr="00402FA1">
        <w:t>punto</w:t>
      </w:r>
      <w:r w:rsidRPr="00402FA1">
        <w:t>, büyük harf, beyaz, ‘+’ sembolleri: üst</w:t>
      </w:r>
      <w:r w:rsidR="00E10256" w:rsidRPr="00402FA1">
        <w:t xml:space="preserve"> </w:t>
      </w:r>
      <w:r w:rsidRPr="00402FA1">
        <w:t>simge</w:t>
      </w:r>
      <w:r w:rsidR="002A52B6" w:rsidRPr="00402FA1">
        <w:t>yle</w:t>
      </w:r>
      <w:r w:rsidRPr="00402FA1">
        <w:t>, tek satıra hizalı</w:t>
      </w:r>
      <w:r w:rsidR="0015227C">
        <w:t>.</w:t>
      </w:r>
      <w:r w:rsidRPr="00402FA1">
        <w:t xml:space="preserve"> </w:t>
      </w:r>
    </w:p>
    <w:p w14:paraId="030F52D1" w14:textId="77777777" w:rsidR="00723359" w:rsidRPr="00402FA1" w:rsidRDefault="00723359" w:rsidP="00402FA1">
      <w:pPr>
        <w:spacing w:line="320" w:lineRule="atLeast"/>
        <w:jc w:val="both"/>
      </w:pPr>
      <w:r w:rsidRPr="00402FA1">
        <w:rPr>
          <w:b/>
          <w:bCs/>
        </w:rPr>
        <w:t xml:space="preserve">- Ok işareti: </w:t>
      </w:r>
      <w:r w:rsidRPr="00402FA1">
        <w:t xml:space="preserve">yükseklik: 7 mm, boşluk 1 mm, renkler; </w:t>
      </w:r>
    </w:p>
    <w:p w14:paraId="7DE8D83D" w14:textId="77777777" w:rsidR="00723359" w:rsidRPr="00402FA1" w:rsidRDefault="00723359" w:rsidP="00402FA1">
      <w:pPr>
        <w:spacing w:line="320" w:lineRule="atLeast"/>
        <w:jc w:val="both"/>
      </w:pPr>
      <w:r w:rsidRPr="00402FA1">
        <w:t xml:space="preserve">En </w:t>
      </w:r>
      <w:r w:rsidR="002A52B6" w:rsidRPr="00402FA1">
        <w:t xml:space="preserve">yüksek </w:t>
      </w:r>
      <w:r w:rsidRPr="00402FA1">
        <w:t>sınıf: X-00-X-00</w:t>
      </w:r>
    </w:p>
    <w:p w14:paraId="68BCA4D4" w14:textId="77777777" w:rsidR="00723359" w:rsidRPr="00402FA1" w:rsidRDefault="00723359" w:rsidP="00402FA1">
      <w:pPr>
        <w:spacing w:line="320" w:lineRule="atLeast"/>
        <w:jc w:val="both"/>
      </w:pPr>
      <w:r w:rsidRPr="00402FA1">
        <w:t>İkinci sınıf:</w:t>
      </w:r>
      <w:r w:rsidR="00E10256" w:rsidRPr="00402FA1">
        <w:t xml:space="preserve"> </w:t>
      </w:r>
      <w:r w:rsidRPr="00402FA1">
        <w:t>70-00-X-00</w:t>
      </w:r>
    </w:p>
    <w:p w14:paraId="280C55EC" w14:textId="77777777" w:rsidR="00723359" w:rsidRPr="00402FA1" w:rsidRDefault="00723359" w:rsidP="00402FA1">
      <w:pPr>
        <w:spacing w:line="320" w:lineRule="atLeast"/>
        <w:jc w:val="both"/>
      </w:pPr>
      <w:r w:rsidRPr="00402FA1">
        <w:t>Üçüncü sınıf:</w:t>
      </w:r>
      <w:r w:rsidR="00E10256" w:rsidRPr="00402FA1">
        <w:t xml:space="preserve"> </w:t>
      </w:r>
      <w:r w:rsidRPr="00402FA1">
        <w:t>30-00-X-00</w:t>
      </w:r>
    </w:p>
    <w:p w14:paraId="7C4910B4" w14:textId="77777777" w:rsidR="00723359" w:rsidRPr="00402FA1" w:rsidRDefault="00723359" w:rsidP="00402FA1">
      <w:pPr>
        <w:spacing w:line="320" w:lineRule="atLeast"/>
        <w:jc w:val="both"/>
      </w:pPr>
      <w:r w:rsidRPr="00402FA1">
        <w:t>Dördüncü sınıf:</w:t>
      </w:r>
      <w:r w:rsidR="00E10256" w:rsidRPr="00402FA1">
        <w:t xml:space="preserve"> </w:t>
      </w:r>
      <w:r w:rsidRPr="00402FA1">
        <w:t>00-00-X-00</w:t>
      </w:r>
    </w:p>
    <w:p w14:paraId="1A12BEA8" w14:textId="77777777" w:rsidR="00723359" w:rsidRPr="00402FA1" w:rsidRDefault="00723359" w:rsidP="00402FA1">
      <w:pPr>
        <w:spacing w:line="320" w:lineRule="atLeast"/>
        <w:jc w:val="both"/>
      </w:pPr>
      <w:r w:rsidRPr="00402FA1">
        <w:t>Beşinci sınıf:</w:t>
      </w:r>
      <w:r w:rsidR="00E10256" w:rsidRPr="00402FA1">
        <w:t xml:space="preserve"> </w:t>
      </w:r>
      <w:r w:rsidRPr="00402FA1">
        <w:t>00-30-X-00</w:t>
      </w:r>
    </w:p>
    <w:p w14:paraId="5C28F0D8" w14:textId="77777777" w:rsidR="00723359" w:rsidRPr="00402FA1" w:rsidRDefault="00723359" w:rsidP="00402FA1">
      <w:pPr>
        <w:spacing w:line="320" w:lineRule="atLeast"/>
        <w:jc w:val="both"/>
      </w:pPr>
      <w:r w:rsidRPr="00402FA1">
        <w:t>Altıncı sınıf:</w:t>
      </w:r>
      <w:r w:rsidR="00E10256" w:rsidRPr="00402FA1">
        <w:t xml:space="preserve"> </w:t>
      </w:r>
      <w:r w:rsidRPr="00402FA1">
        <w:t>00-70-X-00</w:t>
      </w:r>
    </w:p>
    <w:p w14:paraId="29AC890E" w14:textId="77777777" w:rsidR="00723359" w:rsidRPr="00402FA1" w:rsidRDefault="00723359" w:rsidP="00402FA1">
      <w:pPr>
        <w:spacing w:line="320" w:lineRule="atLeast"/>
        <w:jc w:val="both"/>
      </w:pPr>
      <w:r w:rsidRPr="00402FA1">
        <w:t>Son sınıf:</w:t>
      </w:r>
      <w:r w:rsidR="00E10256" w:rsidRPr="00402FA1">
        <w:t xml:space="preserve"> </w:t>
      </w:r>
      <w:r w:rsidRPr="00402FA1">
        <w:t>00-X-X-00</w:t>
      </w:r>
    </w:p>
    <w:p w14:paraId="5B1297DB" w14:textId="6572F079" w:rsidR="00723359" w:rsidRPr="00402FA1" w:rsidRDefault="00723359" w:rsidP="00402FA1">
      <w:pPr>
        <w:spacing w:line="320" w:lineRule="atLeast"/>
        <w:jc w:val="both"/>
      </w:pPr>
      <w:r w:rsidRPr="00402FA1">
        <w:rPr>
          <w:b/>
          <w:bCs/>
        </w:rPr>
        <w:t xml:space="preserve">- Metin: </w:t>
      </w:r>
      <w:r w:rsidRPr="00402FA1">
        <w:t xml:space="preserve">yazı tipi Calibri </w:t>
      </w:r>
      <w:r w:rsidR="00EB0E57">
        <w:t>koyu</w:t>
      </w:r>
      <w:r w:rsidRPr="00402FA1">
        <w:t>, 16</w:t>
      </w:r>
      <w:r w:rsidR="008745B3">
        <w:t xml:space="preserve"> </w:t>
      </w:r>
      <w:r w:rsidR="00CF68CB" w:rsidRPr="00402FA1">
        <w:t>punto</w:t>
      </w:r>
      <w:r w:rsidRPr="00402FA1">
        <w:t>, büyük harf, beyaz, ‘+’ sembolleri: üst</w:t>
      </w:r>
      <w:r w:rsidR="00E10256" w:rsidRPr="00402FA1">
        <w:t xml:space="preserve"> </w:t>
      </w:r>
      <w:r w:rsidRPr="00402FA1">
        <w:t>simge</w:t>
      </w:r>
      <w:r w:rsidR="002A52B6" w:rsidRPr="00402FA1">
        <w:t>yle</w:t>
      </w:r>
      <w:r w:rsidRPr="00402FA1">
        <w:t xml:space="preserve">, tek satıra hizalı; </w:t>
      </w:r>
    </w:p>
    <w:p w14:paraId="7358881E" w14:textId="705342B4" w:rsidR="00723359" w:rsidRPr="00402FA1" w:rsidRDefault="009450D5" w:rsidP="00402FA1">
      <w:pPr>
        <w:spacing w:line="320" w:lineRule="atLeast"/>
        <w:jc w:val="both"/>
      </w:pPr>
      <w:r w:rsidRPr="00402FA1">
        <w:rPr>
          <w:rFonts w:ascii="Calibri" w:hAnsi="Calibri"/>
          <w:b/>
          <w:sz w:val="22"/>
        </w:rPr>
        <w:t>❼</w:t>
      </w:r>
      <w:r w:rsidR="00723359" w:rsidRPr="00402FA1">
        <w:rPr>
          <w:b/>
          <w:bCs/>
        </w:rPr>
        <w:t xml:space="preserve">Enerji </w:t>
      </w:r>
      <w:r w:rsidR="006C49CC">
        <w:rPr>
          <w:b/>
          <w:bCs/>
        </w:rPr>
        <w:t>v</w:t>
      </w:r>
      <w:r w:rsidR="00723359" w:rsidRPr="00402FA1">
        <w:rPr>
          <w:b/>
          <w:bCs/>
        </w:rPr>
        <w:t xml:space="preserve">erimliliği </w:t>
      </w:r>
      <w:r w:rsidR="006C49CC">
        <w:rPr>
          <w:b/>
          <w:bCs/>
        </w:rPr>
        <w:t>s</w:t>
      </w:r>
      <w:r w:rsidR="00723359" w:rsidRPr="00402FA1">
        <w:rPr>
          <w:b/>
          <w:bCs/>
        </w:rPr>
        <w:t xml:space="preserve">ınıfı: </w:t>
      </w:r>
    </w:p>
    <w:p w14:paraId="266AE5C1" w14:textId="058030E5" w:rsidR="00723359" w:rsidRPr="00402FA1" w:rsidRDefault="00723359" w:rsidP="00402FA1">
      <w:pPr>
        <w:spacing w:line="320" w:lineRule="atLeast"/>
        <w:jc w:val="both"/>
      </w:pPr>
      <w:r w:rsidRPr="00402FA1">
        <w:rPr>
          <w:b/>
          <w:bCs/>
        </w:rPr>
        <w:t xml:space="preserve">- Ok işareti: </w:t>
      </w:r>
      <w:r w:rsidRPr="00402FA1">
        <w:t>genişlik: 22 mm, yükseklik: 12 mm, %100 siyah</w:t>
      </w:r>
      <w:r w:rsidR="0015227C">
        <w:t>.</w:t>
      </w:r>
      <w:r w:rsidRPr="00402FA1">
        <w:t xml:space="preserve"> </w:t>
      </w:r>
    </w:p>
    <w:p w14:paraId="6DFCE484" w14:textId="21E079FD" w:rsidR="00B77E7B" w:rsidRPr="00402FA1" w:rsidRDefault="00723359" w:rsidP="00402FA1">
      <w:pPr>
        <w:spacing w:line="320" w:lineRule="atLeast"/>
        <w:jc w:val="both"/>
      </w:pPr>
      <w:r w:rsidRPr="00402FA1">
        <w:rPr>
          <w:b/>
          <w:bCs/>
        </w:rPr>
        <w:t xml:space="preserve">- Metin: </w:t>
      </w:r>
      <w:bookmarkStart w:id="15" w:name="_Hlk67323588"/>
      <w:r w:rsidRPr="00402FA1">
        <w:t xml:space="preserve">yazı tipi Calibri </w:t>
      </w:r>
      <w:r w:rsidR="00EB0E57">
        <w:t>koyu</w:t>
      </w:r>
      <w:r w:rsidRPr="00402FA1">
        <w:t>, 24</w:t>
      </w:r>
      <w:r w:rsidR="008745B3">
        <w:t xml:space="preserve"> </w:t>
      </w:r>
      <w:r w:rsidR="00CF68CB" w:rsidRPr="00402FA1">
        <w:t>punto</w:t>
      </w:r>
      <w:r w:rsidRPr="00402FA1">
        <w:t>, büyük harf, beyaz, ‘+’ sembolleri: üst</w:t>
      </w:r>
      <w:r w:rsidR="00E10256" w:rsidRPr="00402FA1">
        <w:t xml:space="preserve"> </w:t>
      </w:r>
      <w:r w:rsidRPr="00402FA1">
        <w:t>simge</w:t>
      </w:r>
      <w:r w:rsidR="002A52B6" w:rsidRPr="00402FA1">
        <w:t>yle</w:t>
      </w:r>
      <w:r w:rsidRPr="00402FA1">
        <w:t>, tek satıra hizalı.</w:t>
      </w:r>
      <w:bookmarkEnd w:id="15"/>
    </w:p>
    <w:p w14:paraId="19D7A021" w14:textId="77777777" w:rsidR="00723359" w:rsidRPr="00402FA1" w:rsidRDefault="009450D5" w:rsidP="00402FA1">
      <w:pPr>
        <w:spacing w:line="320" w:lineRule="atLeast"/>
        <w:jc w:val="both"/>
      </w:pPr>
      <w:r w:rsidRPr="00402FA1">
        <w:rPr>
          <w:rFonts w:ascii="Calibri" w:hAnsi="Calibri"/>
          <w:b/>
          <w:sz w:val="22"/>
        </w:rPr>
        <w:t>❽</w:t>
      </w:r>
      <w:r w:rsidR="00723359" w:rsidRPr="00402FA1">
        <w:t xml:space="preserve"> </w:t>
      </w:r>
      <w:r w:rsidR="00723359" w:rsidRPr="00402FA1">
        <w:rPr>
          <w:b/>
          <w:bCs/>
        </w:rPr>
        <w:t xml:space="preserve">Nominal </w:t>
      </w:r>
      <w:r w:rsidR="00BA3B00" w:rsidRPr="00402FA1">
        <w:rPr>
          <w:b/>
          <w:bCs/>
        </w:rPr>
        <w:t>ısıl gü</w:t>
      </w:r>
      <w:r w:rsidR="00E10256" w:rsidRPr="00402FA1">
        <w:rPr>
          <w:b/>
          <w:bCs/>
        </w:rPr>
        <w:t>ç</w:t>
      </w:r>
      <w:r w:rsidR="00723359" w:rsidRPr="00402FA1">
        <w:rPr>
          <w:b/>
          <w:bCs/>
        </w:rPr>
        <w:t>:</w:t>
      </w:r>
    </w:p>
    <w:p w14:paraId="0026D55A" w14:textId="77777777" w:rsidR="00723359" w:rsidRPr="00402FA1" w:rsidRDefault="00723359" w:rsidP="00402FA1">
      <w:pPr>
        <w:spacing w:line="320" w:lineRule="atLeast"/>
        <w:jc w:val="both"/>
      </w:pPr>
      <w:r w:rsidRPr="00402FA1">
        <w:rPr>
          <w:b/>
          <w:bCs/>
        </w:rPr>
        <w:t xml:space="preserve">- </w:t>
      </w:r>
      <w:r w:rsidR="00E10256" w:rsidRPr="00402FA1">
        <w:rPr>
          <w:b/>
          <w:bCs/>
        </w:rPr>
        <w:t>Sınır</w:t>
      </w:r>
      <w:r w:rsidRPr="00402FA1">
        <w:rPr>
          <w:b/>
          <w:bCs/>
        </w:rPr>
        <w:t xml:space="preserve">: </w:t>
      </w:r>
      <w:r w:rsidRPr="00402FA1">
        <w:t xml:space="preserve">2 </w:t>
      </w:r>
      <w:r w:rsidR="00CF68CB" w:rsidRPr="00402FA1">
        <w:t xml:space="preserve">punto </w:t>
      </w:r>
      <w:r w:rsidRPr="00402FA1">
        <w:t xml:space="preserve">– renk: camgöbeği %100 – yuvarlak köşeler: 3,5 mm. </w:t>
      </w:r>
    </w:p>
    <w:p w14:paraId="6CD39C7C" w14:textId="7BEB1A6B" w:rsidR="00723359" w:rsidRPr="00402FA1" w:rsidRDefault="00723359" w:rsidP="00402FA1">
      <w:pPr>
        <w:spacing w:line="320" w:lineRule="atLeast"/>
        <w:jc w:val="both"/>
      </w:pPr>
      <w:r w:rsidRPr="00402FA1">
        <w:rPr>
          <w:b/>
          <w:bCs/>
        </w:rPr>
        <w:t xml:space="preserve">- Değer ‘YZ’: </w:t>
      </w:r>
      <w:r w:rsidRPr="00402FA1">
        <w:t xml:space="preserve">yazı tipi Calibri </w:t>
      </w:r>
      <w:r w:rsidR="00EB0E57">
        <w:t>koyu</w:t>
      </w:r>
      <w:r w:rsidR="00E10256" w:rsidRPr="00402FA1">
        <w:t>,</w:t>
      </w:r>
      <w:r w:rsidRPr="00402FA1">
        <w:t xml:space="preserve"> 45 </w:t>
      </w:r>
      <w:r w:rsidR="00CF68CB" w:rsidRPr="00402FA1">
        <w:t>punto</w:t>
      </w:r>
      <w:r w:rsidRPr="00402FA1">
        <w:t>, %100 siyah,</w:t>
      </w:r>
      <w:r w:rsidR="0015227C">
        <w:t>.</w:t>
      </w:r>
    </w:p>
    <w:p w14:paraId="0D272322" w14:textId="09144A22" w:rsidR="00723359" w:rsidRPr="00402FA1" w:rsidRDefault="00723359" w:rsidP="00402FA1">
      <w:pPr>
        <w:spacing w:line="320" w:lineRule="atLeast"/>
        <w:jc w:val="both"/>
      </w:pPr>
      <w:r w:rsidRPr="00402FA1">
        <w:rPr>
          <w:b/>
          <w:bCs/>
        </w:rPr>
        <w:t xml:space="preserve">- Metin ‘kW’: </w:t>
      </w:r>
      <w:r w:rsidRPr="00402FA1">
        <w:t>yazı tipi Calibri</w:t>
      </w:r>
      <w:r w:rsidR="000F4056">
        <w:t xml:space="preserve">düzenli </w:t>
      </w:r>
      <w:r w:rsidRPr="00402FA1">
        <w:t xml:space="preserve"> 30 </w:t>
      </w:r>
      <w:r w:rsidR="00CF68CB" w:rsidRPr="00402FA1">
        <w:t>punto</w:t>
      </w:r>
      <w:r w:rsidRPr="00402FA1">
        <w:t xml:space="preserve">, %100 siyah. </w:t>
      </w:r>
    </w:p>
    <w:p w14:paraId="317B8860" w14:textId="77777777" w:rsidR="00723359" w:rsidRPr="00402FA1" w:rsidRDefault="009450D5" w:rsidP="00402FA1">
      <w:pPr>
        <w:spacing w:line="320" w:lineRule="atLeast"/>
        <w:jc w:val="both"/>
      </w:pPr>
      <w:r w:rsidRPr="00402FA1">
        <w:rPr>
          <w:rFonts w:ascii="Calibri" w:hAnsi="Calibri"/>
          <w:b/>
          <w:sz w:val="22"/>
        </w:rPr>
        <w:t>❾</w:t>
      </w:r>
      <w:r w:rsidR="00723359" w:rsidRPr="00402FA1">
        <w:t xml:space="preserve"> </w:t>
      </w:r>
      <w:r w:rsidR="00723359" w:rsidRPr="00402FA1">
        <w:rPr>
          <w:b/>
          <w:bCs/>
        </w:rPr>
        <w:t xml:space="preserve">Su ısıtması </w:t>
      </w:r>
      <w:r w:rsidR="0028383C" w:rsidRPr="00402FA1">
        <w:rPr>
          <w:b/>
          <w:bCs/>
        </w:rPr>
        <w:t>fonksiyonu</w:t>
      </w:r>
      <w:r w:rsidR="00723359" w:rsidRPr="00402FA1">
        <w:rPr>
          <w:b/>
          <w:bCs/>
        </w:rPr>
        <w:t xml:space="preserve">: </w:t>
      </w:r>
    </w:p>
    <w:p w14:paraId="6B2B871D" w14:textId="7CE63BF5" w:rsidR="00251B33" w:rsidRDefault="00723359" w:rsidP="00402FA1">
      <w:pPr>
        <w:spacing w:line="320" w:lineRule="atLeast"/>
        <w:jc w:val="both"/>
      </w:pPr>
      <w:r w:rsidRPr="00402FA1">
        <w:t xml:space="preserve">- </w:t>
      </w:r>
      <w:r w:rsidRPr="00402FA1">
        <w:rPr>
          <w:b/>
          <w:bCs/>
        </w:rPr>
        <w:t xml:space="preserve">Piktogram, </w:t>
      </w:r>
      <w:r w:rsidRPr="00402FA1">
        <w:t>tarif edildiği gibi</w:t>
      </w:r>
      <w:r w:rsidR="008C068D">
        <w:t>.</w:t>
      </w:r>
      <w:r w:rsidRPr="00402FA1">
        <w:t xml:space="preserve"> </w:t>
      </w:r>
    </w:p>
    <w:p w14:paraId="7FEB653C" w14:textId="77777777" w:rsidR="00723359" w:rsidRPr="00402FA1" w:rsidRDefault="00723359" w:rsidP="00402FA1">
      <w:pPr>
        <w:spacing w:line="320" w:lineRule="atLeast"/>
        <w:jc w:val="both"/>
      </w:pPr>
      <w:r w:rsidRPr="00402FA1">
        <w:t xml:space="preserve">- </w:t>
      </w:r>
      <w:r w:rsidR="00E10256" w:rsidRPr="00402FA1">
        <w:rPr>
          <w:b/>
          <w:bCs/>
        </w:rPr>
        <w:t>Sınır</w:t>
      </w:r>
      <w:r w:rsidRPr="00402FA1">
        <w:rPr>
          <w:b/>
          <w:bCs/>
        </w:rPr>
        <w:t xml:space="preserve">: </w:t>
      </w:r>
      <w:r w:rsidRPr="00402FA1">
        <w:t xml:space="preserve">2 </w:t>
      </w:r>
      <w:r w:rsidR="00CF68CB" w:rsidRPr="00402FA1">
        <w:t>punto</w:t>
      </w:r>
      <w:r w:rsidRPr="00402FA1">
        <w:t>, renk: camgöbeği %100, yuvarlak köşeler: 3,5 mm.</w:t>
      </w:r>
    </w:p>
    <w:p w14:paraId="049798D3" w14:textId="77777777" w:rsidR="00723359" w:rsidRPr="00402FA1" w:rsidRDefault="009450D5" w:rsidP="00402FA1">
      <w:pPr>
        <w:spacing w:line="320" w:lineRule="atLeast"/>
        <w:jc w:val="both"/>
      </w:pPr>
      <w:r w:rsidRPr="00402FA1">
        <w:rPr>
          <w:rFonts w:ascii="Calibri" w:hAnsi="Calibri"/>
          <w:b/>
          <w:sz w:val="22"/>
        </w:rPr>
        <w:t>❿</w:t>
      </w:r>
      <w:r w:rsidR="00723359" w:rsidRPr="00402FA1">
        <w:t xml:space="preserve"> </w:t>
      </w:r>
      <w:r w:rsidR="00723359" w:rsidRPr="00402FA1">
        <w:rPr>
          <w:b/>
          <w:bCs/>
        </w:rPr>
        <w:t xml:space="preserve">Elektrik </w:t>
      </w:r>
      <w:r w:rsidR="002A52B6" w:rsidRPr="00402FA1">
        <w:rPr>
          <w:b/>
          <w:bCs/>
        </w:rPr>
        <w:t>fonksiyonu</w:t>
      </w:r>
      <w:r w:rsidR="00723359" w:rsidRPr="00402FA1">
        <w:rPr>
          <w:b/>
          <w:bCs/>
        </w:rPr>
        <w:t xml:space="preserve">: </w:t>
      </w:r>
    </w:p>
    <w:p w14:paraId="46CE8B07" w14:textId="279729BB" w:rsidR="00723359" w:rsidRPr="00402FA1" w:rsidRDefault="00723359" w:rsidP="00402FA1">
      <w:pPr>
        <w:spacing w:line="320" w:lineRule="atLeast"/>
        <w:jc w:val="both"/>
      </w:pPr>
      <w:r w:rsidRPr="00402FA1">
        <w:rPr>
          <w:b/>
          <w:bCs/>
        </w:rPr>
        <w:t xml:space="preserve">- Piktogram, </w:t>
      </w:r>
      <w:r w:rsidRPr="00402FA1">
        <w:t>tarif edildiği gibi</w:t>
      </w:r>
      <w:r w:rsidR="008C068D">
        <w:t>.</w:t>
      </w:r>
    </w:p>
    <w:p w14:paraId="7CB8641B" w14:textId="77777777" w:rsidR="00723359" w:rsidRPr="00402FA1" w:rsidRDefault="00723359" w:rsidP="00402FA1">
      <w:pPr>
        <w:spacing w:line="320" w:lineRule="atLeast"/>
        <w:jc w:val="both"/>
      </w:pPr>
      <w:r w:rsidRPr="00402FA1">
        <w:rPr>
          <w:b/>
          <w:bCs/>
        </w:rPr>
        <w:t xml:space="preserve">- </w:t>
      </w:r>
      <w:r w:rsidR="00E10256" w:rsidRPr="00402FA1">
        <w:rPr>
          <w:b/>
          <w:bCs/>
        </w:rPr>
        <w:t>Sınır</w:t>
      </w:r>
      <w:r w:rsidRPr="00402FA1">
        <w:rPr>
          <w:b/>
          <w:bCs/>
        </w:rPr>
        <w:t xml:space="preserve">: </w:t>
      </w:r>
      <w:r w:rsidRPr="00402FA1">
        <w:t xml:space="preserve">2 </w:t>
      </w:r>
      <w:r w:rsidR="00CF68CB" w:rsidRPr="00402FA1">
        <w:t>punto</w:t>
      </w:r>
      <w:r w:rsidRPr="00402FA1">
        <w:t xml:space="preserve">, renk: camgöbeği %100, yuvarlak köşeler: 3,5 mm. </w:t>
      </w:r>
    </w:p>
    <w:p w14:paraId="48E55479" w14:textId="53FE44C2" w:rsidR="00723359" w:rsidRPr="00402FA1" w:rsidRDefault="009450D5" w:rsidP="00402FA1">
      <w:pPr>
        <w:spacing w:line="320" w:lineRule="atLeast"/>
        <w:jc w:val="both"/>
      </w:pPr>
      <w:r w:rsidRPr="00402FA1">
        <w:rPr>
          <w:rFonts w:ascii="Calibri" w:hAnsi="Calibri"/>
          <w:b/>
          <w:sz w:val="22"/>
        </w:rPr>
        <w:t>⓫</w:t>
      </w:r>
      <w:r w:rsidR="00723359" w:rsidRPr="00402FA1">
        <w:t xml:space="preserve"> </w:t>
      </w:r>
      <w:r w:rsidR="00723359" w:rsidRPr="00402FA1">
        <w:rPr>
          <w:b/>
          <w:bCs/>
        </w:rPr>
        <w:t xml:space="preserve">Etiketin verildiği yıl </w:t>
      </w:r>
      <w:r w:rsidR="006C49CC" w:rsidRPr="006C49CC">
        <w:rPr>
          <w:b/>
          <w:bCs/>
        </w:rPr>
        <w:t>ve Tebliğin AB mevzuatındaki numarası</w:t>
      </w:r>
      <w:r w:rsidR="00723359" w:rsidRPr="00402FA1">
        <w:rPr>
          <w:b/>
          <w:bCs/>
        </w:rPr>
        <w:t>:</w:t>
      </w:r>
    </w:p>
    <w:p w14:paraId="20E678C1" w14:textId="623DCE65" w:rsidR="00723359" w:rsidRPr="00402FA1" w:rsidRDefault="00723359" w:rsidP="00402FA1">
      <w:pPr>
        <w:spacing w:line="320" w:lineRule="atLeast"/>
        <w:jc w:val="both"/>
      </w:pPr>
      <w:r w:rsidRPr="00402FA1">
        <w:rPr>
          <w:b/>
          <w:bCs/>
        </w:rPr>
        <w:t xml:space="preserve">- Metin: </w:t>
      </w:r>
      <w:r w:rsidRPr="00402FA1">
        <w:t xml:space="preserve">yazı tipi Calibri </w:t>
      </w:r>
      <w:r w:rsidR="00EB0E57">
        <w:t>koyu</w:t>
      </w:r>
      <w:r w:rsidR="00E10256" w:rsidRPr="00402FA1">
        <w:t>,</w:t>
      </w:r>
      <w:r w:rsidRPr="00402FA1">
        <w:t xml:space="preserve"> 10 </w:t>
      </w:r>
      <w:r w:rsidR="00251B33">
        <w:t>punto</w:t>
      </w:r>
      <w:r w:rsidRPr="00402FA1">
        <w:t>.</w:t>
      </w:r>
    </w:p>
    <w:p w14:paraId="44B352F0" w14:textId="77777777" w:rsidR="00723359" w:rsidRPr="00402FA1" w:rsidRDefault="009450D5" w:rsidP="00402FA1">
      <w:pPr>
        <w:spacing w:line="320" w:lineRule="atLeast"/>
        <w:jc w:val="both"/>
        <w:rPr>
          <w:b/>
          <w:bCs/>
        </w:rPr>
      </w:pPr>
      <w:r w:rsidRPr="00402FA1">
        <w:rPr>
          <w:rFonts w:ascii="Calibri" w:hAnsi="Calibri"/>
          <w:b/>
          <w:sz w:val="22"/>
        </w:rPr>
        <w:t>⓬</w:t>
      </w:r>
      <w:r w:rsidR="00723359" w:rsidRPr="00402FA1">
        <w:t xml:space="preserve"> </w:t>
      </w:r>
      <w:r w:rsidR="00723359" w:rsidRPr="00402FA1">
        <w:rPr>
          <w:b/>
          <w:bCs/>
        </w:rPr>
        <w:t>Tedarikçinin adı veya ticari markası:</w:t>
      </w:r>
    </w:p>
    <w:p w14:paraId="2E819E53" w14:textId="4B785E0F" w:rsidR="00B77E7B" w:rsidRDefault="005340C1" w:rsidP="00402FA1">
      <w:pPr>
        <w:spacing w:line="320" w:lineRule="atLeast"/>
        <w:jc w:val="both"/>
      </w:pPr>
      <w:r>
        <w:pict w14:anchorId="5FEB9D2B">
          <v:shape id="image15.jpeg" o:spid="_x0000_i1025" type="#_x0000_t75" style="width:15.75pt;height:10.5pt;visibility:visible;mso-wrap-style:square">
            <v:imagedata r:id="rId11" o:title=""/>
          </v:shape>
        </w:pict>
      </w:r>
      <w:r w:rsidR="00723359" w:rsidRPr="00402FA1">
        <w:t xml:space="preserve"> </w:t>
      </w:r>
      <w:r w:rsidR="00723359" w:rsidRPr="00402FA1">
        <w:rPr>
          <w:b/>
          <w:bCs/>
        </w:rPr>
        <w:t xml:space="preserve">Tedarikçinin model tanımlayıcısı: </w:t>
      </w:r>
      <w:r w:rsidR="00723359" w:rsidRPr="00402FA1">
        <w:t>Tedarikçinin adı veya ticari markası ile model tanımlayıcısı 86x12 mm’lik bir alana sığa</w:t>
      </w:r>
      <w:r w:rsidR="00E10256" w:rsidRPr="00402FA1">
        <w:t>r</w:t>
      </w:r>
      <w:r w:rsidR="00723359" w:rsidRPr="00402FA1">
        <w:t>.</w:t>
      </w:r>
    </w:p>
    <w:p w14:paraId="62434730" w14:textId="31D94C25" w:rsidR="006C49CC" w:rsidRDefault="006C49CC">
      <w:pPr>
        <w:suppressAutoHyphens w:val="0"/>
      </w:pPr>
      <w:r>
        <w:br w:type="page"/>
      </w:r>
    </w:p>
    <w:p w14:paraId="3DA3A786" w14:textId="0BA4FF80" w:rsidR="00723359" w:rsidRPr="00402FA1" w:rsidRDefault="008F4906" w:rsidP="00402FA1">
      <w:pPr>
        <w:spacing w:line="320" w:lineRule="atLeast"/>
        <w:jc w:val="both"/>
        <w:rPr>
          <w:b/>
        </w:rPr>
      </w:pPr>
      <w:r w:rsidRPr="00402FA1">
        <w:rPr>
          <w:b/>
        </w:rPr>
        <w:t xml:space="preserve">4. Katı </w:t>
      </w:r>
      <w:r w:rsidR="008C068D">
        <w:rPr>
          <w:b/>
        </w:rPr>
        <w:t>y</w:t>
      </w:r>
      <w:r w:rsidRPr="00402FA1">
        <w:rPr>
          <w:b/>
        </w:rPr>
        <w:t xml:space="preserve">akıtlı </w:t>
      </w:r>
      <w:r w:rsidR="008C068D">
        <w:rPr>
          <w:b/>
        </w:rPr>
        <w:t>k</w:t>
      </w:r>
      <w:r w:rsidRPr="00402FA1">
        <w:rPr>
          <w:b/>
        </w:rPr>
        <w:t xml:space="preserve">azan, </w:t>
      </w:r>
      <w:r w:rsidR="008C068D">
        <w:rPr>
          <w:b/>
        </w:rPr>
        <w:t>e</w:t>
      </w:r>
      <w:r w:rsidRPr="00402FA1">
        <w:rPr>
          <w:b/>
        </w:rPr>
        <w:t xml:space="preserve">k </w:t>
      </w:r>
      <w:r w:rsidR="008C068D">
        <w:rPr>
          <w:b/>
        </w:rPr>
        <w:t>ı</w:t>
      </w:r>
      <w:r w:rsidRPr="00402FA1">
        <w:rPr>
          <w:b/>
        </w:rPr>
        <w:t xml:space="preserve">sıtıcılar, </w:t>
      </w:r>
      <w:r w:rsidR="008C068D">
        <w:rPr>
          <w:b/>
        </w:rPr>
        <w:t>s</w:t>
      </w:r>
      <w:r w:rsidRPr="00402FA1">
        <w:rPr>
          <w:b/>
        </w:rPr>
        <w:t xml:space="preserve">ıcaklık </w:t>
      </w:r>
      <w:r w:rsidR="008C068D">
        <w:rPr>
          <w:b/>
        </w:rPr>
        <w:t>k</w:t>
      </w:r>
      <w:r w:rsidRPr="00402FA1">
        <w:rPr>
          <w:b/>
        </w:rPr>
        <w:t>ontrol</w:t>
      </w:r>
      <w:r w:rsidR="00E10256" w:rsidRPr="00402FA1">
        <w:rPr>
          <w:b/>
        </w:rPr>
        <w:t xml:space="preserve"> </w:t>
      </w:r>
      <w:r w:rsidR="008C068D">
        <w:rPr>
          <w:b/>
        </w:rPr>
        <w:t>c</w:t>
      </w:r>
      <w:r w:rsidR="00E10256" w:rsidRPr="00402FA1">
        <w:rPr>
          <w:b/>
        </w:rPr>
        <w:t>ihazları</w:t>
      </w:r>
      <w:r w:rsidRPr="00402FA1">
        <w:rPr>
          <w:b/>
        </w:rPr>
        <w:t xml:space="preserve"> </w:t>
      </w:r>
      <w:r w:rsidR="006C49CC">
        <w:rPr>
          <w:b/>
        </w:rPr>
        <w:t>v</w:t>
      </w:r>
      <w:r w:rsidRPr="00402FA1">
        <w:rPr>
          <w:b/>
        </w:rPr>
        <w:t xml:space="preserve">e </w:t>
      </w:r>
      <w:r w:rsidR="008C068D">
        <w:rPr>
          <w:b/>
        </w:rPr>
        <w:t>g</w:t>
      </w:r>
      <w:r w:rsidRPr="00402FA1">
        <w:rPr>
          <w:b/>
        </w:rPr>
        <w:t xml:space="preserve">üneş </w:t>
      </w:r>
      <w:r w:rsidR="008C068D">
        <w:rPr>
          <w:b/>
        </w:rPr>
        <w:t>e</w:t>
      </w:r>
      <w:r w:rsidRPr="00402FA1">
        <w:rPr>
          <w:b/>
        </w:rPr>
        <w:t xml:space="preserve">nerjisi </w:t>
      </w:r>
      <w:r w:rsidR="008C068D">
        <w:rPr>
          <w:b/>
        </w:rPr>
        <w:t>c</w:t>
      </w:r>
      <w:r w:rsidRPr="00402FA1">
        <w:rPr>
          <w:b/>
        </w:rPr>
        <w:t xml:space="preserve">ihazları </w:t>
      </w:r>
      <w:r w:rsidR="008C068D">
        <w:rPr>
          <w:b/>
        </w:rPr>
        <w:t>p</w:t>
      </w:r>
      <w:r w:rsidRPr="00402FA1">
        <w:rPr>
          <w:b/>
        </w:rPr>
        <w:t xml:space="preserve">aketlerinin </w:t>
      </w:r>
      <w:r w:rsidR="008C068D">
        <w:rPr>
          <w:b/>
        </w:rPr>
        <w:t>e</w:t>
      </w:r>
      <w:r w:rsidRPr="00402FA1">
        <w:rPr>
          <w:b/>
        </w:rPr>
        <w:t xml:space="preserve">tiket </w:t>
      </w:r>
      <w:r w:rsidR="008C068D">
        <w:rPr>
          <w:b/>
        </w:rPr>
        <w:t>t</w:t>
      </w:r>
      <w:r w:rsidRPr="00402FA1">
        <w:rPr>
          <w:b/>
        </w:rPr>
        <w:t>asarımı</w:t>
      </w:r>
      <w:r w:rsidR="00197E74">
        <w:rPr>
          <w:b/>
        </w:rPr>
        <w:t xml:space="preserve">nın </w:t>
      </w:r>
      <w:r w:rsidR="008C068D">
        <w:rPr>
          <w:b/>
        </w:rPr>
        <w:t>ş</w:t>
      </w:r>
      <w:r w:rsidR="00197E74">
        <w:rPr>
          <w:b/>
        </w:rPr>
        <w:t>ekli</w:t>
      </w:r>
    </w:p>
    <w:p w14:paraId="4A5EA38F" w14:textId="77777777" w:rsidR="008F4906" w:rsidRPr="00402FA1" w:rsidRDefault="008F4906" w:rsidP="00402FA1">
      <w:pPr>
        <w:spacing w:line="320" w:lineRule="atLeast"/>
        <w:jc w:val="both"/>
        <w:rPr>
          <w:b/>
        </w:rPr>
      </w:pPr>
    </w:p>
    <w:p w14:paraId="2BB583A9" w14:textId="120FD65F" w:rsidR="00723359" w:rsidRPr="00402FA1" w:rsidRDefault="000D6AA8" w:rsidP="00402FA1">
      <w:pPr>
        <w:spacing w:line="320" w:lineRule="atLeast"/>
        <w:jc w:val="center"/>
      </w:pPr>
      <w:r w:rsidRPr="00402FA1">
        <w:rPr>
          <w:noProof/>
          <w:lang w:eastAsia="tr-TR"/>
        </w:rPr>
        <w:drawing>
          <wp:inline distT="0" distB="0" distL="0" distR="0" wp14:anchorId="6F57EFA2" wp14:editId="16C15613">
            <wp:extent cx="4814570" cy="5936615"/>
            <wp:effectExtent l="0" t="0" r="0" b="0"/>
            <wp:docPr id="5"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4570" cy="5936615"/>
                    </a:xfrm>
                    <a:prstGeom prst="rect">
                      <a:avLst/>
                    </a:prstGeom>
                    <a:solidFill>
                      <a:srgbClr val="FFFFFF"/>
                    </a:solidFill>
                    <a:ln>
                      <a:noFill/>
                    </a:ln>
                  </pic:spPr>
                </pic:pic>
              </a:graphicData>
            </a:graphic>
          </wp:inline>
        </w:drawing>
      </w:r>
    </w:p>
    <w:p w14:paraId="6D88B4A5" w14:textId="77777777" w:rsidR="00251B33" w:rsidRDefault="00723359" w:rsidP="00402FA1">
      <w:pPr>
        <w:spacing w:line="320" w:lineRule="atLeast"/>
        <w:jc w:val="both"/>
      </w:pPr>
      <w:r w:rsidRPr="00402FA1">
        <w:t>Bu</w:t>
      </w:r>
      <w:r w:rsidR="00CF68CB" w:rsidRPr="00402FA1">
        <w:t>na göre;</w:t>
      </w:r>
    </w:p>
    <w:p w14:paraId="30871E5F" w14:textId="77777777" w:rsidR="00723359" w:rsidRPr="00402FA1" w:rsidRDefault="00723359" w:rsidP="00402FA1">
      <w:pPr>
        <w:spacing w:line="320" w:lineRule="atLeast"/>
        <w:jc w:val="both"/>
      </w:pPr>
      <w:r w:rsidRPr="00402FA1">
        <w:t>a) Etiket en az 210 mm genişlikte ve 297 mm yükseklikte</w:t>
      </w:r>
      <w:r w:rsidR="006A0FF6" w:rsidRPr="00402FA1">
        <w:t>dir</w:t>
      </w:r>
      <w:r w:rsidRPr="00402FA1">
        <w:t>. Etiketin daha büyük formatta basılması halinde içeriği yukarıda belirtilen özelliklerle yine aynı orantıda kal</w:t>
      </w:r>
      <w:r w:rsidR="0037518B" w:rsidRPr="00402FA1">
        <w:t>ır</w:t>
      </w:r>
      <w:r w:rsidRPr="00402FA1">
        <w:t xml:space="preserve">. </w:t>
      </w:r>
    </w:p>
    <w:p w14:paraId="4AA4E2E0" w14:textId="77777777" w:rsidR="00723359" w:rsidRPr="00402FA1" w:rsidRDefault="00723359" w:rsidP="00402FA1">
      <w:pPr>
        <w:spacing w:line="320" w:lineRule="atLeast"/>
        <w:jc w:val="both"/>
      </w:pPr>
      <w:r w:rsidRPr="00402FA1">
        <w:t xml:space="preserve">b) </w:t>
      </w:r>
      <w:r w:rsidR="00CF68CB" w:rsidRPr="00402FA1">
        <w:t>Etiketin a</w:t>
      </w:r>
      <w:r w:rsidRPr="00402FA1">
        <w:t>rka plan beyaz ol</w:t>
      </w:r>
      <w:r w:rsidR="0037518B" w:rsidRPr="00402FA1">
        <w:t>ur</w:t>
      </w:r>
      <w:r w:rsidRPr="00402FA1">
        <w:t>.</w:t>
      </w:r>
    </w:p>
    <w:p w14:paraId="32A08657" w14:textId="6A6CB88A" w:rsidR="00723359" w:rsidRPr="00402FA1" w:rsidRDefault="00723359" w:rsidP="00402FA1">
      <w:pPr>
        <w:spacing w:line="320" w:lineRule="atLeast"/>
        <w:jc w:val="both"/>
      </w:pPr>
      <w:r w:rsidRPr="00402FA1">
        <w:t xml:space="preserve">c) Renkler </w:t>
      </w:r>
      <w:r w:rsidRPr="00EB0E57">
        <w:t>CMYK–</w:t>
      </w:r>
      <w:r w:rsidRPr="00402FA1">
        <w:t xml:space="preserve"> cam</w:t>
      </w:r>
      <w:r w:rsidR="00EB0E57">
        <w:t xml:space="preserve"> </w:t>
      </w:r>
      <w:r w:rsidRPr="00402FA1">
        <w:t xml:space="preserve">göbeği, </w:t>
      </w:r>
      <w:r w:rsidR="000F4056">
        <w:t>mor-pembe</w:t>
      </w:r>
      <w:r w:rsidRPr="00402FA1">
        <w:t>, sarı ve siyah şeklinde kodlanır</w:t>
      </w:r>
      <w:r w:rsidR="008C068D">
        <w:t>.</w:t>
      </w:r>
      <w:r w:rsidRPr="00402FA1">
        <w:t xml:space="preserve"> </w:t>
      </w:r>
      <w:r w:rsidR="008C068D">
        <w:t>Ö</w:t>
      </w:r>
      <w:r w:rsidRPr="00402FA1">
        <w:t>rneğin</w:t>
      </w:r>
      <w:r w:rsidR="008C068D">
        <w:t>;</w:t>
      </w:r>
      <w:r w:rsidRPr="00402FA1">
        <w:t xml:space="preserve"> 00-70-X-00: %0 camgöbeği, %70 </w:t>
      </w:r>
      <w:r w:rsidR="000F4056" w:rsidRPr="00F708FC">
        <w:t>mor-pembe</w:t>
      </w:r>
      <w:r w:rsidRPr="003360EF">
        <w:t>,</w:t>
      </w:r>
      <w:r w:rsidRPr="00402FA1">
        <w:t xml:space="preserve"> %100 sarı, %0 siyah demektir.</w:t>
      </w:r>
    </w:p>
    <w:p w14:paraId="534E7EB6" w14:textId="517B2A3D" w:rsidR="00723359" w:rsidRPr="00402FA1" w:rsidRDefault="00723359" w:rsidP="00402FA1">
      <w:pPr>
        <w:spacing w:line="320" w:lineRule="atLeast"/>
        <w:jc w:val="both"/>
      </w:pPr>
      <w:r w:rsidRPr="00402FA1">
        <w:t xml:space="preserve">ç) Etiket aşağıdaki </w:t>
      </w:r>
      <w:r w:rsidR="00CF68CB" w:rsidRPr="00402FA1">
        <w:t>gereklilikleri</w:t>
      </w:r>
      <w:r w:rsidRPr="00402FA1">
        <w:t xml:space="preserve"> karşıla</w:t>
      </w:r>
      <w:r w:rsidR="0037518B" w:rsidRPr="00402FA1">
        <w:t>r</w:t>
      </w:r>
      <w:r w:rsidRPr="00402FA1">
        <w:t xml:space="preserve"> (sayılar yukarıdaki şekilden alıntılanmıştır)</w:t>
      </w:r>
      <w:r w:rsidR="008C068D">
        <w:t>;</w:t>
      </w:r>
      <w:r w:rsidRPr="00402FA1">
        <w:t xml:space="preserve"> </w:t>
      </w:r>
    </w:p>
    <w:p w14:paraId="055FF46C" w14:textId="77777777" w:rsidR="00723359" w:rsidRPr="00402FA1" w:rsidRDefault="007D1350" w:rsidP="00402FA1">
      <w:pPr>
        <w:spacing w:line="320" w:lineRule="atLeast"/>
        <w:jc w:val="both"/>
      </w:pPr>
      <w:r w:rsidRPr="00402FA1">
        <w:rPr>
          <w:rFonts w:ascii="Calibri" w:hAnsi="Calibri"/>
          <w:b/>
          <w:sz w:val="22"/>
          <w:lang w:eastAsia="tr-TR"/>
        </w:rPr>
        <w:t>❶</w:t>
      </w:r>
      <w:r w:rsidR="00723359" w:rsidRPr="00402FA1">
        <w:t xml:space="preserve"> </w:t>
      </w:r>
      <w:r w:rsidR="00723359" w:rsidRPr="00402FA1">
        <w:rPr>
          <w:b/>
        </w:rPr>
        <w:t xml:space="preserve">AB etiket </w:t>
      </w:r>
      <w:r w:rsidR="0037518B" w:rsidRPr="00402FA1">
        <w:rPr>
          <w:b/>
        </w:rPr>
        <w:t>sınır çizgisi</w:t>
      </w:r>
      <w:r w:rsidR="00723359" w:rsidRPr="00402FA1">
        <w:t xml:space="preserve">: 6 </w:t>
      </w:r>
      <w:r w:rsidR="00CF68CB" w:rsidRPr="00402FA1">
        <w:t>punto</w:t>
      </w:r>
      <w:r w:rsidR="00723359" w:rsidRPr="00402FA1">
        <w:t>, camgöbeği %100, yuvarlak köşeler: 3,5 mm.</w:t>
      </w:r>
    </w:p>
    <w:p w14:paraId="4D3080B7" w14:textId="77777777" w:rsidR="00723359" w:rsidRPr="00402FA1" w:rsidRDefault="007D1350" w:rsidP="00402FA1">
      <w:pPr>
        <w:spacing w:line="320" w:lineRule="atLeast"/>
        <w:jc w:val="both"/>
      </w:pPr>
      <w:r w:rsidRPr="00402FA1">
        <w:rPr>
          <w:rFonts w:ascii="Calibri" w:hAnsi="Calibri"/>
          <w:b/>
          <w:sz w:val="22"/>
          <w:lang w:eastAsia="tr-TR"/>
        </w:rPr>
        <w:t>❷</w:t>
      </w:r>
      <w:r w:rsidR="00723359" w:rsidRPr="00402FA1">
        <w:t xml:space="preserve"> </w:t>
      </w:r>
      <w:r w:rsidR="00723359" w:rsidRPr="00402FA1">
        <w:rPr>
          <w:b/>
        </w:rPr>
        <w:t xml:space="preserve">AB </w:t>
      </w:r>
      <w:r w:rsidR="0037518B" w:rsidRPr="00402FA1">
        <w:rPr>
          <w:b/>
        </w:rPr>
        <w:t>logosu</w:t>
      </w:r>
      <w:r w:rsidR="00723359" w:rsidRPr="00402FA1">
        <w:t>: Renkler: X-80-00-00 ve 00-00-X-00.</w:t>
      </w:r>
    </w:p>
    <w:p w14:paraId="58C6D022" w14:textId="77777777" w:rsidR="00723359" w:rsidRPr="00402FA1" w:rsidRDefault="007D1350" w:rsidP="00402FA1">
      <w:pPr>
        <w:spacing w:line="320" w:lineRule="atLeast"/>
        <w:jc w:val="both"/>
      </w:pPr>
      <w:r w:rsidRPr="00402FA1">
        <w:rPr>
          <w:rFonts w:ascii="Calibri" w:hAnsi="Calibri"/>
          <w:b/>
          <w:sz w:val="22"/>
          <w:lang w:eastAsia="tr-TR"/>
        </w:rPr>
        <w:t>❸</w:t>
      </w:r>
      <w:r w:rsidR="00723359" w:rsidRPr="00402FA1">
        <w:t xml:space="preserve"> </w:t>
      </w:r>
      <w:r w:rsidR="00723359" w:rsidRPr="00402FA1">
        <w:rPr>
          <w:b/>
        </w:rPr>
        <w:t>Enerji etiketi</w:t>
      </w:r>
      <w:r w:rsidR="00723359" w:rsidRPr="00402FA1">
        <w:t xml:space="preserve">: Renk: X-00-00-00. Piktogram, tarif edildiği gibi: AB </w:t>
      </w:r>
      <w:r w:rsidR="0037518B" w:rsidRPr="00402FA1">
        <w:t xml:space="preserve">logosu </w:t>
      </w:r>
      <w:r w:rsidR="00723359" w:rsidRPr="00402FA1">
        <w:t>+ enerji etiketi: genişlik 191 mm, yükseklik 37 mm.</w:t>
      </w:r>
    </w:p>
    <w:p w14:paraId="5E2B9885" w14:textId="77777777" w:rsidR="00723359" w:rsidRPr="00402FA1" w:rsidRDefault="007D1350" w:rsidP="00402FA1">
      <w:pPr>
        <w:spacing w:line="320" w:lineRule="atLeast"/>
        <w:jc w:val="both"/>
      </w:pPr>
      <w:r w:rsidRPr="00402FA1">
        <w:rPr>
          <w:rFonts w:ascii="Calibri" w:hAnsi="Calibri"/>
          <w:b/>
          <w:sz w:val="22"/>
          <w:lang w:eastAsia="tr-TR"/>
        </w:rPr>
        <w:t>❹</w:t>
      </w:r>
      <w:r w:rsidR="00723359" w:rsidRPr="00402FA1">
        <w:t xml:space="preserve"> </w:t>
      </w:r>
      <w:r w:rsidR="0037518B" w:rsidRPr="00402FA1">
        <w:rPr>
          <w:b/>
        </w:rPr>
        <w:t>Logo alt sınır çizgisi</w:t>
      </w:r>
      <w:r w:rsidR="00723359" w:rsidRPr="00402FA1">
        <w:t xml:space="preserve">: 2 </w:t>
      </w:r>
      <w:r w:rsidR="00CF68CB" w:rsidRPr="00402FA1">
        <w:t>punto</w:t>
      </w:r>
      <w:r w:rsidR="00723359" w:rsidRPr="00402FA1">
        <w:t>, renk: camgöbeği %100, uzunluk 191 mm.</w:t>
      </w:r>
    </w:p>
    <w:p w14:paraId="4986FCEF" w14:textId="7D1042FE" w:rsidR="00723359" w:rsidRPr="00402FA1" w:rsidRDefault="007D1350" w:rsidP="00402FA1">
      <w:pPr>
        <w:spacing w:line="320" w:lineRule="atLeast"/>
        <w:jc w:val="both"/>
      </w:pPr>
      <w:r w:rsidRPr="00402FA1">
        <w:rPr>
          <w:rFonts w:ascii="Calibri" w:hAnsi="Calibri"/>
          <w:b/>
          <w:sz w:val="22"/>
          <w:lang w:eastAsia="tr-TR"/>
        </w:rPr>
        <w:t>❺</w:t>
      </w:r>
      <w:r w:rsidR="00723359" w:rsidRPr="00402FA1">
        <w:t xml:space="preserve"> </w:t>
      </w:r>
      <w:r w:rsidR="00A6251D" w:rsidRPr="00402FA1">
        <w:rPr>
          <w:b/>
        </w:rPr>
        <w:t xml:space="preserve">Ortam </w:t>
      </w:r>
      <w:r w:rsidR="00723359" w:rsidRPr="00402FA1">
        <w:rPr>
          <w:b/>
        </w:rPr>
        <w:t xml:space="preserve">ısıtması </w:t>
      </w:r>
      <w:r w:rsidR="0028383C" w:rsidRPr="00402FA1">
        <w:rPr>
          <w:b/>
        </w:rPr>
        <w:t>fonksiyonu</w:t>
      </w:r>
      <w:r w:rsidR="00723359" w:rsidRPr="00402FA1">
        <w:t xml:space="preserve">: </w:t>
      </w:r>
      <w:r w:rsidR="00723359" w:rsidRPr="00402FA1">
        <w:rPr>
          <w:b/>
        </w:rPr>
        <w:t>Piktogram</w:t>
      </w:r>
      <w:r w:rsidR="00723359" w:rsidRPr="00402FA1">
        <w:t>, tarif edildiği gibi</w:t>
      </w:r>
      <w:r w:rsidR="008C068D">
        <w:t>.</w:t>
      </w:r>
      <w:r w:rsidR="00723359" w:rsidRPr="00402FA1">
        <w:tab/>
      </w:r>
    </w:p>
    <w:p w14:paraId="5AA235C3" w14:textId="77777777" w:rsidR="00723359" w:rsidRPr="00402FA1" w:rsidRDefault="007D1350" w:rsidP="00402FA1">
      <w:pPr>
        <w:spacing w:line="320" w:lineRule="atLeast"/>
        <w:jc w:val="both"/>
      </w:pPr>
      <w:r w:rsidRPr="00402FA1">
        <w:rPr>
          <w:rFonts w:ascii="Calibri" w:hAnsi="Calibri"/>
          <w:b/>
          <w:sz w:val="22"/>
          <w:lang w:eastAsia="tr-TR"/>
        </w:rPr>
        <w:t>❻</w:t>
      </w:r>
      <w:r w:rsidR="00723359" w:rsidRPr="00402FA1">
        <w:t xml:space="preserve"> </w:t>
      </w:r>
      <w:r w:rsidR="00723359" w:rsidRPr="00402FA1">
        <w:rPr>
          <w:b/>
        </w:rPr>
        <w:t>Katı yakıt</w:t>
      </w:r>
      <w:r w:rsidR="002571F2" w:rsidRPr="00402FA1">
        <w:rPr>
          <w:b/>
        </w:rPr>
        <w:t>lı</w:t>
      </w:r>
      <w:r w:rsidR="00723359" w:rsidRPr="00402FA1">
        <w:rPr>
          <w:b/>
        </w:rPr>
        <w:t xml:space="preserve"> kazan</w:t>
      </w:r>
      <w:r w:rsidR="00723359" w:rsidRPr="00402FA1">
        <w:t>:</w:t>
      </w:r>
    </w:p>
    <w:p w14:paraId="1BF56AFC" w14:textId="73E70C7F" w:rsidR="00723359" w:rsidRPr="00402FA1" w:rsidRDefault="00723359" w:rsidP="00402FA1">
      <w:pPr>
        <w:spacing w:line="320" w:lineRule="atLeast"/>
        <w:jc w:val="both"/>
      </w:pPr>
      <w:r w:rsidRPr="00402FA1">
        <w:t xml:space="preserve">- </w:t>
      </w:r>
      <w:r w:rsidRPr="00402FA1">
        <w:rPr>
          <w:b/>
        </w:rPr>
        <w:t>Piktogram</w:t>
      </w:r>
      <w:r w:rsidRPr="00402FA1">
        <w:t>, tarif edildiği gibi</w:t>
      </w:r>
      <w:r w:rsidR="008C068D">
        <w:t>.</w:t>
      </w:r>
      <w:r w:rsidRPr="00402FA1">
        <w:tab/>
      </w:r>
    </w:p>
    <w:p w14:paraId="311603AA" w14:textId="262B9B91" w:rsidR="00723359" w:rsidRPr="00402FA1" w:rsidRDefault="00723359" w:rsidP="00402FA1">
      <w:pPr>
        <w:spacing w:line="320" w:lineRule="atLeast"/>
        <w:jc w:val="both"/>
      </w:pPr>
      <w:r w:rsidRPr="00402FA1">
        <w:t>Katı yakıt</w:t>
      </w:r>
      <w:r w:rsidR="002571F2" w:rsidRPr="00402FA1">
        <w:t>lı</w:t>
      </w:r>
      <w:r w:rsidRPr="00402FA1">
        <w:t xml:space="preserve"> kazan enerji verimliliği</w:t>
      </w:r>
      <w:r w:rsidR="006143A8">
        <w:t xml:space="preserve"> sınıfı</w:t>
      </w:r>
      <w:r w:rsidRPr="00402FA1">
        <w:t>:</w:t>
      </w:r>
    </w:p>
    <w:p w14:paraId="34975A7D" w14:textId="01D758A8" w:rsidR="00723359" w:rsidRPr="00402FA1" w:rsidRDefault="00723359" w:rsidP="00402FA1">
      <w:pPr>
        <w:spacing w:line="320" w:lineRule="atLeast"/>
        <w:jc w:val="both"/>
      </w:pPr>
      <w:r w:rsidRPr="00402FA1">
        <w:t xml:space="preserve">- </w:t>
      </w:r>
      <w:r w:rsidRPr="00402FA1">
        <w:rPr>
          <w:b/>
        </w:rPr>
        <w:t>Ok işareti</w:t>
      </w:r>
      <w:r w:rsidRPr="00402FA1">
        <w:t>: genişlik: 24</w:t>
      </w:r>
      <w:r w:rsidR="00CF68CB" w:rsidRPr="00402FA1">
        <w:t xml:space="preserve"> </w:t>
      </w:r>
      <w:r w:rsidRPr="00402FA1">
        <w:t>mm, yükseklik: 14 mm, %100 siyah</w:t>
      </w:r>
      <w:r w:rsidR="008C068D">
        <w:t>.</w:t>
      </w:r>
    </w:p>
    <w:p w14:paraId="2D773D0F" w14:textId="3D70C387" w:rsidR="00723359" w:rsidRPr="00402FA1" w:rsidRDefault="00723359" w:rsidP="00402FA1">
      <w:pPr>
        <w:spacing w:line="320" w:lineRule="atLeast"/>
        <w:jc w:val="both"/>
      </w:pPr>
      <w:r w:rsidRPr="00402FA1">
        <w:t xml:space="preserve">- </w:t>
      </w:r>
      <w:r w:rsidRPr="00402FA1">
        <w:rPr>
          <w:b/>
        </w:rPr>
        <w:t>Metin</w:t>
      </w:r>
      <w:r w:rsidRPr="00402FA1">
        <w:t xml:space="preserve">: yazı tipi Calibri </w:t>
      </w:r>
      <w:r w:rsidR="00EB0E57">
        <w:t>koyu</w:t>
      </w:r>
      <w:r w:rsidRPr="00402FA1">
        <w:t xml:space="preserve">, 28 </w:t>
      </w:r>
      <w:r w:rsidR="00CF68CB" w:rsidRPr="00402FA1">
        <w:t>punto</w:t>
      </w:r>
      <w:r w:rsidRPr="00402FA1">
        <w:t>, büyük harf, beyaz, ‘+’ sembolleri: üst</w:t>
      </w:r>
      <w:r w:rsidR="00EB0E57">
        <w:t xml:space="preserve"> </w:t>
      </w:r>
      <w:r w:rsidRPr="00402FA1">
        <w:t xml:space="preserve">simge, tek satıra hizalı. </w:t>
      </w:r>
    </w:p>
    <w:p w14:paraId="526E4582" w14:textId="77777777" w:rsidR="00723359" w:rsidRPr="00402FA1" w:rsidRDefault="00723359" w:rsidP="00402FA1">
      <w:pPr>
        <w:spacing w:line="320" w:lineRule="atLeast"/>
        <w:jc w:val="both"/>
      </w:pPr>
      <w:r w:rsidRPr="00402FA1">
        <w:t xml:space="preserve">- </w:t>
      </w:r>
      <w:r w:rsidRPr="00402FA1">
        <w:rPr>
          <w:b/>
        </w:rPr>
        <w:t>Kenar</w:t>
      </w:r>
      <w:r w:rsidRPr="00402FA1">
        <w:t xml:space="preserve">: 3 nk, renk: camgöbeği %100, yuvarlak köşeler: 3,5 mm. </w:t>
      </w:r>
    </w:p>
    <w:p w14:paraId="6B6D7CFE" w14:textId="77777777" w:rsidR="00723359" w:rsidRPr="00402FA1" w:rsidRDefault="007D1350" w:rsidP="00402FA1">
      <w:pPr>
        <w:spacing w:line="320" w:lineRule="atLeast"/>
        <w:jc w:val="both"/>
      </w:pPr>
      <w:r w:rsidRPr="00402FA1">
        <w:rPr>
          <w:rFonts w:ascii="Calibri" w:hAnsi="Calibri"/>
          <w:b/>
          <w:sz w:val="22"/>
        </w:rPr>
        <w:t>❼</w:t>
      </w:r>
      <w:r w:rsidR="00723359" w:rsidRPr="00402FA1">
        <w:t xml:space="preserve"> Güneş kolektörü, sıcak su depolama tankları, sıcaklık kontrol</w:t>
      </w:r>
      <w:r w:rsidR="00077505" w:rsidRPr="00402FA1">
        <w:t xml:space="preserve"> </w:t>
      </w:r>
      <w:bookmarkStart w:id="16" w:name="_Hlk48646592"/>
      <w:r w:rsidR="00077505" w:rsidRPr="00402FA1">
        <w:t>cihazları</w:t>
      </w:r>
      <w:r w:rsidR="00723359" w:rsidRPr="00402FA1">
        <w:t xml:space="preserve"> </w:t>
      </w:r>
      <w:bookmarkEnd w:id="16"/>
      <w:r w:rsidR="00723359" w:rsidRPr="00402FA1">
        <w:t>ve ek</w:t>
      </w:r>
      <w:r w:rsidR="00723359" w:rsidRPr="00402FA1">
        <w:tab/>
        <w:t xml:space="preserve">ısıtıcılar olan paket: </w:t>
      </w:r>
    </w:p>
    <w:p w14:paraId="62610446" w14:textId="3A09AC00" w:rsidR="00723359" w:rsidRPr="00402FA1" w:rsidRDefault="00723359" w:rsidP="00402FA1">
      <w:pPr>
        <w:spacing w:line="320" w:lineRule="atLeast"/>
        <w:jc w:val="both"/>
      </w:pPr>
      <w:r w:rsidRPr="00402FA1">
        <w:t xml:space="preserve">- </w:t>
      </w:r>
      <w:r w:rsidRPr="00402FA1">
        <w:rPr>
          <w:b/>
        </w:rPr>
        <w:t>Piktogramlar</w:t>
      </w:r>
      <w:r w:rsidRPr="00402FA1">
        <w:t>, tarif edildiği gibi</w:t>
      </w:r>
      <w:r w:rsidR="008C068D">
        <w:t>.</w:t>
      </w:r>
    </w:p>
    <w:p w14:paraId="3EEDCFC4" w14:textId="67F07D31" w:rsidR="00723359" w:rsidRPr="00402FA1" w:rsidRDefault="00723359" w:rsidP="00402FA1">
      <w:pPr>
        <w:spacing w:line="320" w:lineRule="atLeast"/>
        <w:jc w:val="both"/>
      </w:pPr>
      <w:r w:rsidRPr="00402FA1">
        <w:t xml:space="preserve">- ‘+’ sembolü: yazı tipi Calibri </w:t>
      </w:r>
      <w:r w:rsidR="00EB0E57">
        <w:t>koyu</w:t>
      </w:r>
      <w:r w:rsidR="0037518B" w:rsidRPr="00402FA1">
        <w:t>,</w:t>
      </w:r>
      <w:r w:rsidRPr="00402FA1">
        <w:t xml:space="preserve"> 50 </w:t>
      </w:r>
      <w:r w:rsidR="00CF68CB" w:rsidRPr="00402FA1">
        <w:t>punto</w:t>
      </w:r>
      <w:r w:rsidRPr="00402FA1">
        <w:t xml:space="preserve">, camgöbeği %100, </w:t>
      </w:r>
    </w:p>
    <w:p w14:paraId="44485FFB" w14:textId="108C389C" w:rsidR="00723359" w:rsidRPr="00402FA1" w:rsidRDefault="00723359" w:rsidP="00402FA1">
      <w:pPr>
        <w:spacing w:line="320" w:lineRule="atLeast"/>
        <w:jc w:val="both"/>
      </w:pPr>
      <w:r w:rsidRPr="00402FA1">
        <w:t xml:space="preserve">- </w:t>
      </w:r>
      <w:r w:rsidRPr="00402FA1">
        <w:rPr>
          <w:b/>
        </w:rPr>
        <w:t>Kutular</w:t>
      </w:r>
      <w:r w:rsidRPr="00402FA1">
        <w:t xml:space="preserve">: genişlik 12 mm, yükseklik 12 mm, kenar 4 </w:t>
      </w:r>
      <w:r w:rsidR="00CF68CB" w:rsidRPr="00402FA1">
        <w:t>punto</w:t>
      </w:r>
      <w:r w:rsidRPr="00402FA1">
        <w:t>, camgöbeği %100</w:t>
      </w:r>
      <w:r w:rsidR="008C068D">
        <w:t>.</w:t>
      </w:r>
      <w:r w:rsidRPr="00402FA1">
        <w:t xml:space="preserve"> </w:t>
      </w:r>
    </w:p>
    <w:p w14:paraId="2796E87E" w14:textId="77777777" w:rsidR="00723359" w:rsidRPr="00402FA1" w:rsidRDefault="00723359" w:rsidP="00402FA1">
      <w:pPr>
        <w:spacing w:line="320" w:lineRule="atLeast"/>
        <w:jc w:val="both"/>
      </w:pPr>
      <w:r w:rsidRPr="00402FA1">
        <w:t xml:space="preserve">- </w:t>
      </w:r>
      <w:r w:rsidRPr="00402FA1">
        <w:rPr>
          <w:b/>
        </w:rPr>
        <w:t>Kenar</w:t>
      </w:r>
      <w:r w:rsidRPr="00402FA1">
        <w:t xml:space="preserve">: 3 </w:t>
      </w:r>
      <w:r w:rsidR="00CF68CB" w:rsidRPr="00402FA1">
        <w:t>punto</w:t>
      </w:r>
      <w:r w:rsidRPr="00402FA1">
        <w:t>, renk: camgöbeği %100, yuvarlak köşeler: 3,5 mm.</w:t>
      </w:r>
    </w:p>
    <w:p w14:paraId="6361E81D" w14:textId="77777777" w:rsidR="00723359" w:rsidRPr="00402FA1" w:rsidRDefault="007D1350" w:rsidP="00402FA1">
      <w:pPr>
        <w:spacing w:line="320" w:lineRule="atLeast"/>
        <w:jc w:val="both"/>
      </w:pPr>
      <w:r w:rsidRPr="00402FA1">
        <w:rPr>
          <w:rFonts w:ascii="Calibri" w:hAnsi="Calibri"/>
          <w:b/>
          <w:sz w:val="22"/>
        </w:rPr>
        <w:t>❽</w:t>
      </w:r>
      <w:r w:rsidR="00723359" w:rsidRPr="00402FA1">
        <w:t xml:space="preserve"> A</w:t>
      </w:r>
      <w:r w:rsidR="00723359" w:rsidRPr="00402FA1">
        <w:rPr>
          <w:vertAlign w:val="superscript"/>
        </w:rPr>
        <w:t>+++</w:t>
      </w:r>
      <w:r w:rsidR="00723359" w:rsidRPr="00402FA1">
        <w:t xml:space="preserve"> ile G arası ölçek, kenarlı: </w:t>
      </w:r>
    </w:p>
    <w:p w14:paraId="3E127F2C" w14:textId="77777777" w:rsidR="00723359" w:rsidRPr="00402FA1" w:rsidRDefault="00723359" w:rsidP="00402FA1">
      <w:pPr>
        <w:spacing w:line="320" w:lineRule="atLeast"/>
        <w:jc w:val="both"/>
      </w:pPr>
      <w:r w:rsidRPr="00402FA1">
        <w:t xml:space="preserve">- </w:t>
      </w:r>
      <w:r w:rsidRPr="00402FA1">
        <w:rPr>
          <w:b/>
        </w:rPr>
        <w:t>Ok işareti</w:t>
      </w:r>
      <w:r w:rsidRPr="00402FA1">
        <w:t xml:space="preserve">: yükseklik: 15 mm, boşluk 3 mm, renkler: </w:t>
      </w:r>
    </w:p>
    <w:p w14:paraId="66A57E45" w14:textId="72C8CB1C" w:rsidR="00723359" w:rsidRPr="00402FA1" w:rsidRDefault="00723359" w:rsidP="00402FA1">
      <w:pPr>
        <w:spacing w:line="320" w:lineRule="atLeast"/>
        <w:jc w:val="both"/>
      </w:pPr>
      <w:r w:rsidRPr="00402FA1">
        <w:t xml:space="preserve">En </w:t>
      </w:r>
      <w:r w:rsidR="0037518B" w:rsidRPr="00402FA1">
        <w:t xml:space="preserve">yüksek </w:t>
      </w:r>
      <w:r w:rsidRPr="00402FA1">
        <w:t>sınıf: X-00-X-00</w:t>
      </w:r>
      <w:r w:rsidR="00EB0E57">
        <w:t>.</w:t>
      </w:r>
    </w:p>
    <w:p w14:paraId="75E9FB40" w14:textId="1C24DCD9" w:rsidR="00723359" w:rsidRPr="00402FA1" w:rsidRDefault="00723359" w:rsidP="00402FA1">
      <w:pPr>
        <w:spacing w:line="320" w:lineRule="atLeast"/>
        <w:jc w:val="both"/>
      </w:pPr>
      <w:r w:rsidRPr="00402FA1">
        <w:t>İkinci sınıf:70-00-X-00</w:t>
      </w:r>
      <w:r w:rsidR="00EB0E57">
        <w:t>.</w:t>
      </w:r>
    </w:p>
    <w:p w14:paraId="2C58AC74" w14:textId="4D39250E" w:rsidR="00723359" w:rsidRPr="00402FA1" w:rsidRDefault="00723359" w:rsidP="00402FA1">
      <w:pPr>
        <w:spacing w:line="320" w:lineRule="atLeast"/>
        <w:jc w:val="both"/>
      </w:pPr>
      <w:r w:rsidRPr="00402FA1">
        <w:t>Üçüncü sınıf: 30-00-X-00</w:t>
      </w:r>
      <w:r w:rsidR="00EB0E57">
        <w:t>.</w:t>
      </w:r>
    </w:p>
    <w:p w14:paraId="60DCAEB0" w14:textId="244F7B14" w:rsidR="00723359" w:rsidRPr="00402FA1" w:rsidRDefault="00723359" w:rsidP="00402FA1">
      <w:pPr>
        <w:spacing w:line="320" w:lineRule="atLeast"/>
        <w:jc w:val="both"/>
      </w:pPr>
      <w:r w:rsidRPr="00402FA1">
        <w:t>Dördüncü sınıf: 00-00-X-00</w:t>
      </w:r>
      <w:r w:rsidR="00EB0E57">
        <w:t>.</w:t>
      </w:r>
    </w:p>
    <w:p w14:paraId="0D2679E5" w14:textId="183184D0" w:rsidR="00723359" w:rsidRPr="00402FA1" w:rsidRDefault="00723359" w:rsidP="00402FA1">
      <w:pPr>
        <w:spacing w:line="320" w:lineRule="atLeast"/>
        <w:jc w:val="both"/>
      </w:pPr>
      <w:r w:rsidRPr="00402FA1">
        <w:t>Beşinci sınıf: 00-30-X-00</w:t>
      </w:r>
      <w:r w:rsidR="00EB0E57">
        <w:t>.</w:t>
      </w:r>
    </w:p>
    <w:p w14:paraId="181F0582" w14:textId="3EC0CB2C" w:rsidR="00723359" w:rsidRPr="00402FA1" w:rsidRDefault="00723359" w:rsidP="00402FA1">
      <w:pPr>
        <w:spacing w:line="320" w:lineRule="atLeast"/>
        <w:jc w:val="both"/>
      </w:pPr>
      <w:r w:rsidRPr="00402FA1">
        <w:t>Altıncı sınıf: 00-70-X-00</w:t>
      </w:r>
      <w:r w:rsidR="00EB0E57">
        <w:t>.</w:t>
      </w:r>
    </w:p>
    <w:p w14:paraId="7923125B" w14:textId="053F25E3" w:rsidR="00723359" w:rsidRPr="00402FA1" w:rsidRDefault="00723359" w:rsidP="00402FA1">
      <w:pPr>
        <w:spacing w:line="320" w:lineRule="atLeast"/>
        <w:jc w:val="both"/>
      </w:pPr>
      <w:r w:rsidRPr="00402FA1">
        <w:t>Yedinci sınıf: 00-X-X-00</w:t>
      </w:r>
      <w:r w:rsidR="00EB0E57">
        <w:t>.</w:t>
      </w:r>
    </w:p>
    <w:p w14:paraId="51842DDC" w14:textId="629D3334" w:rsidR="00723359" w:rsidRPr="00402FA1" w:rsidRDefault="00723359" w:rsidP="00402FA1">
      <w:pPr>
        <w:spacing w:line="320" w:lineRule="atLeast"/>
        <w:jc w:val="both"/>
      </w:pPr>
      <w:r w:rsidRPr="00402FA1">
        <w:t>Varsa, Son sınıflar: 00-X-X-00</w:t>
      </w:r>
      <w:r w:rsidR="00EB0E57">
        <w:t>.</w:t>
      </w:r>
    </w:p>
    <w:p w14:paraId="56E0340D" w14:textId="0EF14A1F" w:rsidR="00723359" w:rsidRPr="00402FA1" w:rsidRDefault="00723359" w:rsidP="00402FA1">
      <w:pPr>
        <w:spacing w:line="320" w:lineRule="atLeast"/>
        <w:jc w:val="both"/>
      </w:pPr>
      <w:r w:rsidRPr="00402FA1">
        <w:t xml:space="preserve">- </w:t>
      </w:r>
      <w:r w:rsidRPr="00402FA1">
        <w:rPr>
          <w:b/>
        </w:rPr>
        <w:t>Metin</w:t>
      </w:r>
      <w:r w:rsidRPr="00402FA1">
        <w:t xml:space="preserve">: yazı tipi Calibri </w:t>
      </w:r>
      <w:r w:rsidR="00EB0E57">
        <w:t>koyu</w:t>
      </w:r>
      <w:r w:rsidRPr="00402FA1">
        <w:t xml:space="preserve">, </w:t>
      </w:r>
      <w:r w:rsidR="00251B33" w:rsidRPr="00402FA1">
        <w:t>30</w:t>
      </w:r>
      <w:r w:rsidR="00EB0E57">
        <w:t xml:space="preserve"> </w:t>
      </w:r>
      <w:r w:rsidR="00251B33" w:rsidRPr="00402FA1">
        <w:t>punto, büyük</w:t>
      </w:r>
      <w:r w:rsidRPr="00402FA1">
        <w:t xml:space="preserve"> harf, beyaz, ‘+’ sembolleri: üst</w:t>
      </w:r>
      <w:r w:rsidR="00EB0E57">
        <w:t xml:space="preserve"> </w:t>
      </w:r>
      <w:r w:rsidRPr="00402FA1">
        <w:t>simge</w:t>
      </w:r>
      <w:r w:rsidR="0037518B" w:rsidRPr="00402FA1">
        <w:t>yle</w:t>
      </w:r>
      <w:r w:rsidRPr="00402FA1">
        <w:t>, tek satıra hizalı</w:t>
      </w:r>
      <w:r w:rsidR="008C068D">
        <w:t>.</w:t>
      </w:r>
    </w:p>
    <w:p w14:paraId="7239BC79" w14:textId="77777777" w:rsidR="00723359" w:rsidRPr="00402FA1" w:rsidRDefault="00723359" w:rsidP="00402FA1">
      <w:pPr>
        <w:spacing w:line="320" w:lineRule="atLeast"/>
        <w:jc w:val="both"/>
      </w:pPr>
      <w:r w:rsidRPr="00402FA1">
        <w:t xml:space="preserve">- </w:t>
      </w:r>
      <w:r w:rsidRPr="00402FA1">
        <w:rPr>
          <w:b/>
        </w:rPr>
        <w:t>Kenar</w:t>
      </w:r>
      <w:r w:rsidRPr="00402FA1">
        <w:t xml:space="preserve">: 3 </w:t>
      </w:r>
      <w:r w:rsidR="00CF68CB" w:rsidRPr="00402FA1">
        <w:t>punto</w:t>
      </w:r>
      <w:r w:rsidRPr="00402FA1">
        <w:t xml:space="preserve">, renk: camgöbeği %100, yuvarlak köşeler: 3,5 mm. </w:t>
      </w:r>
      <w:r w:rsidRPr="00402FA1">
        <w:tab/>
      </w:r>
    </w:p>
    <w:p w14:paraId="2C00616C" w14:textId="77777777" w:rsidR="00723359" w:rsidRPr="00402FA1" w:rsidRDefault="007D1350" w:rsidP="00402FA1">
      <w:pPr>
        <w:spacing w:line="320" w:lineRule="atLeast"/>
        <w:jc w:val="both"/>
      </w:pPr>
      <w:r w:rsidRPr="00402FA1">
        <w:rPr>
          <w:rFonts w:ascii="Calibri" w:hAnsi="Calibri"/>
          <w:b/>
          <w:sz w:val="22"/>
        </w:rPr>
        <w:t>❾</w:t>
      </w:r>
      <w:r w:rsidR="00723359" w:rsidRPr="00402FA1">
        <w:t xml:space="preserve"> </w:t>
      </w:r>
      <w:r w:rsidR="00723359" w:rsidRPr="00402FA1">
        <w:rPr>
          <w:b/>
        </w:rPr>
        <w:t>Katı yakıt</w:t>
      </w:r>
      <w:r w:rsidR="002571F2" w:rsidRPr="00402FA1">
        <w:rPr>
          <w:b/>
        </w:rPr>
        <w:t>lı</w:t>
      </w:r>
      <w:r w:rsidR="00723359" w:rsidRPr="00402FA1">
        <w:rPr>
          <w:b/>
        </w:rPr>
        <w:t xml:space="preserve"> kazan, ek ısıtıcılar, sıcaklık </w:t>
      </w:r>
      <w:bookmarkStart w:id="17" w:name="_Hlk48646618"/>
      <w:r w:rsidR="00077505" w:rsidRPr="00402FA1">
        <w:rPr>
          <w:b/>
        </w:rPr>
        <w:t xml:space="preserve">kontrol cihazları </w:t>
      </w:r>
      <w:bookmarkEnd w:id="17"/>
      <w:r w:rsidR="00723359" w:rsidRPr="00402FA1">
        <w:rPr>
          <w:b/>
        </w:rPr>
        <w:t>ve güneş enerjisi cihazları paketine ilişkin enerji verimliliği sınıfı:</w:t>
      </w:r>
    </w:p>
    <w:p w14:paraId="25A642A1" w14:textId="6E647C68" w:rsidR="00723359" w:rsidRDefault="00723359" w:rsidP="00402FA1">
      <w:pPr>
        <w:spacing w:line="320" w:lineRule="atLeast"/>
        <w:jc w:val="both"/>
      </w:pPr>
      <w:r w:rsidRPr="00402FA1">
        <w:t xml:space="preserve">- </w:t>
      </w:r>
      <w:r w:rsidRPr="00402FA1">
        <w:rPr>
          <w:b/>
        </w:rPr>
        <w:t>Ok işaret</w:t>
      </w:r>
      <w:r w:rsidRPr="00402FA1">
        <w:t>i: genişlik 33 mm, yükseklik 19 mm, %100 siyah</w:t>
      </w:r>
      <w:r w:rsidR="008C068D">
        <w:t>.</w:t>
      </w:r>
    </w:p>
    <w:p w14:paraId="7656DE85" w14:textId="59B53C16" w:rsidR="001B206D" w:rsidRPr="00402FA1" w:rsidRDefault="001B206D" w:rsidP="00402FA1">
      <w:pPr>
        <w:spacing w:line="320" w:lineRule="atLeast"/>
        <w:jc w:val="both"/>
      </w:pPr>
      <w:r>
        <w:t>-</w:t>
      </w:r>
      <w:r w:rsidRPr="00DF4F10">
        <w:rPr>
          <w:b/>
        </w:rPr>
        <w:t>Metin</w:t>
      </w:r>
      <w:r>
        <w:t xml:space="preserve">: </w:t>
      </w:r>
      <w:r w:rsidR="008745B3" w:rsidRPr="008745B3">
        <w:t xml:space="preserve">yazı tipi Calibri </w:t>
      </w:r>
      <w:r w:rsidR="00EB0E57">
        <w:t>koyu</w:t>
      </w:r>
      <w:r w:rsidR="008745B3" w:rsidRPr="008745B3">
        <w:t xml:space="preserve">, </w:t>
      </w:r>
      <w:r w:rsidR="008745B3">
        <w:t xml:space="preserve">40 </w:t>
      </w:r>
      <w:r w:rsidR="008745B3" w:rsidRPr="008745B3">
        <w:t>punto, büyük harf, beyaz, ‘+’ sembolleri: üst simgeyle, tek satıra hizalı.</w:t>
      </w:r>
    </w:p>
    <w:p w14:paraId="7DA391D1" w14:textId="3C323F63" w:rsidR="00251B33" w:rsidRDefault="007D1350" w:rsidP="00402FA1">
      <w:pPr>
        <w:spacing w:line="320" w:lineRule="atLeast"/>
        <w:jc w:val="both"/>
      </w:pPr>
      <w:r w:rsidRPr="00402FA1">
        <w:rPr>
          <w:rFonts w:ascii="Calibri" w:hAnsi="Calibri"/>
          <w:b/>
          <w:sz w:val="22"/>
        </w:rPr>
        <w:t>❿</w:t>
      </w:r>
      <w:r w:rsidR="00723359" w:rsidRPr="00402FA1">
        <w:t xml:space="preserve"> </w:t>
      </w:r>
      <w:r w:rsidR="00723359" w:rsidRPr="00402FA1">
        <w:rPr>
          <w:b/>
        </w:rPr>
        <w:t xml:space="preserve">Etiketin verildiği yıl </w:t>
      </w:r>
      <w:r w:rsidR="006C49CC" w:rsidRPr="006C49CC">
        <w:rPr>
          <w:b/>
        </w:rPr>
        <w:t>ve Tebliğin AB mevzuatındaki numarası</w:t>
      </w:r>
      <w:r w:rsidR="00723359" w:rsidRPr="00402FA1">
        <w:t xml:space="preserve">: </w:t>
      </w:r>
    </w:p>
    <w:p w14:paraId="071E08B9" w14:textId="18CEF402" w:rsidR="00723359" w:rsidRPr="00402FA1" w:rsidRDefault="00723359" w:rsidP="00402FA1">
      <w:pPr>
        <w:spacing w:line="320" w:lineRule="atLeast"/>
        <w:jc w:val="both"/>
      </w:pPr>
      <w:r w:rsidRPr="00402FA1">
        <w:t xml:space="preserve">- </w:t>
      </w:r>
      <w:r w:rsidRPr="00402FA1">
        <w:rPr>
          <w:b/>
        </w:rPr>
        <w:t>Metin</w:t>
      </w:r>
      <w:r w:rsidRPr="00402FA1">
        <w:t xml:space="preserve">: yazı tipi Calibri </w:t>
      </w:r>
      <w:r w:rsidR="00EB0E57">
        <w:t>koyu</w:t>
      </w:r>
      <w:r w:rsidR="0037518B" w:rsidRPr="00402FA1">
        <w:t>,</w:t>
      </w:r>
      <w:r w:rsidRPr="00402FA1">
        <w:t xml:space="preserve"> 12 </w:t>
      </w:r>
      <w:r w:rsidR="00251B33">
        <w:t>punto</w:t>
      </w:r>
      <w:r w:rsidRPr="00402FA1">
        <w:t>.</w:t>
      </w:r>
    </w:p>
    <w:p w14:paraId="2641562F" w14:textId="77777777" w:rsidR="00723359" w:rsidRPr="00402FA1" w:rsidRDefault="007D1350" w:rsidP="00402FA1">
      <w:pPr>
        <w:spacing w:line="320" w:lineRule="atLeast"/>
        <w:jc w:val="both"/>
      </w:pPr>
      <w:r w:rsidRPr="00402FA1">
        <w:rPr>
          <w:rFonts w:ascii="Calibri" w:hAnsi="Calibri"/>
          <w:b/>
          <w:sz w:val="22"/>
        </w:rPr>
        <w:t>⓫</w:t>
      </w:r>
      <w:r w:rsidR="00723359" w:rsidRPr="00402FA1">
        <w:t xml:space="preserve"> </w:t>
      </w:r>
      <w:r w:rsidR="00723359" w:rsidRPr="00402FA1">
        <w:rPr>
          <w:b/>
        </w:rPr>
        <w:t>Satıcının veya tedarikçinin adı ya da ticari markası</w:t>
      </w:r>
      <w:r w:rsidR="00723359" w:rsidRPr="00402FA1">
        <w:t>:</w:t>
      </w:r>
    </w:p>
    <w:p w14:paraId="33940CA9" w14:textId="77777777" w:rsidR="00723359" w:rsidRPr="00402FA1" w:rsidRDefault="007D1350" w:rsidP="00402FA1">
      <w:pPr>
        <w:spacing w:line="320" w:lineRule="atLeast"/>
        <w:jc w:val="both"/>
      </w:pPr>
      <w:r w:rsidRPr="00402FA1">
        <w:rPr>
          <w:rFonts w:ascii="Calibri" w:hAnsi="Calibri"/>
          <w:b/>
          <w:sz w:val="22"/>
        </w:rPr>
        <w:t>⓬</w:t>
      </w:r>
      <w:r w:rsidR="00723359" w:rsidRPr="00402FA1">
        <w:t xml:space="preserve"> </w:t>
      </w:r>
      <w:r w:rsidR="00723359" w:rsidRPr="00402FA1">
        <w:rPr>
          <w:b/>
        </w:rPr>
        <w:t>Satıcının veya tedarikçinin model tanımlayıcısı</w:t>
      </w:r>
      <w:r w:rsidR="00723359" w:rsidRPr="00402FA1">
        <w:t>: Satıcının veya tedarikçinin adı/ ticari markası ve model tanımlayıcısı 191x19 mm’lik bir alana sığa</w:t>
      </w:r>
      <w:r w:rsidR="0072352B" w:rsidRPr="00402FA1">
        <w:t>r</w:t>
      </w:r>
      <w:r w:rsidR="00723359" w:rsidRPr="00402FA1">
        <w:t>.</w:t>
      </w:r>
    </w:p>
    <w:p w14:paraId="51B68317" w14:textId="77777777" w:rsidR="00723359" w:rsidRPr="00402FA1" w:rsidRDefault="00723359" w:rsidP="00402FA1">
      <w:pPr>
        <w:spacing w:line="320" w:lineRule="atLeast"/>
        <w:jc w:val="both"/>
      </w:pPr>
    </w:p>
    <w:p w14:paraId="61CFDF12" w14:textId="77777777" w:rsidR="00723359" w:rsidRPr="00402FA1" w:rsidRDefault="00723359" w:rsidP="00402FA1">
      <w:pPr>
        <w:spacing w:line="320" w:lineRule="atLeast"/>
        <w:jc w:val="both"/>
      </w:pPr>
    </w:p>
    <w:p w14:paraId="7EADADF2" w14:textId="77777777" w:rsidR="00723359" w:rsidRPr="00402FA1" w:rsidRDefault="00723359" w:rsidP="00402FA1">
      <w:pPr>
        <w:spacing w:line="320" w:lineRule="atLeast"/>
        <w:jc w:val="both"/>
      </w:pPr>
    </w:p>
    <w:p w14:paraId="3FD7FEC1" w14:textId="77777777" w:rsidR="00120C8A" w:rsidRDefault="00120C8A">
      <w:pPr>
        <w:suppressAutoHyphens w:val="0"/>
      </w:pPr>
      <w:r>
        <w:br w:type="page"/>
      </w:r>
    </w:p>
    <w:p w14:paraId="29F37EF2" w14:textId="4BA2CE7A" w:rsidR="008F4906" w:rsidRPr="00E520FF" w:rsidRDefault="00723359" w:rsidP="00120C8A">
      <w:pPr>
        <w:pStyle w:val="Balk1"/>
      </w:pPr>
      <w:r w:rsidRPr="00E520FF">
        <w:t>EK-IV</w:t>
      </w:r>
    </w:p>
    <w:p w14:paraId="7D59CCE6" w14:textId="77777777" w:rsidR="00723359" w:rsidRPr="00402FA1" w:rsidRDefault="00723359" w:rsidP="00402FA1">
      <w:pPr>
        <w:spacing w:line="320" w:lineRule="atLeast"/>
        <w:jc w:val="center"/>
      </w:pPr>
      <w:r w:rsidRPr="00E520FF">
        <w:rPr>
          <w:b/>
          <w:bCs/>
          <w:szCs w:val="20"/>
        </w:rPr>
        <w:t xml:space="preserve">Ürün </w:t>
      </w:r>
      <w:r w:rsidR="00977EBE" w:rsidRPr="00E520FF">
        <w:rPr>
          <w:b/>
          <w:bCs/>
          <w:szCs w:val="20"/>
        </w:rPr>
        <w:t>Bilgi Formu</w:t>
      </w:r>
    </w:p>
    <w:p w14:paraId="79167C3A" w14:textId="77777777" w:rsidR="00723359" w:rsidRPr="00402FA1" w:rsidRDefault="00723359" w:rsidP="00402FA1">
      <w:pPr>
        <w:spacing w:line="320" w:lineRule="atLeast"/>
        <w:jc w:val="center"/>
        <w:rPr>
          <w:b/>
          <w:bCs/>
          <w:szCs w:val="20"/>
        </w:rPr>
      </w:pPr>
    </w:p>
    <w:p w14:paraId="6EA8B3D4" w14:textId="2DBFACF1" w:rsidR="00723359" w:rsidRPr="00402FA1" w:rsidRDefault="008F4906" w:rsidP="00402FA1">
      <w:pPr>
        <w:spacing w:line="320" w:lineRule="atLeast"/>
        <w:jc w:val="both"/>
      </w:pPr>
      <w:r w:rsidRPr="00402FA1">
        <w:rPr>
          <w:b/>
        </w:rPr>
        <w:t xml:space="preserve">1. Katı </w:t>
      </w:r>
      <w:r w:rsidR="008C068D">
        <w:rPr>
          <w:b/>
        </w:rPr>
        <w:t>y</w:t>
      </w:r>
      <w:r w:rsidRPr="00402FA1">
        <w:rPr>
          <w:b/>
        </w:rPr>
        <w:t xml:space="preserve">akıtlı </w:t>
      </w:r>
      <w:r w:rsidR="008C068D">
        <w:rPr>
          <w:b/>
        </w:rPr>
        <w:t>k</w:t>
      </w:r>
      <w:r w:rsidRPr="00402FA1">
        <w:rPr>
          <w:b/>
        </w:rPr>
        <w:t>azanlar</w:t>
      </w:r>
    </w:p>
    <w:p w14:paraId="5907C878" w14:textId="79086BEA" w:rsidR="00723359" w:rsidRPr="00402FA1" w:rsidRDefault="00723359" w:rsidP="00402FA1">
      <w:pPr>
        <w:spacing w:line="320" w:lineRule="atLeast"/>
        <w:jc w:val="both"/>
      </w:pPr>
      <w:r w:rsidRPr="00402FA1">
        <w:t>1.1. Katı yakıt</w:t>
      </w:r>
      <w:r w:rsidR="002571F2" w:rsidRPr="00402FA1">
        <w:t>lı</w:t>
      </w:r>
      <w:r w:rsidRPr="00402FA1">
        <w:t xml:space="preserve"> kazanın ürün </w:t>
      </w:r>
      <w:r w:rsidR="004B779F" w:rsidRPr="00402FA1">
        <w:t>bilgi formundaki</w:t>
      </w:r>
      <w:r w:rsidR="00251B33">
        <w:t xml:space="preserve"> </w:t>
      </w:r>
      <w:r w:rsidRPr="00402FA1">
        <w:t xml:space="preserve">bilgiler aşağıdaki sırada verilir ve </w:t>
      </w:r>
      <w:r w:rsidR="00A73887">
        <w:t xml:space="preserve">bu bilgiler ürün broşüründe veya ürün ile </w:t>
      </w:r>
      <w:r w:rsidRPr="00402FA1">
        <w:t xml:space="preserve">ürünle birlikte </w:t>
      </w:r>
      <w:r w:rsidR="00E520FF">
        <w:t xml:space="preserve">verilen </w:t>
      </w:r>
      <w:r w:rsidRPr="00402FA1">
        <w:t xml:space="preserve">diğer yazılı </w:t>
      </w:r>
      <w:r w:rsidR="00A73887">
        <w:t xml:space="preserve">dokümanlarda </w:t>
      </w:r>
      <w:r w:rsidR="00604A3D" w:rsidRPr="00402FA1">
        <w:t>yer alır</w:t>
      </w:r>
      <w:r w:rsidRPr="00402FA1">
        <w:t>:</w:t>
      </w:r>
    </w:p>
    <w:p w14:paraId="1AA2988F" w14:textId="2D5A72A4" w:rsidR="00723359" w:rsidRPr="00402FA1" w:rsidRDefault="00723359" w:rsidP="00402FA1">
      <w:pPr>
        <w:spacing w:line="320" w:lineRule="atLeast"/>
        <w:jc w:val="both"/>
      </w:pPr>
      <w:r w:rsidRPr="00402FA1">
        <w:t>a) Tedarikçinin adı veya ticari markası</w:t>
      </w:r>
      <w:r w:rsidR="008C068D">
        <w:t>.</w:t>
      </w:r>
    </w:p>
    <w:p w14:paraId="6AC36E2E" w14:textId="01ECD64C" w:rsidR="00723359" w:rsidRPr="00402FA1" w:rsidRDefault="00723359" w:rsidP="00402FA1">
      <w:pPr>
        <w:spacing w:line="320" w:lineRule="atLeast"/>
        <w:jc w:val="both"/>
      </w:pPr>
      <w:r w:rsidRPr="00402FA1">
        <w:t>b) Tedarikçinin model tanımlayıcısı</w:t>
      </w:r>
      <w:r w:rsidR="008C068D">
        <w:t>.</w:t>
      </w:r>
      <w:r w:rsidR="00197E74" w:rsidRPr="00402FA1">
        <w:t xml:space="preserve"> </w:t>
      </w:r>
    </w:p>
    <w:p w14:paraId="6666B872" w14:textId="75E5D77B" w:rsidR="00723359" w:rsidRPr="00402FA1" w:rsidRDefault="00723359" w:rsidP="00402FA1">
      <w:pPr>
        <w:spacing w:line="320" w:lineRule="atLeast"/>
        <w:jc w:val="both"/>
      </w:pPr>
      <w:r w:rsidRPr="00402FA1">
        <w:t xml:space="preserve">c) </w:t>
      </w:r>
      <w:r w:rsidR="00E520FF" w:rsidRPr="00402FA1">
        <w:t>Ek-II gereğince belirlen</w:t>
      </w:r>
      <w:r w:rsidR="00E520FF">
        <w:t>en, m</w:t>
      </w:r>
      <w:r w:rsidRPr="00402FA1">
        <w:t>odelin enerji verimliliği sınıfı</w:t>
      </w:r>
      <w:r w:rsidR="008C068D">
        <w:t>.</w:t>
      </w:r>
    </w:p>
    <w:p w14:paraId="0DBED02C" w14:textId="0D887A88" w:rsidR="00723359" w:rsidRPr="00402FA1" w:rsidRDefault="00723359" w:rsidP="00402FA1">
      <w:pPr>
        <w:spacing w:line="320" w:lineRule="atLeast"/>
        <w:jc w:val="both"/>
      </w:pPr>
      <w:r w:rsidRPr="00402FA1">
        <w:t xml:space="preserve">ç) </w:t>
      </w:r>
      <w:r w:rsidR="00B77E7B" w:rsidRPr="00402FA1">
        <w:t xml:space="preserve">En yakın tam sayıya yuvarlanmış olarak, kW cinsinden nominal </w:t>
      </w:r>
      <w:r w:rsidR="00BA3B00" w:rsidRPr="00402FA1">
        <w:t>ısıl gücü</w:t>
      </w:r>
      <w:r w:rsidR="008C068D">
        <w:t>.</w:t>
      </w:r>
    </w:p>
    <w:p w14:paraId="6C44EAE5" w14:textId="47D16CBA" w:rsidR="00723359" w:rsidRPr="00402FA1" w:rsidRDefault="00723359" w:rsidP="00402FA1">
      <w:pPr>
        <w:spacing w:line="320" w:lineRule="atLeast"/>
        <w:jc w:val="both"/>
      </w:pPr>
      <w:r w:rsidRPr="00402FA1">
        <w:t>d) Ek-IX’</w:t>
      </w:r>
      <w:r w:rsidR="002D63C4" w:rsidRPr="00402FA1">
        <w:t>a</w:t>
      </w:r>
      <w:r w:rsidRPr="00402FA1">
        <w:t xml:space="preserve"> </w:t>
      </w:r>
      <w:r w:rsidR="002D63C4" w:rsidRPr="00402FA1">
        <w:t>göre</w:t>
      </w:r>
      <w:r w:rsidRPr="00402FA1">
        <w:t xml:space="preserve"> hesaplan</w:t>
      </w:r>
      <w:r w:rsidR="002D63C4" w:rsidRPr="00402FA1">
        <w:t>an</w:t>
      </w:r>
      <w:r w:rsidRPr="00402FA1">
        <w:t xml:space="preserve"> ve en yakın tam sayıya yuvarlan</w:t>
      </w:r>
      <w:r w:rsidR="002D63C4" w:rsidRPr="00402FA1">
        <w:t>an enerji verimliliği endeksi</w:t>
      </w:r>
      <w:r w:rsidR="008C068D">
        <w:t>.</w:t>
      </w:r>
      <w:r w:rsidR="00197E74" w:rsidRPr="00402FA1">
        <w:t xml:space="preserve"> </w:t>
      </w:r>
    </w:p>
    <w:p w14:paraId="2AF434E6" w14:textId="4844F3B0" w:rsidR="00723359" w:rsidRPr="00402FA1" w:rsidRDefault="00723359" w:rsidP="00402FA1">
      <w:pPr>
        <w:spacing w:line="320" w:lineRule="atLeast"/>
        <w:jc w:val="both"/>
      </w:pPr>
      <w:r w:rsidRPr="00402FA1">
        <w:t xml:space="preserve">e) </w:t>
      </w:r>
      <w:r w:rsidR="002D63C4" w:rsidRPr="00402FA1">
        <w:t>Ek-</w:t>
      </w:r>
      <w:r w:rsidR="00197E74" w:rsidRPr="00402FA1">
        <w:t>VIII’</w:t>
      </w:r>
      <w:r w:rsidR="00197E74">
        <w:t>e</w:t>
      </w:r>
      <w:r w:rsidR="00197E74" w:rsidRPr="00402FA1">
        <w:t xml:space="preserve"> </w:t>
      </w:r>
      <w:r w:rsidR="002D63C4" w:rsidRPr="00402FA1">
        <w:t xml:space="preserve">göre hesaplanan ve en yakın tam sayıya yuvarlanan, </w:t>
      </w:r>
      <w:r w:rsidR="008C068D">
        <w:t>yüzde (</w:t>
      </w:r>
      <w:r w:rsidRPr="00402FA1">
        <w:t>%</w:t>
      </w:r>
      <w:r w:rsidR="008C068D">
        <w:t>)</w:t>
      </w:r>
      <w:r w:rsidRPr="00402FA1">
        <w:t xml:space="preserve"> cinsinden ifade edilen mevsimsel </w:t>
      </w:r>
      <w:r w:rsidR="00A6251D" w:rsidRPr="00402FA1">
        <w:t xml:space="preserve">ortam </w:t>
      </w:r>
      <w:r w:rsidRPr="00402FA1">
        <w:t>ısıtması enerji verimliliği</w:t>
      </w:r>
      <w:r w:rsidR="008C068D">
        <w:t>.</w:t>
      </w:r>
    </w:p>
    <w:p w14:paraId="759E2FFF" w14:textId="184571CB" w:rsidR="00723359" w:rsidRPr="00402FA1" w:rsidRDefault="00723359" w:rsidP="00402FA1">
      <w:pPr>
        <w:spacing w:line="320" w:lineRule="atLeast"/>
        <w:jc w:val="both"/>
      </w:pPr>
      <w:r w:rsidRPr="00402FA1">
        <w:t>f) Katı yakıt</w:t>
      </w:r>
      <w:r w:rsidR="002571F2" w:rsidRPr="00402FA1">
        <w:t>lı</w:t>
      </w:r>
      <w:r w:rsidRPr="00402FA1">
        <w:t xml:space="preserve"> kazan monte edildiği, kurulduğu veya bakımı yapıldığı zaman alınacak </w:t>
      </w:r>
      <w:r w:rsidR="00E520FF">
        <w:t xml:space="preserve">her türlü </w:t>
      </w:r>
      <w:r w:rsidRPr="00402FA1">
        <w:t>özel tedbirler</w:t>
      </w:r>
      <w:r w:rsidR="008C068D">
        <w:t>.</w:t>
      </w:r>
    </w:p>
    <w:p w14:paraId="50A43EAD" w14:textId="6CD25FD3" w:rsidR="00723359" w:rsidRPr="00402FA1" w:rsidRDefault="00723359" w:rsidP="00402FA1">
      <w:pPr>
        <w:spacing w:line="320" w:lineRule="atLeast"/>
        <w:jc w:val="both"/>
      </w:pPr>
      <w:r w:rsidRPr="00402FA1">
        <w:t>g) Katı yakıt</w:t>
      </w:r>
      <w:r w:rsidR="002571F2" w:rsidRPr="00402FA1">
        <w:t>lı</w:t>
      </w:r>
      <w:r w:rsidRPr="00402FA1">
        <w:t xml:space="preserve"> kojenerasyon kazanı </w:t>
      </w:r>
      <w:r w:rsidR="002D63C4" w:rsidRPr="00402FA1">
        <w:t>için</w:t>
      </w:r>
      <w:r w:rsidRPr="00402FA1">
        <w:t xml:space="preserve"> </w:t>
      </w:r>
      <w:r w:rsidR="002D63C4" w:rsidRPr="00402FA1">
        <w:t xml:space="preserve">en yakın tam sayıya yuvarlanan ve </w:t>
      </w:r>
      <w:r w:rsidR="008C068D">
        <w:t>yüzde (</w:t>
      </w:r>
      <w:r w:rsidRPr="00402FA1">
        <w:t>%</w:t>
      </w:r>
      <w:r w:rsidR="008C068D">
        <w:t>)</w:t>
      </w:r>
      <w:r w:rsidRPr="00402FA1">
        <w:t xml:space="preserve"> cinsinden ifade edilen elektrik verimlili</w:t>
      </w:r>
      <w:r w:rsidR="002D63C4" w:rsidRPr="00402FA1">
        <w:t>ği</w:t>
      </w:r>
      <w:r w:rsidRPr="00402FA1">
        <w:t xml:space="preserve">. </w:t>
      </w:r>
    </w:p>
    <w:p w14:paraId="48054232" w14:textId="77777777" w:rsidR="00723359" w:rsidRPr="00402FA1" w:rsidRDefault="00723359" w:rsidP="00402FA1">
      <w:pPr>
        <w:spacing w:line="320" w:lineRule="atLeast"/>
        <w:jc w:val="both"/>
      </w:pPr>
      <w:r w:rsidRPr="00402FA1">
        <w:t xml:space="preserve">1.2. Bir ürün </w:t>
      </w:r>
      <w:r w:rsidR="004B779F" w:rsidRPr="00402FA1">
        <w:t>bilgi formu</w:t>
      </w:r>
      <w:r w:rsidRPr="00402FA1">
        <w:t>, aynı tedarikçinin tedarik ettiği bir dizi katı yakıt</w:t>
      </w:r>
      <w:r w:rsidR="00C14AAD" w:rsidRPr="00402FA1">
        <w:t>lı</w:t>
      </w:r>
      <w:r w:rsidRPr="00402FA1">
        <w:t xml:space="preserve"> kazan modelini içerebilir.</w:t>
      </w:r>
    </w:p>
    <w:p w14:paraId="0CC95FB8" w14:textId="6A59DA52" w:rsidR="00723359" w:rsidRDefault="00723359" w:rsidP="00402FA1">
      <w:pPr>
        <w:spacing w:line="320" w:lineRule="atLeast"/>
        <w:jc w:val="both"/>
      </w:pPr>
      <w:r w:rsidRPr="00402FA1">
        <w:t xml:space="preserve">1.3. Ürün </w:t>
      </w:r>
      <w:r w:rsidR="004B779F" w:rsidRPr="00402FA1">
        <w:t>bilgi formunun</w:t>
      </w:r>
      <w:r w:rsidR="00076FB9" w:rsidRPr="00402FA1">
        <w:t xml:space="preserve"> </w:t>
      </w:r>
      <w:r w:rsidRPr="00402FA1">
        <w:t>içerdiği bilgiler renkli ya da siyah beyaz olarak etiketin kopyası şeklinde verilebilir. Böyle olduğunda, hali hazırda etikette gösterilmeyen</w:t>
      </w:r>
      <w:r w:rsidR="002D63C4" w:rsidRPr="00402FA1">
        <w:t xml:space="preserve"> ve</w:t>
      </w:r>
      <w:r w:rsidRPr="00402FA1">
        <w:t xml:space="preserve"> bu Ekin </w:t>
      </w:r>
      <w:r w:rsidR="008C068D">
        <w:t>1.1</w:t>
      </w:r>
      <w:r w:rsidR="00AA0134">
        <w:t xml:space="preserve"> inci</w:t>
      </w:r>
      <w:r w:rsidR="008C068D" w:rsidRPr="00402FA1">
        <w:t xml:space="preserve"> </w:t>
      </w:r>
      <w:r w:rsidR="008C068D">
        <w:t>maddesinde</w:t>
      </w:r>
      <w:r w:rsidR="00CF22A3" w:rsidRPr="00402FA1">
        <w:t xml:space="preserve"> </w:t>
      </w:r>
      <w:r w:rsidRPr="00402FA1">
        <w:t>sıralanan bilgiler de verilir.</w:t>
      </w:r>
    </w:p>
    <w:p w14:paraId="229208D4" w14:textId="77777777" w:rsidR="00CF68E3" w:rsidRPr="00402FA1" w:rsidRDefault="00CF68E3" w:rsidP="00402FA1">
      <w:pPr>
        <w:spacing w:line="320" w:lineRule="atLeast"/>
        <w:jc w:val="both"/>
      </w:pPr>
    </w:p>
    <w:p w14:paraId="2469CA5F" w14:textId="3C847384" w:rsidR="00723359" w:rsidRPr="00402FA1" w:rsidRDefault="008F4906" w:rsidP="00402FA1">
      <w:pPr>
        <w:spacing w:line="320" w:lineRule="atLeast"/>
        <w:jc w:val="both"/>
      </w:pPr>
      <w:r w:rsidRPr="00402FA1">
        <w:rPr>
          <w:b/>
        </w:rPr>
        <w:t xml:space="preserve">2. Katı </w:t>
      </w:r>
      <w:r w:rsidR="008C068D">
        <w:rPr>
          <w:b/>
        </w:rPr>
        <w:t>y</w:t>
      </w:r>
      <w:r w:rsidRPr="00402FA1">
        <w:rPr>
          <w:b/>
        </w:rPr>
        <w:t xml:space="preserve">akıtlı </w:t>
      </w:r>
      <w:r w:rsidR="008C068D">
        <w:rPr>
          <w:b/>
        </w:rPr>
        <w:t>k</w:t>
      </w:r>
      <w:r w:rsidRPr="00402FA1">
        <w:rPr>
          <w:b/>
        </w:rPr>
        <w:t xml:space="preserve">azan, </w:t>
      </w:r>
      <w:r w:rsidR="008C068D">
        <w:rPr>
          <w:b/>
        </w:rPr>
        <w:t>e</w:t>
      </w:r>
      <w:r w:rsidRPr="00402FA1">
        <w:rPr>
          <w:b/>
        </w:rPr>
        <w:t xml:space="preserve">k </w:t>
      </w:r>
      <w:r w:rsidR="008C068D">
        <w:rPr>
          <w:b/>
        </w:rPr>
        <w:t>ı</w:t>
      </w:r>
      <w:r w:rsidRPr="00402FA1">
        <w:rPr>
          <w:b/>
        </w:rPr>
        <w:t xml:space="preserve">sıtıcılar, </w:t>
      </w:r>
      <w:r w:rsidR="008C068D">
        <w:rPr>
          <w:b/>
        </w:rPr>
        <w:t>s</w:t>
      </w:r>
      <w:r w:rsidRPr="00402FA1">
        <w:rPr>
          <w:b/>
        </w:rPr>
        <w:t xml:space="preserve">ıcaklık </w:t>
      </w:r>
      <w:r w:rsidR="008C068D">
        <w:rPr>
          <w:b/>
        </w:rPr>
        <w:t>k</w:t>
      </w:r>
      <w:r w:rsidRPr="00402FA1">
        <w:rPr>
          <w:b/>
        </w:rPr>
        <w:t>ontrol</w:t>
      </w:r>
      <w:r w:rsidR="002D63C4" w:rsidRPr="00402FA1">
        <w:rPr>
          <w:b/>
        </w:rPr>
        <w:t xml:space="preserve"> </w:t>
      </w:r>
      <w:r w:rsidR="008C068D">
        <w:rPr>
          <w:b/>
        </w:rPr>
        <w:t>c</w:t>
      </w:r>
      <w:r w:rsidR="002D63C4" w:rsidRPr="00402FA1">
        <w:rPr>
          <w:b/>
        </w:rPr>
        <w:t>ihazlar</w:t>
      </w:r>
      <w:r w:rsidRPr="00402FA1">
        <w:rPr>
          <w:b/>
        </w:rPr>
        <w:t xml:space="preserve"> </w:t>
      </w:r>
      <w:r w:rsidR="00CF68E3">
        <w:rPr>
          <w:b/>
        </w:rPr>
        <w:t>v</w:t>
      </w:r>
      <w:r w:rsidRPr="00402FA1">
        <w:rPr>
          <w:b/>
        </w:rPr>
        <w:t xml:space="preserve">e </w:t>
      </w:r>
      <w:r w:rsidR="008C068D">
        <w:rPr>
          <w:b/>
        </w:rPr>
        <w:t>g</w:t>
      </w:r>
      <w:r w:rsidRPr="00402FA1">
        <w:rPr>
          <w:b/>
        </w:rPr>
        <w:t xml:space="preserve">üneş </w:t>
      </w:r>
      <w:r w:rsidR="008C068D">
        <w:rPr>
          <w:b/>
        </w:rPr>
        <w:t>e</w:t>
      </w:r>
      <w:r w:rsidRPr="00402FA1">
        <w:rPr>
          <w:b/>
        </w:rPr>
        <w:t xml:space="preserve">nerjisi </w:t>
      </w:r>
      <w:r w:rsidR="008C068D">
        <w:rPr>
          <w:b/>
        </w:rPr>
        <w:t>c</w:t>
      </w:r>
      <w:r w:rsidRPr="00402FA1">
        <w:rPr>
          <w:b/>
        </w:rPr>
        <w:t xml:space="preserve">ihazlarından </w:t>
      </w:r>
      <w:r w:rsidR="008C068D">
        <w:rPr>
          <w:b/>
        </w:rPr>
        <w:t>o</w:t>
      </w:r>
      <w:r w:rsidRPr="00402FA1">
        <w:rPr>
          <w:b/>
        </w:rPr>
        <w:t xml:space="preserve">luşan </w:t>
      </w:r>
      <w:r w:rsidR="008C068D">
        <w:rPr>
          <w:b/>
        </w:rPr>
        <w:t>p</w:t>
      </w:r>
      <w:r w:rsidRPr="00402FA1">
        <w:rPr>
          <w:b/>
        </w:rPr>
        <w:t>aketler</w:t>
      </w:r>
    </w:p>
    <w:p w14:paraId="09855EA7" w14:textId="40505443" w:rsidR="00723359" w:rsidRPr="00402FA1" w:rsidRDefault="00723359" w:rsidP="00402FA1">
      <w:pPr>
        <w:spacing w:line="320" w:lineRule="atLeast"/>
        <w:jc w:val="both"/>
      </w:pPr>
      <w:r w:rsidRPr="00402FA1">
        <w:t>2.1. Katı yakıt</w:t>
      </w:r>
      <w:r w:rsidR="002571F2" w:rsidRPr="00402FA1">
        <w:t>lı</w:t>
      </w:r>
      <w:r w:rsidRPr="00402FA1">
        <w:t xml:space="preserve"> kazan, ek ısıtıcılar, sıcaklık kontrol</w:t>
      </w:r>
      <w:r w:rsidR="002D63C4" w:rsidRPr="00402FA1">
        <w:t xml:space="preserve"> cihazları</w:t>
      </w:r>
      <w:r w:rsidRPr="00402FA1">
        <w:t xml:space="preserve"> ve güneş enerjisi cihazlarından oluşan paketlere ait </w:t>
      </w:r>
      <w:r w:rsidR="005431D7" w:rsidRPr="00402FA1">
        <w:t>bilgi formları</w:t>
      </w:r>
      <w:r w:rsidRPr="00402FA1">
        <w:t>, uygu</w:t>
      </w:r>
      <w:r w:rsidR="00B01E96">
        <w:t>la</w:t>
      </w:r>
      <w:r w:rsidRPr="00402FA1">
        <w:t>n</w:t>
      </w:r>
      <w:r w:rsidR="008B4414">
        <w:t>abilir</w:t>
      </w:r>
      <w:r w:rsidRPr="00402FA1">
        <w:t xml:space="preserve"> </w:t>
      </w:r>
      <w:r w:rsidR="008B4414">
        <w:t>olduğunda</w:t>
      </w:r>
      <w:r w:rsidR="008B4414" w:rsidRPr="00402FA1">
        <w:t xml:space="preserve"> </w:t>
      </w:r>
      <w:r w:rsidR="00B01E96">
        <w:t>sunulan</w:t>
      </w:r>
      <w:r w:rsidR="00424517" w:rsidRPr="00402FA1">
        <w:t xml:space="preserve"> </w:t>
      </w:r>
      <w:r w:rsidRPr="00402FA1">
        <w:t xml:space="preserve">paketin enerji verimliliği </w:t>
      </w:r>
      <w:r w:rsidR="005A0B25" w:rsidRPr="00402FA1">
        <w:t>e</w:t>
      </w:r>
      <w:r w:rsidRPr="00402FA1">
        <w:t xml:space="preserve">ndeksini değerlendirmek için aşağıdaki bilgiler dahil olmak üzere </w:t>
      </w:r>
      <w:r w:rsidR="008C068D">
        <w:t xml:space="preserve">bu Ekte yer alan </w:t>
      </w:r>
      <w:r w:rsidRPr="00402FA1">
        <w:t>Şekil-1 veya Şekil-2’de belirtilen bilgileri kapsar</w:t>
      </w:r>
      <w:r w:rsidR="008C068D">
        <w:t>;</w:t>
      </w:r>
      <w:r w:rsidRPr="00402FA1">
        <w:t xml:space="preserve"> </w:t>
      </w:r>
    </w:p>
    <w:p w14:paraId="5C8CF2B9" w14:textId="77777777" w:rsidR="00723359" w:rsidRPr="00402FA1" w:rsidRDefault="00723359" w:rsidP="00402FA1">
      <w:pPr>
        <w:spacing w:line="320" w:lineRule="atLeast"/>
        <w:jc w:val="both"/>
      </w:pPr>
      <w:r w:rsidRPr="00402FA1">
        <w:t>a) I: Birincil katı yakıt</w:t>
      </w:r>
      <w:r w:rsidR="002571F2" w:rsidRPr="00402FA1">
        <w:t>lı</w:t>
      </w:r>
      <w:r w:rsidRPr="00402FA1">
        <w:t xml:space="preserve"> kazanın enerji verimliliği endeks</w:t>
      </w:r>
      <w:r w:rsidR="002D63C4" w:rsidRPr="00402FA1">
        <w:t>i</w:t>
      </w:r>
      <w:r w:rsidRPr="00402FA1">
        <w:t xml:space="preserve">. </w:t>
      </w:r>
    </w:p>
    <w:p w14:paraId="26489D0B" w14:textId="1B5D284F" w:rsidR="00723359" w:rsidRPr="00402FA1" w:rsidRDefault="00723359" w:rsidP="00402FA1">
      <w:pPr>
        <w:spacing w:line="320" w:lineRule="atLeast"/>
        <w:jc w:val="both"/>
      </w:pPr>
      <w:r w:rsidRPr="00402FA1">
        <w:t>b) II: Uygu</w:t>
      </w:r>
      <w:r w:rsidR="008B4414">
        <w:t>lanabilir olduğunda</w:t>
      </w:r>
      <w:r w:rsidRPr="00402FA1">
        <w:t>, bu Ekin Tablo-2 ve 3’ünde belirtildiği gibi birincil katı yakıt</w:t>
      </w:r>
      <w:r w:rsidR="002571F2" w:rsidRPr="00402FA1">
        <w:t>lı</w:t>
      </w:r>
      <w:r w:rsidRPr="00402FA1">
        <w:t xml:space="preserve"> kazanın ve paketteki ek ısıtıcıların </w:t>
      </w:r>
      <w:r w:rsidR="005571FE" w:rsidRPr="00402FA1">
        <w:t>ısıl gücünün</w:t>
      </w:r>
      <w:r w:rsidR="005571FE" w:rsidRPr="00402FA1" w:rsidDel="005571FE">
        <w:t xml:space="preserve"> </w:t>
      </w:r>
      <w:r w:rsidRPr="00402FA1">
        <w:t xml:space="preserve">ağırlıklandırma faktörü. </w:t>
      </w:r>
    </w:p>
    <w:p w14:paraId="4ABD6FCF" w14:textId="77777777" w:rsidR="00723359" w:rsidRPr="00402FA1" w:rsidRDefault="00723359" w:rsidP="00402FA1">
      <w:pPr>
        <w:spacing w:line="320" w:lineRule="atLeast"/>
        <w:jc w:val="both"/>
      </w:pPr>
      <w:r w:rsidRPr="00402FA1">
        <w:t>c) III: 294</w:t>
      </w:r>
      <w:r w:rsidR="00B77E7B" w:rsidRPr="00402FA1">
        <w:t xml:space="preserve"> </w:t>
      </w:r>
      <w:r w:rsidRPr="00402FA1">
        <w:t>/</w:t>
      </w:r>
      <w:r w:rsidR="00B77E7B" w:rsidRPr="00402FA1">
        <w:t xml:space="preserve"> </w:t>
      </w:r>
      <w:r w:rsidRPr="00402FA1">
        <w:t>(11 * P</w:t>
      </w:r>
      <w:r w:rsidRPr="00402FA1">
        <w:rPr>
          <w:vertAlign w:val="subscript"/>
        </w:rPr>
        <w:t>r</w:t>
      </w:r>
      <w:r w:rsidRPr="00402FA1">
        <w:t xml:space="preserve">) </w:t>
      </w:r>
      <w:r w:rsidR="009C440E" w:rsidRPr="00402FA1">
        <w:t>matematiksel ifadesinin değeri</w:t>
      </w:r>
      <w:r w:rsidR="00604A3D" w:rsidRPr="00402FA1">
        <w:t>. B</w:t>
      </w:r>
      <w:r w:rsidRPr="00402FA1">
        <w:t>urada P</w:t>
      </w:r>
      <w:r w:rsidRPr="00402FA1">
        <w:rPr>
          <w:vertAlign w:val="subscript"/>
        </w:rPr>
        <w:t>r</w:t>
      </w:r>
      <w:r w:rsidRPr="00402FA1">
        <w:t xml:space="preserve"> birincil katı yakıt</w:t>
      </w:r>
      <w:r w:rsidR="002571F2" w:rsidRPr="00402FA1">
        <w:t>lı</w:t>
      </w:r>
      <w:r w:rsidRPr="00402FA1">
        <w:t xml:space="preserve"> kazanı ifade eder.</w:t>
      </w:r>
    </w:p>
    <w:p w14:paraId="6077369B" w14:textId="5DD95BEC" w:rsidR="00723359" w:rsidRDefault="00723359" w:rsidP="00402FA1">
      <w:pPr>
        <w:spacing w:line="320" w:lineRule="atLeast"/>
        <w:jc w:val="both"/>
      </w:pPr>
      <w:r w:rsidRPr="00402FA1">
        <w:t>ç) IV: 115</w:t>
      </w:r>
      <w:r w:rsidR="00B77E7B" w:rsidRPr="00402FA1">
        <w:t xml:space="preserve"> </w:t>
      </w:r>
      <w:r w:rsidRPr="00402FA1">
        <w:t>/</w:t>
      </w:r>
      <w:r w:rsidR="00B77E7B" w:rsidRPr="00402FA1">
        <w:t xml:space="preserve"> </w:t>
      </w:r>
      <w:r w:rsidRPr="00402FA1">
        <w:t>(11 * P</w:t>
      </w:r>
      <w:r w:rsidRPr="00402FA1">
        <w:rPr>
          <w:vertAlign w:val="subscript"/>
        </w:rPr>
        <w:t>r</w:t>
      </w:r>
      <w:r w:rsidRPr="00402FA1">
        <w:t>)</w:t>
      </w:r>
      <w:r w:rsidR="009C440E" w:rsidRPr="00402FA1">
        <w:t xml:space="preserve"> matematiksel ifadesinin değeri</w:t>
      </w:r>
      <w:r w:rsidR="00604A3D" w:rsidRPr="00402FA1">
        <w:t>. B</w:t>
      </w:r>
      <w:r w:rsidRPr="00402FA1">
        <w:t>urada P</w:t>
      </w:r>
      <w:r w:rsidRPr="00402FA1">
        <w:rPr>
          <w:vertAlign w:val="subscript"/>
        </w:rPr>
        <w:t>r</w:t>
      </w:r>
      <w:r w:rsidRPr="00402FA1">
        <w:t xml:space="preserve"> birincil katı yakıt</w:t>
      </w:r>
      <w:r w:rsidR="002571F2" w:rsidRPr="00402FA1">
        <w:t>lı</w:t>
      </w:r>
      <w:r w:rsidRPr="00402FA1">
        <w:t xml:space="preserve"> kazanı ifade eder.</w:t>
      </w:r>
    </w:p>
    <w:p w14:paraId="76A858A1" w14:textId="335D07E8" w:rsidR="00B01E96" w:rsidRDefault="00B01E96">
      <w:pPr>
        <w:suppressAutoHyphens w:val="0"/>
      </w:pPr>
      <w:r>
        <w:br w:type="page"/>
      </w:r>
    </w:p>
    <w:p w14:paraId="5876D36A" w14:textId="77777777" w:rsidR="00723359" w:rsidRPr="00402FA1" w:rsidRDefault="00723359" w:rsidP="00402FA1">
      <w:pPr>
        <w:spacing w:line="320" w:lineRule="atLeast"/>
        <w:jc w:val="center"/>
      </w:pPr>
      <w:r w:rsidRPr="00402FA1">
        <w:rPr>
          <w:b/>
          <w:iCs/>
        </w:rPr>
        <w:t>Tablo-2</w:t>
      </w:r>
    </w:p>
    <w:p w14:paraId="6199740E" w14:textId="6C6C3DB3" w:rsidR="00723359" w:rsidRPr="00402FA1" w:rsidRDefault="00723359" w:rsidP="00402FA1">
      <w:pPr>
        <w:spacing w:line="320" w:lineRule="atLeast"/>
        <w:jc w:val="center"/>
      </w:pPr>
      <w:r w:rsidRPr="00402FA1">
        <w:rPr>
          <w:b/>
          <w:bCs/>
        </w:rPr>
        <w:t>Bu Ek</w:t>
      </w:r>
      <w:r w:rsidR="003D5CEC" w:rsidRPr="00402FA1">
        <w:rPr>
          <w:b/>
          <w:bCs/>
        </w:rPr>
        <w:t>te yer alan</w:t>
      </w:r>
      <w:r w:rsidRPr="00402FA1">
        <w:rPr>
          <w:b/>
          <w:bCs/>
        </w:rPr>
        <w:t xml:space="preserve"> Şekil-1</w:t>
      </w:r>
      <w:r w:rsidR="00197E74">
        <w:rPr>
          <w:b/>
          <w:bCs/>
        </w:rPr>
        <w:t>’de belirtilen</w:t>
      </w:r>
      <w:r w:rsidRPr="00402FA1">
        <w:rPr>
          <w:b/>
          <w:bCs/>
        </w:rPr>
        <w:t xml:space="preserve"> amaçlar doğrultusunda, birincil katı yakıt</w:t>
      </w:r>
      <w:r w:rsidR="002571F2" w:rsidRPr="00402FA1">
        <w:rPr>
          <w:b/>
          <w:bCs/>
        </w:rPr>
        <w:t>lı</w:t>
      </w:r>
      <w:r w:rsidRPr="00402FA1">
        <w:rPr>
          <w:b/>
          <w:bCs/>
        </w:rPr>
        <w:t xml:space="preserve"> kazan ile ek ısıtıcının ağırlıklandırması</w:t>
      </w:r>
      <w:r w:rsidR="008B4414">
        <w:rPr>
          <w:b/>
          <w:bCs/>
        </w:rPr>
        <w:t xml:space="preserve"> </w:t>
      </w:r>
      <w:r w:rsidR="00C37BE8">
        <w:rPr>
          <w:b/>
          <w:bCs/>
        </w:rPr>
        <w:t>(</w:t>
      </w:r>
      <w:r w:rsidR="008B4414">
        <w:rPr>
          <w:b/>
          <w:bCs/>
        </w:rPr>
        <w:t>**</w:t>
      </w:r>
      <w:r w:rsidR="00C37BE8">
        <w:rPr>
          <w:b/>
          <w:bCs/>
        </w:rPr>
        <w:t>)</w:t>
      </w:r>
    </w:p>
    <w:p w14:paraId="5706222A" w14:textId="77777777" w:rsidR="00723359" w:rsidRPr="00402FA1" w:rsidRDefault="00723359" w:rsidP="00402FA1">
      <w:pPr>
        <w:spacing w:line="320" w:lineRule="atLeast"/>
        <w:rPr>
          <w:b/>
          <w:bCs/>
        </w:rPr>
      </w:pPr>
    </w:p>
    <w:tbl>
      <w:tblPr>
        <w:tblW w:w="0" w:type="auto"/>
        <w:jc w:val="center"/>
        <w:tblLayout w:type="fixed"/>
        <w:tblLook w:val="0000" w:firstRow="0" w:lastRow="0" w:firstColumn="0" w:lastColumn="0" w:noHBand="0" w:noVBand="0"/>
      </w:tblPr>
      <w:tblGrid>
        <w:gridCol w:w="3070"/>
        <w:gridCol w:w="3071"/>
        <w:gridCol w:w="3091"/>
      </w:tblGrid>
      <w:tr w:rsidR="00723359" w:rsidRPr="00402FA1" w14:paraId="0DE4928A"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2159805F" w14:textId="77777777" w:rsidR="00723359" w:rsidRPr="00402FA1" w:rsidRDefault="00723359" w:rsidP="00402FA1">
            <w:pPr>
              <w:spacing w:line="320" w:lineRule="atLeast"/>
              <w:jc w:val="center"/>
            </w:pPr>
            <w:r w:rsidRPr="00402FA1">
              <w:rPr>
                <w:szCs w:val="22"/>
              </w:rPr>
              <w:t>P</w:t>
            </w:r>
            <w:r w:rsidRPr="00402FA1">
              <w:rPr>
                <w:szCs w:val="22"/>
                <w:vertAlign w:val="subscript"/>
              </w:rPr>
              <w:t>sup</w:t>
            </w:r>
            <w:r w:rsidR="003D5CEC" w:rsidRPr="00402FA1">
              <w:rPr>
                <w:szCs w:val="22"/>
              </w:rPr>
              <w:t xml:space="preserve"> </w:t>
            </w:r>
            <w:r w:rsidR="00F03F82" w:rsidRPr="00402FA1">
              <w:rPr>
                <w:szCs w:val="22"/>
              </w:rPr>
              <w:t>/</w:t>
            </w:r>
            <w:r w:rsidR="003D5CEC" w:rsidRPr="00402FA1">
              <w:rPr>
                <w:szCs w:val="22"/>
              </w:rPr>
              <w:t xml:space="preserve"> </w:t>
            </w:r>
            <w:r w:rsidRPr="00402FA1">
              <w:rPr>
                <w:szCs w:val="22"/>
              </w:rPr>
              <w:t>(P</w:t>
            </w:r>
            <w:r w:rsidRPr="00402FA1">
              <w:rPr>
                <w:szCs w:val="22"/>
                <w:vertAlign w:val="subscript"/>
              </w:rPr>
              <w:t>r</w:t>
            </w:r>
            <w:r w:rsidRPr="00402FA1">
              <w:rPr>
                <w:szCs w:val="22"/>
              </w:rPr>
              <w:t xml:space="preserve"> + P</w:t>
            </w:r>
            <w:r w:rsidRPr="00402FA1">
              <w:rPr>
                <w:szCs w:val="22"/>
                <w:vertAlign w:val="subscript"/>
              </w:rPr>
              <w:t>sup</w:t>
            </w:r>
            <w:r w:rsidRPr="00402FA1">
              <w:rPr>
                <w:szCs w:val="22"/>
              </w:rPr>
              <w:t xml:space="preserve">) </w:t>
            </w:r>
            <w:r w:rsidRPr="00402FA1">
              <w:rPr>
                <w:szCs w:val="22"/>
                <w:vertAlign w:val="superscript"/>
              </w:rPr>
              <w:t>(*)</w:t>
            </w:r>
          </w:p>
        </w:tc>
        <w:tc>
          <w:tcPr>
            <w:tcW w:w="3071" w:type="dxa"/>
            <w:tcBorders>
              <w:top w:val="single" w:sz="4" w:space="0" w:color="000000"/>
              <w:left w:val="single" w:sz="4" w:space="0" w:color="000000"/>
              <w:bottom w:val="single" w:sz="4" w:space="0" w:color="000000"/>
            </w:tcBorders>
            <w:shd w:val="clear" w:color="auto" w:fill="auto"/>
          </w:tcPr>
          <w:p w14:paraId="019E918F" w14:textId="77777777" w:rsidR="00723359" w:rsidRPr="00402FA1" w:rsidRDefault="00723359" w:rsidP="00402FA1">
            <w:pPr>
              <w:spacing w:line="320" w:lineRule="atLeast"/>
              <w:jc w:val="center"/>
            </w:pPr>
            <w:r w:rsidRPr="00402FA1">
              <w:rPr>
                <w:szCs w:val="22"/>
              </w:rPr>
              <w:t>II, sıcak su depolama tankı bulunmayan paket</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3B42D4A5" w14:textId="77777777" w:rsidR="00723359" w:rsidRPr="00402FA1" w:rsidRDefault="00723359" w:rsidP="00402FA1">
            <w:pPr>
              <w:spacing w:line="320" w:lineRule="atLeast"/>
              <w:jc w:val="center"/>
            </w:pPr>
            <w:r w:rsidRPr="00402FA1">
              <w:rPr>
                <w:szCs w:val="22"/>
              </w:rPr>
              <w:t>II, sıcak su depolama tankı bulunan paket</w:t>
            </w:r>
          </w:p>
        </w:tc>
      </w:tr>
      <w:tr w:rsidR="00723359" w:rsidRPr="00402FA1" w14:paraId="36A6BC2D"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14D679D9" w14:textId="77777777" w:rsidR="00723359" w:rsidRPr="00402FA1" w:rsidRDefault="00723359" w:rsidP="00402FA1">
            <w:pPr>
              <w:spacing w:line="320" w:lineRule="atLeast"/>
              <w:jc w:val="center"/>
            </w:pPr>
            <w:r w:rsidRPr="00402FA1">
              <w:rPr>
                <w:szCs w:val="22"/>
              </w:rPr>
              <w:t>0</w:t>
            </w:r>
          </w:p>
        </w:tc>
        <w:tc>
          <w:tcPr>
            <w:tcW w:w="3071" w:type="dxa"/>
            <w:tcBorders>
              <w:top w:val="single" w:sz="4" w:space="0" w:color="000000"/>
              <w:left w:val="single" w:sz="4" w:space="0" w:color="000000"/>
              <w:bottom w:val="single" w:sz="4" w:space="0" w:color="000000"/>
            </w:tcBorders>
            <w:shd w:val="clear" w:color="auto" w:fill="auto"/>
          </w:tcPr>
          <w:p w14:paraId="030D38C7" w14:textId="77777777" w:rsidR="00723359" w:rsidRPr="00402FA1" w:rsidRDefault="00723359" w:rsidP="00402FA1">
            <w:pPr>
              <w:spacing w:line="320" w:lineRule="atLeast"/>
              <w:jc w:val="center"/>
            </w:pPr>
            <w:r w:rsidRPr="00402FA1">
              <w:rPr>
                <w:szCs w:val="22"/>
              </w:rPr>
              <w:t>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2D47CD96" w14:textId="77777777" w:rsidR="00723359" w:rsidRPr="00402FA1" w:rsidRDefault="00723359" w:rsidP="00402FA1">
            <w:pPr>
              <w:spacing w:line="320" w:lineRule="atLeast"/>
              <w:jc w:val="center"/>
            </w:pPr>
            <w:r w:rsidRPr="00402FA1">
              <w:rPr>
                <w:szCs w:val="22"/>
              </w:rPr>
              <w:t>0</w:t>
            </w:r>
          </w:p>
        </w:tc>
      </w:tr>
      <w:tr w:rsidR="00723359" w:rsidRPr="00402FA1" w14:paraId="2EE2AAD8"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358DDC2C" w14:textId="77777777" w:rsidR="00723359" w:rsidRPr="00402FA1" w:rsidRDefault="00723359" w:rsidP="00402FA1">
            <w:pPr>
              <w:spacing w:line="320" w:lineRule="atLeast"/>
              <w:jc w:val="center"/>
            </w:pPr>
            <w:r w:rsidRPr="00402FA1">
              <w:rPr>
                <w:szCs w:val="22"/>
              </w:rPr>
              <w:t>0,1</w:t>
            </w:r>
          </w:p>
        </w:tc>
        <w:tc>
          <w:tcPr>
            <w:tcW w:w="3071" w:type="dxa"/>
            <w:tcBorders>
              <w:top w:val="single" w:sz="4" w:space="0" w:color="000000"/>
              <w:left w:val="single" w:sz="4" w:space="0" w:color="000000"/>
              <w:bottom w:val="single" w:sz="4" w:space="0" w:color="000000"/>
            </w:tcBorders>
            <w:shd w:val="clear" w:color="auto" w:fill="auto"/>
          </w:tcPr>
          <w:p w14:paraId="1E4444F3" w14:textId="77777777" w:rsidR="00723359" w:rsidRPr="00402FA1" w:rsidRDefault="00723359" w:rsidP="00402FA1">
            <w:pPr>
              <w:spacing w:line="320" w:lineRule="atLeast"/>
              <w:jc w:val="center"/>
            </w:pPr>
            <w:r w:rsidRPr="00402FA1">
              <w:rPr>
                <w:szCs w:val="22"/>
              </w:rPr>
              <w:t>0,30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3C15E443" w14:textId="77777777" w:rsidR="00723359" w:rsidRPr="00402FA1" w:rsidRDefault="00723359" w:rsidP="00402FA1">
            <w:pPr>
              <w:spacing w:line="320" w:lineRule="atLeast"/>
              <w:jc w:val="center"/>
            </w:pPr>
            <w:r w:rsidRPr="00402FA1">
              <w:rPr>
                <w:szCs w:val="22"/>
              </w:rPr>
              <w:t>0,37</w:t>
            </w:r>
          </w:p>
        </w:tc>
      </w:tr>
      <w:tr w:rsidR="00723359" w:rsidRPr="00402FA1" w14:paraId="70716E92"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48C0E567" w14:textId="77777777" w:rsidR="00723359" w:rsidRPr="00402FA1" w:rsidRDefault="00723359" w:rsidP="00402FA1">
            <w:pPr>
              <w:spacing w:line="320" w:lineRule="atLeast"/>
              <w:jc w:val="center"/>
            </w:pPr>
            <w:r w:rsidRPr="00402FA1">
              <w:rPr>
                <w:rFonts w:eastAsia="Calibri"/>
                <w:szCs w:val="20"/>
              </w:rPr>
              <w:t>0,2</w:t>
            </w:r>
          </w:p>
        </w:tc>
        <w:tc>
          <w:tcPr>
            <w:tcW w:w="3071" w:type="dxa"/>
            <w:tcBorders>
              <w:top w:val="single" w:sz="4" w:space="0" w:color="000000"/>
              <w:left w:val="single" w:sz="4" w:space="0" w:color="000000"/>
              <w:bottom w:val="single" w:sz="4" w:space="0" w:color="000000"/>
            </w:tcBorders>
            <w:shd w:val="clear" w:color="auto" w:fill="auto"/>
          </w:tcPr>
          <w:p w14:paraId="2B2D7E74" w14:textId="77777777" w:rsidR="00723359" w:rsidRPr="00402FA1" w:rsidRDefault="00723359" w:rsidP="00402FA1">
            <w:pPr>
              <w:spacing w:line="320" w:lineRule="atLeast"/>
              <w:jc w:val="center"/>
            </w:pPr>
            <w:r w:rsidRPr="00402FA1">
              <w:rPr>
                <w:rFonts w:eastAsia="Calibri"/>
                <w:szCs w:val="20"/>
              </w:rPr>
              <w:t>0,55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0B590069" w14:textId="77777777" w:rsidR="00723359" w:rsidRPr="00402FA1" w:rsidRDefault="00723359" w:rsidP="00402FA1">
            <w:pPr>
              <w:spacing w:line="320" w:lineRule="atLeast"/>
              <w:jc w:val="center"/>
            </w:pPr>
            <w:r w:rsidRPr="00402FA1">
              <w:rPr>
                <w:rFonts w:eastAsia="Calibri"/>
                <w:szCs w:val="20"/>
              </w:rPr>
              <w:t>0,70</w:t>
            </w:r>
          </w:p>
        </w:tc>
      </w:tr>
      <w:tr w:rsidR="00723359" w:rsidRPr="00402FA1" w14:paraId="5F6DA157"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4AABBA3E" w14:textId="77777777" w:rsidR="00723359" w:rsidRPr="00402FA1" w:rsidRDefault="00723359" w:rsidP="00402FA1">
            <w:pPr>
              <w:spacing w:line="320" w:lineRule="atLeast"/>
              <w:jc w:val="center"/>
            </w:pPr>
            <w:r w:rsidRPr="00402FA1">
              <w:rPr>
                <w:rFonts w:eastAsia="Calibri"/>
                <w:szCs w:val="20"/>
              </w:rPr>
              <w:t>0,3</w:t>
            </w:r>
          </w:p>
        </w:tc>
        <w:tc>
          <w:tcPr>
            <w:tcW w:w="3071" w:type="dxa"/>
            <w:tcBorders>
              <w:top w:val="single" w:sz="4" w:space="0" w:color="000000"/>
              <w:left w:val="single" w:sz="4" w:space="0" w:color="000000"/>
              <w:bottom w:val="single" w:sz="4" w:space="0" w:color="000000"/>
            </w:tcBorders>
            <w:shd w:val="clear" w:color="auto" w:fill="auto"/>
          </w:tcPr>
          <w:p w14:paraId="3914C93F" w14:textId="77777777" w:rsidR="00723359" w:rsidRPr="00402FA1" w:rsidRDefault="00723359" w:rsidP="00402FA1">
            <w:pPr>
              <w:spacing w:line="320" w:lineRule="atLeast"/>
              <w:jc w:val="center"/>
            </w:pPr>
            <w:r w:rsidRPr="00402FA1">
              <w:rPr>
                <w:rFonts w:eastAsia="Calibri"/>
                <w:szCs w:val="20"/>
              </w:rPr>
              <w:t>0,75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6D793EDD" w14:textId="77777777" w:rsidR="00723359" w:rsidRPr="00402FA1" w:rsidRDefault="00723359" w:rsidP="00402FA1">
            <w:pPr>
              <w:spacing w:line="320" w:lineRule="atLeast"/>
              <w:jc w:val="center"/>
            </w:pPr>
            <w:r w:rsidRPr="00402FA1">
              <w:rPr>
                <w:rFonts w:eastAsia="Calibri"/>
                <w:szCs w:val="20"/>
              </w:rPr>
              <w:t>0,85</w:t>
            </w:r>
          </w:p>
        </w:tc>
      </w:tr>
      <w:tr w:rsidR="00723359" w:rsidRPr="00402FA1" w14:paraId="190EDE75"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BD36698" w14:textId="77777777" w:rsidR="00723359" w:rsidRPr="00402FA1" w:rsidRDefault="00723359" w:rsidP="00402FA1">
            <w:pPr>
              <w:spacing w:line="320" w:lineRule="atLeast"/>
              <w:jc w:val="center"/>
            </w:pPr>
            <w:r w:rsidRPr="00402FA1">
              <w:rPr>
                <w:rFonts w:eastAsia="Calibri"/>
                <w:szCs w:val="20"/>
              </w:rPr>
              <w:t>0,4</w:t>
            </w:r>
          </w:p>
        </w:tc>
        <w:tc>
          <w:tcPr>
            <w:tcW w:w="3071" w:type="dxa"/>
            <w:tcBorders>
              <w:top w:val="single" w:sz="4" w:space="0" w:color="000000"/>
              <w:left w:val="single" w:sz="4" w:space="0" w:color="000000"/>
              <w:bottom w:val="single" w:sz="4" w:space="0" w:color="000000"/>
            </w:tcBorders>
            <w:shd w:val="clear" w:color="auto" w:fill="auto"/>
          </w:tcPr>
          <w:p w14:paraId="48137C7B" w14:textId="77777777" w:rsidR="00723359" w:rsidRPr="00402FA1" w:rsidRDefault="00723359" w:rsidP="00402FA1">
            <w:pPr>
              <w:spacing w:line="320" w:lineRule="atLeast"/>
              <w:jc w:val="center"/>
            </w:pPr>
            <w:r w:rsidRPr="00402FA1">
              <w:rPr>
                <w:rFonts w:eastAsia="Calibri"/>
                <w:szCs w:val="20"/>
              </w:rPr>
              <w:t>0,85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2E9B5B6B" w14:textId="77777777" w:rsidR="00723359" w:rsidRPr="00402FA1" w:rsidRDefault="00723359" w:rsidP="00402FA1">
            <w:pPr>
              <w:spacing w:line="320" w:lineRule="atLeast"/>
              <w:jc w:val="center"/>
            </w:pPr>
            <w:r w:rsidRPr="00402FA1">
              <w:rPr>
                <w:rFonts w:eastAsia="Calibri"/>
                <w:szCs w:val="20"/>
              </w:rPr>
              <w:t>0,94</w:t>
            </w:r>
          </w:p>
        </w:tc>
      </w:tr>
      <w:tr w:rsidR="00723359" w:rsidRPr="00402FA1" w14:paraId="130FA874"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6A78E606" w14:textId="77777777" w:rsidR="00723359" w:rsidRPr="00402FA1" w:rsidRDefault="00723359" w:rsidP="00402FA1">
            <w:pPr>
              <w:spacing w:line="320" w:lineRule="atLeast"/>
              <w:jc w:val="center"/>
            </w:pPr>
            <w:r w:rsidRPr="00402FA1">
              <w:rPr>
                <w:rFonts w:eastAsia="Calibri"/>
                <w:szCs w:val="20"/>
              </w:rPr>
              <w:t>0,5</w:t>
            </w:r>
          </w:p>
        </w:tc>
        <w:tc>
          <w:tcPr>
            <w:tcW w:w="3071" w:type="dxa"/>
            <w:tcBorders>
              <w:top w:val="single" w:sz="4" w:space="0" w:color="000000"/>
              <w:left w:val="single" w:sz="4" w:space="0" w:color="000000"/>
              <w:bottom w:val="single" w:sz="4" w:space="0" w:color="000000"/>
            </w:tcBorders>
            <w:shd w:val="clear" w:color="auto" w:fill="auto"/>
          </w:tcPr>
          <w:p w14:paraId="3B1D64DF" w14:textId="77777777" w:rsidR="00723359" w:rsidRPr="00402FA1" w:rsidRDefault="00723359" w:rsidP="00402FA1">
            <w:pPr>
              <w:spacing w:line="320" w:lineRule="atLeast"/>
              <w:jc w:val="center"/>
            </w:pPr>
            <w:r w:rsidRPr="00402FA1">
              <w:rPr>
                <w:rFonts w:eastAsia="Calibri"/>
                <w:szCs w:val="20"/>
              </w:rPr>
              <w:t>0,95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71B3A00B" w14:textId="77777777" w:rsidR="00723359" w:rsidRPr="00402FA1" w:rsidRDefault="00723359" w:rsidP="00402FA1">
            <w:pPr>
              <w:spacing w:line="320" w:lineRule="atLeast"/>
              <w:jc w:val="center"/>
            </w:pPr>
            <w:r w:rsidRPr="00402FA1">
              <w:rPr>
                <w:rFonts w:eastAsia="Calibri"/>
                <w:szCs w:val="20"/>
              </w:rPr>
              <w:t>0,98</w:t>
            </w:r>
          </w:p>
        </w:tc>
      </w:tr>
      <w:tr w:rsidR="00723359" w:rsidRPr="00402FA1" w14:paraId="6FFE463F"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5ABE37B1" w14:textId="77777777" w:rsidR="00723359" w:rsidRPr="00402FA1" w:rsidRDefault="00723359" w:rsidP="00402FA1">
            <w:pPr>
              <w:spacing w:line="320" w:lineRule="atLeast"/>
              <w:jc w:val="center"/>
            </w:pPr>
            <w:r w:rsidRPr="00402FA1">
              <w:rPr>
                <w:rFonts w:eastAsia="Calibri"/>
                <w:szCs w:val="20"/>
              </w:rPr>
              <w:t>0,6</w:t>
            </w:r>
          </w:p>
        </w:tc>
        <w:tc>
          <w:tcPr>
            <w:tcW w:w="3071" w:type="dxa"/>
            <w:tcBorders>
              <w:top w:val="single" w:sz="4" w:space="0" w:color="000000"/>
              <w:left w:val="single" w:sz="4" w:space="0" w:color="000000"/>
              <w:bottom w:val="single" w:sz="4" w:space="0" w:color="000000"/>
            </w:tcBorders>
            <w:shd w:val="clear" w:color="auto" w:fill="auto"/>
          </w:tcPr>
          <w:p w14:paraId="4E6B5B10" w14:textId="77777777" w:rsidR="00723359" w:rsidRPr="00402FA1" w:rsidRDefault="00723359" w:rsidP="00402FA1">
            <w:pPr>
              <w:spacing w:line="320" w:lineRule="atLeast"/>
              <w:jc w:val="center"/>
            </w:pPr>
            <w:r w:rsidRPr="00402FA1">
              <w:rPr>
                <w:rFonts w:eastAsia="Calibri"/>
                <w:szCs w:val="20"/>
              </w:rPr>
              <w:t>0,98</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079165E2" w14:textId="77777777" w:rsidR="00723359" w:rsidRPr="00402FA1" w:rsidRDefault="00723359" w:rsidP="00402FA1">
            <w:pPr>
              <w:spacing w:line="320" w:lineRule="atLeast"/>
              <w:jc w:val="center"/>
            </w:pPr>
            <w:r w:rsidRPr="00402FA1">
              <w:rPr>
                <w:rFonts w:eastAsia="Calibri"/>
                <w:szCs w:val="20"/>
              </w:rPr>
              <w:t>1,00</w:t>
            </w:r>
          </w:p>
        </w:tc>
      </w:tr>
      <w:tr w:rsidR="00723359" w:rsidRPr="00402FA1" w14:paraId="0B41D880"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8D9D31B" w14:textId="77777777" w:rsidR="00723359" w:rsidRPr="00402FA1" w:rsidRDefault="00723359" w:rsidP="00402FA1">
            <w:pPr>
              <w:spacing w:line="320" w:lineRule="atLeast"/>
              <w:jc w:val="center"/>
            </w:pPr>
            <w:r w:rsidRPr="00402FA1">
              <w:rPr>
                <w:rFonts w:eastAsia="Calibri"/>
                <w:szCs w:val="20"/>
              </w:rPr>
              <w:t>≥0,7</w:t>
            </w:r>
          </w:p>
        </w:tc>
        <w:tc>
          <w:tcPr>
            <w:tcW w:w="3071" w:type="dxa"/>
            <w:tcBorders>
              <w:top w:val="single" w:sz="4" w:space="0" w:color="000000"/>
              <w:left w:val="single" w:sz="4" w:space="0" w:color="000000"/>
              <w:bottom w:val="single" w:sz="4" w:space="0" w:color="000000"/>
            </w:tcBorders>
            <w:shd w:val="clear" w:color="auto" w:fill="auto"/>
          </w:tcPr>
          <w:p w14:paraId="27845BCC" w14:textId="77777777" w:rsidR="00723359" w:rsidRPr="00402FA1" w:rsidRDefault="00723359" w:rsidP="00402FA1">
            <w:pPr>
              <w:spacing w:line="320" w:lineRule="atLeast"/>
              <w:jc w:val="center"/>
            </w:pPr>
            <w:r w:rsidRPr="00402FA1">
              <w:rPr>
                <w:rFonts w:eastAsia="Calibri"/>
                <w:szCs w:val="20"/>
              </w:rPr>
              <w:t>1,00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1BC2624D" w14:textId="77777777" w:rsidR="00723359" w:rsidRPr="00402FA1" w:rsidRDefault="00723359" w:rsidP="00402FA1">
            <w:pPr>
              <w:spacing w:line="320" w:lineRule="atLeast"/>
              <w:jc w:val="center"/>
            </w:pPr>
            <w:r w:rsidRPr="00402FA1">
              <w:rPr>
                <w:rFonts w:eastAsia="Calibri"/>
                <w:szCs w:val="20"/>
              </w:rPr>
              <w:t>1,00</w:t>
            </w:r>
          </w:p>
        </w:tc>
      </w:tr>
      <w:tr w:rsidR="00723359" w:rsidRPr="00402FA1" w14:paraId="4E3D67A3" w14:textId="77777777">
        <w:trPr>
          <w:jc w:val="center"/>
        </w:trPr>
        <w:tc>
          <w:tcPr>
            <w:tcW w:w="9232" w:type="dxa"/>
            <w:gridSpan w:val="3"/>
            <w:tcBorders>
              <w:top w:val="single" w:sz="4" w:space="0" w:color="000000"/>
              <w:left w:val="single" w:sz="4" w:space="0" w:color="000000"/>
              <w:bottom w:val="single" w:sz="4" w:space="0" w:color="000000"/>
              <w:right w:val="single" w:sz="4" w:space="0" w:color="000000"/>
            </w:tcBorders>
            <w:shd w:val="clear" w:color="auto" w:fill="auto"/>
          </w:tcPr>
          <w:p w14:paraId="781B66A3" w14:textId="0F87E561" w:rsidR="00723359" w:rsidRPr="00402FA1" w:rsidRDefault="00723359" w:rsidP="00402FA1">
            <w:pPr>
              <w:spacing w:line="320" w:lineRule="atLeast"/>
              <w:jc w:val="both"/>
            </w:pPr>
            <w:r w:rsidRPr="00402FA1">
              <w:rPr>
                <w:rFonts w:eastAsia="Calibri"/>
                <w:szCs w:val="20"/>
              </w:rPr>
              <w:t>(*) P</w:t>
            </w:r>
            <w:r w:rsidRPr="00402FA1">
              <w:rPr>
                <w:rFonts w:eastAsia="Calibri"/>
                <w:szCs w:val="20"/>
                <w:vertAlign w:val="subscript"/>
              </w:rPr>
              <w:t>r</w:t>
            </w:r>
            <w:r w:rsidR="00C37BE8">
              <w:rPr>
                <w:rFonts w:eastAsia="Calibri"/>
                <w:szCs w:val="20"/>
                <w:vertAlign w:val="subscript"/>
              </w:rPr>
              <w:t>,</w:t>
            </w:r>
            <w:r w:rsidRPr="00402FA1">
              <w:rPr>
                <w:rFonts w:eastAsia="Calibri"/>
                <w:szCs w:val="20"/>
              </w:rPr>
              <w:t xml:space="preserve"> birincil katı yakıt</w:t>
            </w:r>
            <w:r w:rsidR="00C14AAD" w:rsidRPr="00402FA1">
              <w:rPr>
                <w:rFonts w:eastAsia="Calibri"/>
                <w:szCs w:val="20"/>
              </w:rPr>
              <w:t>lı</w:t>
            </w:r>
            <w:r w:rsidRPr="00402FA1">
              <w:rPr>
                <w:rFonts w:eastAsia="Calibri"/>
                <w:szCs w:val="20"/>
              </w:rPr>
              <w:t xml:space="preserve"> kazanı ifade eder. </w:t>
            </w:r>
          </w:p>
        </w:tc>
      </w:tr>
      <w:tr w:rsidR="003D5CEC" w:rsidRPr="00402FA1" w14:paraId="1B731FA0" w14:textId="77777777" w:rsidTr="006167FE">
        <w:trPr>
          <w:jc w:val="center"/>
        </w:trPr>
        <w:tc>
          <w:tcPr>
            <w:tcW w:w="9232" w:type="dxa"/>
            <w:gridSpan w:val="3"/>
            <w:tcBorders>
              <w:top w:val="single" w:sz="4" w:space="0" w:color="000000"/>
              <w:left w:val="single" w:sz="4" w:space="0" w:color="000000"/>
              <w:bottom w:val="single" w:sz="4" w:space="0" w:color="000000"/>
              <w:right w:val="single" w:sz="4" w:space="0" w:color="000000"/>
            </w:tcBorders>
            <w:shd w:val="clear" w:color="auto" w:fill="auto"/>
          </w:tcPr>
          <w:p w14:paraId="24BDABC3" w14:textId="33DB065D" w:rsidR="003D5CEC" w:rsidRPr="00402FA1" w:rsidRDefault="008B4414" w:rsidP="00402FA1">
            <w:pPr>
              <w:spacing w:line="320" w:lineRule="atLeast"/>
            </w:pPr>
            <w:r>
              <w:rPr>
                <w:rFonts w:eastAsia="Calibri"/>
                <w:szCs w:val="20"/>
              </w:rPr>
              <w:t>(**)</w:t>
            </w:r>
            <w:r w:rsidR="00CF68E3">
              <w:rPr>
                <w:rFonts w:eastAsia="Calibri"/>
                <w:szCs w:val="20"/>
              </w:rPr>
              <w:t xml:space="preserve"> </w:t>
            </w:r>
            <w:r w:rsidR="003D5CEC" w:rsidRPr="00402FA1">
              <w:rPr>
                <w:rFonts w:eastAsia="Calibri"/>
                <w:szCs w:val="20"/>
              </w:rPr>
              <w:t>Ara değerler</w:t>
            </w:r>
            <w:r w:rsidR="00880CA9" w:rsidRPr="00402FA1">
              <w:rPr>
                <w:rFonts w:eastAsia="Calibri"/>
                <w:szCs w:val="20"/>
              </w:rPr>
              <w:t>,</w:t>
            </w:r>
            <w:r w:rsidR="003D5CEC" w:rsidRPr="00402FA1">
              <w:rPr>
                <w:rFonts w:eastAsia="Calibri"/>
                <w:szCs w:val="20"/>
              </w:rPr>
              <w:t xml:space="preserve"> komşu </w:t>
            </w:r>
            <w:r w:rsidR="00D527AE" w:rsidRPr="00402FA1">
              <w:rPr>
                <w:rFonts w:eastAsia="Calibri"/>
                <w:szCs w:val="20"/>
              </w:rPr>
              <w:t xml:space="preserve">iki </w:t>
            </w:r>
            <w:r w:rsidR="003D5CEC" w:rsidRPr="00402FA1">
              <w:rPr>
                <w:rFonts w:eastAsia="Calibri"/>
                <w:szCs w:val="20"/>
              </w:rPr>
              <w:t>değer arasındaki lineer interpolasyon ile hesaplanır.</w:t>
            </w:r>
          </w:p>
        </w:tc>
      </w:tr>
    </w:tbl>
    <w:p w14:paraId="2A90F10D" w14:textId="77777777" w:rsidR="00723359" w:rsidRPr="00402FA1" w:rsidRDefault="00723359" w:rsidP="00402FA1">
      <w:pPr>
        <w:spacing w:line="320" w:lineRule="atLeast"/>
      </w:pPr>
    </w:p>
    <w:p w14:paraId="157C54D8" w14:textId="77777777" w:rsidR="00723359" w:rsidRPr="00402FA1" w:rsidRDefault="00723359" w:rsidP="00402FA1">
      <w:pPr>
        <w:spacing w:line="320" w:lineRule="atLeast"/>
      </w:pPr>
    </w:p>
    <w:p w14:paraId="5DCFA321" w14:textId="77777777" w:rsidR="00723359" w:rsidRPr="00402FA1" w:rsidRDefault="00723359" w:rsidP="00402FA1">
      <w:pPr>
        <w:spacing w:line="320" w:lineRule="atLeast"/>
        <w:jc w:val="center"/>
      </w:pPr>
      <w:r w:rsidRPr="00402FA1">
        <w:rPr>
          <w:b/>
          <w:iCs/>
        </w:rPr>
        <w:t>Tablo-3</w:t>
      </w:r>
    </w:p>
    <w:p w14:paraId="01B21FD4" w14:textId="61F7BD49" w:rsidR="00723359" w:rsidRPr="00402FA1" w:rsidRDefault="00723359" w:rsidP="00402FA1">
      <w:pPr>
        <w:spacing w:line="320" w:lineRule="atLeast"/>
        <w:jc w:val="center"/>
      </w:pPr>
      <w:r w:rsidRPr="00402FA1">
        <w:rPr>
          <w:b/>
          <w:bCs/>
        </w:rPr>
        <w:t>Bu Ek</w:t>
      </w:r>
      <w:r w:rsidR="003D5CEC" w:rsidRPr="00402FA1">
        <w:rPr>
          <w:b/>
          <w:bCs/>
        </w:rPr>
        <w:t>te</w:t>
      </w:r>
      <w:r w:rsidRPr="00402FA1">
        <w:rPr>
          <w:b/>
          <w:bCs/>
        </w:rPr>
        <w:t xml:space="preserve"> </w:t>
      </w:r>
      <w:r w:rsidR="003D5CEC" w:rsidRPr="00402FA1">
        <w:rPr>
          <w:b/>
          <w:bCs/>
        </w:rPr>
        <w:t xml:space="preserve">yer alan </w:t>
      </w:r>
      <w:r w:rsidRPr="00402FA1">
        <w:rPr>
          <w:b/>
          <w:bCs/>
        </w:rPr>
        <w:t>Şekil-2</w:t>
      </w:r>
      <w:r w:rsidR="00197E74">
        <w:rPr>
          <w:b/>
          <w:bCs/>
        </w:rPr>
        <w:t>’de belirtilen</w:t>
      </w:r>
      <w:r w:rsidRPr="00402FA1">
        <w:rPr>
          <w:b/>
          <w:bCs/>
        </w:rPr>
        <w:t xml:space="preserve"> amaçları doğrultusunda, birincil katı yakıt</w:t>
      </w:r>
      <w:r w:rsidR="002571F2" w:rsidRPr="00402FA1">
        <w:rPr>
          <w:b/>
          <w:bCs/>
        </w:rPr>
        <w:t>lı</w:t>
      </w:r>
      <w:r w:rsidRPr="00402FA1">
        <w:rPr>
          <w:b/>
          <w:bCs/>
        </w:rPr>
        <w:t xml:space="preserve"> </w:t>
      </w:r>
      <w:r w:rsidR="002571F2" w:rsidRPr="00402FA1">
        <w:rPr>
          <w:b/>
          <w:bCs/>
        </w:rPr>
        <w:t xml:space="preserve">kojenerasyon </w:t>
      </w:r>
      <w:r w:rsidRPr="00402FA1">
        <w:rPr>
          <w:b/>
          <w:bCs/>
        </w:rPr>
        <w:t>kazan</w:t>
      </w:r>
      <w:r w:rsidR="002571F2" w:rsidRPr="00402FA1">
        <w:rPr>
          <w:b/>
          <w:bCs/>
        </w:rPr>
        <w:t>ı</w:t>
      </w:r>
      <w:r w:rsidRPr="00402FA1">
        <w:rPr>
          <w:b/>
          <w:bCs/>
        </w:rPr>
        <w:t xml:space="preserve"> ile ek ısıtıcının ağırlıklandırması</w:t>
      </w:r>
      <w:r w:rsidR="008B4414">
        <w:rPr>
          <w:b/>
          <w:bCs/>
        </w:rPr>
        <w:t xml:space="preserve"> </w:t>
      </w:r>
      <w:r w:rsidR="00C37BE8">
        <w:rPr>
          <w:b/>
          <w:bCs/>
        </w:rPr>
        <w:t>(</w:t>
      </w:r>
      <w:r w:rsidR="008B4414">
        <w:rPr>
          <w:b/>
          <w:bCs/>
        </w:rPr>
        <w:t>**</w:t>
      </w:r>
      <w:r w:rsidR="00C37BE8">
        <w:rPr>
          <w:b/>
          <w:bCs/>
        </w:rPr>
        <w:t>)</w:t>
      </w:r>
    </w:p>
    <w:p w14:paraId="297BBEA4" w14:textId="77777777" w:rsidR="00723359" w:rsidRPr="00402FA1" w:rsidRDefault="00723359" w:rsidP="00402FA1">
      <w:pPr>
        <w:spacing w:line="320" w:lineRule="atLeast"/>
      </w:pPr>
    </w:p>
    <w:tbl>
      <w:tblPr>
        <w:tblW w:w="0" w:type="auto"/>
        <w:jc w:val="center"/>
        <w:tblLayout w:type="fixed"/>
        <w:tblLook w:val="0000" w:firstRow="0" w:lastRow="0" w:firstColumn="0" w:lastColumn="0" w:noHBand="0" w:noVBand="0"/>
      </w:tblPr>
      <w:tblGrid>
        <w:gridCol w:w="3070"/>
        <w:gridCol w:w="3071"/>
        <w:gridCol w:w="3091"/>
      </w:tblGrid>
      <w:tr w:rsidR="00723359" w:rsidRPr="00402FA1" w14:paraId="1A5C6480"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B4D5D05" w14:textId="2CD1BCBB" w:rsidR="00723359" w:rsidRPr="00402FA1" w:rsidRDefault="00197E74" w:rsidP="00402FA1">
            <w:pPr>
              <w:spacing w:line="320" w:lineRule="atLeast"/>
              <w:jc w:val="center"/>
            </w:pPr>
            <w:r w:rsidRPr="00402FA1">
              <w:rPr>
                <w:rFonts w:eastAsia="Calibri"/>
                <w:szCs w:val="20"/>
              </w:rPr>
              <w:t>P</w:t>
            </w:r>
            <w:r>
              <w:rPr>
                <w:rFonts w:eastAsia="Calibri"/>
                <w:szCs w:val="20"/>
                <w:vertAlign w:val="subscript"/>
              </w:rPr>
              <w:t>r</w:t>
            </w:r>
            <w:r w:rsidRPr="00402FA1">
              <w:rPr>
                <w:rFonts w:eastAsia="Calibri"/>
                <w:szCs w:val="20"/>
              </w:rPr>
              <w:t xml:space="preserve"> </w:t>
            </w:r>
            <w:r w:rsidR="00F03F82" w:rsidRPr="00402FA1">
              <w:rPr>
                <w:rFonts w:eastAsia="Calibri"/>
                <w:szCs w:val="20"/>
              </w:rPr>
              <w:t>/</w:t>
            </w:r>
            <w:r w:rsidR="003D5CEC" w:rsidRPr="00402FA1">
              <w:rPr>
                <w:rFonts w:eastAsia="Calibri"/>
                <w:szCs w:val="20"/>
              </w:rPr>
              <w:t xml:space="preserve"> </w:t>
            </w:r>
            <w:r w:rsidR="00723359" w:rsidRPr="00402FA1">
              <w:rPr>
                <w:rFonts w:eastAsia="Calibri"/>
                <w:szCs w:val="20"/>
              </w:rPr>
              <w:t>(P</w:t>
            </w:r>
            <w:r w:rsidR="00723359" w:rsidRPr="00402FA1">
              <w:rPr>
                <w:rFonts w:eastAsia="Calibri"/>
                <w:szCs w:val="20"/>
                <w:vertAlign w:val="subscript"/>
              </w:rPr>
              <w:t>r</w:t>
            </w:r>
            <w:r w:rsidR="00723359" w:rsidRPr="00402FA1">
              <w:rPr>
                <w:rFonts w:eastAsia="Calibri"/>
                <w:szCs w:val="20"/>
              </w:rPr>
              <w:t xml:space="preserve"> + P</w:t>
            </w:r>
            <w:r w:rsidR="00723359" w:rsidRPr="00402FA1">
              <w:rPr>
                <w:rFonts w:eastAsia="Calibri"/>
                <w:szCs w:val="20"/>
                <w:vertAlign w:val="subscript"/>
              </w:rPr>
              <w:t>sup</w:t>
            </w:r>
            <w:r w:rsidR="00723359" w:rsidRPr="00402FA1">
              <w:rPr>
                <w:rFonts w:eastAsia="Calibri"/>
                <w:szCs w:val="20"/>
              </w:rPr>
              <w:t xml:space="preserve">) </w:t>
            </w:r>
            <w:r w:rsidR="00723359" w:rsidRPr="00402FA1">
              <w:rPr>
                <w:rFonts w:eastAsia="Calibri"/>
                <w:szCs w:val="20"/>
                <w:vertAlign w:val="superscript"/>
              </w:rPr>
              <w:t>(*)</w:t>
            </w:r>
          </w:p>
        </w:tc>
        <w:tc>
          <w:tcPr>
            <w:tcW w:w="3071" w:type="dxa"/>
            <w:tcBorders>
              <w:top w:val="single" w:sz="4" w:space="0" w:color="000000"/>
              <w:left w:val="single" w:sz="4" w:space="0" w:color="000000"/>
              <w:bottom w:val="single" w:sz="4" w:space="0" w:color="000000"/>
            </w:tcBorders>
            <w:shd w:val="clear" w:color="auto" w:fill="auto"/>
          </w:tcPr>
          <w:p w14:paraId="31F63F37" w14:textId="77777777" w:rsidR="00723359" w:rsidRPr="00402FA1" w:rsidRDefault="00723359" w:rsidP="00402FA1">
            <w:pPr>
              <w:spacing w:line="320" w:lineRule="atLeast"/>
              <w:jc w:val="center"/>
            </w:pPr>
            <w:r w:rsidRPr="00402FA1">
              <w:rPr>
                <w:rFonts w:eastAsia="Calibri"/>
                <w:szCs w:val="20"/>
              </w:rPr>
              <w:t xml:space="preserve">II, sıcak su depolama tankı bulunmayan paket </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4EE3F5E0" w14:textId="77777777" w:rsidR="00723359" w:rsidRPr="00402FA1" w:rsidRDefault="00723359" w:rsidP="00402FA1">
            <w:pPr>
              <w:spacing w:line="320" w:lineRule="atLeast"/>
              <w:jc w:val="center"/>
            </w:pPr>
            <w:r w:rsidRPr="00402FA1">
              <w:rPr>
                <w:rFonts w:eastAsia="Calibri"/>
                <w:szCs w:val="20"/>
              </w:rPr>
              <w:t xml:space="preserve">II, sıcak su depolama tankı bulunan paket </w:t>
            </w:r>
          </w:p>
        </w:tc>
      </w:tr>
      <w:tr w:rsidR="00723359" w:rsidRPr="00402FA1" w14:paraId="74FC2197"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658838F9" w14:textId="77777777" w:rsidR="00723359" w:rsidRPr="00402FA1" w:rsidRDefault="00723359" w:rsidP="00402FA1">
            <w:pPr>
              <w:spacing w:line="320" w:lineRule="atLeast"/>
              <w:jc w:val="center"/>
            </w:pPr>
            <w:r w:rsidRPr="00402FA1">
              <w:rPr>
                <w:rFonts w:eastAsia="Calibri"/>
                <w:szCs w:val="20"/>
              </w:rPr>
              <w:t>0</w:t>
            </w:r>
          </w:p>
        </w:tc>
        <w:tc>
          <w:tcPr>
            <w:tcW w:w="3071" w:type="dxa"/>
            <w:tcBorders>
              <w:top w:val="single" w:sz="4" w:space="0" w:color="000000"/>
              <w:left w:val="single" w:sz="4" w:space="0" w:color="000000"/>
              <w:bottom w:val="single" w:sz="4" w:space="0" w:color="000000"/>
            </w:tcBorders>
            <w:shd w:val="clear" w:color="auto" w:fill="auto"/>
          </w:tcPr>
          <w:p w14:paraId="35FE8452" w14:textId="77777777" w:rsidR="00723359" w:rsidRPr="00402FA1" w:rsidRDefault="00723359" w:rsidP="00402FA1">
            <w:pPr>
              <w:spacing w:line="320" w:lineRule="atLeast"/>
              <w:jc w:val="center"/>
            </w:pPr>
            <w:r w:rsidRPr="00402FA1">
              <w:rPr>
                <w:rFonts w:eastAsia="Calibri"/>
                <w:szCs w:val="20"/>
              </w:rPr>
              <w:t>1,00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00270BCB" w14:textId="77777777" w:rsidR="00723359" w:rsidRPr="00402FA1" w:rsidRDefault="00723359" w:rsidP="00402FA1">
            <w:pPr>
              <w:spacing w:line="320" w:lineRule="atLeast"/>
              <w:jc w:val="center"/>
            </w:pPr>
            <w:r w:rsidRPr="00402FA1">
              <w:rPr>
                <w:rFonts w:eastAsia="Calibri"/>
                <w:szCs w:val="20"/>
              </w:rPr>
              <w:t>1,00</w:t>
            </w:r>
          </w:p>
        </w:tc>
      </w:tr>
      <w:tr w:rsidR="00723359" w:rsidRPr="00402FA1" w14:paraId="1B4D9ABD"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7A19C90" w14:textId="77777777" w:rsidR="00723359" w:rsidRPr="00402FA1" w:rsidRDefault="00723359" w:rsidP="00402FA1">
            <w:pPr>
              <w:spacing w:line="320" w:lineRule="atLeast"/>
              <w:jc w:val="center"/>
            </w:pPr>
            <w:r w:rsidRPr="00402FA1">
              <w:rPr>
                <w:rFonts w:eastAsia="Calibri"/>
                <w:szCs w:val="20"/>
              </w:rPr>
              <w:t>0,1</w:t>
            </w:r>
          </w:p>
        </w:tc>
        <w:tc>
          <w:tcPr>
            <w:tcW w:w="3071" w:type="dxa"/>
            <w:tcBorders>
              <w:top w:val="single" w:sz="4" w:space="0" w:color="000000"/>
              <w:left w:val="single" w:sz="4" w:space="0" w:color="000000"/>
              <w:bottom w:val="single" w:sz="4" w:space="0" w:color="000000"/>
            </w:tcBorders>
            <w:shd w:val="clear" w:color="auto" w:fill="auto"/>
          </w:tcPr>
          <w:p w14:paraId="5E00082B" w14:textId="77777777" w:rsidR="00723359" w:rsidRPr="00402FA1" w:rsidRDefault="00723359" w:rsidP="00402FA1">
            <w:pPr>
              <w:spacing w:line="320" w:lineRule="atLeast"/>
              <w:jc w:val="center"/>
            </w:pPr>
            <w:r w:rsidRPr="00402FA1">
              <w:rPr>
                <w:rFonts w:eastAsia="Calibri"/>
                <w:szCs w:val="20"/>
              </w:rPr>
              <w:t>0,70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42463AE1" w14:textId="77777777" w:rsidR="00723359" w:rsidRPr="00402FA1" w:rsidRDefault="00723359" w:rsidP="00402FA1">
            <w:pPr>
              <w:spacing w:line="320" w:lineRule="atLeast"/>
              <w:jc w:val="center"/>
            </w:pPr>
            <w:r w:rsidRPr="00402FA1">
              <w:rPr>
                <w:rFonts w:eastAsia="Calibri"/>
                <w:szCs w:val="20"/>
              </w:rPr>
              <w:t>0,63</w:t>
            </w:r>
          </w:p>
        </w:tc>
      </w:tr>
      <w:tr w:rsidR="00723359" w:rsidRPr="00402FA1" w14:paraId="35E420FC"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B3605B4" w14:textId="77777777" w:rsidR="00723359" w:rsidRPr="00402FA1" w:rsidRDefault="00723359" w:rsidP="00402FA1">
            <w:pPr>
              <w:spacing w:line="320" w:lineRule="atLeast"/>
              <w:jc w:val="center"/>
            </w:pPr>
            <w:r w:rsidRPr="00402FA1">
              <w:rPr>
                <w:rFonts w:eastAsia="Calibri"/>
                <w:szCs w:val="20"/>
              </w:rPr>
              <w:t>0,2</w:t>
            </w:r>
          </w:p>
        </w:tc>
        <w:tc>
          <w:tcPr>
            <w:tcW w:w="3071" w:type="dxa"/>
            <w:tcBorders>
              <w:top w:val="single" w:sz="4" w:space="0" w:color="000000"/>
              <w:left w:val="single" w:sz="4" w:space="0" w:color="000000"/>
              <w:bottom w:val="single" w:sz="4" w:space="0" w:color="000000"/>
            </w:tcBorders>
            <w:shd w:val="clear" w:color="auto" w:fill="auto"/>
          </w:tcPr>
          <w:p w14:paraId="328570FB" w14:textId="77777777" w:rsidR="00723359" w:rsidRPr="00402FA1" w:rsidRDefault="00723359" w:rsidP="00402FA1">
            <w:pPr>
              <w:spacing w:line="320" w:lineRule="atLeast"/>
              <w:jc w:val="center"/>
            </w:pPr>
            <w:r w:rsidRPr="00402FA1">
              <w:rPr>
                <w:rFonts w:eastAsia="Calibri"/>
                <w:szCs w:val="20"/>
              </w:rPr>
              <w:t>0,45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444C1590" w14:textId="77777777" w:rsidR="00723359" w:rsidRPr="00402FA1" w:rsidRDefault="00723359" w:rsidP="00402FA1">
            <w:pPr>
              <w:spacing w:line="320" w:lineRule="atLeast"/>
              <w:jc w:val="center"/>
            </w:pPr>
            <w:r w:rsidRPr="00402FA1">
              <w:rPr>
                <w:rFonts w:eastAsia="Calibri"/>
                <w:szCs w:val="20"/>
              </w:rPr>
              <w:t>0,30</w:t>
            </w:r>
          </w:p>
        </w:tc>
      </w:tr>
      <w:tr w:rsidR="00723359" w:rsidRPr="00402FA1" w14:paraId="2B85985C"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BD23E10" w14:textId="77777777" w:rsidR="00723359" w:rsidRPr="00402FA1" w:rsidRDefault="00723359" w:rsidP="00402FA1">
            <w:pPr>
              <w:spacing w:line="320" w:lineRule="atLeast"/>
              <w:jc w:val="center"/>
            </w:pPr>
            <w:r w:rsidRPr="00402FA1">
              <w:rPr>
                <w:rFonts w:eastAsia="Calibri"/>
                <w:szCs w:val="20"/>
              </w:rPr>
              <w:t>0,3</w:t>
            </w:r>
          </w:p>
        </w:tc>
        <w:tc>
          <w:tcPr>
            <w:tcW w:w="3071" w:type="dxa"/>
            <w:tcBorders>
              <w:top w:val="single" w:sz="4" w:space="0" w:color="000000"/>
              <w:left w:val="single" w:sz="4" w:space="0" w:color="000000"/>
              <w:bottom w:val="single" w:sz="4" w:space="0" w:color="000000"/>
            </w:tcBorders>
            <w:shd w:val="clear" w:color="auto" w:fill="auto"/>
          </w:tcPr>
          <w:p w14:paraId="1BA3AF7A" w14:textId="77777777" w:rsidR="00723359" w:rsidRPr="00402FA1" w:rsidRDefault="00723359" w:rsidP="00402FA1">
            <w:pPr>
              <w:spacing w:line="320" w:lineRule="atLeast"/>
              <w:jc w:val="center"/>
            </w:pPr>
            <w:r w:rsidRPr="00402FA1">
              <w:rPr>
                <w:rFonts w:eastAsia="Calibri"/>
                <w:szCs w:val="20"/>
              </w:rPr>
              <w:t>0,25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718F8F9E" w14:textId="77777777" w:rsidR="00723359" w:rsidRPr="00402FA1" w:rsidRDefault="00723359" w:rsidP="00402FA1">
            <w:pPr>
              <w:spacing w:line="320" w:lineRule="atLeast"/>
              <w:jc w:val="center"/>
            </w:pPr>
            <w:r w:rsidRPr="00402FA1">
              <w:rPr>
                <w:rFonts w:eastAsia="Calibri"/>
                <w:szCs w:val="20"/>
              </w:rPr>
              <w:t>0,15</w:t>
            </w:r>
          </w:p>
        </w:tc>
      </w:tr>
      <w:tr w:rsidR="00723359" w:rsidRPr="00402FA1" w14:paraId="667A2809"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3F32D3EB" w14:textId="77777777" w:rsidR="00723359" w:rsidRPr="00402FA1" w:rsidRDefault="00723359" w:rsidP="00402FA1">
            <w:pPr>
              <w:spacing w:line="320" w:lineRule="atLeast"/>
              <w:jc w:val="center"/>
            </w:pPr>
            <w:r w:rsidRPr="00402FA1">
              <w:rPr>
                <w:rFonts w:eastAsia="Calibri"/>
                <w:szCs w:val="20"/>
              </w:rPr>
              <w:t>0,4</w:t>
            </w:r>
          </w:p>
        </w:tc>
        <w:tc>
          <w:tcPr>
            <w:tcW w:w="3071" w:type="dxa"/>
            <w:tcBorders>
              <w:top w:val="single" w:sz="4" w:space="0" w:color="000000"/>
              <w:left w:val="single" w:sz="4" w:space="0" w:color="000000"/>
              <w:bottom w:val="single" w:sz="4" w:space="0" w:color="000000"/>
            </w:tcBorders>
            <w:shd w:val="clear" w:color="auto" w:fill="auto"/>
          </w:tcPr>
          <w:p w14:paraId="1BF8B7B0" w14:textId="77777777" w:rsidR="00723359" w:rsidRPr="00402FA1" w:rsidRDefault="00723359" w:rsidP="00402FA1">
            <w:pPr>
              <w:spacing w:line="320" w:lineRule="atLeast"/>
              <w:jc w:val="center"/>
            </w:pPr>
            <w:r w:rsidRPr="00402FA1">
              <w:rPr>
                <w:rFonts w:eastAsia="Calibri"/>
                <w:szCs w:val="20"/>
              </w:rPr>
              <w:t>0,15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2FABA232" w14:textId="77777777" w:rsidR="00723359" w:rsidRPr="00402FA1" w:rsidRDefault="00723359" w:rsidP="00402FA1">
            <w:pPr>
              <w:spacing w:line="320" w:lineRule="atLeast"/>
              <w:jc w:val="center"/>
            </w:pPr>
            <w:r w:rsidRPr="00402FA1">
              <w:rPr>
                <w:rFonts w:eastAsia="Calibri"/>
                <w:szCs w:val="20"/>
              </w:rPr>
              <w:t>0,06</w:t>
            </w:r>
          </w:p>
        </w:tc>
      </w:tr>
      <w:tr w:rsidR="00723359" w:rsidRPr="00402FA1" w14:paraId="5B45A470"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775ED33B" w14:textId="77777777" w:rsidR="00723359" w:rsidRPr="00402FA1" w:rsidRDefault="00723359" w:rsidP="00402FA1">
            <w:pPr>
              <w:spacing w:line="320" w:lineRule="atLeast"/>
              <w:jc w:val="center"/>
            </w:pPr>
            <w:r w:rsidRPr="00402FA1">
              <w:rPr>
                <w:rFonts w:eastAsia="Calibri"/>
                <w:szCs w:val="20"/>
              </w:rPr>
              <w:t>0,5</w:t>
            </w:r>
          </w:p>
        </w:tc>
        <w:tc>
          <w:tcPr>
            <w:tcW w:w="3071" w:type="dxa"/>
            <w:tcBorders>
              <w:top w:val="single" w:sz="4" w:space="0" w:color="000000"/>
              <w:left w:val="single" w:sz="4" w:space="0" w:color="000000"/>
              <w:bottom w:val="single" w:sz="4" w:space="0" w:color="000000"/>
            </w:tcBorders>
            <w:shd w:val="clear" w:color="auto" w:fill="auto"/>
          </w:tcPr>
          <w:p w14:paraId="0BDA8934" w14:textId="77777777" w:rsidR="00723359" w:rsidRPr="00402FA1" w:rsidRDefault="00723359" w:rsidP="00402FA1">
            <w:pPr>
              <w:spacing w:line="320" w:lineRule="atLeast"/>
              <w:jc w:val="center"/>
            </w:pPr>
            <w:r w:rsidRPr="00402FA1">
              <w:rPr>
                <w:rFonts w:eastAsia="Calibri"/>
                <w:szCs w:val="20"/>
              </w:rPr>
              <w:t>0,05</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59CE52A7" w14:textId="77777777" w:rsidR="00723359" w:rsidRPr="00402FA1" w:rsidRDefault="00723359" w:rsidP="00402FA1">
            <w:pPr>
              <w:spacing w:line="320" w:lineRule="atLeast"/>
              <w:jc w:val="center"/>
            </w:pPr>
            <w:r w:rsidRPr="00402FA1">
              <w:rPr>
                <w:rFonts w:eastAsia="Calibri"/>
                <w:szCs w:val="20"/>
              </w:rPr>
              <w:t>0,02</w:t>
            </w:r>
          </w:p>
        </w:tc>
      </w:tr>
      <w:tr w:rsidR="00723359" w:rsidRPr="00402FA1" w14:paraId="542AABF1"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19C23960" w14:textId="77777777" w:rsidR="00723359" w:rsidRPr="00402FA1" w:rsidRDefault="00723359" w:rsidP="00402FA1">
            <w:pPr>
              <w:spacing w:line="320" w:lineRule="atLeast"/>
              <w:jc w:val="center"/>
            </w:pPr>
            <w:r w:rsidRPr="00402FA1">
              <w:rPr>
                <w:rFonts w:eastAsia="Calibri"/>
                <w:szCs w:val="20"/>
              </w:rPr>
              <w:t>0,6</w:t>
            </w:r>
          </w:p>
        </w:tc>
        <w:tc>
          <w:tcPr>
            <w:tcW w:w="3071" w:type="dxa"/>
            <w:tcBorders>
              <w:top w:val="single" w:sz="4" w:space="0" w:color="000000"/>
              <w:left w:val="single" w:sz="4" w:space="0" w:color="000000"/>
              <w:bottom w:val="single" w:sz="4" w:space="0" w:color="000000"/>
            </w:tcBorders>
            <w:shd w:val="clear" w:color="auto" w:fill="auto"/>
          </w:tcPr>
          <w:p w14:paraId="4B1FE5CD" w14:textId="77777777" w:rsidR="00723359" w:rsidRPr="00402FA1" w:rsidRDefault="00723359" w:rsidP="00402FA1">
            <w:pPr>
              <w:spacing w:line="320" w:lineRule="atLeast"/>
              <w:jc w:val="center"/>
            </w:pPr>
            <w:r w:rsidRPr="00402FA1">
              <w:rPr>
                <w:rFonts w:eastAsia="Calibri"/>
                <w:szCs w:val="20"/>
              </w:rPr>
              <w:t>0,02</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21BFBFB8" w14:textId="77777777" w:rsidR="00723359" w:rsidRPr="00402FA1" w:rsidRDefault="00723359" w:rsidP="00402FA1">
            <w:pPr>
              <w:spacing w:line="320" w:lineRule="atLeast"/>
              <w:jc w:val="center"/>
            </w:pPr>
            <w:r w:rsidRPr="00402FA1">
              <w:rPr>
                <w:rFonts w:eastAsia="Calibri"/>
                <w:szCs w:val="20"/>
              </w:rPr>
              <w:t>0</w:t>
            </w:r>
          </w:p>
        </w:tc>
      </w:tr>
      <w:tr w:rsidR="00723359" w:rsidRPr="00402FA1" w14:paraId="6C85FAA1" w14:textId="77777777">
        <w:trPr>
          <w:jc w:val="center"/>
        </w:trPr>
        <w:tc>
          <w:tcPr>
            <w:tcW w:w="3070" w:type="dxa"/>
            <w:tcBorders>
              <w:top w:val="single" w:sz="4" w:space="0" w:color="000000"/>
              <w:left w:val="single" w:sz="4" w:space="0" w:color="000000"/>
              <w:bottom w:val="single" w:sz="4" w:space="0" w:color="000000"/>
            </w:tcBorders>
            <w:shd w:val="clear" w:color="auto" w:fill="auto"/>
          </w:tcPr>
          <w:p w14:paraId="04131BF0" w14:textId="77777777" w:rsidR="00723359" w:rsidRPr="00402FA1" w:rsidRDefault="00723359" w:rsidP="00402FA1">
            <w:pPr>
              <w:spacing w:line="320" w:lineRule="atLeast"/>
              <w:jc w:val="center"/>
            </w:pPr>
            <w:r w:rsidRPr="00402FA1">
              <w:rPr>
                <w:rFonts w:eastAsia="Calibri"/>
                <w:szCs w:val="20"/>
              </w:rPr>
              <w:t>≥0,7</w:t>
            </w:r>
          </w:p>
        </w:tc>
        <w:tc>
          <w:tcPr>
            <w:tcW w:w="3071" w:type="dxa"/>
            <w:tcBorders>
              <w:top w:val="single" w:sz="4" w:space="0" w:color="000000"/>
              <w:left w:val="single" w:sz="4" w:space="0" w:color="000000"/>
              <w:bottom w:val="single" w:sz="4" w:space="0" w:color="000000"/>
            </w:tcBorders>
            <w:shd w:val="clear" w:color="auto" w:fill="auto"/>
          </w:tcPr>
          <w:p w14:paraId="6C23826D" w14:textId="77777777" w:rsidR="00723359" w:rsidRPr="00402FA1" w:rsidRDefault="00723359" w:rsidP="00402FA1">
            <w:pPr>
              <w:spacing w:line="320" w:lineRule="atLeast"/>
              <w:jc w:val="center"/>
            </w:pPr>
            <w:r w:rsidRPr="00402FA1">
              <w:rPr>
                <w:rFonts w:eastAsia="Calibri"/>
                <w:szCs w:val="20"/>
              </w:rPr>
              <w:t>0</w:t>
            </w:r>
          </w:p>
        </w:tc>
        <w:tc>
          <w:tcPr>
            <w:tcW w:w="3091" w:type="dxa"/>
            <w:tcBorders>
              <w:top w:val="single" w:sz="4" w:space="0" w:color="000000"/>
              <w:left w:val="single" w:sz="4" w:space="0" w:color="000000"/>
              <w:bottom w:val="single" w:sz="4" w:space="0" w:color="000000"/>
              <w:right w:val="single" w:sz="4" w:space="0" w:color="000000"/>
            </w:tcBorders>
            <w:shd w:val="clear" w:color="auto" w:fill="auto"/>
          </w:tcPr>
          <w:p w14:paraId="294F914D" w14:textId="77777777" w:rsidR="00723359" w:rsidRPr="00402FA1" w:rsidRDefault="00723359" w:rsidP="00402FA1">
            <w:pPr>
              <w:spacing w:line="320" w:lineRule="atLeast"/>
              <w:jc w:val="center"/>
            </w:pPr>
            <w:r w:rsidRPr="00402FA1">
              <w:rPr>
                <w:rFonts w:eastAsia="Calibri"/>
                <w:szCs w:val="20"/>
              </w:rPr>
              <w:t>0</w:t>
            </w:r>
          </w:p>
        </w:tc>
      </w:tr>
      <w:tr w:rsidR="00723359" w:rsidRPr="00402FA1" w14:paraId="1F46E0B4" w14:textId="77777777">
        <w:trPr>
          <w:jc w:val="center"/>
        </w:trPr>
        <w:tc>
          <w:tcPr>
            <w:tcW w:w="9232" w:type="dxa"/>
            <w:gridSpan w:val="3"/>
            <w:tcBorders>
              <w:top w:val="single" w:sz="4" w:space="0" w:color="000000"/>
              <w:left w:val="single" w:sz="4" w:space="0" w:color="000000"/>
              <w:bottom w:val="single" w:sz="4" w:space="0" w:color="000000"/>
              <w:right w:val="single" w:sz="4" w:space="0" w:color="000000"/>
            </w:tcBorders>
            <w:shd w:val="clear" w:color="auto" w:fill="auto"/>
          </w:tcPr>
          <w:p w14:paraId="6AECF383" w14:textId="782586D6" w:rsidR="00723359" w:rsidRPr="00402FA1" w:rsidRDefault="00723359" w:rsidP="00402FA1">
            <w:pPr>
              <w:spacing w:line="320" w:lineRule="atLeast"/>
            </w:pPr>
            <w:r w:rsidRPr="00402FA1">
              <w:t>(*) P</w:t>
            </w:r>
            <w:r w:rsidRPr="00402FA1">
              <w:rPr>
                <w:vertAlign w:val="subscript"/>
              </w:rPr>
              <w:t>r</w:t>
            </w:r>
            <w:r w:rsidR="00C37BE8">
              <w:rPr>
                <w:vertAlign w:val="subscript"/>
              </w:rPr>
              <w:t>,</w:t>
            </w:r>
            <w:r w:rsidRPr="00402FA1">
              <w:t xml:space="preserve"> birincil katı yakıt</w:t>
            </w:r>
            <w:r w:rsidR="002571F2" w:rsidRPr="00402FA1">
              <w:t>lı</w:t>
            </w:r>
            <w:r w:rsidRPr="00402FA1">
              <w:t xml:space="preserve"> kazanı ifade eder. </w:t>
            </w:r>
          </w:p>
        </w:tc>
      </w:tr>
      <w:tr w:rsidR="003D5CEC" w:rsidRPr="00402FA1" w14:paraId="5F2266F0" w14:textId="77777777" w:rsidTr="003D5CEC">
        <w:trPr>
          <w:jc w:val="center"/>
        </w:trPr>
        <w:tc>
          <w:tcPr>
            <w:tcW w:w="9232" w:type="dxa"/>
            <w:gridSpan w:val="3"/>
            <w:tcBorders>
              <w:top w:val="single" w:sz="4" w:space="0" w:color="000000"/>
              <w:left w:val="single" w:sz="4" w:space="0" w:color="000000"/>
              <w:bottom w:val="single" w:sz="4" w:space="0" w:color="000000"/>
              <w:right w:val="single" w:sz="4" w:space="0" w:color="000000"/>
            </w:tcBorders>
            <w:shd w:val="clear" w:color="auto" w:fill="auto"/>
          </w:tcPr>
          <w:p w14:paraId="7D271375" w14:textId="5FE01D90" w:rsidR="003D5CEC" w:rsidRPr="00402FA1" w:rsidRDefault="008B4414" w:rsidP="00402FA1">
            <w:pPr>
              <w:spacing w:line="320" w:lineRule="atLeast"/>
            </w:pPr>
            <w:r>
              <w:t>(**)</w:t>
            </w:r>
            <w:r w:rsidR="00CF68E3">
              <w:t xml:space="preserve"> </w:t>
            </w:r>
            <w:r w:rsidR="003D5CEC" w:rsidRPr="00402FA1">
              <w:t>Ara değerler</w:t>
            </w:r>
            <w:r w:rsidR="00880CA9" w:rsidRPr="00402FA1">
              <w:t>,</w:t>
            </w:r>
            <w:r w:rsidR="003D5CEC" w:rsidRPr="00402FA1">
              <w:t xml:space="preserve"> </w:t>
            </w:r>
            <w:r w:rsidR="00D527AE" w:rsidRPr="00402FA1">
              <w:t xml:space="preserve">komşu </w:t>
            </w:r>
            <w:r w:rsidR="003D5CEC" w:rsidRPr="00402FA1">
              <w:t>iki değer arasındaki lineer interpolasyon ile hesaplanır.</w:t>
            </w:r>
          </w:p>
        </w:tc>
      </w:tr>
    </w:tbl>
    <w:p w14:paraId="6F393D85" w14:textId="4A0A87B2" w:rsidR="00B01E96" w:rsidRDefault="00B01E96" w:rsidP="00402FA1">
      <w:pPr>
        <w:spacing w:line="320" w:lineRule="atLeast"/>
      </w:pPr>
    </w:p>
    <w:p w14:paraId="110498ED" w14:textId="77777777" w:rsidR="00B01E96" w:rsidRDefault="00B01E96">
      <w:pPr>
        <w:suppressAutoHyphens w:val="0"/>
      </w:pPr>
      <w:r>
        <w:br w:type="page"/>
      </w:r>
    </w:p>
    <w:p w14:paraId="01F9FE32" w14:textId="77777777" w:rsidR="00723359" w:rsidRPr="00402FA1" w:rsidRDefault="00723359" w:rsidP="00402FA1">
      <w:pPr>
        <w:spacing w:line="320" w:lineRule="atLeast"/>
        <w:jc w:val="center"/>
      </w:pPr>
      <w:r w:rsidRPr="00402FA1">
        <w:rPr>
          <w:b/>
          <w:iCs/>
        </w:rPr>
        <w:t>Şekil-1</w:t>
      </w:r>
    </w:p>
    <w:p w14:paraId="6E9986C6" w14:textId="64BD68DA" w:rsidR="008F4906" w:rsidRPr="00402FA1" w:rsidRDefault="00723359" w:rsidP="00402FA1">
      <w:pPr>
        <w:spacing w:line="320" w:lineRule="atLeast"/>
        <w:jc w:val="center"/>
        <w:rPr>
          <w:rFonts w:eastAsia="Calibri"/>
          <w:b/>
          <w:bCs/>
          <w:szCs w:val="20"/>
          <w:lang w:eastAsia="en-US"/>
        </w:rPr>
      </w:pPr>
      <w:r w:rsidRPr="00402FA1">
        <w:rPr>
          <w:rFonts w:eastAsia="Calibri"/>
          <w:b/>
          <w:bCs/>
          <w:szCs w:val="20"/>
          <w:lang w:eastAsia="en-US"/>
        </w:rPr>
        <w:t>Birincil katı yakıt</w:t>
      </w:r>
      <w:r w:rsidR="002571F2" w:rsidRPr="00402FA1">
        <w:rPr>
          <w:rFonts w:eastAsia="Calibri"/>
          <w:b/>
          <w:bCs/>
          <w:szCs w:val="20"/>
          <w:lang w:eastAsia="en-US"/>
        </w:rPr>
        <w:t>lı</w:t>
      </w:r>
      <w:r w:rsidRPr="00402FA1">
        <w:rPr>
          <w:rFonts w:eastAsia="Calibri"/>
          <w:b/>
          <w:bCs/>
          <w:szCs w:val="20"/>
          <w:lang w:eastAsia="en-US"/>
        </w:rPr>
        <w:t xml:space="preserve"> kazanlar için, </w:t>
      </w:r>
      <w:r w:rsidR="003D5CEC" w:rsidRPr="00402FA1">
        <w:rPr>
          <w:rFonts w:eastAsia="Calibri"/>
          <w:b/>
          <w:bCs/>
          <w:szCs w:val="20"/>
          <w:lang w:eastAsia="en-US"/>
        </w:rPr>
        <w:t>sunulan</w:t>
      </w:r>
      <w:r w:rsidRPr="00402FA1">
        <w:rPr>
          <w:rFonts w:eastAsia="Calibri"/>
          <w:b/>
          <w:bCs/>
          <w:szCs w:val="20"/>
          <w:lang w:eastAsia="en-US"/>
        </w:rPr>
        <w:t xml:space="preserve"> paketin enerji verimliliği endeksini gösteren katı yakıt</w:t>
      </w:r>
      <w:r w:rsidR="002571F2" w:rsidRPr="00402FA1">
        <w:rPr>
          <w:rFonts w:eastAsia="Calibri"/>
          <w:b/>
          <w:bCs/>
          <w:szCs w:val="20"/>
          <w:lang w:eastAsia="en-US"/>
        </w:rPr>
        <w:t>lı</w:t>
      </w:r>
      <w:r w:rsidRPr="00402FA1">
        <w:rPr>
          <w:rFonts w:eastAsia="Calibri"/>
          <w:b/>
          <w:bCs/>
          <w:szCs w:val="20"/>
          <w:lang w:eastAsia="en-US"/>
        </w:rPr>
        <w:t xml:space="preserve"> kazan, ek ısıtıcılar, sıcaklık kontrol</w:t>
      </w:r>
      <w:r w:rsidR="009C440E" w:rsidRPr="00402FA1">
        <w:rPr>
          <w:rFonts w:eastAsia="Calibri"/>
          <w:b/>
          <w:bCs/>
          <w:szCs w:val="20"/>
          <w:lang w:eastAsia="en-US"/>
        </w:rPr>
        <w:t xml:space="preserve"> cihazları</w:t>
      </w:r>
      <w:r w:rsidRPr="00402FA1">
        <w:rPr>
          <w:rFonts w:eastAsia="Calibri"/>
          <w:b/>
          <w:bCs/>
          <w:szCs w:val="20"/>
          <w:lang w:eastAsia="en-US"/>
        </w:rPr>
        <w:t xml:space="preserve"> ve güneş enerjisi cihazları paketinin ürün </w:t>
      </w:r>
      <w:r w:rsidR="005431D7" w:rsidRPr="00402FA1">
        <w:rPr>
          <w:rFonts w:eastAsia="Calibri"/>
          <w:b/>
          <w:bCs/>
          <w:szCs w:val="20"/>
          <w:lang w:eastAsia="en-US"/>
        </w:rPr>
        <w:t>bilgi formu</w:t>
      </w:r>
      <w:r w:rsidR="00076FB9" w:rsidRPr="00402FA1">
        <w:rPr>
          <w:rFonts w:eastAsia="Calibri"/>
          <w:b/>
          <w:bCs/>
          <w:szCs w:val="20"/>
          <w:lang w:eastAsia="en-US"/>
        </w:rPr>
        <w:t>nda</w:t>
      </w:r>
      <w:r w:rsidRPr="00402FA1">
        <w:rPr>
          <w:rFonts w:eastAsia="Calibri"/>
          <w:b/>
          <w:bCs/>
          <w:szCs w:val="20"/>
          <w:lang w:eastAsia="en-US"/>
        </w:rPr>
        <w:t xml:space="preserve"> verilecek bilgiler</w:t>
      </w:r>
    </w:p>
    <w:p w14:paraId="12D44622" w14:textId="587F3464" w:rsidR="00723359" w:rsidRPr="00402FA1" w:rsidRDefault="000D6AA8" w:rsidP="00402FA1">
      <w:pPr>
        <w:spacing w:line="320" w:lineRule="atLeast"/>
        <w:jc w:val="center"/>
        <w:rPr>
          <w:highlight w:val="yellow"/>
        </w:rPr>
      </w:pPr>
      <w:r w:rsidRPr="00402FA1">
        <w:rPr>
          <w:noProof/>
          <w:lang w:eastAsia="tr-TR"/>
        </w:rPr>
        <w:drawing>
          <wp:inline distT="0" distB="0" distL="0" distR="0" wp14:anchorId="5ED8F84A" wp14:editId="70E89AD2">
            <wp:extent cx="5064459" cy="6925587"/>
            <wp:effectExtent l="0" t="0" r="3175" b="889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3528" cy="6937988"/>
                    </a:xfrm>
                    <a:prstGeom prst="rect">
                      <a:avLst/>
                    </a:prstGeom>
                    <a:noFill/>
                    <a:ln>
                      <a:noFill/>
                    </a:ln>
                  </pic:spPr>
                </pic:pic>
              </a:graphicData>
            </a:graphic>
          </wp:inline>
        </w:drawing>
      </w:r>
    </w:p>
    <w:p w14:paraId="4E7D52EE" w14:textId="41748BC0" w:rsidR="00B01E96" w:rsidRDefault="00723359" w:rsidP="00B01E96">
      <w:pPr>
        <w:spacing w:line="320" w:lineRule="atLeast"/>
        <w:jc w:val="both"/>
        <w:rPr>
          <w:i/>
        </w:rPr>
      </w:pPr>
      <w:r w:rsidRPr="00402FA1">
        <w:rPr>
          <w:i/>
        </w:rPr>
        <w:t xml:space="preserve">Ürünlere ait paketin bu </w:t>
      </w:r>
      <w:r w:rsidR="005431D7" w:rsidRPr="00402FA1">
        <w:rPr>
          <w:i/>
        </w:rPr>
        <w:t xml:space="preserve">bilgi formunda </w:t>
      </w:r>
      <w:r w:rsidRPr="00402FA1">
        <w:rPr>
          <w:i/>
        </w:rPr>
        <w:t xml:space="preserve">verilen enerji verimliliği, dağıtım sistemindeki ısı kaybı veya ürünlerin bina ebat ve özelliklerine göre </w:t>
      </w:r>
      <w:r w:rsidR="005B31B3" w:rsidRPr="00402FA1">
        <w:rPr>
          <w:i/>
        </w:rPr>
        <w:t xml:space="preserve">ürünlerin </w:t>
      </w:r>
      <w:r w:rsidRPr="00402FA1">
        <w:rPr>
          <w:i/>
        </w:rPr>
        <w:t>boyutlandır</w:t>
      </w:r>
      <w:r w:rsidR="005B31B3" w:rsidRPr="00402FA1">
        <w:rPr>
          <w:i/>
        </w:rPr>
        <w:t>ıl</w:t>
      </w:r>
      <w:r w:rsidRPr="00402FA1">
        <w:rPr>
          <w:i/>
        </w:rPr>
        <w:t>ması gibi başka faktörlerden etkilenmesinden dolayı</w:t>
      </w:r>
      <w:r w:rsidR="00190809" w:rsidRPr="00402FA1">
        <w:rPr>
          <w:i/>
        </w:rPr>
        <w:t>,</w:t>
      </w:r>
      <w:r w:rsidRPr="00402FA1">
        <w:rPr>
          <w:i/>
        </w:rPr>
        <w:t xml:space="preserve"> bir bina içerisine kurulduktan sonraki fiili enerji verimliliğine eşit olmayabilir.</w:t>
      </w:r>
      <w:r w:rsidR="00B01E96">
        <w:rPr>
          <w:i/>
        </w:rPr>
        <w:br w:type="page"/>
      </w:r>
    </w:p>
    <w:p w14:paraId="76A887E4" w14:textId="77777777" w:rsidR="00723359" w:rsidRPr="00402FA1" w:rsidRDefault="00723359" w:rsidP="00402FA1">
      <w:pPr>
        <w:spacing w:line="320" w:lineRule="atLeast"/>
        <w:jc w:val="center"/>
      </w:pPr>
      <w:r w:rsidRPr="00402FA1">
        <w:rPr>
          <w:b/>
          <w:iCs/>
        </w:rPr>
        <w:t>Şekil-2</w:t>
      </w:r>
    </w:p>
    <w:p w14:paraId="3A722BEB" w14:textId="32E92B4D" w:rsidR="00723359" w:rsidRPr="00402FA1" w:rsidRDefault="00723359" w:rsidP="00402FA1">
      <w:pPr>
        <w:spacing w:line="320" w:lineRule="atLeast"/>
        <w:jc w:val="center"/>
      </w:pPr>
      <w:r w:rsidRPr="00402FA1">
        <w:rPr>
          <w:rFonts w:eastAsia="Calibri"/>
          <w:b/>
          <w:bCs/>
          <w:szCs w:val="20"/>
          <w:lang w:eastAsia="en-US"/>
        </w:rPr>
        <w:t xml:space="preserve">Birincil katı yakıtlı kojenerasyon kazanları için, </w:t>
      </w:r>
      <w:r w:rsidR="00ED5254" w:rsidRPr="00402FA1">
        <w:rPr>
          <w:rFonts w:eastAsia="Calibri"/>
          <w:b/>
          <w:bCs/>
          <w:szCs w:val="20"/>
          <w:lang w:eastAsia="en-US"/>
        </w:rPr>
        <w:t>sunulan</w:t>
      </w:r>
      <w:r w:rsidRPr="00402FA1">
        <w:rPr>
          <w:rFonts w:eastAsia="Calibri"/>
          <w:b/>
          <w:bCs/>
          <w:szCs w:val="20"/>
          <w:lang w:eastAsia="en-US"/>
        </w:rPr>
        <w:t xml:space="preserve"> paketin enerji verimliliği endeksini gösteren katı yakıt</w:t>
      </w:r>
      <w:r w:rsidR="002571F2" w:rsidRPr="00402FA1">
        <w:rPr>
          <w:rFonts w:eastAsia="Calibri"/>
          <w:b/>
          <w:bCs/>
          <w:szCs w:val="20"/>
          <w:lang w:eastAsia="en-US"/>
        </w:rPr>
        <w:t>lı</w:t>
      </w:r>
      <w:r w:rsidRPr="00402FA1">
        <w:rPr>
          <w:rFonts w:eastAsia="Calibri"/>
          <w:b/>
          <w:bCs/>
          <w:szCs w:val="20"/>
          <w:lang w:eastAsia="en-US"/>
        </w:rPr>
        <w:t xml:space="preserve"> kazan, ek ısıtıcılar, sıcaklık kontrol</w:t>
      </w:r>
      <w:r w:rsidR="005B31B3" w:rsidRPr="00402FA1">
        <w:rPr>
          <w:rFonts w:eastAsia="Calibri"/>
          <w:b/>
          <w:bCs/>
          <w:szCs w:val="20"/>
          <w:lang w:eastAsia="en-US"/>
        </w:rPr>
        <w:t xml:space="preserve"> cihazları</w:t>
      </w:r>
      <w:r w:rsidRPr="00402FA1">
        <w:rPr>
          <w:rFonts w:eastAsia="Calibri"/>
          <w:b/>
          <w:bCs/>
          <w:szCs w:val="20"/>
          <w:lang w:eastAsia="en-US"/>
        </w:rPr>
        <w:t xml:space="preserve"> ve güneş enerjisi cihazları paketinin ürün </w:t>
      </w:r>
      <w:r w:rsidR="005431D7" w:rsidRPr="00402FA1">
        <w:rPr>
          <w:rFonts w:eastAsia="Calibri"/>
          <w:b/>
          <w:bCs/>
          <w:szCs w:val="20"/>
          <w:lang w:eastAsia="en-US"/>
        </w:rPr>
        <w:t>bilgi formu</w:t>
      </w:r>
      <w:r w:rsidR="00076FB9" w:rsidRPr="00402FA1">
        <w:rPr>
          <w:rFonts w:eastAsia="Calibri"/>
          <w:b/>
          <w:bCs/>
          <w:szCs w:val="20"/>
          <w:lang w:eastAsia="en-US"/>
        </w:rPr>
        <w:t>nda</w:t>
      </w:r>
      <w:r w:rsidRPr="00402FA1">
        <w:rPr>
          <w:rFonts w:eastAsia="Calibri"/>
          <w:b/>
          <w:bCs/>
          <w:szCs w:val="20"/>
          <w:lang w:eastAsia="en-US"/>
        </w:rPr>
        <w:t xml:space="preserve"> verilecek bilgiler</w:t>
      </w:r>
    </w:p>
    <w:p w14:paraId="490BAB1D" w14:textId="77777777" w:rsidR="00723359" w:rsidRPr="00402FA1" w:rsidRDefault="00723359" w:rsidP="00402FA1">
      <w:pPr>
        <w:spacing w:line="320" w:lineRule="atLeast"/>
        <w:rPr>
          <w:rFonts w:eastAsia="Calibri"/>
          <w:b/>
          <w:bCs/>
          <w:szCs w:val="20"/>
          <w:highlight w:val="yellow"/>
          <w:lang w:eastAsia="en-US"/>
        </w:rPr>
      </w:pPr>
    </w:p>
    <w:p w14:paraId="5FB06215" w14:textId="30DA88C8" w:rsidR="00723359" w:rsidRPr="00402FA1" w:rsidRDefault="000D6AA8" w:rsidP="00402FA1">
      <w:pPr>
        <w:spacing w:line="320" w:lineRule="atLeast"/>
        <w:jc w:val="center"/>
        <w:rPr>
          <w:rFonts w:eastAsia="Calibri"/>
          <w:b/>
          <w:bCs/>
          <w:szCs w:val="20"/>
          <w:highlight w:val="yellow"/>
          <w:lang w:eastAsia="en-US"/>
        </w:rPr>
      </w:pPr>
      <w:r w:rsidRPr="00402FA1">
        <w:rPr>
          <w:noProof/>
          <w:lang w:eastAsia="tr-TR"/>
        </w:rPr>
        <w:drawing>
          <wp:inline distT="0" distB="0" distL="0" distR="0" wp14:anchorId="44BA1F80" wp14:editId="20567BDD">
            <wp:extent cx="5396230" cy="638683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6230" cy="6386830"/>
                    </a:xfrm>
                    <a:prstGeom prst="rect">
                      <a:avLst/>
                    </a:prstGeom>
                    <a:noFill/>
                    <a:ln>
                      <a:noFill/>
                    </a:ln>
                  </pic:spPr>
                </pic:pic>
              </a:graphicData>
            </a:graphic>
          </wp:inline>
        </w:drawing>
      </w:r>
    </w:p>
    <w:p w14:paraId="494E8EDE" w14:textId="77777777" w:rsidR="00723359" w:rsidRPr="00402FA1" w:rsidRDefault="00723359" w:rsidP="00402FA1">
      <w:pPr>
        <w:spacing w:line="320" w:lineRule="atLeast"/>
        <w:rPr>
          <w:i/>
          <w:iCs/>
        </w:rPr>
      </w:pPr>
    </w:p>
    <w:p w14:paraId="22DDCBAE" w14:textId="31DB88C3" w:rsidR="00B01E96" w:rsidRDefault="00723359" w:rsidP="00B01E96">
      <w:pPr>
        <w:spacing w:line="320" w:lineRule="atLeast"/>
        <w:jc w:val="both"/>
        <w:rPr>
          <w:i/>
          <w:iCs/>
        </w:rPr>
      </w:pPr>
      <w:r w:rsidRPr="00F708FC">
        <w:rPr>
          <w:i/>
          <w:iCs/>
        </w:rPr>
        <w:t xml:space="preserve">Ürünlere ait paketin bu </w:t>
      </w:r>
      <w:r w:rsidR="005431D7" w:rsidRPr="00F708FC">
        <w:rPr>
          <w:i/>
          <w:iCs/>
        </w:rPr>
        <w:t xml:space="preserve">bilgi formunda </w:t>
      </w:r>
      <w:r w:rsidRPr="00F708FC">
        <w:rPr>
          <w:i/>
          <w:iCs/>
        </w:rPr>
        <w:t xml:space="preserve">verilen enerji verimliliği, dağıtım sistemindeki ısı kaybı veya ürünlerin bina ebat ve özelliklerine göre </w:t>
      </w:r>
      <w:r w:rsidR="005B31B3" w:rsidRPr="00F708FC">
        <w:rPr>
          <w:i/>
          <w:iCs/>
        </w:rPr>
        <w:t xml:space="preserve">ürünlerin </w:t>
      </w:r>
      <w:r w:rsidRPr="00F708FC">
        <w:rPr>
          <w:i/>
          <w:iCs/>
        </w:rPr>
        <w:t>boyutlandır</w:t>
      </w:r>
      <w:r w:rsidR="005B31B3" w:rsidRPr="00F708FC">
        <w:rPr>
          <w:i/>
          <w:iCs/>
        </w:rPr>
        <w:t>ıl</w:t>
      </w:r>
      <w:r w:rsidRPr="00F708FC">
        <w:rPr>
          <w:i/>
          <w:iCs/>
        </w:rPr>
        <w:t>ması gibi başka faktörlerden etkilenmesinden dolayı</w:t>
      </w:r>
      <w:r w:rsidR="00190809" w:rsidRPr="00F708FC">
        <w:rPr>
          <w:i/>
          <w:iCs/>
        </w:rPr>
        <w:t>,</w:t>
      </w:r>
      <w:r w:rsidRPr="00F708FC">
        <w:rPr>
          <w:i/>
          <w:iCs/>
        </w:rPr>
        <w:t xml:space="preserve"> bir bina içerisine kurulduktan sonraki fiili enerji verimliliğine eşit olmayabilir.</w:t>
      </w:r>
      <w:r w:rsidR="00B01E96">
        <w:rPr>
          <w:i/>
          <w:iCs/>
        </w:rPr>
        <w:br w:type="page"/>
      </w:r>
    </w:p>
    <w:p w14:paraId="2FAE1304" w14:textId="77777777" w:rsidR="008F4906" w:rsidRPr="00402FA1" w:rsidRDefault="00723359" w:rsidP="00B01E96">
      <w:pPr>
        <w:pStyle w:val="Balk1"/>
      </w:pPr>
      <w:r w:rsidRPr="00402FA1">
        <w:t>EK-V</w:t>
      </w:r>
    </w:p>
    <w:p w14:paraId="441C5D11" w14:textId="77777777" w:rsidR="00723359" w:rsidRPr="00402FA1" w:rsidRDefault="00723359" w:rsidP="00402FA1">
      <w:pPr>
        <w:spacing w:line="320" w:lineRule="atLeast"/>
        <w:jc w:val="center"/>
      </w:pPr>
      <w:r w:rsidRPr="00402FA1">
        <w:rPr>
          <w:b/>
          <w:bCs/>
          <w:szCs w:val="20"/>
        </w:rPr>
        <w:t xml:space="preserve">Teknik </w:t>
      </w:r>
      <w:r w:rsidR="005A24AB" w:rsidRPr="00402FA1">
        <w:rPr>
          <w:b/>
          <w:bCs/>
          <w:szCs w:val="20"/>
        </w:rPr>
        <w:t>Dosya</w:t>
      </w:r>
    </w:p>
    <w:p w14:paraId="0F2B1C23" w14:textId="77777777" w:rsidR="00723359" w:rsidRPr="00402FA1" w:rsidRDefault="00723359" w:rsidP="00402FA1">
      <w:pPr>
        <w:spacing w:line="320" w:lineRule="atLeast"/>
        <w:jc w:val="center"/>
        <w:rPr>
          <w:b/>
          <w:bCs/>
          <w:szCs w:val="20"/>
        </w:rPr>
      </w:pPr>
    </w:p>
    <w:p w14:paraId="03E31EB8" w14:textId="41C8970C" w:rsidR="00723359" w:rsidRPr="00402FA1" w:rsidRDefault="008F4906" w:rsidP="00402FA1">
      <w:pPr>
        <w:spacing w:line="320" w:lineRule="atLeast"/>
        <w:jc w:val="both"/>
      </w:pPr>
      <w:r w:rsidRPr="00402FA1">
        <w:rPr>
          <w:b/>
          <w:szCs w:val="20"/>
        </w:rPr>
        <w:t>1.</w:t>
      </w:r>
      <w:r w:rsidRPr="00402FA1">
        <w:rPr>
          <w:b/>
        </w:rPr>
        <w:t xml:space="preserve"> </w:t>
      </w:r>
      <w:r w:rsidRPr="00402FA1">
        <w:rPr>
          <w:b/>
          <w:szCs w:val="20"/>
        </w:rPr>
        <w:t xml:space="preserve">Katı </w:t>
      </w:r>
      <w:r w:rsidR="00C37BE8">
        <w:rPr>
          <w:b/>
          <w:szCs w:val="20"/>
        </w:rPr>
        <w:t>y</w:t>
      </w:r>
      <w:r w:rsidRPr="00402FA1">
        <w:rPr>
          <w:b/>
          <w:szCs w:val="20"/>
        </w:rPr>
        <w:t xml:space="preserve">akıtlı </w:t>
      </w:r>
      <w:r w:rsidR="00C37BE8">
        <w:rPr>
          <w:b/>
          <w:szCs w:val="20"/>
        </w:rPr>
        <w:t>k</w:t>
      </w:r>
      <w:r w:rsidRPr="00402FA1">
        <w:rPr>
          <w:b/>
          <w:szCs w:val="20"/>
        </w:rPr>
        <w:t>azanlar</w:t>
      </w:r>
      <w:r w:rsidR="00723359" w:rsidRPr="00402FA1">
        <w:rPr>
          <w:szCs w:val="20"/>
        </w:rPr>
        <w:t xml:space="preserve"> </w:t>
      </w:r>
    </w:p>
    <w:p w14:paraId="3B1E2E91" w14:textId="47579115" w:rsidR="00723359" w:rsidRPr="00402FA1" w:rsidRDefault="00723359" w:rsidP="00402FA1">
      <w:pPr>
        <w:spacing w:line="320" w:lineRule="atLeast"/>
        <w:jc w:val="both"/>
        <w:rPr>
          <w:szCs w:val="20"/>
        </w:rPr>
      </w:pPr>
      <w:r w:rsidRPr="00402FA1">
        <w:rPr>
          <w:szCs w:val="20"/>
        </w:rPr>
        <w:t>1.1. Katı yakıt</w:t>
      </w:r>
      <w:r w:rsidR="002571F2" w:rsidRPr="00402FA1">
        <w:rPr>
          <w:szCs w:val="20"/>
        </w:rPr>
        <w:t>lı</w:t>
      </w:r>
      <w:r w:rsidRPr="00402FA1">
        <w:rPr>
          <w:szCs w:val="20"/>
        </w:rPr>
        <w:t xml:space="preserve"> kazanlar</w:t>
      </w:r>
      <w:r w:rsidR="002571F2" w:rsidRPr="00402FA1">
        <w:rPr>
          <w:szCs w:val="20"/>
        </w:rPr>
        <w:t>ın</w:t>
      </w:r>
      <w:r w:rsidRPr="00402FA1">
        <w:rPr>
          <w:szCs w:val="20"/>
        </w:rPr>
        <w:t xml:space="preserve"> </w:t>
      </w:r>
      <w:r w:rsidR="00C37BE8">
        <w:rPr>
          <w:szCs w:val="20"/>
        </w:rPr>
        <w:t xml:space="preserve">bu Tebliğin </w:t>
      </w:r>
      <w:r w:rsidR="008745B3">
        <w:rPr>
          <w:szCs w:val="20"/>
        </w:rPr>
        <w:t>5</w:t>
      </w:r>
      <w:r w:rsidRPr="00402FA1">
        <w:rPr>
          <w:szCs w:val="20"/>
        </w:rPr>
        <w:t xml:space="preserve"> </w:t>
      </w:r>
      <w:r w:rsidR="008745B3">
        <w:rPr>
          <w:szCs w:val="20"/>
        </w:rPr>
        <w:t>i</w:t>
      </w:r>
      <w:r w:rsidRPr="00402FA1">
        <w:rPr>
          <w:szCs w:val="20"/>
        </w:rPr>
        <w:t>nc</w:t>
      </w:r>
      <w:r w:rsidR="008745B3">
        <w:rPr>
          <w:szCs w:val="20"/>
        </w:rPr>
        <w:t>i</w:t>
      </w:r>
      <w:r w:rsidRPr="00402FA1">
        <w:rPr>
          <w:szCs w:val="20"/>
        </w:rPr>
        <w:t xml:space="preserve"> madde</w:t>
      </w:r>
      <w:r w:rsidR="00C37BE8">
        <w:rPr>
          <w:szCs w:val="20"/>
        </w:rPr>
        <w:t>si</w:t>
      </w:r>
      <w:r w:rsidRPr="00402FA1">
        <w:rPr>
          <w:szCs w:val="20"/>
        </w:rPr>
        <w:t xml:space="preserve">nin birinci fıkrasının (d) bendinde anılan teknik </w:t>
      </w:r>
      <w:r w:rsidR="005A24AB" w:rsidRPr="00402FA1">
        <w:rPr>
          <w:szCs w:val="20"/>
        </w:rPr>
        <w:t xml:space="preserve">dosyası </w:t>
      </w:r>
      <w:r w:rsidR="00C37BE8">
        <w:rPr>
          <w:szCs w:val="20"/>
        </w:rPr>
        <w:t>aşağıdakileri</w:t>
      </w:r>
      <w:r w:rsidR="00C37BE8" w:rsidRPr="00402FA1">
        <w:rPr>
          <w:szCs w:val="20"/>
        </w:rPr>
        <w:t xml:space="preserve"> </w:t>
      </w:r>
      <w:r w:rsidRPr="00402FA1">
        <w:rPr>
          <w:szCs w:val="20"/>
        </w:rPr>
        <w:t>içerir:</w:t>
      </w:r>
    </w:p>
    <w:p w14:paraId="0FED5396" w14:textId="0565B7C9" w:rsidR="00723359" w:rsidRPr="00402FA1" w:rsidRDefault="00723359" w:rsidP="00402FA1">
      <w:pPr>
        <w:spacing w:line="320" w:lineRule="atLeast"/>
        <w:jc w:val="both"/>
        <w:rPr>
          <w:szCs w:val="20"/>
        </w:rPr>
      </w:pPr>
      <w:r w:rsidRPr="00402FA1">
        <w:rPr>
          <w:szCs w:val="20"/>
        </w:rPr>
        <w:t>a) Tedarikçinin adı ve adresi</w:t>
      </w:r>
      <w:r w:rsidR="00C37BE8">
        <w:rPr>
          <w:szCs w:val="20"/>
        </w:rPr>
        <w:t>.</w:t>
      </w:r>
    </w:p>
    <w:p w14:paraId="1EAC4BFB" w14:textId="340E0495" w:rsidR="00723359" w:rsidRPr="00402FA1" w:rsidRDefault="00723359" w:rsidP="00402FA1">
      <w:pPr>
        <w:spacing w:line="320" w:lineRule="atLeast"/>
        <w:jc w:val="both"/>
        <w:rPr>
          <w:szCs w:val="20"/>
        </w:rPr>
      </w:pPr>
      <w:r w:rsidRPr="00402FA1">
        <w:rPr>
          <w:szCs w:val="20"/>
        </w:rPr>
        <w:t>b) Model tanımlayıcı</w:t>
      </w:r>
      <w:r w:rsidR="00C37BE8">
        <w:rPr>
          <w:szCs w:val="20"/>
        </w:rPr>
        <w:t>.</w:t>
      </w:r>
    </w:p>
    <w:p w14:paraId="52EB8F49" w14:textId="18D2A890" w:rsidR="00723359" w:rsidRPr="00402FA1" w:rsidRDefault="00723359" w:rsidP="00402FA1">
      <w:pPr>
        <w:spacing w:line="320" w:lineRule="atLeast"/>
        <w:jc w:val="both"/>
      </w:pPr>
      <w:r w:rsidRPr="00402FA1">
        <w:rPr>
          <w:szCs w:val="20"/>
        </w:rPr>
        <w:t>c) Uygun olduğu</w:t>
      </w:r>
      <w:r w:rsidR="00E87074" w:rsidRPr="00402FA1">
        <w:rPr>
          <w:szCs w:val="20"/>
        </w:rPr>
        <w:t xml:space="preserve"> hallerde</w:t>
      </w:r>
      <w:r w:rsidRPr="00402FA1">
        <w:rPr>
          <w:szCs w:val="20"/>
        </w:rPr>
        <w:t>, uygulanan uyumlaştırılmış standartlara ait referans bilgileri</w:t>
      </w:r>
      <w:r w:rsidR="00C37BE8">
        <w:rPr>
          <w:szCs w:val="20"/>
        </w:rPr>
        <w:t>.</w:t>
      </w:r>
      <w:r w:rsidRPr="00402FA1">
        <w:rPr>
          <w:szCs w:val="20"/>
        </w:rPr>
        <w:t xml:space="preserve"> </w:t>
      </w:r>
    </w:p>
    <w:p w14:paraId="31E4B8B7" w14:textId="2277B74A" w:rsidR="00251B33" w:rsidRDefault="00723359" w:rsidP="00402FA1">
      <w:pPr>
        <w:spacing w:line="320" w:lineRule="atLeast"/>
        <w:jc w:val="both"/>
        <w:rPr>
          <w:szCs w:val="20"/>
        </w:rPr>
      </w:pPr>
      <w:r w:rsidRPr="00402FA1">
        <w:rPr>
          <w:szCs w:val="20"/>
        </w:rPr>
        <w:t>ç) Tercih edilen yakıt,</w:t>
      </w:r>
      <w:r w:rsidR="00C37BE8">
        <w:rPr>
          <w:szCs w:val="20"/>
        </w:rPr>
        <w:t xml:space="preserve"> bu Ekte yer alan</w:t>
      </w:r>
      <w:r w:rsidRPr="00402FA1">
        <w:rPr>
          <w:szCs w:val="20"/>
        </w:rPr>
        <w:t xml:space="preserve"> Tablo-4’te </w:t>
      </w:r>
      <w:r w:rsidR="005A24AB" w:rsidRPr="00402FA1">
        <w:rPr>
          <w:szCs w:val="20"/>
        </w:rPr>
        <w:t xml:space="preserve">belirtildiği </w:t>
      </w:r>
      <w:r w:rsidRPr="00402FA1">
        <w:rPr>
          <w:szCs w:val="20"/>
        </w:rPr>
        <w:t>gibi diğer ağaçsı biyokütle, ağaçsı olmayan biyokütle, diğer fosil yakıt veya biyokütle</w:t>
      </w:r>
      <w:r w:rsidR="005A24AB" w:rsidRPr="00402FA1">
        <w:rPr>
          <w:szCs w:val="20"/>
        </w:rPr>
        <w:t xml:space="preserve"> ve</w:t>
      </w:r>
      <w:r w:rsidRPr="00402FA1">
        <w:rPr>
          <w:szCs w:val="20"/>
        </w:rPr>
        <w:t xml:space="preserve"> fosil yakıt </w:t>
      </w:r>
      <w:r w:rsidR="005A24AB" w:rsidRPr="00402FA1">
        <w:rPr>
          <w:szCs w:val="20"/>
        </w:rPr>
        <w:t xml:space="preserve">diğer karışımı </w:t>
      </w:r>
      <w:r w:rsidRPr="00402FA1">
        <w:rPr>
          <w:szCs w:val="20"/>
        </w:rPr>
        <w:t xml:space="preserve">olduğunda ölçülen nem içeriği ve ölçülen kül içeriği, diğer fosil yakıt için ayrıca yakıtın ölçülen uçucu içeriği de dahil olmak üzere yakıtın açık ve </w:t>
      </w:r>
      <w:r w:rsidR="00603C22">
        <w:rPr>
          <w:szCs w:val="20"/>
        </w:rPr>
        <w:t>net olarak</w:t>
      </w:r>
      <w:r w:rsidR="00B01E96">
        <w:rPr>
          <w:szCs w:val="20"/>
        </w:rPr>
        <w:t xml:space="preserve"> </w:t>
      </w:r>
      <w:r w:rsidRPr="00402FA1">
        <w:rPr>
          <w:szCs w:val="20"/>
        </w:rPr>
        <w:t>tanım</w:t>
      </w:r>
      <w:r w:rsidR="005A24AB" w:rsidRPr="00402FA1">
        <w:rPr>
          <w:szCs w:val="20"/>
        </w:rPr>
        <w:t>lanmas</w:t>
      </w:r>
      <w:r w:rsidRPr="00402FA1">
        <w:rPr>
          <w:szCs w:val="20"/>
        </w:rPr>
        <w:t>ı</w:t>
      </w:r>
      <w:r w:rsidR="005A24AB" w:rsidRPr="00402FA1">
        <w:rPr>
          <w:szCs w:val="20"/>
        </w:rPr>
        <w:t xml:space="preserve"> </w:t>
      </w:r>
      <w:r w:rsidR="00251B33" w:rsidRPr="00402FA1">
        <w:rPr>
          <w:szCs w:val="20"/>
        </w:rPr>
        <w:t>için yeterli</w:t>
      </w:r>
      <w:r w:rsidR="005A24AB" w:rsidRPr="00402FA1">
        <w:rPr>
          <w:szCs w:val="20"/>
        </w:rPr>
        <w:t xml:space="preserve"> bir açıklama ile yakıtın </w:t>
      </w:r>
      <w:r w:rsidRPr="00402FA1">
        <w:rPr>
          <w:szCs w:val="20"/>
        </w:rPr>
        <w:t>teknik standart veya özellikleri</w:t>
      </w:r>
      <w:r w:rsidR="00C37BE8">
        <w:rPr>
          <w:szCs w:val="20"/>
        </w:rPr>
        <w:t>.</w:t>
      </w:r>
    </w:p>
    <w:p w14:paraId="2E8F0C1D" w14:textId="65BF5AA3" w:rsidR="00723359" w:rsidRPr="00402FA1" w:rsidRDefault="00723359" w:rsidP="00402FA1">
      <w:pPr>
        <w:spacing w:line="320" w:lineRule="atLeast"/>
        <w:jc w:val="both"/>
      </w:pPr>
      <w:r w:rsidRPr="00402FA1">
        <w:rPr>
          <w:szCs w:val="20"/>
        </w:rPr>
        <w:t xml:space="preserve">d) Uygun </w:t>
      </w:r>
      <w:r w:rsidR="00E87074" w:rsidRPr="00402FA1">
        <w:rPr>
          <w:szCs w:val="20"/>
        </w:rPr>
        <w:t>olduğu hallerde</w:t>
      </w:r>
      <w:r w:rsidRPr="00402FA1">
        <w:rPr>
          <w:szCs w:val="20"/>
        </w:rPr>
        <w:t>, kullanılan diğer teknik standart</w:t>
      </w:r>
      <w:r w:rsidR="00437A5F" w:rsidRPr="00402FA1">
        <w:rPr>
          <w:szCs w:val="20"/>
        </w:rPr>
        <w:t>lar</w:t>
      </w:r>
      <w:r w:rsidRPr="00402FA1">
        <w:rPr>
          <w:szCs w:val="20"/>
        </w:rPr>
        <w:t xml:space="preserve"> ve özellikler</w:t>
      </w:r>
      <w:r w:rsidR="00C37BE8">
        <w:rPr>
          <w:szCs w:val="20"/>
        </w:rPr>
        <w:t>.</w:t>
      </w:r>
      <w:r w:rsidRPr="00402FA1">
        <w:rPr>
          <w:szCs w:val="20"/>
        </w:rPr>
        <w:t xml:space="preserve"> </w:t>
      </w:r>
    </w:p>
    <w:p w14:paraId="40D080E3" w14:textId="7905075D" w:rsidR="00723359" w:rsidRPr="00402FA1" w:rsidRDefault="00723359" w:rsidP="00402FA1">
      <w:pPr>
        <w:spacing w:line="320" w:lineRule="atLeast"/>
        <w:jc w:val="both"/>
        <w:rPr>
          <w:szCs w:val="20"/>
        </w:rPr>
      </w:pPr>
      <w:r w:rsidRPr="00402FA1">
        <w:rPr>
          <w:szCs w:val="20"/>
        </w:rPr>
        <w:t>e) Tedarikçiyi</w:t>
      </w:r>
      <w:r w:rsidR="001E2712" w:rsidRPr="00402FA1">
        <w:rPr>
          <w:szCs w:val="20"/>
        </w:rPr>
        <w:t xml:space="preserve"> hukuki olarak</w:t>
      </w:r>
      <w:r w:rsidR="00B12C7B" w:rsidRPr="00402FA1">
        <w:rPr>
          <w:szCs w:val="20"/>
        </w:rPr>
        <w:t xml:space="preserve"> bağlayan</w:t>
      </w:r>
      <w:r w:rsidRPr="00402FA1">
        <w:rPr>
          <w:szCs w:val="20"/>
        </w:rPr>
        <w:t xml:space="preserve"> yetkil</w:t>
      </w:r>
      <w:r w:rsidR="00E87074" w:rsidRPr="00402FA1">
        <w:rPr>
          <w:szCs w:val="20"/>
        </w:rPr>
        <w:t>endirilmiş</w:t>
      </w:r>
      <w:r w:rsidRPr="00402FA1">
        <w:rPr>
          <w:szCs w:val="20"/>
        </w:rPr>
        <w:t xml:space="preserve"> kişinin adı ve imzası</w:t>
      </w:r>
      <w:r w:rsidR="00C37BE8">
        <w:rPr>
          <w:szCs w:val="20"/>
        </w:rPr>
        <w:t>.</w:t>
      </w:r>
    </w:p>
    <w:p w14:paraId="19ED61D4" w14:textId="50F8670E" w:rsidR="00723359" w:rsidRPr="00402FA1" w:rsidRDefault="00723359" w:rsidP="00402FA1">
      <w:pPr>
        <w:spacing w:line="320" w:lineRule="atLeast"/>
        <w:jc w:val="both"/>
        <w:rPr>
          <w:szCs w:val="20"/>
        </w:rPr>
      </w:pPr>
      <w:r w:rsidRPr="00402FA1">
        <w:rPr>
          <w:szCs w:val="20"/>
        </w:rPr>
        <w:t>f) Ek-VIII ve</w:t>
      </w:r>
      <w:r w:rsidR="00C37BE8">
        <w:rPr>
          <w:szCs w:val="20"/>
        </w:rPr>
        <w:t xml:space="preserve"> Ek-</w:t>
      </w:r>
      <w:r w:rsidRPr="00402FA1">
        <w:rPr>
          <w:szCs w:val="20"/>
        </w:rPr>
        <w:t xml:space="preserve"> IX gereği</w:t>
      </w:r>
      <w:r w:rsidR="00806511" w:rsidRPr="00402FA1">
        <w:rPr>
          <w:szCs w:val="20"/>
        </w:rPr>
        <w:t>nce</w:t>
      </w:r>
      <w:r w:rsidRPr="00402FA1">
        <w:rPr>
          <w:szCs w:val="20"/>
        </w:rPr>
        <w:t xml:space="preserve"> ölçülen ve hesaplanan teknik parametreleriyle Tablo-4’te verilen bilgiler</w:t>
      </w:r>
      <w:r w:rsidR="00C37BE8">
        <w:rPr>
          <w:szCs w:val="20"/>
        </w:rPr>
        <w:t>.</w:t>
      </w:r>
    </w:p>
    <w:p w14:paraId="42CEC1EE" w14:textId="6496700E" w:rsidR="00723359" w:rsidRPr="00402FA1" w:rsidRDefault="00723359" w:rsidP="00402FA1">
      <w:pPr>
        <w:spacing w:line="320" w:lineRule="atLeast"/>
        <w:jc w:val="both"/>
        <w:rPr>
          <w:szCs w:val="20"/>
        </w:rPr>
      </w:pPr>
      <w:r w:rsidRPr="00402FA1">
        <w:rPr>
          <w:szCs w:val="20"/>
        </w:rPr>
        <w:t xml:space="preserve">g) </w:t>
      </w:r>
      <w:r w:rsidR="00604C81" w:rsidRPr="00402FA1">
        <w:rPr>
          <w:szCs w:val="20"/>
        </w:rPr>
        <w:t xml:space="preserve">Testi gerçekleştiren </w:t>
      </w:r>
      <w:r w:rsidR="000F7392" w:rsidRPr="00402FA1">
        <w:rPr>
          <w:szCs w:val="20"/>
        </w:rPr>
        <w:t>kuruluşun adı ve adresi dahil olmak üzere t</w:t>
      </w:r>
      <w:r w:rsidRPr="00402FA1">
        <w:rPr>
          <w:szCs w:val="20"/>
        </w:rPr>
        <w:t>edarikçi</w:t>
      </w:r>
      <w:r w:rsidR="00604C81" w:rsidRPr="00402FA1">
        <w:rPr>
          <w:szCs w:val="20"/>
        </w:rPr>
        <w:t>ler</w:t>
      </w:r>
      <w:r w:rsidRPr="00402FA1">
        <w:rPr>
          <w:szCs w:val="20"/>
        </w:rPr>
        <w:t xml:space="preserve"> </w:t>
      </w:r>
      <w:r w:rsidR="000F7392" w:rsidRPr="00402FA1">
        <w:rPr>
          <w:szCs w:val="20"/>
        </w:rPr>
        <w:t xml:space="preserve">tarafından </w:t>
      </w:r>
      <w:r w:rsidRPr="00402FA1">
        <w:rPr>
          <w:szCs w:val="20"/>
        </w:rPr>
        <w:t>veya onun adına y</w:t>
      </w:r>
      <w:r w:rsidR="00604C81" w:rsidRPr="00402FA1">
        <w:rPr>
          <w:szCs w:val="20"/>
        </w:rPr>
        <w:t>apılan</w:t>
      </w:r>
      <w:r w:rsidRPr="00402FA1">
        <w:rPr>
          <w:szCs w:val="20"/>
        </w:rPr>
        <w:t xml:space="preserve"> testlerin raporları</w:t>
      </w:r>
      <w:r w:rsidR="00C37BE8">
        <w:rPr>
          <w:szCs w:val="20"/>
        </w:rPr>
        <w:t>.</w:t>
      </w:r>
    </w:p>
    <w:p w14:paraId="10F29EFB" w14:textId="7A55BF78" w:rsidR="00723359" w:rsidRPr="00402FA1" w:rsidRDefault="00723359" w:rsidP="00402FA1">
      <w:pPr>
        <w:spacing w:line="320" w:lineRule="atLeast"/>
        <w:jc w:val="both"/>
        <w:rPr>
          <w:szCs w:val="20"/>
        </w:rPr>
      </w:pPr>
      <w:r w:rsidRPr="00402FA1">
        <w:rPr>
          <w:szCs w:val="20"/>
        </w:rPr>
        <w:t>ğ) Katı yakıt</w:t>
      </w:r>
      <w:r w:rsidR="002571F2" w:rsidRPr="00402FA1">
        <w:rPr>
          <w:szCs w:val="20"/>
        </w:rPr>
        <w:t>lı</w:t>
      </w:r>
      <w:r w:rsidRPr="00402FA1">
        <w:rPr>
          <w:szCs w:val="20"/>
        </w:rPr>
        <w:t xml:space="preserve"> kazan</w:t>
      </w:r>
      <w:r w:rsidR="00D9029D" w:rsidRPr="00402FA1">
        <w:rPr>
          <w:szCs w:val="20"/>
        </w:rPr>
        <w:t>ın</w:t>
      </w:r>
      <w:r w:rsidRPr="00402FA1">
        <w:rPr>
          <w:szCs w:val="20"/>
        </w:rPr>
        <w:t xml:space="preserve"> monte edil</w:t>
      </w:r>
      <w:r w:rsidR="00D9029D" w:rsidRPr="00402FA1">
        <w:rPr>
          <w:szCs w:val="20"/>
        </w:rPr>
        <w:t>mesi</w:t>
      </w:r>
      <w:r w:rsidRPr="00402FA1">
        <w:rPr>
          <w:szCs w:val="20"/>
        </w:rPr>
        <w:t>, kurul</w:t>
      </w:r>
      <w:r w:rsidR="00D9029D" w:rsidRPr="00402FA1">
        <w:rPr>
          <w:szCs w:val="20"/>
        </w:rPr>
        <w:t>ması</w:t>
      </w:r>
      <w:r w:rsidRPr="00402FA1">
        <w:rPr>
          <w:szCs w:val="20"/>
        </w:rPr>
        <w:t xml:space="preserve"> veya bakım yapıl</w:t>
      </w:r>
      <w:r w:rsidR="00D9029D" w:rsidRPr="00402FA1">
        <w:rPr>
          <w:szCs w:val="20"/>
        </w:rPr>
        <w:t>mas</w:t>
      </w:r>
      <w:r w:rsidRPr="00402FA1">
        <w:rPr>
          <w:szCs w:val="20"/>
        </w:rPr>
        <w:t>ı</w:t>
      </w:r>
      <w:r w:rsidR="00D9029D" w:rsidRPr="00402FA1">
        <w:rPr>
          <w:szCs w:val="20"/>
        </w:rPr>
        <w:t xml:space="preserve"> esnasında</w:t>
      </w:r>
      <w:r w:rsidRPr="00402FA1">
        <w:rPr>
          <w:szCs w:val="20"/>
        </w:rPr>
        <w:t xml:space="preserve"> alınması </w:t>
      </w:r>
      <w:r w:rsidR="00D9029D" w:rsidRPr="00402FA1">
        <w:rPr>
          <w:szCs w:val="20"/>
        </w:rPr>
        <w:t>gereken</w:t>
      </w:r>
      <w:r w:rsidRPr="00402FA1">
        <w:rPr>
          <w:szCs w:val="20"/>
        </w:rPr>
        <w:t xml:space="preserve"> </w:t>
      </w:r>
      <w:r w:rsidR="005C220F">
        <w:rPr>
          <w:szCs w:val="20"/>
        </w:rPr>
        <w:t xml:space="preserve">her türlü </w:t>
      </w:r>
      <w:r w:rsidRPr="00402FA1">
        <w:rPr>
          <w:szCs w:val="20"/>
        </w:rPr>
        <w:t xml:space="preserve">özel </w:t>
      </w:r>
      <w:r w:rsidR="00D9029D" w:rsidRPr="00402FA1">
        <w:rPr>
          <w:szCs w:val="20"/>
        </w:rPr>
        <w:t>önlem</w:t>
      </w:r>
      <w:r w:rsidRPr="00402FA1">
        <w:rPr>
          <w:szCs w:val="20"/>
        </w:rPr>
        <w:t>ler</w:t>
      </w:r>
      <w:r w:rsidR="00C37BE8">
        <w:rPr>
          <w:szCs w:val="20"/>
        </w:rPr>
        <w:t>.</w:t>
      </w:r>
    </w:p>
    <w:p w14:paraId="46C9BCA7" w14:textId="647A6994" w:rsidR="00723359" w:rsidRDefault="00723359" w:rsidP="00402FA1">
      <w:pPr>
        <w:spacing w:line="320" w:lineRule="atLeast"/>
        <w:jc w:val="both"/>
        <w:rPr>
          <w:szCs w:val="20"/>
        </w:rPr>
      </w:pPr>
      <w:r w:rsidRPr="00402FA1">
        <w:rPr>
          <w:szCs w:val="20"/>
        </w:rPr>
        <w:t>h) Mevcut ise, eşdeğer modellerin listesi.</w:t>
      </w:r>
    </w:p>
    <w:p w14:paraId="4731305A" w14:textId="77777777" w:rsidR="00B01E96" w:rsidRPr="00402FA1" w:rsidRDefault="00B01E96" w:rsidP="00402FA1">
      <w:pPr>
        <w:spacing w:line="320" w:lineRule="atLeast"/>
        <w:jc w:val="both"/>
        <w:rPr>
          <w:szCs w:val="20"/>
        </w:rPr>
      </w:pPr>
    </w:p>
    <w:p w14:paraId="445738B8" w14:textId="55F6935A" w:rsidR="00327906" w:rsidRPr="00402FA1" w:rsidRDefault="00723359" w:rsidP="00402FA1">
      <w:pPr>
        <w:spacing w:line="320" w:lineRule="atLeast"/>
        <w:jc w:val="both"/>
      </w:pPr>
      <w:r w:rsidRPr="00402FA1">
        <w:rPr>
          <w:szCs w:val="20"/>
        </w:rPr>
        <w:t xml:space="preserve">1.2. Bu bilgiler, </w:t>
      </w:r>
      <w:r w:rsidRPr="00EB0E57">
        <w:rPr>
          <w:szCs w:val="20"/>
        </w:rPr>
        <w:t>Yönetmeli</w:t>
      </w:r>
      <w:r w:rsidR="00DC1D18" w:rsidRPr="00EB0E57">
        <w:rPr>
          <w:szCs w:val="20"/>
        </w:rPr>
        <w:t>k</w:t>
      </w:r>
      <w:r w:rsidRPr="00402FA1">
        <w:rPr>
          <w:szCs w:val="20"/>
        </w:rPr>
        <w:t xml:space="preserve"> </w:t>
      </w:r>
      <w:r w:rsidR="008F3DFE">
        <w:rPr>
          <w:szCs w:val="20"/>
        </w:rPr>
        <w:t>kapsamındaki önlemlere uygun olarak sağlanan teknik dosya ile</w:t>
      </w:r>
      <w:r w:rsidRPr="00402FA1">
        <w:rPr>
          <w:szCs w:val="20"/>
        </w:rPr>
        <w:t xml:space="preserve"> birleştirilebilir.</w:t>
      </w:r>
    </w:p>
    <w:p w14:paraId="6127D3D1" w14:textId="77777777" w:rsidR="00327906" w:rsidRPr="00402FA1" w:rsidRDefault="00327906" w:rsidP="00402FA1">
      <w:pPr>
        <w:spacing w:line="320" w:lineRule="atLeast"/>
        <w:jc w:val="both"/>
      </w:pPr>
    </w:p>
    <w:p w14:paraId="4FF5E51F" w14:textId="77777777" w:rsidR="00723359" w:rsidRPr="00402FA1" w:rsidRDefault="00723359" w:rsidP="00402FA1">
      <w:pPr>
        <w:spacing w:line="320" w:lineRule="atLeast"/>
        <w:jc w:val="center"/>
      </w:pPr>
      <w:r w:rsidRPr="00402FA1">
        <w:rPr>
          <w:b/>
          <w:iCs/>
        </w:rPr>
        <w:t>Tablo-4</w:t>
      </w:r>
    </w:p>
    <w:p w14:paraId="2763BB31" w14:textId="77777777" w:rsidR="00723359" w:rsidRPr="00402FA1" w:rsidRDefault="00723359" w:rsidP="00402FA1">
      <w:pPr>
        <w:spacing w:line="320" w:lineRule="atLeast"/>
        <w:jc w:val="center"/>
      </w:pPr>
      <w:r w:rsidRPr="00402FA1">
        <w:rPr>
          <w:b/>
          <w:bCs/>
        </w:rPr>
        <w:t>Katı yakıt</w:t>
      </w:r>
      <w:r w:rsidR="002571F2" w:rsidRPr="00402FA1">
        <w:rPr>
          <w:b/>
          <w:bCs/>
        </w:rPr>
        <w:t>lı</w:t>
      </w:r>
      <w:r w:rsidRPr="00402FA1">
        <w:rPr>
          <w:b/>
          <w:bCs/>
        </w:rPr>
        <w:t xml:space="preserve"> kazanlar</w:t>
      </w:r>
      <w:r w:rsidR="00D9029D" w:rsidRPr="00402FA1">
        <w:rPr>
          <w:b/>
          <w:bCs/>
        </w:rPr>
        <w:t>a</w:t>
      </w:r>
      <w:r w:rsidRPr="00402FA1">
        <w:rPr>
          <w:b/>
          <w:bCs/>
        </w:rPr>
        <w:t xml:space="preserve"> ve katı yakıtlı kojenerasyon kazanlarına ait teknik parametreler</w:t>
      </w:r>
    </w:p>
    <w:p w14:paraId="381113FA" w14:textId="77777777" w:rsidR="00723359" w:rsidRPr="00402FA1" w:rsidRDefault="00723359" w:rsidP="00402FA1">
      <w:pPr>
        <w:spacing w:line="320" w:lineRule="atLeast"/>
        <w:jc w:val="center"/>
        <w:rPr>
          <w:b/>
          <w:bCs/>
        </w:rPr>
      </w:pPr>
    </w:p>
    <w:tbl>
      <w:tblPr>
        <w:tblW w:w="0" w:type="auto"/>
        <w:tblInd w:w="-10" w:type="dxa"/>
        <w:tblLayout w:type="fixed"/>
        <w:tblCellMar>
          <w:left w:w="57" w:type="dxa"/>
          <w:right w:w="57" w:type="dxa"/>
        </w:tblCellMar>
        <w:tblLook w:val="0000" w:firstRow="0" w:lastRow="0" w:firstColumn="0" w:lastColumn="0" w:noHBand="0" w:noVBand="0"/>
      </w:tblPr>
      <w:tblGrid>
        <w:gridCol w:w="4452"/>
        <w:gridCol w:w="2976"/>
        <w:gridCol w:w="2116"/>
      </w:tblGrid>
      <w:tr w:rsidR="00723359" w:rsidRPr="00402FA1" w14:paraId="42405A1E" w14:textId="77777777" w:rsidTr="004C38DD">
        <w:tc>
          <w:tcPr>
            <w:tcW w:w="95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2383B1C" w14:textId="77777777" w:rsidR="00723359" w:rsidRPr="00402FA1" w:rsidRDefault="00723359" w:rsidP="00402FA1">
            <w:pPr>
              <w:spacing w:line="320" w:lineRule="atLeast"/>
            </w:pPr>
            <w:r w:rsidRPr="00402FA1">
              <w:rPr>
                <w:rFonts w:eastAsia="Calibri"/>
                <w:sz w:val="20"/>
                <w:szCs w:val="18"/>
              </w:rPr>
              <w:t>Model tanımlayıcı</w:t>
            </w:r>
          </w:p>
        </w:tc>
      </w:tr>
      <w:tr w:rsidR="00723359" w:rsidRPr="00402FA1" w14:paraId="6497E9F0" w14:textId="77777777" w:rsidTr="004C38DD">
        <w:tc>
          <w:tcPr>
            <w:tcW w:w="95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CE0C8A" w14:textId="77777777" w:rsidR="00496F6C" w:rsidRPr="00402FA1" w:rsidRDefault="00723359" w:rsidP="00402FA1">
            <w:pPr>
              <w:spacing w:line="320" w:lineRule="atLeast"/>
              <w:rPr>
                <w:rFonts w:eastAsia="Calibri"/>
                <w:sz w:val="20"/>
                <w:szCs w:val="18"/>
              </w:rPr>
            </w:pPr>
            <w:r w:rsidRPr="00402FA1">
              <w:rPr>
                <w:rFonts w:eastAsia="Calibri"/>
                <w:sz w:val="20"/>
                <w:szCs w:val="18"/>
              </w:rPr>
              <w:t>Besleme modu: [Man</w:t>
            </w:r>
            <w:r w:rsidR="0069086E" w:rsidRPr="00402FA1">
              <w:rPr>
                <w:rFonts w:eastAsia="Calibri"/>
                <w:sz w:val="20"/>
                <w:szCs w:val="18"/>
              </w:rPr>
              <w:t>u</w:t>
            </w:r>
            <w:r w:rsidRPr="00402FA1">
              <w:rPr>
                <w:rFonts w:eastAsia="Calibri"/>
                <w:sz w:val="20"/>
                <w:szCs w:val="18"/>
              </w:rPr>
              <w:t>el: kazan en az x (*) litre hacimli sıcak su depolama tankıyla çalıştırılmalıdır</w:t>
            </w:r>
            <w:r w:rsidR="00496F6C" w:rsidRPr="00402FA1">
              <w:rPr>
                <w:rFonts w:eastAsia="Calibri"/>
                <w:sz w:val="20"/>
                <w:szCs w:val="18"/>
              </w:rPr>
              <w:t xml:space="preserve"> </w:t>
            </w:r>
            <w:r w:rsidRPr="00402FA1">
              <w:rPr>
                <w:rFonts w:eastAsia="Calibri"/>
                <w:sz w:val="20"/>
                <w:szCs w:val="18"/>
              </w:rPr>
              <w:t xml:space="preserve">/ </w:t>
            </w:r>
          </w:p>
          <w:p w14:paraId="30C3DA3B" w14:textId="77777777" w:rsidR="00723359" w:rsidRPr="00402FA1" w:rsidRDefault="00723359" w:rsidP="00402FA1">
            <w:pPr>
              <w:spacing w:line="320" w:lineRule="atLeast"/>
            </w:pPr>
            <w:r w:rsidRPr="00402FA1">
              <w:rPr>
                <w:rFonts w:eastAsia="Calibri"/>
                <w:sz w:val="20"/>
                <w:szCs w:val="18"/>
              </w:rPr>
              <w:t>Otomatik: kazanın en az x (**) litre hacimli sıcak su depolama tankıyla çalıştırılması tavsiye edilir.]</w:t>
            </w:r>
          </w:p>
        </w:tc>
      </w:tr>
      <w:tr w:rsidR="00723359" w:rsidRPr="00402FA1" w14:paraId="39957D1B" w14:textId="77777777" w:rsidTr="004C38DD">
        <w:tc>
          <w:tcPr>
            <w:tcW w:w="95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2F69A98" w14:textId="77777777" w:rsidR="00723359" w:rsidRPr="00402FA1" w:rsidRDefault="00723359" w:rsidP="00402FA1">
            <w:pPr>
              <w:spacing w:line="320" w:lineRule="atLeast"/>
            </w:pPr>
            <w:r w:rsidRPr="00402FA1">
              <w:rPr>
                <w:rFonts w:eastAsia="Calibri"/>
                <w:sz w:val="20"/>
                <w:szCs w:val="18"/>
              </w:rPr>
              <w:t>Yoğuşmalı kazan: [evet/hayır]</w:t>
            </w:r>
          </w:p>
        </w:tc>
      </w:tr>
      <w:tr w:rsidR="00723359" w:rsidRPr="00402FA1" w14:paraId="4670E4B0" w14:textId="77777777" w:rsidTr="004C38DD">
        <w:tc>
          <w:tcPr>
            <w:tcW w:w="95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ED3E04" w14:textId="77777777" w:rsidR="00723359" w:rsidRPr="00402FA1" w:rsidRDefault="00723359" w:rsidP="00402FA1">
            <w:pPr>
              <w:spacing w:line="320" w:lineRule="atLeast"/>
            </w:pPr>
            <w:r w:rsidRPr="00402FA1">
              <w:rPr>
                <w:rFonts w:eastAsia="Calibri"/>
                <w:sz w:val="20"/>
                <w:szCs w:val="18"/>
              </w:rPr>
              <w:t>Katı yakıt</w:t>
            </w:r>
            <w:r w:rsidR="000C619B" w:rsidRPr="00402FA1">
              <w:rPr>
                <w:rFonts w:eastAsia="Calibri"/>
                <w:sz w:val="20"/>
                <w:szCs w:val="18"/>
              </w:rPr>
              <w:t>lı</w:t>
            </w:r>
            <w:r w:rsidRPr="00402FA1">
              <w:rPr>
                <w:rFonts w:eastAsia="Calibri"/>
                <w:sz w:val="20"/>
                <w:szCs w:val="18"/>
              </w:rPr>
              <w:t xml:space="preserve"> kojenerasyon kazanı: [evet/hayır]</w:t>
            </w:r>
            <w:r w:rsidRPr="00402FA1">
              <w:rPr>
                <w:rFonts w:eastAsia="Calibri"/>
                <w:sz w:val="20"/>
                <w:szCs w:val="18"/>
              </w:rPr>
              <w:tab/>
            </w:r>
            <w:r w:rsidRPr="00402FA1">
              <w:rPr>
                <w:rFonts w:eastAsia="Calibri"/>
                <w:sz w:val="20"/>
                <w:szCs w:val="18"/>
              </w:rPr>
              <w:tab/>
            </w:r>
            <w:r w:rsidRPr="00402FA1">
              <w:rPr>
                <w:rFonts w:eastAsia="Calibri"/>
                <w:sz w:val="20"/>
                <w:szCs w:val="18"/>
              </w:rPr>
              <w:tab/>
              <w:t>Kombi kazanı: [evet/hayır]</w:t>
            </w:r>
            <w:r w:rsidRPr="00402FA1">
              <w:rPr>
                <w:rFonts w:eastAsia="Calibri"/>
                <w:sz w:val="20"/>
                <w:szCs w:val="18"/>
              </w:rPr>
              <w:tab/>
            </w:r>
          </w:p>
        </w:tc>
      </w:tr>
      <w:tr w:rsidR="00723359" w:rsidRPr="00402FA1" w14:paraId="4EFB6732" w14:textId="77777777" w:rsidTr="004C38DD">
        <w:trPr>
          <w:trHeight w:val="379"/>
        </w:trPr>
        <w:tc>
          <w:tcPr>
            <w:tcW w:w="4452" w:type="dxa"/>
            <w:tcBorders>
              <w:top w:val="single" w:sz="4" w:space="0" w:color="000000"/>
              <w:left w:val="single" w:sz="4" w:space="0" w:color="000000"/>
              <w:bottom w:val="single" w:sz="4" w:space="0" w:color="000000"/>
            </w:tcBorders>
            <w:shd w:val="clear" w:color="auto" w:fill="auto"/>
            <w:vAlign w:val="center"/>
          </w:tcPr>
          <w:p w14:paraId="7402077B" w14:textId="77777777" w:rsidR="00723359" w:rsidRPr="00402FA1" w:rsidRDefault="00723359" w:rsidP="00402FA1">
            <w:pPr>
              <w:spacing w:line="320" w:lineRule="atLeast"/>
              <w:jc w:val="center"/>
            </w:pPr>
            <w:r w:rsidRPr="00402FA1">
              <w:rPr>
                <w:rFonts w:eastAsia="Calibri"/>
                <w:b/>
                <w:bCs/>
                <w:sz w:val="20"/>
                <w:szCs w:val="18"/>
              </w:rPr>
              <w:t>Yakıt</w:t>
            </w:r>
          </w:p>
        </w:tc>
        <w:tc>
          <w:tcPr>
            <w:tcW w:w="2976" w:type="dxa"/>
            <w:tcBorders>
              <w:top w:val="single" w:sz="4" w:space="0" w:color="000000"/>
              <w:left w:val="single" w:sz="4" w:space="0" w:color="000000"/>
              <w:bottom w:val="single" w:sz="4" w:space="0" w:color="000000"/>
            </w:tcBorders>
            <w:shd w:val="clear" w:color="auto" w:fill="auto"/>
            <w:vAlign w:val="center"/>
          </w:tcPr>
          <w:p w14:paraId="0CE5E7D5" w14:textId="77777777" w:rsidR="00723359" w:rsidRPr="00402FA1" w:rsidRDefault="00723359" w:rsidP="00402FA1">
            <w:pPr>
              <w:spacing w:line="320" w:lineRule="atLeast"/>
              <w:jc w:val="center"/>
            </w:pPr>
            <w:r w:rsidRPr="00402FA1">
              <w:rPr>
                <w:rFonts w:eastAsia="Calibri"/>
                <w:b/>
                <w:bCs/>
                <w:sz w:val="20"/>
                <w:szCs w:val="18"/>
              </w:rPr>
              <w:t>Tercih edilen yakıt (sadece bir tane):</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B8A74" w14:textId="77777777" w:rsidR="00723359" w:rsidRPr="00402FA1" w:rsidRDefault="00723359" w:rsidP="00402FA1">
            <w:pPr>
              <w:spacing w:line="320" w:lineRule="atLeast"/>
              <w:jc w:val="center"/>
            </w:pPr>
            <w:r w:rsidRPr="00402FA1">
              <w:rPr>
                <w:rFonts w:eastAsia="Calibri"/>
                <w:b/>
                <w:bCs/>
                <w:sz w:val="20"/>
                <w:szCs w:val="18"/>
              </w:rPr>
              <w:t>Diğer uygun yakıt(lar):</w:t>
            </w:r>
          </w:p>
        </w:tc>
      </w:tr>
      <w:tr w:rsidR="00723359" w:rsidRPr="00402FA1" w14:paraId="391C207C" w14:textId="77777777" w:rsidTr="004C38DD">
        <w:tc>
          <w:tcPr>
            <w:tcW w:w="4452" w:type="dxa"/>
            <w:tcBorders>
              <w:top w:val="single" w:sz="4" w:space="0" w:color="000000"/>
              <w:left w:val="single" w:sz="4" w:space="0" w:color="000000"/>
              <w:bottom w:val="single" w:sz="4" w:space="0" w:color="000000"/>
            </w:tcBorders>
            <w:shd w:val="clear" w:color="auto" w:fill="auto"/>
            <w:vAlign w:val="center"/>
          </w:tcPr>
          <w:p w14:paraId="1DB2C81A" w14:textId="77777777" w:rsidR="00723359" w:rsidRPr="00402FA1" w:rsidRDefault="00723359" w:rsidP="00402FA1">
            <w:pPr>
              <w:spacing w:line="320" w:lineRule="atLeast"/>
            </w:pPr>
            <w:r w:rsidRPr="00402FA1">
              <w:rPr>
                <w:rFonts w:eastAsia="Calibri"/>
                <w:sz w:val="20"/>
                <w:szCs w:val="18"/>
              </w:rPr>
              <w:t>Kütük, nem içeriği ≤%25</w:t>
            </w:r>
          </w:p>
        </w:tc>
        <w:tc>
          <w:tcPr>
            <w:tcW w:w="2976" w:type="dxa"/>
            <w:tcBorders>
              <w:top w:val="single" w:sz="4" w:space="0" w:color="000000"/>
              <w:left w:val="single" w:sz="4" w:space="0" w:color="000000"/>
              <w:bottom w:val="single" w:sz="4" w:space="0" w:color="000000"/>
            </w:tcBorders>
            <w:shd w:val="clear" w:color="auto" w:fill="auto"/>
            <w:vAlign w:val="center"/>
          </w:tcPr>
          <w:p w14:paraId="6EB3463D" w14:textId="77777777" w:rsidR="00723359" w:rsidRPr="00402FA1" w:rsidRDefault="00723359" w:rsidP="00402FA1">
            <w:pPr>
              <w:spacing w:line="320" w:lineRule="atLeast"/>
              <w:jc w:val="center"/>
            </w:pPr>
            <w:r w:rsidRPr="00402FA1">
              <w:rPr>
                <w:rFonts w:eastAsia="Calibri"/>
                <w:sz w:val="20"/>
                <w:szCs w:val="18"/>
              </w:rPr>
              <w:t>[evet/hayır]</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A8639"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175E91D5" w14:textId="77777777" w:rsidTr="004C38DD">
        <w:tc>
          <w:tcPr>
            <w:tcW w:w="4452" w:type="dxa"/>
            <w:tcBorders>
              <w:top w:val="single" w:sz="4" w:space="0" w:color="000000"/>
              <w:left w:val="single" w:sz="4" w:space="0" w:color="000000"/>
              <w:bottom w:val="single" w:sz="4" w:space="0" w:color="000000"/>
            </w:tcBorders>
            <w:shd w:val="clear" w:color="auto" w:fill="auto"/>
            <w:vAlign w:val="center"/>
          </w:tcPr>
          <w:p w14:paraId="0716FE8E" w14:textId="4A1B503A" w:rsidR="00723359" w:rsidRPr="00402FA1" w:rsidRDefault="00723359" w:rsidP="00402FA1">
            <w:pPr>
              <w:spacing w:line="320" w:lineRule="atLeast"/>
            </w:pPr>
            <w:r w:rsidRPr="00402FA1">
              <w:rPr>
                <w:rFonts w:eastAsia="Calibri"/>
                <w:sz w:val="20"/>
                <w:szCs w:val="18"/>
              </w:rPr>
              <w:t>Yontulmuş odun, nem içeriği %15-</w:t>
            </w:r>
            <w:r w:rsidR="00C37BE8">
              <w:rPr>
                <w:rFonts w:eastAsia="Calibri"/>
                <w:sz w:val="20"/>
                <w:szCs w:val="18"/>
              </w:rPr>
              <w:t>%</w:t>
            </w:r>
            <w:r w:rsidRPr="00402FA1">
              <w:rPr>
                <w:rFonts w:eastAsia="Calibri"/>
                <w:sz w:val="20"/>
                <w:szCs w:val="18"/>
              </w:rPr>
              <w:t>35</w:t>
            </w:r>
          </w:p>
        </w:tc>
        <w:tc>
          <w:tcPr>
            <w:tcW w:w="2976" w:type="dxa"/>
            <w:tcBorders>
              <w:top w:val="single" w:sz="4" w:space="0" w:color="000000"/>
              <w:left w:val="single" w:sz="4" w:space="0" w:color="000000"/>
              <w:bottom w:val="single" w:sz="4" w:space="0" w:color="000000"/>
            </w:tcBorders>
            <w:shd w:val="clear" w:color="auto" w:fill="auto"/>
            <w:vAlign w:val="center"/>
          </w:tcPr>
          <w:p w14:paraId="18304855" w14:textId="77777777" w:rsidR="00723359" w:rsidRPr="00402FA1" w:rsidRDefault="00723359" w:rsidP="00402FA1">
            <w:pPr>
              <w:spacing w:line="320" w:lineRule="atLeast"/>
              <w:jc w:val="center"/>
            </w:pPr>
            <w:r w:rsidRPr="00402FA1">
              <w:rPr>
                <w:rFonts w:eastAsia="Calibri"/>
                <w:sz w:val="20"/>
                <w:szCs w:val="18"/>
              </w:rPr>
              <w:t>[evet/hayır]</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3A7F1"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6D9331DD" w14:textId="77777777" w:rsidTr="004C38DD">
        <w:tc>
          <w:tcPr>
            <w:tcW w:w="4452" w:type="dxa"/>
            <w:tcBorders>
              <w:top w:val="single" w:sz="4" w:space="0" w:color="000000"/>
              <w:left w:val="single" w:sz="4" w:space="0" w:color="000000"/>
              <w:bottom w:val="single" w:sz="4" w:space="0" w:color="000000"/>
            </w:tcBorders>
            <w:shd w:val="clear" w:color="auto" w:fill="auto"/>
            <w:vAlign w:val="center"/>
          </w:tcPr>
          <w:p w14:paraId="220D6495" w14:textId="77777777" w:rsidR="00723359" w:rsidRPr="00402FA1" w:rsidRDefault="00723359" w:rsidP="00402FA1">
            <w:pPr>
              <w:spacing w:line="320" w:lineRule="atLeast"/>
            </w:pPr>
            <w:r w:rsidRPr="00402FA1">
              <w:rPr>
                <w:rFonts w:eastAsia="Calibri"/>
                <w:sz w:val="20"/>
                <w:szCs w:val="18"/>
              </w:rPr>
              <w:t>Yontulmuş odun, nem içeriği &gt; %35</w:t>
            </w:r>
          </w:p>
        </w:tc>
        <w:tc>
          <w:tcPr>
            <w:tcW w:w="2976" w:type="dxa"/>
            <w:tcBorders>
              <w:top w:val="single" w:sz="4" w:space="0" w:color="000000"/>
              <w:left w:val="single" w:sz="4" w:space="0" w:color="000000"/>
              <w:bottom w:val="single" w:sz="4" w:space="0" w:color="000000"/>
            </w:tcBorders>
            <w:shd w:val="clear" w:color="auto" w:fill="auto"/>
            <w:vAlign w:val="center"/>
          </w:tcPr>
          <w:p w14:paraId="76D8778D" w14:textId="77777777" w:rsidR="00723359" w:rsidRPr="00402FA1" w:rsidRDefault="00723359" w:rsidP="00402FA1">
            <w:pPr>
              <w:spacing w:line="320" w:lineRule="atLeast"/>
              <w:jc w:val="center"/>
            </w:pPr>
            <w:r w:rsidRPr="00402FA1">
              <w:rPr>
                <w:rFonts w:eastAsia="Calibri"/>
                <w:sz w:val="20"/>
                <w:szCs w:val="18"/>
              </w:rPr>
              <w:t>[evet/hayır]</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4ABD"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65528F25" w14:textId="77777777" w:rsidTr="004C38DD">
        <w:tc>
          <w:tcPr>
            <w:tcW w:w="4452" w:type="dxa"/>
            <w:tcBorders>
              <w:top w:val="single" w:sz="4" w:space="0" w:color="000000"/>
              <w:left w:val="single" w:sz="4" w:space="0" w:color="000000"/>
              <w:bottom w:val="single" w:sz="4" w:space="0" w:color="000000"/>
            </w:tcBorders>
            <w:shd w:val="clear" w:color="auto" w:fill="auto"/>
            <w:vAlign w:val="center"/>
          </w:tcPr>
          <w:p w14:paraId="42ECD921" w14:textId="77777777" w:rsidR="00723359" w:rsidRPr="00402FA1" w:rsidRDefault="00723359" w:rsidP="00402FA1">
            <w:pPr>
              <w:spacing w:line="320" w:lineRule="atLeast"/>
            </w:pPr>
            <w:r w:rsidRPr="00402FA1">
              <w:rPr>
                <w:rFonts w:eastAsia="Calibri"/>
                <w:sz w:val="20"/>
                <w:szCs w:val="18"/>
              </w:rPr>
              <w:t xml:space="preserve">Pelet veya briket </w:t>
            </w:r>
            <w:r w:rsidR="00B31EB9" w:rsidRPr="00402FA1">
              <w:rPr>
                <w:rFonts w:eastAsia="Calibri"/>
                <w:sz w:val="20"/>
                <w:szCs w:val="18"/>
              </w:rPr>
              <w:t xml:space="preserve">şeklindeki </w:t>
            </w:r>
            <w:r w:rsidRPr="00402FA1">
              <w:rPr>
                <w:rFonts w:eastAsia="Calibri"/>
                <w:sz w:val="20"/>
                <w:szCs w:val="18"/>
              </w:rPr>
              <w:t xml:space="preserve">sıkıştırılmış odun </w:t>
            </w:r>
          </w:p>
        </w:tc>
        <w:tc>
          <w:tcPr>
            <w:tcW w:w="2976" w:type="dxa"/>
            <w:tcBorders>
              <w:top w:val="single" w:sz="4" w:space="0" w:color="000000"/>
              <w:left w:val="single" w:sz="4" w:space="0" w:color="000000"/>
              <w:bottom w:val="single" w:sz="4" w:space="0" w:color="000000"/>
            </w:tcBorders>
            <w:shd w:val="clear" w:color="auto" w:fill="auto"/>
            <w:vAlign w:val="center"/>
          </w:tcPr>
          <w:p w14:paraId="1352ABEB" w14:textId="77777777" w:rsidR="00723359" w:rsidRPr="00402FA1" w:rsidRDefault="00723359" w:rsidP="00402FA1">
            <w:pPr>
              <w:spacing w:line="320" w:lineRule="atLeast"/>
              <w:jc w:val="center"/>
            </w:pPr>
            <w:r w:rsidRPr="00402FA1">
              <w:rPr>
                <w:rFonts w:eastAsia="Calibri"/>
                <w:sz w:val="20"/>
                <w:szCs w:val="18"/>
              </w:rPr>
              <w:t>[evet/hayır]</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A238C"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57B413CF" w14:textId="77777777" w:rsidTr="004C38DD">
        <w:tc>
          <w:tcPr>
            <w:tcW w:w="4452" w:type="dxa"/>
            <w:tcBorders>
              <w:top w:val="single" w:sz="4" w:space="0" w:color="000000"/>
              <w:left w:val="single" w:sz="4" w:space="0" w:color="000000"/>
              <w:bottom w:val="single" w:sz="4" w:space="0" w:color="000000"/>
            </w:tcBorders>
            <w:shd w:val="clear" w:color="auto" w:fill="auto"/>
            <w:vAlign w:val="center"/>
          </w:tcPr>
          <w:p w14:paraId="2B4A5DC0" w14:textId="77777777" w:rsidR="00723359" w:rsidRPr="00402FA1" w:rsidRDefault="00723359" w:rsidP="00402FA1">
            <w:pPr>
              <w:spacing w:line="320" w:lineRule="atLeast"/>
            </w:pPr>
            <w:r w:rsidRPr="00402FA1">
              <w:rPr>
                <w:rFonts w:eastAsia="Calibri"/>
                <w:sz w:val="20"/>
                <w:szCs w:val="18"/>
              </w:rPr>
              <w:t>Talaş, nem içeriği ≤ %50</w:t>
            </w:r>
          </w:p>
        </w:tc>
        <w:tc>
          <w:tcPr>
            <w:tcW w:w="2976" w:type="dxa"/>
            <w:tcBorders>
              <w:top w:val="single" w:sz="4" w:space="0" w:color="000000"/>
              <w:left w:val="single" w:sz="4" w:space="0" w:color="000000"/>
              <w:bottom w:val="single" w:sz="4" w:space="0" w:color="000000"/>
            </w:tcBorders>
            <w:shd w:val="clear" w:color="auto" w:fill="auto"/>
            <w:vAlign w:val="center"/>
          </w:tcPr>
          <w:p w14:paraId="5EFB6A63" w14:textId="77777777" w:rsidR="00723359" w:rsidRPr="00402FA1" w:rsidRDefault="00723359" w:rsidP="00402FA1">
            <w:pPr>
              <w:spacing w:line="320" w:lineRule="atLeast"/>
              <w:jc w:val="center"/>
            </w:pPr>
            <w:r w:rsidRPr="00402FA1">
              <w:rPr>
                <w:rFonts w:eastAsia="Calibri"/>
                <w:sz w:val="20"/>
                <w:szCs w:val="18"/>
              </w:rPr>
              <w:t>[evet/hayır]</w:t>
            </w:r>
          </w:p>
        </w:tc>
        <w:tc>
          <w:tcPr>
            <w:tcW w:w="21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D376C" w14:textId="77777777" w:rsidR="00723359" w:rsidRPr="00402FA1" w:rsidRDefault="00723359" w:rsidP="00402FA1">
            <w:pPr>
              <w:spacing w:line="320" w:lineRule="atLeast"/>
              <w:jc w:val="center"/>
            </w:pPr>
            <w:r w:rsidRPr="00402FA1">
              <w:rPr>
                <w:rFonts w:eastAsia="Calibri"/>
                <w:sz w:val="20"/>
                <w:szCs w:val="18"/>
              </w:rPr>
              <w:t>[evet/hayır]</w:t>
            </w:r>
          </w:p>
        </w:tc>
      </w:tr>
    </w:tbl>
    <w:p w14:paraId="3268C37E" w14:textId="77777777" w:rsidR="00723359" w:rsidRPr="00402FA1" w:rsidRDefault="00723359" w:rsidP="00402FA1">
      <w:pPr>
        <w:spacing w:line="320" w:lineRule="atLeast"/>
        <w:rPr>
          <w:vanish/>
        </w:rPr>
      </w:pPr>
    </w:p>
    <w:tbl>
      <w:tblPr>
        <w:tblW w:w="9518" w:type="dxa"/>
        <w:tblInd w:w="-4" w:type="dxa"/>
        <w:tblLayout w:type="fixed"/>
        <w:tblCellMar>
          <w:left w:w="57" w:type="dxa"/>
          <w:right w:w="57" w:type="dxa"/>
        </w:tblCellMar>
        <w:tblLook w:val="0000" w:firstRow="0" w:lastRow="0" w:firstColumn="0" w:lastColumn="0" w:noHBand="0" w:noVBand="0"/>
      </w:tblPr>
      <w:tblGrid>
        <w:gridCol w:w="2127"/>
        <w:gridCol w:w="850"/>
        <w:gridCol w:w="51"/>
        <w:gridCol w:w="800"/>
        <w:gridCol w:w="51"/>
        <w:gridCol w:w="577"/>
        <w:gridCol w:w="80"/>
        <w:gridCol w:w="2471"/>
        <w:gridCol w:w="425"/>
        <w:gridCol w:w="344"/>
        <w:gridCol w:w="21"/>
        <w:gridCol w:w="850"/>
        <w:gridCol w:w="871"/>
      </w:tblGrid>
      <w:tr w:rsidR="00723359" w:rsidRPr="00402FA1" w14:paraId="44724830"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782083B3" w14:textId="77777777" w:rsidR="00723359" w:rsidRPr="00402FA1" w:rsidRDefault="00723359" w:rsidP="00402FA1">
            <w:pPr>
              <w:spacing w:line="320" w:lineRule="atLeast"/>
            </w:pPr>
            <w:r w:rsidRPr="00402FA1">
              <w:rPr>
                <w:rFonts w:eastAsia="Calibri"/>
                <w:sz w:val="20"/>
                <w:szCs w:val="18"/>
              </w:rPr>
              <w:t>Diğer ağaçsı biyokütle</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12695C72"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F0C42F9"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2B2FDEA4"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6F482B7B" w14:textId="77777777" w:rsidR="00723359" w:rsidRPr="00402FA1" w:rsidRDefault="00723359" w:rsidP="00402FA1">
            <w:pPr>
              <w:spacing w:line="320" w:lineRule="atLeast"/>
            </w:pPr>
            <w:r w:rsidRPr="00402FA1">
              <w:rPr>
                <w:rFonts w:eastAsia="Calibri"/>
                <w:sz w:val="20"/>
                <w:szCs w:val="18"/>
              </w:rPr>
              <w:t>Ağaçsı olmayan biyokütle</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3EB909EA"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BBE3624"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579D910A"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667D1211" w14:textId="77777777" w:rsidR="00723359" w:rsidRPr="00402FA1" w:rsidRDefault="00723359" w:rsidP="00402FA1">
            <w:pPr>
              <w:spacing w:line="320" w:lineRule="atLeast"/>
            </w:pPr>
            <w:r w:rsidRPr="00402FA1">
              <w:rPr>
                <w:rFonts w:eastAsia="Calibri"/>
                <w:sz w:val="20"/>
                <w:szCs w:val="18"/>
              </w:rPr>
              <w:t xml:space="preserve">Bitümlü kömür </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672B03DE"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4058DA"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732F41F8"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52D2118F" w14:textId="77777777" w:rsidR="00723359" w:rsidRPr="00402FA1" w:rsidRDefault="00723359" w:rsidP="00402FA1">
            <w:pPr>
              <w:spacing w:line="320" w:lineRule="atLeast"/>
            </w:pPr>
            <w:r w:rsidRPr="00402FA1">
              <w:rPr>
                <w:rFonts w:eastAsia="Calibri"/>
                <w:sz w:val="20"/>
                <w:szCs w:val="18"/>
              </w:rPr>
              <w:t>Linyit kömürü (briketler dahil)</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5FF88E7D"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D7F2EB2"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66034EB6"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7702C917" w14:textId="77777777" w:rsidR="00723359" w:rsidRPr="00402FA1" w:rsidRDefault="00723359" w:rsidP="00402FA1">
            <w:pPr>
              <w:spacing w:line="320" w:lineRule="atLeast"/>
            </w:pPr>
            <w:r w:rsidRPr="00402FA1">
              <w:rPr>
                <w:rFonts w:eastAsia="Calibri"/>
                <w:sz w:val="20"/>
                <w:szCs w:val="18"/>
              </w:rPr>
              <w:t xml:space="preserve">Kok kömürü </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40E97D41"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876F0DE"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179E33DC"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27EF82B2" w14:textId="77777777" w:rsidR="00723359" w:rsidRPr="00402FA1" w:rsidRDefault="00723359" w:rsidP="00402FA1">
            <w:pPr>
              <w:spacing w:line="320" w:lineRule="atLeast"/>
            </w:pPr>
            <w:r w:rsidRPr="00402FA1">
              <w:rPr>
                <w:rFonts w:eastAsia="Calibri"/>
                <w:sz w:val="20"/>
                <w:szCs w:val="18"/>
              </w:rPr>
              <w:t>Taş kömürü</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2A75B3B1"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07B5CA7"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351CC8A6"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2B383373" w14:textId="77777777" w:rsidR="00723359" w:rsidRPr="00402FA1" w:rsidRDefault="00723359" w:rsidP="00402FA1">
            <w:pPr>
              <w:spacing w:line="320" w:lineRule="atLeast"/>
            </w:pPr>
            <w:r w:rsidRPr="00402FA1">
              <w:rPr>
                <w:rFonts w:eastAsia="Calibri"/>
                <w:sz w:val="20"/>
                <w:szCs w:val="18"/>
              </w:rPr>
              <w:t xml:space="preserve">Harmanlanmış fosil yakıt briketleri </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261A8E6B"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3D67393"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6C404E4D"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2C4A5C3A" w14:textId="77777777" w:rsidR="00723359" w:rsidRPr="00402FA1" w:rsidRDefault="00723359" w:rsidP="00402FA1">
            <w:pPr>
              <w:spacing w:line="320" w:lineRule="atLeast"/>
            </w:pPr>
            <w:r w:rsidRPr="00402FA1">
              <w:rPr>
                <w:rFonts w:eastAsia="Calibri"/>
                <w:sz w:val="20"/>
                <w:szCs w:val="18"/>
              </w:rPr>
              <w:t>Diğer fosil yakıt</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3BC0E155"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1913F8F"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3792E27B"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7A08DBD3" w14:textId="14E190F2" w:rsidR="00723359" w:rsidRPr="00402FA1" w:rsidRDefault="00723359" w:rsidP="00402FA1">
            <w:pPr>
              <w:spacing w:line="320" w:lineRule="atLeast"/>
            </w:pPr>
            <w:r w:rsidRPr="00402FA1">
              <w:rPr>
                <w:rFonts w:eastAsia="Calibri"/>
                <w:sz w:val="20"/>
                <w:szCs w:val="18"/>
              </w:rPr>
              <w:t>Harmanlanmış biyokütle (%30-</w:t>
            </w:r>
            <w:r w:rsidR="00C37BE8">
              <w:rPr>
                <w:rFonts w:eastAsia="Calibri"/>
                <w:sz w:val="20"/>
                <w:szCs w:val="18"/>
              </w:rPr>
              <w:t>%</w:t>
            </w:r>
            <w:r w:rsidRPr="00402FA1">
              <w:rPr>
                <w:rFonts w:eastAsia="Calibri"/>
                <w:sz w:val="20"/>
                <w:szCs w:val="18"/>
              </w:rPr>
              <w:t>70)</w:t>
            </w:r>
            <w:r w:rsidR="0069086E" w:rsidRPr="00402FA1">
              <w:rPr>
                <w:rFonts w:eastAsia="Calibri"/>
                <w:sz w:val="20"/>
                <w:szCs w:val="18"/>
              </w:rPr>
              <w:t xml:space="preserve"> ve</w:t>
            </w:r>
            <w:r w:rsidRPr="00402FA1">
              <w:rPr>
                <w:rFonts w:eastAsia="Calibri"/>
                <w:sz w:val="20"/>
                <w:szCs w:val="18"/>
              </w:rPr>
              <w:t xml:space="preserve"> fosil yakıt briketleri </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40E63798"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AEFAB7E"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2746499F" w14:textId="77777777" w:rsidTr="004C38DD">
        <w:tc>
          <w:tcPr>
            <w:tcW w:w="4456" w:type="dxa"/>
            <w:gridSpan w:val="6"/>
            <w:tcBorders>
              <w:top w:val="single" w:sz="4" w:space="0" w:color="000000"/>
              <w:left w:val="single" w:sz="4" w:space="0" w:color="000000"/>
              <w:bottom w:val="single" w:sz="4" w:space="0" w:color="000000"/>
            </w:tcBorders>
            <w:shd w:val="clear" w:color="auto" w:fill="auto"/>
            <w:vAlign w:val="center"/>
          </w:tcPr>
          <w:p w14:paraId="19075D21" w14:textId="77777777" w:rsidR="00723359" w:rsidRPr="00402FA1" w:rsidRDefault="00B31EB9" w:rsidP="00402FA1">
            <w:pPr>
              <w:spacing w:line="320" w:lineRule="atLeast"/>
            </w:pPr>
            <w:r w:rsidRPr="00402FA1">
              <w:rPr>
                <w:rFonts w:eastAsia="Calibri"/>
                <w:sz w:val="20"/>
                <w:szCs w:val="18"/>
              </w:rPr>
              <w:t>B</w:t>
            </w:r>
            <w:r w:rsidR="00723359" w:rsidRPr="00402FA1">
              <w:rPr>
                <w:rFonts w:eastAsia="Calibri"/>
                <w:sz w:val="20"/>
                <w:szCs w:val="18"/>
              </w:rPr>
              <w:t xml:space="preserve">iyokütle ve fosil yakıt </w:t>
            </w:r>
            <w:r w:rsidRPr="00402FA1">
              <w:rPr>
                <w:rFonts w:eastAsia="Calibri"/>
                <w:sz w:val="20"/>
                <w:szCs w:val="18"/>
              </w:rPr>
              <w:t xml:space="preserve">diğer </w:t>
            </w:r>
            <w:r w:rsidR="00723359" w:rsidRPr="00402FA1">
              <w:rPr>
                <w:rFonts w:eastAsia="Calibri"/>
                <w:sz w:val="20"/>
                <w:szCs w:val="18"/>
              </w:rPr>
              <w:t xml:space="preserve">harmanları </w:t>
            </w:r>
          </w:p>
        </w:tc>
        <w:tc>
          <w:tcPr>
            <w:tcW w:w="2976" w:type="dxa"/>
            <w:gridSpan w:val="3"/>
            <w:tcBorders>
              <w:top w:val="single" w:sz="4" w:space="0" w:color="000000"/>
              <w:left w:val="single" w:sz="4" w:space="0" w:color="000000"/>
              <w:bottom w:val="single" w:sz="4" w:space="0" w:color="000000"/>
            </w:tcBorders>
            <w:shd w:val="clear" w:color="auto" w:fill="auto"/>
            <w:vAlign w:val="center"/>
          </w:tcPr>
          <w:p w14:paraId="4A8C89AA" w14:textId="77777777" w:rsidR="00723359" w:rsidRPr="00402FA1" w:rsidRDefault="00723359" w:rsidP="00402FA1">
            <w:pPr>
              <w:spacing w:line="320" w:lineRule="atLeast"/>
              <w:jc w:val="center"/>
            </w:pPr>
            <w:r w:rsidRPr="00402FA1">
              <w:rPr>
                <w:rFonts w:eastAsia="Calibri"/>
                <w:sz w:val="20"/>
                <w:szCs w:val="18"/>
              </w:rPr>
              <w:t>[evet/hayır]</w:t>
            </w:r>
          </w:p>
        </w:tc>
        <w:tc>
          <w:tcPr>
            <w:tcW w:w="20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8A0DF6" w14:textId="77777777" w:rsidR="00723359" w:rsidRPr="00402FA1" w:rsidRDefault="00723359" w:rsidP="00402FA1">
            <w:pPr>
              <w:spacing w:line="320" w:lineRule="atLeast"/>
              <w:jc w:val="center"/>
            </w:pPr>
            <w:r w:rsidRPr="00402FA1">
              <w:rPr>
                <w:rFonts w:eastAsia="Calibri"/>
                <w:sz w:val="20"/>
                <w:szCs w:val="18"/>
              </w:rPr>
              <w:t>[evet/hayır]</w:t>
            </w:r>
          </w:p>
        </w:tc>
      </w:tr>
      <w:tr w:rsidR="00723359" w:rsidRPr="00402FA1" w14:paraId="15DDC1CC" w14:textId="77777777" w:rsidTr="004C38DD">
        <w:tc>
          <w:tcPr>
            <w:tcW w:w="9518"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4E831587" w14:textId="2B1FDC9E" w:rsidR="00723359" w:rsidRPr="00402FA1" w:rsidRDefault="00723359" w:rsidP="00402FA1">
            <w:pPr>
              <w:spacing w:line="320" w:lineRule="atLeast"/>
            </w:pPr>
            <w:r w:rsidRPr="00402FA1">
              <w:rPr>
                <w:rFonts w:eastAsia="Calibri"/>
                <w:b/>
                <w:bCs/>
                <w:sz w:val="20"/>
                <w:szCs w:val="18"/>
              </w:rPr>
              <w:t>Tercih edilen yakıtla çalışt</w:t>
            </w:r>
            <w:r w:rsidR="00566251">
              <w:rPr>
                <w:rFonts w:eastAsia="Calibri"/>
                <w:b/>
                <w:bCs/>
                <w:sz w:val="20"/>
                <w:szCs w:val="18"/>
              </w:rPr>
              <w:t>ığında</w:t>
            </w:r>
            <w:r w:rsidR="004C38DD" w:rsidRPr="00402FA1">
              <w:rPr>
                <w:rFonts w:eastAsia="Calibri"/>
                <w:b/>
                <w:bCs/>
                <w:sz w:val="20"/>
                <w:szCs w:val="18"/>
              </w:rPr>
              <w:t xml:space="preserve"> </w:t>
            </w:r>
            <w:r w:rsidRPr="00402FA1">
              <w:rPr>
                <w:rFonts w:eastAsia="Calibri"/>
                <w:b/>
                <w:bCs/>
                <w:sz w:val="20"/>
                <w:szCs w:val="18"/>
              </w:rPr>
              <w:t xml:space="preserve">özellikler: </w:t>
            </w:r>
          </w:p>
        </w:tc>
      </w:tr>
      <w:tr w:rsidR="00723359" w:rsidRPr="00402FA1" w14:paraId="4B89F9EF" w14:textId="77777777" w:rsidTr="004C38DD">
        <w:tc>
          <w:tcPr>
            <w:tcW w:w="9518"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77607C35" w14:textId="77777777" w:rsidR="00723359" w:rsidRPr="00402FA1" w:rsidRDefault="00723359" w:rsidP="00402FA1">
            <w:pPr>
              <w:spacing w:line="320" w:lineRule="atLeast"/>
            </w:pPr>
            <w:r w:rsidRPr="00402FA1">
              <w:rPr>
                <w:rFonts w:eastAsia="Calibri"/>
                <w:sz w:val="20"/>
                <w:szCs w:val="20"/>
              </w:rPr>
              <w:t xml:space="preserve">Mevsimsel </w:t>
            </w:r>
            <w:bookmarkStart w:id="18" w:name="_Hlk48552013"/>
            <w:r w:rsidR="00A6251D" w:rsidRPr="00402FA1">
              <w:rPr>
                <w:rFonts w:eastAsia="Calibri"/>
                <w:sz w:val="20"/>
                <w:szCs w:val="20"/>
              </w:rPr>
              <w:t xml:space="preserve">ortam </w:t>
            </w:r>
            <w:bookmarkEnd w:id="18"/>
            <w:r w:rsidRPr="00402FA1">
              <w:rPr>
                <w:rFonts w:eastAsia="Calibri"/>
                <w:sz w:val="20"/>
                <w:szCs w:val="20"/>
              </w:rPr>
              <w:t xml:space="preserve">ısıtması enerji verimliliği </w:t>
            </w:r>
            <w:r w:rsidR="0069086E" w:rsidRPr="00402FA1">
              <w:t>η</w:t>
            </w:r>
            <w:r w:rsidRPr="00402FA1">
              <w:rPr>
                <w:rFonts w:eastAsia="Calibri"/>
                <w:sz w:val="20"/>
                <w:szCs w:val="20"/>
                <w:vertAlign w:val="subscript"/>
              </w:rPr>
              <w:t xml:space="preserve">s </w:t>
            </w:r>
            <w:r w:rsidRPr="00402FA1">
              <w:rPr>
                <w:rFonts w:eastAsia="Calibri"/>
                <w:sz w:val="20"/>
                <w:szCs w:val="20"/>
              </w:rPr>
              <w:t>[%]</w:t>
            </w:r>
          </w:p>
        </w:tc>
      </w:tr>
      <w:tr w:rsidR="00723359" w:rsidRPr="00402FA1" w14:paraId="29A97DE1" w14:textId="77777777" w:rsidTr="004C38DD">
        <w:tc>
          <w:tcPr>
            <w:tcW w:w="9518"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07462942" w14:textId="77777777" w:rsidR="00723359" w:rsidRPr="00402FA1" w:rsidRDefault="00723359" w:rsidP="00402FA1">
            <w:pPr>
              <w:spacing w:line="320" w:lineRule="atLeast"/>
            </w:pPr>
            <w:r w:rsidRPr="00402FA1">
              <w:rPr>
                <w:rFonts w:eastAsia="Calibri"/>
                <w:sz w:val="20"/>
                <w:szCs w:val="18"/>
              </w:rPr>
              <w:t>Enerji verimliliği endeksi EEI:</w:t>
            </w:r>
          </w:p>
        </w:tc>
      </w:tr>
      <w:tr w:rsidR="00723359" w:rsidRPr="00402FA1" w14:paraId="241009BD" w14:textId="77777777" w:rsidTr="00327906">
        <w:tc>
          <w:tcPr>
            <w:tcW w:w="2127" w:type="dxa"/>
            <w:tcBorders>
              <w:top w:val="single" w:sz="4" w:space="0" w:color="000000"/>
              <w:left w:val="single" w:sz="4" w:space="0" w:color="000000"/>
              <w:bottom w:val="single" w:sz="4" w:space="0" w:color="000000"/>
            </w:tcBorders>
            <w:shd w:val="clear" w:color="auto" w:fill="auto"/>
            <w:vAlign w:val="center"/>
          </w:tcPr>
          <w:p w14:paraId="664EDD5A" w14:textId="77777777" w:rsidR="00723359" w:rsidRPr="00402FA1" w:rsidRDefault="00806511" w:rsidP="00402FA1">
            <w:pPr>
              <w:spacing w:line="320" w:lineRule="atLeast"/>
            </w:pPr>
            <w:r w:rsidRPr="00402FA1">
              <w:rPr>
                <w:rFonts w:eastAsia="Calibri"/>
                <w:sz w:val="20"/>
                <w:szCs w:val="18"/>
              </w:rPr>
              <w:t>Parametre</w:t>
            </w:r>
          </w:p>
        </w:tc>
        <w:tc>
          <w:tcPr>
            <w:tcW w:w="901" w:type="dxa"/>
            <w:gridSpan w:val="2"/>
            <w:tcBorders>
              <w:top w:val="single" w:sz="4" w:space="0" w:color="000000"/>
              <w:left w:val="single" w:sz="4" w:space="0" w:color="000000"/>
              <w:bottom w:val="single" w:sz="4" w:space="0" w:color="000000"/>
            </w:tcBorders>
            <w:shd w:val="clear" w:color="auto" w:fill="auto"/>
            <w:vAlign w:val="center"/>
          </w:tcPr>
          <w:p w14:paraId="7A8EC3DF" w14:textId="77777777" w:rsidR="00723359" w:rsidRPr="00402FA1" w:rsidRDefault="00723359" w:rsidP="00402FA1">
            <w:pPr>
              <w:spacing w:line="320" w:lineRule="atLeast"/>
            </w:pPr>
            <w:r w:rsidRPr="00402FA1">
              <w:rPr>
                <w:rFonts w:eastAsia="Calibri"/>
                <w:sz w:val="20"/>
                <w:szCs w:val="18"/>
              </w:rPr>
              <w:t>Sembol</w:t>
            </w:r>
          </w:p>
        </w:tc>
        <w:tc>
          <w:tcPr>
            <w:tcW w:w="851" w:type="dxa"/>
            <w:gridSpan w:val="2"/>
            <w:tcBorders>
              <w:top w:val="single" w:sz="4" w:space="0" w:color="000000"/>
              <w:left w:val="single" w:sz="4" w:space="0" w:color="000000"/>
              <w:bottom w:val="single" w:sz="4" w:space="0" w:color="000000"/>
            </w:tcBorders>
            <w:shd w:val="clear" w:color="auto" w:fill="auto"/>
            <w:vAlign w:val="center"/>
          </w:tcPr>
          <w:p w14:paraId="51FD3DB8" w14:textId="77777777" w:rsidR="00723359" w:rsidRPr="00402FA1" w:rsidRDefault="00723359" w:rsidP="00402FA1">
            <w:pPr>
              <w:spacing w:line="320" w:lineRule="atLeast"/>
            </w:pPr>
            <w:r w:rsidRPr="00402FA1">
              <w:rPr>
                <w:rFonts w:eastAsia="Calibri"/>
                <w:sz w:val="20"/>
                <w:szCs w:val="18"/>
              </w:rPr>
              <w:t xml:space="preserve">Değer </w:t>
            </w:r>
          </w:p>
        </w:tc>
        <w:tc>
          <w:tcPr>
            <w:tcW w:w="657" w:type="dxa"/>
            <w:gridSpan w:val="2"/>
            <w:tcBorders>
              <w:top w:val="single" w:sz="4" w:space="0" w:color="000000"/>
              <w:left w:val="single" w:sz="4" w:space="0" w:color="000000"/>
              <w:bottom w:val="single" w:sz="4" w:space="0" w:color="000000"/>
            </w:tcBorders>
            <w:shd w:val="clear" w:color="auto" w:fill="auto"/>
            <w:vAlign w:val="center"/>
          </w:tcPr>
          <w:p w14:paraId="7B35917C" w14:textId="77777777" w:rsidR="00723359" w:rsidRPr="00402FA1" w:rsidRDefault="00723359" w:rsidP="00402FA1">
            <w:pPr>
              <w:spacing w:line="320" w:lineRule="atLeast"/>
            </w:pPr>
            <w:r w:rsidRPr="00402FA1">
              <w:rPr>
                <w:rFonts w:eastAsia="Calibri"/>
                <w:sz w:val="20"/>
                <w:szCs w:val="18"/>
              </w:rPr>
              <w:t>Birim</w:t>
            </w:r>
          </w:p>
        </w:tc>
        <w:tc>
          <w:tcPr>
            <w:tcW w:w="2471" w:type="dxa"/>
            <w:tcBorders>
              <w:top w:val="single" w:sz="4" w:space="0" w:color="000000"/>
              <w:left w:val="single" w:sz="4" w:space="0" w:color="000000"/>
              <w:bottom w:val="single" w:sz="4" w:space="0" w:color="000000"/>
            </w:tcBorders>
            <w:shd w:val="clear" w:color="auto" w:fill="auto"/>
            <w:vAlign w:val="center"/>
          </w:tcPr>
          <w:p w14:paraId="511B337D" w14:textId="77777777" w:rsidR="00723359" w:rsidRPr="00402FA1" w:rsidRDefault="00806511" w:rsidP="00402FA1">
            <w:pPr>
              <w:spacing w:line="320" w:lineRule="atLeast"/>
              <w:jc w:val="center"/>
            </w:pPr>
            <w:r w:rsidRPr="00402FA1">
              <w:rPr>
                <w:rFonts w:eastAsia="Calibri"/>
                <w:sz w:val="20"/>
                <w:szCs w:val="18"/>
              </w:rPr>
              <w:t>Parametre</w:t>
            </w:r>
          </w:p>
        </w:tc>
        <w:tc>
          <w:tcPr>
            <w:tcW w:w="769" w:type="dxa"/>
            <w:gridSpan w:val="2"/>
            <w:tcBorders>
              <w:top w:val="single" w:sz="4" w:space="0" w:color="000000"/>
              <w:left w:val="single" w:sz="4" w:space="0" w:color="000000"/>
              <w:bottom w:val="single" w:sz="4" w:space="0" w:color="000000"/>
            </w:tcBorders>
            <w:shd w:val="clear" w:color="auto" w:fill="auto"/>
            <w:vAlign w:val="center"/>
          </w:tcPr>
          <w:p w14:paraId="1B931C8D" w14:textId="77777777" w:rsidR="00723359" w:rsidRPr="00402FA1" w:rsidRDefault="00723359" w:rsidP="00402FA1">
            <w:pPr>
              <w:spacing w:line="320" w:lineRule="atLeast"/>
              <w:jc w:val="center"/>
            </w:pPr>
            <w:r w:rsidRPr="00402FA1">
              <w:rPr>
                <w:rFonts w:eastAsia="Calibri"/>
                <w:sz w:val="20"/>
                <w:szCs w:val="18"/>
              </w:rPr>
              <w:t>Sembol</w:t>
            </w:r>
          </w:p>
        </w:tc>
        <w:tc>
          <w:tcPr>
            <w:tcW w:w="871" w:type="dxa"/>
            <w:gridSpan w:val="2"/>
            <w:tcBorders>
              <w:top w:val="single" w:sz="4" w:space="0" w:color="000000"/>
              <w:left w:val="single" w:sz="4" w:space="0" w:color="000000"/>
              <w:bottom w:val="single" w:sz="4" w:space="0" w:color="000000"/>
            </w:tcBorders>
            <w:shd w:val="clear" w:color="auto" w:fill="auto"/>
            <w:vAlign w:val="center"/>
          </w:tcPr>
          <w:p w14:paraId="75BB1467" w14:textId="77777777" w:rsidR="00723359" w:rsidRPr="00402FA1" w:rsidRDefault="00723359" w:rsidP="00402FA1">
            <w:pPr>
              <w:spacing w:line="320" w:lineRule="atLeast"/>
              <w:jc w:val="center"/>
            </w:pPr>
            <w:r w:rsidRPr="00402FA1">
              <w:rPr>
                <w:rFonts w:eastAsia="Calibri"/>
                <w:sz w:val="20"/>
                <w:szCs w:val="18"/>
              </w:rPr>
              <w:t>Değer</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AA2B0" w14:textId="77777777" w:rsidR="00723359" w:rsidRPr="00402FA1" w:rsidRDefault="00723359" w:rsidP="00402FA1">
            <w:pPr>
              <w:spacing w:line="320" w:lineRule="atLeast"/>
              <w:jc w:val="center"/>
            </w:pPr>
            <w:r w:rsidRPr="00402FA1">
              <w:rPr>
                <w:rFonts w:eastAsia="Calibri"/>
                <w:sz w:val="20"/>
                <w:szCs w:val="18"/>
              </w:rPr>
              <w:t>Birim</w:t>
            </w:r>
          </w:p>
        </w:tc>
      </w:tr>
      <w:tr w:rsidR="00723359" w:rsidRPr="00402FA1" w14:paraId="01041B52" w14:textId="77777777" w:rsidTr="004C38DD">
        <w:tc>
          <w:tcPr>
            <w:tcW w:w="4536" w:type="dxa"/>
            <w:gridSpan w:val="7"/>
            <w:tcBorders>
              <w:top w:val="single" w:sz="4" w:space="0" w:color="000000"/>
              <w:left w:val="single" w:sz="4" w:space="0" w:color="000000"/>
              <w:bottom w:val="single" w:sz="4" w:space="0" w:color="000000"/>
            </w:tcBorders>
            <w:shd w:val="clear" w:color="auto" w:fill="auto"/>
            <w:vAlign w:val="center"/>
          </w:tcPr>
          <w:p w14:paraId="16525C4C" w14:textId="77777777" w:rsidR="00723359" w:rsidRPr="00402FA1" w:rsidRDefault="00AF3F0A" w:rsidP="00402FA1">
            <w:pPr>
              <w:spacing w:line="320" w:lineRule="atLeast"/>
            </w:pPr>
            <w:r w:rsidRPr="00402FA1">
              <w:rPr>
                <w:rFonts w:eastAsia="Calibri"/>
                <w:sz w:val="20"/>
                <w:szCs w:val="18"/>
              </w:rPr>
              <w:t xml:space="preserve">Faydalı </w:t>
            </w:r>
            <w:r w:rsidR="005571FE" w:rsidRPr="00402FA1">
              <w:rPr>
                <w:rFonts w:eastAsia="Calibri"/>
                <w:sz w:val="20"/>
                <w:szCs w:val="18"/>
              </w:rPr>
              <w:t>ısıl güç</w:t>
            </w:r>
          </w:p>
        </w:tc>
        <w:tc>
          <w:tcPr>
            <w:tcW w:w="498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0AB91C5" w14:textId="77777777" w:rsidR="00723359" w:rsidRPr="00402FA1" w:rsidRDefault="00AF3F0A" w:rsidP="00653300">
            <w:pPr>
              <w:spacing w:line="320" w:lineRule="atLeast"/>
              <w:jc w:val="center"/>
            </w:pPr>
            <w:r w:rsidRPr="00402FA1">
              <w:rPr>
                <w:rFonts w:eastAsia="Calibri"/>
                <w:sz w:val="20"/>
                <w:szCs w:val="18"/>
              </w:rPr>
              <w:t xml:space="preserve">Faydalı </w:t>
            </w:r>
            <w:r w:rsidR="00723359" w:rsidRPr="00402FA1">
              <w:rPr>
                <w:rFonts w:eastAsia="Calibri"/>
                <w:sz w:val="20"/>
                <w:szCs w:val="18"/>
              </w:rPr>
              <w:t>verim</w:t>
            </w:r>
          </w:p>
        </w:tc>
      </w:tr>
      <w:tr w:rsidR="00723359" w:rsidRPr="00402FA1" w14:paraId="321B4179" w14:textId="77777777" w:rsidTr="00327906">
        <w:tc>
          <w:tcPr>
            <w:tcW w:w="2127" w:type="dxa"/>
            <w:tcBorders>
              <w:top w:val="single" w:sz="4" w:space="0" w:color="000000"/>
              <w:left w:val="single" w:sz="4" w:space="0" w:color="000000"/>
              <w:bottom w:val="single" w:sz="4" w:space="0" w:color="000000"/>
            </w:tcBorders>
            <w:shd w:val="clear" w:color="auto" w:fill="auto"/>
            <w:vAlign w:val="center"/>
          </w:tcPr>
          <w:p w14:paraId="1598C9DF" w14:textId="77777777" w:rsidR="00723359" w:rsidRPr="00402FA1" w:rsidRDefault="00723359" w:rsidP="00402FA1">
            <w:pPr>
              <w:spacing w:line="320" w:lineRule="atLeast"/>
            </w:pPr>
            <w:r w:rsidRPr="00402FA1">
              <w:rPr>
                <w:rFonts w:eastAsia="Calibri"/>
                <w:sz w:val="20"/>
                <w:szCs w:val="18"/>
              </w:rPr>
              <w:t xml:space="preserve">Nominal </w:t>
            </w:r>
            <w:r w:rsidR="005571FE" w:rsidRPr="00402FA1">
              <w:rPr>
                <w:rFonts w:eastAsia="Calibri"/>
                <w:sz w:val="20"/>
                <w:szCs w:val="18"/>
              </w:rPr>
              <w:t>ısıl güçte</w:t>
            </w:r>
          </w:p>
        </w:tc>
        <w:tc>
          <w:tcPr>
            <w:tcW w:w="850" w:type="dxa"/>
            <w:tcBorders>
              <w:top w:val="single" w:sz="4" w:space="0" w:color="000000"/>
              <w:left w:val="single" w:sz="4" w:space="0" w:color="000000"/>
              <w:bottom w:val="single" w:sz="4" w:space="0" w:color="000000"/>
            </w:tcBorders>
            <w:shd w:val="clear" w:color="auto" w:fill="auto"/>
            <w:vAlign w:val="center"/>
          </w:tcPr>
          <w:p w14:paraId="21852284" w14:textId="77777777" w:rsidR="00723359" w:rsidRPr="00402FA1" w:rsidRDefault="00723359" w:rsidP="00402FA1">
            <w:pPr>
              <w:spacing w:line="320" w:lineRule="atLeast"/>
              <w:jc w:val="center"/>
            </w:pPr>
            <w:r w:rsidRPr="00402FA1">
              <w:rPr>
                <w:rFonts w:eastAsia="Calibri"/>
                <w:sz w:val="20"/>
                <w:szCs w:val="18"/>
              </w:rPr>
              <w:t>P</w:t>
            </w:r>
            <w:r w:rsidRPr="00402FA1">
              <w:rPr>
                <w:rFonts w:eastAsia="Calibri"/>
                <w:sz w:val="20"/>
                <w:szCs w:val="18"/>
                <w:vertAlign w:val="subscript"/>
              </w:rPr>
              <w:t>n</w:t>
            </w:r>
            <w:r w:rsidR="004C38DD" w:rsidRPr="00402FA1">
              <w:rPr>
                <w:rFonts w:eastAsia="Calibri"/>
                <w:sz w:val="20"/>
                <w:szCs w:val="18"/>
              </w:rPr>
              <w:t xml:space="preserve"> </w:t>
            </w:r>
            <w:r w:rsidRPr="00402FA1">
              <w:rPr>
                <w:rFonts w:eastAsia="Calibri"/>
                <w:sz w:val="20"/>
                <w:szCs w:val="18"/>
              </w:rPr>
              <w:t>(***)</w:t>
            </w:r>
          </w:p>
        </w:tc>
        <w:tc>
          <w:tcPr>
            <w:tcW w:w="851" w:type="dxa"/>
            <w:gridSpan w:val="2"/>
            <w:tcBorders>
              <w:top w:val="single" w:sz="4" w:space="0" w:color="000000"/>
              <w:left w:val="single" w:sz="4" w:space="0" w:color="000000"/>
              <w:bottom w:val="single" w:sz="4" w:space="0" w:color="000000"/>
            </w:tcBorders>
            <w:shd w:val="clear" w:color="auto" w:fill="auto"/>
            <w:vAlign w:val="center"/>
          </w:tcPr>
          <w:p w14:paraId="0B89F145" w14:textId="77777777" w:rsidR="00723359" w:rsidRPr="00402FA1" w:rsidRDefault="00723359" w:rsidP="00402FA1">
            <w:pPr>
              <w:spacing w:line="320" w:lineRule="atLeast"/>
              <w:jc w:val="center"/>
            </w:pPr>
            <w:r w:rsidRPr="00402FA1">
              <w:rPr>
                <w:rFonts w:eastAsia="Calibri"/>
                <w:sz w:val="20"/>
                <w:szCs w:val="18"/>
              </w:rPr>
              <w:t>x,x</w:t>
            </w:r>
          </w:p>
        </w:tc>
        <w:tc>
          <w:tcPr>
            <w:tcW w:w="708" w:type="dxa"/>
            <w:gridSpan w:val="3"/>
            <w:tcBorders>
              <w:top w:val="single" w:sz="4" w:space="0" w:color="000000"/>
              <w:left w:val="single" w:sz="4" w:space="0" w:color="000000"/>
              <w:bottom w:val="single" w:sz="4" w:space="0" w:color="000000"/>
            </w:tcBorders>
            <w:shd w:val="clear" w:color="auto" w:fill="auto"/>
            <w:vAlign w:val="center"/>
          </w:tcPr>
          <w:p w14:paraId="45F98E97" w14:textId="77777777" w:rsidR="00723359" w:rsidRPr="00402FA1" w:rsidRDefault="00723359" w:rsidP="00402FA1">
            <w:pPr>
              <w:spacing w:line="320" w:lineRule="atLeast"/>
              <w:jc w:val="center"/>
            </w:pPr>
            <w:r w:rsidRPr="00402FA1">
              <w:rPr>
                <w:rFonts w:eastAsia="Calibri"/>
                <w:sz w:val="20"/>
                <w:szCs w:val="18"/>
              </w:rPr>
              <w:t>kW</w:t>
            </w:r>
          </w:p>
        </w:tc>
        <w:tc>
          <w:tcPr>
            <w:tcW w:w="2471" w:type="dxa"/>
            <w:tcBorders>
              <w:top w:val="single" w:sz="4" w:space="0" w:color="000000"/>
              <w:left w:val="single" w:sz="4" w:space="0" w:color="000000"/>
              <w:bottom w:val="single" w:sz="4" w:space="0" w:color="000000"/>
            </w:tcBorders>
            <w:shd w:val="clear" w:color="auto" w:fill="auto"/>
            <w:vAlign w:val="center"/>
          </w:tcPr>
          <w:p w14:paraId="11E000A0" w14:textId="77777777" w:rsidR="00723359" w:rsidRPr="00402FA1" w:rsidRDefault="00723359" w:rsidP="00402FA1">
            <w:pPr>
              <w:spacing w:line="320" w:lineRule="atLeast"/>
            </w:pPr>
            <w:r w:rsidRPr="00402FA1">
              <w:rPr>
                <w:rFonts w:eastAsia="Calibri"/>
                <w:sz w:val="20"/>
                <w:szCs w:val="18"/>
              </w:rPr>
              <w:t xml:space="preserve">Nominal </w:t>
            </w:r>
            <w:r w:rsidR="005571FE" w:rsidRPr="00402FA1">
              <w:rPr>
                <w:rFonts w:eastAsia="Calibri"/>
                <w:sz w:val="20"/>
                <w:szCs w:val="18"/>
              </w:rPr>
              <w:t>ısıl güçte</w:t>
            </w:r>
          </w:p>
        </w:tc>
        <w:tc>
          <w:tcPr>
            <w:tcW w:w="790" w:type="dxa"/>
            <w:gridSpan w:val="3"/>
            <w:tcBorders>
              <w:top w:val="single" w:sz="4" w:space="0" w:color="000000"/>
              <w:left w:val="single" w:sz="4" w:space="0" w:color="000000"/>
              <w:bottom w:val="single" w:sz="4" w:space="0" w:color="000000"/>
            </w:tcBorders>
            <w:shd w:val="clear" w:color="auto" w:fill="auto"/>
            <w:vAlign w:val="center"/>
          </w:tcPr>
          <w:p w14:paraId="5984BA1D" w14:textId="77777777" w:rsidR="00723359" w:rsidRPr="00402FA1" w:rsidRDefault="0069086E" w:rsidP="00402FA1">
            <w:pPr>
              <w:spacing w:line="320" w:lineRule="atLeast"/>
              <w:jc w:val="center"/>
            </w:pPr>
            <w:r w:rsidRPr="00402FA1">
              <w:t>η</w:t>
            </w:r>
            <w:r w:rsidR="00723359" w:rsidRPr="00402FA1">
              <w:rPr>
                <w:rFonts w:eastAsia="Calibri"/>
                <w:sz w:val="20"/>
                <w:szCs w:val="18"/>
                <w:vertAlign w:val="subscript"/>
              </w:rPr>
              <w:t>n</w:t>
            </w:r>
          </w:p>
        </w:tc>
        <w:tc>
          <w:tcPr>
            <w:tcW w:w="850" w:type="dxa"/>
            <w:tcBorders>
              <w:top w:val="single" w:sz="4" w:space="0" w:color="000000"/>
              <w:left w:val="single" w:sz="4" w:space="0" w:color="000000"/>
              <w:bottom w:val="single" w:sz="4" w:space="0" w:color="000000"/>
            </w:tcBorders>
            <w:shd w:val="clear" w:color="auto" w:fill="auto"/>
            <w:vAlign w:val="center"/>
          </w:tcPr>
          <w:p w14:paraId="53E4C905" w14:textId="77777777" w:rsidR="00723359" w:rsidRPr="00402FA1" w:rsidRDefault="00723359" w:rsidP="00402FA1">
            <w:pPr>
              <w:spacing w:line="320" w:lineRule="atLeast"/>
              <w:jc w:val="center"/>
            </w:pPr>
            <w:r w:rsidRPr="00402FA1">
              <w:rPr>
                <w:rFonts w:eastAsia="Calibri"/>
                <w:sz w:val="20"/>
                <w:szCs w:val="18"/>
              </w:rPr>
              <w:t>x,x</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0A088" w14:textId="77777777" w:rsidR="00723359" w:rsidRPr="00402FA1" w:rsidRDefault="00723359" w:rsidP="00402FA1">
            <w:pPr>
              <w:spacing w:line="320" w:lineRule="atLeast"/>
              <w:jc w:val="center"/>
            </w:pPr>
            <w:r w:rsidRPr="00402FA1">
              <w:rPr>
                <w:rFonts w:eastAsia="Calibri"/>
                <w:sz w:val="20"/>
                <w:szCs w:val="18"/>
              </w:rPr>
              <w:t>%</w:t>
            </w:r>
          </w:p>
        </w:tc>
      </w:tr>
      <w:tr w:rsidR="00723359" w:rsidRPr="00402FA1" w14:paraId="4C9AA40E" w14:textId="77777777" w:rsidTr="00327906">
        <w:tblPrEx>
          <w:tblCellMar>
            <w:left w:w="108" w:type="dxa"/>
            <w:right w:w="108" w:type="dxa"/>
          </w:tblCellMar>
        </w:tblPrEx>
        <w:tc>
          <w:tcPr>
            <w:tcW w:w="2127" w:type="dxa"/>
            <w:tcBorders>
              <w:top w:val="single" w:sz="4" w:space="0" w:color="000000"/>
              <w:left w:val="single" w:sz="4" w:space="0" w:color="000000"/>
              <w:bottom w:val="single" w:sz="4" w:space="0" w:color="000000"/>
            </w:tcBorders>
            <w:shd w:val="clear" w:color="auto" w:fill="auto"/>
            <w:vAlign w:val="center"/>
          </w:tcPr>
          <w:p w14:paraId="5AAB7E0C" w14:textId="7A5EA2E7" w:rsidR="00723359" w:rsidRPr="00402FA1" w:rsidRDefault="00723359" w:rsidP="00402FA1">
            <w:pPr>
              <w:spacing w:line="320" w:lineRule="atLeast"/>
            </w:pPr>
            <w:r w:rsidRPr="00402FA1">
              <w:rPr>
                <w:rFonts w:eastAsia="Calibri"/>
                <w:sz w:val="20"/>
                <w:szCs w:val="18"/>
              </w:rPr>
              <w:t xml:space="preserve">Nominal </w:t>
            </w:r>
            <w:r w:rsidR="005571FE" w:rsidRPr="00402FA1">
              <w:rPr>
                <w:rFonts w:eastAsia="Calibri"/>
                <w:sz w:val="20"/>
                <w:szCs w:val="18"/>
              </w:rPr>
              <w:t>ısıl gücün</w:t>
            </w:r>
            <w:r w:rsidR="005571FE" w:rsidRPr="00402FA1" w:rsidDel="005571FE">
              <w:rPr>
                <w:rFonts w:eastAsia="Calibri"/>
                <w:sz w:val="20"/>
                <w:szCs w:val="18"/>
              </w:rPr>
              <w:t xml:space="preserve"> </w:t>
            </w:r>
            <w:r w:rsidRPr="00402FA1">
              <w:rPr>
                <w:rFonts w:eastAsia="Calibri"/>
                <w:sz w:val="20"/>
                <w:szCs w:val="18"/>
              </w:rPr>
              <w:t xml:space="preserve">[%30/ %50]’sinde, </w:t>
            </w:r>
            <w:r w:rsidR="00B01E96">
              <w:rPr>
                <w:rFonts w:eastAsia="Calibri"/>
                <w:sz w:val="20"/>
                <w:szCs w:val="18"/>
              </w:rPr>
              <w:t>uygulanabilirse</w:t>
            </w:r>
          </w:p>
        </w:tc>
        <w:tc>
          <w:tcPr>
            <w:tcW w:w="850" w:type="dxa"/>
            <w:tcBorders>
              <w:top w:val="single" w:sz="4" w:space="0" w:color="000000"/>
              <w:left w:val="single" w:sz="4" w:space="0" w:color="000000"/>
              <w:bottom w:val="single" w:sz="4" w:space="0" w:color="000000"/>
            </w:tcBorders>
            <w:shd w:val="clear" w:color="auto" w:fill="auto"/>
            <w:vAlign w:val="center"/>
          </w:tcPr>
          <w:p w14:paraId="000F69F4" w14:textId="77777777" w:rsidR="00723359" w:rsidRPr="00402FA1" w:rsidRDefault="00723359" w:rsidP="00402FA1">
            <w:pPr>
              <w:spacing w:line="320" w:lineRule="atLeast"/>
              <w:jc w:val="center"/>
            </w:pPr>
            <w:r w:rsidRPr="00402FA1">
              <w:rPr>
                <w:rFonts w:eastAsia="Calibri"/>
                <w:sz w:val="20"/>
                <w:szCs w:val="18"/>
              </w:rPr>
              <w:t>P</w:t>
            </w:r>
            <w:r w:rsidRPr="00402FA1">
              <w:rPr>
                <w:rFonts w:eastAsia="Calibri"/>
                <w:sz w:val="20"/>
                <w:szCs w:val="18"/>
                <w:vertAlign w:val="subscript"/>
              </w:rPr>
              <w:t>p</w:t>
            </w:r>
          </w:p>
        </w:tc>
        <w:tc>
          <w:tcPr>
            <w:tcW w:w="851" w:type="dxa"/>
            <w:gridSpan w:val="2"/>
            <w:tcBorders>
              <w:top w:val="single" w:sz="4" w:space="0" w:color="000000"/>
              <w:left w:val="single" w:sz="4" w:space="0" w:color="000000"/>
              <w:bottom w:val="single" w:sz="4" w:space="0" w:color="000000"/>
            </w:tcBorders>
            <w:shd w:val="clear" w:color="auto" w:fill="auto"/>
            <w:vAlign w:val="center"/>
          </w:tcPr>
          <w:p w14:paraId="6A607614" w14:textId="77777777" w:rsidR="00723359" w:rsidRPr="00F02124" w:rsidRDefault="00723359" w:rsidP="00402FA1">
            <w:pPr>
              <w:spacing w:line="320" w:lineRule="atLeast"/>
              <w:jc w:val="center"/>
            </w:pPr>
            <w:r w:rsidRPr="00F02124">
              <w:rPr>
                <w:rFonts w:eastAsia="Calibri"/>
                <w:sz w:val="20"/>
                <w:szCs w:val="18"/>
              </w:rPr>
              <w:t>[x,x/</w:t>
            </w:r>
            <w:r w:rsidR="004C38DD" w:rsidRPr="00F02124">
              <w:rPr>
                <w:rFonts w:eastAsia="Calibri"/>
                <w:sz w:val="20"/>
                <w:szCs w:val="18"/>
              </w:rPr>
              <w:t xml:space="preserve"> </w:t>
            </w:r>
            <w:r w:rsidR="00806511" w:rsidRPr="00F02124">
              <w:rPr>
                <w:rFonts w:eastAsia="Calibri"/>
                <w:sz w:val="20"/>
                <w:szCs w:val="18"/>
              </w:rPr>
              <w:t>uygulanmaz</w:t>
            </w:r>
            <w:r w:rsidRPr="00F02124">
              <w:rPr>
                <w:rFonts w:eastAsia="Calibri"/>
                <w:sz w:val="20"/>
                <w:szCs w:val="18"/>
              </w:rPr>
              <w:t>]</w:t>
            </w:r>
          </w:p>
        </w:tc>
        <w:tc>
          <w:tcPr>
            <w:tcW w:w="708" w:type="dxa"/>
            <w:gridSpan w:val="3"/>
            <w:tcBorders>
              <w:top w:val="single" w:sz="4" w:space="0" w:color="000000"/>
              <w:left w:val="single" w:sz="4" w:space="0" w:color="000000"/>
              <w:bottom w:val="single" w:sz="4" w:space="0" w:color="000000"/>
            </w:tcBorders>
            <w:shd w:val="clear" w:color="auto" w:fill="auto"/>
            <w:vAlign w:val="center"/>
          </w:tcPr>
          <w:p w14:paraId="119EBF34" w14:textId="77777777" w:rsidR="00723359" w:rsidRPr="00F02124" w:rsidRDefault="00723359" w:rsidP="00402FA1">
            <w:pPr>
              <w:spacing w:line="320" w:lineRule="atLeast"/>
              <w:jc w:val="center"/>
            </w:pPr>
            <w:r w:rsidRPr="00F02124">
              <w:rPr>
                <w:rFonts w:eastAsia="Calibri"/>
                <w:sz w:val="20"/>
                <w:szCs w:val="18"/>
              </w:rPr>
              <w:t>kW</w:t>
            </w:r>
          </w:p>
        </w:tc>
        <w:tc>
          <w:tcPr>
            <w:tcW w:w="2471" w:type="dxa"/>
            <w:tcBorders>
              <w:top w:val="single" w:sz="4" w:space="0" w:color="000000"/>
              <w:left w:val="single" w:sz="4" w:space="0" w:color="000000"/>
              <w:bottom w:val="single" w:sz="4" w:space="0" w:color="000000"/>
            </w:tcBorders>
            <w:shd w:val="clear" w:color="auto" w:fill="auto"/>
            <w:vAlign w:val="center"/>
          </w:tcPr>
          <w:p w14:paraId="1219D827" w14:textId="66E3AD74" w:rsidR="00723359" w:rsidRPr="00F02124" w:rsidRDefault="00723359" w:rsidP="00402FA1">
            <w:pPr>
              <w:spacing w:line="320" w:lineRule="atLeast"/>
            </w:pPr>
            <w:r w:rsidRPr="00F02124">
              <w:rPr>
                <w:rFonts w:eastAsia="Calibri"/>
                <w:sz w:val="20"/>
                <w:szCs w:val="18"/>
              </w:rPr>
              <w:t xml:space="preserve">Nominal </w:t>
            </w:r>
            <w:r w:rsidR="005571FE" w:rsidRPr="00F02124">
              <w:rPr>
                <w:rFonts w:eastAsia="Calibri"/>
                <w:sz w:val="20"/>
                <w:szCs w:val="18"/>
              </w:rPr>
              <w:t>ısıl gücün</w:t>
            </w:r>
            <w:r w:rsidR="005571FE" w:rsidRPr="00F02124" w:rsidDel="005571FE">
              <w:rPr>
                <w:rFonts w:eastAsia="Calibri"/>
                <w:sz w:val="20"/>
                <w:szCs w:val="18"/>
              </w:rPr>
              <w:t xml:space="preserve"> </w:t>
            </w:r>
            <w:r w:rsidRPr="00F02124">
              <w:rPr>
                <w:rFonts w:eastAsia="Calibri"/>
                <w:sz w:val="20"/>
                <w:szCs w:val="18"/>
              </w:rPr>
              <w:t xml:space="preserve">[%30/ %50]’sinde, </w:t>
            </w:r>
            <w:r w:rsidR="00B01E96" w:rsidRPr="00F02124">
              <w:rPr>
                <w:rFonts w:eastAsia="Calibri"/>
                <w:sz w:val="20"/>
                <w:szCs w:val="18"/>
              </w:rPr>
              <w:t>uygulanabilirse</w:t>
            </w:r>
          </w:p>
        </w:tc>
        <w:tc>
          <w:tcPr>
            <w:tcW w:w="790" w:type="dxa"/>
            <w:gridSpan w:val="3"/>
            <w:tcBorders>
              <w:top w:val="single" w:sz="4" w:space="0" w:color="000000"/>
              <w:left w:val="single" w:sz="4" w:space="0" w:color="000000"/>
              <w:bottom w:val="single" w:sz="4" w:space="0" w:color="000000"/>
            </w:tcBorders>
            <w:shd w:val="clear" w:color="auto" w:fill="auto"/>
            <w:vAlign w:val="center"/>
          </w:tcPr>
          <w:p w14:paraId="048614BB" w14:textId="77777777" w:rsidR="00723359" w:rsidRPr="00F02124" w:rsidRDefault="0069086E" w:rsidP="00402FA1">
            <w:pPr>
              <w:spacing w:line="320" w:lineRule="atLeast"/>
              <w:jc w:val="center"/>
            </w:pPr>
            <w:r w:rsidRPr="00F02124">
              <w:t>η</w:t>
            </w:r>
            <w:r w:rsidR="00723359" w:rsidRPr="00F02124">
              <w:rPr>
                <w:rFonts w:eastAsia="Calibri"/>
                <w:sz w:val="20"/>
                <w:szCs w:val="18"/>
                <w:vertAlign w:val="subscript"/>
              </w:rPr>
              <w:t>p</w:t>
            </w:r>
          </w:p>
        </w:tc>
        <w:tc>
          <w:tcPr>
            <w:tcW w:w="850" w:type="dxa"/>
            <w:tcBorders>
              <w:top w:val="single" w:sz="4" w:space="0" w:color="000000"/>
              <w:left w:val="single" w:sz="4" w:space="0" w:color="000000"/>
              <w:bottom w:val="single" w:sz="4" w:space="0" w:color="000000"/>
            </w:tcBorders>
            <w:shd w:val="clear" w:color="auto" w:fill="auto"/>
            <w:vAlign w:val="center"/>
          </w:tcPr>
          <w:p w14:paraId="26D60521" w14:textId="77777777" w:rsidR="00723359" w:rsidRPr="00F02124" w:rsidRDefault="00723359" w:rsidP="00402FA1">
            <w:pPr>
              <w:spacing w:line="320" w:lineRule="atLeast"/>
              <w:jc w:val="center"/>
            </w:pPr>
            <w:r w:rsidRPr="00F02124">
              <w:rPr>
                <w:rFonts w:eastAsia="Calibri"/>
                <w:sz w:val="20"/>
                <w:szCs w:val="18"/>
              </w:rPr>
              <w:t>[x,x/</w:t>
            </w:r>
            <w:r w:rsidR="004C38DD" w:rsidRPr="00F02124">
              <w:rPr>
                <w:rFonts w:eastAsia="Calibri"/>
                <w:sz w:val="20"/>
                <w:szCs w:val="18"/>
              </w:rPr>
              <w:t xml:space="preserve"> </w:t>
            </w:r>
            <w:r w:rsidR="00806511" w:rsidRPr="00F02124">
              <w:rPr>
                <w:rFonts w:eastAsia="Calibri"/>
                <w:sz w:val="20"/>
                <w:szCs w:val="18"/>
              </w:rPr>
              <w:t>uygulanmaz</w:t>
            </w:r>
            <w:r w:rsidRPr="00F02124">
              <w:rPr>
                <w:rFonts w:eastAsia="Calibri"/>
                <w:sz w:val="20"/>
                <w:szCs w:val="18"/>
              </w:rPr>
              <w:t>]</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F897E" w14:textId="77777777" w:rsidR="00723359" w:rsidRPr="00F02124" w:rsidRDefault="00723359" w:rsidP="00402FA1">
            <w:pPr>
              <w:spacing w:line="320" w:lineRule="atLeast"/>
              <w:jc w:val="center"/>
            </w:pPr>
            <w:r w:rsidRPr="00F02124">
              <w:rPr>
                <w:rFonts w:eastAsia="Calibri"/>
                <w:sz w:val="20"/>
                <w:szCs w:val="18"/>
              </w:rPr>
              <w:t>%</w:t>
            </w:r>
          </w:p>
        </w:tc>
      </w:tr>
      <w:tr w:rsidR="00723359" w:rsidRPr="00402FA1" w14:paraId="7F139692" w14:textId="77777777" w:rsidTr="004C38DD">
        <w:tblPrEx>
          <w:tblCellMar>
            <w:left w:w="108" w:type="dxa"/>
            <w:right w:w="108" w:type="dxa"/>
          </w:tblCellMar>
        </w:tblPrEx>
        <w:tc>
          <w:tcPr>
            <w:tcW w:w="4536" w:type="dxa"/>
            <w:gridSpan w:val="7"/>
            <w:vMerge w:val="restart"/>
            <w:tcBorders>
              <w:top w:val="single" w:sz="4" w:space="0" w:color="000000"/>
              <w:left w:val="single" w:sz="4" w:space="0" w:color="000000"/>
              <w:bottom w:val="single" w:sz="4" w:space="0" w:color="000000"/>
            </w:tcBorders>
            <w:shd w:val="clear" w:color="auto" w:fill="auto"/>
            <w:vAlign w:val="center"/>
          </w:tcPr>
          <w:p w14:paraId="63947B89" w14:textId="77777777" w:rsidR="00723359" w:rsidRPr="00402FA1" w:rsidRDefault="00723359" w:rsidP="00402FA1">
            <w:pPr>
              <w:spacing w:line="320" w:lineRule="atLeast"/>
            </w:pPr>
            <w:r w:rsidRPr="00402FA1">
              <w:rPr>
                <w:rFonts w:eastAsia="Calibri"/>
                <w:sz w:val="20"/>
                <w:szCs w:val="18"/>
              </w:rPr>
              <w:t>Katı yakıt</w:t>
            </w:r>
            <w:r w:rsidR="000C619B" w:rsidRPr="00402FA1">
              <w:rPr>
                <w:rFonts w:eastAsia="Calibri"/>
                <w:sz w:val="20"/>
                <w:szCs w:val="18"/>
              </w:rPr>
              <w:t>lı</w:t>
            </w:r>
            <w:r w:rsidRPr="00402FA1">
              <w:rPr>
                <w:rFonts w:eastAsia="Calibri"/>
                <w:sz w:val="20"/>
                <w:szCs w:val="18"/>
              </w:rPr>
              <w:t xml:space="preserve"> kojenerasyon kazanları için: elektrik verimlili</w:t>
            </w:r>
            <w:r w:rsidR="00B31EB9" w:rsidRPr="00402FA1">
              <w:rPr>
                <w:rFonts w:eastAsia="Calibri"/>
                <w:sz w:val="20"/>
                <w:szCs w:val="18"/>
              </w:rPr>
              <w:t>ği</w:t>
            </w:r>
          </w:p>
        </w:tc>
        <w:tc>
          <w:tcPr>
            <w:tcW w:w="498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254176D" w14:textId="77777777" w:rsidR="00723359" w:rsidRPr="00B01E96" w:rsidRDefault="00B31EB9" w:rsidP="00402FA1">
            <w:pPr>
              <w:spacing w:line="320" w:lineRule="atLeast"/>
            </w:pPr>
            <w:r w:rsidRPr="00B01E96">
              <w:rPr>
                <w:rFonts w:eastAsia="Calibri"/>
                <w:b/>
                <w:bCs/>
                <w:sz w:val="20"/>
                <w:szCs w:val="18"/>
              </w:rPr>
              <w:t xml:space="preserve">İlave </w:t>
            </w:r>
            <w:r w:rsidR="00723359" w:rsidRPr="00B01E96">
              <w:rPr>
                <w:rFonts w:eastAsia="Calibri"/>
                <w:b/>
                <w:bCs/>
                <w:sz w:val="20"/>
                <w:szCs w:val="18"/>
              </w:rPr>
              <w:t xml:space="preserve">elektrik tüketimi </w:t>
            </w:r>
          </w:p>
        </w:tc>
      </w:tr>
      <w:tr w:rsidR="00723359" w:rsidRPr="00402FA1" w14:paraId="04882636" w14:textId="77777777" w:rsidTr="00327906">
        <w:tblPrEx>
          <w:tblCellMar>
            <w:left w:w="108" w:type="dxa"/>
            <w:right w:w="108" w:type="dxa"/>
          </w:tblCellMar>
        </w:tblPrEx>
        <w:tc>
          <w:tcPr>
            <w:tcW w:w="4536" w:type="dxa"/>
            <w:gridSpan w:val="7"/>
            <w:vMerge/>
            <w:tcBorders>
              <w:top w:val="single" w:sz="4" w:space="0" w:color="000000"/>
              <w:left w:val="single" w:sz="4" w:space="0" w:color="000000"/>
              <w:bottom w:val="single" w:sz="4" w:space="0" w:color="000000"/>
            </w:tcBorders>
            <w:shd w:val="clear" w:color="auto" w:fill="auto"/>
            <w:vAlign w:val="center"/>
          </w:tcPr>
          <w:p w14:paraId="2D846769" w14:textId="77777777" w:rsidR="00723359" w:rsidRPr="00402FA1" w:rsidRDefault="00723359" w:rsidP="00402FA1">
            <w:pPr>
              <w:snapToGrid w:val="0"/>
              <w:spacing w:line="320" w:lineRule="atLeast"/>
              <w:rPr>
                <w:rFonts w:eastAsia="Calibri"/>
                <w:sz w:val="20"/>
                <w:szCs w:val="18"/>
              </w:rPr>
            </w:pPr>
          </w:p>
        </w:tc>
        <w:tc>
          <w:tcPr>
            <w:tcW w:w="2471" w:type="dxa"/>
            <w:tcBorders>
              <w:top w:val="single" w:sz="4" w:space="0" w:color="000000"/>
              <w:left w:val="single" w:sz="4" w:space="0" w:color="000000"/>
              <w:bottom w:val="single" w:sz="4" w:space="0" w:color="000000"/>
            </w:tcBorders>
            <w:shd w:val="clear" w:color="auto" w:fill="auto"/>
            <w:vAlign w:val="center"/>
          </w:tcPr>
          <w:p w14:paraId="4B7FF119" w14:textId="77777777" w:rsidR="00723359" w:rsidRPr="00B01E96" w:rsidRDefault="00723359" w:rsidP="00402FA1">
            <w:pPr>
              <w:spacing w:line="320" w:lineRule="atLeast"/>
            </w:pPr>
            <w:r w:rsidRPr="00B01E96">
              <w:rPr>
                <w:rFonts w:eastAsia="Calibri"/>
                <w:sz w:val="20"/>
                <w:szCs w:val="18"/>
              </w:rPr>
              <w:t xml:space="preserve">Nominal </w:t>
            </w:r>
            <w:r w:rsidR="005571FE" w:rsidRPr="00B01E96">
              <w:rPr>
                <w:rFonts w:eastAsia="Calibri"/>
                <w:sz w:val="20"/>
                <w:szCs w:val="18"/>
              </w:rPr>
              <w:t>ısıl güçte</w:t>
            </w:r>
            <w:r w:rsidRPr="00B01E96">
              <w:rPr>
                <w:rFonts w:eastAsia="Calibri"/>
                <w:sz w:val="20"/>
                <w:szCs w:val="18"/>
              </w:rPr>
              <w:t xml:space="preserve"> </w:t>
            </w:r>
          </w:p>
        </w:tc>
        <w:tc>
          <w:tcPr>
            <w:tcW w:w="790" w:type="dxa"/>
            <w:gridSpan w:val="3"/>
            <w:tcBorders>
              <w:top w:val="single" w:sz="4" w:space="0" w:color="000000"/>
              <w:left w:val="single" w:sz="4" w:space="0" w:color="000000"/>
              <w:bottom w:val="single" w:sz="4" w:space="0" w:color="000000"/>
            </w:tcBorders>
            <w:shd w:val="clear" w:color="auto" w:fill="auto"/>
            <w:vAlign w:val="center"/>
          </w:tcPr>
          <w:p w14:paraId="065130A4" w14:textId="77777777" w:rsidR="00723359" w:rsidRPr="00402FA1" w:rsidRDefault="00723359" w:rsidP="00402FA1">
            <w:pPr>
              <w:spacing w:line="320" w:lineRule="atLeast"/>
              <w:jc w:val="center"/>
            </w:pPr>
            <w:r w:rsidRPr="00402FA1">
              <w:rPr>
                <w:rFonts w:eastAsia="Calibri"/>
                <w:sz w:val="20"/>
                <w:szCs w:val="18"/>
              </w:rPr>
              <w:t>el</w:t>
            </w:r>
            <w:r w:rsidRPr="00402FA1">
              <w:rPr>
                <w:rFonts w:eastAsia="Calibri"/>
                <w:sz w:val="20"/>
                <w:szCs w:val="18"/>
                <w:vertAlign w:val="subscript"/>
              </w:rPr>
              <w:t>max</w:t>
            </w:r>
          </w:p>
        </w:tc>
        <w:tc>
          <w:tcPr>
            <w:tcW w:w="850" w:type="dxa"/>
            <w:tcBorders>
              <w:top w:val="single" w:sz="4" w:space="0" w:color="000000"/>
              <w:left w:val="single" w:sz="4" w:space="0" w:color="000000"/>
              <w:bottom w:val="single" w:sz="4" w:space="0" w:color="000000"/>
            </w:tcBorders>
            <w:shd w:val="clear" w:color="auto" w:fill="auto"/>
            <w:vAlign w:val="center"/>
          </w:tcPr>
          <w:p w14:paraId="73C3ADE9" w14:textId="77777777" w:rsidR="00723359" w:rsidRPr="00402FA1" w:rsidRDefault="00723359" w:rsidP="00402FA1">
            <w:pPr>
              <w:spacing w:line="320" w:lineRule="atLeast"/>
              <w:jc w:val="center"/>
            </w:pPr>
            <w:r w:rsidRPr="00402FA1">
              <w:rPr>
                <w:rFonts w:eastAsia="Calibri"/>
                <w:sz w:val="20"/>
                <w:szCs w:val="18"/>
              </w:rPr>
              <w:t>x,xxx</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3B589" w14:textId="77777777" w:rsidR="00723359" w:rsidRPr="00402FA1" w:rsidRDefault="00723359" w:rsidP="00402FA1">
            <w:pPr>
              <w:spacing w:line="320" w:lineRule="atLeast"/>
              <w:jc w:val="center"/>
            </w:pPr>
            <w:r w:rsidRPr="00402FA1">
              <w:rPr>
                <w:rFonts w:eastAsia="Calibri"/>
                <w:sz w:val="20"/>
                <w:szCs w:val="18"/>
              </w:rPr>
              <w:t>kW</w:t>
            </w:r>
          </w:p>
        </w:tc>
      </w:tr>
      <w:tr w:rsidR="00723359" w:rsidRPr="00402FA1" w14:paraId="638934BA" w14:textId="77777777" w:rsidTr="00327906">
        <w:tblPrEx>
          <w:tblCellMar>
            <w:left w:w="108" w:type="dxa"/>
            <w:right w:w="108" w:type="dxa"/>
          </w:tblCellMar>
        </w:tblPrEx>
        <w:tc>
          <w:tcPr>
            <w:tcW w:w="2127" w:type="dxa"/>
            <w:vMerge w:val="restart"/>
            <w:tcBorders>
              <w:top w:val="single" w:sz="4" w:space="0" w:color="000000"/>
              <w:left w:val="single" w:sz="4" w:space="0" w:color="000000"/>
              <w:bottom w:val="single" w:sz="4" w:space="0" w:color="000000"/>
            </w:tcBorders>
            <w:shd w:val="clear" w:color="auto" w:fill="auto"/>
            <w:vAlign w:val="center"/>
          </w:tcPr>
          <w:p w14:paraId="762E8622" w14:textId="77777777" w:rsidR="00723359" w:rsidRPr="00402FA1" w:rsidRDefault="00723359" w:rsidP="00402FA1">
            <w:pPr>
              <w:spacing w:line="320" w:lineRule="atLeast"/>
            </w:pPr>
            <w:r w:rsidRPr="00402FA1">
              <w:rPr>
                <w:rFonts w:eastAsia="Calibri"/>
                <w:sz w:val="20"/>
                <w:szCs w:val="18"/>
              </w:rPr>
              <w:t xml:space="preserve">Nominal </w:t>
            </w:r>
            <w:r w:rsidR="005571FE" w:rsidRPr="00402FA1">
              <w:rPr>
                <w:rFonts w:eastAsia="Calibri"/>
                <w:sz w:val="20"/>
                <w:szCs w:val="18"/>
              </w:rPr>
              <w:t>ısıl güçte</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14:paraId="71DCC01B" w14:textId="77777777" w:rsidR="00723359" w:rsidRPr="00402FA1" w:rsidRDefault="0069086E" w:rsidP="00402FA1">
            <w:pPr>
              <w:spacing w:line="320" w:lineRule="atLeast"/>
              <w:jc w:val="center"/>
            </w:pPr>
            <w:r w:rsidRPr="00402FA1">
              <w:t>η</w:t>
            </w:r>
            <w:r w:rsidR="00723359" w:rsidRPr="00402FA1">
              <w:rPr>
                <w:rFonts w:eastAsia="Calibri"/>
                <w:sz w:val="20"/>
                <w:szCs w:val="18"/>
                <w:vertAlign w:val="subscript"/>
              </w:rPr>
              <w:t>el,n</w:t>
            </w:r>
          </w:p>
        </w:tc>
        <w:tc>
          <w:tcPr>
            <w:tcW w:w="851" w:type="dxa"/>
            <w:gridSpan w:val="2"/>
            <w:vMerge w:val="restart"/>
            <w:tcBorders>
              <w:top w:val="single" w:sz="4" w:space="0" w:color="000000"/>
              <w:left w:val="single" w:sz="4" w:space="0" w:color="000000"/>
              <w:bottom w:val="single" w:sz="4" w:space="0" w:color="000000"/>
            </w:tcBorders>
            <w:shd w:val="clear" w:color="auto" w:fill="auto"/>
            <w:vAlign w:val="center"/>
          </w:tcPr>
          <w:p w14:paraId="3CC2D275" w14:textId="77777777" w:rsidR="00723359" w:rsidRPr="00402FA1" w:rsidRDefault="00723359" w:rsidP="00402FA1">
            <w:pPr>
              <w:spacing w:line="320" w:lineRule="atLeast"/>
              <w:jc w:val="center"/>
            </w:pPr>
            <w:r w:rsidRPr="00402FA1">
              <w:rPr>
                <w:rFonts w:eastAsia="Calibri"/>
                <w:sz w:val="20"/>
                <w:szCs w:val="18"/>
              </w:rPr>
              <w:t>x,x</w:t>
            </w:r>
          </w:p>
        </w:tc>
        <w:tc>
          <w:tcPr>
            <w:tcW w:w="708" w:type="dxa"/>
            <w:gridSpan w:val="3"/>
            <w:vMerge w:val="restart"/>
            <w:tcBorders>
              <w:top w:val="single" w:sz="4" w:space="0" w:color="000000"/>
              <w:left w:val="single" w:sz="4" w:space="0" w:color="000000"/>
              <w:bottom w:val="single" w:sz="4" w:space="0" w:color="000000"/>
            </w:tcBorders>
            <w:shd w:val="clear" w:color="auto" w:fill="auto"/>
            <w:vAlign w:val="center"/>
          </w:tcPr>
          <w:p w14:paraId="191095B8" w14:textId="77777777" w:rsidR="00723359" w:rsidRPr="00402FA1" w:rsidRDefault="00723359" w:rsidP="00402FA1">
            <w:pPr>
              <w:spacing w:line="320" w:lineRule="atLeast"/>
              <w:jc w:val="center"/>
            </w:pPr>
            <w:r w:rsidRPr="00402FA1">
              <w:rPr>
                <w:rFonts w:eastAsia="Calibri"/>
                <w:sz w:val="20"/>
                <w:szCs w:val="18"/>
              </w:rPr>
              <w:t>%</w:t>
            </w:r>
          </w:p>
        </w:tc>
        <w:tc>
          <w:tcPr>
            <w:tcW w:w="2471" w:type="dxa"/>
            <w:tcBorders>
              <w:top w:val="single" w:sz="4" w:space="0" w:color="000000"/>
              <w:left w:val="single" w:sz="4" w:space="0" w:color="000000"/>
              <w:bottom w:val="single" w:sz="4" w:space="0" w:color="000000"/>
            </w:tcBorders>
            <w:shd w:val="clear" w:color="auto" w:fill="auto"/>
            <w:vAlign w:val="center"/>
          </w:tcPr>
          <w:p w14:paraId="2C4C64B3" w14:textId="7FC09759" w:rsidR="00723359" w:rsidRPr="00B01E96" w:rsidRDefault="00723359" w:rsidP="00402FA1">
            <w:pPr>
              <w:spacing w:line="320" w:lineRule="atLeast"/>
            </w:pPr>
            <w:r w:rsidRPr="00B01E96">
              <w:rPr>
                <w:rFonts w:eastAsia="Calibri"/>
                <w:sz w:val="20"/>
                <w:szCs w:val="18"/>
              </w:rPr>
              <w:t xml:space="preserve">Nominal </w:t>
            </w:r>
            <w:r w:rsidR="005571FE" w:rsidRPr="00B01E96">
              <w:rPr>
                <w:rFonts w:eastAsia="Calibri"/>
                <w:sz w:val="20"/>
                <w:szCs w:val="18"/>
              </w:rPr>
              <w:t>ısıl gücünün</w:t>
            </w:r>
            <w:r w:rsidR="005571FE" w:rsidRPr="00B01E96" w:rsidDel="005571FE">
              <w:rPr>
                <w:rFonts w:eastAsia="Calibri"/>
                <w:sz w:val="20"/>
                <w:szCs w:val="18"/>
              </w:rPr>
              <w:t xml:space="preserve"> </w:t>
            </w:r>
            <w:r w:rsidRPr="00B01E96">
              <w:rPr>
                <w:rFonts w:eastAsia="Calibri"/>
                <w:sz w:val="20"/>
                <w:szCs w:val="18"/>
              </w:rPr>
              <w:t xml:space="preserve">[%30/ %50]’sinde, </w:t>
            </w:r>
            <w:r w:rsidR="00B01E96" w:rsidRPr="00B01E96">
              <w:rPr>
                <w:rFonts w:eastAsia="Calibri"/>
                <w:sz w:val="20"/>
                <w:szCs w:val="18"/>
              </w:rPr>
              <w:t>uygulanabilirse</w:t>
            </w:r>
          </w:p>
        </w:tc>
        <w:tc>
          <w:tcPr>
            <w:tcW w:w="790" w:type="dxa"/>
            <w:gridSpan w:val="3"/>
            <w:tcBorders>
              <w:top w:val="single" w:sz="4" w:space="0" w:color="000000"/>
              <w:left w:val="single" w:sz="4" w:space="0" w:color="000000"/>
              <w:bottom w:val="single" w:sz="4" w:space="0" w:color="000000"/>
            </w:tcBorders>
            <w:shd w:val="clear" w:color="auto" w:fill="auto"/>
            <w:vAlign w:val="center"/>
          </w:tcPr>
          <w:p w14:paraId="09BFEAFE" w14:textId="77777777" w:rsidR="00723359" w:rsidRPr="00B01E96" w:rsidRDefault="00723359" w:rsidP="00402FA1">
            <w:pPr>
              <w:spacing w:line="320" w:lineRule="atLeast"/>
              <w:jc w:val="center"/>
            </w:pPr>
            <w:r w:rsidRPr="00B01E96">
              <w:rPr>
                <w:rFonts w:eastAsia="Calibri"/>
                <w:sz w:val="20"/>
                <w:szCs w:val="18"/>
              </w:rPr>
              <w:t>el</w:t>
            </w:r>
            <w:r w:rsidRPr="00B01E96">
              <w:rPr>
                <w:rFonts w:eastAsia="Calibri"/>
                <w:sz w:val="20"/>
                <w:szCs w:val="18"/>
                <w:vertAlign w:val="subscript"/>
              </w:rPr>
              <w:t>min</w:t>
            </w:r>
          </w:p>
        </w:tc>
        <w:tc>
          <w:tcPr>
            <w:tcW w:w="850" w:type="dxa"/>
            <w:tcBorders>
              <w:top w:val="single" w:sz="4" w:space="0" w:color="000000"/>
              <w:left w:val="single" w:sz="4" w:space="0" w:color="000000"/>
              <w:bottom w:val="single" w:sz="4" w:space="0" w:color="000000"/>
            </w:tcBorders>
            <w:shd w:val="clear" w:color="auto" w:fill="auto"/>
            <w:vAlign w:val="center"/>
          </w:tcPr>
          <w:p w14:paraId="22A6BC16" w14:textId="77777777" w:rsidR="00723359" w:rsidRPr="00402FA1" w:rsidRDefault="00723359" w:rsidP="00402FA1">
            <w:pPr>
              <w:spacing w:line="320" w:lineRule="atLeast"/>
              <w:jc w:val="center"/>
            </w:pPr>
            <w:r w:rsidRPr="00402FA1">
              <w:rPr>
                <w:rFonts w:eastAsia="Calibri"/>
                <w:sz w:val="20"/>
                <w:szCs w:val="18"/>
              </w:rPr>
              <w:t>[x,xxx/</w:t>
            </w:r>
            <w:r w:rsidR="004C38DD" w:rsidRPr="00402FA1">
              <w:rPr>
                <w:rFonts w:eastAsia="Calibri"/>
                <w:sz w:val="20"/>
                <w:szCs w:val="18"/>
              </w:rPr>
              <w:t xml:space="preserve"> </w:t>
            </w:r>
            <w:r w:rsidR="00806511" w:rsidRPr="00402FA1">
              <w:rPr>
                <w:rFonts w:eastAsia="Calibri"/>
                <w:sz w:val="20"/>
                <w:szCs w:val="18"/>
              </w:rPr>
              <w:t>uygulanmaz</w:t>
            </w:r>
            <w:r w:rsidRPr="00402FA1">
              <w:rPr>
                <w:rFonts w:eastAsia="Calibri"/>
                <w:sz w:val="20"/>
                <w:szCs w:val="18"/>
              </w:rPr>
              <w:t>]</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A591A" w14:textId="77777777" w:rsidR="00723359" w:rsidRPr="00402FA1" w:rsidRDefault="00723359" w:rsidP="00402FA1">
            <w:pPr>
              <w:spacing w:line="320" w:lineRule="atLeast"/>
              <w:jc w:val="center"/>
            </w:pPr>
            <w:r w:rsidRPr="00402FA1">
              <w:rPr>
                <w:rFonts w:eastAsia="Calibri"/>
                <w:sz w:val="20"/>
                <w:szCs w:val="18"/>
              </w:rPr>
              <w:t>kW</w:t>
            </w:r>
          </w:p>
        </w:tc>
      </w:tr>
      <w:tr w:rsidR="00723359" w:rsidRPr="00402FA1" w14:paraId="49E58C89" w14:textId="77777777" w:rsidTr="004C38DD">
        <w:tblPrEx>
          <w:tblCellMar>
            <w:left w:w="108" w:type="dxa"/>
            <w:right w:w="108" w:type="dxa"/>
          </w:tblCellMar>
        </w:tblPrEx>
        <w:tc>
          <w:tcPr>
            <w:tcW w:w="2127" w:type="dxa"/>
            <w:vMerge/>
            <w:tcBorders>
              <w:top w:val="single" w:sz="4" w:space="0" w:color="000000"/>
              <w:left w:val="single" w:sz="4" w:space="0" w:color="000000"/>
              <w:bottom w:val="single" w:sz="4" w:space="0" w:color="000000"/>
            </w:tcBorders>
            <w:shd w:val="clear" w:color="auto" w:fill="auto"/>
            <w:vAlign w:val="center"/>
          </w:tcPr>
          <w:p w14:paraId="21B8AE32" w14:textId="77777777" w:rsidR="00723359" w:rsidRPr="00402FA1" w:rsidRDefault="00723359" w:rsidP="00402FA1">
            <w:pPr>
              <w:snapToGrid w:val="0"/>
              <w:spacing w:line="320" w:lineRule="atLeast"/>
              <w:rPr>
                <w:rFonts w:eastAsia="Calibri"/>
                <w:sz w:val="20"/>
                <w:szCs w:val="18"/>
              </w:rPr>
            </w:pPr>
          </w:p>
        </w:tc>
        <w:tc>
          <w:tcPr>
            <w:tcW w:w="850" w:type="dxa"/>
            <w:vMerge/>
            <w:tcBorders>
              <w:top w:val="single" w:sz="4" w:space="0" w:color="000000"/>
              <w:left w:val="single" w:sz="4" w:space="0" w:color="000000"/>
              <w:bottom w:val="single" w:sz="4" w:space="0" w:color="000000"/>
            </w:tcBorders>
            <w:shd w:val="clear" w:color="auto" w:fill="auto"/>
            <w:vAlign w:val="center"/>
          </w:tcPr>
          <w:p w14:paraId="44FF79D9" w14:textId="77777777" w:rsidR="00723359" w:rsidRPr="00402FA1" w:rsidRDefault="00723359" w:rsidP="00402FA1">
            <w:pPr>
              <w:snapToGrid w:val="0"/>
              <w:spacing w:line="320" w:lineRule="atLeast"/>
              <w:rPr>
                <w:rFonts w:eastAsia="Calibri"/>
                <w:sz w:val="20"/>
                <w:szCs w:val="18"/>
              </w:rPr>
            </w:pPr>
          </w:p>
        </w:tc>
        <w:tc>
          <w:tcPr>
            <w:tcW w:w="851" w:type="dxa"/>
            <w:gridSpan w:val="2"/>
            <w:vMerge/>
            <w:tcBorders>
              <w:top w:val="single" w:sz="4" w:space="0" w:color="000000"/>
              <w:left w:val="single" w:sz="4" w:space="0" w:color="000000"/>
              <w:bottom w:val="single" w:sz="4" w:space="0" w:color="000000"/>
            </w:tcBorders>
            <w:shd w:val="clear" w:color="auto" w:fill="auto"/>
            <w:vAlign w:val="center"/>
          </w:tcPr>
          <w:p w14:paraId="17F250D4" w14:textId="77777777" w:rsidR="00723359" w:rsidRPr="00402FA1" w:rsidRDefault="00723359" w:rsidP="00402FA1">
            <w:pPr>
              <w:snapToGrid w:val="0"/>
              <w:spacing w:line="320" w:lineRule="atLeast"/>
              <w:rPr>
                <w:rFonts w:eastAsia="Calibri"/>
                <w:sz w:val="20"/>
                <w:szCs w:val="18"/>
              </w:rPr>
            </w:pPr>
          </w:p>
        </w:tc>
        <w:tc>
          <w:tcPr>
            <w:tcW w:w="708" w:type="dxa"/>
            <w:gridSpan w:val="3"/>
            <w:vMerge/>
            <w:tcBorders>
              <w:top w:val="single" w:sz="4" w:space="0" w:color="000000"/>
              <w:left w:val="single" w:sz="4" w:space="0" w:color="000000"/>
              <w:bottom w:val="single" w:sz="4" w:space="0" w:color="000000"/>
            </w:tcBorders>
            <w:shd w:val="clear" w:color="auto" w:fill="auto"/>
            <w:vAlign w:val="center"/>
          </w:tcPr>
          <w:p w14:paraId="46138412" w14:textId="77777777" w:rsidR="00723359" w:rsidRPr="00402FA1" w:rsidRDefault="00723359" w:rsidP="00402FA1">
            <w:pPr>
              <w:snapToGrid w:val="0"/>
              <w:spacing w:line="320" w:lineRule="atLeast"/>
              <w:rPr>
                <w:rFonts w:eastAsia="Calibri"/>
                <w:sz w:val="20"/>
                <w:szCs w:val="18"/>
              </w:rPr>
            </w:pPr>
          </w:p>
        </w:tc>
        <w:tc>
          <w:tcPr>
            <w:tcW w:w="3261" w:type="dxa"/>
            <w:gridSpan w:val="4"/>
            <w:tcBorders>
              <w:top w:val="single" w:sz="4" w:space="0" w:color="000000"/>
              <w:left w:val="single" w:sz="4" w:space="0" w:color="000000"/>
              <w:bottom w:val="single" w:sz="4" w:space="0" w:color="000000"/>
            </w:tcBorders>
            <w:shd w:val="clear" w:color="auto" w:fill="auto"/>
            <w:vAlign w:val="center"/>
          </w:tcPr>
          <w:p w14:paraId="75BE8313" w14:textId="3A506A92" w:rsidR="00723359" w:rsidRPr="00B01E96" w:rsidRDefault="00723359" w:rsidP="00402FA1">
            <w:pPr>
              <w:spacing w:line="320" w:lineRule="atLeast"/>
              <w:jc w:val="both"/>
            </w:pPr>
            <w:r w:rsidRPr="00B01E96">
              <w:rPr>
                <w:rFonts w:eastAsia="Calibri"/>
                <w:sz w:val="20"/>
                <w:szCs w:val="18"/>
              </w:rPr>
              <w:t xml:space="preserve">Dahili ikincil emisyon azaltıcı ekipmanın, </w:t>
            </w:r>
            <w:r w:rsidR="00B01E96" w:rsidRPr="00B01E96">
              <w:rPr>
                <w:rFonts w:eastAsia="Calibri"/>
                <w:sz w:val="20"/>
                <w:szCs w:val="18"/>
              </w:rPr>
              <w:t>uygulanabilirse</w:t>
            </w:r>
            <w:r w:rsidRPr="00B01E96">
              <w:rPr>
                <w:rFonts w:eastAsia="Calibri"/>
                <w:sz w:val="20"/>
                <w:szCs w:val="18"/>
              </w:rPr>
              <w:t xml:space="preserve"> </w:t>
            </w:r>
          </w:p>
        </w:tc>
        <w:tc>
          <w:tcPr>
            <w:tcW w:w="850" w:type="dxa"/>
            <w:tcBorders>
              <w:top w:val="single" w:sz="4" w:space="0" w:color="000000"/>
              <w:left w:val="single" w:sz="4" w:space="0" w:color="000000"/>
              <w:bottom w:val="single" w:sz="4" w:space="0" w:color="000000"/>
            </w:tcBorders>
            <w:shd w:val="clear" w:color="auto" w:fill="auto"/>
            <w:vAlign w:val="center"/>
          </w:tcPr>
          <w:p w14:paraId="28B75642" w14:textId="77777777" w:rsidR="00723359" w:rsidRPr="00402FA1" w:rsidRDefault="00723359" w:rsidP="00402FA1">
            <w:pPr>
              <w:spacing w:line="320" w:lineRule="atLeast"/>
              <w:jc w:val="center"/>
            </w:pPr>
            <w:r w:rsidRPr="00402FA1">
              <w:rPr>
                <w:rFonts w:eastAsia="Calibri"/>
                <w:sz w:val="20"/>
                <w:szCs w:val="18"/>
              </w:rPr>
              <w:t>[x,xxx/</w:t>
            </w:r>
            <w:r w:rsidR="004C38DD" w:rsidRPr="00402FA1">
              <w:rPr>
                <w:rFonts w:eastAsia="Calibri"/>
                <w:sz w:val="20"/>
                <w:szCs w:val="18"/>
              </w:rPr>
              <w:t xml:space="preserve"> </w:t>
            </w:r>
            <w:r w:rsidR="00806511" w:rsidRPr="00402FA1">
              <w:rPr>
                <w:rFonts w:eastAsia="Calibri"/>
                <w:sz w:val="20"/>
                <w:szCs w:val="18"/>
              </w:rPr>
              <w:t>uygulanmaz</w:t>
            </w:r>
            <w:r w:rsidRPr="00402FA1">
              <w:rPr>
                <w:rFonts w:eastAsia="Calibri"/>
                <w:sz w:val="20"/>
                <w:szCs w:val="18"/>
              </w:rPr>
              <w:t>]</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4DA40" w14:textId="77777777" w:rsidR="00723359" w:rsidRPr="00402FA1" w:rsidRDefault="00723359" w:rsidP="00402FA1">
            <w:pPr>
              <w:spacing w:line="320" w:lineRule="atLeast"/>
              <w:jc w:val="center"/>
            </w:pPr>
            <w:r w:rsidRPr="00402FA1">
              <w:rPr>
                <w:rFonts w:eastAsia="Calibri"/>
                <w:sz w:val="20"/>
                <w:szCs w:val="18"/>
              </w:rPr>
              <w:t>kW</w:t>
            </w:r>
          </w:p>
        </w:tc>
      </w:tr>
      <w:tr w:rsidR="00723359" w:rsidRPr="00402FA1" w14:paraId="64E233CE" w14:textId="77777777" w:rsidTr="00327906">
        <w:tblPrEx>
          <w:tblCellMar>
            <w:left w:w="108" w:type="dxa"/>
            <w:right w:w="108" w:type="dxa"/>
          </w:tblCellMar>
        </w:tblPrEx>
        <w:tc>
          <w:tcPr>
            <w:tcW w:w="2127" w:type="dxa"/>
            <w:vMerge/>
            <w:tcBorders>
              <w:top w:val="single" w:sz="4" w:space="0" w:color="000000"/>
              <w:left w:val="single" w:sz="4" w:space="0" w:color="000000"/>
              <w:bottom w:val="single" w:sz="4" w:space="0" w:color="000000"/>
            </w:tcBorders>
            <w:shd w:val="clear" w:color="auto" w:fill="auto"/>
            <w:vAlign w:val="center"/>
          </w:tcPr>
          <w:p w14:paraId="064D41F5" w14:textId="77777777" w:rsidR="00723359" w:rsidRPr="00402FA1" w:rsidRDefault="00723359" w:rsidP="00402FA1">
            <w:pPr>
              <w:snapToGrid w:val="0"/>
              <w:spacing w:line="320" w:lineRule="atLeast"/>
              <w:rPr>
                <w:rFonts w:eastAsia="Calibri"/>
                <w:sz w:val="20"/>
                <w:szCs w:val="18"/>
              </w:rPr>
            </w:pPr>
          </w:p>
        </w:tc>
        <w:tc>
          <w:tcPr>
            <w:tcW w:w="850" w:type="dxa"/>
            <w:vMerge/>
            <w:tcBorders>
              <w:top w:val="single" w:sz="4" w:space="0" w:color="000000"/>
              <w:left w:val="single" w:sz="4" w:space="0" w:color="000000"/>
              <w:bottom w:val="single" w:sz="4" w:space="0" w:color="000000"/>
            </w:tcBorders>
            <w:shd w:val="clear" w:color="auto" w:fill="auto"/>
            <w:vAlign w:val="center"/>
          </w:tcPr>
          <w:p w14:paraId="5CE813D7" w14:textId="77777777" w:rsidR="00723359" w:rsidRPr="00402FA1" w:rsidRDefault="00723359" w:rsidP="00402FA1">
            <w:pPr>
              <w:snapToGrid w:val="0"/>
              <w:spacing w:line="320" w:lineRule="atLeast"/>
              <w:rPr>
                <w:rFonts w:eastAsia="Calibri"/>
                <w:sz w:val="20"/>
                <w:szCs w:val="18"/>
              </w:rPr>
            </w:pPr>
          </w:p>
        </w:tc>
        <w:tc>
          <w:tcPr>
            <w:tcW w:w="851" w:type="dxa"/>
            <w:gridSpan w:val="2"/>
            <w:vMerge/>
            <w:tcBorders>
              <w:top w:val="single" w:sz="4" w:space="0" w:color="000000"/>
              <w:left w:val="single" w:sz="4" w:space="0" w:color="000000"/>
              <w:bottom w:val="single" w:sz="4" w:space="0" w:color="000000"/>
            </w:tcBorders>
            <w:shd w:val="clear" w:color="auto" w:fill="auto"/>
            <w:vAlign w:val="center"/>
          </w:tcPr>
          <w:p w14:paraId="4E4E1604" w14:textId="77777777" w:rsidR="00723359" w:rsidRPr="00402FA1" w:rsidRDefault="00723359" w:rsidP="00402FA1">
            <w:pPr>
              <w:snapToGrid w:val="0"/>
              <w:spacing w:line="320" w:lineRule="atLeast"/>
              <w:rPr>
                <w:rFonts w:eastAsia="Calibri"/>
                <w:sz w:val="20"/>
                <w:szCs w:val="18"/>
              </w:rPr>
            </w:pPr>
          </w:p>
        </w:tc>
        <w:tc>
          <w:tcPr>
            <w:tcW w:w="708" w:type="dxa"/>
            <w:gridSpan w:val="3"/>
            <w:vMerge/>
            <w:tcBorders>
              <w:top w:val="single" w:sz="4" w:space="0" w:color="000000"/>
              <w:left w:val="single" w:sz="4" w:space="0" w:color="000000"/>
              <w:bottom w:val="single" w:sz="4" w:space="0" w:color="000000"/>
            </w:tcBorders>
            <w:shd w:val="clear" w:color="auto" w:fill="auto"/>
            <w:vAlign w:val="center"/>
          </w:tcPr>
          <w:p w14:paraId="24AF7B69" w14:textId="77777777" w:rsidR="00723359" w:rsidRPr="00402FA1" w:rsidRDefault="00723359" w:rsidP="00402FA1">
            <w:pPr>
              <w:snapToGrid w:val="0"/>
              <w:spacing w:line="320" w:lineRule="atLeast"/>
              <w:rPr>
                <w:rFonts w:eastAsia="Calibri"/>
                <w:sz w:val="20"/>
                <w:szCs w:val="18"/>
              </w:rPr>
            </w:pPr>
          </w:p>
        </w:tc>
        <w:tc>
          <w:tcPr>
            <w:tcW w:w="2471" w:type="dxa"/>
            <w:tcBorders>
              <w:top w:val="single" w:sz="4" w:space="0" w:color="000000"/>
              <w:left w:val="single" w:sz="4" w:space="0" w:color="000000"/>
              <w:bottom w:val="single" w:sz="4" w:space="0" w:color="000000"/>
            </w:tcBorders>
            <w:shd w:val="clear" w:color="auto" w:fill="auto"/>
            <w:vAlign w:val="center"/>
          </w:tcPr>
          <w:p w14:paraId="7B1E2A75" w14:textId="7D9B9BD5" w:rsidR="00723359" w:rsidRPr="00402FA1" w:rsidRDefault="007D4EFB" w:rsidP="00402FA1">
            <w:pPr>
              <w:spacing w:line="320" w:lineRule="atLeast"/>
            </w:pPr>
            <w:r w:rsidRPr="00402FA1">
              <w:rPr>
                <w:rFonts w:eastAsia="Calibri"/>
                <w:sz w:val="20"/>
                <w:szCs w:val="18"/>
              </w:rPr>
              <w:t>Hazırda b</w:t>
            </w:r>
            <w:r w:rsidR="00723359" w:rsidRPr="00402FA1">
              <w:rPr>
                <w:rFonts w:eastAsia="Calibri"/>
                <w:sz w:val="20"/>
                <w:szCs w:val="18"/>
              </w:rPr>
              <w:t>ekleme konumunda</w:t>
            </w:r>
          </w:p>
        </w:tc>
        <w:tc>
          <w:tcPr>
            <w:tcW w:w="790" w:type="dxa"/>
            <w:gridSpan w:val="3"/>
            <w:tcBorders>
              <w:top w:val="single" w:sz="4" w:space="0" w:color="000000"/>
              <w:left w:val="single" w:sz="4" w:space="0" w:color="000000"/>
              <w:bottom w:val="single" w:sz="4" w:space="0" w:color="000000"/>
            </w:tcBorders>
            <w:shd w:val="clear" w:color="auto" w:fill="auto"/>
            <w:vAlign w:val="center"/>
          </w:tcPr>
          <w:p w14:paraId="4F4FB700" w14:textId="77777777" w:rsidR="00723359" w:rsidRPr="00402FA1" w:rsidRDefault="00723359" w:rsidP="00402FA1">
            <w:pPr>
              <w:spacing w:line="320" w:lineRule="atLeast"/>
              <w:jc w:val="center"/>
            </w:pPr>
            <w:r w:rsidRPr="00402FA1">
              <w:rPr>
                <w:rFonts w:eastAsia="Calibri"/>
                <w:sz w:val="20"/>
                <w:szCs w:val="18"/>
              </w:rPr>
              <w:t>P</w:t>
            </w:r>
            <w:r w:rsidRPr="00402FA1">
              <w:rPr>
                <w:rFonts w:eastAsia="Calibri"/>
                <w:sz w:val="20"/>
                <w:szCs w:val="18"/>
                <w:vertAlign w:val="subscript"/>
              </w:rPr>
              <w:t>SB</w:t>
            </w:r>
          </w:p>
        </w:tc>
        <w:tc>
          <w:tcPr>
            <w:tcW w:w="850" w:type="dxa"/>
            <w:tcBorders>
              <w:top w:val="single" w:sz="4" w:space="0" w:color="000000"/>
              <w:left w:val="single" w:sz="4" w:space="0" w:color="000000"/>
              <w:bottom w:val="single" w:sz="4" w:space="0" w:color="000000"/>
            </w:tcBorders>
            <w:shd w:val="clear" w:color="auto" w:fill="auto"/>
            <w:vAlign w:val="center"/>
          </w:tcPr>
          <w:p w14:paraId="402C5570" w14:textId="77777777" w:rsidR="00723359" w:rsidRPr="00402FA1" w:rsidRDefault="00723359" w:rsidP="00402FA1">
            <w:pPr>
              <w:spacing w:line="320" w:lineRule="atLeast"/>
              <w:jc w:val="center"/>
            </w:pPr>
            <w:r w:rsidRPr="00402FA1">
              <w:rPr>
                <w:rFonts w:eastAsia="Calibri"/>
                <w:sz w:val="20"/>
                <w:szCs w:val="18"/>
              </w:rPr>
              <w:t>x,xxx</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68CBD" w14:textId="77777777" w:rsidR="00723359" w:rsidRPr="00402FA1" w:rsidRDefault="00723359" w:rsidP="00402FA1">
            <w:pPr>
              <w:spacing w:line="320" w:lineRule="atLeast"/>
              <w:jc w:val="center"/>
            </w:pPr>
            <w:r w:rsidRPr="00402FA1">
              <w:rPr>
                <w:rFonts w:eastAsia="Calibri"/>
                <w:sz w:val="20"/>
                <w:szCs w:val="18"/>
              </w:rPr>
              <w:t>kW</w:t>
            </w:r>
          </w:p>
        </w:tc>
      </w:tr>
      <w:tr w:rsidR="00723359" w:rsidRPr="00402FA1" w14:paraId="3E11AE0C" w14:textId="77777777" w:rsidTr="0069086E">
        <w:tblPrEx>
          <w:tblCellMar>
            <w:left w:w="108" w:type="dxa"/>
            <w:right w:w="108" w:type="dxa"/>
          </w:tblCellMar>
        </w:tblPrEx>
        <w:tc>
          <w:tcPr>
            <w:tcW w:w="9518" w:type="dxa"/>
            <w:gridSpan w:val="13"/>
            <w:tcBorders>
              <w:top w:val="single" w:sz="4" w:space="0" w:color="000000"/>
              <w:left w:val="single" w:sz="4" w:space="0" w:color="000000"/>
              <w:bottom w:val="single" w:sz="4" w:space="0" w:color="000000"/>
              <w:right w:val="single" w:sz="4" w:space="0" w:color="000000"/>
            </w:tcBorders>
            <w:shd w:val="clear" w:color="auto" w:fill="auto"/>
          </w:tcPr>
          <w:p w14:paraId="54EA5D7F" w14:textId="77777777" w:rsidR="00723359" w:rsidRPr="00402FA1" w:rsidRDefault="00723359" w:rsidP="00402FA1">
            <w:pPr>
              <w:snapToGrid w:val="0"/>
              <w:spacing w:line="320" w:lineRule="atLeast"/>
              <w:jc w:val="center"/>
              <w:rPr>
                <w:rFonts w:eastAsia="Calibri"/>
                <w:sz w:val="20"/>
                <w:szCs w:val="18"/>
              </w:rPr>
            </w:pPr>
          </w:p>
        </w:tc>
      </w:tr>
      <w:tr w:rsidR="00723359" w:rsidRPr="00402FA1" w14:paraId="055FBACD" w14:textId="77777777" w:rsidTr="00327906">
        <w:tblPrEx>
          <w:tblCellMar>
            <w:left w:w="108" w:type="dxa"/>
            <w:right w:w="108" w:type="dxa"/>
          </w:tblCellMar>
        </w:tblPrEx>
        <w:tc>
          <w:tcPr>
            <w:tcW w:w="2127" w:type="dxa"/>
            <w:tcBorders>
              <w:top w:val="single" w:sz="4" w:space="0" w:color="000000"/>
              <w:left w:val="single" w:sz="4" w:space="0" w:color="000000"/>
              <w:bottom w:val="single" w:sz="4" w:space="0" w:color="000000"/>
            </w:tcBorders>
            <w:shd w:val="clear" w:color="auto" w:fill="auto"/>
            <w:vAlign w:val="center"/>
          </w:tcPr>
          <w:p w14:paraId="474EE531" w14:textId="77777777" w:rsidR="00723359" w:rsidRPr="00402FA1" w:rsidRDefault="00723359" w:rsidP="00402FA1">
            <w:pPr>
              <w:spacing w:line="320" w:lineRule="atLeast"/>
            </w:pPr>
            <w:r w:rsidRPr="00402FA1">
              <w:rPr>
                <w:rFonts w:eastAsia="Calibri"/>
                <w:sz w:val="20"/>
                <w:szCs w:val="18"/>
              </w:rPr>
              <w:t>İletişim Bilgileri</w:t>
            </w:r>
          </w:p>
        </w:tc>
        <w:tc>
          <w:tcPr>
            <w:tcW w:w="739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38BB52AE" w14:textId="77777777" w:rsidR="00723359" w:rsidRPr="00402FA1" w:rsidRDefault="00723359" w:rsidP="00402FA1">
            <w:pPr>
              <w:spacing w:line="320" w:lineRule="atLeast"/>
            </w:pPr>
            <w:r w:rsidRPr="00402FA1">
              <w:rPr>
                <w:rFonts w:eastAsia="Calibri"/>
                <w:sz w:val="20"/>
                <w:szCs w:val="18"/>
              </w:rPr>
              <w:t xml:space="preserve">Tedarikçinin adı ve adresi </w:t>
            </w:r>
          </w:p>
        </w:tc>
      </w:tr>
      <w:tr w:rsidR="00723359" w:rsidRPr="00402FA1" w14:paraId="58ACA0FE" w14:textId="77777777" w:rsidTr="0069086E">
        <w:tblPrEx>
          <w:tblCellMar>
            <w:left w:w="108" w:type="dxa"/>
            <w:right w:w="108" w:type="dxa"/>
          </w:tblCellMar>
        </w:tblPrEx>
        <w:tc>
          <w:tcPr>
            <w:tcW w:w="2127" w:type="dxa"/>
            <w:tcBorders>
              <w:top w:val="single" w:sz="4" w:space="0" w:color="000000"/>
              <w:left w:val="single" w:sz="4" w:space="0" w:color="000000"/>
              <w:bottom w:val="single" w:sz="4" w:space="0" w:color="000000"/>
            </w:tcBorders>
            <w:shd w:val="clear" w:color="auto" w:fill="auto"/>
          </w:tcPr>
          <w:p w14:paraId="448DF8EE" w14:textId="77777777" w:rsidR="00723359" w:rsidRPr="00402FA1" w:rsidRDefault="00723359" w:rsidP="00402FA1">
            <w:pPr>
              <w:snapToGrid w:val="0"/>
              <w:spacing w:line="320" w:lineRule="atLeast"/>
              <w:rPr>
                <w:rFonts w:eastAsia="Calibri"/>
                <w:sz w:val="20"/>
                <w:szCs w:val="18"/>
              </w:rPr>
            </w:pPr>
          </w:p>
        </w:tc>
        <w:tc>
          <w:tcPr>
            <w:tcW w:w="7391" w:type="dxa"/>
            <w:gridSpan w:val="12"/>
            <w:tcBorders>
              <w:top w:val="single" w:sz="4" w:space="0" w:color="000000"/>
              <w:left w:val="single" w:sz="4" w:space="0" w:color="000000"/>
              <w:bottom w:val="single" w:sz="4" w:space="0" w:color="000000"/>
              <w:right w:val="single" w:sz="4" w:space="0" w:color="000000"/>
            </w:tcBorders>
            <w:shd w:val="clear" w:color="auto" w:fill="auto"/>
          </w:tcPr>
          <w:p w14:paraId="15938D9E" w14:textId="77777777" w:rsidR="00723359" w:rsidRPr="00402FA1" w:rsidRDefault="00723359" w:rsidP="00402FA1">
            <w:pPr>
              <w:snapToGrid w:val="0"/>
              <w:spacing w:line="320" w:lineRule="atLeast"/>
              <w:jc w:val="center"/>
              <w:rPr>
                <w:rFonts w:eastAsia="Calibri"/>
                <w:sz w:val="20"/>
                <w:szCs w:val="18"/>
              </w:rPr>
            </w:pPr>
          </w:p>
        </w:tc>
      </w:tr>
      <w:tr w:rsidR="00723359" w:rsidRPr="00402FA1" w14:paraId="18D6FAB4" w14:textId="77777777" w:rsidTr="0069086E">
        <w:tblPrEx>
          <w:tblCellMar>
            <w:left w:w="108" w:type="dxa"/>
            <w:right w:w="108" w:type="dxa"/>
          </w:tblCellMar>
        </w:tblPrEx>
        <w:tc>
          <w:tcPr>
            <w:tcW w:w="9518" w:type="dxa"/>
            <w:gridSpan w:val="13"/>
            <w:tcBorders>
              <w:top w:val="single" w:sz="4" w:space="0" w:color="000000"/>
              <w:left w:val="single" w:sz="4" w:space="0" w:color="000000"/>
              <w:bottom w:val="single" w:sz="4" w:space="0" w:color="000000"/>
              <w:right w:val="single" w:sz="4" w:space="0" w:color="000000"/>
            </w:tcBorders>
            <w:shd w:val="clear" w:color="auto" w:fill="auto"/>
          </w:tcPr>
          <w:p w14:paraId="71A90BC2" w14:textId="77777777" w:rsidR="00723359" w:rsidRPr="00402FA1" w:rsidRDefault="00723359" w:rsidP="00402FA1">
            <w:pPr>
              <w:spacing w:line="320" w:lineRule="atLeast"/>
            </w:pPr>
            <w:r w:rsidRPr="00402FA1">
              <w:rPr>
                <w:rFonts w:eastAsia="Calibri"/>
                <w:sz w:val="20"/>
                <w:szCs w:val="18"/>
              </w:rPr>
              <w:t xml:space="preserve">(*) </w:t>
            </w:r>
            <w:r w:rsidRPr="00402FA1">
              <w:rPr>
                <w:rFonts w:eastAsia="Calibri"/>
                <w:sz w:val="20"/>
                <w:szCs w:val="18"/>
              </w:rPr>
              <w:tab/>
              <w:t xml:space="preserve">Tank hacmi = 45 </w:t>
            </w:r>
            <w:r w:rsidR="00327906" w:rsidRPr="00402FA1">
              <w:rPr>
                <w:rFonts w:eastAsia="Calibri"/>
                <w:sz w:val="20"/>
                <w:szCs w:val="18"/>
              </w:rPr>
              <w:t>*</w:t>
            </w:r>
            <w:r w:rsidRPr="00402FA1">
              <w:rPr>
                <w:rFonts w:eastAsia="Calibri"/>
                <w:sz w:val="20"/>
                <w:szCs w:val="18"/>
              </w:rPr>
              <w:t xml:space="preserve"> P</w:t>
            </w:r>
            <w:r w:rsidRPr="00402FA1">
              <w:rPr>
                <w:rFonts w:eastAsia="Calibri"/>
                <w:sz w:val="20"/>
                <w:szCs w:val="18"/>
                <w:vertAlign w:val="subscript"/>
              </w:rPr>
              <w:t>r</w:t>
            </w:r>
            <w:r w:rsidRPr="00402FA1">
              <w:rPr>
                <w:rFonts w:eastAsia="Calibri"/>
                <w:sz w:val="20"/>
                <w:szCs w:val="18"/>
              </w:rPr>
              <w:t xml:space="preserve"> </w:t>
            </w:r>
            <w:r w:rsidR="00327906" w:rsidRPr="00402FA1">
              <w:rPr>
                <w:rFonts w:eastAsia="Calibri"/>
                <w:sz w:val="20"/>
                <w:szCs w:val="18"/>
              </w:rPr>
              <w:t>*</w:t>
            </w:r>
            <w:r w:rsidRPr="00402FA1">
              <w:rPr>
                <w:rFonts w:eastAsia="Calibri"/>
                <w:sz w:val="20"/>
                <w:szCs w:val="18"/>
              </w:rPr>
              <w:t xml:space="preserve"> (1 – 2,7/ P</w:t>
            </w:r>
            <w:r w:rsidRPr="00402FA1">
              <w:rPr>
                <w:rFonts w:eastAsia="Calibri"/>
                <w:sz w:val="20"/>
                <w:szCs w:val="18"/>
                <w:vertAlign w:val="subscript"/>
              </w:rPr>
              <w:t>r</w:t>
            </w:r>
            <w:r w:rsidRPr="00402FA1">
              <w:rPr>
                <w:rFonts w:eastAsia="Calibri"/>
                <w:sz w:val="20"/>
                <w:szCs w:val="18"/>
              </w:rPr>
              <w:t>) veya 300 litre, hangisi daha yüksekse, P</w:t>
            </w:r>
            <w:r w:rsidRPr="00402FA1">
              <w:rPr>
                <w:rFonts w:eastAsia="Calibri"/>
                <w:sz w:val="20"/>
                <w:szCs w:val="18"/>
                <w:vertAlign w:val="subscript"/>
              </w:rPr>
              <w:t>r</w:t>
            </w:r>
            <w:r w:rsidRPr="00402FA1">
              <w:rPr>
                <w:rFonts w:eastAsia="Calibri"/>
                <w:sz w:val="20"/>
                <w:szCs w:val="18"/>
              </w:rPr>
              <w:t xml:space="preserve"> değeri kW cinsinden ifade </w:t>
            </w:r>
            <w:r w:rsidRPr="00402FA1">
              <w:rPr>
                <w:rFonts w:eastAsia="Calibri"/>
                <w:sz w:val="20"/>
                <w:szCs w:val="18"/>
              </w:rPr>
              <w:tab/>
            </w:r>
            <w:r w:rsidRPr="00402FA1">
              <w:rPr>
                <w:rFonts w:eastAsia="Calibri"/>
                <w:sz w:val="20"/>
                <w:szCs w:val="18"/>
              </w:rPr>
              <w:tab/>
              <w:t xml:space="preserve">edilir. </w:t>
            </w:r>
          </w:p>
          <w:p w14:paraId="7D35095C" w14:textId="77777777" w:rsidR="00723359" w:rsidRPr="00402FA1" w:rsidRDefault="00723359" w:rsidP="00402FA1">
            <w:pPr>
              <w:spacing w:line="320" w:lineRule="atLeast"/>
            </w:pPr>
            <w:r w:rsidRPr="00402FA1">
              <w:rPr>
                <w:rFonts w:eastAsia="Calibri"/>
                <w:sz w:val="20"/>
                <w:szCs w:val="18"/>
              </w:rPr>
              <w:t xml:space="preserve">(**) </w:t>
            </w:r>
            <w:r w:rsidRPr="00402FA1">
              <w:rPr>
                <w:rFonts w:eastAsia="Calibri"/>
                <w:sz w:val="20"/>
                <w:szCs w:val="18"/>
              </w:rPr>
              <w:tab/>
              <w:t xml:space="preserve">Tank hacmi = 20 </w:t>
            </w:r>
            <w:r w:rsidR="00327906" w:rsidRPr="00402FA1">
              <w:rPr>
                <w:rFonts w:eastAsia="Calibri"/>
                <w:sz w:val="20"/>
                <w:szCs w:val="18"/>
              </w:rPr>
              <w:t>*</w:t>
            </w:r>
            <w:r w:rsidRPr="00402FA1">
              <w:rPr>
                <w:rFonts w:eastAsia="Calibri"/>
                <w:sz w:val="20"/>
                <w:szCs w:val="18"/>
              </w:rPr>
              <w:t xml:space="preserve"> P</w:t>
            </w:r>
            <w:r w:rsidRPr="00402FA1">
              <w:rPr>
                <w:rFonts w:eastAsia="Calibri"/>
                <w:sz w:val="20"/>
                <w:szCs w:val="18"/>
                <w:vertAlign w:val="subscript"/>
              </w:rPr>
              <w:t>r</w:t>
            </w:r>
            <w:r w:rsidRPr="00402FA1">
              <w:rPr>
                <w:rFonts w:eastAsia="Calibri"/>
                <w:sz w:val="20"/>
                <w:szCs w:val="18"/>
              </w:rPr>
              <w:t>, P</w:t>
            </w:r>
            <w:r w:rsidRPr="00402FA1">
              <w:rPr>
                <w:rFonts w:eastAsia="Calibri"/>
                <w:sz w:val="20"/>
                <w:szCs w:val="18"/>
                <w:vertAlign w:val="subscript"/>
              </w:rPr>
              <w:t>r</w:t>
            </w:r>
            <w:r w:rsidRPr="00402FA1">
              <w:rPr>
                <w:rFonts w:eastAsia="Calibri"/>
                <w:sz w:val="20"/>
                <w:szCs w:val="18"/>
              </w:rPr>
              <w:t xml:space="preserve"> değeri kW cinsinden ifade edilir. </w:t>
            </w:r>
          </w:p>
          <w:p w14:paraId="76B5003C" w14:textId="77777777" w:rsidR="00723359" w:rsidRPr="00402FA1" w:rsidRDefault="00723359" w:rsidP="00402FA1">
            <w:pPr>
              <w:spacing w:line="320" w:lineRule="atLeast"/>
            </w:pPr>
            <w:r w:rsidRPr="00402FA1">
              <w:rPr>
                <w:rFonts w:eastAsia="Calibri"/>
                <w:sz w:val="20"/>
                <w:szCs w:val="18"/>
              </w:rPr>
              <w:t xml:space="preserve">(***) </w:t>
            </w:r>
            <w:r w:rsidRPr="00402FA1">
              <w:rPr>
                <w:rFonts w:eastAsia="Calibri"/>
                <w:sz w:val="20"/>
                <w:szCs w:val="18"/>
              </w:rPr>
              <w:tab/>
              <w:t>Tercih edilen yakıt için P</w:t>
            </w:r>
            <w:r w:rsidRPr="00402FA1">
              <w:rPr>
                <w:rFonts w:eastAsia="Calibri"/>
                <w:sz w:val="20"/>
                <w:szCs w:val="18"/>
                <w:vertAlign w:val="subscript"/>
              </w:rPr>
              <w:t>n</w:t>
            </w:r>
            <w:r w:rsidRPr="00402FA1">
              <w:rPr>
                <w:rFonts w:eastAsia="Calibri"/>
                <w:sz w:val="20"/>
                <w:szCs w:val="18"/>
              </w:rPr>
              <w:t>, P</w:t>
            </w:r>
            <w:r w:rsidRPr="00402FA1">
              <w:rPr>
                <w:rFonts w:eastAsia="Calibri"/>
                <w:sz w:val="20"/>
                <w:szCs w:val="18"/>
                <w:vertAlign w:val="subscript"/>
              </w:rPr>
              <w:t>r</w:t>
            </w:r>
            <w:r w:rsidRPr="00402FA1">
              <w:rPr>
                <w:rFonts w:eastAsia="Calibri"/>
                <w:sz w:val="20"/>
                <w:szCs w:val="18"/>
              </w:rPr>
              <w:t xml:space="preserve">’ye eşittir. </w:t>
            </w:r>
          </w:p>
        </w:tc>
      </w:tr>
    </w:tbl>
    <w:p w14:paraId="0A5C9D71" w14:textId="729A8260" w:rsidR="00B01E96" w:rsidRDefault="00B01E96" w:rsidP="00402FA1">
      <w:pPr>
        <w:spacing w:line="320" w:lineRule="atLeast"/>
        <w:jc w:val="both"/>
      </w:pPr>
    </w:p>
    <w:p w14:paraId="2C88A0D3" w14:textId="77777777" w:rsidR="00B01E96" w:rsidRDefault="00B01E96">
      <w:pPr>
        <w:suppressAutoHyphens w:val="0"/>
      </w:pPr>
      <w:r>
        <w:br w:type="page"/>
      </w:r>
    </w:p>
    <w:p w14:paraId="1E10A78F" w14:textId="740436D4" w:rsidR="00723359" w:rsidRPr="00402FA1" w:rsidRDefault="008F4906" w:rsidP="00402FA1">
      <w:pPr>
        <w:spacing w:line="320" w:lineRule="atLeast"/>
        <w:jc w:val="both"/>
      </w:pPr>
      <w:r w:rsidRPr="00402FA1">
        <w:rPr>
          <w:b/>
        </w:rPr>
        <w:t xml:space="preserve">2. Katı </w:t>
      </w:r>
      <w:r w:rsidR="00C37BE8">
        <w:rPr>
          <w:b/>
        </w:rPr>
        <w:t>y</w:t>
      </w:r>
      <w:r w:rsidRPr="00402FA1">
        <w:rPr>
          <w:b/>
        </w:rPr>
        <w:t xml:space="preserve">akıtlı </w:t>
      </w:r>
      <w:r w:rsidR="00C37BE8">
        <w:rPr>
          <w:b/>
        </w:rPr>
        <w:t>k</w:t>
      </w:r>
      <w:r w:rsidRPr="00402FA1">
        <w:rPr>
          <w:b/>
        </w:rPr>
        <w:t xml:space="preserve">azan, </w:t>
      </w:r>
      <w:r w:rsidR="00C37BE8">
        <w:rPr>
          <w:b/>
        </w:rPr>
        <w:t>e</w:t>
      </w:r>
      <w:r w:rsidRPr="00402FA1">
        <w:rPr>
          <w:b/>
        </w:rPr>
        <w:t xml:space="preserve">k </w:t>
      </w:r>
      <w:r w:rsidR="00C37BE8">
        <w:rPr>
          <w:b/>
        </w:rPr>
        <w:t>ı</w:t>
      </w:r>
      <w:r w:rsidRPr="00402FA1">
        <w:rPr>
          <w:b/>
        </w:rPr>
        <w:t xml:space="preserve">sıtıcılar, </w:t>
      </w:r>
      <w:r w:rsidR="00C37BE8">
        <w:rPr>
          <w:b/>
        </w:rPr>
        <w:t>s</w:t>
      </w:r>
      <w:r w:rsidRPr="00402FA1">
        <w:rPr>
          <w:b/>
        </w:rPr>
        <w:t xml:space="preserve">ıcaklık </w:t>
      </w:r>
      <w:r w:rsidR="00C37BE8">
        <w:rPr>
          <w:b/>
        </w:rPr>
        <w:t>k</w:t>
      </w:r>
      <w:r w:rsidRPr="00402FA1">
        <w:rPr>
          <w:b/>
        </w:rPr>
        <w:t>ontrol</w:t>
      </w:r>
      <w:r w:rsidR="00B31EB9" w:rsidRPr="00402FA1">
        <w:rPr>
          <w:b/>
        </w:rPr>
        <w:t xml:space="preserve"> </w:t>
      </w:r>
      <w:r w:rsidR="00C37BE8">
        <w:rPr>
          <w:b/>
        </w:rPr>
        <w:t>c</w:t>
      </w:r>
      <w:r w:rsidR="00B31EB9" w:rsidRPr="00402FA1">
        <w:rPr>
          <w:b/>
        </w:rPr>
        <w:t>ihazları</w:t>
      </w:r>
      <w:r w:rsidRPr="00402FA1">
        <w:rPr>
          <w:b/>
        </w:rPr>
        <w:t xml:space="preserve"> </w:t>
      </w:r>
      <w:r w:rsidR="00CF68E3">
        <w:rPr>
          <w:b/>
        </w:rPr>
        <w:t>v</w:t>
      </w:r>
      <w:r w:rsidRPr="00402FA1">
        <w:rPr>
          <w:b/>
        </w:rPr>
        <w:t xml:space="preserve">e </w:t>
      </w:r>
      <w:r w:rsidR="00C37BE8">
        <w:rPr>
          <w:b/>
        </w:rPr>
        <w:t>g</w:t>
      </w:r>
      <w:r w:rsidRPr="00402FA1">
        <w:rPr>
          <w:b/>
        </w:rPr>
        <w:t xml:space="preserve">üneş </w:t>
      </w:r>
      <w:r w:rsidR="00C37BE8">
        <w:rPr>
          <w:b/>
        </w:rPr>
        <w:t>e</w:t>
      </w:r>
      <w:r w:rsidRPr="00402FA1">
        <w:rPr>
          <w:b/>
        </w:rPr>
        <w:t xml:space="preserve">nerjisi </w:t>
      </w:r>
      <w:r w:rsidR="00C37BE8">
        <w:rPr>
          <w:b/>
        </w:rPr>
        <w:t>c</w:t>
      </w:r>
      <w:r w:rsidRPr="00402FA1">
        <w:rPr>
          <w:b/>
        </w:rPr>
        <w:t xml:space="preserve">ihazlarından </w:t>
      </w:r>
      <w:r w:rsidR="00C37BE8">
        <w:rPr>
          <w:b/>
        </w:rPr>
        <w:t>o</w:t>
      </w:r>
      <w:r w:rsidRPr="00402FA1">
        <w:rPr>
          <w:b/>
        </w:rPr>
        <w:t xml:space="preserve">luşan </w:t>
      </w:r>
      <w:r w:rsidR="00C37BE8">
        <w:rPr>
          <w:b/>
        </w:rPr>
        <w:t>p</w:t>
      </w:r>
      <w:r w:rsidRPr="00402FA1">
        <w:rPr>
          <w:b/>
        </w:rPr>
        <w:t>aketler</w:t>
      </w:r>
    </w:p>
    <w:p w14:paraId="05DD217A" w14:textId="60B8652A" w:rsidR="00410F99" w:rsidRDefault="00410F99" w:rsidP="00410F99">
      <w:pPr>
        <w:spacing w:line="320" w:lineRule="atLeast"/>
        <w:jc w:val="both"/>
      </w:pPr>
      <w:r>
        <w:t xml:space="preserve">2.1. Katı yakıtlı kazan, ek ısıtıcılar, sıcaklık kontrol cihazları ve güneş enerjisi cihazlarından oluşan paketler için bu Tebliğin 5 inci maddesinin ikinci fıkrasının (d) bendinde anılan teknik dosya </w:t>
      </w:r>
      <w:r w:rsidR="00C37BE8">
        <w:t xml:space="preserve">aşağıdakileri </w:t>
      </w:r>
      <w:r>
        <w:t>içerir:</w:t>
      </w:r>
    </w:p>
    <w:p w14:paraId="0F59EBC3" w14:textId="1D0DE9BB" w:rsidR="00410F99" w:rsidRDefault="00410F99" w:rsidP="00410F99">
      <w:pPr>
        <w:spacing w:line="320" w:lineRule="atLeast"/>
        <w:jc w:val="both"/>
      </w:pPr>
      <w:r>
        <w:t>a) Tedarikçinin adı ve adresi</w:t>
      </w:r>
      <w:r w:rsidR="00C37BE8">
        <w:t>.</w:t>
      </w:r>
    </w:p>
    <w:p w14:paraId="07B6524A" w14:textId="77777777" w:rsidR="00410F99" w:rsidRDefault="00410F99" w:rsidP="00410F99">
      <w:pPr>
        <w:spacing w:line="320" w:lineRule="atLeast"/>
        <w:jc w:val="both"/>
      </w:pPr>
      <w:r>
        <w:t>b) Katı yakıtlı kazan, ek ısıtıcılar, sıcaklık kontrol cihazları ve güneş enerjisi cihazları paketini meydana getiren modele dair net bir tanımlama için yeterli olacak açıklamalar.</w:t>
      </w:r>
    </w:p>
    <w:p w14:paraId="787F8811" w14:textId="39CC6CDF" w:rsidR="00410F99" w:rsidRDefault="00410F99" w:rsidP="00410F99">
      <w:pPr>
        <w:spacing w:line="320" w:lineRule="atLeast"/>
        <w:jc w:val="both"/>
      </w:pPr>
      <w:r>
        <w:t>c) Uygun olduğu hallerde, uygulanan uyumlaştırılmış standartlara ait referans bilgileri</w:t>
      </w:r>
      <w:r w:rsidR="00C37BE8">
        <w:t>.</w:t>
      </w:r>
    </w:p>
    <w:p w14:paraId="4F93F44D" w14:textId="72797ADB" w:rsidR="00410F99" w:rsidRDefault="00410F99" w:rsidP="00410F99">
      <w:pPr>
        <w:spacing w:line="320" w:lineRule="atLeast"/>
        <w:jc w:val="both"/>
      </w:pPr>
      <w:r>
        <w:t>ç) Uygun olduğu hallerde, kullanılan diğer teknik standart ve özellikler</w:t>
      </w:r>
      <w:r w:rsidR="00C37BE8">
        <w:t>.</w:t>
      </w:r>
      <w:r>
        <w:t xml:space="preserve"> </w:t>
      </w:r>
    </w:p>
    <w:p w14:paraId="7A101F30" w14:textId="77777777" w:rsidR="00410F99" w:rsidRDefault="00410F99" w:rsidP="00410F99">
      <w:pPr>
        <w:spacing w:line="320" w:lineRule="atLeast"/>
        <w:jc w:val="both"/>
      </w:pPr>
      <w:r>
        <w:t>d) Tedarikçiyi hukuki olarak bağlayan yetkilendirilmiş kişinin adı ve imzası.</w:t>
      </w:r>
    </w:p>
    <w:p w14:paraId="57895FE2" w14:textId="396B0737" w:rsidR="00410F99" w:rsidRDefault="00410F99" w:rsidP="00410F99">
      <w:pPr>
        <w:spacing w:line="320" w:lineRule="atLeast"/>
        <w:jc w:val="both"/>
      </w:pPr>
      <w:r>
        <w:t>e) Teknik parametreler</w:t>
      </w:r>
      <w:r w:rsidR="00C37BE8">
        <w:t>;</w:t>
      </w:r>
    </w:p>
    <w:p w14:paraId="4C304D39" w14:textId="5A0092EF" w:rsidR="00410F99" w:rsidRDefault="00410F99" w:rsidP="00410F99">
      <w:pPr>
        <w:spacing w:line="320" w:lineRule="atLeast"/>
        <w:jc w:val="both"/>
      </w:pPr>
      <w:r>
        <w:t>1) En yakın tam sayıya yuvarlanan enerji verimliliği endeksi</w:t>
      </w:r>
      <w:r w:rsidR="00C37BE8">
        <w:t>.</w:t>
      </w:r>
    </w:p>
    <w:p w14:paraId="740F61AA" w14:textId="67480EB7" w:rsidR="00410F99" w:rsidRDefault="00410F99" w:rsidP="00410F99">
      <w:pPr>
        <w:spacing w:line="320" w:lineRule="atLeast"/>
        <w:jc w:val="both"/>
      </w:pPr>
      <w:r>
        <w:t xml:space="preserve">2) Bu Ekin 1 inci </w:t>
      </w:r>
      <w:r w:rsidR="00C37BE8">
        <w:t xml:space="preserve">bölümünde </w:t>
      </w:r>
      <w:r>
        <w:t>belirtilen teknik parametreler ve uygunsa Kombine Isıtıcılar, Mahal Isıtıcısı, Sıcaklık Kontrolü ve Güneş Enerjisi Cihazı Paketleri ve Kombine Isıtıcı, Sıcaklık Kontrolü ve Güneş Enerjisi Cihazı Paketlerinin Enerji Etiketlemesine Dair Tebliğin (SGM: 2018/1)</w:t>
      </w:r>
      <w:r w:rsidR="00C37BE8">
        <w:t>’in</w:t>
      </w:r>
      <w:r>
        <w:t xml:space="preserve"> Ek-V’inin 1 inci </w:t>
      </w:r>
      <w:r w:rsidR="00C37BE8">
        <w:t xml:space="preserve">bölümünde </w:t>
      </w:r>
      <w:r>
        <w:t xml:space="preserve">belirtilen teknik parametreler, </w:t>
      </w:r>
    </w:p>
    <w:p w14:paraId="7B5B8A5B" w14:textId="2F918141" w:rsidR="00410F99" w:rsidRDefault="00410F99" w:rsidP="00410F99">
      <w:pPr>
        <w:spacing w:line="320" w:lineRule="atLeast"/>
        <w:jc w:val="both"/>
      </w:pPr>
      <w:r>
        <w:t xml:space="preserve">3) </w:t>
      </w:r>
      <w:r w:rsidR="00F02124">
        <w:t>(2) numaralı bentte anılan</w:t>
      </w:r>
      <w:r>
        <w:t xml:space="preserve"> Tebliğin Ek-V’inin 3</w:t>
      </w:r>
      <w:r w:rsidR="00C37BE8">
        <w:t xml:space="preserve"> üncü</w:t>
      </w:r>
      <w:r>
        <w:t xml:space="preserve"> ve 4 üncü </w:t>
      </w:r>
      <w:r w:rsidR="00C37BE8">
        <w:t xml:space="preserve">bölümünde </w:t>
      </w:r>
      <w:r>
        <w:t xml:space="preserve">belirtilen teknik parametreler. </w:t>
      </w:r>
    </w:p>
    <w:p w14:paraId="540E9D81" w14:textId="77777777" w:rsidR="00723359" w:rsidRDefault="00723359" w:rsidP="00251B33">
      <w:pPr>
        <w:spacing w:line="320" w:lineRule="atLeast"/>
        <w:jc w:val="both"/>
      </w:pPr>
      <w:r w:rsidRPr="00402FA1">
        <w:t>f) Katı yakıt</w:t>
      </w:r>
      <w:r w:rsidR="002571F2" w:rsidRPr="00402FA1">
        <w:t>lı</w:t>
      </w:r>
      <w:r w:rsidRPr="00402FA1">
        <w:t xml:space="preserve"> kazan, ek ısıtıcılar, sıcaklık kontrol</w:t>
      </w:r>
      <w:r w:rsidR="00806511" w:rsidRPr="00402FA1">
        <w:t xml:space="preserve"> cihazları</w:t>
      </w:r>
      <w:r w:rsidRPr="00402FA1">
        <w:t xml:space="preserve"> ve güneş enerjisi cihazlarından oluşan paketin </w:t>
      </w:r>
      <w:r w:rsidR="00951A3A" w:rsidRPr="00402FA1">
        <w:rPr>
          <w:szCs w:val="20"/>
        </w:rPr>
        <w:t xml:space="preserve">monte edilmesi, kurulması veya bakımı yapılması esnasında alınması gereken </w:t>
      </w:r>
      <w:r w:rsidR="005D2E45">
        <w:rPr>
          <w:szCs w:val="20"/>
        </w:rPr>
        <w:t xml:space="preserve">her türlü </w:t>
      </w:r>
      <w:r w:rsidR="00951A3A" w:rsidRPr="00402FA1">
        <w:rPr>
          <w:szCs w:val="20"/>
        </w:rPr>
        <w:t>özel önlemler</w:t>
      </w:r>
      <w:r w:rsidRPr="00402FA1">
        <w:t>.</w:t>
      </w:r>
    </w:p>
    <w:p w14:paraId="4FBD4BB5" w14:textId="77777777" w:rsidR="00251B33" w:rsidRDefault="00251B33" w:rsidP="00251B33">
      <w:pPr>
        <w:spacing w:line="320" w:lineRule="atLeast"/>
        <w:jc w:val="both"/>
      </w:pPr>
    </w:p>
    <w:p w14:paraId="2C0E4389" w14:textId="77777777" w:rsidR="00251B33" w:rsidRDefault="00251B33" w:rsidP="00251B33">
      <w:pPr>
        <w:spacing w:line="320" w:lineRule="atLeast"/>
        <w:jc w:val="both"/>
      </w:pPr>
    </w:p>
    <w:p w14:paraId="0071CBF8" w14:textId="2988E2D3" w:rsidR="00B01E96" w:rsidRDefault="00B01E96">
      <w:pPr>
        <w:suppressAutoHyphens w:val="0"/>
      </w:pPr>
      <w:r>
        <w:br w:type="page"/>
      </w:r>
    </w:p>
    <w:p w14:paraId="196D32E0" w14:textId="77777777" w:rsidR="008F4906" w:rsidRPr="00402FA1" w:rsidRDefault="00723359" w:rsidP="00B01E96">
      <w:pPr>
        <w:pStyle w:val="Balk1"/>
      </w:pPr>
      <w:r w:rsidRPr="00402FA1">
        <w:t>EK-VI</w:t>
      </w:r>
    </w:p>
    <w:p w14:paraId="0D456C9B" w14:textId="5A5CE09F" w:rsidR="00723359" w:rsidRPr="00402FA1" w:rsidRDefault="00723359" w:rsidP="00402FA1">
      <w:pPr>
        <w:spacing w:line="320" w:lineRule="atLeast"/>
        <w:jc w:val="center"/>
      </w:pPr>
      <w:bookmarkStart w:id="19" w:name="_Hlk64554403"/>
      <w:r w:rsidRPr="00402FA1">
        <w:rPr>
          <w:b/>
          <w:bCs/>
          <w:szCs w:val="20"/>
        </w:rPr>
        <w:t xml:space="preserve">Nihai Kullanıcıların, İnternet Ortamı Hariç, </w:t>
      </w:r>
      <w:r w:rsidR="0064148F">
        <w:rPr>
          <w:b/>
          <w:bCs/>
          <w:szCs w:val="20"/>
        </w:rPr>
        <w:t xml:space="preserve">Teşhir Edilen </w:t>
      </w:r>
      <w:r w:rsidRPr="00402FA1">
        <w:rPr>
          <w:b/>
          <w:bCs/>
          <w:szCs w:val="20"/>
        </w:rPr>
        <w:t xml:space="preserve">Ürünü </w:t>
      </w:r>
      <w:bookmarkEnd w:id="19"/>
      <w:r w:rsidRPr="00402FA1">
        <w:rPr>
          <w:b/>
          <w:bCs/>
          <w:szCs w:val="20"/>
        </w:rPr>
        <w:t>Gör</w:t>
      </w:r>
      <w:r w:rsidR="002C0107" w:rsidRPr="00402FA1">
        <w:rPr>
          <w:b/>
          <w:bCs/>
          <w:szCs w:val="20"/>
        </w:rPr>
        <w:t>mesinin Beklen</w:t>
      </w:r>
      <w:r w:rsidRPr="00402FA1">
        <w:rPr>
          <w:b/>
          <w:bCs/>
          <w:szCs w:val="20"/>
        </w:rPr>
        <w:t>me</w:t>
      </w:r>
      <w:r w:rsidR="005D6D5E" w:rsidRPr="00402FA1">
        <w:rPr>
          <w:b/>
          <w:bCs/>
          <w:szCs w:val="20"/>
        </w:rPr>
        <w:t>diği</w:t>
      </w:r>
      <w:r w:rsidRPr="00402FA1">
        <w:rPr>
          <w:b/>
          <w:bCs/>
          <w:szCs w:val="20"/>
        </w:rPr>
        <w:t xml:space="preserve"> </w:t>
      </w:r>
      <w:r w:rsidR="005D6D5E" w:rsidRPr="00402FA1">
        <w:rPr>
          <w:b/>
          <w:bCs/>
          <w:szCs w:val="20"/>
        </w:rPr>
        <w:t>Hallerde</w:t>
      </w:r>
      <w:r w:rsidRPr="00402FA1">
        <w:rPr>
          <w:b/>
          <w:bCs/>
          <w:szCs w:val="20"/>
        </w:rPr>
        <w:t xml:space="preserve"> Sağlanacak Bilgiler</w:t>
      </w:r>
    </w:p>
    <w:p w14:paraId="3B6436BF" w14:textId="77777777" w:rsidR="00723359" w:rsidRPr="00402FA1" w:rsidRDefault="00723359" w:rsidP="00402FA1">
      <w:pPr>
        <w:spacing w:line="320" w:lineRule="atLeast"/>
        <w:jc w:val="center"/>
        <w:rPr>
          <w:b/>
          <w:bCs/>
          <w:szCs w:val="20"/>
        </w:rPr>
      </w:pPr>
    </w:p>
    <w:p w14:paraId="0E951F52" w14:textId="504122EF" w:rsidR="00723359" w:rsidRDefault="006B1681" w:rsidP="00402FA1">
      <w:pPr>
        <w:spacing w:line="320" w:lineRule="atLeast"/>
        <w:jc w:val="both"/>
        <w:rPr>
          <w:b/>
          <w:szCs w:val="20"/>
        </w:rPr>
      </w:pPr>
      <w:r w:rsidRPr="00402FA1">
        <w:rPr>
          <w:b/>
          <w:szCs w:val="20"/>
        </w:rPr>
        <w:t>1.</w:t>
      </w:r>
      <w:r w:rsidRPr="00402FA1">
        <w:rPr>
          <w:b/>
        </w:rPr>
        <w:t xml:space="preserve"> </w:t>
      </w:r>
      <w:r w:rsidRPr="00402FA1">
        <w:rPr>
          <w:b/>
          <w:szCs w:val="20"/>
        </w:rPr>
        <w:t xml:space="preserve">Katı </w:t>
      </w:r>
      <w:r w:rsidR="00C37BE8">
        <w:rPr>
          <w:b/>
          <w:szCs w:val="20"/>
        </w:rPr>
        <w:t>y</w:t>
      </w:r>
      <w:r w:rsidRPr="00402FA1">
        <w:rPr>
          <w:b/>
          <w:szCs w:val="20"/>
        </w:rPr>
        <w:t xml:space="preserve">akıtlı </w:t>
      </w:r>
      <w:r w:rsidR="00C37BE8">
        <w:rPr>
          <w:b/>
          <w:szCs w:val="20"/>
        </w:rPr>
        <w:t>k</w:t>
      </w:r>
      <w:r w:rsidRPr="00402FA1">
        <w:rPr>
          <w:b/>
          <w:szCs w:val="20"/>
        </w:rPr>
        <w:t>azanlar</w:t>
      </w:r>
    </w:p>
    <w:p w14:paraId="2580A650" w14:textId="77777777" w:rsidR="00B01E96" w:rsidRPr="00402FA1" w:rsidRDefault="00B01E96" w:rsidP="00402FA1">
      <w:pPr>
        <w:spacing w:line="320" w:lineRule="atLeast"/>
        <w:jc w:val="both"/>
        <w:rPr>
          <w:szCs w:val="20"/>
        </w:rPr>
      </w:pPr>
    </w:p>
    <w:p w14:paraId="09DF4FC7" w14:textId="62A38278" w:rsidR="00723359" w:rsidRPr="00402FA1" w:rsidRDefault="00723359" w:rsidP="00402FA1">
      <w:pPr>
        <w:tabs>
          <w:tab w:val="left" w:pos="2961"/>
        </w:tabs>
        <w:spacing w:line="320" w:lineRule="atLeast"/>
        <w:jc w:val="both"/>
      </w:pPr>
      <w:r w:rsidRPr="00402FA1">
        <w:t>1.1.</w:t>
      </w:r>
      <w:r w:rsidR="00410F99">
        <w:t xml:space="preserve"> Bu Tebliğin</w:t>
      </w:r>
      <w:r w:rsidRPr="00402FA1">
        <w:t xml:space="preserve"> </w:t>
      </w:r>
      <w:r w:rsidR="006F4944">
        <w:t>6</w:t>
      </w:r>
      <w:r w:rsidRPr="00402FA1">
        <w:t xml:space="preserve"> nc</w:t>
      </w:r>
      <w:r w:rsidR="006F4944">
        <w:t>ı</w:t>
      </w:r>
      <w:r w:rsidRPr="00402FA1">
        <w:t xml:space="preserve"> madde</w:t>
      </w:r>
      <w:r w:rsidR="00410F99">
        <w:t>si</w:t>
      </w:r>
      <w:r w:rsidRPr="00402FA1">
        <w:t xml:space="preserve">nin birinci fıkrasının (b) bendinde anılan bilgiler aşağıdaki sırayla verilir: </w:t>
      </w:r>
    </w:p>
    <w:p w14:paraId="5704479A" w14:textId="4CB3BD77" w:rsidR="00723359" w:rsidRPr="00402FA1" w:rsidRDefault="00723359" w:rsidP="00402FA1">
      <w:pPr>
        <w:tabs>
          <w:tab w:val="left" w:pos="2961"/>
        </w:tabs>
        <w:spacing w:line="320" w:lineRule="atLeast"/>
        <w:jc w:val="both"/>
      </w:pPr>
      <w:r w:rsidRPr="00402FA1">
        <w:t xml:space="preserve">a) </w:t>
      </w:r>
      <w:r w:rsidR="00E375C7" w:rsidRPr="00402FA1">
        <w:t>Ek-II gereği</w:t>
      </w:r>
      <w:r w:rsidR="005368A8" w:rsidRPr="00402FA1">
        <w:t>nce</w:t>
      </w:r>
      <w:r w:rsidR="00E375C7" w:rsidRPr="00402FA1">
        <w:t xml:space="preserve"> belirlenmiş olan, m</w:t>
      </w:r>
      <w:r w:rsidRPr="00402FA1">
        <w:t>odelin enerji verimliliği sınıfı</w:t>
      </w:r>
      <w:r w:rsidR="00410F99">
        <w:t>,</w:t>
      </w:r>
    </w:p>
    <w:p w14:paraId="5A3BD5A1" w14:textId="26785560" w:rsidR="00723359" w:rsidRPr="00402FA1" w:rsidRDefault="00723359" w:rsidP="00402FA1">
      <w:pPr>
        <w:tabs>
          <w:tab w:val="left" w:pos="2961"/>
        </w:tabs>
        <w:spacing w:line="320" w:lineRule="atLeast"/>
        <w:jc w:val="both"/>
      </w:pPr>
      <w:r w:rsidRPr="00402FA1">
        <w:t xml:space="preserve">b) </w:t>
      </w:r>
      <w:r w:rsidR="00E375C7" w:rsidRPr="00402FA1">
        <w:t>En yakın tam sayıya yuvarlan</w:t>
      </w:r>
      <w:r w:rsidR="0079138E" w:rsidRPr="00402FA1">
        <w:t>an</w:t>
      </w:r>
      <w:r w:rsidR="00E375C7" w:rsidRPr="00402FA1">
        <w:t xml:space="preserve">, </w:t>
      </w:r>
      <w:r w:rsidRPr="00402FA1">
        <w:t xml:space="preserve">kW cinsinden nominal </w:t>
      </w:r>
      <w:r w:rsidR="00BA3B00" w:rsidRPr="00402FA1">
        <w:t>ısıl gü</w:t>
      </w:r>
      <w:r w:rsidR="0079138E" w:rsidRPr="00402FA1">
        <w:t>ç</w:t>
      </w:r>
      <w:r w:rsidR="00410F99">
        <w:t>,</w:t>
      </w:r>
      <w:r w:rsidR="00410F99" w:rsidRPr="00402FA1">
        <w:t xml:space="preserve"> </w:t>
      </w:r>
    </w:p>
    <w:p w14:paraId="447F76E7" w14:textId="717000DD" w:rsidR="00723359" w:rsidRPr="00402FA1" w:rsidRDefault="00723359" w:rsidP="00402FA1">
      <w:pPr>
        <w:tabs>
          <w:tab w:val="left" w:pos="2961"/>
        </w:tabs>
        <w:spacing w:line="320" w:lineRule="atLeast"/>
        <w:jc w:val="both"/>
      </w:pPr>
      <w:r w:rsidRPr="00402FA1">
        <w:t xml:space="preserve">c) </w:t>
      </w:r>
      <w:r w:rsidR="00E375C7" w:rsidRPr="00402FA1">
        <w:t>Ek-IX gereği</w:t>
      </w:r>
      <w:r w:rsidR="005368A8" w:rsidRPr="00402FA1">
        <w:t>nce</w:t>
      </w:r>
      <w:r w:rsidR="00E375C7" w:rsidRPr="00402FA1">
        <w:t xml:space="preserve"> hesaplanan ve en yakın tam sayıya yuvarlanan, e</w:t>
      </w:r>
      <w:r w:rsidRPr="00402FA1">
        <w:t>nerji verimliliği endeksi</w:t>
      </w:r>
      <w:r w:rsidR="00410F99">
        <w:t>,</w:t>
      </w:r>
    </w:p>
    <w:p w14:paraId="69014798" w14:textId="4F8104EC" w:rsidR="00723359" w:rsidRPr="00402FA1" w:rsidRDefault="00723359" w:rsidP="00402FA1">
      <w:pPr>
        <w:tabs>
          <w:tab w:val="left" w:pos="2961"/>
        </w:tabs>
        <w:spacing w:line="320" w:lineRule="atLeast"/>
        <w:jc w:val="both"/>
      </w:pPr>
      <w:r w:rsidRPr="00402FA1">
        <w:t>ç) Katı yakıt</w:t>
      </w:r>
      <w:r w:rsidR="000C619B" w:rsidRPr="00402FA1">
        <w:t>lı</w:t>
      </w:r>
      <w:r w:rsidRPr="00402FA1">
        <w:t xml:space="preserve"> kojenerasyon kazanları </w:t>
      </w:r>
      <w:r w:rsidR="0079138E" w:rsidRPr="00402FA1">
        <w:t>için</w:t>
      </w:r>
      <w:r w:rsidRPr="00402FA1">
        <w:t xml:space="preserve"> </w:t>
      </w:r>
      <w:r w:rsidR="00C37BE8">
        <w:t>yüzde (</w:t>
      </w:r>
      <w:r w:rsidRPr="00402FA1">
        <w:t>%</w:t>
      </w:r>
      <w:r w:rsidR="00C37BE8">
        <w:t>)</w:t>
      </w:r>
      <w:r w:rsidRPr="00402FA1">
        <w:t xml:space="preserve"> cinsinden ifade edilen</w:t>
      </w:r>
      <w:r w:rsidR="00E375C7" w:rsidRPr="00402FA1">
        <w:t xml:space="preserve"> ve</w:t>
      </w:r>
      <w:r w:rsidRPr="00402FA1">
        <w:t xml:space="preserve"> </w:t>
      </w:r>
      <w:r w:rsidR="00E375C7" w:rsidRPr="00402FA1">
        <w:t xml:space="preserve">en yakın tam sayıya yuvarlanan, </w:t>
      </w:r>
      <w:r w:rsidRPr="00402FA1">
        <w:t>elektrik verimlili</w:t>
      </w:r>
      <w:r w:rsidR="0079138E" w:rsidRPr="00402FA1">
        <w:t>ği</w:t>
      </w:r>
      <w:r w:rsidRPr="00402FA1">
        <w:t xml:space="preserve">. </w:t>
      </w:r>
    </w:p>
    <w:p w14:paraId="71247D97" w14:textId="02113D60" w:rsidR="00723359" w:rsidRDefault="00723359" w:rsidP="00402FA1">
      <w:pPr>
        <w:tabs>
          <w:tab w:val="left" w:pos="2961"/>
        </w:tabs>
        <w:spacing w:line="320" w:lineRule="atLeast"/>
        <w:jc w:val="both"/>
      </w:pPr>
      <w:r w:rsidRPr="00402FA1">
        <w:t xml:space="preserve">1.2. Bu </w:t>
      </w:r>
      <w:r w:rsidR="00AA0134">
        <w:t>Ekin</w:t>
      </w:r>
      <w:r w:rsidRPr="00402FA1">
        <w:t xml:space="preserve"> 1</w:t>
      </w:r>
      <w:r w:rsidR="00B01E96">
        <w:t>.</w:t>
      </w:r>
      <w:r w:rsidR="00C37BE8">
        <w:t xml:space="preserve">1 inci </w:t>
      </w:r>
      <w:r w:rsidRPr="00402FA1">
        <w:t>maddesin</w:t>
      </w:r>
      <w:r w:rsidR="00B01E96">
        <w:t>de</w:t>
      </w:r>
      <w:r w:rsidRPr="00402FA1">
        <w:t xml:space="preserve"> </w:t>
      </w:r>
      <w:r w:rsidR="00C37BE8">
        <w:t xml:space="preserve">yer alan </w:t>
      </w:r>
      <w:r w:rsidR="0064148F">
        <w:t>basılı veya gösterilen</w:t>
      </w:r>
      <w:r w:rsidRPr="00402FA1">
        <w:t xml:space="preserve"> bilgilerin</w:t>
      </w:r>
      <w:r w:rsidR="0064148F">
        <w:t xml:space="preserve"> yazı tipi ve boyutu, </w:t>
      </w:r>
      <w:r w:rsidRPr="00402FA1">
        <w:t>kolay</w:t>
      </w:r>
      <w:r w:rsidR="00F724CB" w:rsidRPr="00402FA1">
        <w:t>lıkla</w:t>
      </w:r>
      <w:r w:rsidRPr="00402FA1">
        <w:t xml:space="preserve"> okun</w:t>
      </w:r>
      <w:r w:rsidR="00F724CB" w:rsidRPr="00402FA1">
        <w:t>abilir</w:t>
      </w:r>
      <w:r w:rsidRPr="00402FA1">
        <w:t xml:space="preserve"> </w:t>
      </w:r>
      <w:r w:rsidR="0064148F">
        <w:t xml:space="preserve">olmalıdır. </w:t>
      </w:r>
    </w:p>
    <w:p w14:paraId="1FF2EEDC" w14:textId="77777777" w:rsidR="000549EC" w:rsidRPr="00402FA1" w:rsidRDefault="000549EC" w:rsidP="00402FA1">
      <w:pPr>
        <w:tabs>
          <w:tab w:val="left" w:pos="2961"/>
        </w:tabs>
        <w:spacing w:line="320" w:lineRule="atLeast"/>
        <w:jc w:val="both"/>
      </w:pPr>
    </w:p>
    <w:p w14:paraId="45C24211" w14:textId="50E76660" w:rsidR="00723359" w:rsidRDefault="006B1681" w:rsidP="00402FA1">
      <w:pPr>
        <w:tabs>
          <w:tab w:val="left" w:pos="2961"/>
        </w:tabs>
        <w:spacing w:line="320" w:lineRule="atLeast"/>
        <w:jc w:val="both"/>
        <w:rPr>
          <w:b/>
        </w:rPr>
      </w:pPr>
      <w:r w:rsidRPr="00402FA1">
        <w:rPr>
          <w:b/>
        </w:rPr>
        <w:t xml:space="preserve">2. Katı </w:t>
      </w:r>
      <w:r w:rsidR="00C37BE8">
        <w:rPr>
          <w:b/>
        </w:rPr>
        <w:t>y</w:t>
      </w:r>
      <w:r w:rsidRPr="00402FA1">
        <w:rPr>
          <w:b/>
        </w:rPr>
        <w:t xml:space="preserve">akıtlı </w:t>
      </w:r>
      <w:r w:rsidR="00C37BE8">
        <w:rPr>
          <w:b/>
        </w:rPr>
        <w:t>k</w:t>
      </w:r>
      <w:r w:rsidRPr="00402FA1">
        <w:rPr>
          <w:b/>
        </w:rPr>
        <w:t xml:space="preserve">azan, </w:t>
      </w:r>
      <w:r w:rsidR="00C37BE8">
        <w:rPr>
          <w:b/>
        </w:rPr>
        <w:t>e</w:t>
      </w:r>
      <w:r w:rsidRPr="00402FA1">
        <w:rPr>
          <w:b/>
        </w:rPr>
        <w:t xml:space="preserve">k </w:t>
      </w:r>
      <w:r w:rsidR="00C37BE8">
        <w:rPr>
          <w:b/>
        </w:rPr>
        <w:t>ı</w:t>
      </w:r>
      <w:r w:rsidRPr="00402FA1">
        <w:rPr>
          <w:b/>
        </w:rPr>
        <w:t xml:space="preserve">sıtıcılar, </w:t>
      </w:r>
      <w:r w:rsidR="00C37BE8">
        <w:rPr>
          <w:b/>
        </w:rPr>
        <w:t>s</w:t>
      </w:r>
      <w:r w:rsidRPr="00402FA1">
        <w:rPr>
          <w:b/>
        </w:rPr>
        <w:t xml:space="preserve">ıcaklık </w:t>
      </w:r>
      <w:r w:rsidR="00C37BE8">
        <w:rPr>
          <w:b/>
        </w:rPr>
        <w:t>k</w:t>
      </w:r>
      <w:r w:rsidRPr="00402FA1">
        <w:rPr>
          <w:b/>
        </w:rPr>
        <w:t>ontrol</w:t>
      </w:r>
      <w:r w:rsidR="00806511" w:rsidRPr="00402FA1">
        <w:rPr>
          <w:b/>
        </w:rPr>
        <w:t xml:space="preserve"> </w:t>
      </w:r>
      <w:r w:rsidR="00C37BE8">
        <w:rPr>
          <w:b/>
        </w:rPr>
        <w:t>c</w:t>
      </w:r>
      <w:r w:rsidR="00806511" w:rsidRPr="00402FA1">
        <w:rPr>
          <w:b/>
        </w:rPr>
        <w:t>ihazları</w:t>
      </w:r>
      <w:r w:rsidRPr="00402FA1">
        <w:rPr>
          <w:b/>
        </w:rPr>
        <w:t xml:space="preserve"> </w:t>
      </w:r>
      <w:r w:rsidR="00CF68E3">
        <w:rPr>
          <w:b/>
        </w:rPr>
        <w:t>v</w:t>
      </w:r>
      <w:r w:rsidRPr="00402FA1">
        <w:rPr>
          <w:b/>
        </w:rPr>
        <w:t xml:space="preserve">e </w:t>
      </w:r>
      <w:r w:rsidR="00C37BE8">
        <w:rPr>
          <w:b/>
        </w:rPr>
        <w:t>g</w:t>
      </w:r>
      <w:r w:rsidRPr="00402FA1">
        <w:rPr>
          <w:b/>
        </w:rPr>
        <w:t xml:space="preserve">üneş </w:t>
      </w:r>
      <w:r w:rsidR="00C37BE8">
        <w:rPr>
          <w:b/>
        </w:rPr>
        <w:t>e</w:t>
      </w:r>
      <w:r w:rsidRPr="00402FA1">
        <w:rPr>
          <w:b/>
        </w:rPr>
        <w:t xml:space="preserve">nerjisi </w:t>
      </w:r>
      <w:r w:rsidR="00C37BE8">
        <w:rPr>
          <w:b/>
        </w:rPr>
        <w:t>c</w:t>
      </w:r>
      <w:r w:rsidRPr="00402FA1">
        <w:rPr>
          <w:b/>
        </w:rPr>
        <w:t xml:space="preserve">ihazlarından </w:t>
      </w:r>
      <w:r w:rsidR="00C37BE8">
        <w:rPr>
          <w:b/>
        </w:rPr>
        <w:t>o</w:t>
      </w:r>
      <w:r w:rsidRPr="00402FA1">
        <w:rPr>
          <w:b/>
        </w:rPr>
        <w:t xml:space="preserve">luşan </w:t>
      </w:r>
      <w:r w:rsidR="00C37BE8">
        <w:rPr>
          <w:b/>
        </w:rPr>
        <w:t>p</w:t>
      </w:r>
      <w:r w:rsidRPr="00402FA1">
        <w:rPr>
          <w:b/>
        </w:rPr>
        <w:t>aketler</w:t>
      </w:r>
    </w:p>
    <w:p w14:paraId="4C50E5AB" w14:textId="77777777" w:rsidR="00B01E96" w:rsidRPr="00402FA1" w:rsidRDefault="00B01E96" w:rsidP="00402FA1">
      <w:pPr>
        <w:tabs>
          <w:tab w:val="left" w:pos="2961"/>
        </w:tabs>
        <w:spacing w:line="320" w:lineRule="atLeast"/>
        <w:jc w:val="both"/>
      </w:pPr>
    </w:p>
    <w:p w14:paraId="486D5F57" w14:textId="366AB4F6" w:rsidR="00723359" w:rsidRPr="00402FA1" w:rsidRDefault="00723359" w:rsidP="00402FA1">
      <w:pPr>
        <w:tabs>
          <w:tab w:val="left" w:pos="2961"/>
        </w:tabs>
        <w:spacing w:line="320" w:lineRule="atLeast"/>
        <w:jc w:val="both"/>
      </w:pPr>
      <w:r w:rsidRPr="00402FA1">
        <w:t xml:space="preserve">2.1. </w:t>
      </w:r>
      <w:r w:rsidR="00266D36">
        <w:t xml:space="preserve">Bu Tebliğin </w:t>
      </w:r>
      <w:r w:rsidR="006F4944">
        <w:t>6</w:t>
      </w:r>
      <w:r w:rsidRPr="00402FA1">
        <w:t xml:space="preserve"> nc</w:t>
      </w:r>
      <w:r w:rsidR="006F4944">
        <w:t>ı</w:t>
      </w:r>
      <w:r w:rsidRPr="00402FA1">
        <w:t xml:space="preserve"> madde</w:t>
      </w:r>
      <w:r w:rsidR="00266D36">
        <w:t>si</w:t>
      </w:r>
      <w:r w:rsidRPr="00402FA1">
        <w:t xml:space="preserve">nin </w:t>
      </w:r>
      <w:r w:rsidR="00F15C15" w:rsidRPr="00402FA1">
        <w:t xml:space="preserve">ikinci </w:t>
      </w:r>
      <w:r w:rsidRPr="00402FA1">
        <w:t xml:space="preserve">fıkrasının (b) bendinde anılan bilgiler aşağıdaki sırayla verilir: </w:t>
      </w:r>
    </w:p>
    <w:p w14:paraId="26EF6C4A" w14:textId="77777777" w:rsidR="00723359" w:rsidRPr="00402FA1" w:rsidRDefault="00723359" w:rsidP="00402FA1">
      <w:pPr>
        <w:tabs>
          <w:tab w:val="left" w:pos="2961"/>
        </w:tabs>
        <w:spacing w:line="320" w:lineRule="atLeast"/>
        <w:jc w:val="both"/>
      </w:pPr>
      <w:r w:rsidRPr="00402FA1">
        <w:t xml:space="preserve">a) </w:t>
      </w:r>
      <w:r w:rsidR="00F724CB" w:rsidRPr="00402FA1">
        <w:t>Ek-II gereği</w:t>
      </w:r>
      <w:r w:rsidR="005368A8" w:rsidRPr="00402FA1">
        <w:t>nce</w:t>
      </w:r>
      <w:r w:rsidR="00F724CB" w:rsidRPr="00402FA1">
        <w:t xml:space="preserve"> belirlenmiş olan, modelin enerji verimliliği sınıfı</w:t>
      </w:r>
      <w:r w:rsidRPr="00402FA1">
        <w:t>.</w:t>
      </w:r>
    </w:p>
    <w:p w14:paraId="4A1A2B00" w14:textId="77777777" w:rsidR="00723359" w:rsidRPr="00402FA1" w:rsidRDefault="00723359" w:rsidP="00402FA1">
      <w:pPr>
        <w:tabs>
          <w:tab w:val="left" w:pos="2961"/>
        </w:tabs>
        <w:spacing w:line="320" w:lineRule="atLeast"/>
        <w:jc w:val="both"/>
      </w:pPr>
      <w:r w:rsidRPr="00402FA1">
        <w:t xml:space="preserve">b) </w:t>
      </w:r>
      <w:r w:rsidR="00F724CB" w:rsidRPr="00402FA1">
        <w:t>En yakın tam sayıya yuvarlan</w:t>
      </w:r>
      <w:r w:rsidR="0079138E" w:rsidRPr="00402FA1">
        <w:t>an</w:t>
      </w:r>
      <w:r w:rsidR="00F724CB" w:rsidRPr="00402FA1">
        <w:t xml:space="preserve"> e</w:t>
      </w:r>
      <w:r w:rsidRPr="00402FA1">
        <w:t xml:space="preserve">nerji verimliliği endeksi. </w:t>
      </w:r>
    </w:p>
    <w:p w14:paraId="68F069DA" w14:textId="584F646A" w:rsidR="00723359" w:rsidRPr="00402FA1" w:rsidRDefault="00723359" w:rsidP="00402FA1">
      <w:pPr>
        <w:tabs>
          <w:tab w:val="left" w:pos="2961"/>
        </w:tabs>
        <w:spacing w:line="320" w:lineRule="atLeast"/>
        <w:jc w:val="both"/>
      </w:pPr>
      <w:r w:rsidRPr="00402FA1">
        <w:t>c)</w:t>
      </w:r>
      <w:r w:rsidR="000549EC">
        <w:t xml:space="preserve"> uygulanabilir durumlarda, </w:t>
      </w:r>
      <w:r w:rsidRPr="00402FA1">
        <w:t>Ek-IV’</w:t>
      </w:r>
      <w:r w:rsidR="0079138E" w:rsidRPr="00402FA1">
        <w:t>t</w:t>
      </w:r>
      <w:r w:rsidRPr="00402FA1">
        <w:t>e</w:t>
      </w:r>
      <w:r w:rsidR="00266D36">
        <w:t xml:space="preserve"> yer alan</w:t>
      </w:r>
      <w:r w:rsidRPr="00402FA1">
        <w:t xml:space="preserve"> Şekil-1 ve Şekil-2’</w:t>
      </w:r>
      <w:r w:rsidR="002F4586" w:rsidRPr="00402FA1">
        <w:t>ye</w:t>
      </w:r>
      <w:r w:rsidRPr="00402FA1">
        <w:t xml:space="preserve"> </w:t>
      </w:r>
      <w:r w:rsidR="002F4586" w:rsidRPr="00402FA1">
        <w:t xml:space="preserve">dair </w:t>
      </w:r>
      <w:r w:rsidR="00F724CB" w:rsidRPr="00402FA1">
        <w:t>bilgile</w:t>
      </w:r>
      <w:r w:rsidRPr="00402FA1">
        <w:t xml:space="preserve">r. </w:t>
      </w:r>
    </w:p>
    <w:p w14:paraId="6A19BBA4" w14:textId="4820320E" w:rsidR="00723359" w:rsidRPr="00402FA1" w:rsidRDefault="00723359" w:rsidP="00121B14">
      <w:pPr>
        <w:tabs>
          <w:tab w:val="left" w:pos="2961"/>
        </w:tabs>
        <w:spacing w:line="320" w:lineRule="atLeast"/>
        <w:jc w:val="both"/>
      </w:pPr>
      <w:r w:rsidRPr="00402FA1">
        <w:t xml:space="preserve">2.2. </w:t>
      </w:r>
      <w:r w:rsidR="00B01E96">
        <w:t xml:space="preserve">Bu </w:t>
      </w:r>
      <w:r w:rsidR="00AA0134">
        <w:t xml:space="preserve">Ekin </w:t>
      </w:r>
      <w:r w:rsidR="006D168E">
        <w:t xml:space="preserve">2.1 </w:t>
      </w:r>
      <w:r w:rsidR="00266D36">
        <w:t xml:space="preserve">inci </w:t>
      </w:r>
      <w:r w:rsidR="006D168E">
        <w:t>maddesinde</w:t>
      </w:r>
      <w:r w:rsidRPr="00402FA1">
        <w:t xml:space="preserve"> anılan bilgilerin basılacağı veya gösterileceği yazı tipi ve boyutu kolay</w:t>
      </w:r>
      <w:r w:rsidR="00F724CB" w:rsidRPr="00402FA1">
        <w:t xml:space="preserve">lıkla </w:t>
      </w:r>
      <w:r w:rsidRPr="00402FA1">
        <w:t>okun</w:t>
      </w:r>
      <w:r w:rsidR="00F724CB" w:rsidRPr="00402FA1">
        <w:t>abilir</w:t>
      </w:r>
      <w:r w:rsidRPr="00402FA1">
        <w:t xml:space="preserve"> olacaktır.</w:t>
      </w:r>
    </w:p>
    <w:p w14:paraId="78406E8C" w14:textId="77777777" w:rsidR="00723359" w:rsidRPr="00402FA1" w:rsidRDefault="00723359" w:rsidP="00402FA1">
      <w:pPr>
        <w:spacing w:line="320" w:lineRule="atLeast"/>
      </w:pPr>
    </w:p>
    <w:p w14:paraId="2D6F4C39" w14:textId="77777777" w:rsidR="00B01E96" w:rsidRDefault="00B01E96">
      <w:pPr>
        <w:suppressAutoHyphens w:val="0"/>
      </w:pPr>
      <w:r>
        <w:br w:type="page"/>
      </w:r>
    </w:p>
    <w:p w14:paraId="65E14499" w14:textId="5687A91B" w:rsidR="006B1681" w:rsidRPr="00402FA1" w:rsidRDefault="00723359" w:rsidP="00BC6EAD">
      <w:pPr>
        <w:pStyle w:val="Balk1"/>
      </w:pPr>
      <w:r w:rsidRPr="00402FA1">
        <w:t>EK-VII</w:t>
      </w:r>
    </w:p>
    <w:p w14:paraId="0E118B02" w14:textId="77777777" w:rsidR="00723359" w:rsidRPr="00402FA1" w:rsidRDefault="00723359" w:rsidP="00402FA1">
      <w:pPr>
        <w:tabs>
          <w:tab w:val="left" w:pos="3168"/>
        </w:tabs>
        <w:spacing w:line="320" w:lineRule="atLeast"/>
        <w:jc w:val="center"/>
      </w:pPr>
      <w:r w:rsidRPr="00402FA1">
        <w:rPr>
          <w:b/>
          <w:bCs/>
          <w:szCs w:val="20"/>
        </w:rPr>
        <w:t>İnternet Üzerinden Satış, Kiralama veya Taksitl</w:t>
      </w:r>
      <w:r w:rsidR="00F700E4" w:rsidRPr="00402FA1">
        <w:rPr>
          <w:b/>
          <w:bCs/>
          <w:szCs w:val="20"/>
        </w:rPr>
        <w:t>e</w:t>
      </w:r>
      <w:r w:rsidRPr="00402FA1">
        <w:rPr>
          <w:b/>
          <w:bCs/>
          <w:szCs w:val="20"/>
        </w:rPr>
        <w:t xml:space="preserve"> </w:t>
      </w:r>
      <w:r w:rsidR="00F700E4" w:rsidRPr="00402FA1">
        <w:rPr>
          <w:b/>
          <w:bCs/>
          <w:szCs w:val="20"/>
        </w:rPr>
        <w:t>Sat</w:t>
      </w:r>
      <w:r w:rsidRPr="00402FA1">
        <w:rPr>
          <w:b/>
          <w:bCs/>
          <w:szCs w:val="20"/>
        </w:rPr>
        <w:t>ış Halinde Sağlanacak Bilgiler</w:t>
      </w:r>
    </w:p>
    <w:p w14:paraId="520E9501" w14:textId="77777777" w:rsidR="00723359" w:rsidRPr="00402FA1" w:rsidRDefault="00723359" w:rsidP="00402FA1">
      <w:pPr>
        <w:spacing w:line="320" w:lineRule="atLeast"/>
      </w:pPr>
    </w:p>
    <w:p w14:paraId="147739EE" w14:textId="46267918" w:rsidR="00723359" w:rsidRPr="00402FA1" w:rsidRDefault="00723359" w:rsidP="00402FA1">
      <w:pPr>
        <w:spacing w:line="320" w:lineRule="atLeast"/>
        <w:jc w:val="both"/>
      </w:pPr>
      <w:r w:rsidRPr="00DF4F10">
        <w:rPr>
          <w:b/>
        </w:rPr>
        <w:t>1</w:t>
      </w:r>
      <w:r w:rsidRPr="00402FA1">
        <w:t xml:space="preserve">. </w:t>
      </w:r>
      <w:r w:rsidR="000E6C7A">
        <w:t>B</w:t>
      </w:r>
      <w:r w:rsidR="000E6C7A" w:rsidRPr="00402FA1">
        <w:t>u Ekin 2 il</w:t>
      </w:r>
      <w:r w:rsidR="00266D36">
        <w:t>a</w:t>
      </w:r>
      <w:r w:rsidR="000E6C7A" w:rsidRPr="00402FA1">
        <w:t xml:space="preserve"> 5 inci</w:t>
      </w:r>
      <w:r w:rsidR="00410F99">
        <w:t xml:space="preserve"> </w:t>
      </w:r>
      <w:r w:rsidR="00266D36">
        <w:t xml:space="preserve">bölümleri </w:t>
      </w:r>
      <w:r w:rsidR="00410F99">
        <w:t xml:space="preserve">arasında düzenlenen </w:t>
      </w:r>
      <w:r w:rsidR="009A6CFC" w:rsidRPr="00402FA1">
        <w:t xml:space="preserve">amaçlar doğrultusunda </w:t>
      </w:r>
      <w:r w:rsidRPr="00402FA1">
        <w:t xml:space="preserve">aşağıdaki tanımlar uygulanır: </w:t>
      </w:r>
    </w:p>
    <w:p w14:paraId="3CF62EE3" w14:textId="4D00780B" w:rsidR="00F35A50" w:rsidRPr="00402FA1" w:rsidRDefault="00723359" w:rsidP="00402FA1">
      <w:pPr>
        <w:spacing w:line="320" w:lineRule="atLeast"/>
        <w:jc w:val="both"/>
      </w:pPr>
      <w:r w:rsidRPr="00402FA1">
        <w:t xml:space="preserve">a) Görüntüleme mekanizması: </w:t>
      </w:r>
      <w:r w:rsidR="00F35A50" w:rsidRPr="00F35A50">
        <w:t>Dokunmatik ekrana veya kullanıcılara internet içeriğini görüntülemek için kullanılan diğer görsel teknolojilere sahip olan herhangi bir ekran</w:t>
      </w:r>
      <w:r w:rsidR="00266D36">
        <w:t>.</w:t>
      </w:r>
    </w:p>
    <w:p w14:paraId="4B71829F" w14:textId="260A0E2C" w:rsidR="00F35A50" w:rsidRPr="00402FA1" w:rsidRDefault="00723359" w:rsidP="00402FA1">
      <w:pPr>
        <w:spacing w:line="320" w:lineRule="atLeast"/>
        <w:jc w:val="both"/>
      </w:pPr>
      <w:r w:rsidRPr="00402FA1">
        <w:t xml:space="preserve">b) </w:t>
      </w:r>
      <w:r w:rsidR="00F35A50" w:rsidRPr="00F35A50">
        <w:t>İç içe geçmiş ekran: Bir görüntü veya veri kümesine fare ile tıklanması veya fare yuvarlaması veya başka bir görüntü veya veri kümesinin dokunsal ekran genişlemesi ile erişildiği herhangi bir görsel arayüz</w:t>
      </w:r>
      <w:r w:rsidR="00266D36">
        <w:t>.</w:t>
      </w:r>
    </w:p>
    <w:p w14:paraId="6FC7F5EB" w14:textId="6ACE6F18" w:rsidR="00F35A50" w:rsidRPr="00402FA1" w:rsidRDefault="00723359" w:rsidP="00402FA1">
      <w:pPr>
        <w:spacing w:line="320" w:lineRule="atLeast"/>
        <w:jc w:val="both"/>
      </w:pPr>
      <w:r w:rsidRPr="00402FA1">
        <w:t xml:space="preserve">c) </w:t>
      </w:r>
      <w:r w:rsidR="00F35A50" w:rsidRPr="00F35A50">
        <w:t>Dokunmatik ekran: Bir tablet bilgisayar, taşınabilir (slate) bilgisayar veya bir akıllı telefon gibi ürünlerde bulunan dokunmaya yanıt veren bir ekran</w:t>
      </w:r>
      <w:r w:rsidR="00266D36">
        <w:t>.</w:t>
      </w:r>
    </w:p>
    <w:p w14:paraId="4F33394B" w14:textId="0C88E601" w:rsidR="00F35A50" w:rsidRPr="00402FA1" w:rsidRDefault="00723359" w:rsidP="00402FA1">
      <w:pPr>
        <w:spacing w:line="320" w:lineRule="atLeast"/>
        <w:jc w:val="both"/>
      </w:pPr>
      <w:r w:rsidRPr="00402FA1">
        <w:t>ç) Alternatif metin:</w:t>
      </w:r>
      <w:bookmarkStart w:id="20" w:name="_Hlk64554952"/>
      <w:r w:rsidR="003765F7">
        <w:t xml:space="preserve"> E</w:t>
      </w:r>
      <w:r w:rsidR="00F35A50" w:rsidRPr="00F35A50">
        <w:t>kran cihazlarının grafiği oluşturamadığı veya ses sentezi uygulamalarına giriş gibi erişilebilirliğe yardımcı olunduğu yerlerde, grafiksel olmayan formda sunulmasına izin veren bir grafiğe alternatif olarak sağlanan met</w:t>
      </w:r>
      <w:r w:rsidR="00266D36">
        <w:t>in.</w:t>
      </w:r>
    </w:p>
    <w:bookmarkEnd w:id="20"/>
    <w:p w14:paraId="7B29DB4B" w14:textId="47678D73" w:rsidR="00723359" w:rsidRPr="00402FA1" w:rsidRDefault="00723359" w:rsidP="00402FA1">
      <w:pPr>
        <w:spacing w:line="320" w:lineRule="atLeast"/>
        <w:jc w:val="both"/>
      </w:pPr>
      <w:r w:rsidRPr="00DF4F10">
        <w:rPr>
          <w:b/>
        </w:rPr>
        <w:t>2.</w:t>
      </w:r>
      <w:r w:rsidRPr="00402FA1">
        <w:t xml:space="preserve"> </w:t>
      </w:r>
      <w:r w:rsidR="006F4944">
        <w:t xml:space="preserve">Bu Tebliğin </w:t>
      </w:r>
      <w:r w:rsidR="00B4212A">
        <w:t>5</w:t>
      </w:r>
      <w:r w:rsidRPr="00402FA1">
        <w:t xml:space="preserve"> </w:t>
      </w:r>
      <w:r w:rsidR="00B4212A">
        <w:t>i</w:t>
      </w:r>
      <w:r w:rsidRPr="00402FA1">
        <w:t>nc</w:t>
      </w:r>
      <w:r w:rsidR="00B4212A">
        <w:t>i</w:t>
      </w:r>
      <w:r w:rsidRPr="00402FA1">
        <w:t xml:space="preserve"> madde</w:t>
      </w:r>
      <w:r w:rsidR="006F4944">
        <w:t>si</w:t>
      </w:r>
      <w:r w:rsidRPr="00402FA1">
        <w:t xml:space="preserve"> </w:t>
      </w:r>
      <w:r w:rsidR="00266D36">
        <w:t>uyarınca</w:t>
      </w:r>
      <w:r w:rsidR="00266D36" w:rsidRPr="00402FA1">
        <w:t xml:space="preserve"> </w:t>
      </w:r>
      <w:r w:rsidRPr="00402FA1">
        <w:t>tedarikçilerin sağladığı ya da uygun</w:t>
      </w:r>
      <w:r w:rsidR="007F1B9B" w:rsidRPr="00402FA1">
        <w:t xml:space="preserve"> olan hallerde</w:t>
      </w:r>
      <w:r w:rsidRPr="00402FA1">
        <w:t xml:space="preserve"> </w:t>
      </w:r>
      <w:r w:rsidR="00121B14" w:rsidRPr="00402FA1">
        <w:t xml:space="preserve">yine </w:t>
      </w:r>
      <w:r w:rsidR="00266D36">
        <w:t xml:space="preserve">bu Tebliğin </w:t>
      </w:r>
      <w:r w:rsidR="00121B14" w:rsidRPr="00402FA1">
        <w:t>3</w:t>
      </w:r>
      <w:r w:rsidRPr="00402FA1">
        <w:t xml:space="preserve"> üncü madde</w:t>
      </w:r>
      <w:r w:rsidR="00266D36">
        <w:t>si</w:t>
      </w:r>
      <w:r w:rsidRPr="00402FA1">
        <w:t xml:space="preserve"> </w:t>
      </w:r>
      <w:r w:rsidR="00266D36">
        <w:t>uyarınca</w:t>
      </w:r>
      <w:r w:rsidR="00266D36" w:rsidRPr="00402FA1">
        <w:t xml:space="preserve"> </w:t>
      </w:r>
      <w:r w:rsidRPr="00402FA1">
        <w:t xml:space="preserve">tedarikçilerin sağladığı etiket ve </w:t>
      </w:r>
      <w:r w:rsidR="005431D7" w:rsidRPr="00402FA1">
        <w:t xml:space="preserve">bilgi formlarına </w:t>
      </w:r>
      <w:r w:rsidRPr="00402FA1">
        <w:t xml:space="preserve">dayanılarak gerektiği gibi doldurulmuş bir paket olması halinde uygun etiket ürün veya paket fiyatının yakınında görüntüleme mekanizması üzerinde gösterilir. Eğer </w:t>
      </w:r>
      <w:r w:rsidR="00CE052B" w:rsidRPr="00402FA1">
        <w:t xml:space="preserve">bir </w:t>
      </w:r>
      <w:r w:rsidRPr="00402FA1">
        <w:t xml:space="preserve">ürün </w:t>
      </w:r>
      <w:r w:rsidR="00CE052B" w:rsidRPr="00402FA1">
        <w:t xml:space="preserve">ve </w:t>
      </w:r>
      <w:r w:rsidR="00121B14" w:rsidRPr="00402FA1">
        <w:t>bir paket</w:t>
      </w:r>
      <w:r w:rsidRPr="00402FA1">
        <w:t xml:space="preserve"> </w:t>
      </w:r>
      <w:r w:rsidR="00C74010">
        <w:t xml:space="preserve">birlikte </w:t>
      </w:r>
      <w:r w:rsidRPr="00402FA1">
        <w:t xml:space="preserve">gösterilip sadece paket için </w:t>
      </w:r>
      <w:r w:rsidR="00CE052B" w:rsidRPr="00402FA1">
        <w:t xml:space="preserve">fiyat </w:t>
      </w:r>
      <w:r w:rsidRPr="00402FA1">
        <w:t xml:space="preserve">gösteriliyorsa o zaman sadece paketin etiketi </w:t>
      </w:r>
      <w:r w:rsidR="00D5181F" w:rsidRPr="00402FA1">
        <w:t>gösterilir</w:t>
      </w:r>
      <w:r w:rsidRPr="00402FA1">
        <w:t>. Büyüklüğü etiketin kolayca görülebilir ve okunabilir olmasını sağlayacak şekilde ve Ek-III’</w:t>
      </w:r>
      <w:r w:rsidR="005368A8" w:rsidRPr="00402FA1">
        <w:t>t</w:t>
      </w:r>
      <w:r w:rsidRPr="00402FA1">
        <w:t xml:space="preserve">e belirtilen ebatlarla orantılı olur. Etiket, iç içe </w:t>
      </w:r>
      <w:r w:rsidR="00C74010">
        <w:t>geçmiş bir ekran</w:t>
      </w:r>
      <w:r w:rsidR="00234972">
        <w:t xml:space="preserve"> </w:t>
      </w:r>
      <w:r w:rsidRPr="00402FA1">
        <w:t>kullanılarak da görüntülenebilir</w:t>
      </w:r>
      <w:r w:rsidR="00266D36">
        <w:t>.</w:t>
      </w:r>
      <w:r w:rsidRPr="00402FA1">
        <w:t xml:space="preserve"> </w:t>
      </w:r>
      <w:r w:rsidR="00266D36">
        <w:t>B</w:t>
      </w:r>
      <w:r w:rsidRPr="00402FA1">
        <w:t xml:space="preserve">u durumda etikete erişim için kullanılan görüntü bu Ekin 3 üncü </w:t>
      </w:r>
      <w:r w:rsidR="00266D36">
        <w:t>bölümün</w:t>
      </w:r>
      <w:r w:rsidR="00266D36" w:rsidRPr="00402FA1">
        <w:t xml:space="preserve">de </w:t>
      </w:r>
      <w:r w:rsidRPr="00402FA1">
        <w:t xml:space="preserve">belirtilen özelliklere uygun olur. Eğer iç içe </w:t>
      </w:r>
      <w:r w:rsidR="00C74010">
        <w:t>geçmiş ekran</w:t>
      </w:r>
      <w:r w:rsidR="00C74010" w:rsidRPr="00402FA1">
        <w:t xml:space="preserve"> </w:t>
      </w:r>
      <w:r w:rsidRPr="00402FA1">
        <w:t xml:space="preserve">uygulanıyorsa, etiket ilk tıklamada, </w:t>
      </w:r>
      <w:bookmarkStart w:id="21" w:name="_Hlk64555377"/>
      <w:r w:rsidRPr="00402FA1">
        <w:t xml:space="preserve">fare topunu ilk yuvarlayışta veya dokunmatik ekranda görüntü ilk büyütüldüğünde belirir. </w:t>
      </w:r>
    </w:p>
    <w:bookmarkEnd w:id="21"/>
    <w:p w14:paraId="0FCEBF6A" w14:textId="555AB56B" w:rsidR="00723359" w:rsidRPr="00402FA1" w:rsidRDefault="00723359" w:rsidP="00402FA1">
      <w:pPr>
        <w:spacing w:line="320" w:lineRule="atLeast"/>
        <w:jc w:val="both"/>
      </w:pPr>
      <w:r w:rsidRPr="00DF4F10">
        <w:rPr>
          <w:b/>
        </w:rPr>
        <w:t>3</w:t>
      </w:r>
      <w:r w:rsidRPr="00402FA1">
        <w:t xml:space="preserve">. İç içe </w:t>
      </w:r>
      <w:r w:rsidR="00D91BBE">
        <w:t>geçmiş ekran</w:t>
      </w:r>
      <w:r w:rsidR="00D91BBE" w:rsidRPr="00402FA1">
        <w:t xml:space="preserve"> </w:t>
      </w:r>
      <w:r w:rsidR="00824095" w:rsidRPr="00402FA1">
        <w:rPr>
          <w:sz w:val="22"/>
        </w:rPr>
        <w:t>yöntemi kullanıldığında</w:t>
      </w:r>
      <w:r w:rsidR="00824095" w:rsidRPr="00402FA1">
        <w:t xml:space="preserve"> </w:t>
      </w:r>
      <w:r w:rsidRPr="00402FA1">
        <w:t>etikete erişim için kullanılan görüntü:</w:t>
      </w:r>
    </w:p>
    <w:p w14:paraId="09920008" w14:textId="77777777" w:rsidR="00723359" w:rsidRPr="00402FA1" w:rsidRDefault="00723359" w:rsidP="00402FA1">
      <w:pPr>
        <w:spacing w:line="320" w:lineRule="atLeast"/>
        <w:jc w:val="both"/>
      </w:pPr>
      <w:r w:rsidRPr="00402FA1">
        <w:t xml:space="preserve">a) </w:t>
      </w:r>
      <w:r w:rsidR="00824095" w:rsidRPr="00402FA1">
        <w:t>Etiket üzerinde ü</w:t>
      </w:r>
      <w:r w:rsidRPr="00402FA1">
        <w:t>rünün veya paketin enerji verimliliği sınıfına denk gelen renkte bir ok işareti</w:t>
      </w:r>
      <w:r w:rsidR="00A97F3B" w:rsidRPr="00402FA1">
        <w:t>dir</w:t>
      </w:r>
      <w:r w:rsidRPr="00402FA1">
        <w:t xml:space="preserve">. </w:t>
      </w:r>
    </w:p>
    <w:p w14:paraId="4117E110" w14:textId="6AAA4985" w:rsidR="00723359" w:rsidRPr="00402FA1" w:rsidRDefault="00723359" w:rsidP="00402FA1">
      <w:pPr>
        <w:spacing w:line="320" w:lineRule="atLeast"/>
        <w:jc w:val="both"/>
      </w:pPr>
      <w:r w:rsidRPr="00402FA1">
        <w:t>b) Okun üzerinde</w:t>
      </w:r>
      <w:r w:rsidR="00BE484E" w:rsidRPr="00402FA1">
        <w:t>,</w:t>
      </w:r>
      <w:r w:rsidRPr="00402FA1">
        <w:t xml:space="preserve"> </w:t>
      </w:r>
      <w:r w:rsidRPr="00F02124">
        <w:t>fiyat</w:t>
      </w:r>
      <w:r w:rsidR="00F02124">
        <w:t xml:space="preserve"> ile</w:t>
      </w:r>
      <w:r w:rsidRPr="00402FA1">
        <w:t xml:space="preserve"> eşit yazı tipi boyutunda</w:t>
      </w:r>
      <w:r w:rsidR="00BE484E" w:rsidRPr="00402FA1">
        <w:t>,</w:t>
      </w:r>
      <w:r w:rsidRPr="00402FA1">
        <w:t xml:space="preserve"> beyaz renkte</w:t>
      </w:r>
      <w:r w:rsidR="00BE484E" w:rsidRPr="00402FA1">
        <w:t>,</w:t>
      </w:r>
      <w:r w:rsidRPr="00402FA1">
        <w:t xml:space="preserve"> ürün veya paketin enerji verimliliği sınıfını göster</w:t>
      </w:r>
      <w:r w:rsidR="00BE484E" w:rsidRPr="00402FA1">
        <w:t>i</w:t>
      </w:r>
      <w:r w:rsidRPr="00402FA1">
        <w:t xml:space="preserve">r. </w:t>
      </w:r>
    </w:p>
    <w:p w14:paraId="4C21F875" w14:textId="21D35DDE" w:rsidR="00723359" w:rsidRPr="00402FA1" w:rsidRDefault="00723359" w:rsidP="00402FA1">
      <w:pPr>
        <w:spacing w:line="320" w:lineRule="atLeast"/>
        <w:jc w:val="both"/>
      </w:pPr>
      <w:r w:rsidRPr="00402FA1">
        <w:t>c) Aşağıdaki iki formattan birin</w:t>
      </w:r>
      <w:r w:rsidR="00A97F3B" w:rsidRPr="00402FA1">
        <w:t>d</w:t>
      </w:r>
      <w:r w:rsidRPr="00402FA1">
        <w:t xml:space="preserve">e </w:t>
      </w:r>
      <w:r w:rsidR="00A97F3B" w:rsidRPr="00402FA1">
        <w:t>olur</w:t>
      </w:r>
      <w:r w:rsidR="00266D36">
        <w:t>;</w:t>
      </w:r>
      <w:r w:rsidRPr="00402FA1">
        <w:t xml:space="preserve">  </w:t>
      </w:r>
    </w:p>
    <w:p w14:paraId="4E456B95" w14:textId="77777777" w:rsidR="00723359" w:rsidRPr="00402FA1" w:rsidRDefault="00723359" w:rsidP="00402FA1">
      <w:pPr>
        <w:spacing w:line="320" w:lineRule="atLeast"/>
      </w:pPr>
    </w:p>
    <w:p w14:paraId="583D0D1E" w14:textId="25D56145" w:rsidR="00723359" w:rsidRPr="00402FA1" w:rsidRDefault="000D6AA8" w:rsidP="00402FA1">
      <w:pPr>
        <w:spacing w:line="320" w:lineRule="atLeast"/>
        <w:jc w:val="center"/>
      </w:pPr>
      <w:r w:rsidRPr="00402FA1">
        <w:rPr>
          <w:noProof/>
          <w:lang w:eastAsia="tr-TR"/>
        </w:rPr>
        <w:drawing>
          <wp:inline distT="0" distB="0" distL="0" distR="0" wp14:anchorId="33574B91" wp14:editId="7C2B57D4">
            <wp:extent cx="3657600" cy="74104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l="-17" t="-85" r="-17" b="-85"/>
                    <a:stretch>
                      <a:fillRect/>
                    </a:stretch>
                  </pic:blipFill>
                  <pic:spPr bwMode="auto">
                    <a:xfrm>
                      <a:off x="0" y="0"/>
                      <a:ext cx="3657600" cy="741045"/>
                    </a:xfrm>
                    <a:prstGeom prst="rect">
                      <a:avLst/>
                    </a:prstGeom>
                    <a:solidFill>
                      <a:srgbClr val="FFFFFF"/>
                    </a:solidFill>
                    <a:ln>
                      <a:noFill/>
                    </a:ln>
                  </pic:spPr>
                </pic:pic>
              </a:graphicData>
            </a:graphic>
          </wp:inline>
        </w:drawing>
      </w:r>
    </w:p>
    <w:p w14:paraId="392D1782" w14:textId="13EEBDAD" w:rsidR="00723359" w:rsidRPr="00402FA1" w:rsidRDefault="00723359" w:rsidP="00402FA1">
      <w:pPr>
        <w:spacing w:line="320" w:lineRule="atLeast"/>
        <w:jc w:val="both"/>
      </w:pPr>
      <w:r w:rsidRPr="00DF4F10">
        <w:rPr>
          <w:b/>
        </w:rPr>
        <w:t>4</w:t>
      </w:r>
      <w:r w:rsidRPr="00402FA1">
        <w:t xml:space="preserve">. İç içe </w:t>
      </w:r>
      <w:r w:rsidR="00D91BBE">
        <w:t xml:space="preserve">geçmiş ekran </w:t>
      </w:r>
      <w:r w:rsidR="00824095" w:rsidRPr="00402FA1">
        <w:rPr>
          <w:sz w:val="22"/>
          <w:lang w:eastAsia="tr-TR"/>
        </w:rPr>
        <w:t xml:space="preserve">yöntemi </w:t>
      </w:r>
      <w:r w:rsidR="00824095" w:rsidRPr="00402FA1">
        <w:t xml:space="preserve">kullanılması </w:t>
      </w:r>
      <w:r w:rsidRPr="00402FA1">
        <w:t>halinde etiketin görüntülenme sırası şöyle olur:</w:t>
      </w:r>
    </w:p>
    <w:p w14:paraId="11EBA761" w14:textId="4CE0E6E6" w:rsidR="00723359" w:rsidRPr="00402FA1" w:rsidRDefault="00723359" w:rsidP="00402FA1">
      <w:pPr>
        <w:spacing w:line="320" w:lineRule="atLeast"/>
        <w:jc w:val="both"/>
      </w:pPr>
      <w:r w:rsidRPr="00402FA1">
        <w:t xml:space="preserve">a) Bu Ekin 3 üncü </w:t>
      </w:r>
      <w:r w:rsidR="00266D36">
        <w:t>bölümünde</w:t>
      </w:r>
      <w:r w:rsidR="00266D36" w:rsidRPr="00402FA1">
        <w:t xml:space="preserve"> </w:t>
      </w:r>
      <w:r w:rsidR="00266D36">
        <w:t>yer alan</w:t>
      </w:r>
      <w:r w:rsidR="00266D36" w:rsidRPr="00402FA1">
        <w:t xml:space="preserve"> </w:t>
      </w:r>
      <w:r w:rsidRPr="00402FA1">
        <w:t>görüntü</w:t>
      </w:r>
      <w:r w:rsidR="00BE484E" w:rsidRPr="00402FA1">
        <w:t>,</w:t>
      </w:r>
      <w:r w:rsidRPr="00402FA1">
        <w:t xml:space="preserve"> ürün veya paketin fiyat bilgisinin ya</w:t>
      </w:r>
      <w:r w:rsidR="00BE484E" w:rsidRPr="00402FA1">
        <w:t>kı</w:t>
      </w:r>
      <w:r w:rsidRPr="00402FA1">
        <w:t>nında</w:t>
      </w:r>
      <w:r w:rsidR="00BE484E" w:rsidRPr="00402FA1">
        <w:t>,</w:t>
      </w:r>
      <w:r w:rsidRPr="00402FA1">
        <w:t xml:space="preserve"> </w:t>
      </w:r>
      <w:r w:rsidR="00BE484E" w:rsidRPr="00402FA1">
        <w:t xml:space="preserve">görüntüleme mekanizmasında </w:t>
      </w:r>
      <w:r w:rsidRPr="00402FA1">
        <w:t>gösterilir.</w:t>
      </w:r>
    </w:p>
    <w:p w14:paraId="1880DCDA" w14:textId="77777777" w:rsidR="00723359" w:rsidRPr="00402FA1" w:rsidRDefault="00723359" w:rsidP="00402FA1">
      <w:pPr>
        <w:spacing w:line="320" w:lineRule="atLeast"/>
        <w:jc w:val="both"/>
      </w:pPr>
      <w:r w:rsidRPr="00402FA1">
        <w:t>b) Görüntü</w:t>
      </w:r>
      <w:r w:rsidR="00A97F3B" w:rsidRPr="00402FA1">
        <w:t>de</w:t>
      </w:r>
      <w:r w:rsidR="00BE484E" w:rsidRPr="00402FA1">
        <w:t>,</w:t>
      </w:r>
      <w:r w:rsidRPr="00402FA1">
        <w:t xml:space="preserve"> etikete bağl</w:t>
      </w:r>
      <w:r w:rsidR="00BE484E" w:rsidRPr="00402FA1">
        <w:t>antı</w:t>
      </w:r>
      <w:r w:rsidRPr="00402FA1">
        <w:t xml:space="preserve"> </w:t>
      </w:r>
      <w:r w:rsidR="00A97F3B" w:rsidRPr="00402FA1">
        <w:t>verilir</w:t>
      </w:r>
      <w:r w:rsidRPr="00402FA1">
        <w:t>.</w:t>
      </w:r>
    </w:p>
    <w:p w14:paraId="22A55BE8" w14:textId="77777777" w:rsidR="00121B14" w:rsidRDefault="00723359" w:rsidP="00402FA1">
      <w:pPr>
        <w:spacing w:line="320" w:lineRule="atLeast"/>
        <w:jc w:val="both"/>
      </w:pPr>
      <w:r w:rsidRPr="00402FA1">
        <w:t xml:space="preserve">c) Etiket </w:t>
      </w:r>
      <w:r w:rsidR="003A12A8" w:rsidRPr="00402FA1">
        <w:t xml:space="preserve">fare </w:t>
      </w:r>
      <w:r w:rsidRPr="00402FA1">
        <w:t>tıkla</w:t>
      </w:r>
      <w:r w:rsidR="003A12A8" w:rsidRPr="00402FA1">
        <w:t>tılması</w:t>
      </w:r>
      <w:r w:rsidRPr="00402FA1">
        <w:t>, fare topunu</w:t>
      </w:r>
      <w:r w:rsidR="003A12A8" w:rsidRPr="00402FA1">
        <w:t>n</w:t>
      </w:r>
      <w:r w:rsidRPr="00402FA1">
        <w:t xml:space="preserve"> döndür</w:t>
      </w:r>
      <w:r w:rsidR="003A12A8" w:rsidRPr="00402FA1">
        <w:t>ül</w:t>
      </w:r>
      <w:r w:rsidRPr="00402FA1">
        <w:t>me</w:t>
      </w:r>
      <w:r w:rsidR="003A12A8" w:rsidRPr="00402FA1">
        <w:t>si</w:t>
      </w:r>
      <w:r w:rsidRPr="00402FA1">
        <w:t xml:space="preserve"> veya dokunmatik ekran</w:t>
      </w:r>
      <w:r w:rsidR="001D38C8" w:rsidRPr="00402FA1">
        <w:t>ın</w:t>
      </w:r>
      <w:r w:rsidRPr="00402FA1">
        <w:t xml:space="preserve"> büyüt</w:t>
      </w:r>
      <w:r w:rsidR="003A12A8" w:rsidRPr="00402FA1">
        <w:t>ül</w:t>
      </w:r>
      <w:r w:rsidRPr="00402FA1">
        <w:t>me</w:t>
      </w:r>
      <w:r w:rsidR="003A12A8" w:rsidRPr="00402FA1">
        <w:t>s</w:t>
      </w:r>
      <w:r w:rsidRPr="00402FA1">
        <w:t xml:space="preserve">i </w:t>
      </w:r>
      <w:r w:rsidR="003A12A8" w:rsidRPr="00402FA1">
        <w:t>sonrasında</w:t>
      </w:r>
      <w:r w:rsidRPr="00402FA1">
        <w:t xml:space="preserve"> gösterilir.</w:t>
      </w:r>
    </w:p>
    <w:p w14:paraId="3CC39C69" w14:textId="77777777" w:rsidR="00723359" w:rsidRPr="00402FA1" w:rsidRDefault="00723359" w:rsidP="00402FA1">
      <w:pPr>
        <w:spacing w:line="320" w:lineRule="atLeast"/>
        <w:jc w:val="both"/>
      </w:pPr>
      <w:r w:rsidRPr="00402FA1">
        <w:t xml:space="preserve">ç) Etiket açılır pencere, yeni sekme, yeni sayfa veya </w:t>
      </w:r>
      <w:r w:rsidR="00CC301A" w:rsidRPr="00402FA1">
        <w:t>gömülü</w:t>
      </w:r>
      <w:r w:rsidR="0094682E">
        <w:t xml:space="preserve"> (bütünleşik) </w:t>
      </w:r>
      <w:r w:rsidRPr="00402FA1">
        <w:t>ekran görüntüsü şeklinde görüntülenir.</w:t>
      </w:r>
    </w:p>
    <w:p w14:paraId="37544CC6" w14:textId="77777777" w:rsidR="00723359" w:rsidRPr="00402FA1" w:rsidRDefault="00723359" w:rsidP="00402FA1">
      <w:pPr>
        <w:spacing w:line="320" w:lineRule="atLeast"/>
        <w:jc w:val="both"/>
      </w:pPr>
      <w:r w:rsidRPr="00402FA1">
        <w:t xml:space="preserve">d) Dokunmatik ekranlarda etiketi büyütmek için cihazın dokunmatik büyütme uygulamaları kullanılır. </w:t>
      </w:r>
    </w:p>
    <w:p w14:paraId="38121F99" w14:textId="77777777" w:rsidR="00723359" w:rsidRPr="00402FA1" w:rsidRDefault="00723359" w:rsidP="00402FA1">
      <w:pPr>
        <w:spacing w:line="320" w:lineRule="atLeast"/>
        <w:jc w:val="both"/>
      </w:pPr>
      <w:r w:rsidRPr="00402FA1">
        <w:t>e) Etiket görüntüleme, kapatma seçeneği veya diğer standart kapatma mekanizması kullanılarak sona erdirilir.</w:t>
      </w:r>
    </w:p>
    <w:p w14:paraId="2A52F7FE" w14:textId="5EC5A2E5" w:rsidR="00723359" w:rsidRDefault="00723359" w:rsidP="00121B14">
      <w:pPr>
        <w:spacing w:line="320" w:lineRule="atLeast"/>
        <w:jc w:val="both"/>
      </w:pPr>
      <w:r w:rsidRPr="00402FA1">
        <w:t xml:space="preserve">f) </w:t>
      </w:r>
      <w:bookmarkStart w:id="22" w:name="_Hlk64555973"/>
      <w:r w:rsidRPr="00402FA1">
        <w:t>Etiketin görüntülenmesinde hata olması halinde</w:t>
      </w:r>
      <w:r w:rsidR="003A12A8" w:rsidRPr="00402FA1">
        <w:t>,</w:t>
      </w:r>
      <w:r w:rsidRPr="00402FA1">
        <w:t xml:space="preserve"> görüntülenecek grafi</w:t>
      </w:r>
      <w:r w:rsidR="003A12A8" w:rsidRPr="00402FA1">
        <w:t>k için</w:t>
      </w:r>
      <w:r w:rsidRPr="00402FA1">
        <w:t xml:space="preserve"> alternatif metin</w:t>
      </w:r>
      <w:r w:rsidR="003A12A8" w:rsidRPr="00402FA1">
        <w:t>,</w:t>
      </w:r>
      <w:r w:rsidRPr="00402FA1">
        <w:t xml:space="preserve"> ürünün veya paketin fiyatı</w:t>
      </w:r>
      <w:r w:rsidR="006A6D80" w:rsidRPr="00402FA1">
        <w:t>yla</w:t>
      </w:r>
      <w:r w:rsidRPr="00402FA1">
        <w:t xml:space="preserve"> eşit yazı tipi boyutunda yazılmış enerji verimliliği sınıfı</w:t>
      </w:r>
      <w:r w:rsidR="0094682E">
        <w:t>dır</w:t>
      </w:r>
      <w:r w:rsidRPr="00402FA1">
        <w:t>.</w:t>
      </w:r>
    </w:p>
    <w:p w14:paraId="4C0082B8" w14:textId="77777777" w:rsidR="0094682E" w:rsidRPr="00402FA1" w:rsidRDefault="0094682E" w:rsidP="00121B14">
      <w:pPr>
        <w:spacing w:line="320" w:lineRule="atLeast"/>
        <w:jc w:val="both"/>
      </w:pPr>
    </w:p>
    <w:bookmarkEnd w:id="22"/>
    <w:p w14:paraId="4AA3B691" w14:textId="55073356" w:rsidR="00723359" w:rsidRPr="00402FA1" w:rsidRDefault="00723359" w:rsidP="00402FA1">
      <w:pPr>
        <w:spacing w:line="320" w:lineRule="atLeast"/>
        <w:jc w:val="both"/>
      </w:pPr>
      <w:r w:rsidRPr="00DF4F10">
        <w:rPr>
          <w:b/>
        </w:rPr>
        <w:t>5</w:t>
      </w:r>
      <w:r w:rsidRPr="00402FA1">
        <w:t xml:space="preserve">. </w:t>
      </w:r>
      <w:r w:rsidR="006F4944">
        <w:t xml:space="preserve">Bu Tebliğin </w:t>
      </w:r>
      <w:r w:rsidR="001656F9">
        <w:t>5</w:t>
      </w:r>
      <w:r w:rsidRPr="00402FA1">
        <w:t xml:space="preserve"> </w:t>
      </w:r>
      <w:r w:rsidR="001656F9">
        <w:t>i</w:t>
      </w:r>
      <w:r w:rsidRPr="00402FA1">
        <w:t>nc</w:t>
      </w:r>
      <w:r w:rsidR="001656F9">
        <w:t>i</w:t>
      </w:r>
      <w:r w:rsidRPr="00402FA1">
        <w:t xml:space="preserve"> madde</w:t>
      </w:r>
      <w:r w:rsidR="00B4212A">
        <w:t>si</w:t>
      </w:r>
      <w:r w:rsidRPr="00402FA1">
        <w:t xml:space="preserve"> </w:t>
      </w:r>
      <w:r w:rsidR="00266D36">
        <w:t>uyarınca</w:t>
      </w:r>
      <w:r w:rsidR="00266D36" w:rsidRPr="00402FA1">
        <w:t xml:space="preserve"> </w:t>
      </w:r>
      <w:r w:rsidRPr="00402FA1">
        <w:t xml:space="preserve">tedarikçilerin sağladığı uygun ürün </w:t>
      </w:r>
      <w:r w:rsidR="005431D7" w:rsidRPr="00402FA1">
        <w:t>bilgi formu</w:t>
      </w:r>
      <w:r w:rsidRPr="00402FA1">
        <w:t xml:space="preserve">, ürünün veya paketin fiyatının yanındaki görüntüleme mekanizması üzerinde gösterilir. Ebatları ürün </w:t>
      </w:r>
      <w:r w:rsidR="005431D7" w:rsidRPr="00402FA1">
        <w:t xml:space="preserve">bilgi formunun </w:t>
      </w:r>
      <w:r w:rsidRPr="00402FA1">
        <w:t xml:space="preserve">açıkça görülebileceği ve okunabileceği şekilde olur. Ürün </w:t>
      </w:r>
      <w:r w:rsidR="005431D7" w:rsidRPr="00402FA1">
        <w:t>bilgi formu</w:t>
      </w:r>
      <w:r w:rsidRPr="00402FA1">
        <w:t xml:space="preserve">, iç içe </w:t>
      </w:r>
      <w:r w:rsidR="00D91BBE">
        <w:t xml:space="preserve">geçiş ekran yöntemi </w:t>
      </w:r>
      <w:r w:rsidRPr="00402FA1">
        <w:t xml:space="preserve">kullanılarak da görüntülenebilir bu durumda </w:t>
      </w:r>
      <w:r w:rsidR="00FE2867">
        <w:t xml:space="preserve">ürün </w:t>
      </w:r>
      <w:r w:rsidR="005431D7" w:rsidRPr="00402FA1">
        <w:t xml:space="preserve">bilgi formuna </w:t>
      </w:r>
      <w:r w:rsidRPr="00402FA1">
        <w:t xml:space="preserve">erişim için kullanılan link açık ve anlaşılır şekilde </w:t>
      </w:r>
      <w:r w:rsidR="00266D36">
        <w:t>“</w:t>
      </w:r>
      <w:r w:rsidRPr="00402FA1">
        <w:t xml:space="preserve">Ürün </w:t>
      </w:r>
      <w:r w:rsidR="001D38C8" w:rsidRPr="00402FA1">
        <w:t>Bilgi Formu</w:t>
      </w:r>
      <w:r w:rsidR="00266D36">
        <w:t>”</w:t>
      </w:r>
      <w:r w:rsidR="001D38C8" w:rsidRPr="00402FA1">
        <w:t xml:space="preserve"> </w:t>
      </w:r>
      <w:r w:rsidRPr="00402FA1">
        <w:t xml:space="preserve">ibaresini taşır. Eğer iç içe </w:t>
      </w:r>
      <w:r w:rsidR="00D91BBE">
        <w:t xml:space="preserve">geçmiş ekran yöntemi </w:t>
      </w:r>
      <w:r w:rsidRPr="00402FA1">
        <w:t xml:space="preserve">kullanılıyorsa ürün </w:t>
      </w:r>
      <w:r w:rsidR="005431D7" w:rsidRPr="00402FA1">
        <w:t xml:space="preserve">bilgi formu </w:t>
      </w:r>
      <w:bookmarkStart w:id="23" w:name="_Hlk64556383"/>
      <w:r w:rsidRPr="00402FA1">
        <w:t xml:space="preserve">ilk tıklamada, fare topunu döndürmede veya dokunmatik </w:t>
      </w:r>
      <w:r w:rsidR="00121B14" w:rsidRPr="00402FA1">
        <w:t>ekran büyütüldüğünde</w:t>
      </w:r>
      <w:r w:rsidRPr="00402FA1">
        <w:t xml:space="preserve"> </w:t>
      </w:r>
      <w:r w:rsidR="00FE2867">
        <w:t>görünür</w:t>
      </w:r>
      <w:r w:rsidRPr="00402FA1">
        <w:t>.</w:t>
      </w:r>
    </w:p>
    <w:bookmarkEnd w:id="23"/>
    <w:p w14:paraId="059FBDD5" w14:textId="77777777" w:rsidR="00723359" w:rsidRPr="00402FA1" w:rsidRDefault="00723359" w:rsidP="00402FA1">
      <w:pPr>
        <w:spacing w:line="320" w:lineRule="atLeast"/>
        <w:jc w:val="both"/>
      </w:pPr>
    </w:p>
    <w:p w14:paraId="5C425018" w14:textId="77777777" w:rsidR="00723359" w:rsidRPr="00402FA1" w:rsidRDefault="00723359" w:rsidP="00402FA1">
      <w:pPr>
        <w:spacing w:line="320" w:lineRule="atLeast"/>
        <w:jc w:val="both"/>
      </w:pPr>
    </w:p>
    <w:p w14:paraId="0507C249" w14:textId="77777777" w:rsidR="00BC6EAD" w:rsidRDefault="00BC6EAD">
      <w:pPr>
        <w:suppressAutoHyphens w:val="0"/>
      </w:pPr>
      <w:r>
        <w:br w:type="page"/>
      </w:r>
    </w:p>
    <w:p w14:paraId="2D6E09D2" w14:textId="40AE97F1" w:rsidR="006B1681" w:rsidRPr="00402FA1" w:rsidRDefault="00723359" w:rsidP="00BC6EAD">
      <w:pPr>
        <w:pStyle w:val="Balk1"/>
      </w:pPr>
      <w:r w:rsidRPr="00402FA1">
        <w:t>EK-VIII</w:t>
      </w:r>
    </w:p>
    <w:p w14:paraId="717B77CE" w14:textId="77777777" w:rsidR="00723359" w:rsidRPr="00402FA1" w:rsidRDefault="00723359" w:rsidP="00402FA1">
      <w:pPr>
        <w:spacing w:line="320" w:lineRule="atLeast"/>
        <w:jc w:val="center"/>
      </w:pPr>
      <w:r w:rsidRPr="00402FA1">
        <w:rPr>
          <w:b/>
          <w:bCs/>
          <w:szCs w:val="20"/>
        </w:rPr>
        <w:t>Ölçümler ve Hesaplamalar</w:t>
      </w:r>
    </w:p>
    <w:p w14:paraId="28B014B8" w14:textId="77777777" w:rsidR="00723359" w:rsidRPr="00402FA1" w:rsidRDefault="00723359" w:rsidP="00402FA1">
      <w:pPr>
        <w:spacing w:line="320" w:lineRule="atLeast"/>
        <w:jc w:val="both"/>
        <w:rPr>
          <w:b/>
          <w:bCs/>
          <w:szCs w:val="20"/>
        </w:rPr>
      </w:pPr>
    </w:p>
    <w:p w14:paraId="3A094F66" w14:textId="1FF676F0" w:rsidR="001B0A9F" w:rsidRDefault="00723359" w:rsidP="00402FA1">
      <w:pPr>
        <w:spacing w:line="320" w:lineRule="atLeast"/>
        <w:jc w:val="both"/>
      </w:pPr>
      <w:r w:rsidRPr="00DF4F10">
        <w:rPr>
          <w:b/>
        </w:rPr>
        <w:t>1</w:t>
      </w:r>
      <w:r w:rsidRPr="00402FA1">
        <w:t xml:space="preserve">. </w:t>
      </w:r>
      <w:r w:rsidR="001B0A9F" w:rsidRPr="001B0A9F">
        <w:t>Ölçümler ve hesaplamalar, bu Tebliğin gerekliliklerine uyum sağlanması ve bu gerekliliklere uygunluğun doğrulanması amacıyla, Avrupa Birliği Resm</w:t>
      </w:r>
      <w:r w:rsidR="00266D36">
        <w:t>i</w:t>
      </w:r>
      <w:r w:rsidR="001B0A9F" w:rsidRPr="001B0A9F">
        <w:t xml:space="preserve"> Gazetesi</w:t>
      </w:r>
      <w:r w:rsidR="00E0142D">
        <w:t>’</w:t>
      </w:r>
      <w:r w:rsidR="001B0A9F" w:rsidRPr="001B0A9F">
        <w:t xml:space="preserve">nde bu amaç doğrultusunda referans numaraları yayımlanan uyumlaştırılmış standartlar kullanılarak veya genel olarak tanınan, en son teknolojiyi dikkate alan diğer güvenilir, doğru ve tekrarlanabilir yöntemler kullanılarak yapılır. Ölçümler ve hesaplamalar, bu Ekin 2 </w:t>
      </w:r>
      <w:r w:rsidR="00266D36">
        <w:t>ila</w:t>
      </w:r>
      <w:r w:rsidR="001B0A9F" w:rsidRPr="001B0A9F">
        <w:t xml:space="preserve"> 5 inci </w:t>
      </w:r>
      <w:r w:rsidR="00266D36">
        <w:t xml:space="preserve">bölümleri </w:t>
      </w:r>
      <w:r w:rsidR="001B0A9F" w:rsidRPr="001B0A9F">
        <w:t>arasında belirtilen şartları ve teknik parametreleri karşılar.</w:t>
      </w:r>
    </w:p>
    <w:p w14:paraId="1237DBAB" w14:textId="77777777" w:rsidR="000D504F" w:rsidRPr="00402FA1" w:rsidRDefault="000D504F" w:rsidP="00402FA1">
      <w:pPr>
        <w:spacing w:line="320" w:lineRule="atLeast"/>
        <w:jc w:val="both"/>
      </w:pPr>
    </w:p>
    <w:p w14:paraId="03F2D9E9" w14:textId="77777777" w:rsidR="00723359" w:rsidRPr="00402FA1" w:rsidRDefault="00723359" w:rsidP="00402FA1">
      <w:pPr>
        <w:spacing w:line="320" w:lineRule="atLeast"/>
        <w:jc w:val="both"/>
      </w:pPr>
      <w:r w:rsidRPr="00402FA1">
        <w:rPr>
          <w:b/>
        </w:rPr>
        <w:t>2. Ölçüm</w:t>
      </w:r>
      <w:r w:rsidR="00B150C3" w:rsidRPr="00402FA1">
        <w:rPr>
          <w:b/>
        </w:rPr>
        <w:t>ler</w:t>
      </w:r>
      <w:r w:rsidRPr="00402FA1">
        <w:rPr>
          <w:b/>
        </w:rPr>
        <w:t xml:space="preserve"> </w:t>
      </w:r>
      <w:r w:rsidR="002571F2" w:rsidRPr="00402FA1">
        <w:rPr>
          <w:b/>
        </w:rPr>
        <w:t xml:space="preserve">ve hesaplamalara dair genel </w:t>
      </w:r>
      <w:r w:rsidR="003A7C0C" w:rsidRPr="00402FA1">
        <w:rPr>
          <w:b/>
        </w:rPr>
        <w:t>şartlar</w:t>
      </w:r>
    </w:p>
    <w:p w14:paraId="169E6842" w14:textId="77777777" w:rsidR="00723359" w:rsidRPr="00402FA1" w:rsidRDefault="00723359" w:rsidP="00402FA1">
      <w:pPr>
        <w:spacing w:line="320" w:lineRule="atLeast"/>
        <w:jc w:val="both"/>
      </w:pPr>
      <w:r w:rsidRPr="00402FA1">
        <w:t>a) Katı yakıt</w:t>
      </w:r>
      <w:r w:rsidR="002571F2" w:rsidRPr="00402FA1">
        <w:t>lı</w:t>
      </w:r>
      <w:r w:rsidRPr="00402FA1">
        <w:t xml:space="preserve"> kazanlar</w:t>
      </w:r>
      <w:r w:rsidR="002571F2" w:rsidRPr="00402FA1">
        <w:t>,</w:t>
      </w:r>
      <w:r w:rsidRPr="00402FA1">
        <w:t xml:space="preserve"> tercih edilen yakıtla test edilir. </w:t>
      </w:r>
    </w:p>
    <w:p w14:paraId="561270AF" w14:textId="1C214D45" w:rsidR="00723359" w:rsidRDefault="00723359" w:rsidP="00402FA1">
      <w:pPr>
        <w:spacing w:line="320" w:lineRule="atLeast"/>
        <w:jc w:val="both"/>
      </w:pPr>
      <w:r w:rsidRPr="00402FA1">
        <w:t xml:space="preserve">b) Mevsimlik </w:t>
      </w:r>
      <w:r w:rsidR="00A6251D" w:rsidRPr="00402FA1">
        <w:t>ortam</w:t>
      </w:r>
      <w:r w:rsidRPr="00402FA1">
        <w:t xml:space="preserve"> ısıtması enerji verimliliğine dair beyan edilen değerler en yakın tam sayıya yuvarlanır.</w:t>
      </w:r>
    </w:p>
    <w:p w14:paraId="449E0A70" w14:textId="77777777" w:rsidR="00C27700" w:rsidRPr="00402FA1" w:rsidRDefault="00C27700" w:rsidP="00402FA1">
      <w:pPr>
        <w:spacing w:line="320" w:lineRule="atLeast"/>
        <w:jc w:val="both"/>
      </w:pPr>
    </w:p>
    <w:p w14:paraId="1C79D912" w14:textId="77777777" w:rsidR="00723359" w:rsidRPr="00402FA1" w:rsidRDefault="00723359" w:rsidP="00402FA1">
      <w:pPr>
        <w:spacing w:line="320" w:lineRule="atLeast"/>
        <w:jc w:val="both"/>
      </w:pPr>
      <w:r w:rsidRPr="00402FA1">
        <w:rPr>
          <w:b/>
        </w:rPr>
        <w:t xml:space="preserve">3. Katı </w:t>
      </w:r>
      <w:r w:rsidR="002571F2" w:rsidRPr="00402FA1">
        <w:rPr>
          <w:b/>
        </w:rPr>
        <w:t>yakıtlı kazanlar</w:t>
      </w:r>
      <w:r w:rsidR="00E96348" w:rsidRPr="00402FA1">
        <w:rPr>
          <w:b/>
        </w:rPr>
        <w:t>ın</w:t>
      </w:r>
      <w:r w:rsidR="002571F2" w:rsidRPr="00402FA1">
        <w:rPr>
          <w:b/>
        </w:rPr>
        <w:t xml:space="preserve"> mevsimsel </w:t>
      </w:r>
      <w:r w:rsidR="00A6251D" w:rsidRPr="00402FA1">
        <w:rPr>
          <w:b/>
        </w:rPr>
        <w:t>ortam</w:t>
      </w:r>
      <w:r w:rsidR="002571F2" w:rsidRPr="00402FA1">
        <w:rPr>
          <w:b/>
        </w:rPr>
        <w:t xml:space="preserve"> ısıtması enerji verimliliğine dair genel koşullar </w:t>
      </w:r>
    </w:p>
    <w:p w14:paraId="098945CF" w14:textId="77777777" w:rsidR="00723359" w:rsidRPr="00402FA1" w:rsidRDefault="00723359" w:rsidP="00402FA1">
      <w:pPr>
        <w:spacing w:line="320" w:lineRule="atLeast"/>
        <w:jc w:val="both"/>
      </w:pPr>
      <w:r w:rsidRPr="00402FA1">
        <w:t xml:space="preserve">a) </w:t>
      </w:r>
      <w:r w:rsidR="00AF3F0A" w:rsidRPr="00402FA1">
        <w:t xml:space="preserve"> Faydalı verim</w:t>
      </w:r>
      <w:r w:rsidR="00B556EE">
        <w:t xml:space="preserve"> </w:t>
      </w:r>
      <w:r w:rsidRPr="00402FA1">
        <w:t xml:space="preserve">değerleri </w:t>
      </w:r>
      <w:r w:rsidR="0069086E" w:rsidRPr="00402FA1">
        <w:t>η</w:t>
      </w:r>
      <w:r w:rsidRPr="00402FA1">
        <w:rPr>
          <w:vertAlign w:val="subscript"/>
        </w:rPr>
        <w:t>n</w:t>
      </w:r>
      <w:r w:rsidRPr="00402FA1">
        <w:t xml:space="preserve">, </w:t>
      </w:r>
      <w:r w:rsidR="0069086E" w:rsidRPr="00402FA1">
        <w:t>η</w:t>
      </w:r>
      <w:r w:rsidRPr="00402FA1">
        <w:rPr>
          <w:vertAlign w:val="subscript"/>
        </w:rPr>
        <w:t>p</w:t>
      </w:r>
      <w:r w:rsidRPr="00402FA1">
        <w:t xml:space="preserve"> ve </w:t>
      </w:r>
      <w:r w:rsidR="00AF3F0A" w:rsidRPr="00402FA1">
        <w:t xml:space="preserve">faydalı </w:t>
      </w:r>
      <w:r w:rsidR="005571FE" w:rsidRPr="00402FA1">
        <w:t>ısıl güç</w:t>
      </w:r>
      <w:r w:rsidR="005571FE" w:rsidRPr="00402FA1" w:rsidDel="005571FE">
        <w:t xml:space="preserve"> </w:t>
      </w:r>
      <w:r w:rsidRPr="00402FA1">
        <w:t>değerleri P</w:t>
      </w:r>
      <w:r w:rsidRPr="00402FA1">
        <w:rPr>
          <w:vertAlign w:val="subscript"/>
        </w:rPr>
        <w:t>n</w:t>
      </w:r>
      <w:r w:rsidRPr="00402FA1">
        <w:t>, P</w:t>
      </w:r>
      <w:r w:rsidRPr="00402FA1">
        <w:rPr>
          <w:vertAlign w:val="subscript"/>
        </w:rPr>
        <w:t>p</w:t>
      </w:r>
      <w:r w:rsidRPr="00402FA1">
        <w:t xml:space="preserve"> uygun şekilde ölçülür. Katı yakıt</w:t>
      </w:r>
      <w:r w:rsidR="000C619B" w:rsidRPr="00402FA1">
        <w:t>lı</w:t>
      </w:r>
      <w:r w:rsidRPr="00402FA1">
        <w:t xml:space="preserve"> kojenerasyon kazanları için ayrıca elektrik verimliliği değeri </w:t>
      </w:r>
      <w:r w:rsidR="0069086E" w:rsidRPr="00402FA1">
        <w:t>η</w:t>
      </w:r>
      <w:r w:rsidRPr="00402FA1">
        <w:rPr>
          <w:vertAlign w:val="subscript"/>
        </w:rPr>
        <w:t>el,n</w:t>
      </w:r>
      <w:r w:rsidRPr="00402FA1">
        <w:t xml:space="preserve"> de ölçülür.</w:t>
      </w:r>
    </w:p>
    <w:p w14:paraId="7247C780" w14:textId="71738E71" w:rsidR="00723359" w:rsidRPr="00402FA1" w:rsidRDefault="00723359" w:rsidP="00121B14">
      <w:pPr>
        <w:pStyle w:val="ListeParagraf"/>
        <w:spacing w:line="320" w:lineRule="atLeast"/>
        <w:ind w:left="0"/>
        <w:jc w:val="both"/>
      </w:pPr>
      <w:r w:rsidRPr="00402FA1">
        <w:t>b)</w:t>
      </w:r>
      <w:r w:rsidR="00D128AF" w:rsidRPr="00402FA1">
        <w:rPr>
          <w:szCs w:val="20"/>
        </w:rPr>
        <w:t xml:space="preserve"> Mevsimsel </w:t>
      </w:r>
      <w:r w:rsidR="00A6251D" w:rsidRPr="00402FA1">
        <w:t>ortam</w:t>
      </w:r>
      <w:r w:rsidR="00D128AF" w:rsidRPr="00402FA1">
        <w:rPr>
          <w:szCs w:val="20"/>
        </w:rPr>
        <w:t xml:space="preserve"> ısıtması enerji verimliliği </w:t>
      </w:r>
      <w:r w:rsidR="00D128AF" w:rsidRPr="00402FA1">
        <w:rPr>
          <w:rFonts w:eastAsia="Calibri"/>
          <w:szCs w:val="20"/>
          <w:lang w:eastAsia="en-US"/>
        </w:rPr>
        <w:t>η</w:t>
      </w:r>
      <w:r w:rsidR="00D128AF" w:rsidRPr="00402FA1">
        <w:rPr>
          <w:szCs w:val="20"/>
          <w:vertAlign w:val="subscript"/>
        </w:rPr>
        <w:t>s</w:t>
      </w:r>
      <w:r w:rsidR="00D128AF" w:rsidRPr="00402FA1">
        <w:rPr>
          <w:szCs w:val="20"/>
        </w:rPr>
        <w:t xml:space="preserve">, </w:t>
      </w:r>
      <w:r w:rsidR="00DD5E32" w:rsidRPr="00402FA1">
        <w:rPr>
          <w:szCs w:val="20"/>
        </w:rPr>
        <w:t xml:space="preserve">etkin konumda mevsimsel </w:t>
      </w:r>
      <w:r w:rsidR="00DD5E32" w:rsidRPr="00402FA1">
        <w:t>ortam</w:t>
      </w:r>
      <w:r w:rsidR="00DD5E32" w:rsidRPr="00402FA1">
        <w:rPr>
          <w:szCs w:val="20"/>
        </w:rPr>
        <w:t xml:space="preserve"> ısıtması enerji verimliliği </w:t>
      </w:r>
      <w:r w:rsidR="00DD5E32" w:rsidRPr="00402FA1">
        <w:rPr>
          <w:rFonts w:eastAsia="Calibri"/>
          <w:szCs w:val="20"/>
          <w:lang w:eastAsia="en-US"/>
        </w:rPr>
        <w:t>η</w:t>
      </w:r>
      <w:r w:rsidR="00DD5E32" w:rsidRPr="00402FA1">
        <w:rPr>
          <w:szCs w:val="20"/>
          <w:vertAlign w:val="subscript"/>
        </w:rPr>
        <w:t>son</w:t>
      </w:r>
      <w:r w:rsidR="00DD5E32" w:rsidRPr="00402FA1">
        <w:rPr>
          <w:szCs w:val="20"/>
        </w:rPr>
        <w:t xml:space="preserve"> olarak hesaplanır ve bu değer </w:t>
      </w:r>
      <w:r w:rsidR="00D128AF" w:rsidRPr="00402FA1">
        <w:rPr>
          <w:szCs w:val="20"/>
        </w:rPr>
        <w:t xml:space="preserve">sıcaklık </w:t>
      </w:r>
      <w:r w:rsidR="00077505" w:rsidRPr="00402FA1">
        <w:rPr>
          <w:szCs w:val="20"/>
        </w:rPr>
        <w:t>kontrol cihazları</w:t>
      </w:r>
      <w:r w:rsidR="00D128AF" w:rsidRPr="00402FA1">
        <w:rPr>
          <w:szCs w:val="20"/>
        </w:rPr>
        <w:t xml:space="preserve"> </w:t>
      </w:r>
      <w:r w:rsidR="00DD5E32" w:rsidRPr="00402FA1">
        <w:rPr>
          <w:szCs w:val="20"/>
        </w:rPr>
        <w:t xml:space="preserve">ve </w:t>
      </w:r>
      <w:r w:rsidR="00FB0ADF" w:rsidRPr="00402FA1">
        <w:rPr>
          <w:szCs w:val="20"/>
        </w:rPr>
        <w:t xml:space="preserve">ilave </w:t>
      </w:r>
      <w:r w:rsidR="00D128AF" w:rsidRPr="00402FA1">
        <w:rPr>
          <w:szCs w:val="20"/>
        </w:rPr>
        <w:t xml:space="preserve">elektrik tüketimine </w:t>
      </w:r>
      <w:r w:rsidR="00CC0827" w:rsidRPr="00402FA1">
        <w:rPr>
          <w:szCs w:val="20"/>
        </w:rPr>
        <w:t>göre</w:t>
      </w:r>
      <w:r w:rsidR="00DD5E32" w:rsidRPr="00402FA1">
        <w:rPr>
          <w:szCs w:val="20"/>
        </w:rPr>
        <w:t xml:space="preserve"> düzeltilir. K</w:t>
      </w:r>
      <w:r w:rsidR="00D128AF" w:rsidRPr="00402FA1">
        <w:rPr>
          <w:szCs w:val="20"/>
        </w:rPr>
        <w:t xml:space="preserve">atı yakıtlı kojenerasyon kazanları için 2,5 </w:t>
      </w:r>
      <w:r w:rsidR="00FB0ADF" w:rsidRPr="00402FA1">
        <w:rPr>
          <w:szCs w:val="20"/>
        </w:rPr>
        <w:t xml:space="preserve">dönüşüm </w:t>
      </w:r>
      <w:r w:rsidR="00D128AF" w:rsidRPr="00402FA1">
        <w:rPr>
          <w:szCs w:val="20"/>
        </w:rPr>
        <w:t xml:space="preserve">katsayısı ile çarpılan elektrik verimliliği değeri </w:t>
      </w:r>
      <w:r w:rsidR="00DD5E32" w:rsidRPr="00402FA1">
        <w:rPr>
          <w:szCs w:val="20"/>
        </w:rPr>
        <w:t xml:space="preserve">de </w:t>
      </w:r>
      <w:r w:rsidR="00D128AF" w:rsidRPr="00402FA1">
        <w:rPr>
          <w:szCs w:val="20"/>
        </w:rPr>
        <w:t>eklen</w:t>
      </w:r>
      <w:r w:rsidR="00DD5E32" w:rsidRPr="00402FA1">
        <w:rPr>
          <w:szCs w:val="20"/>
        </w:rPr>
        <w:t>ir</w:t>
      </w:r>
      <w:r w:rsidR="00D128AF" w:rsidRPr="00402FA1">
        <w:rPr>
          <w:szCs w:val="20"/>
        </w:rPr>
        <w:t>.</w:t>
      </w:r>
    </w:p>
    <w:p w14:paraId="46BD6745" w14:textId="77777777" w:rsidR="00723359" w:rsidRDefault="00723359" w:rsidP="00402FA1">
      <w:pPr>
        <w:spacing w:line="320" w:lineRule="atLeast"/>
        <w:jc w:val="both"/>
      </w:pPr>
      <w:r w:rsidRPr="00402FA1">
        <w:t xml:space="preserve">c) Elektrik tüketimi 2,5’lik </w:t>
      </w:r>
      <w:r w:rsidR="00FB0ADF" w:rsidRPr="00402FA1">
        <w:t xml:space="preserve">dönüşüm </w:t>
      </w:r>
      <w:r w:rsidRPr="00402FA1">
        <w:t xml:space="preserve">katsayısı ile çarpılır. </w:t>
      </w:r>
    </w:p>
    <w:p w14:paraId="6B2F9FF3" w14:textId="77777777" w:rsidR="007D3C97" w:rsidRPr="00402FA1" w:rsidRDefault="007D3C97" w:rsidP="00402FA1">
      <w:pPr>
        <w:spacing w:line="320" w:lineRule="atLeast"/>
        <w:jc w:val="both"/>
      </w:pPr>
    </w:p>
    <w:p w14:paraId="1D181DF9" w14:textId="77777777" w:rsidR="00723359" w:rsidRPr="00402FA1" w:rsidRDefault="00723359" w:rsidP="00402FA1">
      <w:pPr>
        <w:spacing w:line="320" w:lineRule="atLeast"/>
        <w:jc w:val="both"/>
      </w:pPr>
      <w:r w:rsidRPr="00402FA1">
        <w:rPr>
          <w:b/>
        </w:rPr>
        <w:t xml:space="preserve">4. Katı </w:t>
      </w:r>
      <w:r w:rsidR="002571F2" w:rsidRPr="00402FA1">
        <w:rPr>
          <w:b/>
        </w:rPr>
        <w:t>yakıtlı kazanlar</w:t>
      </w:r>
      <w:r w:rsidR="00E96348" w:rsidRPr="00402FA1">
        <w:rPr>
          <w:b/>
        </w:rPr>
        <w:t>ın</w:t>
      </w:r>
      <w:r w:rsidR="002571F2" w:rsidRPr="00402FA1">
        <w:rPr>
          <w:b/>
        </w:rPr>
        <w:t xml:space="preserve"> mevsimsel </w:t>
      </w:r>
      <w:r w:rsidR="00A6251D" w:rsidRPr="00402FA1">
        <w:rPr>
          <w:b/>
        </w:rPr>
        <w:t>ortam</w:t>
      </w:r>
      <w:r w:rsidR="002571F2" w:rsidRPr="00402FA1">
        <w:rPr>
          <w:b/>
        </w:rPr>
        <w:t xml:space="preserve"> ısıtması enerji verimliliğine dair özel koşullar </w:t>
      </w:r>
    </w:p>
    <w:p w14:paraId="41429420" w14:textId="4D3D99AC" w:rsidR="00723359" w:rsidRDefault="004F438E" w:rsidP="00402FA1">
      <w:pPr>
        <w:spacing w:line="320" w:lineRule="atLeast"/>
        <w:jc w:val="both"/>
      </w:pPr>
      <w:r>
        <w:t>4.1.</w:t>
      </w:r>
      <w:r w:rsidR="00723359" w:rsidRPr="00402FA1">
        <w:t xml:space="preserve"> Mevsimsel </w:t>
      </w:r>
      <w:r w:rsidR="00A6251D" w:rsidRPr="00402FA1">
        <w:t>ortam</w:t>
      </w:r>
      <w:r w:rsidR="00723359" w:rsidRPr="00402FA1">
        <w:t xml:space="preserve"> ısıtması enerji verimliliği </w:t>
      </w:r>
      <w:r w:rsidR="00E96348" w:rsidRPr="00402FA1">
        <w:t>η</w:t>
      </w:r>
      <w:r w:rsidR="00E96348" w:rsidRPr="00402FA1">
        <w:rPr>
          <w:vertAlign w:val="subscript"/>
        </w:rPr>
        <w:t>s</w:t>
      </w:r>
      <w:r w:rsidR="00723359" w:rsidRPr="00402FA1">
        <w:t xml:space="preserve"> şöyle tanımlanır: </w:t>
      </w:r>
    </w:p>
    <w:p w14:paraId="32397215" w14:textId="77777777" w:rsidR="00121B14" w:rsidRPr="00402FA1" w:rsidRDefault="00121B14" w:rsidP="00402FA1">
      <w:pPr>
        <w:spacing w:line="320" w:lineRule="atLeast"/>
        <w:jc w:val="both"/>
      </w:pPr>
    </w:p>
    <w:p w14:paraId="60DA5D07" w14:textId="77777777" w:rsidR="00723359" w:rsidRPr="00402FA1" w:rsidRDefault="0069086E" w:rsidP="00402FA1">
      <w:pPr>
        <w:spacing w:line="320" w:lineRule="atLeast"/>
        <w:jc w:val="center"/>
      </w:pPr>
      <w:r w:rsidRPr="00402FA1">
        <w:t>η</w:t>
      </w:r>
      <w:r w:rsidR="00723359" w:rsidRPr="00402FA1">
        <w:rPr>
          <w:vertAlign w:val="subscript"/>
        </w:rPr>
        <w:t>s</w:t>
      </w:r>
      <w:r w:rsidR="00723359" w:rsidRPr="00402FA1">
        <w:t xml:space="preserve"> = </w:t>
      </w:r>
      <w:r w:rsidRPr="00402FA1">
        <w:t>η</w:t>
      </w:r>
      <w:r w:rsidR="00723359" w:rsidRPr="00402FA1">
        <w:rPr>
          <w:vertAlign w:val="subscript"/>
        </w:rPr>
        <w:t>son</w:t>
      </w:r>
      <w:r w:rsidR="00723359" w:rsidRPr="00402FA1">
        <w:t xml:space="preserve"> – F(1) – F(2) + F(3)</w:t>
      </w:r>
    </w:p>
    <w:p w14:paraId="342FC7BC" w14:textId="77777777" w:rsidR="00723359" w:rsidRPr="00402FA1" w:rsidRDefault="00723359" w:rsidP="00402FA1">
      <w:pPr>
        <w:spacing w:line="320" w:lineRule="atLeast"/>
        <w:jc w:val="both"/>
        <w:rPr>
          <w:i/>
        </w:rPr>
      </w:pPr>
    </w:p>
    <w:p w14:paraId="280E4A3F" w14:textId="77777777" w:rsidR="00723359" w:rsidRPr="00402FA1" w:rsidRDefault="00723359" w:rsidP="00402FA1">
      <w:pPr>
        <w:spacing w:line="320" w:lineRule="atLeast"/>
        <w:jc w:val="both"/>
      </w:pPr>
      <w:r w:rsidRPr="00402FA1">
        <w:t>Burada:</w:t>
      </w:r>
    </w:p>
    <w:p w14:paraId="47430949" w14:textId="3FE12DAC" w:rsidR="00723359" w:rsidRPr="00402FA1" w:rsidRDefault="00E96348" w:rsidP="00402FA1">
      <w:pPr>
        <w:spacing w:line="320" w:lineRule="atLeast"/>
        <w:jc w:val="both"/>
      </w:pPr>
      <w:r w:rsidRPr="00402FA1">
        <w:t>η</w:t>
      </w:r>
      <w:r w:rsidRPr="00402FA1">
        <w:rPr>
          <w:vertAlign w:val="subscript"/>
        </w:rPr>
        <w:t>son</w:t>
      </w:r>
      <w:r w:rsidR="00723359" w:rsidRPr="00402FA1">
        <w:t xml:space="preserve">: Bu </w:t>
      </w:r>
      <w:r w:rsidR="004F438E">
        <w:t>ekin 4.2 nci</w:t>
      </w:r>
      <w:r w:rsidR="00723359" w:rsidRPr="00402FA1">
        <w:t xml:space="preserve"> </w:t>
      </w:r>
      <w:r w:rsidR="00266D36">
        <w:t>maddesinde</w:t>
      </w:r>
      <w:r w:rsidR="00266D36" w:rsidRPr="00402FA1">
        <w:t xml:space="preserve"> </w:t>
      </w:r>
      <w:r w:rsidR="00723359" w:rsidRPr="00402FA1">
        <w:t xml:space="preserve">belirtildiği </w:t>
      </w:r>
      <w:bookmarkStart w:id="24" w:name="_Hlk9340543"/>
      <w:r w:rsidR="00723359" w:rsidRPr="00402FA1">
        <w:t>gibi hesaplan</w:t>
      </w:r>
      <w:r w:rsidR="00430819">
        <w:t>an</w:t>
      </w:r>
      <w:r w:rsidR="00723359" w:rsidRPr="00402FA1">
        <w:t xml:space="preserve">, yüzde </w:t>
      </w:r>
      <w:r w:rsidR="00266D36">
        <w:t xml:space="preserve">(%) </w:t>
      </w:r>
      <w:r w:rsidR="00723359" w:rsidRPr="00402FA1">
        <w:t xml:space="preserve">cinsinden ifade edilen, </w:t>
      </w:r>
      <w:r w:rsidR="000077FB" w:rsidRPr="00402FA1">
        <w:t xml:space="preserve">etkin </w:t>
      </w:r>
      <w:r w:rsidR="00295135" w:rsidRPr="00402FA1">
        <w:t>konumda</w:t>
      </w:r>
      <w:r w:rsidR="003617F9" w:rsidRPr="00402FA1">
        <w:t>ki</w:t>
      </w:r>
      <w:r w:rsidR="00723359" w:rsidRPr="00402FA1">
        <w:t xml:space="preserve"> mevsimsel </w:t>
      </w:r>
      <w:r w:rsidR="00A6251D" w:rsidRPr="00402FA1">
        <w:t>ortam</w:t>
      </w:r>
      <w:r w:rsidR="00723359" w:rsidRPr="00402FA1">
        <w:t xml:space="preserve"> ısıtması enerji verimliliğidir</w:t>
      </w:r>
      <w:bookmarkEnd w:id="24"/>
      <w:r w:rsidR="00723359" w:rsidRPr="00402FA1">
        <w:t xml:space="preserve">. </w:t>
      </w:r>
    </w:p>
    <w:p w14:paraId="71C80A69" w14:textId="3CA1E8FD" w:rsidR="00D128AF" w:rsidRPr="00402FA1" w:rsidRDefault="004F438E" w:rsidP="00402FA1">
      <w:pPr>
        <w:spacing w:line="320" w:lineRule="atLeast"/>
        <w:jc w:val="both"/>
      </w:pPr>
      <w:r>
        <w:t xml:space="preserve">- </w:t>
      </w:r>
      <w:r w:rsidR="00723359" w:rsidRPr="00402FA1">
        <w:t xml:space="preserve">F(1): </w:t>
      </w:r>
      <w:bookmarkStart w:id="25" w:name="_Hlk9340568"/>
      <w:r w:rsidR="00C222E8" w:rsidRPr="00402FA1">
        <w:t>Ayarl</w:t>
      </w:r>
      <w:r w:rsidR="004B1D8E" w:rsidRPr="00402FA1">
        <w:t>anmış</w:t>
      </w:r>
      <w:r w:rsidR="00C222E8" w:rsidRPr="00402FA1">
        <w:t xml:space="preserve"> s</w:t>
      </w:r>
      <w:r w:rsidR="00723359" w:rsidRPr="00402FA1">
        <w:t xml:space="preserve">ıcaklık kontrollerinin mevsimsel </w:t>
      </w:r>
      <w:r w:rsidR="00C222E8" w:rsidRPr="00402FA1">
        <w:t xml:space="preserve">ortam </w:t>
      </w:r>
      <w:r w:rsidR="00723359" w:rsidRPr="00402FA1">
        <w:t>ısıtması enerji verimliliğin</w:t>
      </w:r>
      <w:r w:rsidR="00C222E8" w:rsidRPr="00402FA1">
        <w:t xml:space="preserve">e yaptığı azaltan etkiyi </w:t>
      </w:r>
      <w:r w:rsidR="00E96348" w:rsidRPr="00402FA1">
        <w:t>ifade eder</w:t>
      </w:r>
      <w:r w:rsidR="00723359" w:rsidRPr="00402FA1">
        <w:t xml:space="preserve">. </w:t>
      </w:r>
    </w:p>
    <w:p w14:paraId="224456A2" w14:textId="2A741305" w:rsidR="00723359" w:rsidRPr="00402FA1" w:rsidRDefault="00723359" w:rsidP="00402FA1">
      <w:pPr>
        <w:spacing w:line="320" w:lineRule="atLeast"/>
        <w:jc w:val="center"/>
      </w:pPr>
      <w:r w:rsidRPr="00402FA1">
        <w:t>F(1) = %3</w:t>
      </w:r>
      <w:bookmarkEnd w:id="25"/>
    </w:p>
    <w:p w14:paraId="32BC3B53" w14:textId="77777777" w:rsidR="00723359" w:rsidRPr="00402FA1" w:rsidRDefault="00723359" w:rsidP="00402FA1">
      <w:pPr>
        <w:spacing w:line="320" w:lineRule="atLeast"/>
        <w:jc w:val="both"/>
      </w:pPr>
    </w:p>
    <w:p w14:paraId="7A3CBB03" w14:textId="0EAB2FAF" w:rsidR="00723359" w:rsidRPr="00402FA1" w:rsidRDefault="004F438E" w:rsidP="00402FA1">
      <w:pPr>
        <w:spacing w:line="320" w:lineRule="atLeast"/>
        <w:jc w:val="both"/>
      </w:pPr>
      <w:r>
        <w:t xml:space="preserve">- </w:t>
      </w:r>
      <w:r w:rsidR="00723359" w:rsidRPr="00402FA1">
        <w:t xml:space="preserve">F(2): Bu </w:t>
      </w:r>
      <w:r>
        <w:t xml:space="preserve">Ekin 4.3 üncü </w:t>
      </w:r>
      <w:r w:rsidR="00266D36">
        <w:t>maddesinde</w:t>
      </w:r>
      <w:r w:rsidR="00266D36" w:rsidRPr="00402FA1">
        <w:t xml:space="preserve"> </w:t>
      </w:r>
      <w:r w:rsidR="00723359" w:rsidRPr="00402FA1">
        <w:t xml:space="preserve">belirtildiği şekilde hesaplanan ve yüzde </w:t>
      </w:r>
      <w:r w:rsidR="00266D36">
        <w:t xml:space="preserve">(%) </w:t>
      </w:r>
      <w:r w:rsidR="00723359" w:rsidRPr="00402FA1">
        <w:t xml:space="preserve">cinsinden ifade edilen, </w:t>
      </w:r>
      <w:r w:rsidR="004769F8" w:rsidRPr="00402FA1">
        <w:t xml:space="preserve">ilave </w:t>
      </w:r>
      <w:r w:rsidR="00723359" w:rsidRPr="00402FA1">
        <w:t xml:space="preserve">elektrik tüketiminin mevsimsel </w:t>
      </w:r>
      <w:r w:rsidR="004B1D8E" w:rsidRPr="00402FA1">
        <w:t xml:space="preserve">ortam </w:t>
      </w:r>
      <w:r w:rsidR="00723359" w:rsidRPr="00402FA1">
        <w:t>ısı</w:t>
      </w:r>
      <w:r w:rsidR="00475A67" w:rsidRPr="00402FA1">
        <w:t>t</w:t>
      </w:r>
      <w:r w:rsidR="00723359" w:rsidRPr="00402FA1">
        <w:t xml:space="preserve">ması enerji verimliliğine yaptığı </w:t>
      </w:r>
      <w:r w:rsidR="00D3008E" w:rsidRPr="00402FA1">
        <w:t>azaltan etki</w:t>
      </w:r>
      <w:r w:rsidR="004B1D8E" w:rsidRPr="00402FA1">
        <w:t>yi ifade eder</w:t>
      </w:r>
      <w:r w:rsidR="00723359" w:rsidRPr="00402FA1">
        <w:t xml:space="preserve">. </w:t>
      </w:r>
    </w:p>
    <w:p w14:paraId="06DF5675" w14:textId="5850FCFA" w:rsidR="00723359" w:rsidRDefault="004F438E" w:rsidP="00402FA1">
      <w:pPr>
        <w:spacing w:line="320" w:lineRule="atLeast"/>
        <w:jc w:val="both"/>
      </w:pPr>
      <w:r>
        <w:t xml:space="preserve">- </w:t>
      </w:r>
      <w:r w:rsidR="00723359" w:rsidRPr="00402FA1">
        <w:t xml:space="preserve">F(3): Aşağıdaki </w:t>
      </w:r>
      <w:r w:rsidR="00E96348" w:rsidRPr="00402FA1">
        <w:t>şekilde</w:t>
      </w:r>
      <w:r w:rsidR="00723359" w:rsidRPr="00402FA1">
        <w:t xml:space="preserve"> hesaplanan ve yüzde </w:t>
      </w:r>
      <w:r w:rsidR="00266D36">
        <w:t xml:space="preserve">(%) </w:t>
      </w:r>
      <w:r w:rsidR="00723359" w:rsidRPr="00402FA1">
        <w:t xml:space="preserve">cinsinden ifade edilen, katı yakıtlı kojenerasyon kazanlarının elektrik verimliliğinin mevsimsel </w:t>
      </w:r>
      <w:r w:rsidR="004B1D8E" w:rsidRPr="00402FA1">
        <w:t xml:space="preserve">ortam </w:t>
      </w:r>
      <w:r w:rsidR="00723359" w:rsidRPr="00402FA1">
        <w:t xml:space="preserve">ısıtması enerji verimliliğine yaptığı </w:t>
      </w:r>
      <w:r w:rsidR="004B1D8E" w:rsidRPr="00402FA1">
        <w:t>artıran etkiyi ifade eder</w:t>
      </w:r>
      <w:r w:rsidR="00723359" w:rsidRPr="00402FA1">
        <w:t xml:space="preserve">. </w:t>
      </w:r>
    </w:p>
    <w:p w14:paraId="41047D6D" w14:textId="77777777" w:rsidR="00121B14" w:rsidRPr="00402FA1" w:rsidRDefault="00121B14" w:rsidP="00402FA1">
      <w:pPr>
        <w:spacing w:line="320" w:lineRule="atLeast"/>
        <w:jc w:val="both"/>
      </w:pPr>
    </w:p>
    <w:p w14:paraId="644C9DE8" w14:textId="77777777" w:rsidR="00723359" w:rsidRPr="00402FA1" w:rsidRDefault="00723359" w:rsidP="00402FA1">
      <w:pPr>
        <w:spacing w:line="320" w:lineRule="atLeast"/>
        <w:jc w:val="center"/>
        <w:rPr>
          <w:i/>
        </w:rPr>
      </w:pPr>
      <w:r w:rsidRPr="00402FA1">
        <w:t xml:space="preserve">F(3) = 2,5 × </w:t>
      </w:r>
      <w:r w:rsidR="0069086E" w:rsidRPr="00402FA1">
        <w:t>η</w:t>
      </w:r>
      <w:r w:rsidRPr="00402FA1">
        <w:rPr>
          <w:vertAlign w:val="subscript"/>
        </w:rPr>
        <w:t>el,n</w:t>
      </w:r>
    </w:p>
    <w:p w14:paraId="6A52A8EB" w14:textId="3605E9B3" w:rsidR="00723359" w:rsidRPr="00402FA1" w:rsidRDefault="004F438E" w:rsidP="00402FA1">
      <w:pPr>
        <w:spacing w:line="320" w:lineRule="atLeast"/>
        <w:jc w:val="both"/>
      </w:pPr>
      <w:r>
        <w:t>4.2.</w:t>
      </w:r>
      <w:r w:rsidR="00723359" w:rsidRPr="00402FA1">
        <w:t xml:space="preserve"> </w:t>
      </w:r>
      <w:r w:rsidR="000077FB" w:rsidRPr="00402FA1">
        <w:t xml:space="preserve">Etkin </w:t>
      </w:r>
      <w:r w:rsidR="00295135" w:rsidRPr="00402FA1">
        <w:t>konumdaki</w:t>
      </w:r>
      <w:r w:rsidR="00723359" w:rsidRPr="00402FA1">
        <w:t xml:space="preserve"> mevsimsel </w:t>
      </w:r>
      <w:r w:rsidR="00A6251D" w:rsidRPr="00402FA1">
        <w:t>ortam</w:t>
      </w:r>
      <w:r w:rsidR="00723359" w:rsidRPr="00402FA1">
        <w:t xml:space="preserve"> ısıtması enerji verimliliği </w:t>
      </w:r>
      <w:r w:rsidR="0069086E" w:rsidRPr="00402FA1">
        <w:t>η</w:t>
      </w:r>
      <w:r w:rsidR="00723359" w:rsidRPr="00402FA1">
        <w:rPr>
          <w:vertAlign w:val="subscript"/>
        </w:rPr>
        <w:t>son</w:t>
      </w:r>
      <w:r w:rsidR="0069086E" w:rsidRPr="00402FA1">
        <w:t>,</w:t>
      </w:r>
      <w:r w:rsidR="00723359" w:rsidRPr="00402FA1">
        <w:t xml:space="preserve"> aşağıdaki gibi hesaplanır:</w:t>
      </w:r>
    </w:p>
    <w:p w14:paraId="00271ED5" w14:textId="01D81630" w:rsidR="00723359" w:rsidRPr="00402FA1" w:rsidRDefault="004F438E" w:rsidP="00402FA1">
      <w:pPr>
        <w:spacing w:line="320" w:lineRule="atLeast"/>
        <w:jc w:val="both"/>
      </w:pPr>
      <w:r>
        <w:t>a</w:t>
      </w:r>
      <w:r w:rsidR="00723359" w:rsidRPr="00402FA1">
        <w:t xml:space="preserve">) </w:t>
      </w:r>
      <w:bookmarkStart w:id="26" w:name="_Hlk9340718"/>
      <w:r w:rsidR="00723359" w:rsidRPr="00402FA1">
        <w:t xml:space="preserve">Sürekli modda nominal </w:t>
      </w:r>
      <w:r w:rsidR="005571FE" w:rsidRPr="00402FA1">
        <w:t>ısıl gücünün</w:t>
      </w:r>
      <w:r w:rsidR="005571FE" w:rsidRPr="00402FA1" w:rsidDel="005571FE">
        <w:t xml:space="preserve"> </w:t>
      </w:r>
      <w:r w:rsidR="00723359" w:rsidRPr="00402FA1">
        <w:t>%50’sinde çalıştırılabilen man</w:t>
      </w:r>
      <w:r w:rsidR="00F83D87" w:rsidRPr="00402FA1">
        <w:t>u</w:t>
      </w:r>
      <w:r w:rsidR="00723359" w:rsidRPr="00402FA1">
        <w:t>el beslemeli katı yakıt</w:t>
      </w:r>
      <w:r w:rsidR="002571F2" w:rsidRPr="00402FA1">
        <w:t>lı</w:t>
      </w:r>
      <w:r w:rsidR="00723359" w:rsidRPr="00402FA1">
        <w:t xml:space="preserve"> kazanlar için ve otomatik beslemeli katı yakıt</w:t>
      </w:r>
      <w:r w:rsidR="002571F2" w:rsidRPr="00402FA1">
        <w:t>lı</w:t>
      </w:r>
      <w:r w:rsidR="00723359" w:rsidRPr="00402FA1">
        <w:t xml:space="preserve"> kazanlar için</w:t>
      </w:r>
      <w:bookmarkEnd w:id="26"/>
      <w:r w:rsidR="00266D36">
        <w:t>;</w:t>
      </w:r>
    </w:p>
    <w:p w14:paraId="77D69496" w14:textId="77777777" w:rsidR="00723359" w:rsidRPr="00402FA1" w:rsidRDefault="00723359" w:rsidP="00402FA1">
      <w:pPr>
        <w:spacing w:line="320" w:lineRule="atLeast"/>
        <w:jc w:val="center"/>
        <w:rPr>
          <w:i/>
        </w:rPr>
      </w:pPr>
    </w:p>
    <w:p w14:paraId="7E0F3C12" w14:textId="77777777" w:rsidR="00723359" w:rsidRPr="00402FA1" w:rsidRDefault="0069086E" w:rsidP="00402FA1">
      <w:pPr>
        <w:spacing w:line="320" w:lineRule="atLeast"/>
        <w:jc w:val="center"/>
      </w:pPr>
      <w:r w:rsidRPr="00402FA1">
        <w:t>η</w:t>
      </w:r>
      <w:r w:rsidR="00723359" w:rsidRPr="00402FA1">
        <w:rPr>
          <w:vertAlign w:val="subscript"/>
        </w:rPr>
        <w:t>son</w:t>
      </w:r>
      <w:r w:rsidR="00723359" w:rsidRPr="00402FA1">
        <w:t xml:space="preserve"> = 0,85 × </w:t>
      </w:r>
      <w:r w:rsidRPr="00402FA1">
        <w:t>η</w:t>
      </w:r>
      <w:r w:rsidR="00723359" w:rsidRPr="00402FA1">
        <w:rPr>
          <w:vertAlign w:val="subscript"/>
        </w:rPr>
        <w:t>p</w:t>
      </w:r>
      <w:r w:rsidR="00723359" w:rsidRPr="00402FA1">
        <w:t xml:space="preserve"> + 0,15 × </w:t>
      </w:r>
      <w:r w:rsidRPr="00402FA1">
        <w:t>η</w:t>
      </w:r>
      <w:r w:rsidR="00723359" w:rsidRPr="00402FA1">
        <w:rPr>
          <w:vertAlign w:val="subscript"/>
        </w:rPr>
        <w:t>n</w:t>
      </w:r>
    </w:p>
    <w:p w14:paraId="29807740" w14:textId="77777777" w:rsidR="00723359" w:rsidRPr="00402FA1" w:rsidRDefault="00723359" w:rsidP="00402FA1">
      <w:pPr>
        <w:spacing w:line="320" w:lineRule="atLeast"/>
        <w:jc w:val="center"/>
        <w:rPr>
          <w:i/>
        </w:rPr>
      </w:pPr>
    </w:p>
    <w:p w14:paraId="406B9DB4" w14:textId="483A92ED" w:rsidR="00723359" w:rsidRPr="00402FA1" w:rsidRDefault="004F438E" w:rsidP="00402FA1">
      <w:pPr>
        <w:spacing w:line="320" w:lineRule="atLeast"/>
        <w:jc w:val="both"/>
      </w:pPr>
      <w:r>
        <w:t>b</w:t>
      </w:r>
      <w:r w:rsidR="00723359" w:rsidRPr="00402FA1">
        <w:t xml:space="preserve">) </w:t>
      </w:r>
      <w:bookmarkStart w:id="27" w:name="_Hlk9340781"/>
      <w:r w:rsidR="00723359" w:rsidRPr="00402FA1">
        <w:t xml:space="preserve">Sürekli modda nominal </w:t>
      </w:r>
      <w:r w:rsidR="005571FE" w:rsidRPr="00402FA1">
        <w:t>ısıl gücünün</w:t>
      </w:r>
      <w:r w:rsidR="005571FE" w:rsidRPr="00402FA1" w:rsidDel="005571FE">
        <w:t xml:space="preserve"> </w:t>
      </w:r>
      <w:r w:rsidR="00723359" w:rsidRPr="00402FA1">
        <w:t xml:space="preserve">%50’sinde veya </w:t>
      </w:r>
      <w:r w:rsidR="00416F7E" w:rsidRPr="00402FA1">
        <w:t xml:space="preserve">altında </w:t>
      </w:r>
      <w:r w:rsidR="00723359" w:rsidRPr="00402FA1">
        <w:t>çalıştırılamayan man</w:t>
      </w:r>
      <w:r w:rsidR="00F83D87" w:rsidRPr="00402FA1">
        <w:t>u</w:t>
      </w:r>
      <w:r w:rsidR="00723359" w:rsidRPr="00402FA1">
        <w:t>el beslemeli katı yakıt</w:t>
      </w:r>
      <w:r w:rsidR="002571F2" w:rsidRPr="00402FA1">
        <w:t>lı</w:t>
      </w:r>
      <w:r w:rsidR="00723359" w:rsidRPr="00402FA1">
        <w:t xml:space="preserve"> kazanlar için ve katı yakıt</w:t>
      </w:r>
      <w:r w:rsidR="002571F2" w:rsidRPr="00402FA1">
        <w:t>lı</w:t>
      </w:r>
      <w:r w:rsidR="00723359" w:rsidRPr="00402FA1">
        <w:t xml:space="preserve"> kojenerasyon kazanları için</w:t>
      </w:r>
      <w:r w:rsidR="00266D36">
        <w:t>;</w:t>
      </w:r>
    </w:p>
    <w:bookmarkEnd w:id="27"/>
    <w:p w14:paraId="7B8DD8DB" w14:textId="77777777" w:rsidR="00723359" w:rsidRPr="00402FA1" w:rsidRDefault="00723359" w:rsidP="00402FA1">
      <w:pPr>
        <w:spacing w:line="320" w:lineRule="atLeast"/>
        <w:jc w:val="center"/>
        <w:rPr>
          <w:i/>
        </w:rPr>
      </w:pPr>
    </w:p>
    <w:p w14:paraId="0BC53AEE" w14:textId="77777777" w:rsidR="00723359" w:rsidRPr="00402FA1" w:rsidRDefault="0069086E" w:rsidP="00402FA1">
      <w:pPr>
        <w:spacing w:line="320" w:lineRule="atLeast"/>
        <w:jc w:val="center"/>
      </w:pPr>
      <w:r w:rsidRPr="00402FA1">
        <w:t>η</w:t>
      </w:r>
      <w:r w:rsidR="00723359" w:rsidRPr="00402FA1">
        <w:rPr>
          <w:vertAlign w:val="subscript"/>
        </w:rPr>
        <w:t>son</w:t>
      </w:r>
      <w:r w:rsidR="00723359" w:rsidRPr="00402FA1">
        <w:t xml:space="preserve"> = </w:t>
      </w:r>
      <w:r w:rsidRPr="00402FA1">
        <w:t>η</w:t>
      </w:r>
      <w:r w:rsidR="00723359" w:rsidRPr="00402FA1">
        <w:rPr>
          <w:vertAlign w:val="subscript"/>
        </w:rPr>
        <w:t>n</w:t>
      </w:r>
    </w:p>
    <w:p w14:paraId="28726932" w14:textId="77777777" w:rsidR="00723359" w:rsidRPr="00402FA1" w:rsidRDefault="00723359" w:rsidP="00402FA1">
      <w:pPr>
        <w:spacing w:line="320" w:lineRule="atLeast"/>
        <w:jc w:val="both"/>
        <w:rPr>
          <w:i/>
        </w:rPr>
      </w:pPr>
    </w:p>
    <w:p w14:paraId="483A6780" w14:textId="0A236A6A" w:rsidR="00723359" w:rsidRPr="00402FA1" w:rsidRDefault="004F438E" w:rsidP="00402FA1">
      <w:pPr>
        <w:spacing w:line="320" w:lineRule="atLeast"/>
        <w:jc w:val="both"/>
      </w:pPr>
      <w:r>
        <w:t>4.3.</w:t>
      </w:r>
      <w:r w:rsidR="00723359" w:rsidRPr="00402FA1">
        <w:t xml:space="preserve"> F(2) aşağıdaki gibi hesaplanır: </w:t>
      </w:r>
    </w:p>
    <w:p w14:paraId="03A16628" w14:textId="6280FEB4" w:rsidR="00723359" w:rsidRPr="00402FA1" w:rsidRDefault="004F438E" w:rsidP="00402FA1">
      <w:pPr>
        <w:spacing w:line="320" w:lineRule="atLeast"/>
        <w:jc w:val="both"/>
      </w:pPr>
      <w:r>
        <w:t>a</w:t>
      </w:r>
      <w:r w:rsidR="00723359" w:rsidRPr="00402FA1">
        <w:t xml:space="preserve">) </w:t>
      </w:r>
      <w:bookmarkStart w:id="28" w:name="_Hlk9340819"/>
      <w:r w:rsidR="00723359" w:rsidRPr="00402FA1">
        <w:t xml:space="preserve">Sürekli modda nominal </w:t>
      </w:r>
      <w:r w:rsidR="005571FE" w:rsidRPr="00402FA1">
        <w:t>ısıl gücünün</w:t>
      </w:r>
      <w:r w:rsidR="005571FE" w:rsidRPr="00402FA1" w:rsidDel="005571FE">
        <w:t xml:space="preserve"> </w:t>
      </w:r>
      <w:r w:rsidR="00723359" w:rsidRPr="00402FA1">
        <w:t>%50’sinde çalıştırılabilen man</w:t>
      </w:r>
      <w:r w:rsidR="00F83D87" w:rsidRPr="00402FA1">
        <w:t>u</w:t>
      </w:r>
      <w:r w:rsidR="00723359" w:rsidRPr="00402FA1">
        <w:t>el beslemeli katı yakıt</w:t>
      </w:r>
      <w:r w:rsidR="002571F2" w:rsidRPr="00402FA1">
        <w:t>lı</w:t>
      </w:r>
      <w:r w:rsidR="00723359" w:rsidRPr="00402FA1">
        <w:t xml:space="preserve"> kazanlar için ve otomatik beslemeli katı yakıt</w:t>
      </w:r>
      <w:r w:rsidR="00C14AAD" w:rsidRPr="00402FA1">
        <w:t>lı</w:t>
      </w:r>
      <w:r w:rsidR="00723359" w:rsidRPr="00402FA1">
        <w:t xml:space="preserve"> kazanlar için</w:t>
      </w:r>
      <w:r w:rsidR="00266D36">
        <w:t>;</w:t>
      </w:r>
      <w:bookmarkEnd w:id="28"/>
    </w:p>
    <w:p w14:paraId="61D8B909" w14:textId="77777777" w:rsidR="00723359" w:rsidRPr="00402FA1" w:rsidRDefault="00723359" w:rsidP="00402FA1">
      <w:pPr>
        <w:spacing w:line="320" w:lineRule="atLeast"/>
        <w:jc w:val="both"/>
      </w:pPr>
    </w:p>
    <w:p w14:paraId="523F8A6D" w14:textId="77777777" w:rsidR="00723359" w:rsidRPr="00402FA1" w:rsidRDefault="00723359" w:rsidP="00402FA1">
      <w:pPr>
        <w:spacing w:line="320" w:lineRule="atLeast"/>
        <w:jc w:val="center"/>
      </w:pPr>
      <w:r w:rsidRPr="00402FA1">
        <w:t>F(2) = 2,5 × (0,15 × el</w:t>
      </w:r>
      <w:r w:rsidRPr="00402FA1">
        <w:rPr>
          <w:vertAlign w:val="subscript"/>
        </w:rPr>
        <w:t>max</w:t>
      </w:r>
      <w:r w:rsidRPr="00402FA1">
        <w:t xml:space="preserve"> + 0,85 × el</w:t>
      </w:r>
      <w:r w:rsidRPr="00402FA1">
        <w:rPr>
          <w:vertAlign w:val="subscript"/>
        </w:rPr>
        <w:t>min</w:t>
      </w:r>
      <w:r w:rsidRPr="00402FA1">
        <w:t xml:space="preserve"> + 1,3 × P</w:t>
      </w:r>
      <w:r w:rsidRPr="00402FA1">
        <w:rPr>
          <w:vertAlign w:val="subscript"/>
        </w:rPr>
        <w:t>SB</w:t>
      </w:r>
      <w:r w:rsidRPr="00402FA1">
        <w:t>)</w:t>
      </w:r>
      <w:r w:rsidR="00424E41" w:rsidRPr="00402FA1">
        <w:t xml:space="preserve"> </w:t>
      </w:r>
      <w:r w:rsidRPr="00402FA1">
        <w:t>/</w:t>
      </w:r>
      <w:r w:rsidR="00424E41" w:rsidRPr="00402FA1">
        <w:t xml:space="preserve"> </w:t>
      </w:r>
      <w:r w:rsidRPr="00402FA1">
        <w:t>(0,15 × P</w:t>
      </w:r>
      <w:r w:rsidRPr="00402FA1">
        <w:rPr>
          <w:vertAlign w:val="subscript"/>
        </w:rPr>
        <w:t>n</w:t>
      </w:r>
      <w:r w:rsidRPr="00402FA1">
        <w:t xml:space="preserve"> + 0,85 × P</w:t>
      </w:r>
      <w:r w:rsidRPr="00402FA1">
        <w:rPr>
          <w:vertAlign w:val="subscript"/>
        </w:rPr>
        <w:t>p</w:t>
      </w:r>
      <w:r w:rsidRPr="00402FA1">
        <w:t>)</w:t>
      </w:r>
    </w:p>
    <w:p w14:paraId="6AAE509C" w14:textId="77777777" w:rsidR="00723359" w:rsidRPr="00402FA1" w:rsidRDefault="00723359" w:rsidP="00402FA1">
      <w:pPr>
        <w:spacing w:line="320" w:lineRule="atLeast"/>
        <w:jc w:val="center"/>
      </w:pPr>
    </w:p>
    <w:p w14:paraId="3C5768C8" w14:textId="76C97CCF" w:rsidR="00723359" w:rsidRPr="00402FA1" w:rsidRDefault="004F438E" w:rsidP="00402FA1">
      <w:pPr>
        <w:spacing w:line="320" w:lineRule="atLeast"/>
        <w:jc w:val="both"/>
      </w:pPr>
      <w:r>
        <w:t>b</w:t>
      </w:r>
      <w:r w:rsidR="00723359" w:rsidRPr="00402FA1">
        <w:t xml:space="preserve">) </w:t>
      </w:r>
      <w:bookmarkStart w:id="29" w:name="_Hlk9340933"/>
      <w:r w:rsidR="00723359" w:rsidRPr="00402FA1">
        <w:t xml:space="preserve">Sürekli modda nominal </w:t>
      </w:r>
      <w:r w:rsidR="005571FE" w:rsidRPr="00402FA1">
        <w:t>ısıl gücünün</w:t>
      </w:r>
      <w:r w:rsidR="005571FE" w:rsidRPr="00402FA1" w:rsidDel="005571FE">
        <w:t xml:space="preserve"> </w:t>
      </w:r>
      <w:r w:rsidR="00723359" w:rsidRPr="00402FA1">
        <w:t xml:space="preserve">%50’sinde veya </w:t>
      </w:r>
      <w:r w:rsidR="00416F7E" w:rsidRPr="00402FA1">
        <w:t>altında</w:t>
      </w:r>
      <w:r w:rsidR="00723359" w:rsidRPr="00402FA1">
        <w:t xml:space="preserve"> çalıştırılamayan man</w:t>
      </w:r>
      <w:r w:rsidR="00F83D87" w:rsidRPr="00402FA1">
        <w:t>u</w:t>
      </w:r>
      <w:r w:rsidR="00723359" w:rsidRPr="00402FA1">
        <w:t>el beslemeli katı yakıt</w:t>
      </w:r>
      <w:r w:rsidR="002571F2" w:rsidRPr="00402FA1">
        <w:t>lı</w:t>
      </w:r>
      <w:r w:rsidR="00723359" w:rsidRPr="00402FA1">
        <w:t xml:space="preserve"> kazanlar için ve katı yakıt</w:t>
      </w:r>
      <w:r w:rsidR="002571F2" w:rsidRPr="00402FA1">
        <w:t>lı</w:t>
      </w:r>
      <w:r w:rsidR="00723359" w:rsidRPr="00402FA1">
        <w:t xml:space="preserve"> kojenerasyon kazanları için</w:t>
      </w:r>
      <w:r w:rsidR="00266D36">
        <w:t>;</w:t>
      </w:r>
    </w:p>
    <w:bookmarkEnd w:id="29"/>
    <w:p w14:paraId="005BA105" w14:textId="77777777" w:rsidR="00723359" w:rsidRPr="00402FA1" w:rsidRDefault="00723359" w:rsidP="00402FA1">
      <w:pPr>
        <w:spacing w:line="320" w:lineRule="atLeast"/>
        <w:jc w:val="center"/>
        <w:rPr>
          <w:i/>
        </w:rPr>
      </w:pPr>
    </w:p>
    <w:p w14:paraId="563CE08E" w14:textId="77777777" w:rsidR="00723359" w:rsidRPr="00402FA1" w:rsidRDefault="00723359" w:rsidP="00402FA1">
      <w:pPr>
        <w:spacing w:line="320" w:lineRule="atLeast"/>
        <w:jc w:val="center"/>
      </w:pPr>
      <w:r w:rsidRPr="00402FA1">
        <w:t>F(2) = 2,5 × (el</w:t>
      </w:r>
      <w:r w:rsidRPr="00402FA1">
        <w:rPr>
          <w:vertAlign w:val="subscript"/>
        </w:rPr>
        <w:t>max</w:t>
      </w:r>
      <w:r w:rsidRPr="00402FA1">
        <w:t xml:space="preserve"> + 1,3 × P</w:t>
      </w:r>
      <w:r w:rsidRPr="00402FA1">
        <w:rPr>
          <w:vertAlign w:val="subscript"/>
        </w:rPr>
        <w:t>SB</w:t>
      </w:r>
      <w:r w:rsidRPr="00402FA1">
        <w:t>)</w:t>
      </w:r>
      <w:r w:rsidR="00424E41" w:rsidRPr="00402FA1">
        <w:t xml:space="preserve"> </w:t>
      </w:r>
      <w:r w:rsidRPr="00402FA1">
        <w:t>/</w:t>
      </w:r>
      <w:r w:rsidR="00424E41" w:rsidRPr="00402FA1">
        <w:t xml:space="preserve"> </w:t>
      </w:r>
      <w:r w:rsidRPr="00402FA1">
        <w:t>P</w:t>
      </w:r>
      <w:r w:rsidRPr="00402FA1">
        <w:rPr>
          <w:vertAlign w:val="subscript"/>
        </w:rPr>
        <w:t>n</w:t>
      </w:r>
    </w:p>
    <w:p w14:paraId="787F9A13" w14:textId="77777777" w:rsidR="00723359" w:rsidRPr="00402FA1" w:rsidRDefault="00723359" w:rsidP="00402FA1">
      <w:pPr>
        <w:spacing w:line="320" w:lineRule="atLeast"/>
        <w:jc w:val="center"/>
        <w:rPr>
          <w:i/>
        </w:rPr>
      </w:pPr>
    </w:p>
    <w:p w14:paraId="5246C81B" w14:textId="3B46C746" w:rsidR="00723359" w:rsidRPr="00402FA1" w:rsidRDefault="00723359" w:rsidP="00402FA1">
      <w:pPr>
        <w:spacing w:line="320" w:lineRule="atLeast"/>
        <w:jc w:val="both"/>
      </w:pPr>
      <w:r w:rsidRPr="00402FA1">
        <w:rPr>
          <w:b/>
        </w:rPr>
        <w:t xml:space="preserve">5. Brüt </w:t>
      </w:r>
      <w:r w:rsidR="00E0142D" w:rsidRPr="00402FA1">
        <w:rPr>
          <w:b/>
        </w:rPr>
        <w:t>kalori</w:t>
      </w:r>
      <w:r w:rsidR="00B62D22">
        <w:rPr>
          <w:b/>
        </w:rPr>
        <w:t>fik</w:t>
      </w:r>
      <w:r w:rsidR="00E0142D" w:rsidRPr="00402FA1">
        <w:rPr>
          <w:b/>
        </w:rPr>
        <w:t xml:space="preserve"> değerinin hesaplanması</w:t>
      </w:r>
    </w:p>
    <w:p w14:paraId="0077A1BC" w14:textId="17B9B4ED" w:rsidR="00723359" w:rsidRPr="00402FA1" w:rsidRDefault="00723359" w:rsidP="00402FA1">
      <w:pPr>
        <w:spacing w:line="320" w:lineRule="atLeast"/>
        <w:jc w:val="both"/>
      </w:pPr>
      <w:bookmarkStart w:id="30" w:name="_Hlk9340997"/>
      <w:r w:rsidRPr="00402FA1">
        <w:t>Brüt kalori</w:t>
      </w:r>
      <w:r w:rsidR="00B62D22">
        <w:t>fik</w:t>
      </w:r>
      <w:r w:rsidRPr="00402FA1">
        <w:t xml:space="preserve"> değeri (GCV)</w:t>
      </w:r>
      <w:r w:rsidR="00424E41" w:rsidRPr="00402FA1">
        <w:t>,</w:t>
      </w:r>
      <w:r w:rsidRPr="00402FA1">
        <w:t xml:space="preserve"> aşağıdaki </w:t>
      </w:r>
      <w:r w:rsidR="007E05D6" w:rsidRPr="00402FA1">
        <w:t xml:space="preserve">dönüşüm </w:t>
      </w:r>
      <w:r w:rsidRPr="00402FA1">
        <w:t>işlemi uygulanarak nemsiz brüt kalori</w:t>
      </w:r>
      <w:r w:rsidR="00B62D22">
        <w:t>fik</w:t>
      </w:r>
      <w:r w:rsidRPr="00402FA1">
        <w:t xml:space="preserve"> değerinden (GCV</w:t>
      </w:r>
      <w:r w:rsidRPr="00402FA1">
        <w:rPr>
          <w:vertAlign w:val="subscript"/>
        </w:rPr>
        <w:t>mf</w:t>
      </w:r>
      <w:r w:rsidRPr="00402FA1">
        <w:t>) elde edilir</w:t>
      </w:r>
      <w:r w:rsidR="00266D36">
        <w:t>:</w:t>
      </w:r>
      <w:r w:rsidRPr="00402FA1">
        <w:t xml:space="preserve"> </w:t>
      </w:r>
      <w:bookmarkEnd w:id="30"/>
    </w:p>
    <w:p w14:paraId="08844852" w14:textId="77777777" w:rsidR="00723359" w:rsidRPr="00402FA1" w:rsidRDefault="00723359" w:rsidP="00402FA1">
      <w:pPr>
        <w:spacing w:line="320" w:lineRule="atLeast"/>
        <w:jc w:val="both"/>
      </w:pPr>
    </w:p>
    <w:p w14:paraId="55D72CE8" w14:textId="77777777" w:rsidR="00723359" w:rsidRPr="00402FA1" w:rsidRDefault="00723359" w:rsidP="00402FA1">
      <w:pPr>
        <w:spacing w:line="320" w:lineRule="atLeast"/>
        <w:jc w:val="center"/>
      </w:pPr>
      <w:r w:rsidRPr="00402FA1">
        <w:t>GCV = GCV</w:t>
      </w:r>
      <w:r w:rsidRPr="00402FA1">
        <w:rPr>
          <w:vertAlign w:val="subscript"/>
        </w:rPr>
        <w:t>mf</w:t>
      </w:r>
      <w:r w:rsidRPr="00402FA1">
        <w:t xml:space="preserve"> × (1 – M)</w:t>
      </w:r>
    </w:p>
    <w:p w14:paraId="3AE2B1B0" w14:textId="77777777" w:rsidR="00723359" w:rsidRPr="00402FA1" w:rsidRDefault="00723359" w:rsidP="00402FA1">
      <w:pPr>
        <w:spacing w:line="320" w:lineRule="atLeast"/>
        <w:jc w:val="both"/>
        <w:rPr>
          <w:i/>
        </w:rPr>
      </w:pPr>
    </w:p>
    <w:p w14:paraId="25C7703A" w14:textId="30F2EE6D" w:rsidR="00723359" w:rsidRPr="00402FA1" w:rsidRDefault="00723359" w:rsidP="00402FA1">
      <w:pPr>
        <w:spacing w:line="320" w:lineRule="atLeast"/>
        <w:jc w:val="both"/>
      </w:pPr>
      <w:r w:rsidRPr="00402FA1">
        <w:t>Burada</w:t>
      </w:r>
      <w:r w:rsidR="00266D36">
        <w:t>;</w:t>
      </w:r>
    </w:p>
    <w:p w14:paraId="6F2918E4" w14:textId="72B1AB94" w:rsidR="00723359" w:rsidRPr="00402FA1" w:rsidRDefault="00266D36" w:rsidP="00402FA1">
      <w:pPr>
        <w:spacing w:line="320" w:lineRule="atLeast"/>
        <w:jc w:val="both"/>
      </w:pPr>
      <w:r>
        <w:t xml:space="preserve">- </w:t>
      </w:r>
      <w:r w:rsidR="00723359" w:rsidRPr="00402FA1">
        <w:t>GCV ve GCV</w:t>
      </w:r>
      <w:r w:rsidR="00723359" w:rsidRPr="00402FA1">
        <w:rPr>
          <w:vertAlign w:val="subscript"/>
        </w:rPr>
        <w:t>mf</w:t>
      </w:r>
      <w:r w:rsidR="00424E41" w:rsidRPr="00402FA1">
        <w:t xml:space="preserve">, </w:t>
      </w:r>
      <w:r w:rsidR="00723359" w:rsidRPr="00402FA1">
        <w:t xml:space="preserve">kilogram başına megajoule cinsinden ifade edilir. </w:t>
      </w:r>
    </w:p>
    <w:p w14:paraId="16ACC908" w14:textId="251040C2" w:rsidR="00723359" w:rsidRPr="00402FA1" w:rsidRDefault="00266D36" w:rsidP="00402FA1">
      <w:pPr>
        <w:spacing w:line="320" w:lineRule="atLeast"/>
        <w:jc w:val="both"/>
      </w:pPr>
      <w:r>
        <w:t xml:space="preserve">- </w:t>
      </w:r>
      <w:r w:rsidR="00723359" w:rsidRPr="00402FA1">
        <w:t>M</w:t>
      </w:r>
      <w:r w:rsidR="00424E41" w:rsidRPr="00402FA1">
        <w:t>,</w:t>
      </w:r>
      <w:r w:rsidR="00723359" w:rsidRPr="00402FA1">
        <w:t xml:space="preserve"> yakıttaki nem içeriğidir ve oran ile ifade edilir.</w:t>
      </w:r>
    </w:p>
    <w:p w14:paraId="7DA90873" w14:textId="77777777" w:rsidR="00723359" w:rsidRPr="00402FA1" w:rsidRDefault="00723359" w:rsidP="00402FA1">
      <w:pPr>
        <w:spacing w:line="320" w:lineRule="atLeast"/>
        <w:jc w:val="both"/>
      </w:pPr>
    </w:p>
    <w:p w14:paraId="58B62E18" w14:textId="77777777" w:rsidR="00723359" w:rsidRPr="00402FA1" w:rsidRDefault="00723359" w:rsidP="00402FA1">
      <w:pPr>
        <w:spacing w:line="320" w:lineRule="atLeast"/>
        <w:jc w:val="both"/>
      </w:pPr>
    </w:p>
    <w:p w14:paraId="6013348B" w14:textId="77777777" w:rsidR="00723359" w:rsidRPr="00402FA1" w:rsidRDefault="00723359" w:rsidP="00402FA1">
      <w:pPr>
        <w:spacing w:line="320" w:lineRule="atLeast"/>
        <w:jc w:val="both"/>
      </w:pPr>
    </w:p>
    <w:p w14:paraId="5B8601F3" w14:textId="77777777" w:rsidR="00C27700" w:rsidRDefault="00C27700">
      <w:pPr>
        <w:suppressAutoHyphens w:val="0"/>
      </w:pPr>
      <w:r>
        <w:br w:type="page"/>
      </w:r>
    </w:p>
    <w:p w14:paraId="630C12C0" w14:textId="7E033144" w:rsidR="006B1681" w:rsidRPr="00402FA1" w:rsidRDefault="00723359" w:rsidP="00C27700">
      <w:pPr>
        <w:pStyle w:val="Balk1"/>
      </w:pPr>
      <w:r w:rsidRPr="00402FA1">
        <w:t>EK-IX</w:t>
      </w:r>
    </w:p>
    <w:p w14:paraId="6138399F" w14:textId="77777777" w:rsidR="00723359" w:rsidRPr="00402FA1" w:rsidRDefault="00723359" w:rsidP="00402FA1">
      <w:pPr>
        <w:spacing w:line="320" w:lineRule="atLeast"/>
        <w:jc w:val="center"/>
      </w:pPr>
      <w:r w:rsidRPr="00402FA1">
        <w:rPr>
          <w:b/>
          <w:bCs/>
          <w:szCs w:val="20"/>
        </w:rPr>
        <w:t>Enerji Verimliliği Endeksi Hesaplama Yöntemi</w:t>
      </w:r>
    </w:p>
    <w:p w14:paraId="45077BDA" w14:textId="77777777" w:rsidR="00723359" w:rsidRPr="00402FA1" w:rsidRDefault="00723359" w:rsidP="00402FA1">
      <w:pPr>
        <w:spacing w:line="320" w:lineRule="atLeast"/>
      </w:pPr>
    </w:p>
    <w:p w14:paraId="4B273409" w14:textId="77777777" w:rsidR="00723359" w:rsidRPr="00402FA1" w:rsidRDefault="00723359" w:rsidP="00402FA1">
      <w:pPr>
        <w:spacing w:line="320" w:lineRule="atLeast"/>
        <w:jc w:val="both"/>
      </w:pPr>
      <w:r w:rsidRPr="00DF4F10">
        <w:rPr>
          <w:b/>
        </w:rPr>
        <w:t>1</w:t>
      </w:r>
      <w:r w:rsidRPr="00402FA1">
        <w:t>. Katı yakıt</w:t>
      </w:r>
      <w:r w:rsidR="00C14AAD" w:rsidRPr="00402FA1">
        <w:t>lı</w:t>
      </w:r>
      <w:r w:rsidRPr="00402FA1">
        <w:t xml:space="preserve"> kazanların Enerji Verimliliği Endeksi (EEI) tercih edilen yakıt için </w:t>
      </w:r>
      <w:r w:rsidR="007E05D6" w:rsidRPr="00402FA1">
        <w:t xml:space="preserve">aşağıdaki gibi </w:t>
      </w:r>
      <w:r w:rsidRPr="00402FA1">
        <w:t>hesaplanır ve en yakın tam sayıya yuvarlanır:</w:t>
      </w:r>
    </w:p>
    <w:p w14:paraId="3A040EF1" w14:textId="77777777" w:rsidR="00723359" w:rsidRPr="00402FA1" w:rsidRDefault="00723359" w:rsidP="00402FA1">
      <w:pPr>
        <w:spacing w:line="320" w:lineRule="atLeast"/>
        <w:jc w:val="both"/>
      </w:pPr>
      <w:r w:rsidRPr="00402FA1">
        <w:t xml:space="preserve"> </w:t>
      </w:r>
    </w:p>
    <w:p w14:paraId="48BE0CF1" w14:textId="77777777" w:rsidR="00723359" w:rsidRPr="00402FA1" w:rsidRDefault="00723359" w:rsidP="00402FA1">
      <w:pPr>
        <w:spacing w:line="320" w:lineRule="atLeast"/>
        <w:ind w:firstLine="708"/>
        <w:jc w:val="center"/>
      </w:pPr>
      <w:r w:rsidRPr="00402FA1">
        <w:t xml:space="preserve">EEI = </w:t>
      </w:r>
      <w:r w:rsidR="006F4205" w:rsidRPr="00402FA1">
        <w:t>η</w:t>
      </w:r>
      <w:r w:rsidRPr="00402FA1">
        <w:rPr>
          <w:vertAlign w:val="subscript"/>
        </w:rPr>
        <w:t>son</w:t>
      </w:r>
      <w:r w:rsidRPr="00402FA1">
        <w:t xml:space="preserve"> × 100 × BLF – F(1) – F(2) × 100 + F(3) × 100</w:t>
      </w:r>
    </w:p>
    <w:p w14:paraId="3E0347C7" w14:textId="77777777" w:rsidR="00723359" w:rsidRPr="00402FA1" w:rsidRDefault="00723359" w:rsidP="00402FA1">
      <w:pPr>
        <w:spacing w:line="320" w:lineRule="atLeast"/>
        <w:jc w:val="both"/>
        <w:rPr>
          <w:i/>
        </w:rPr>
      </w:pPr>
    </w:p>
    <w:p w14:paraId="1EE5690C" w14:textId="7B910CD8" w:rsidR="00723359" w:rsidRPr="00402FA1" w:rsidRDefault="00723359" w:rsidP="00402FA1">
      <w:pPr>
        <w:spacing w:line="320" w:lineRule="atLeast"/>
        <w:jc w:val="both"/>
      </w:pPr>
      <w:r w:rsidRPr="00402FA1">
        <w:t>Burada</w:t>
      </w:r>
      <w:r w:rsidR="00266D36">
        <w:t>;</w:t>
      </w:r>
    </w:p>
    <w:p w14:paraId="61FBBD56" w14:textId="624D9A05" w:rsidR="00723359" w:rsidRPr="00402FA1" w:rsidRDefault="00266D36" w:rsidP="00402FA1">
      <w:pPr>
        <w:spacing w:line="320" w:lineRule="atLeast"/>
        <w:jc w:val="both"/>
      </w:pPr>
      <w:r>
        <w:t xml:space="preserve">- </w:t>
      </w:r>
      <w:r w:rsidR="006F4205" w:rsidRPr="00402FA1">
        <w:t>η</w:t>
      </w:r>
      <w:r w:rsidR="00723359" w:rsidRPr="00402FA1">
        <w:rPr>
          <w:vertAlign w:val="subscript"/>
        </w:rPr>
        <w:t>son</w:t>
      </w:r>
      <w:r w:rsidR="00723359" w:rsidRPr="00402FA1">
        <w:t xml:space="preserve">: Ek-VIII’in </w:t>
      </w:r>
      <w:r w:rsidR="004F438E">
        <w:t>4.2 nci</w:t>
      </w:r>
      <w:r w:rsidR="00723359" w:rsidRPr="00402FA1">
        <w:t xml:space="preserve"> </w:t>
      </w:r>
      <w:r w:rsidR="00DE5460">
        <w:t>maddesinde</w:t>
      </w:r>
      <w:r w:rsidR="00DE5460" w:rsidRPr="00402FA1">
        <w:t xml:space="preserve"> </w:t>
      </w:r>
      <w:r w:rsidR="00723359" w:rsidRPr="00402FA1">
        <w:t xml:space="preserve">belirtilen şekilde hesaplanan, </w:t>
      </w:r>
      <w:r w:rsidR="000077FB" w:rsidRPr="00402FA1">
        <w:t xml:space="preserve">etkin </w:t>
      </w:r>
      <w:r w:rsidR="00295135" w:rsidRPr="00402FA1">
        <w:t>konumda</w:t>
      </w:r>
      <w:r w:rsidR="007E05D6" w:rsidRPr="00402FA1">
        <w:t>ki</w:t>
      </w:r>
      <w:r w:rsidR="00723359" w:rsidRPr="00402FA1">
        <w:t xml:space="preserve"> mevsimsel </w:t>
      </w:r>
      <w:r w:rsidR="00A6251D" w:rsidRPr="00402FA1">
        <w:t>ortam</w:t>
      </w:r>
      <w:r w:rsidR="00723359" w:rsidRPr="00402FA1">
        <w:t xml:space="preserve"> ısıtması enerji verimliliğidir. </w:t>
      </w:r>
    </w:p>
    <w:p w14:paraId="119B6D21" w14:textId="561AA129" w:rsidR="00723359" w:rsidRPr="00402FA1" w:rsidRDefault="00266D36" w:rsidP="00402FA1">
      <w:pPr>
        <w:spacing w:line="320" w:lineRule="atLeast"/>
        <w:jc w:val="both"/>
      </w:pPr>
      <w:r>
        <w:t>-</w:t>
      </w:r>
      <w:r w:rsidR="00723359" w:rsidRPr="00402FA1">
        <w:t xml:space="preserve"> BLF: Biyoyakıt kazanları için 1,45 ve fosil yakıt kazanları için 1 olan biyokütle etiket faktörüdür. </w:t>
      </w:r>
    </w:p>
    <w:p w14:paraId="12B63926" w14:textId="56A57896" w:rsidR="00D40B45" w:rsidRPr="00402FA1" w:rsidRDefault="00266D36" w:rsidP="00402FA1">
      <w:pPr>
        <w:spacing w:line="320" w:lineRule="atLeast"/>
        <w:jc w:val="both"/>
      </w:pPr>
      <w:r>
        <w:t>-</w:t>
      </w:r>
      <w:r w:rsidR="00723359" w:rsidRPr="00402FA1">
        <w:t xml:space="preserve"> F(1): Ayarlanmış sıcaklık kontrollerinin enerji verimliliği </w:t>
      </w:r>
      <w:r w:rsidR="005A0B25" w:rsidRPr="00402FA1">
        <w:t>e</w:t>
      </w:r>
      <w:r w:rsidR="00723359" w:rsidRPr="00402FA1">
        <w:t xml:space="preserve">ndeksine yaptığı </w:t>
      </w:r>
      <w:r w:rsidR="0025491F" w:rsidRPr="00402FA1">
        <w:t>azaltan etkidir</w:t>
      </w:r>
      <w:r w:rsidR="00723359" w:rsidRPr="00402FA1">
        <w:t xml:space="preserve">. </w:t>
      </w:r>
    </w:p>
    <w:p w14:paraId="73BB1615" w14:textId="77777777" w:rsidR="00D40B45" w:rsidRPr="00402FA1" w:rsidRDefault="00D40B45" w:rsidP="00402FA1">
      <w:pPr>
        <w:spacing w:line="320" w:lineRule="atLeast"/>
        <w:ind w:left="3540" w:firstLine="708"/>
        <w:jc w:val="both"/>
      </w:pPr>
    </w:p>
    <w:p w14:paraId="6B4B1511" w14:textId="250FF267" w:rsidR="00723359" w:rsidRPr="00402FA1" w:rsidRDefault="00723359" w:rsidP="00402FA1">
      <w:pPr>
        <w:spacing w:line="320" w:lineRule="atLeast"/>
        <w:ind w:left="3540" w:firstLine="708"/>
        <w:jc w:val="both"/>
      </w:pPr>
      <w:r w:rsidRPr="00402FA1">
        <w:t>F(1)=3</w:t>
      </w:r>
    </w:p>
    <w:p w14:paraId="3A742DAE" w14:textId="77777777" w:rsidR="00723359" w:rsidRPr="00402FA1" w:rsidRDefault="00723359" w:rsidP="00402FA1">
      <w:pPr>
        <w:spacing w:line="320" w:lineRule="atLeast"/>
        <w:jc w:val="both"/>
      </w:pPr>
      <w:r w:rsidRPr="00402FA1">
        <w:t xml:space="preserve"> </w:t>
      </w:r>
    </w:p>
    <w:p w14:paraId="16093378" w14:textId="62E430E3" w:rsidR="00723359" w:rsidRPr="00402FA1" w:rsidRDefault="00DE5460" w:rsidP="00402FA1">
      <w:pPr>
        <w:spacing w:line="320" w:lineRule="atLeast"/>
        <w:jc w:val="both"/>
      </w:pPr>
      <w:r>
        <w:t>-</w:t>
      </w:r>
      <w:r w:rsidR="00723359" w:rsidRPr="00402FA1">
        <w:t xml:space="preserve"> F(2): Ek-VIII’in </w:t>
      </w:r>
      <w:r w:rsidR="004F438E">
        <w:t>4.3 üncü</w:t>
      </w:r>
      <w:r w:rsidR="00723359" w:rsidRPr="00402FA1">
        <w:t xml:space="preserve">  </w:t>
      </w:r>
      <w:r>
        <w:t>maddesinde</w:t>
      </w:r>
      <w:r w:rsidRPr="00402FA1">
        <w:t xml:space="preserve"> </w:t>
      </w:r>
      <w:r w:rsidR="00723359" w:rsidRPr="00402FA1">
        <w:t xml:space="preserve">belirtildiği gibi hesaplanan ve </w:t>
      </w:r>
      <w:r w:rsidR="00D40B45" w:rsidRPr="00402FA1">
        <w:t xml:space="preserve">ilave </w:t>
      </w:r>
      <w:r w:rsidR="00723359" w:rsidRPr="00402FA1">
        <w:t xml:space="preserve">elektrik tüketiminin enerji verimliliği endeksine yaptığı </w:t>
      </w:r>
      <w:r w:rsidR="00940942" w:rsidRPr="00402FA1">
        <w:t>azaltan etkidir</w:t>
      </w:r>
      <w:r w:rsidR="00723359" w:rsidRPr="00402FA1">
        <w:t xml:space="preserve">. </w:t>
      </w:r>
    </w:p>
    <w:p w14:paraId="7A085277" w14:textId="67345951" w:rsidR="006F4205" w:rsidRPr="00402FA1" w:rsidRDefault="00DE5460" w:rsidP="00402FA1">
      <w:pPr>
        <w:spacing w:line="320" w:lineRule="atLeast"/>
        <w:jc w:val="both"/>
      </w:pPr>
      <w:r>
        <w:t>-</w:t>
      </w:r>
      <w:r w:rsidR="00723359" w:rsidRPr="00402FA1">
        <w:t xml:space="preserve"> F(3): Katı yakıt</w:t>
      </w:r>
      <w:r w:rsidR="00C14AAD" w:rsidRPr="00402FA1">
        <w:t>lı</w:t>
      </w:r>
      <w:r w:rsidR="00723359" w:rsidRPr="00402FA1">
        <w:t xml:space="preserve"> kojenerasyon kazanlarının elektrik verimliliğinin enerji verimliliği endeksine yaptığı ve aşağıdaki gibi hesaplanan </w:t>
      </w:r>
      <w:r w:rsidR="00940942" w:rsidRPr="00402FA1">
        <w:t>ar</w:t>
      </w:r>
      <w:r w:rsidR="0025491F" w:rsidRPr="00402FA1">
        <w:t>tır</w:t>
      </w:r>
      <w:r w:rsidR="00940942" w:rsidRPr="00402FA1">
        <w:t>an etkidir</w:t>
      </w:r>
      <w:r w:rsidR="00723359" w:rsidRPr="00402FA1">
        <w:t xml:space="preserve">. </w:t>
      </w:r>
    </w:p>
    <w:p w14:paraId="2C509133" w14:textId="77777777" w:rsidR="006F4205" w:rsidRPr="00402FA1" w:rsidRDefault="006F4205" w:rsidP="00402FA1">
      <w:pPr>
        <w:spacing w:line="320" w:lineRule="atLeast"/>
        <w:jc w:val="both"/>
      </w:pPr>
    </w:p>
    <w:p w14:paraId="29DF0FA5" w14:textId="77777777" w:rsidR="00723359" w:rsidRPr="00402FA1" w:rsidRDefault="00723359" w:rsidP="00402FA1">
      <w:pPr>
        <w:spacing w:line="320" w:lineRule="atLeast"/>
        <w:jc w:val="center"/>
      </w:pPr>
      <w:r w:rsidRPr="00402FA1">
        <w:t xml:space="preserve">F(3) = 2,5 × </w:t>
      </w:r>
      <w:r w:rsidR="006F4205" w:rsidRPr="00402FA1">
        <w:t>η</w:t>
      </w:r>
      <w:r w:rsidRPr="00402FA1">
        <w:rPr>
          <w:vertAlign w:val="subscript"/>
        </w:rPr>
        <w:t>el,n</w:t>
      </w:r>
    </w:p>
    <w:p w14:paraId="6D67F6AB" w14:textId="77777777" w:rsidR="00723359" w:rsidRPr="00402FA1" w:rsidRDefault="00723359" w:rsidP="00402FA1">
      <w:pPr>
        <w:spacing w:line="320" w:lineRule="atLeast"/>
        <w:jc w:val="both"/>
      </w:pPr>
    </w:p>
    <w:p w14:paraId="486EF422" w14:textId="5E5364FF" w:rsidR="00723359" w:rsidRPr="00402FA1" w:rsidRDefault="00723359" w:rsidP="00402FA1">
      <w:pPr>
        <w:spacing w:line="320" w:lineRule="atLeast"/>
        <w:jc w:val="both"/>
      </w:pPr>
      <w:r w:rsidRPr="00DF4F10">
        <w:rPr>
          <w:b/>
        </w:rPr>
        <w:t>2</w:t>
      </w:r>
      <w:r w:rsidRPr="00402FA1">
        <w:t>. Katı yakıt</w:t>
      </w:r>
      <w:r w:rsidR="00C14AAD" w:rsidRPr="00402FA1">
        <w:t>lı</w:t>
      </w:r>
      <w:r w:rsidRPr="00402FA1">
        <w:t xml:space="preserve"> kazan, ek ısıtıcılar, sıcaklık kontrol</w:t>
      </w:r>
      <w:r w:rsidR="00940942" w:rsidRPr="00402FA1">
        <w:t xml:space="preserve"> cihazları</w:t>
      </w:r>
      <w:r w:rsidRPr="00402FA1">
        <w:t xml:space="preserve"> ve güneş enerjisi cihazları paketlerinin Enerji Verimliliği Endeksi (EEI), Ek-IV’ün 2 nci </w:t>
      </w:r>
      <w:r w:rsidR="00DE5460">
        <w:t>bölümü</w:t>
      </w:r>
      <w:r w:rsidR="00DE5460" w:rsidRPr="00402FA1">
        <w:t xml:space="preserve">ne </w:t>
      </w:r>
      <w:r w:rsidRPr="00402FA1">
        <w:t>uygun olarak belirlenir.</w:t>
      </w:r>
    </w:p>
    <w:p w14:paraId="6398997C" w14:textId="77777777" w:rsidR="00723359" w:rsidRPr="00402FA1" w:rsidRDefault="00723359" w:rsidP="00402FA1">
      <w:pPr>
        <w:spacing w:line="320" w:lineRule="atLeast"/>
        <w:jc w:val="both"/>
      </w:pPr>
    </w:p>
    <w:p w14:paraId="704521C8" w14:textId="77777777" w:rsidR="00723359" w:rsidRPr="00402FA1" w:rsidRDefault="00723359" w:rsidP="00402FA1">
      <w:pPr>
        <w:spacing w:line="320" w:lineRule="atLeast"/>
        <w:jc w:val="both"/>
      </w:pPr>
    </w:p>
    <w:p w14:paraId="597265FF" w14:textId="77777777" w:rsidR="00C27700" w:rsidRDefault="00C27700">
      <w:pPr>
        <w:suppressAutoHyphens w:val="0"/>
      </w:pPr>
      <w:r>
        <w:br w:type="page"/>
      </w:r>
    </w:p>
    <w:p w14:paraId="652A463A" w14:textId="3F05B80B" w:rsidR="006B1681" w:rsidRPr="00402FA1" w:rsidRDefault="00723359" w:rsidP="00C27700">
      <w:pPr>
        <w:pStyle w:val="Balk1"/>
      </w:pPr>
      <w:r w:rsidRPr="00402FA1">
        <w:t>EK-X</w:t>
      </w:r>
    </w:p>
    <w:p w14:paraId="036C082A" w14:textId="4F9C4EBD" w:rsidR="00723359" w:rsidRDefault="00E85655" w:rsidP="00E85655">
      <w:pPr>
        <w:spacing w:line="320" w:lineRule="atLeast"/>
        <w:jc w:val="center"/>
        <w:rPr>
          <w:b/>
          <w:spacing w:val="-2"/>
        </w:rPr>
      </w:pPr>
      <w:r w:rsidRPr="00E85655">
        <w:rPr>
          <w:b/>
          <w:spacing w:val="-2"/>
        </w:rPr>
        <w:t>Piyasa Gözetimi ve Denetimi Amaçlı Doğrulama Yöntemi</w:t>
      </w:r>
    </w:p>
    <w:p w14:paraId="3A858C64" w14:textId="77777777" w:rsidR="00E85655" w:rsidRPr="00402FA1" w:rsidRDefault="00E85655" w:rsidP="00E85655">
      <w:pPr>
        <w:spacing w:line="320" w:lineRule="atLeast"/>
        <w:jc w:val="center"/>
        <w:rPr>
          <w:b/>
          <w:bCs/>
          <w:szCs w:val="20"/>
        </w:rPr>
      </w:pPr>
    </w:p>
    <w:p w14:paraId="6281E289" w14:textId="42FE64A5" w:rsidR="00723359" w:rsidRDefault="008D5AEA">
      <w:pPr>
        <w:spacing w:line="320" w:lineRule="atLeast"/>
        <w:jc w:val="both"/>
        <w:rPr>
          <w:szCs w:val="20"/>
        </w:rPr>
      </w:pPr>
      <w:r w:rsidRPr="00DF4F10">
        <w:rPr>
          <w:b/>
        </w:rPr>
        <w:t>1.</w:t>
      </w:r>
      <w:r>
        <w:t xml:space="preserve"> </w:t>
      </w:r>
      <w:r w:rsidR="00F132B6" w:rsidRPr="00402FA1">
        <w:t xml:space="preserve">Bu Ekte tanımlanan </w:t>
      </w:r>
      <w:r w:rsidR="00410F99" w:rsidRPr="00410F99">
        <w:t xml:space="preserve">doğrulama toleransları sadece Bakanlık tarafından beyan edilen değerlerin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Etikette veya ürün bilgi formunda yayımlanan değerler ve sınıflar, tedarikçi için teknik dosyada beyan değerlerden daha olumlu olamaz. Bu Ekte belirtilen gereklilikler için </w:t>
      </w:r>
      <w:r w:rsidR="00DE5460">
        <w:t>b</w:t>
      </w:r>
      <w:r w:rsidR="00410F99" w:rsidRPr="00410F99">
        <w:t>ir ürün modelinin bu Tebliğde belirtilen gerekliliklere uygunluğunu doğrularken Bakanlık tarafından aşağıdaki işlem</w:t>
      </w:r>
      <w:r w:rsidR="00DE5460">
        <w:t>ler</w:t>
      </w:r>
      <w:r w:rsidR="00410F99" w:rsidRPr="00410F99">
        <w:t xml:space="preserve"> uygulanır</w:t>
      </w:r>
      <w:r w:rsidR="00DE5460">
        <w:t>:</w:t>
      </w:r>
      <w:r w:rsidR="00410F99" w:rsidRPr="00402FA1" w:rsidDel="00410F99">
        <w:t xml:space="preserve"> </w:t>
      </w:r>
    </w:p>
    <w:p w14:paraId="4808589B" w14:textId="3467D772" w:rsidR="00723359" w:rsidRPr="00402FA1" w:rsidRDefault="008D5AEA" w:rsidP="00402FA1">
      <w:pPr>
        <w:spacing w:line="320" w:lineRule="atLeast"/>
        <w:jc w:val="both"/>
      </w:pPr>
      <w:r>
        <w:rPr>
          <w:b/>
        </w:rPr>
        <w:t>2</w:t>
      </w:r>
      <w:r w:rsidR="00723359" w:rsidRPr="00402FA1">
        <w:t>. Bakanlık model</w:t>
      </w:r>
      <w:r w:rsidR="00991B34" w:rsidRPr="00402FA1">
        <w:t>in</w:t>
      </w:r>
      <w:r w:rsidR="00723359" w:rsidRPr="00402FA1">
        <w:t xml:space="preserve"> tek bir </w:t>
      </w:r>
      <w:r w:rsidR="002E369C" w:rsidRPr="00402FA1">
        <w:t>birimini doğrular</w:t>
      </w:r>
      <w:r w:rsidR="00723359" w:rsidRPr="00402FA1">
        <w:t>.</w:t>
      </w:r>
    </w:p>
    <w:p w14:paraId="033C11EC" w14:textId="0EC11186" w:rsidR="00723359" w:rsidRPr="00402FA1" w:rsidRDefault="008D5AEA" w:rsidP="00402FA1">
      <w:pPr>
        <w:spacing w:line="320" w:lineRule="atLeast"/>
        <w:jc w:val="both"/>
      </w:pPr>
      <w:r>
        <w:rPr>
          <w:b/>
        </w:rPr>
        <w:t>3</w:t>
      </w:r>
      <w:r w:rsidR="00723359" w:rsidRPr="00402FA1">
        <w:t>. Model</w:t>
      </w:r>
      <w:r w:rsidR="00991B34" w:rsidRPr="00402FA1">
        <w:t>in</w:t>
      </w:r>
      <w:r w:rsidR="00723359" w:rsidRPr="00402FA1">
        <w:t xml:space="preserve"> aşağıdaki </w:t>
      </w:r>
      <w:r w:rsidR="00991B34" w:rsidRPr="00402FA1">
        <w:rPr>
          <w:szCs w:val="20"/>
        </w:rPr>
        <w:t>tüm şartları sağlaması halinde ilgili gerekliliklere uygun olduğu kabul edilir:</w:t>
      </w:r>
    </w:p>
    <w:p w14:paraId="32883585" w14:textId="1FCA04BE" w:rsidR="00121B14" w:rsidRDefault="008D5AEA" w:rsidP="00402FA1">
      <w:pPr>
        <w:spacing w:line="320" w:lineRule="atLeast"/>
        <w:jc w:val="both"/>
      </w:pPr>
      <w:r>
        <w:t>3.1.</w:t>
      </w:r>
      <w:r w:rsidR="00CF68E3">
        <w:t xml:space="preserve"> </w:t>
      </w:r>
      <w:r w:rsidR="00A939F8" w:rsidRPr="00402FA1">
        <w:t xml:space="preserve">Yönetmeliğin </w:t>
      </w:r>
      <w:r w:rsidR="00E85655">
        <w:t>ilgili hükümleri</w:t>
      </w:r>
      <w:r w:rsidR="00410F99">
        <w:t xml:space="preserve"> uyarınca</w:t>
      </w:r>
      <w:r w:rsidR="00A939F8" w:rsidRPr="00402FA1">
        <w:t xml:space="preserve"> teknik dosyada verilen değerler (beyan edilen değerler) ve uygulanabilir olduğunda bu değerleri hesaplamak için kullanılan değerler</w:t>
      </w:r>
      <w:r w:rsidR="004B30A9">
        <w:t>,</w:t>
      </w:r>
      <w:r w:rsidR="00277964" w:rsidRPr="00402FA1">
        <w:t xml:space="preserve"> </w:t>
      </w:r>
      <w:r w:rsidR="00A939F8" w:rsidRPr="00402FA1">
        <w:t xml:space="preserve">ölçüm sonuçları açısından </w:t>
      </w:r>
      <w:bookmarkStart w:id="31" w:name="_Hlk48306504"/>
      <w:r w:rsidR="00277964" w:rsidRPr="00402FA1">
        <w:t>tedarikçi</w:t>
      </w:r>
      <w:r w:rsidR="00A939F8" w:rsidRPr="00402FA1">
        <w:t xml:space="preserve"> lehine daha olumlu </w:t>
      </w:r>
      <w:bookmarkEnd w:id="31"/>
      <w:r w:rsidR="005C28AC" w:rsidRPr="00402FA1">
        <w:t>değilse</w:t>
      </w:r>
      <w:r w:rsidR="00234972">
        <w:t>.</w:t>
      </w:r>
    </w:p>
    <w:p w14:paraId="5C67C7A7" w14:textId="2F729A8A" w:rsidR="00BA7B6B" w:rsidRDefault="008D5AEA" w:rsidP="00402FA1">
      <w:pPr>
        <w:spacing w:line="320" w:lineRule="atLeast"/>
        <w:jc w:val="both"/>
      </w:pPr>
      <w:r>
        <w:t>3.2.</w:t>
      </w:r>
      <w:r w:rsidR="006428A1" w:rsidRPr="00402FA1">
        <w:t xml:space="preserve"> </w:t>
      </w:r>
      <w:r w:rsidR="00BA7B6B" w:rsidRPr="00BA7B6B">
        <w:t xml:space="preserve">Tedarikçi için, etikette ve ürün bilgi formunda sunulan değerler beyan edilen değerlerden daha tercih edilir nitelikte </w:t>
      </w:r>
      <w:r w:rsidR="00234972" w:rsidRPr="00BA7B6B">
        <w:t>değilse</w:t>
      </w:r>
      <w:r w:rsidR="00BA7B6B" w:rsidRPr="00BA7B6B">
        <w:t xml:space="preserve"> ve tedarikçi için, sunulan enerji verimliliği sınıfı beyan edilen değerler vasıtasıyla belirlenen sınıfa göre daha tercih edilir nitelikte değilse</w:t>
      </w:r>
      <w:r w:rsidR="00234972">
        <w:t>.</w:t>
      </w:r>
    </w:p>
    <w:p w14:paraId="15B35EC8" w14:textId="37A3A794" w:rsidR="00F02124" w:rsidRDefault="008D5AEA" w:rsidP="00402FA1">
      <w:pPr>
        <w:spacing w:line="320" w:lineRule="atLeast"/>
        <w:jc w:val="both"/>
        <w:rPr>
          <w:szCs w:val="20"/>
        </w:rPr>
      </w:pPr>
      <w:r>
        <w:t>3.3.</w:t>
      </w:r>
      <w:r w:rsidR="001E44D5" w:rsidRPr="00402FA1">
        <w:rPr>
          <w:szCs w:val="20"/>
        </w:rPr>
        <w:t xml:space="preserve"> Bakanlık, modelin bir birimini test ettiğinde, belirlenen değerler (testte ölçülen ilgili parametrelerin değerleri ve bu ölçümlerden hesaplanan değerler), Tablo-5'te verilen ilgili doğrulama toleranslarına uygun</w:t>
      </w:r>
      <w:r w:rsidR="005C28AC" w:rsidRPr="00402FA1">
        <w:rPr>
          <w:szCs w:val="20"/>
        </w:rPr>
        <w:t>sa</w:t>
      </w:r>
      <w:r>
        <w:rPr>
          <w:szCs w:val="20"/>
        </w:rPr>
        <w:t>.</w:t>
      </w:r>
      <w:r w:rsidR="00DE5460">
        <w:rPr>
          <w:szCs w:val="20"/>
        </w:rPr>
        <w:t xml:space="preserve"> </w:t>
      </w:r>
    </w:p>
    <w:p w14:paraId="191D5EF6" w14:textId="40E521B1" w:rsidR="00723359" w:rsidRPr="00402FA1" w:rsidRDefault="001E44D5" w:rsidP="00402FA1">
      <w:pPr>
        <w:spacing w:line="320" w:lineRule="atLeast"/>
        <w:jc w:val="both"/>
      </w:pPr>
      <w:r w:rsidRPr="00402FA1">
        <w:rPr>
          <w:szCs w:val="20"/>
        </w:rPr>
        <w:t xml:space="preserve">Birim, </w:t>
      </w:r>
      <w:r w:rsidR="006A61C7" w:rsidRPr="00402FA1">
        <w:rPr>
          <w:szCs w:val="20"/>
        </w:rPr>
        <w:t>tedarikçi</w:t>
      </w:r>
      <w:r w:rsidRPr="00402FA1">
        <w:rPr>
          <w:szCs w:val="20"/>
        </w:rPr>
        <w:t xml:space="preserve"> tarafından Ek</w:t>
      </w:r>
      <w:r w:rsidR="000C4B9C">
        <w:rPr>
          <w:szCs w:val="20"/>
        </w:rPr>
        <w:t>-</w:t>
      </w:r>
      <w:r w:rsidR="006A61C7" w:rsidRPr="00402FA1">
        <w:rPr>
          <w:szCs w:val="20"/>
        </w:rPr>
        <w:t>V</w:t>
      </w:r>
      <w:r w:rsidRPr="00402FA1">
        <w:rPr>
          <w:szCs w:val="20"/>
        </w:rPr>
        <w:t>III'</w:t>
      </w:r>
      <w:r w:rsidR="006A61C7" w:rsidRPr="00402FA1">
        <w:rPr>
          <w:szCs w:val="20"/>
        </w:rPr>
        <w:t>d</w:t>
      </w:r>
      <w:r w:rsidRPr="00402FA1">
        <w:rPr>
          <w:szCs w:val="20"/>
        </w:rPr>
        <w:t>e açıklanan ölçümleri gerçekleştirmek için kullanılan yakıt ile aynı aralıktaki özelliklere sahip bir veya daha fazla yakıtla test edilir.</w:t>
      </w:r>
    </w:p>
    <w:p w14:paraId="16D0C36F" w14:textId="61122955" w:rsidR="00FF4858" w:rsidRPr="00402FA1" w:rsidRDefault="008D5AEA" w:rsidP="00402FA1">
      <w:pPr>
        <w:spacing w:line="320" w:lineRule="atLeast"/>
        <w:jc w:val="both"/>
      </w:pPr>
      <w:r>
        <w:rPr>
          <w:b/>
        </w:rPr>
        <w:t>4</w:t>
      </w:r>
      <w:r w:rsidR="00723359" w:rsidRPr="00402FA1">
        <w:t xml:space="preserve">. Bu Ekin </w:t>
      </w:r>
      <w:r>
        <w:t xml:space="preserve">3.1 inci </w:t>
      </w:r>
      <w:r w:rsidR="00DE5460">
        <w:t>maddesinde</w:t>
      </w:r>
      <w:r w:rsidR="00DE5460" w:rsidRPr="00402FA1">
        <w:t xml:space="preserve"> </w:t>
      </w:r>
      <w:r w:rsidR="00FF4858" w:rsidRPr="00402FA1">
        <w:t xml:space="preserve">belirtilen </w:t>
      </w:r>
      <w:r w:rsidR="00723359" w:rsidRPr="00402FA1">
        <w:t xml:space="preserve">sonuca ulaşılmazsa, </w:t>
      </w:r>
      <w:bookmarkStart w:id="32" w:name="_Hlk45808433"/>
      <w:r w:rsidR="00DC3181" w:rsidRPr="00402FA1">
        <w:t>tedarikçinin teknik dosya</w:t>
      </w:r>
      <w:r w:rsidR="003B0421" w:rsidRPr="00402FA1">
        <w:t xml:space="preserve">sında eşdeğer model olarak listelenen </w:t>
      </w:r>
      <w:r w:rsidR="00723359" w:rsidRPr="00402FA1">
        <w:t xml:space="preserve">model ve diğer eşdeğer modellerin </w:t>
      </w:r>
      <w:r w:rsidR="00FF4858" w:rsidRPr="00402FA1">
        <w:t xml:space="preserve">hiçbirinin </w:t>
      </w:r>
      <w:r w:rsidR="00723359" w:rsidRPr="00402FA1">
        <w:t xml:space="preserve">bu Tebliğe </w:t>
      </w:r>
      <w:r w:rsidR="00B0675B">
        <w:t xml:space="preserve">uygun olmadığı kabul edilir. </w:t>
      </w:r>
      <w:bookmarkEnd w:id="32"/>
    </w:p>
    <w:p w14:paraId="61E63869" w14:textId="3E1CDA36" w:rsidR="00723359" w:rsidRPr="00402FA1" w:rsidRDefault="008D5AEA" w:rsidP="00402FA1">
      <w:pPr>
        <w:spacing w:line="320" w:lineRule="atLeast"/>
        <w:jc w:val="both"/>
      </w:pPr>
      <w:r>
        <w:rPr>
          <w:b/>
        </w:rPr>
        <w:t>5</w:t>
      </w:r>
      <w:r w:rsidR="00FF4858" w:rsidRPr="00402FA1">
        <w:t xml:space="preserve">. </w:t>
      </w:r>
      <w:r w:rsidR="00723359" w:rsidRPr="00402FA1">
        <w:t xml:space="preserve">Bu Ekin </w:t>
      </w:r>
      <w:r>
        <w:t>3.3 üncü</w:t>
      </w:r>
      <w:r w:rsidR="00723359" w:rsidRPr="00402FA1">
        <w:t xml:space="preserve"> </w:t>
      </w:r>
      <w:r w:rsidR="00DE5460">
        <w:t>maddesinde</w:t>
      </w:r>
      <w:r w:rsidR="00DE5460" w:rsidRPr="00402FA1">
        <w:t xml:space="preserve"> </w:t>
      </w:r>
      <w:r w:rsidR="00723359" w:rsidRPr="00402FA1">
        <w:t xml:space="preserve">belirtilen sonuca ulaşılamazsa, Bakanlık test için aynı modelden rastgele üç </w:t>
      </w:r>
      <w:r w:rsidR="00FF4858" w:rsidRPr="00402FA1">
        <w:t xml:space="preserve">birim </w:t>
      </w:r>
      <w:r w:rsidR="00723359" w:rsidRPr="00402FA1">
        <w:t xml:space="preserve">daha seçer. Alternatif olarak, </w:t>
      </w:r>
      <w:bookmarkStart w:id="33" w:name="_Hlk64581105"/>
      <w:r w:rsidR="00723359" w:rsidRPr="00402FA1">
        <w:t xml:space="preserve">seçilmiş olan üç ilave </w:t>
      </w:r>
      <w:r w:rsidR="00FF4858" w:rsidRPr="00402FA1">
        <w:t>birim</w:t>
      </w:r>
      <w:r w:rsidR="00032834" w:rsidRPr="00402FA1">
        <w:t>,</w:t>
      </w:r>
      <w:r w:rsidR="00723359" w:rsidRPr="00402FA1">
        <w:t xml:space="preserve"> tedarikçinin teknik </w:t>
      </w:r>
      <w:r w:rsidR="00FF4858" w:rsidRPr="00402FA1">
        <w:t xml:space="preserve">dosyasında </w:t>
      </w:r>
      <w:r w:rsidR="00723359" w:rsidRPr="00402FA1">
        <w:t xml:space="preserve">eşdeğer </w:t>
      </w:r>
      <w:r w:rsidR="00FF4858" w:rsidRPr="00402FA1">
        <w:t xml:space="preserve">model </w:t>
      </w:r>
      <w:r w:rsidR="00723359" w:rsidRPr="00402FA1">
        <w:t xml:space="preserve">olarak listelenmiş olan bir veya birden fazla </w:t>
      </w:r>
      <w:r w:rsidR="0010572E">
        <w:t xml:space="preserve">farklı </w:t>
      </w:r>
      <w:r w:rsidR="00723359" w:rsidRPr="00402FA1">
        <w:t>modelden olabilir.</w:t>
      </w:r>
    </w:p>
    <w:bookmarkEnd w:id="33"/>
    <w:p w14:paraId="580F1219" w14:textId="73EC31C4" w:rsidR="00121B14" w:rsidRDefault="008D5AEA" w:rsidP="00402FA1">
      <w:pPr>
        <w:spacing w:line="320" w:lineRule="atLeast"/>
        <w:jc w:val="both"/>
        <w:rPr>
          <w:szCs w:val="20"/>
        </w:rPr>
      </w:pPr>
      <w:r>
        <w:rPr>
          <w:b/>
        </w:rPr>
        <w:t>6</w:t>
      </w:r>
      <w:r w:rsidR="00FF4858" w:rsidRPr="00DF4F10">
        <w:rPr>
          <w:b/>
        </w:rPr>
        <w:t>.</w:t>
      </w:r>
      <w:r w:rsidR="00FF4858" w:rsidRPr="00402FA1">
        <w:rPr>
          <w:szCs w:val="20"/>
        </w:rPr>
        <w:t xml:space="preserve"> Bu üç birim için belirlenen değerlerin aritmetik ortalaması, </w:t>
      </w:r>
      <w:r w:rsidR="00DE5460">
        <w:rPr>
          <w:szCs w:val="20"/>
        </w:rPr>
        <w:t xml:space="preserve">bu Ekte yer alan </w:t>
      </w:r>
      <w:r w:rsidR="00FF4858" w:rsidRPr="00402FA1">
        <w:rPr>
          <w:szCs w:val="20"/>
        </w:rPr>
        <w:t xml:space="preserve">Tablo-5'te verilen ilgili doğrulama toleranslarına uygunsa, modelin geçerli </w:t>
      </w:r>
      <w:r w:rsidR="00FF4858" w:rsidRPr="00402FA1">
        <w:t xml:space="preserve">gerekliliklere </w:t>
      </w:r>
      <w:r w:rsidR="00FF4858" w:rsidRPr="00402FA1">
        <w:rPr>
          <w:szCs w:val="20"/>
        </w:rPr>
        <w:t xml:space="preserve">uygun olduğu </w:t>
      </w:r>
      <w:r w:rsidR="005A732D">
        <w:rPr>
          <w:szCs w:val="20"/>
        </w:rPr>
        <w:t xml:space="preserve">kabul edilir. </w:t>
      </w:r>
    </w:p>
    <w:p w14:paraId="55362FE2" w14:textId="40DF0B7C" w:rsidR="00BA7E77" w:rsidRPr="00402FA1" w:rsidRDefault="008D5AEA" w:rsidP="00402FA1">
      <w:pPr>
        <w:spacing w:line="320" w:lineRule="atLeast"/>
        <w:jc w:val="both"/>
      </w:pPr>
      <w:r>
        <w:rPr>
          <w:b/>
        </w:rPr>
        <w:t>7</w:t>
      </w:r>
      <w:r w:rsidR="00723359" w:rsidRPr="00DF4F10">
        <w:rPr>
          <w:b/>
        </w:rPr>
        <w:t xml:space="preserve">. </w:t>
      </w:r>
      <w:r w:rsidR="00723359" w:rsidRPr="00402FA1">
        <w:t xml:space="preserve">Bu Ekin </w:t>
      </w:r>
      <w:r>
        <w:t>6 ncı</w:t>
      </w:r>
      <w:r w:rsidR="00723359" w:rsidRPr="00402FA1">
        <w:t xml:space="preserve"> </w:t>
      </w:r>
      <w:r w:rsidR="00DE5460">
        <w:t>bölümün</w:t>
      </w:r>
      <w:r w:rsidR="00DE5460" w:rsidRPr="00402FA1">
        <w:t xml:space="preserve">de </w:t>
      </w:r>
      <w:r w:rsidR="00723359" w:rsidRPr="00402FA1">
        <w:t>belirtilen sonu</w:t>
      </w:r>
      <w:r w:rsidR="00BA7E77" w:rsidRPr="00402FA1">
        <w:t>c</w:t>
      </w:r>
      <w:r w:rsidR="00723359" w:rsidRPr="00402FA1">
        <w:t xml:space="preserve">a ulaşılmazsa, </w:t>
      </w:r>
      <w:r w:rsidR="00BA7E77" w:rsidRPr="00402FA1">
        <w:t xml:space="preserve">tedarikçinin teknik dosyasında eşdeğer model olarak listelenen model ve diğer eşdeğer modellerin hiçbirinin bu Tebliğe </w:t>
      </w:r>
      <w:r w:rsidR="005A732D">
        <w:t xml:space="preserve">uygun olmadığı kabul edilir. </w:t>
      </w:r>
    </w:p>
    <w:p w14:paraId="64C7C341" w14:textId="3E2C61B4" w:rsidR="00324D2A" w:rsidRPr="00402FA1" w:rsidRDefault="008D5AEA" w:rsidP="00402FA1">
      <w:pPr>
        <w:spacing w:line="320" w:lineRule="atLeast"/>
        <w:jc w:val="both"/>
      </w:pPr>
      <w:r>
        <w:rPr>
          <w:b/>
        </w:rPr>
        <w:t>8</w:t>
      </w:r>
      <w:r w:rsidR="00BA7E77" w:rsidRPr="00402FA1">
        <w:t xml:space="preserve">. </w:t>
      </w:r>
      <w:r w:rsidR="00723359" w:rsidRPr="00402FA1">
        <w:t xml:space="preserve">Bakanlık, </w:t>
      </w:r>
      <w:r w:rsidR="00DE5460">
        <w:t xml:space="preserve">bu Ekin </w:t>
      </w:r>
      <w:r>
        <w:t>4</w:t>
      </w:r>
      <w:r w:rsidR="00BA7E77" w:rsidRPr="00402FA1">
        <w:t xml:space="preserve"> ve </w:t>
      </w:r>
      <w:r>
        <w:t>7</w:t>
      </w:r>
      <w:r w:rsidR="00BA7E77" w:rsidRPr="00402FA1">
        <w:t xml:space="preserve"> nc</w:t>
      </w:r>
      <w:r>
        <w:t>i</w:t>
      </w:r>
      <w:r w:rsidR="00BA7E77" w:rsidRPr="00402FA1">
        <w:t xml:space="preserve"> </w:t>
      </w:r>
      <w:r w:rsidR="00DE5460">
        <w:t>bölümlerine</w:t>
      </w:r>
      <w:r w:rsidR="00DE5460" w:rsidRPr="00402FA1">
        <w:t xml:space="preserve"> </w:t>
      </w:r>
      <w:r w:rsidR="00BA7E77" w:rsidRPr="00402FA1">
        <w:t xml:space="preserve">göre </w:t>
      </w:r>
      <w:r w:rsidR="00324D2A">
        <w:t xml:space="preserve">modelin </w:t>
      </w:r>
      <w:r w:rsidR="00974457">
        <w:t>uygun</w:t>
      </w:r>
      <w:r w:rsidR="00BA7E77" w:rsidRPr="00402FA1">
        <w:t xml:space="preserve">suzluğa </w:t>
      </w:r>
      <w:r w:rsidR="00324D2A">
        <w:t>dair bir karar almasını takiben</w:t>
      </w:r>
      <w:r w:rsidR="00BA7E77" w:rsidRPr="00402FA1">
        <w:t xml:space="preserve"> </w:t>
      </w:r>
      <w:r w:rsidR="00723359" w:rsidRPr="00402FA1">
        <w:t>ilgili</w:t>
      </w:r>
      <w:r w:rsidR="00BA7E77" w:rsidRPr="00402FA1">
        <w:t xml:space="preserve"> tüm</w:t>
      </w:r>
      <w:r w:rsidR="00723359" w:rsidRPr="00402FA1">
        <w:t xml:space="preserve"> bilgileri</w:t>
      </w:r>
      <w:r w:rsidR="00BA7E77" w:rsidRPr="00402FA1">
        <w:t xml:space="preserve"> Komisyona ve </w:t>
      </w:r>
      <w:r w:rsidR="00DE5460">
        <w:t>ü</w:t>
      </w:r>
      <w:r w:rsidR="00BA7E77" w:rsidRPr="00402FA1">
        <w:t xml:space="preserve">ye </w:t>
      </w:r>
      <w:r w:rsidR="00DE5460">
        <w:t>d</w:t>
      </w:r>
      <w:r w:rsidR="00BA7E77" w:rsidRPr="00402FA1">
        <w:t>evletler</w:t>
      </w:r>
      <w:r w:rsidR="00324D2A">
        <w:t>e</w:t>
      </w:r>
      <w:r w:rsidR="00BA7E77" w:rsidRPr="00402FA1">
        <w:t xml:space="preserve"> </w:t>
      </w:r>
      <w:r w:rsidR="00C13085">
        <w:t xml:space="preserve">Ticaret Bakanlığı aracılığıyla </w:t>
      </w:r>
      <w:r w:rsidR="00324D2A">
        <w:t xml:space="preserve">gecikmesizin </w:t>
      </w:r>
      <w:r w:rsidR="00BA7E77" w:rsidRPr="00402FA1">
        <w:t>sağlar.</w:t>
      </w:r>
    </w:p>
    <w:p w14:paraId="2C3F9378" w14:textId="77777777" w:rsidR="005F5CC6" w:rsidRDefault="00723359" w:rsidP="00653300">
      <w:pPr>
        <w:spacing w:line="320" w:lineRule="atLeast"/>
        <w:jc w:val="both"/>
      </w:pPr>
      <w:r w:rsidRPr="00402FA1">
        <w:t>Bakanlık, Ek-VIII ve Ek-IX’da belirtilen ölç</w:t>
      </w:r>
      <w:r w:rsidR="00BA7E77" w:rsidRPr="00402FA1">
        <w:t>ü</w:t>
      </w:r>
      <w:r w:rsidRPr="00402FA1">
        <w:t xml:space="preserve">m ve hesaplama yöntemlerini kullanır. </w:t>
      </w:r>
    </w:p>
    <w:p w14:paraId="67C55034" w14:textId="0DE408D2" w:rsidR="00BA7E77" w:rsidRPr="00402FA1" w:rsidRDefault="00BA7E77" w:rsidP="00653300">
      <w:pPr>
        <w:spacing w:line="320" w:lineRule="atLeast"/>
        <w:jc w:val="both"/>
        <w:rPr>
          <w:szCs w:val="20"/>
        </w:rPr>
      </w:pPr>
      <w:r w:rsidRPr="00402FA1">
        <w:rPr>
          <w:szCs w:val="20"/>
        </w:rPr>
        <w:t xml:space="preserve">Bakanlık, sadece Tablo-5'te belirtilen doğrulama toleranslarını uygular ve bu Ekte belirtilen </w:t>
      </w:r>
      <w:r w:rsidRPr="00402FA1">
        <w:t>gereklilikler</w:t>
      </w:r>
      <w:r w:rsidRPr="00402FA1">
        <w:rPr>
          <w:szCs w:val="20"/>
        </w:rPr>
        <w:t xml:space="preserve"> için sadece 1'den 7'ye kadar olan </w:t>
      </w:r>
      <w:r w:rsidR="00DE5460">
        <w:rPr>
          <w:szCs w:val="20"/>
        </w:rPr>
        <w:t>bölümler</w:t>
      </w:r>
      <w:r w:rsidR="00DE5460" w:rsidRPr="00402FA1">
        <w:rPr>
          <w:szCs w:val="20"/>
        </w:rPr>
        <w:t xml:space="preserve">de </w:t>
      </w:r>
      <w:r w:rsidRPr="00402FA1">
        <w:rPr>
          <w:szCs w:val="20"/>
        </w:rPr>
        <w:t xml:space="preserve">açıklanan </w:t>
      </w:r>
      <w:r w:rsidR="00097107">
        <w:rPr>
          <w:szCs w:val="20"/>
        </w:rPr>
        <w:t xml:space="preserve">yöntemi veya prosedürü </w:t>
      </w:r>
      <w:r w:rsidRPr="00402FA1">
        <w:rPr>
          <w:szCs w:val="20"/>
        </w:rPr>
        <w:t>kullanır. Uyumlaştırılmış standartlarda veya diğer herhangi bir ölçüm yönteminde belirtilen başka hiçbir tolerans uygulanmaz.</w:t>
      </w:r>
    </w:p>
    <w:p w14:paraId="17A2D04E" w14:textId="77777777" w:rsidR="00940942" w:rsidRPr="00402FA1" w:rsidRDefault="00940942" w:rsidP="00402FA1">
      <w:pPr>
        <w:spacing w:line="320" w:lineRule="atLeast"/>
        <w:jc w:val="center"/>
        <w:rPr>
          <w:b/>
          <w:iCs/>
          <w:szCs w:val="20"/>
        </w:rPr>
      </w:pPr>
    </w:p>
    <w:p w14:paraId="5C1E0C03" w14:textId="77777777" w:rsidR="00BA7E77" w:rsidRPr="00402FA1" w:rsidRDefault="00BA7E77" w:rsidP="00402FA1">
      <w:pPr>
        <w:spacing w:line="320" w:lineRule="atLeast"/>
        <w:jc w:val="center"/>
      </w:pPr>
      <w:r w:rsidRPr="00402FA1">
        <w:rPr>
          <w:b/>
          <w:iCs/>
          <w:szCs w:val="20"/>
        </w:rPr>
        <w:t xml:space="preserve">Tablo-5 </w:t>
      </w:r>
    </w:p>
    <w:p w14:paraId="07BFBA77" w14:textId="77777777" w:rsidR="00BA7E77" w:rsidRPr="00402FA1" w:rsidRDefault="00BA7E77" w:rsidP="00402FA1">
      <w:pPr>
        <w:suppressAutoHyphens w:val="0"/>
        <w:spacing w:line="320" w:lineRule="atLeast"/>
        <w:jc w:val="center"/>
        <w:rPr>
          <w:rFonts w:eastAsia="Calibri"/>
          <w:b/>
          <w:bCs/>
          <w:szCs w:val="20"/>
          <w:lang w:eastAsia="en-US"/>
        </w:rPr>
      </w:pPr>
      <w:r w:rsidRPr="00402FA1">
        <w:rPr>
          <w:rFonts w:eastAsia="Calibri"/>
          <w:b/>
          <w:bCs/>
          <w:szCs w:val="20"/>
          <w:lang w:eastAsia="en-US"/>
        </w:rPr>
        <w:t>Doğrulama Toleransları</w:t>
      </w:r>
    </w:p>
    <w:p w14:paraId="616125DE" w14:textId="77777777" w:rsidR="00BA7E77" w:rsidRPr="00402FA1" w:rsidRDefault="00BA7E77" w:rsidP="00402FA1">
      <w:pPr>
        <w:suppressAutoHyphens w:val="0"/>
        <w:spacing w:line="320" w:lineRule="atLeast"/>
        <w:jc w:val="center"/>
      </w:pPr>
    </w:p>
    <w:tbl>
      <w:tblPr>
        <w:tblW w:w="5000" w:type="pct"/>
        <w:tblInd w:w="-119" w:type="dxa"/>
        <w:tblLayout w:type="fixed"/>
        <w:tblCellMar>
          <w:left w:w="0" w:type="dxa"/>
          <w:right w:w="0" w:type="dxa"/>
        </w:tblCellMar>
        <w:tblLook w:val="0000" w:firstRow="0" w:lastRow="0" w:firstColumn="0" w:lastColumn="0" w:noHBand="0" w:noVBand="0"/>
      </w:tblPr>
      <w:tblGrid>
        <w:gridCol w:w="3663"/>
        <w:gridCol w:w="5393"/>
      </w:tblGrid>
      <w:tr w:rsidR="00BA7E77" w:rsidRPr="00402FA1" w14:paraId="0489D75A" w14:textId="77777777" w:rsidTr="009F39F8">
        <w:tc>
          <w:tcPr>
            <w:tcW w:w="3676" w:type="dxa"/>
            <w:tcBorders>
              <w:top w:val="single" w:sz="6" w:space="0" w:color="000000"/>
              <w:left w:val="single" w:sz="6" w:space="0" w:color="000000"/>
              <w:bottom w:val="single" w:sz="6" w:space="0" w:color="000000"/>
            </w:tcBorders>
            <w:shd w:val="clear" w:color="auto" w:fill="FFFFFF"/>
          </w:tcPr>
          <w:p w14:paraId="66F6B027" w14:textId="77777777" w:rsidR="00BA7E77" w:rsidRPr="00402FA1" w:rsidRDefault="00BA7E77" w:rsidP="00402FA1">
            <w:pPr>
              <w:spacing w:line="320" w:lineRule="atLeast"/>
            </w:pPr>
            <w:r w:rsidRPr="00402FA1">
              <w:rPr>
                <w:b/>
                <w:bCs/>
              </w:rPr>
              <w:t>Parametre</w:t>
            </w:r>
          </w:p>
        </w:tc>
        <w:tc>
          <w:tcPr>
            <w:tcW w:w="5412" w:type="dxa"/>
            <w:tcBorders>
              <w:top w:val="single" w:sz="6" w:space="0" w:color="000000"/>
              <w:left w:val="single" w:sz="6" w:space="0" w:color="000000"/>
              <w:bottom w:val="single" w:sz="6" w:space="0" w:color="000000"/>
              <w:right w:val="single" w:sz="6" w:space="0" w:color="000000"/>
            </w:tcBorders>
            <w:shd w:val="clear" w:color="auto" w:fill="FFFFFF"/>
          </w:tcPr>
          <w:p w14:paraId="20D0C7B3" w14:textId="77777777" w:rsidR="00BA7E77" w:rsidRPr="00402FA1" w:rsidRDefault="00BA7E77" w:rsidP="00402FA1">
            <w:pPr>
              <w:spacing w:line="320" w:lineRule="atLeast"/>
            </w:pPr>
            <w:r w:rsidRPr="00402FA1">
              <w:rPr>
                <w:b/>
                <w:bCs/>
              </w:rPr>
              <w:t>Doğrulama Toleransı</w:t>
            </w:r>
          </w:p>
        </w:tc>
      </w:tr>
      <w:tr w:rsidR="00BA7E77" w:rsidRPr="00402FA1" w14:paraId="531E8AEF" w14:textId="77777777" w:rsidTr="009F39F8">
        <w:tc>
          <w:tcPr>
            <w:tcW w:w="3676" w:type="dxa"/>
            <w:tcBorders>
              <w:top w:val="single" w:sz="6" w:space="0" w:color="000000"/>
              <w:left w:val="single" w:sz="6" w:space="0" w:color="000000"/>
              <w:bottom w:val="single" w:sz="6" w:space="0" w:color="000000"/>
            </w:tcBorders>
            <w:shd w:val="clear" w:color="auto" w:fill="FFFFFF"/>
          </w:tcPr>
          <w:p w14:paraId="37174973" w14:textId="77777777" w:rsidR="00BA7E77" w:rsidRPr="00402FA1" w:rsidRDefault="009F39F8" w:rsidP="00402FA1">
            <w:pPr>
              <w:suppressAutoHyphens w:val="0"/>
              <w:spacing w:before="60" w:after="60" w:line="320" w:lineRule="atLeast"/>
            </w:pPr>
            <w:r w:rsidRPr="00402FA1">
              <w:rPr>
                <w:rFonts w:eastAsia="Calibri"/>
                <w:szCs w:val="20"/>
              </w:rPr>
              <w:t>E</w:t>
            </w:r>
            <w:r w:rsidR="00BA7E77" w:rsidRPr="00402FA1">
              <w:rPr>
                <w:rFonts w:eastAsia="Calibri"/>
                <w:szCs w:val="20"/>
              </w:rPr>
              <w:t>nerji verimliliği</w:t>
            </w:r>
            <w:r w:rsidRPr="00402FA1">
              <w:rPr>
                <w:rFonts w:eastAsia="Calibri"/>
                <w:szCs w:val="20"/>
              </w:rPr>
              <w:t xml:space="preserve"> endeksi</w:t>
            </w:r>
          </w:p>
        </w:tc>
        <w:tc>
          <w:tcPr>
            <w:tcW w:w="5412" w:type="dxa"/>
            <w:tcBorders>
              <w:top w:val="single" w:sz="6" w:space="0" w:color="000000"/>
              <w:left w:val="single" w:sz="6" w:space="0" w:color="000000"/>
              <w:bottom w:val="single" w:sz="6" w:space="0" w:color="000000"/>
              <w:right w:val="single" w:sz="6" w:space="0" w:color="000000"/>
            </w:tcBorders>
            <w:shd w:val="clear" w:color="auto" w:fill="FFFFFF"/>
          </w:tcPr>
          <w:p w14:paraId="13698BA2" w14:textId="4F290E44" w:rsidR="00BA7E77" w:rsidRPr="00402FA1" w:rsidRDefault="00BA7E77" w:rsidP="00F02124">
            <w:pPr>
              <w:suppressAutoHyphens w:val="0"/>
              <w:spacing w:before="60" w:after="60" w:line="320" w:lineRule="atLeast"/>
              <w:jc w:val="both"/>
            </w:pPr>
            <w:r w:rsidRPr="00402FA1">
              <w:t>Belirlenen değer, beyan edilen değerden %</w:t>
            </w:r>
            <w:r w:rsidR="009F39F8" w:rsidRPr="00402FA1">
              <w:t>6’dan</w:t>
            </w:r>
            <w:r w:rsidRPr="00402FA1">
              <w:t xml:space="preserve"> daha fazla düşük olamaz.</w:t>
            </w:r>
          </w:p>
        </w:tc>
      </w:tr>
    </w:tbl>
    <w:p w14:paraId="55C4DECB" w14:textId="7ABCA641" w:rsidR="00BA7E77" w:rsidRPr="00402FA1" w:rsidRDefault="00BA7E77" w:rsidP="00402FA1">
      <w:pPr>
        <w:spacing w:line="320" w:lineRule="atLeast"/>
        <w:jc w:val="both"/>
      </w:pPr>
    </w:p>
    <w:sectPr w:rsidR="00BA7E77" w:rsidRPr="00402FA1">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A0D410" w16cid:durableId="2633D4AE"/>
  <w16cid:commentId w16cid:paraId="6AA0FBCD" w16cid:durableId="2649FFE1"/>
  <w16cid:commentId w16cid:paraId="362408F7" w16cid:durableId="26387F1A"/>
  <w16cid:commentId w16cid:paraId="4CA7F314" w16cid:durableId="2644BC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4EEC21" w14:textId="77777777" w:rsidR="005340C1" w:rsidRDefault="005340C1" w:rsidP="00251B33">
      <w:r>
        <w:separator/>
      </w:r>
    </w:p>
  </w:endnote>
  <w:endnote w:type="continuationSeparator" w:id="0">
    <w:p w14:paraId="7E547209" w14:textId="77777777" w:rsidR="005340C1" w:rsidRDefault="005340C1" w:rsidP="0025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panose1 w:val="00000000000000000000"/>
    <w:charset w:val="00"/>
    <w:family w:val="roman"/>
    <w:notTrueType/>
    <w:pitch w:val="default"/>
  </w:font>
  <w:font w:name="Liberation Sans">
    <w:altName w:val="Arial"/>
    <w:charset w:val="01"/>
    <w:family w:val="roman"/>
    <w:pitch w:val="variable"/>
  </w:font>
  <w:font w:name="FreeSans">
    <w:altName w:val="Times New Roman"/>
    <w:charset w:val="01"/>
    <w:family w:val="roman"/>
    <w:pitch w:val="variable"/>
  </w:font>
  <w:font w:name="Tahoma">
    <w:panose1 w:val="020B0604030504040204"/>
    <w:charset w:val="A2"/>
    <w:family w:val="swiss"/>
    <w:pitch w:val="variable"/>
    <w:sig w:usb0="E1002EFF" w:usb1="C000605B" w:usb2="00000029" w:usb3="00000000" w:csb0="0001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909B5" w14:textId="77777777" w:rsidR="005340C1" w:rsidRDefault="005340C1" w:rsidP="00251B33">
      <w:r>
        <w:separator/>
      </w:r>
    </w:p>
  </w:footnote>
  <w:footnote w:type="continuationSeparator" w:id="0">
    <w:p w14:paraId="14957533" w14:textId="77777777" w:rsidR="005340C1" w:rsidRDefault="005340C1" w:rsidP="00251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visibility:visible;mso-wrap-style:square" o:bullet="t">
        <v:imagedata r:id="rId1" o:title=""/>
      </v:shape>
    </w:pict>
  </w:numPicBullet>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hint="default"/>
      </w:rPr>
    </w:lvl>
    <w:lvl w:ilvl="1">
      <w:start w:val="1"/>
      <w:numFmt w:val="none"/>
      <w:pStyle w:val="Balk2"/>
      <w:suff w:val="nothing"/>
      <w:lvlText w:val="2.2"/>
      <w:lvlJc w:val="left"/>
      <w:pPr>
        <w:tabs>
          <w:tab w:val="num" w:pos="0"/>
        </w:tabs>
        <w:ind w:left="576" w:hanging="576"/>
      </w:pPr>
      <w:rPr>
        <w:rFonts w:hint="default"/>
      </w:rPr>
    </w:lvl>
    <w:lvl w:ilvl="2">
      <w:start w:val="1"/>
      <w:numFmt w:val="decimal"/>
      <w:pStyle w:val="Balk3"/>
      <w:lvlText w:val="%3"/>
      <w:lvlJc w:val="left"/>
      <w:pPr>
        <w:tabs>
          <w:tab w:val="num" w:pos="720"/>
        </w:tabs>
        <w:ind w:left="720" w:hanging="720"/>
      </w:pPr>
      <w:rPr>
        <w:rFonts w:hint="default"/>
      </w:rPr>
    </w:lvl>
    <w:lvl w:ilvl="3">
      <w:start w:val="1"/>
      <w:numFmt w:val="decimal"/>
      <w:pStyle w:val="Balk4"/>
      <w:lvlText w:val="%3.%4"/>
      <w:lvlJc w:val="left"/>
      <w:pPr>
        <w:tabs>
          <w:tab w:val="num" w:pos="864"/>
        </w:tabs>
        <w:ind w:left="864" w:hanging="864"/>
      </w:pPr>
      <w:rPr>
        <w:rFonts w:hint="default"/>
      </w:rPr>
    </w:lvl>
    <w:lvl w:ilvl="4">
      <w:start w:val="1"/>
      <w:numFmt w:val="decimal"/>
      <w:pStyle w:val="Balk5"/>
      <w:lvlText w:val="%3.%4.%5"/>
      <w:lvlJc w:val="left"/>
      <w:pPr>
        <w:tabs>
          <w:tab w:val="num" w:pos="1008"/>
        </w:tabs>
        <w:ind w:left="1008" w:hanging="1008"/>
      </w:pPr>
      <w:rPr>
        <w:rFonts w:hint="default"/>
      </w:rPr>
    </w:lvl>
    <w:lvl w:ilvl="5">
      <w:start w:val="1"/>
      <w:numFmt w:val="decimal"/>
      <w:pStyle w:val="Balk6"/>
      <w:lvlText w:val="%3.%4.%5.%6"/>
      <w:lvlJc w:val="left"/>
      <w:pPr>
        <w:tabs>
          <w:tab w:val="num" w:pos="1152"/>
        </w:tabs>
        <w:ind w:left="1152" w:hanging="1152"/>
      </w:pPr>
      <w:rPr>
        <w:rFonts w:hint="default"/>
      </w:rPr>
    </w:lvl>
    <w:lvl w:ilvl="6">
      <w:start w:val="1"/>
      <w:numFmt w:val="decimal"/>
      <w:pStyle w:val="Balk7"/>
      <w:lvlText w:val="%3.%4.%5.%6.%7"/>
      <w:lvlJc w:val="left"/>
      <w:pPr>
        <w:tabs>
          <w:tab w:val="num" w:pos="1296"/>
        </w:tabs>
        <w:ind w:left="1296" w:hanging="1296"/>
      </w:pPr>
      <w:rPr>
        <w:rFonts w:hint="default"/>
      </w:rPr>
    </w:lvl>
    <w:lvl w:ilvl="7">
      <w:start w:val="1"/>
      <w:numFmt w:val="decimal"/>
      <w:pStyle w:val="Balk8"/>
      <w:lvlText w:val="%3.%4.%5.%6.%7.%8"/>
      <w:lvlJc w:val="left"/>
      <w:pPr>
        <w:tabs>
          <w:tab w:val="num" w:pos="1440"/>
        </w:tabs>
        <w:ind w:left="1440" w:hanging="1440"/>
      </w:pPr>
      <w:rPr>
        <w:rFonts w:hint="default"/>
      </w:rPr>
    </w:lvl>
    <w:lvl w:ilvl="8">
      <w:start w:val="1"/>
      <w:numFmt w:val="decimal"/>
      <w:pStyle w:val="Balk9"/>
      <w:lvlText w:val="%3.%4.%5.%6.%7.%8.%9"/>
      <w:lvlJc w:val="left"/>
      <w:pPr>
        <w:tabs>
          <w:tab w:val="num" w:pos="1584"/>
        </w:tabs>
        <w:ind w:left="1584" w:hanging="1584"/>
      </w:pPr>
      <w:rPr>
        <w:rFonts w:hint="default"/>
      </w:rPr>
    </w:lvl>
  </w:abstractNum>
  <w:abstractNum w:abstractNumId="1" w15:restartNumberingAfterBreak="0">
    <w:nsid w:val="024C5D49"/>
    <w:multiLevelType w:val="hybridMultilevel"/>
    <w:tmpl w:val="A4806A8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441B94"/>
    <w:multiLevelType w:val="hybridMultilevel"/>
    <w:tmpl w:val="E048EB64"/>
    <w:lvl w:ilvl="0" w:tplc="81BC9962">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 w15:restartNumberingAfterBreak="0">
    <w:nsid w:val="381A04BC"/>
    <w:multiLevelType w:val="multilevel"/>
    <w:tmpl w:val="E0ACD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12A"/>
    <w:rsid w:val="000069E0"/>
    <w:rsid w:val="000077FB"/>
    <w:rsid w:val="00011F8F"/>
    <w:rsid w:val="00016A05"/>
    <w:rsid w:val="00032834"/>
    <w:rsid w:val="0003556B"/>
    <w:rsid w:val="000417B6"/>
    <w:rsid w:val="00044472"/>
    <w:rsid w:val="00045E8A"/>
    <w:rsid w:val="00053216"/>
    <w:rsid w:val="00053A70"/>
    <w:rsid w:val="000549EC"/>
    <w:rsid w:val="00060AA0"/>
    <w:rsid w:val="0006291B"/>
    <w:rsid w:val="00064287"/>
    <w:rsid w:val="0006551F"/>
    <w:rsid w:val="000667B1"/>
    <w:rsid w:val="00075EF7"/>
    <w:rsid w:val="00076FB9"/>
    <w:rsid w:val="00077505"/>
    <w:rsid w:val="00083DB1"/>
    <w:rsid w:val="00095722"/>
    <w:rsid w:val="00097107"/>
    <w:rsid w:val="000A2DF4"/>
    <w:rsid w:val="000A43AA"/>
    <w:rsid w:val="000A70BF"/>
    <w:rsid w:val="000B0F65"/>
    <w:rsid w:val="000B2B19"/>
    <w:rsid w:val="000B3ABA"/>
    <w:rsid w:val="000C4B9C"/>
    <w:rsid w:val="000C619B"/>
    <w:rsid w:val="000D2E96"/>
    <w:rsid w:val="000D40B5"/>
    <w:rsid w:val="000D504F"/>
    <w:rsid w:val="000D6AA8"/>
    <w:rsid w:val="000E3873"/>
    <w:rsid w:val="000E430D"/>
    <w:rsid w:val="000E6C7A"/>
    <w:rsid w:val="000E70B9"/>
    <w:rsid w:val="000F4056"/>
    <w:rsid w:val="000F7392"/>
    <w:rsid w:val="000F75C7"/>
    <w:rsid w:val="000F7EA8"/>
    <w:rsid w:val="00101988"/>
    <w:rsid w:val="0010572E"/>
    <w:rsid w:val="0010678D"/>
    <w:rsid w:val="00114ED5"/>
    <w:rsid w:val="00120C8A"/>
    <w:rsid w:val="00121B14"/>
    <w:rsid w:val="00125611"/>
    <w:rsid w:val="00132058"/>
    <w:rsid w:val="00133B84"/>
    <w:rsid w:val="00135878"/>
    <w:rsid w:val="00141C93"/>
    <w:rsid w:val="0015227C"/>
    <w:rsid w:val="00152F28"/>
    <w:rsid w:val="0015665F"/>
    <w:rsid w:val="00161D2F"/>
    <w:rsid w:val="00164EC7"/>
    <w:rsid w:val="001656F9"/>
    <w:rsid w:val="00167AED"/>
    <w:rsid w:val="00171BAD"/>
    <w:rsid w:val="00182703"/>
    <w:rsid w:val="00184006"/>
    <w:rsid w:val="00185CFE"/>
    <w:rsid w:val="00186333"/>
    <w:rsid w:val="00190809"/>
    <w:rsid w:val="0019177F"/>
    <w:rsid w:val="00191F21"/>
    <w:rsid w:val="001929C5"/>
    <w:rsid w:val="00193D65"/>
    <w:rsid w:val="00197E74"/>
    <w:rsid w:val="001A09C2"/>
    <w:rsid w:val="001A4251"/>
    <w:rsid w:val="001A5F22"/>
    <w:rsid w:val="001B00B1"/>
    <w:rsid w:val="001B0A9F"/>
    <w:rsid w:val="001B191A"/>
    <w:rsid w:val="001B206D"/>
    <w:rsid w:val="001C07E3"/>
    <w:rsid w:val="001C34AF"/>
    <w:rsid w:val="001C4B90"/>
    <w:rsid w:val="001C577C"/>
    <w:rsid w:val="001D1274"/>
    <w:rsid w:val="001D38C8"/>
    <w:rsid w:val="001D5DC9"/>
    <w:rsid w:val="001E1838"/>
    <w:rsid w:val="001E26F9"/>
    <w:rsid w:val="001E2712"/>
    <w:rsid w:val="001E44D5"/>
    <w:rsid w:val="001F202A"/>
    <w:rsid w:val="00205A9F"/>
    <w:rsid w:val="0020644E"/>
    <w:rsid w:val="0021203A"/>
    <w:rsid w:val="002167F2"/>
    <w:rsid w:val="002172ED"/>
    <w:rsid w:val="00217749"/>
    <w:rsid w:val="002261F0"/>
    <w:rsid w:val="002268A9"/>
    <w:rsid w:val="0022788D"/>
    <w:rsid w:val="002313EC"/>
    <w:rsid w:val="00232AFB"/>
    <w:rsid w:val="00234972"/>
    <w:rsid w:val="002372D5"/>
    <w:rsid w:val="00237D16"/>
    <w:rsid w:val="002433A0"/>
    <w:rsid w:val="002439E5"/>
    <w:rsid w:val="00247F7A"/>
    <w:rsid w:val="00251B33"/>
    <w:rsid w:val="00253E64"/>
    <w:rsid w:val="0025491F"/>
    <w:rsid w:val="00256953"/>
    <w:rsid w:val="002571B8"/>
    <w:rsid w:val="002571F2"/>
    <w:rsid w:val="00257FE5"/>
    <w:rsid w:val="00265D2F"/>
    <w:rsid w:val="00266D36"/>
    <w:rsid w:val="0027084F"/>
    <w:rsid w:val="00271F80"/>
    <w:rsid w:val="00277964"/>
    <w:rsid w:val="00280475"/>
    <w:rsid w:val="00282A11"/>
    <w:rsid w:val="00283338"/>
    <w:rsid w:val="0028383C"/>
    <w:rsid w:val="00287434"/>
    <w:rsid w:val="002938BA"/>
    <w:rsid w:val="00295135"/>
    <w:rsid w:val="00295289"/>
    <w:rsid w:val="002A12DD"/>
    <w:rsid w:val="002A394C"/>
    <w:rsid w:val="002A3F03"/>
    <w:rsid w:val="002A52B6"/>
    <w:rsid w:val="002A6A32"/>
    <w:rsid w:val="002B644B"/>
    <w:rsid w:val="002C0107"/>
    <w:rsid w:val="002C6625"/>
    <w:rsid w:val="002D0631"/>
    <w:rsid w:val="002D2E81"/>
    <w:rsid w:val="002D63C4"/>
    <w:rsid w:val="002E369C"/>
    <w:rsid w:val="002F42EC"/>
    <w:rsid w:val="002F4586"/>
    <w:rsid w:val="003007CE"/>
    <w:rsid w:val="00302909"/>
    <w:rsid w:val="00310A8D"/>
    <w:rsid w:val="00314243"/>
    <w:rsid w:val="003172A0"/>
    <w:rsid w:val="00317EB0"/>
    <w:rsid w:val="00320527"/>
    <w:rsid w:val="00323CFB"/>
    <w:rsid w:val="00324D2A"/>
    <w:rsid w:val="00327906"/>
    <w:rsid w:val="003360EF"/>
    <w:rsid w:val="00342E0A"/>
    <w:rsid w:val="00344453"/>
    <w:rsid w:val="00350F02"/>
    <w:rsid w:val="003527EB"/>
    <w:rsid w:val="0035435B"/>
    <w:rsid w:val="00355585"/>
    <w:rsid w:val="003617F9"/>
    <w:rsid w:val="00363154"/>
    <w:rsid w:val="00374B7D"/>
    <w:rsid w:val="0037518B"/>
    <w:rsid w:val="003765F7"/>
    <w:rsid w:val="00381E7C"/>
    <w:rsid w:val="003A12A8"/>
    <w:rsid w:val="003A2988"/>
    <w:rsid w:val="003A59BC"/>
    <w:rsid w:val="003A7C0C"/>
    <w:rsid w:val="003B0421"/>
    <w:rsid w:val="003B1494"/>
    <w:rsid w:val="003B5CBD"/>
    <w:rsid w:val="003C6D81"/>
    <w:rsid w:val="003D1605"/>
    <w:rsid w:val="003D5CEC"/>
    <w:rsid w:val="003D7943"/>
    <w:rsid w:val="003E0C91"/>
    <w:rsid w:val="003E1259"/>
    <w:rsid w:val="003E41CA"/>
    <w:rsid w:val="003E7940"/>
    <w:rsid w:val="003F0478"/>
    <w:rsid w:val="0040157B"/>
    <w:rsid w:val="00402FA1"/>
    <w:rsid w:val="00403281"/>
    <w:rsid w:val="00403A9F"/>
    <w:rsid w:val="00403C9E"/>
    <w:rsid w:val="00410F99"/>
    <w:rsid w:val="00414EE8"/>
    <w:rsid w:val="00416F7E"/>
    <w:rsid w:val="00416FFA"/>
    <w:rsid w:val="00424517"/>
    <w:rsid w:val="00424E41"/>
    <w:rsid w:val="00430819"/>
    <w:rsid w:val="004310E1"/>
    <w:rsid w:val="004315C0"/>
    <w:rsid w:val="00434739"/>
    <w:rsid w:val="00436985"/>
    <w:rsid w:val="00437A5F"/>
    <w:rsid w:val="004406C5"/>
    <w:rsid w:val="00444E43"/>
    <w:rsid w:val="0044658C"/>
    <w:rsid w:val="00451FE8"/>
    <w:rsid w:val="00453E64"/>
    <w:rsid w:val="004644C6"/>
    <w:rsid w:val="0046504C"/>
    <w:rsid w:val="00473709"/>
    <w:rsid w:val="00475A67"/>
    <w:rsid w:val="004769F8"/>
    <w:rsid w:val="00481696"/>
    <w:rsid w:val="00491E86"/>
    <w:rsid w:val="00494B11"/>
    <w:rsid w:val="00496F6C"/>
    <w:rsid w:val="00497B53"/>
    <w:rsid w:val="004A7885"/>
    <w:rsid w:val="004B0254"/>
    <w:rsid w:val="004B1D8E"/>
    <w:rsid w:val="004B30A9"/>
    <w:rsid w:val="004B779F"/>
    <w:rsid w:val="004C1C3A"/>
    <w:rsid w:val="004C38DD"/>
    <w:rsid w:val="004C45DB"/>
    <w:rsid w:val="004C6913"/>
    <w:rsid w:val="004C6B67"/>
    <w:rsid w:val="004C6FCB"/>
    <w:rsid w:val="004D4906"/>
    <w:rsid w:val="004D5ED1"/>
    <w:rsid w:val="004E17A1"/>
    <w:rsid w:val="004E46E8"/>
    <w:rsid w:val="004E7A3D"/>
    <w:rsid w:val="004F0DDF"/>
    <w:rsid w:val="004F3B5C"/>
    <w:rsid w:val="004F438E"/>
    <w:rsid w:val="00511AA7"/>
    <w:rsid w:val="00513B83"/>
    <w:rsid w:val="00515F3E"/>
    <w:rsid w:val="0053156E"/>
    <w:rsid w:val="005340C1"/>
    <w:rsid w:val="005362BF"/>
    <w:rsid w:val="005368A8"/>
    <w:rsid w:val="0054196D"/>
    <w:rsid w:val="005431D7"/>
    <w:rsid w:val="00544734"/>
    <w:rsid w:val="005571FE"/>
    <w:rsid w:val="0055798C"/>
    <w:rsid w:val="00565FC4"/>
    <w:rsid w:val="005661F3"/>
    <w:rsid w:val="00566251"/>
    <w:rsid w:val="005701E2"/>
    <w:rsid w:val="005737DB"/>
    <w:rsid w:val="00576581"/>
    <w:rsid w:val="005804A9"/>
    <w:rsid w:val="00584A56"/>
    <w:rsid w:val="00591C01"/>
    <w:rsid w:val="00596028"/>
    <w:rsid w:val="005A038C"/>
    <w:rsid w:val="005A0B25"/>
    <w:rsid w:val="005A24AB"/>
    <w:rsid w:val="005A732D"/>
    <w:rsid w:val="005B2C0A"/>
    <w:rsid w:val="005B31B3"/>
    <w:rsid w:val="005B55FD"/>
    <w:rsid w:val="005B7180"/>
    <w:rsid w:val="005C220F"/>
    <w:rsid w:val="005C28AC"/>
    <w:rsid w:val="005C34A4"/>
    <w:rsid w:val="005C36FF"/>
    <w:rsid w:val="005D2E45"/>
    <w:rsid w:val="005D6D5E"/>
    <w:rsid w:val="005D772D"/>
    <w:rsid w:val="005D7A6E"/>
    <w:rsid w:val="005F0F0A"/>
    <w:rsid w:val="005F5CC6"/>
    <w:rsid w:val="005F66EE"/>
    <w:rsid w:val="00602856"/>
    <w:rsid w:val="00603AB2"/>
    <w:rsid w:val="00603C22"/>
    <w:rsid w:val="00604A3D"/>
    <w:rsid w:val="00604C81"/>
    <w:rsid w:val="006116FA"/>
    <w:rsid w:val="00612DAF"/>
    <w:rsid w:val="00613F46"/>
    <w:rsid w:val="006143A8"/>
    <w:rsid w:val="006167FE"/>
    <w:rsid w:val="00623685"/>
    <w:rsid w:val="00626914"/>
    <w:rsid w:val="00634E6D"/>
    <w:rsid w:val="00636216"/>
    <w:rsid w:val="006368AE"/>
    <w:rsid w:val="00637BFF"/>
    <w:rsid w:val="0064148F"/>
    <w:rsid w:val="006428A1"/>
    <w:rsid w:val="0064328E"/>
    <w:rsid w:val="00643313"/>
    <w:rsid w:val="00644DC5"/>
    <w:rsid w:val="00653300"/>
    <w:rsid w:val="0065578F"/>
    <w:rsid w:val="00655FC3"/>
    <w:rsid w:val="00661D84"/>
    <w:rsid w:val="00663857"/>
    <w:rsid w:val="00663CFC"/>
    <w:rsid w:val="00671BCB"/>
    <w:rsid w:val="00681A73"/>
    <w:rsid w:val="006856DD"/>
    <w:rsid w:val="0069086E"/>
    <w:rsid w:val="006923FE"/>
    <w:rsid w:val="00694941"/>
    <w:rsid w:val="006978BC"/>
    <w:rsid w:val="006A0FF6"/>
    <w:rsid w:val="006A43CC"/>
    <w:rsid w:val="006A4FF5"/>
    <w:rsid w:val="006A61C7"/>
    <w:rsid w:val="006A6D80"/>
    <w:rsid w:val="006B1681"/>
    <w:rsid w:val="006B2597"/>
    <w:rsid w:val="006B2C98"/>
    <w:rsid w:val="006B312A"/>
    <w:rsid w:val="006C49CC"/>
    <w:rsid w:val="006C509F"/>
    <w:rsid w:val="006C71C9"/>
    <w:rsid w:val="006D0714"/>
    <w:rsid w:val="006D168E"/>
    <w:rsid w:val="006D2C1C"/>
    <w:rsid w:val="006D7F3C"/>
    <w:rsid w:val="006E18DE"/>
    <w:rsid w:val="006F4205"/>
    <w:rsid w:val="006F4944"/>
    <w:rsid w:val="006F499B"/>
    <w:rsid w:val="00704A4C"/>
    <w:rsid w:val="007062C4"/>
    <w:rsid w:val="007107C5"/>
    <w:rsid w:val="00711438"/>
    <w:rsid w:val="00720AC8"/>
    <w:rsid w:val="00721114"/>
    <w:rsid w:val="00723359"/>
    <w:rsid w:val="0072352B"/>
    <w:rsid w:val="00724D8D"/>
    <w:rsid w:val="007251F6"/>
    <w:rsid w:val="007272E4"/>
    <w:rsid w:val="0073473F"/>
    <w:rsid w:val="007412D1"/>
    <w:rsid w:val="007546A9"/>
    <w:rsid w:val="00754FD4"/>
    <w:rsid w:val="00755B81"/>
    <w:rsid w:val="00762C49"/>
    <w:rsid w:val="00767A18"/>
    <w:rsid w:val="007732AF"/>
    <w:rsid w:val="00790880"/>
    <w:rsid w:val="0079138E"/>
    <w:rsid w:val="00794281"/>
    <w:rsid w:val="00796350"/>
    <w:rsid w:val="00796AD6"/>
    <w:rsid w:val="007A5454"/>
    <w:rsid w:val="007A641A"/>
    <w:rsid w:val="007A6911"/>
    <w:rsid w:val="007B17AD"/>
    <w:rsid w:val="007B7254"/>
    <w:rsid w:val="007D1350"/>
    <w:rsid w:val="007D3C97"/>
    <w:rsid w:val="007D4EFB"/>
    <w:rsid w:val="007E05D6"/>
    <w:rsid w:val="007E2456"/>
    <w:rsid w:val="007E5145"/>
    <w:rsid w:val="007F1B9B"/>
    <w:rsid w:val="007F2BA0"/>
    <w:rsid w:val="007F318C"/>
    <w:rsid w:val="00803AA8"/>
    <w:rsid w:val="00806511"/>
    <w:rsid w:val="0080652C"/>
    <w:rsid w:val="00821DCD"/>
    <w:rsid w:val="00824095"/>
    <w:rsid w:val="008265E5"/>
    <w:rsid w:val="00832DBC"/>
    <w:rsid w:val="008338A4"/>
    <w:rsid w:val="008374E5"/>
    <w:rsid w:val="00860664"/>
    <w:rsid w:val="008622D2"/>
    <w:rsid w:val="00862641"/>
    <w:rsid w:val="00864C02"/>
    <w:rsid w:val="00866E52"/>
    <w:rsid w:val="00872E04"/>
    <w:rsid w:val="008745B3"/>
    <w:rsid w:val="008752C8"/>
    <w:rsid w:val="008765B9"/>
    <w:rsid w:val="00880CA9"/>
    <w:rsid w:val="008849D8"/>
    <w:rsid w:val="008A293E"/>
    <w:rsid w:val="008A6B69"/>
    <w:rsid w:val="008A7F3D"/>
    <w:rsid w:val="008B4414"/>
    <w:rsid w:val="008B5594"/>
    <w:rsid w:val="008B7C1D"/>
    <w:rsid w:val="008C068D"/>
    <w:rsid w:val="008D080F"/>
    <w:rsid w:val="008D2788"/>
    <w:rsid w:val="008D3CED"/>
    <w:rsid w:val="008D5AEA"/>
    <w:rsid w:val="008D796A"/>
    <w:rsid w:val="008E34A4"/>
    <w:rsid w:val="008E483E"/>
    <w:rsid w:val="008E5785"/>
    <w:rsid w:val="008F158E"/>
    <w:rsid w:val="008F1CAA"/>
    <w:rsid w:val="008F3DFE"/>
    <w:rsid w:val="008F4906"/>
    <w:rsid w:val="008F76FC"/>
    <w:rsid w:val="00906282"/>
    <w:rsid w:val="009074C0"/>
    <w:rsid w:val="00920E37"/>
    <w:rsid w:val="00923BA4"/>
    <w:rsid w:val="00927259"/>
    <w:rsid w:val="0093430D"/>
    <w:rsid w:val="00940942"/>
    <w:rsid w:val="00940B30"/>
    <w:rsid w:val="009413AF"/>
    <w:rsid w:val="009444D7"/>
    <w:rsid w:val="009450D5"/>
    <w:rsid w:val="009456D2"/>
    <w:rsid w:val="0094682E"/>
    <w:rsid w:val="00951A3A"/>
    <w:rsid w:val="0095652E"/>
    <w:rsid w:val="00956C98"/>
    <w:rsid w:val="0095750A"/>
    <w:rsid w:val="00966AA9"/>
    <w:rsid w:val="0096775C"/>
    <w:rsid w:val="00967FEE"/>
    <w:rsid w:val="00970A7B"/>
    <w:rsid w:val="00974457"/>
    <w:rsid w:val="00974CE5"/>
    <w:rsid w:val="00977EBE"/>
    <w:rsid w:val="0098049F"/>
    <w:rsid w:val="00984F12"/>
    <w:rsid w:val="00991B34"/>
    <w:rsid w:val="009A112A"/>
    <w:rsid w:val="009A5054"/>
    <w:rsid w:val="009A6CFC"/>
    <w:rsid w:val="009A7549"/>
    <w:rsid w:val="009A7C96"/>
    <w:rsid w:val="009B334A"/>
    <w:rsid w:val="009B653B"/>
    <w:rsid w:val="009C15E6"/>
    <w:rsid w:val="009C1C81"/>
    <w:rsid w:val="009C440E"/>
    <w:rsid w:val="009C4652"/>
    <w:rsid w:val="009D1E90"/>
    <w:rsid w:val="009D61F1"/>
    <w:rsid w:val="009D6DAB"/>
    <w:rsid w:val="009E75A9"/>
    <w:rsid w:val="009F34F6"/>
    <w:rsid w:val="009F39F8"/>
    <w:rsid w:val="009F6315"/>
    <w:rsid w:val="009F6758"/>
    <w:rsid w:val="009F7161"/>
    <w:rsid w:val="00A00E50"/>
    <w:rsid w:val="00A0520B"/>
    <w:rsid w:val="00A11CB2"/>
    <w:rsid w:val="00A15F0C"/>
    <w:rsid w:val="00A20412"/>
    <w:rsid w:val="00A24E93"/>
    <w:rsid w:val="00A266BE"/>
    <w:rsid w:val="00A2780B"/>
    <w:rsid w:val="00A34EFF"/>
    <w:rsid w:val="00A3516E"/>
    <w:rsid w:val="00A4398F"/>
    <w:rsid w:val="00A45B2F"/>
    <w:rsid w:val="00A4735A"/>
    <w:rsid w:val="00A5033C"/>
    <w:rsid w:val="00A52A31"/>
    <w:rsid w:val="00A54720"/>
    <w:rsid w:val="00A6251D"/>
    <w:rsid w:val="00A63E59"/>
    <w:rsid w:val="00A6412F"/>
    <w:rsid w:val="00A71272"/>
    <w:rsid w:val="00A73887"/>
    <w:rsid w:val="00A751C0"/>
    <w:rsid w:val="00A75E6E"/>
    <w:rsid w:val="00A85FAF"/>
    <w:rsid w:val="00A93902"/>
    <w:rsid w:val="00A939F8"/>
    <w:rsid w:val="00A96BCA"/>
    <w:rsid w:val="00A97F3B"/>
    <w:rsid w:val="00AA0134"/>
    <w:rsid w:val="00AA1072"/>
    <w:rsid w:val="00AA1DC4"/>
    <w:rsid w:val="00AA4C38"/>
    <w:rsid w:val="00AA6666"/>
    <w:rsid w:val="00AB02A0"/>
    <w:rsid w:val="00AB20FB"/>
    <w:rsid w:val="00AD5D46"/>
    <w:rsid w:val="00AD63DD"/>
    <w:rsid w:val="00AD75D9"/>
    <w:rsid w:val="00AE447E"/>
    <w:rsid w:val="00AE7EE8"/>
    <w:rsid w:val="00AF14D6"/>
    <w:rsid w:val="00AF3F0A"/>
    <w:rsid w:val="00B00F9A"/>
    <w:rsid w:val="00B01E96"/>
    <w:rsid w:val="00B0311F"/>
    <w:rsid w:val="00B03926"/>
    <w:rsid w:val="00B0675B"/>
    <w:rsid w:val="00B12C7B"/>
    <w:rsid w:val="00B143A4"/>
    <w:rsid w:val="00B150C3"/>
    <w:rsid w:val="00B16929"/>
    <w:rsid w:val="00B25202"/>
    <w:rsid w:val="00B27C89"/>
    <w:rsid w:val="00B27FC9"/>
    <w:rsid w:val="00B31EB9"/>
    <w:rsid w:val="00B330BF"/>
    <w:rsid w:val="00B34C50"/>
    <w:rsid w:val="00B3545F"/>
    <w:rsid w:val="00B409F7"/>
    <w:rsid w:val="00B4212A"/>
    <w:rsid w:val="00B5147A"/>
    <w:rsid w:val="00B556EE"/>
    <w:rsid w:val="00B57CC6"/>
    <w:rsid w:val="00B62D22"/>
    <w:rsid w:val="00B6340C"/>
    <w:rsid w:val="00B716FF"/>
    <w:rsid w:val="00B74B22"/>
    <w:rsid w:val="00B77E7B"/>
    <w:rsid w:val="00B80303"/>
    <w:rsid w:val="00B87AED"/>
    <w:rsid w:val="00B97031"/>
    <w:rsid w:val="00BA233E"/>
    <w:rsid w:val="00BA3B00"/>
    <w:rsid w:val="00BA3E0C"/>
    <w:rsid w:val="00BA7B6B"/>
    <w:rsid w:val="00BA7E77"/>
    <w:rsid w:val="00BB0FE3"/>
    <w:rsid w:val="00BC4C62"/>
    <w:rsid w:val="00BC6EAD"/>
    <w:rsid w:val="00BD29C3"/>
    <w:rsid w:val="00BD7A89"/>
    <w:rsid w:val="00BE0BFC"/>
    <w:rsid w:val="00BE26FB"/>
    <w:rsid w:val="00BE484E"/>
    <w:rsid w:val="00C0527E"/>
    <w:rsid w:val="00C07335"/>
    <w:rsid w:val="00C10E47"/>
    <w:rsid w:val="00C13085"/>
    <w:rsid w:val="00C14AAD"/>
    <w:rsid w:val="00C16D69"/>
    <w:rsid w:val="00C222E8"/>
    <w:rsid w:val="00C22A4C"/>
    <w:rsid w:val="00C22BB2"/>
    <w:rsid w:val="00C23A45"/>
    <w:rsid w:val="00C2541E"/>
    <w:rsid w:val="00C25BD8"/>
    <w:rsid w:val="00C27700"/>
    <w:rsid w:val="00C27B9A"/>
    <w:rsid w:val="00C37BE8"/>
    <w:rsid w:val="00C4360C"/>
    <w:rsid w:val="00C50484"/>
    <w:rsid w:val="00C55DE4"/>
    <w:rsid w:val="00C62C24"/>
    <w:rsid w:val="00C65D6C"/>
    <w:rsid w:val="00C73CEF"/>
    <w:rsid w:val="00C74010"/>
    <w:rsid w:val="00C852FE"/>
    <w:rsid w:val="00C90384"/>
    <w:rsid w:val="00C90C56"/>
    <w:rsid w:val="00C91A4F"/>
    <w:rsid w:val="00C91F9C"/>
    <w:rsid w:val="00CA0612"/>
    <w:rsid w:val="00CB48DC"/>
    <w:rsid w:val="00CB51DF"/>
    <w:rsid w:val="00CB6E4A"/>
    <w:rsid w:val="00CB7DB6"/>
    <w:rsid w:val="00CC0827"/>
    <w:rsid w:val="00CC301A"/>
    <w:rsid w:val="00CE052B"/>
    <w:rsid w:val="00CF22A3"/>
    <w:rsid w:val="00CF68CB"/>
    <w:rsid w:val="00CF68E3"/>
    <w:rsid w:val="00CF79E7"/>
    <w:rsid w:val="00D006AF"/>
    <w:rsid w:val="00D006EA"/>
    <w:rsid w:val="00D02BE9"/>
    <w:rsid w:val="00D10590"/>
    <w:rsid w:val="00D127C0"/>
    <w:rsid w:val="00D128AF"/>
    <w:rsid w:val="00D17CFD"/>
    <w:rsid w:val="00D20697"/>
    <w:rsid w:val="00D23B89"/>
    <w:rsid w:val="00D2472D"/>
    <w:rsid w:val="00D3008E"/>
    <w:rsid w:val="00D308AE"/>
    <w:rsid w:val="00D34543"/>
    <w:rsid w:val="00D35A50"/>
    <w:rsid w:val="00D40B45"/>
    <w:rsid w:val="00D44CCF"/>
    <w:rsid w:val="00D5042B"/>
    <w:rsid w:val="00D5181F"/>
    <w:rsid w:val="00D527AE"/>
    <w:rsid w:val="00D5549A"/>
    <w:rsid w:val="00D60088"/>
    <w:rsid w:val="00D63099"/>
    <w:rsid w:val="00D63790"/>
    <w:rsid w:val="00D64E5F"/>
    <w:rsid w:val="00D71FA6"/>
    <w:rsid w:val="00D74E56"/>
    <w:rsid w:val="00D77E78"/>
    <w:rsid w:val="00D80138"/>
    <w:rsid w:val="00D81B76"/>
    <w:rsid w:val="00D81F6D"/>
    <w:rsid w:val="00D830D0"/>
    <w:rsid w:val="00D8423D"/>
    <w:rsid w:val="00D9029D"/>
    <w:rsid w:val="00D910B0"/>
    <w:rsid w:val="00D91BBE"/>
    <w:rsid w:val="00D91FB4"/>
    <w:rsid w:val="00D92985"/>
    <w:rsid w:val="00D93905"/>
    <w:rsid w:val="00D945C4"/>
    <w:rsid w:val="00D96C59"/>
    <w:rsid w:val="00DA101D"/>
    <w:rsid w:val="00DA2A1E"/>
    <w:rsid w:val="00DB0195"/>
    <w:rsid w:val="00DB0515"/>
    <w:rsid w:val="00DB4E97"/>
    <w:rsid w:val="00DB5D79"/>
    <w:rsid w:val="00DC1D18"/>
    <w:rsid w:val="00DC3181"/>
    <w:rsid w:val="00DC3C9C"/>
    <w:rsid w:val="00DD052F"/>
    <w:rsid w:val="00DD101E"/>
    <w:rsid w:val="00DD1F99"/>
    <w:rsid w:val="00DD5E32"/>
    <w:rsid w:val="00DE5460"/>
    <w:rsid w:val="00DF015C"/>
    <w:rsid w:val="00DF10E4"/>
    <w:rsid w:val="00DF4B83"/>
    <w:rsid w:val="00DF4F10"/>
    <w:rsid w:val="00E01125"/>
    <w:rsid w:val="00E0142D"/>
    <w:rsid w:val="00E017FF"/>
    <w:rsid w:val="00E04638"/>
    <w:rsid w:val="00E053C2"/>
    <w:rsid w:val="00E10256"/>
    <w:rsid w:val="00E10D28"/>
    <w:rsid w:val="00E11DC3"/>
    <w:rsid w:val="00E15563"/>
    <w:rsid w:val="00E15731"/>
    <w:rsid w:val="00E37394"/>
    <w:rsid w:val="00E375C7"/>
    <w:rsid w:val="00E41A0E"/>
    <w:rsid w:val="00E45A6D"/>
    <w:rsid w:val="00E517C1"/>
    <w:rsid w:val="00E520FF"/>
    <w:rsid w:val="00E53D6B"/>
    <w:rsid w:val="00E60ABA"/>
    <w:rsid w:val="00E62A1C"/>
    <w:rsid w:val="00E63979"/>
    <w:rsid w:val="00E6511B"/>
    <w:rsid w:val="00E66516"/>
    <w:rsid w:val="00E67A79"/>
    <w:rsid w:val="00E67E1F"/>
    <w:rsid w:val="00E735C3"/>
    <w:rsid w:val="00E75E45"/>
    <w:rsid w:val="00E8450C"/>
    <w:rsid w:val="00E85655"/>
    <w:rsid w:val="00E87074"/>
    <w:rsid w:val="00E90B8B"/>
    <w:rsid w:val="00E90DFE"/>
    <w:rsid w:val="00E93954"/>
    <w:rsid w:val="00E9456F"/>
    <w:rsid w:val="00E96348"/>
    <w:rsid w:val="00EB0E57"/>
    <w:rsid w:val="00EB364A"/>
    <w:rsid w:val="00EB47F1"/>
    <w:rsid w:val="00EC0E5F"/>
    <w:rsid w:val="00EC4C03"/>
    <w:rsid w:val="00ED4294"/>
    <w:rsid w:val="00ED4CE3"/>
    <w:rsid w:val="00ED5254"/>
    <w:rsid w:val="00ED68B2"/>
    <w:rsid w:val="00EE1071"/>
    <w:rsid w:val="00EE1E10"/>
    <w:rsid w:val="00EE4246"/>
    <w:rsid w:val="00EE6360"/>
    <w:rsid w:val="00EF108B"/>
    <w:rsid w:val="00F02124"/>
    <w:rsid w:val="00F03F82"/>
    <w:rsid w:val="00F04161"/>
    <w:rsid w:val="00F12636"/>
    <w:rsid w:val="00F132B6"/>
    <w:rsid w:val="00F14571"/>
    <w:rsid w:val="00F15C15"/>
    <w:rsid w:val="00F17264"/>
    <w:rsid w:val="00F35A50"/>
    <w:rsid w:val="00F416C5"/>
    <w:rsid w:val="00F613C4"/>
    <w:rsid w:val="00F63737"/>
    <w:rsid w:val="00F649C5"/>
    <w:rsid w:val="00F700E4"/>
    <w:rsid w:val="00F70642"/>
    <w:rsid w:val="00F708FC"/>
    <w:rsid w:val="00F724CB"/>
    <w:rsid w:val="00F747F6"/>
    <w:rsid w:val="00F806B5"/>
    <w:rsid w:val="00F8120D"/>
    <w:rsid w:val="00F81F34"/>
    <w:rsid w:val="00F83D87"/>
    <w:rsid w:val="00F92A3F"/>
    <w:rsid w:val="00F92D80"/>
    <w:rsid w:val="00F95745"/>
    <w:rsid w:val="00FA0123"/>
    <w:rsid w:val="00FA44F0"/>
    <w:rsid w:val="00FA6AE2"/>
    <w:rsid w:val="00FB0ADF"/>
    <w:rsid w:val="00FB2B7D"/>
    <w:rsid w:val="00FB5580"/>
    <w:rsid w:val="00FC0AC9"/>
    <w:rsid w:val="00FC0DAB"/>
    <w:rsid w:val="00FE0017"/>
    <w:rsid w:val="00FE1F9B"/>
    <w:rsid w:val="00FE2867"/>
    <w:rsid w:val="00FE2C01"/>
    <w:rsid w:val="00FE41BC"/>
    <w:rsid w:val="00FE6B03"/>
    <w:rsid w:val="00FF0599"/>
    <w:rsid w:val="00FF2927"/>
    <w:rsid w:val="00FF3247"/>
    <w:rsid w:val="00FF416A"/>
    <w:rsid w:val="00FF4858"/>
    <w:rsid w:val="00FF60A4"/>
    <w:rsid w:val="00FF6A88"/>
    <w:rsid w:val="00FF73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F5F1C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Balk1">
    <w:name w:val="heading 1"/>
    <w:basedOn w:val="NormalWeb"/>
    <w:next w:val="Normal"/>
    <w:qFormat/>
    <w:rsid w:val="00120C8A"/>
    <w:pPr>
      <w:spacing w:before="0" w:after="0" w:line="320" w:lineRule="atLeast"/>
      <w:jc w:val="center"/>
      <w:outlineLvl w:val="0"/>
    </w:pPr>
    <w:rPr>
      <w:rFonts w:eastAsia="Calibri"/>
      <w:b/>
      <w:iCs/>
      <w:szCs w:val="20"/>
      <w:lang w:eastAsia="en-US"/>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style>
  <w:style w:type="paragraph" w:styleId="Balk8">
    <w:name w:val="heading 8"/>
    <w:basedOn w:val="Normal"/>
    <w:next w:val="Normal"/>
    <w:qFormat/>
    <w:pPr>
      <w:numPr>
        <w:ilvl w:val="7"/>
        <w:numId w:val="1"/>
      </w:numPr>
      <w:spacing w:before="240" w:after="60"/>
      <w:outlineLvl w:val="7"/>
    </w:pPr>
    <w:rPr>
      <w:i/>
      <w:iCs/>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Pr>
      <w:rFonts w:hint="default"/>
    </w:rPr>
  </w:style>
  <w:style w:type="character" w:customStyle="1" w:styleId="WW8Num2z0">
    <w:name w:val="WW8Num2z0"/>
    <w:rPr>
      <w:rFonts w:ascii="Times New Roman" w:hAnsi="Times New Roman" w:cs="Times New Roman" w:hint="default"/>
      <w:kern w:val="2"/>
      <w:highlight w:val="yellow"/>
      <w:lang w:eastAsia="zh-CN" w:bidi="hi-IN"/>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eastAsia="Calibri" w:hAnsi="Times New Roman" w:cs="Times New Roman"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Calibri" w:hAnsi="Times New Roman" w:cs="Times New Roman" w:hint="default"/>
      <w:b/>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VarsaylanParagrafYazTipi2">
    <w:name w:val="Varsayılan Paragraf Yazı Tipi2"/>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8z0">
    <w:name w:val="WW8Num8z0"/>
    <w:rPr>
      <w:rFonts w:hint="default"/>
      <w:sz w:val="18"/>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3z0">
    <w:name w:val="WW8Num23z0"/>
    <w:rPr>
      <w:rFonts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2z0">
    <w:name w:val="WW8Num32z0"/>
    <w:rPr>
      <w:rFonts w:ascii="Times New Roman" w:eastAsia="Droid Sans Fallback" w:hAnsi="Times New Roman" w:cs="Times New Roman" w:hint="default"/>
      <w:kern w:val="2"/>
      <w:lang w:eastAsia="zh-CN" w:bidi="hi-IN"/>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sz w:val="24"/>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hint="default"/>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VarsaylanParagrafYazTipi1">
    <w:name w:val="Varsayılan Paragraf Yazı Tipi1"/>
  </w:style>
  <w:style w:type="character" w:customStyle="1" w:styleId="GvdeMetniChar">
    <w:name w:val="Gövde Metni Char"/>
    <w:rPr>
      <w:b/>
      <w:sz w:val="28"/>
      <w:lang w:val="tr-TR" w:bidi="ar-SA"/>
    </w:rPr>
  </w:style>
  <w:style w:type="character" w:customStyle="1" w:styleId="VarsaylanParagrafYazTipi3">
    <w:name w:val="Varsayılan Paragraf Yazı Tipi3"/>
  </w:style>
  <w:style w:type="character" w:customStyle="1" w:styleId="normal1">
    <w:name w:val="normal1"/>
    <w:basedOn w:val="VarsaylanParagrafYazTipi3"/>
    <w:qFormat/>
  </w:style>
  <w:style w:type="character" w:customStyle="1" w:styleId="stbilgiChar">
    <w:name w:val="Üstbilgi Char"/>
    <w:rPr>
      <w:sz w:val="24"/>
      <w:szCs w:val="24"/>
      <w:lang w:eastAsia="zh-CN"/>
    </w:rPr>
  </w:style>
  <w:style w:type="character" w:customStyle="1" w:styleId="AltbilgiChar">
    <w:name w:val="Altbilgi Char"/>
    <w:rPr>
      <w:sz w:val="24"/>
      <w:szCs w:val="24"/>
      <w:lang w:eastAsia="zh-CN"/>
    </w:rPr>
  </w:style>
  <w:style w:type="character" w:customStyle="1" w:styleId="DipnotMetniChar">
    <w:name w:val="Dipnot Metni Char"/>
    <w:rPr>
      <w:sz w:val="20"/>
      <w:szCs w:val="20"/>
    </w:rPr>
  </w:style>
  <w:style w:type="character" w:customStyle="1" w:styleId="DipnotKarakterleri">
    <w:name w:val="Dipnot Karakterleri"/>
    <w:rPr>
      <w:vertAlign w:val="superscript"/>
    </w:rPr>
  </w:style>
  <w:style w:type="character" w:customStyle="1" w:styleId="DipnotMetniChar1">
    <w:name w:val="Dipnot Metni Char1"/>
    <w:rPr>
      <w:lang w:eastAsia="zh-CN"/>
    </w:rPr>
  </w:style>
  <w:style w:type="paragraph" w:customStyle="1" w:styleId="Balk">
    <w:name w:val="Başlık"/>
    <w:basedOn w:val="Normal"/>
    <w:next w:val="GvdeMetni"/>
    <w:pPr>
      <w:keepNext/>
      <w:spacing w:before="240" w:after="120"/>
    </w:pPr>
    <w:rPr>
      <w:rFonts w:ascii="Liberation Sans" w:eastAsia="Droid Sans Fallback" w:hAnsi="Liberation Sans" w:cs="FreeSans"/>
      <w:sz w:val="28"/>
      <w:szCs w:val="28"/>
    </w:rPr>
  </w:style>
  <w:style w:type="paragraph" w:styleId="GvdeMetni">
    <w:name w:val="Body Text"/>
    <w:basedOn w:val="Normal"/>
    <w:rPr>
      <w:b/>
      <w:sz w:val="28"/>
      <w:szCs w:val="20"/>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pPr>
      <w:suppressLineNumbers/>
    </w:pPr>
    <w:rPr>
      <w:rFonts w:cs="FreeSans"/>
    </w:rPr>
  </w:style>
  <w:style w:type="paragraph" w:styleId="NormalWeb">
    <w:name w:val="Normal (Web)"/>
    <w:basedOn w:val="Normal"/>
    <w:pPr>
      <w:spacing w:before="280" w:after="280"/>
    </w:pPr>
  </w:style>
  <w:style w:type="paragraph" w:styleId="BalonMetni">
    <w:name w:val="Balloon Text"/>
    <w:basedOn w:val="Normal"/>
    <w:rPr>
      <w:rFonts w:ascii="Tahoma" w:hAnsi="Tahoma" w:cs="Tahoma"/>
      <w:sz w:val="16"/>
      <w:szCs w:val="16"/>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3-NormalYaz">
    <w:name w:val="3-Normal Yazı"/>
    <w:pPr>
      <w:tabs>
        <w:tab w:val="left" w:pos="566"/>
      </w:tabs>
      <w:suppressAutoHyphens/>
      <w:jc w:val="both"/>
    </w:pPr>
    <w:rPr>
      <w:rFonts w:eastAsia="ヒラギノ明朝 Pro W3" w:cs="Times"/>
      <w:sz w:val="19"/>
      <w:lang w:eastAsia="zh-CN"/>
    </w:rPr>
  </w:style>
  <w:style w:type="paragraph" w:customStyle="1" w:styleId="Tabloerii">
    <w:name w:val="Tablo İçeriği"/>
    <w:basedOn w:val="Normal"/>
    <w:pPr>
      <w:suppressLineNumbers/>
    </w:pPr>
  </w:style>
  <w:style w:type="paragraph" w:customStyle="1" w:styleId="TabloBal">
    <w:name w:val="Tablo Başlığı"/>
    <w:basedOn w:val="Tabloerii"/>
    <w:pPr>
      <w:jc w:val="center"/>
    </w:pPr>
    <w:rPr>
      <w:b/>
      <w:bCs/>
    </w:rPr>
  </w:style>
  <w:style w:type="paragraph" w:customStyle="1" w:styleId="ListeParagraf1">
    <w:name w:val="Liste Paragraf1"/>
    <w:basedOn w:val="Normal"/>
    <w:next w:val="ListeParagraf"/>
    <w:pPr>
      <w:suppressAutoHyphens w:val="0"/>
      <w:spacing w:after="200" w:line="276" w:lineRule="auto"/>
      <w:ind w:left="720"/>
      <w:contextualSpacing/>
    </w:pPr>
    <w:rPr>
      <w:rFonts w:ascii="Calibri" w:eastAsia="Calibri" w:hAnsi="Calibri" w:cs="Mongolian Baiti"/>
      <w:sz w:val="22"/>
      <w:szCs w:val="22"/>
    </w:rPr>
  </w:style>
  <w:style w:type="paragraph" w:styleId="ListeParagraf">
    <w:name w:val="List Paragraph"/>
    <w:basedOn w:val="Normal"/>
    <w:qFormat/>
    <w:pPr>
      <w:ind w:left="708"/>
    </w:p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customStyle="1" w:styleId="DipnotMetni1">
    <w:name w:val="Dipnot Metni1"/>
    <w:basedOn w:val="Normal"/>
    <w:next w:val="DipnotMetni"/>
    <w:pPr>
      <w:suppressAutoHyphens w:val="0"/>
    </w:pPr>
    <w:rPr>
      <w:sz w:val="20"/>
      <w:szCs w:val="20"/>
    </w:rPr>
  </w:style>
  <w:style w:type="paragraph" w:styleId="DipnotMetni">
    <w:name w:val="footnote text"/>
    <w:basedOn w:val="Normal"/>
    <w:rPr>
      <w:sz w:val="20"/>
      <w:szCs w:val="20"/>
    </w:rPr>
  </w:style>
  <w:style w:type="paragraph" w:styleId="Dzeltme">
    <w:name w:val="Revision"/>
    <w:hidden/>
    <w:uiPriority w:val="99"/>
    <w:semiHidden/>
    <w:rsid w:val="0046504C"/>
    <w:rPr>
      <w:sz w:val="24"/>
      <w:szCs w:val="24"/>
      <w:lang w:eastAsia="zh-CN"/>
    </w:rPr>
  </w:style>
  <w:style w:type="character" w:styleId="AklamaBavurusu">
    <w:name w:val="annotation reference"/>
    <w:uiPriority w:val="99"/>
    <w:semiHidden/>
    <w:unhideWhenUsed/>
    <w:rsid w:val="00D63790"/>
    <w:rPr>
      <w:sz w:val="16"/>
      <w:szCs w:val="16"/>
    </w:rPr>
  </w:style>
  <w:style w:type="paragraph" w:styleId="AklamaMetni">
    <w:name w:val="annotation text"/>
    <w:basedOn w:val="Normal"/>
    <w:link w:val="AklamaMetniChar"/>
    <w:uiPriority w:val="99"/>
    <w:unhideWhenUsed/>
    <w:rsid w:val="00D63790"/>
    <w:rPr>
      <w:sz w:val="20"/>
      <w:szCs w:val="20"/>
      <w:lang w:val="x-none"/>
    </w:rPr>
  </w:style>
  <w:style w:type="character" w:customStyle="1" w:styleId="AklamaMetniChar">
    <w:name w:val="Açıklama Metni Char"/>
    <w:link w:val="AklamaMetni"/>
    <w:uiPriority w:val="99"/>
    <w:rsid w:val="00D63790"/>
    <w:rPr>
      <w:lang w:eastAsia="zh-CN"/>
    </w:rPr>
  </w:style>
  <w:style w:type="paragraph" w:styleId="AklamaKonusu">
    <w:name w:val="annotation subject"/>
    <w:basedOn w:val="AklamaMetni"/>
    <w:next w:val="AklamaMetni"/>
    <w:link w:val="AklamaKonusuChar"/>
    <w:uiPriority w:val="99"/>
    <w:semiHidden/>
    <w:unhideWhenUsed/>
    <w:rsid w:val="00D63790"/>
    <w:rPr>
      <w:b/>
      <w:bCs/>
    </w:rPr>
  </w:style>
  <w:style w:type="character" w:customStyle="1" w:styleId="AklamaKonusuChar">
    <w:name w:val="Açıklama Konusu Char"/>
    <w:link w:val="AklamaKonusu"/>
    <w:uiPriority w:val="99"/>
    <w:semiHidden/>
    <w:rsid w:val="00D63790"/>
    <w:rPr>
      <w:b/>
      <w:bCs/>
      <w:lang w:eastAsia="zh-CN"/>
    </w:rPr>
  </w:style>
  <w:style w:type="character" w:styleId="Kpr">
    <w:name w:val="Hyperlink"/>
    <w:uiPriority w:val="99"/>
    <w:semiHidden/>
    <w:unhideWhenUsed/>
    <w:rsid w:val="00637BFF"/>
    <w:rPr>
      <w:color w:val="0000FF"/>
      <w:u w:val="single"/>
    </w:rPr>
  </w:style>
  <w:style w:type="character" w:styleId="zlenenKpr">
    <w:name w:val="FollowedHyperlink"/>
    <w:uiPriority w:val="99"/>
    <w:semiHidden/>
    <w:unhideWhenUsed/>
    <w:rsid w:val="00C16D6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2761">
      <w:bodyDiv w:val="1"/>
      <w:marLeft w:val="0"/>
      <w:marRight w:val="0"/>
      <w:marTop w:val="0"/>
      <w:marBottom w:val="0"/>
      <w:divBdr>
        <w:top w:val="none" w:sz="0" w:space="0" w:color="auto"/>
        <w:left w:val="none" w:sz="0" w:space="0" w:color="auto"/>
        <w:bottom w:val="none" w:sz="0" w:space="0" w:color="auto"/>
        <w:right w:val="none" w:sz="0" w:space="0" w:color="auto"/>
      </w:divBdr>
    </w:div>
    <w:div w:id="154152395">
      <w:bodyDiv w:val="1"/>
      <w:marLeft w:val="0"/>
      <w:marRight w:val="0"/>
      <w:marTop w:val="0"/>
      <w:marBottom w:val="0"/>
      <w:divBdr>
        <w:top w:val="none" w:sz="0" w:space="0" w:color="auto"/>
        <w:left w:val="none" w:sz="0" w:space="0" w:color="auto"/>
        <w:bottom w:val="none" w:sz="0" w:space="0" w:color="auto"/>
        <w:right w:val="none" w:sz="0" w:space="0" w:color="auto"/>
      </w:divBdr>
    </w:div>
    <w:div w:id="1356494469">
      <w:bodyDiv w:val="1"/>
      <w:marLeft w:val="0"/>
      <w:marRight w:val="0"/>
      <w:marTop w:val="0"/>
      <w:marBottom w:val="0"/>
      <w:divBdr>
        <w:top w:val="none" w:sz="0" w:space="0" w:color="auto"/>
        <w:left w:val="none" w:sz="0" w:space="0" w:color="auto"/>
        <w:bottom w:val="none" w:sz="0" w:space="0" w:color="auto"/>
        <w:right w:val="none" w:sz="0" w:space="0" w:color="auto"/>
      </w:divBdr>
    </w:div>
    <w:div w:id="1373268132">
      <w:bodyDiv w:val="1"/>
      <w:marLeft w:val="0"/>
      <w:marRight w:val="0"/>
      <w:marTop w:val="0"/>
      <w:marBottom w:val="0"/>
      <w:divBdr>
        <w:top w:val="none" w:sz="0" w:space="0" w:color="auto"/>
        <w:left w:val="none" w:sz="0" w:space="0" w:color="auto"/>
        <w:bottom w:val="none" w:sz="0" w:space="0" w:color="auto"/>
        <w:right w:val="none" w:sz="0" w:space="0" w:color="auto"/>
      </w:divBdr>
    </w:div>
    <w:div w:id="1513059771">
      <w:bodyDiv w:val="1"/>
      <w:marLeft w:val="0"/>
      <w:marRight w:val="0"/>
      <w:marTop w:val="0"/>
      <w:marBottom w:val="0"/>
      <w:divBdr>
        <w:top w:val="none" w:sz="0" w:space="0" w:color="auto"/>
        <w:left w:val="none" w:sz="0" w:space="0" w:color="auto"/>
        <w:bottom w:val="none" w:sz="0" w:space="0" w:color="auto"/>
        <w:right w:val="none" w:sz="0" w:space="0" w:color="auto"/>
      </w:divBdr>
    </w:div>
    <w:div w:id="171064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455CD-B858-48E1-8F15-E5848292C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5795</Words>
  <Characters>33037</Characters>
  <Application>Microsoft Office Word</Application>
  <DocSecurity>0</DocSecurity>
  <Lines>275</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2022-06-27T09:02:00Z</dcterms:created>
  <dcterms:modified xsi:type="dcterms:W3CDTF">2022-06-27T09:02:00Z</dcterms:modified>
</cp:coreProperties>
</file>