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927CE3" w:rsidRPr="00927CE3" w:rsidTr="00FA13AD">
        <w:trPr>
          <w:tblCellSpacing w:w="0" w:type="dxa"/>
        </w:trPr>
        <w:tc>
          <w:tcPr>
            <w:tcW w:w="0" w:type="auto"/>
            <w:hideMark/>
          </w:tcPr>
          <w:p w:rsidR="004C174F" w:rsidRPr="00927CE3" w:rsidRDefault="004C174F" w:rsidP="0017384B">
            <w:pPr>
              <w:spacing w:after="0" w:line="300" w:lineRule="atLeast"/>
              <w:ind w:firstLine="540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927CE3">
              <w:rPr>
                <w:rFonts w:ascii="Times New Roman" w:eastAsia="Times New Roman" w:hAnsi="Times New Roman" w:cs="Times New Roman"/>
                <w:color w:val="1C283D"/>
                <w:sz w:val="20"/>
                <w:szCs w:val="20"/>
                <w:lang w:eastAsia="tr-TR"/>
              </w:rPr>
              <w:t> </w:t>
            </w:r>
          </w:p>
          <w:p w:rsidR="00B52202" w:rsidRPr="00F6405D" w:rsidRDefault="004C174F" w:rsidP="00F6405D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color w:val="1C283D"/>
                <w:sz w:val="18"/>
                <w:szCs w:val="18"/>
                <w:lang w:eastAsia="tr-TR"/>
              </w:rPr>
            </w:pPr>
            <w:r w:rsidRPr="00927CE3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  <w:r w:rsidR="00F6405D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ab/>
            </w:r>
            <w:r w:rsidR="00F6405D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ab/>
            </w:r>
            <w:r w:rsidR="00F6405D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ab/>
            </w:r>
            <w:r w:rsidR="00F6405D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ab/>
            </w:r>
            <w:r w:rsidR="00F6405D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ab/>
            </w:r>
            <w:r w:rsidR="00B52202" w:rsidRPr="00266F11"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  <w:t>Ek-1</w:t>
            </w:r>
          </w:p>
          <w:p w:rsidR="00B52202" w:rsidRPr="00927CE3" w:rsidRDefault="00B52202" w:rsidP="00B5220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1C283D"/>
                <w:sz w:val="19"/>
                <w:szCs w:val="19"/>
                <w:lang w:eastAsia="tr-TR"/>
              </w:rPr>
            </w:pPr>
            <w:r w:rsidRPr="00927CE3">
              <w:rPr>
                <w:rFonts w:ascii="Times New Roman" w:eastAsia="Times New Roman" w:hAnsi="Times New Roman" w:cs="Times New Roman"/>
                <w:color w:val="1C283D"/>
                <w:sz w:val="18"/>
                <w:szCs w:val="18"/>
                <w:lang w:eastAsia="tr-TR"/>
              </w:rPr>
              <w:t> </w:t>
            </w:r>
          </w:p>
          <w:p w:rsidR="00B52202" w:rsidRDefault="00B52202" w:rsidP="00B52202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ÇAY İŞLETMELERİ GENEL MÜDÜRLÜĞÜ DİSİPLİN AMİRLERİ</w:t>
            </w:r>
          </w:p>
          <w:p w:rsidR="00B52202" w:rsidRDefault="00B52202" w:rsidP="00B52202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CETVELİ</w:t>
            </w:r>
          </w:p>
          <w:p w:rsidR="00B52202" w:rsidRDefault="00B52202" w:rsidP="00B52202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52202" w:rsidRPr="00496A86" w:rsidRDefault="00B52202" w:rsidP="00B52202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 - MERKEZ</w:t>
            </w:r>
          </w:p>
          <w:p w:rsidR="00B52202" w:rsidRPr="00496A86" w:rsidRDefault="00B52202" w:rsidP="00B52202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49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tbl>
            <w:tblPr>
              <w:tblW w:w="8404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8"/>
              <w:gridCol w:w="3956"/>
            </w:tblGrid>
            <w:tr w:rsidR="00B52202" w:rsidRPr="00496A86" w:rsidTr="00FE7CA6">
              <w:trPr>
                <w:trHeight w:val="20"/>
                <w:jc w:val="center"/>
              </w:trPr>
              <w:tc>
                <w:tcPr>
                  <w:tcW w:w="444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2"/>
                      <w:sz w:val="24"/>
                      <w:szCs w:val="24"/>
                      <w:shd w:val="clear" w:color="auto" w:fill="FFFFFF"/>
                      <w:lang w:eastAsia="tr-TR"/>
                    </w:rPr>
                    <w:t>UNVAN/POZİSYON</w:t>
                  </w:r>
                </w:p>
              </w:tc>
              <w:tc>
                <w:tcPr>
                  <w:tcW w:w="395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"/>
                      <w:sz w:val="24"/>
                      <w:szCs w:val="24"/>
                      <w:shd w:val="clear" w:color="auto" w:fill="FFFFFF"/>
                      <w:lang w:eastAsia="tr-TR"/>
                    </w:rPr>
                    <w:t>DİSİPLİN AMİRİ</w:t>
                  </w:r>
                </w:p>
              </w:tc>
            </w:tr>
            <w:tr w:rsidR="00B52202" w:rsidRPr="00496A86" w:rsidTr="00FE7CA6">
              <w:trPr>
                <w:trHeight w:val="437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Bakan</w:t>
                  </w:r>
                </w:p>
              </w:tc>
            </w:tr>
            <w:tr w:rsidR="00B52202" w:rsidRPr="00496A86" w:rsidTr="00FE7CA6">
              <w:trPr>
                <w:trHeight w:val="415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 Yardımcısı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</w:t>
                  </w:r>
                </w:p>
              </w:tc>
            </w:tr>
            <w:tr w:rsidR="00B52202" w:rsidRPr="00496A86" w:rsidTr="00FE7CA6">
              <w:trPr>
                <w:trHeight w:val="20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224FB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Teftiş Kurulu Başkanı, I.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Hukuk Müşaviri,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İç Denetçi, 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Müşavir,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Müdüre Bağlı Şube Müdürü ve diğer personel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</w:t>
                  </w:r>
                </w:p>
              </w:tc>
            </w:tr>
            <w:tr w:rsidR="00B52202" w:rsidRPr="00496A86" w:rsidTr="00FE7CA6">
              <w:trPr>
                <w:trHeight w:val="408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Genel Müdür Yardımcısına Bağlı </w:t>
                  </w:r>
                  <w:r w:rsidRPr="001315E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Daire Başkanı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ve diğer personel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 Yardımcısı</w:t>
                  </w:r>
                </w:p>
              </w:tc>
            </w:tr>
            <w:tr w:rsidR="00B52202" w:rsidRPr="00496A86" w:rsidTr="00FE7CA6">
              <w:trPr>
                <w:trHeight w:val="20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Başmüfettiş, Müfettiş, Müfe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ttiş Yardımcısı,  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Şube Müdürü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ve diğer personel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Teftiş Kurulu Başkanı</w:t>
                  </w:r>
                </w:p>
              </w:tc>
            </w:tr>
            <w:tr w:rsidR="00B52202" w:rsidRPr="00496A86" w:rsidTr="00FE7CA6">
              <w:trPr>
                <w:trHeight w:val="415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Hukuk Müşaviri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,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Şube Müdürü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ve diğer personel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I.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 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Hukuk Müşaviri</w:t>
                  </w:r>
                </w:p>
              </w:tc>
            </w:tr>
            <w:tr w:rsidR="00B52202" w:rsidRPr="00496A86" w:rsidTr="00FE7CA6">
              <w:trPr>
                <w:trHeight w:val="549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Daire Başkanlıklarında Şube Müdürü, Başuzman ve diğer personel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B52202" w:rsidRPr="00496A86" w:rsidTr="00FE7CA6">
              <w:trPr>
                <w:trHeight w:val="549"/>
                <w:jc w:val="center"/>
              </w:trPr>
              <w:tc>
                <w:tcPr>
                  <w:tcW w:w="444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224F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Sivil Savunma Uzmanı</w:t>
                  </w:r>
                </w:p>
              </w:tc>
              <w:tc>
                <w:tcPr>
                  <w:tcW w:w="39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</w:tbl>
          <w:p w:rsidR="00B52202" w:rsidRPr="00496A86" w:rsidRDefault="00B52202" w:rsidP="00B52202">
            <w:pPr>
              <w:shd w:val="clear" w:color="auto" w:fill="FFFFFF"/>
              <w:spacing w:after="0" w:line="240" w:lineRule="atLeast"/>
              <w:ind w:right="-113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496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  <w:p w:rsidR="00B52202" w:rsidRPr="00496A86" w:rsidRDefault="00B52202" w:rsidP="00B52202">
            <w:pPr>
              <w:shd w:val="clear" w:color="auto" w:fill="FFFFFF"/>
              <w:spacing w:after="0" w:line="240" w:lineRule="atLeast"/>
              <w:ind w:right="-113"/>
              <w:jc w:val="center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 - TAŞRA</w:t>
            </w:r>
          </w:p>
          <w:p w:rsidR="00B52202" w:rsidRPr="00496A86" w:rsidRDefault="00B52202" w:rsidP="00B52202">
            <w:pPr>
              <w:shd w:val="clear" w:color="auto" w:fill="FFFFFF"/>
              <w:spacing w:after="0" w:line="240" w:lineRule="atLeast"/>
              <w:ind w:right="-113"/>
              <w:jc w:val="center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49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tbl>
            <w:tblPr>
              <w:tblW w:w="8356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7"/>
              <w:gridCol w:w="3969"/>
            </w:tblGrid>
            <w:tr w:rsidR="00B52202" w:rsidRPr="00496A86" w:rsidTr="00FE7CA6">
              <w:trPr>
                <w:trHeight w:val="20"/>
                <w:jc w:val="center"/>
              </w:trPr>
              <w:tc>
                <w:tcPr>
                  <w:tcW w:w="43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2"/>
                      <w:sz w:val="24"/>
                      <w:szCs w:val="24"/>
                      <w:shd w:val="clear" w:color="auto" w:fill="FFFFFF"/>
                      <w:lang w:eastAsia="tr-TR"/>
                    </w:rPr>
                    <w:t>UNVAN/POZİSYON</w:t>
                  </w:r>
                </w:p>
              </w:tc>
              <w:tc>
                <w:tcPr>
                  <w:tcW w:w="39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"/>
                      <w:sz w:val="24"/>
                      <w:szCs w:val="24"/>
                      <w:shd w:val="clear" w:color="auto" w:fill="FFFFFF"/>
                      <w:lang w:eastAsia="tr-TR"/>
                    </w:rPr>
                    <w:t>DİSİPLİN AMİRİ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Pazarlama ve Üretim Bölge Müdürü</w:t>
                  </w: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, Pazarlama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Bölge Müdürü, Fabrika Müdürü, Enstitü Müdürü ve İrtibat Müdürü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496A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Genel Müdür Yardımcısı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Bölge Müdür Yardımcısı, Kısım Müdürü ve diğer personel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Pr="00496A86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Pazarlama ve Üretim </w:t>
                  </w:r>
                  <w:r w:rsidR="00604BB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Bölge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Müdürü 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Bölge Müdür Yardımcısı, Kısım Müdürü ve diğer personel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Pazarlama Bölge Müdürü 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Fabrika Müdür Yardımcısı, Başuzman, Araştırmacı, Kısım Müdürü ve diğer personel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Fabrika Müdürü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Enstitü Müdür Yardımcısı, Kısım Müdürü ve diğer personel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Enstitü Müdürü</w:t>
                  </w:r>
                </w:p>
              </w:tc>
            </w:tr>
            <w:tr w:rsidR="00B52202" w:rsidRPr="00496A86" w:rsidTr="00FE7CA6">
              <w:trPr>
                <w:trHeight w:val="994"/>
                <w:jc w:val="center"/>
              </w:trPr>
              <w:tc>
                <w:tcPr>
                  <w:tcW w:w="43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İrtibat Müdürlüğü personeli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B52202" w:rsidRDefault="00B52202" w:rsidP="00B5220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İrtibat Müdürü</w:t>
                  </w:r>
                </w:p>
              </w:tc>
            </w:tr>
          </w:tbl>
          <w:p w:rsidR="00927CE3" w:rsidRPr="00927CE3" w:rsidRDefault="00927CE3" w:rsidP="004C174F">
            <w:pPr>
              <w:spacing w:after="0" w:line="300" w:lineRule="atLeast"/>
              <w:jc w:val="center"/>
              <w:rPr>
                <w:rFonts w:ascii="Arial" w:eastAsia="Times New Roman" w:hAnsi="Arial" w:cs="Arial"/>
                <w:color w:val="1C283D"/>
                <w:sz w:val="15"/>
                <w:szCs w:val="15"/>
                <w:lang w:eastAsia="tr-TR"/>
              </w:rPr>
            </w:pPr>
          </w:p>
        </w:tc>
        <w:bookmarkStart w:id="0" w:name="_GoBack"/>
        <w:bookmarkEnd w:id="0"/>
      </w:tr>
    </w:tbl>
    <w:p w:rsidR="00FE2AFF" w:rsidRDefault="00FE2AFF"/>
    <w:sectPr w:rsidR="00FE2AFF" w:rsidSect="001315E7">
      <w:pgSz w:w="11906" w:h="16838"/>
      <w:pgMar w:top="96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E3"/>
    <w:rsid w:val="001315E7"/>
    <w:rsid w:val="0017384B"/>
    <w:rsid w:val="001773D6"/>
    <w:rsid w:val="00187FA6"/>
    <w:rsid w:val="001D1EB2"/>
    <w:rsid w:val="00224FB2"/>
    <w:rsid w:val="00231636"/>
    <w:rsid w:val="00242E30"/>
    <w:rsid w:val="00266F11"/>
    <w:rsid w:val="002B5A82"/>
    <w:rsid w:val="003B7CF2"/>
    <w:rsid w:val="003E3EAE"/>
    <w:rsid w:val="003E773C"/>
    <w:rsid w:val="00433679"/>
    <w:rsid w:val="00476BAD"/>
    <w:rsid w:val="00496A86"/>
    <w:rsid w:val="004979B4"/>
    <w:rsid w:val="004C174F"/>
    <w:rsid w:val="00551194"/>
    <w:rsid w:val="00585757"/>
    <w:rsid w:val="005A3E09"/>
    <w:rsid w:val="00604BB0"/>
    <w:rsid w:val="00605F5F"/>
    <w:rsid w:val="00693BFA"/>
    <w:rsid w:val="007D07D2"/>
    <w:rsid w:val="00857A1D"/>
    <w:rsid w:val="008A1B7F"/>
    <w:rsid w:val="00927CE3"/>
    <w:rsid w:val="00A2124F"/>
    <w:rsid w:val="00A87192"/>
    <w:rsid w:val="00A9561D"/>
    <w:rsid w:val="00AD16E4"/>
    <w:rsid w:val="00AF0C49"/>
    <w:rsid w:val="00B52202"/>
    <w:rsid w:val="00B74C3C"/>
    <w:rsid w:val="00B7625A"/>
    <w:rsid w:val="00C07F23"/>
    <w:rsid w:val="00C521DA"/>
    <w:rsid w:val="00C63CBD"/>
    <w:rsid w:val="00C74AD6"/>
    <w:rsid w:val="00CF40E3"/>
    <w:rsid w:val="00E616D5"/>
    <w:rsid w:val="00ED1CC9"/>
    <w:rsid w:val="00ED3A26"/>
    <w:rsid w:val="00EF48B5"/>
    <w:rsid w:val="00F62F35"/>
    <w:rsid w:val="00F6405D"/>
    <w:rsid w:val="00FE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FBE8B-7142-426B-906E-A261BDA4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2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4436">
                  <w:marLeft w:val="300"/>
                  <w:marRight w:val="300"/>
                  <w:marTop w:val="150"/>
                  <w:marBottom w:val="150"/>
                  <w:divBdr>
                    <w:top w:val="single" w:sz="6" w:space="0" w:color="373D50"/>
                    <w:left w:val="single" w:sz="6" w:space="0" w:color="373D50"/>
                    <w:bottom w:val="single" w:sz="6" w:space="4" w:color="373D50"/>
                    <w:right w:val="single" w:sz="6" w:space="0" w:color="373D50"/>
                  </w:divBdr>
                </w:div>
              </w:divsChild>
            </w:div>
            <w:div w:id="12454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3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1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0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8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808080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Caykur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Süreyya  DEMİR</dc:creator>
  <cp:lastModifiedBy>Efsun GÜNERİ</cp:lastModifiedBy>
  <cp:revision>6</cp:revision>
  <cp:lastPrinted>2022-01-19T10:32:00Z</cp:lastPrinted>
  <dcterms:created xsi:type="dcterms:W3CDTF">2022-02-01T05:42:00Z</dcterms:created>
  <dcterms:modified xsi:type="dcterms:W3CDTF">2022-06-08T06:51:00Z</dcterms:modified>
</cp:coreProperties>
</file>