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220AC" w14:textId="7E99B559" w:rsidR="00447CE2" w:rsidRPr="00447CE2" w:rsidRDefault="00F8381D" w:rsidP="00F67108">
      <w:pPr>
        <w:spacing w:after="0" w:line="240" w:lineRule="auto"/>
        <w:ind w:firstLine="708"/>
        <w:jc w:val="right"/>
        <w:rPr>
          <w:rFonts w:ascii="Times New Roman" w:eastAsia="ヒラギノ明朝 Pro W3" w:hAnsi="Times New Roman" w:cs="Times New Roman"/>
          <w:b/>
          <w:sz w:val="24"/>
          <w:szCs w:val="24"/>
        </w:rPr>
      </w:pPr>
      <w:proofErr w:type="gramStart"/>
      <w:r w:rsidRPr="00447CE2">
        <w:rPr>
          <w:rFonts w:ascii="Times New Roman" w:eastAsia="ヒラギノ明朝 Pro W3" w:hAnsi="Times New Roman" w:cs="Times New Roman"/>
          <w:b/>
          <w:sz w:val="24"/>
          <w:szCs w:val="24"/>
        </w:rPr>
        <w:t xml:space="preserve">Ek </w:t>
      </w:r>
      <w:r w:rsidR="00447CE2" w:rsidRPr="00447CE2">
        <w:rPr>
          <w:rFonts w:ascii="Times New Roman" w:eastAsia="ヒラギノ明朝 Pro W3" w:hAnsi="Times New Roman" w:cs="Times New Roman"/>
          <w:b/>
          <w:sz w:val="24"/>
          <w:szCs w:val="24"/>
        </w:rPr>
        <w:t>-</w:t>
      </w:r>
      <w:proofErr w:type="gramEnd"/>
      <w:r w:rsidR="00447CE2" w:rsidRPr="00447CE2">
        <w:rPr>
          <w:rFonts w:ascii="Times New Roman" w:eastAsia="ヒラギノ明朝 Pro W3" w:hAnsi="Times New Roman" w:cs="Times New Roman"/>
          <w:b/>
          <w:sz w:val="24"/>
          <w:szCs w:val="24"/>
        </w:rPr>
        <w:t xml:space="preserve"> I</w:t>
      </w:r>
    </w:p>
    <w:p w14:paraId="1B4C3370" w14:textId="77777777" w:rsidR="00447CE2" w:rsidRDefault="00447CE2" w:rsidP="00F67108">
      <w:pPr>
        <w:spacing w:after="0" w:line="240" w:lineRule="auto"/>
        <w:ind w:firstLine="708"/>
        <w:jc w:val="center"/>
        <w:rPr>
          <w:rFonts w:ascii="Times New Roman" w:eastAsia="ヒラギノ明朝 Pro W3" w:hAnsi="Times New Roman" w:cs="Times New Roman"/>
          <w:b/>
          <w:sz w:val="24"/>
          <w:szCs w:val="24"/>
        </w:rPr>
      </w:pPr>
      <w:r w:rsidRPr="00447CE2">
        <w:rPr>
          <w:rFonts w:ascii="Times New Roman" w:eastAsia="ヒラギノ明朝 Pro W3" w:hAnsi="Times New Roman" w:cs="Times New Roman"/>
          <w:b/>
          <w:sz w:val="24"/>
          <w:szCs w:val="24"/>
        </w:rPr>
        <w:t>EKLER İÇİN GEÇERLİ TANIMLAR</w:t>
      </w:r>
    </w:p>
    <w:p w14:paraId="555E1811" w14:textId="77777777" w:rsidR="00447CE2" w:rsidRPr="00447CE2" w:rsidRDefault="00447CE2" w:rsidP="00F67108">
      <w:pPr>
        <w:spacing w:after="0" w:line="240" w:lineRule="auto"/>
        <w:ind w:firstLine="708"/>
        <w:rPr>
          <w:rFonts w:ascii="Times New Roman" w:eastAsia="ヒラギノ明朝 Pro W3" w:hAnsi="Times New Roman" w:cs="Times New Roman"/>
          <w:b/>
          <w:sz w:val="24"/>
          <w:szCs w:val="24"/>
        </w:rPr>
      </w:pPr>
    </w:p>
    <w:p w14:paraId="15CE2FDA" w14:textId="77777777" w:rsidR="00447CE2" w:rsidRDefault="005D596C" w:rsidP="00F67108">
      <w:pPr>
        <w:pStyle w:val="metin"/>
        <w:spacing w:before="0" w:beforeAutospacing="0" w:after="0" w:afterAutospacing="0"/>
        <w:ind w:firstLine="566"/>
        <w:rPr>
          <w:color w:val="000000"/>
          <w:szCs w:val="18"/>
        </w:rPr>
      </w:pPr>
      <w:r w:rsidRPr="005D596C">
        <w:rPr>
          <w:color w:val="000000"/>
          <w:szCs w:val="18"/>
        </w:rPr>
        <w:t>1.</w:t>
      </w:r>
      <w:r>
        <w:rPr>
          <w:color w:val="000000"/>
          <w:szCs w:val="18"/>
        </w:rPr>
        <w:t xml:space="preserve"> </w:t>
      </w:r>
      <w:r w:rsidR="00037925" w:rsidRPr="005D596C">
        <w:rPr>
          <w:color w:val="000000"/>
          <w:szCs w:val="18"/>
        </w:rPr>
        <w:t>E</w:t>
      </w:r>
      <w:r w:rsidR="00447CE2" w:rsidRPr="005D596C">
        <w:rPr>
          <w:color w:val="000000"/>
          <w:szCs w:val="18"/>
        </w:rPr>
        <w:t>klerin amaçları doğrultusunda, aşağıdaki tanımlar uygulanır</w:t>
      </w:r>
      <w:r w:rsidR="00AD2FD6">
        <w:rPr>
          <w:color w:val="000000"/>
          <w:szCs w:val="18"/>
        </w:rPr>
        <w:t>.</w:t>
      </w:r>
    </w:p>
    <w:p w14:paraId="220E7259" w14:textId="77777777" w:rsidR="00AD2FD6" w:rsidRPr="005D596C" w:rsidRDefault="00AD2FD6" w:rsidP="00F67108">
      <w:pPr>
        <w:pStyle w:val="metin"/>
        <w:spacing w:before="0" w:beforeAutospacing="0" w:after="0" w:afterAutospacing="0"/>
        <w:ind w:firstLine="566"/>
        <w:rPr>
          <w:color w:val="000000"/>
          <w:szCs w:val="18"/>
        </w:rPr>
      </w:pPr>
    </w:p>
    <w:p w14:paraId="1F4583FF" w14:textId="77777777" w:rsidR="00447CE2" w:rsidRDefault="00B86A43"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00CC58E3">
        <w:rPr>
          <w:rFonts w:ascii="Times New Roman" w:eastAsia="ヒラギノ明朝 Pro W3" w:hAnsi="Times New Roman" w:cs="Times New Roman"/>
          <w:sz w:val="24"/>
          <w:szCs w:val="24"/>
        </w:rPr>
        <w:t xml:space="preserve"> </w:t>
      </w:r>
      <w:r w:rsidR="0077177A" w:rsidRPr="00B86A43">
        <w:rPr>
          <w:rFonts w:ascii="Times New Roman" w:eastAsia="ヒラギノ明朝 Pro W3" w:hAnsi="Times New Roman" w:cs="Times New Roman"/>
          <w:sz w:val="24"/>
          <w:szCs w:val="24"/>
        </w:rPr>
        <w:t xml:space="preserve">Ağ: Fiziksel bileşenleri, </w:t>
      </w:r>
      <w:proofErr w:type="spellStart"/>
      <w:r w:rsidR="0077177A" w:rsidRPr="00B86A43">
        <w:rPr>
          <w:rFonts w:ascii="Times New Roman" w:eastAsia="ヒラギノ明朝 Pro W3" w:hAnsi="Times New Roman" w:cs="Times New Roman"/>
          <w:sz w:val="24"/>
          <w:szCs w:val="24"/>
        </w:rPr>
        <w:t>organizasyonel</w:t>
      </w:r>
      <w:proofErr w:type="spellEnd"/>
      <w:r w:rsidR="0077177A" w:rsidRPr="00B86A43">
        <w:rPr>
          <w:rFonts w:ascii="Times New Roman" w:eastAsia="ヒラギノ明朝 Pro W3" w:hAnsi="Times New Roman" w:cs="Times New Roman"/>
          <w:sz w:val="24"/>
          <w:szCs w:val="24"/>
        </w:rPr>
        <w:t xml:space="preserve"> ilkeleri, iletişim yöntemlerini ve biçimlerini (protokoller) içeren, bağlantıların topolojisine sahip bir iletişim altyapısı olan mimariyi,</w:t>
      </w:r>
    </w:p>
    <w:p w14:paraId="48E581F0" w14:textId="77777777" w:rsidR="00AD2FD6" w:rsidRPr="00B86A43" w:rsidRDefault="00AD2FD6" w:rsidP="00F67108">
      <w:pPr>
        <w:spacing w:after="0" w:line="240" w:lineRule="auto"/>
        <w:ind w:firstLine="566"/>
        <w:rPr>
          <w:rFonts w:ascii="Times New Roman" w:eastAsia="ヒラギノ明朝 Pro W3" w:hAnsi="Times New Roman" w:cs="Times New Roman"/>
          <w:sz w:val="24"/>
          <w:szCs w:val="24"/>
        </w:rPr>
      </w:pPr>
    </w:p>
    <w:p w14:paraId="27B6A5C9" w14:textId="77777777" w:rsidR="00AD2FD6" w:rsidRDefault="005D596C"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77177A" w:rsidRPr="005D596C">
        <w:rPr>
          <w:rFonts w:ascii="Times New Roman" w:eastAsia="ヒラギノ明朝 Pro W3" w:hAnsi="Times New Roman" w:cs="Times New Roman"/>
          <w:sz w:val="24"/>
          <w:szCs w:val="24"/>
        </w:rPr>
        <w:t>Alternatif metin:</w:t>
      </w:r>
      <w:r w:rsidR="00447CE2" w:rsidRPr="005D596C">
        <w:rPr>
          <w:rFonts w:ascii="Times New Roman" w:eastAsia="ヒラギノ明朝 Pro W3" w:hAnsi="Times New Roman" w:cs="Times New Roman"/>
          <w:sz w:val="24"/>
          <w:szCs w:val="24"/>
        </w:rPr>
        <w:t xml:space="preserve"> </w:t>
      </w:r>
      <w:r w:rsidR="00246B55" w:rsidRPr="00246B55">
        <w:rPr>
          <w:rFonts w:ascii="Times New Roman" w:eastAsia="ヒラギノ明朝 Pro W3" w:hAnsi="Times New Roman" w:cs="Times New Roman"/>
          <w:sz w:val="24"/>
          <w:szCs w:val="24"/>
        </w:rPr>
        <w:t>Ekran cihazlarının grafiği oluşturamadığı veya ses sentezi uygulamalarına giriş gibi erişilebilirliğe yardımcı olunduğu yerlerde, grafiksel olmayan formda sunulmasına izin veren bir grafiğe alternatif olarak sağlanan metni,</w:t>
      </w:r>
    </w:p>
    <w:p w14:paraId="2502E271" w14:textId="77777777" w:rsidR="00246B55" w:rsidRPr="005D596C" w:rsidRDefault="00246B55" w:rsidP="00F67108">
      <w:pPr>
        <w:spacing w:after="0" w:line="240" w:lineRule="auto"/>
        <w:ind w:firstLine="566"/>
        <w:rPr>
          <w:rFonts w:ascii="Times New Roman" w:eastAsia="ヒラギノ明朝 Pro W3" w:hAnsi="Times New Roman" w:cs="Times New Roman"/>
          <w:sz w:val="24"/>
          <w:szCs w:val="24"/>
        </w:rPr>
      </w:pPr>
    </w:p>
    <w:p w14:paraId="7AB5DB65" w14:textId="77777777" w:rsidR="00A4448F" w:rsidRDefault="005D596C"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FB7554" w:rsidRPr="005D596C">
        <w:rPr>
          <w:rFonts w:ascii="Times New Roman" w:eastAsia="ヒラギノ明朝 Pro W3" w:hAnsi="Times New Roman" w:cs="Times New Roman"/>
          <w:sz w:val="24"/>
          <w:szCs w:val="24"/>
        </w:rPr>
        <w:t>An</w:t>
      </w:r>
      <w:r w:rsidR="00CC61BD" w:rsidRPr="005D596C">
        <w:rPr>
          <w:rFonts w:ascii="Times New Roman" w:eastAsia="ヒラギノ明朝 Pro W3" w:hAnsi="Times New Roman" w:cs="Times New Roman"/>
          <w:sz w:val="24"/>
          <w:szCs w:val="24"/>
        </w:rPr>
        <w:t>kastre katsayısı (</w:t>
      </w:r>
      <w:proofErr w:type="spellStart"/>
      <w:r w:rsidR="00CC61BD" w:rsidRPr="005D596C">
        <w:rPr>
          <w:rFonts w:ascii="Times New Roman" w:eastAsia="ヒラギノ明朝 Pro W3" w:hAnsi="Times New Roman" w:cs="Times New Roman"/>
          <w:sz w:val="24"/>
          <w:szCs w:val="24"/>
        </w:rPr>
        <w:t>B</w:t>
      </w:r>
      <w:r w:rsidR="00CC61BD" w:rsidRPr="005D596C">
        <w:rPr>
          <w:rFonts w:ascii="Times New Roman" w:eastAsia="ヒラギノ明朝 Pro W3" w:hAnsi="Times New Roman" w:cs="Times New Roman"/>
          <w:sz w:val="24"/>
          <w:szCs w:val="24"/>
          <w:vertAlign w:val="subscript"/>
        </w:rPr>
        <w:t>c</w:t>
      </w:r>
      <w:proofErr w:type="spellEnd"/>
      <w:r w:rsidR="00CC61BD" w:rsidRPr="005D596C">
        <w:rPr>
          <w:rFonts w:ascii="Times New Roman" w:eastAsia="ヒラギノ明朝 Pro W3" w:hAnsi="Times New Roman" w:cs="Times New Roman"/>
          <w:sz w:val="24"/>
          <w:szCs w:val="24"/>
        </w:rPr>
        <w:t>)</w:t>
      </w:r>
      <w:r w:rsidR="00FB7554" w:rsidRPr="005D596C">
        <w:rPr>
          <w:rFonts w:ascii="Times New Roman" w:eastAsia="ヒラギノ明朝 Pro W3" w:hAnsi="Times New Roman" w:cs="Times New Roman"/>
          <w:sz w:val="24"/>
          <w:szCs w:val="24"/>
        </w:rPr>
        <w:t xml:space="preserve">: </w:t>
      </w:r>
      <w:r w:rsidR="00CC61BD" w:rsidRPr="005D596C">
        <w:rPr>
          <w:rFonts w:ascii="Times New Roman" w:eastAsia="ヒラギノ明朝 Pro W3" w:hAnsi="Times New Roman" w:cs="Times New Roman"/>
          <w:sz w:val="24"/>
          <w:szCs w:val="24"/>
        </w:rPr>
        <w:t>Soğutma cihazının yerleşik veya bağımsız olup olmadığını dikkate alan ve Ek-IV</w:t>
      </w:r>
      <w:r w:rsidR="00246B55">
        <w:rPr>
          <w:rFonts w:ascii="Times New Roman" w:eastAsia="ヒラギノ明朝 Pro W3" w:hAnsi="Times New Roman" w:cs="Times New Roman"/>
          <w:sz w:val="24"/>
          <w:szCs w:val="24"/>
        </w:rPr>
        <w:t xml:space="preserve"> </w:t>
      </w:r>
      <w:r w:rsidR="00CC61BD" w:rsidRPr="005D596C">
        <w:rPr>
          <w:rFonts w:ascii="Times New Roman" w:eastAsia="ヒラギノ明朝 Pro W3" w:hAnsi="Times New Roman" w:cs="Times New Roman"/>
          <w:sz w:val="24"/>
          <w:szCs w:val="24"/>
        </w:rPr>
        <w:t>Tablo 5'te belirtil</w:t>
      </w:r>
      <w:r w:rsidR="00246B55">
        <w:rPr>
          <w:rFonts w:ascii="Times New Roman" w:eastAsia="ヒラギノ明朝 Pro W3" w:hAnsi="Times New Roman" w:cs="Times New Roman"/>
          <w:sz w:val="24"/>
          <w:szCs w:val="24"/>
        </w:rPr>
        <w:t>en</w:t>
      </w:r>
      <w:r w:rsidR="00CC61BD" w:rsidRPr="005D596C">
        <w:rPr>
          <w:rFonts w:ascii="Times New Roman" w:eastAsia="ヒラギノ明朝 Pro W3" w:hAnsi="Times New Roman" w:cs="Times New Roman"/>
          <w:sz w:val="24"/>
          <w:szCs w:val="24"/>
        </w:rPr>
        <w:t xml:space="preserve"> değerlerle birlikte ifade edilen </w:t>
      </w:r>
      <w:proofErr w:type="spellStart"/>
      <w:r w:rsidR="00CC61BD" w:rsidRPr="005D596C">
        <w:rPr>
          <w:rFonts w:ascii="Times New Roman" w:eastAsia="ヒラギノ明朝 Pro W3" w:hAnsi="Times New Roman" w:cs="Times New Roman"/>
          <w:sz w:val="24"/>
          <w:szCs w:val="24"/>
        </w:rPr>
        <w:t>kompanzasyon</w:t>
      </w:r>
      <w:proofErr w:type="spellEnd"/>
      <w:r w:rsidR="00CC61BD" w:rsidRPr="005D596C">
        <w:rPr>
          <w:rFonts w:ascii="Times New Roman" w:eastAsia="ヒラギノ明朝 Pro W3" w:hAnsi="Times New Roman" w:cs="Times New Roman"/>
          <w:sz w:val="24"/>
          <w:szCs w:val="24"/>
        </w:rPr>
        <w:t xml:space="preserve"> katsayısını</w:t>
      </w:r>
      <w:r w:rsidR="00E260F7" w:rsidRPr="005D596C">
        <w:rPr>
          <w:rFonts w:ascii="Times New Roman" w:eastAsia="ヒラギノ明朝 Pro W3" w:hAnsi="Times New Roman" w:cs="Times New Roman"/>
          <w:sz w:val="24"/>
          <w:szCs w:val="24"/>
        </w:rPr>
        <w:t xml:space="preserve">, </w:t>
      </w:r>
    </w:p>
    <w:p w14:paraId="2DAEA36F" w14:textId="77777777" w:rsidR="00AD2FD6" w:rsidRPr="005D596C" w:rsidRDefault="00AD2FD6" w:rsidP="00F67108">
      <w:pPr>
        <w:spacing w:after="0" w:line="240" w:lineRule="auto"/>
        <w:ind w:firstLine="566"/>
        <w:rPr>
          <w:rFonts w:ascii="Times New Roman" w:eastAsia="ヒラギノ明朝 Pro W3" w:hAnsi="Times New Roman" w:cs="Times New Roman"/>
          <w:sz w:val="24"/>
          <w:szCs w:val="24"/>
        </w:rPr>
      </w:pPr>
    </w:p>
    <w:p w14:paraId="1FC0A8FA" w14:textId="4517F007" w:rsidR="00E260F7" w:rsidRDefault="005D596C" w:rsidP="00F67108">
      <w:pPr>
        <w:spacing w:after="0" w:line="240" w:lineRule="auto"/>
        <w:ind w:firstLine="566"/>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ç</w:t>
      </w:r>
      <w:proofErr w:type="gramEnd"/>
      <w:r>
        <w:rPr>
          <w:rFonts w:ascii="Times New Roman" w:eastAsia="ヒラギノ明朝 Pro W3" w:hAnsi="Times New Roman" w:cs="Times New Roman"/>
          <w:sz w:val="24"/>
          <w:szCs w:val="24"/>
        </w:rPr>
        <w:t xml:space="preserve">) </w:t>
      </w:r>
      <w:r w:rsidR="004E39AD">
        <w:rPr>
          <w:rFonts w:ascii="Times New Roman" w:eastAsia="ヒラギノ明朝 Pro W3" w:hAnsi="Times New Roman" w:cs="Times New Roman"/>
          <w:sz w:val="24"/>
          <w:szCs w:val="24"/>
        </w:rPr>
        <w:t>Bağımsız cihaz</w:t>
      </w:r>
      <w:r w:rsidR="00E260F7" w:rsidRPr="004E39AD">
        <w:rPr>
          <w:rFonts w:ascii="Times New Roman" w:eastAsia="ヒラギノ明朝 Pro W3" w:hAnsi="Times New Roman" w:cs="Times New Roman"/>
          <w:sz w:val="24"/>
          <w:szCs w:val="24"/>
        </w:rPr>
        <w:t xml:space="preserve">: </w:t>
      </w:r>
      <w:r w:rsidR="004E39AD">
        <w:rPr>
          <w:rFonts w:ascii="Times New Roman" w:eastAsia="ヒラギノ明朝 Pro W3" w:hAnsi="Times New Roman" w:cs="Times New Roman"/>
          <w:sz w:val="24"/>
          <w:szCs w:val="24"/>
        </w:rPr>
        <w:t>Ankastre olmayan soğutma cihazını</w:t>
      </w:r>
      <w:r w:rsidR="007B4DC6" w:rsidRPr="004E39AD">
        <w:rPr>
          <w:rFonts w:ascii="Times New Roman" w:eastAsia="ヒラギノ明朝 Pro W3" w:hAnsi="Times New Roman" w:cs="Times New Roman"/>
          <w:sz w:val="24"/>
          <w:szCs w:val="24"/>
        </w:rPr>
        <w:t>,</w:t>
      </w:r>
    </w:p>
    <w:p w14:paraId="42600D9E" w14:textId="79F72E67" w:rsidR="00BE3C06" w:rsidRDefault="00BE3C06" w:rsidP="00F67108">
      <w:pPr>
        <w:spacing w:after="0" w:line="240" w:lineRule="auto"/>
        <w:ind w:firstLine="566"/>
        <w:rPr>
          <w:rFonts w:ascii="Times New Roman" w:eastAsia="ヒラギノ明朝 Pro W3" w:hAnsi="Times New Roman" w:cs="Times New Roman"/>
          <w:sz w:val="24"/>
          <w:szCs w:val="24"/>
        </w:rPr>
      </w:pPr>
    </w:p>
    <w:p w14:paraId="1ABC149D" w14:textId="45B9184A" w:rsidR="00BE3C06"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w:t>
      </w:r>
      <w:r w:rsidRPr="00BE3C06">
        <w:rPr>
          <w:rFonts w:ascii="Times New Roman" w:eastAsia="ヒラギノ明朝 Pro W3" w:hAnsi="Times New Roman" w:cs="Times New Roman"/>
          <w:sz w:val="24"/>
          <w:szCs w:val="24"/>
        </w:rPr>
        <w:t xml:space="preserve">) Beyan edilen değer: Tedarikçi tarafından belirlenen değerler için, Bakanlık tarafından uygunluğun doğrulanması amacıyla Enerji Etiketlemesi Çerçeve Yönetmeliğinin 5 inci maddesinin beşinci fıkrası uyarınca bu Tebliğin </w:t>
      </w:r>
      <w:proofErr w:type="gramStart"/>
      <w:r w:rsidRPr="00BE3C06">
        <w:rPr>
          <w:rFonts w:ascii="Times New Roman" w:eastAsia="ヒラギノ明朝 Pro W3" w:hAnsi="Times New Roman" w:cs="Times New Roman"/>
          <w:sz w:val="24"/>
          <w:szCs w:val="24"/>
        </w:rPr>
        <w:t xml:space="preserve">6 </w:t>
      </w:r>
      <w:proofErr w:type="spellStart"/>
      <w:r w:rsidRPr="00BE3C06">
        <w:rPr>
          <w:rFonts w:ascii="Times New Roman" w:eastAsia="ヒラギノ明朝 Pro W3" w:hAnsi="Times New Roman" w:cs="Times New Roman"/>
          <w:sz w:val="24"/>
          <w:szCs w:val="24"/>
        </w:rPr>
        <w:t>ncı</w:t>
      </w:r>
      <w:proofErr w:type="spellEnd"/>
      <w:proofErr w:type="gramEnd"/>
      <w:r w:rsidRPr="00BE3C06">
        <w:rPr>
          <w:rFonts w:ascii="Times New Roman" w:eastAsia="ヒラギノ明朝 Pro W3" w:hAnsi="Times New Roman" w:cs="Times New Roman"/>
          <w:sz w:val="24"/>
          <w:szCs w:val="24"/>
        </w:rPr>
        <w:t xml:space="preserve"> maddesinin birinci fıkrasının (ç) bendine ve Ek-</w:t>
      </w:r>
      <w:proofErr w:type="spellStart"/>
      <w:r w:rsidRPr="00BE3C06">
        <w:rPr>
          <w:rFonts w:ascii="Times New Roman" w:eastAsia="ヒラギノ明朝 Pro W3" w:hAnsi="Times New Roman" w:cs="Times New Roman"/>
          <w:sz w:val="24"/>
          <w:szCs w:val="24"/>
        </w:rPr>
        <w:t>VI’ya</w:t>
      </w:r>
      <w:proofErr w:type="spellEnd"/>
      <w:r w:rsidRPr="00BE3C06">
        <w:rPr>
          <w:rFonts w:ascii="Times New Roman" w:eastAsia="ヒラギノ明朝 Pro W3" w:hAnsi="Times New Roman" w:cs="Times New Roman"/>
          <w:sz w:val="24"/>
          <w:szCs w:val="24"/>
        </w:rPr>
        <w:t xml:space="preserve"> uyumlu olarak sağlanan, hesaplanan veya ölçülen teknik parametrelerin değerlerini,</w:t>
      </w:r>
    </w:p>
    <w:p w14:paraId="3D1F3585" w14:textId="77777777" w:rsidR="00AD2FD6" w:rsidRPr="004E39AD" w:rsidRDefault="00AD2FD6" w:rsidP="00F67108">
      <w:pPr>
        <w:spacing w:after="0" w:line="240" w:lineRule="auto"/>
        <w:ind w:firstLine="566"/>
        <w:rPr>
          <w:rFonts w:ascii="Times New Roman" w:eastAsia="ヒラギノ明朝 Pro W3" w:hAnsi="Times New Roman" w:cs="Times New Roman"/>
          <w:sz w:val="24"/>
          <w:szCs w:val="24"/>
        </w:rPr>
      </w:pPr>
    </w:p>
    <w:p w14:paraId="7154F9B8" w14:textId="4FBFB946" w:rsidR="007B4DC6"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5D596C">
        <w:rPr>
          <w:rFonts w:ascii="Times New Roman" w:eastAsia="ヒラギノ明朝 Pro W3" w:hAnsi="Times New Roman" w:cs="Times New Roman"/>
          <w:sz w:val="24"/>
          <w:szCs w:val="24"/>
        </w:rPr>
        <w:t xml:space="preserve">) </w:t>
      </w:r>
      <w:r w:rsidR="004E39AD" w:rsidRPr="005D596C">
        <w:rPr>
          <w:rFonts w:ascii="Times New Roman" w:eastAsia="ヒラギノ明朝 Pro W3" w:hAnsi="Times New Roman" w:cs="Times New Roman"/>
          <w:sz w:val="24"/>
          <w:szCs w:val="24"/>
        </w:rPr>
        <w:t>Buz çözme aralığı (</w:t>
      </w:r>
      <w:proofErr w:type="spellStart"/>
      <w:r w:rsidR="004E39AD" w:rsidRPr="005D596C">
        <w:rPr>
          <w:rFonts w:ascii="Times New Roman" w:eastAsia="ヒラギノ明朝 Pro W3" w:hAnsi="Times New Roman" w:cs="Times New Roman"/>
          <w:sz w:val="24"/>
          <w:szCs w:val="24"/>
        </w:rPr>
        <w:t>t</w:t>
      </w:r>
      <w:r w:rsidR="004E39AD" w:rsidRPr="005D596C">
        <w:rPr>
          <w:rFonts w:ascii="Times New Roman" w:eastAsia="ヒラギノ明朝 Pro W3" w:hAnsi="Times New Roman" w:cs="Times New Roman"/>
          <w:sz w:val="24"/>
          <w:szCs w:val="24"/>
          <w:vertAlign w:val="subscript"/>
        </w:rPr>
        <w:t>d</w:t>
      </w:r>
      <w:proofErr w:type="spellEnd"/>
      <w:r w:rsidR="004E39AD" w:rsidRPr="005D596C">
        <w:rPr>
          <w:rFonts w:ascii="Times New Roman" w:eastAsia="ヒラギノ明朝 Pro W3" w:hAnsi="Times New Roman" w:cs="Times New Roman"/>
          <w:sz w:val="24"/>
          <w:szCs w:val="24"/>
          <w:vertAlign w:val="subscript"/>
        </w:rPr>
        <w:t>-f</w:t>
      </w:r>
      <w:r w:rsidR="004E39AD" w:rsidRPr="005D596C">
        <w:rPr>
          <w:rFonts w:ascii="Times New Roman" w:eastAsia="ヒラギノ明朝 Pro W3" w:hAnsi="Times New Roman" w:cs="Times New Roman"/>
          <w:sz w:val="24"/>
          <w:szCs w:val="24"/>
        </w:rPr>
        <w:t>)</w:t>
      </w:r>
      <w:r w:rsidR="007B4DC6" w:rsidRPr="005D596C">
        <w:rPr>
          <w:rFonts w:ascii="Times New Roman" w:eastAsia="ヒラギノ明朝 Pro W3" w:hAnsi="Times New Roman" w:cs="Times New Roman"/>
          <w:sz w:val="24"/>
          <w:szCs w:val="24"/>
        </w:rPr>
        <w:t xml:space="preserve">: </w:t>
      </w:r>
      <w:r w:rsidR="004E39AD" w:rsidRPr="005D596C">
        <w:rPr>
          <w:rFonts w:ascii="Times New Roman" w:eastAsia="ヒラギノ明朝 Pro W3" w:hAnsi="Times New Roman" w:cs="Times New Roman"/>
          <w:sz w:val="24"/>
          <w:szCs w:val="24"/>
        </w:rPr>
        <w:t>Buz çözme ısıtıcısının bir kez çalıştırılması ile sonraki iki buz çözme ve toparlanma çevriminde veya kompresörün devre dışı bırakılması için bir buz çözme ısıtıcısı yoksa bu durumun akabinde iki sonraki buz çözme ve toparlanma çevriminde saat (h) olarak ifade edilen temsili ortalama aralığı</w:t>
      </w:r>
      <w:r w:rsidR="0078125F" w:rsidRPr="005D596C">
        <w:rPr>
          <w:rFonts w:ascii="Times New Roman" w:eastAsia="ヒラギノ明朝 Pro W3" w:hAnsi="Times New Roman" w:cs="Times New Roman"/>
          <w:sz w:val="24"/>
          <w:szCs w:val="24"/>
        </w:rPr>
        <w:t>,</w:t>
      </w:r>
      <w:r w:rsidR="004E39AD" w:rsidRPr="005D596C">
        <w:rPr>
          <w:rFonts w:ascii="Times New Roman" w:eastAsia="ヒラギノ明朝 Pro W3" w:hAnsi="Times New Roman" w:cs="Times New Roman"/>
          <w:sz w:val="24"/>
          <w:szCs w:val="24"/>
        </w:rPr>
        <w:t xml:space="preserve"> </w:t>
      </w:r>
    </w:p>
    <w:p w14:paraId="63FCEFD8" w14:textId="77777777" w:rsidR="00AD2FD6" w:rsidRPr="005D596C" w:rsidRDefault="00AD2FD6" w:rsidP="00F67108">
      <w:pPr>
        <w:spacing w:after="0" w:line="240" w:lineRule="auto"/>
        <w:ind w:firstLine="566"/>
        <w:rPr>
          <w:rFonts w:ascii="Times New Roman" w:eastAsia="ヒラギノ明朝 Pro W3" w:hAnsi="Times New Roman" w:cs="Times New Roman"/>
          <w:sz w:val="24"/>
          <w:szCs w:val="24"/>
        </w:rPr>
      </w:pPr>
    </w:p>
    <w:p w14:paraId="798A0FCD" w14:textId="17FB175D" w:rsidR="007B4DC6"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f</w:t>
      </w:r>
      <w:r w:rsidR="005D596C">
        <w:rPr>
          <w:rFonts w:ascii="Times New Roman" w:eastAsia="ヒラギノ明朝 Pro W3" w:hAnsi="Times New Roman" w:cs="Times New Roman"/>
          <w:sz w:val="24"/>
          <w:szCs w:val="24"/>
        </w:rPr>
        <w:t xml:space="preserve">) </w:t>
      </w:r>
      <w:r w:rsidR="001C2015" w:rsidRPr="005D596C">
        <w:rPr>
          <w:rFonts w:ascii="Times New Roman" w:eastAsia="ヒラギノ明朝 Pro W3" w:hAnsi="Times New Roman" w:cs="Times New Roman"/>
          <w:sz w:val="24"/>
          <w:szCs w:val="24"/>
        </w:rPr>
        <w:t>Buz çözme katsayısı (</w:t>
      </w:r>
      <w:proofErr w:type="spellStart"/>
      <w:r w:rsidR="001C2015" w:rsidRPr="005D596C">
        <w:rPr>
          <w:rFonts w:ascii="Times New Roman" w:eastAsia="ヒラギノ明朝 Pro W3" w:hAnsi="Times New Roman" w:cs="Times New Roman"/>
          <w:sz w:val="24"/>
          <w:szCs w:val="24"/>
        </w:rPr>
        <w:t>A</w:t>
      </w:r>
      <w:r w:rsidR="001C2015" w:rsidRPr="005D596C">
        <w:rPr>
          <w:rFonts w:ascii="Times New Roman" w:eastAsia="ヒラギノ明朝 Pro W3" w:hAnsi="Times New Roman" w:cs="Times New Roman"/>
          <w:sz w:val="24"/>
          <w:szCs w:val="24"/>
          <w:vertAlign w:val="subscript"/>
        </w:rPr>
        <w:t>c</w:t>
      </w:r>
      <w:proofErr w:type="spellEnd"/>
      <w:r w:rsidR="001C2015" w:rsidRPr="005D596C">
        <w:rPr>
          <w:rFonts w:ascii="Times New Roman" w:eastAsia="ヒラギノ明朝 Pro W3" w:hAnsi="Times New Roman" w:cs="Times New Roman"/>
          <w:sz w:val="24"/>
          <w:szCs w:val="24"/>
        </w:rPr>
        <w:t>)</w:t>
      </w:r>
      <w:r w:rsidR="007B4DC6" w:rsidRPr="005D596C">
        <w:rPr>
          <w:rFonts w:ascii="Times New Roman" w:eastAsia="ヒラギノ明朝 Pro W3" w:hAnsi="Times New Roman" w:cs="Times New Roman"/>
          <w:sz w:val="24"/>
          <w:szCs w:val="24"/>
        </w:rPr>
        <w:t xml:space="preserve">: </w:t>
      </w:r>
      <w:r w:rsidR="00D1102D" w:rsidRPr="005D596C">
        <w:rPr>
          <w:rFonts w:ascii="Times New Roman" w:eastAsia="ヒラギノ明朝 Pro W3" w:hAnsi="Times New Roman" w:cs="Times New Roman"/>
          <w:sz w:val="24"/>
          <w:szCs w:val="24"/>
        </w:rPr>
        <w:t>Ek-IV</w:t>
      </w:r>
      <w:r w:rsidR="00246B55">
        <w:rPr>
          <w:rFonts w:ascii="Times New Roman" w:eastAsia="ヒラギノ明朝 Pro W3" w:hAnsi="Times New Roman" w:cs="Times New Roman"/>
          <w:sz w:val="24"/>
          <w:szCs w:val="24"/>
        </w:rPr>
        <w:t xml:space="preserve"> </w:t>
      </w:r>
      <w:r w:rsidR="00D1102D" w:rsidRPr="005D596C">
        <w:rPr>
          <w:rFonts w:ascii="Times New Roman" w:eastAsia="ヒラギノ明朝 Pro W3" w:hAnsi="Times New Roman" w:cs="Times New Roman"/>
          <w:sz w:val="24"/>
          <w:szCs w:val="24"/>
        </w:rPr>
        <w:t>Tablo 5'te belirtil</w:t>
      </w:r>
      <w:r w:rsidR="008A6165" w:rsidRPr="005D596C">
        <w:rPr>
          <w:rFonts w:ascii="Times New Roman" w:eastAsia="ヒラギノ明朝 Pro W3" w:hAnsi="Times New Roman" w:cs="Times New Roman"/>
          <w:sz w:val="24"/>
          <w:szCs w:val="24"/>
        </w:rPr>
        <w:t>en değerlerle birlikte</w:t>
      </w:r>
      <w:r w:rsidR="00D1102D" w:rsidRPr="005D596C">
        <w:rPr>
          <w:rFonts w:ascii="Times New Roman" w:eastAsia="ヒラギノ明朝 Pro W3" w:hAnsi="Times New Roman" w:cs="Times New Roman"/>
          <w:sz w:val="24"/>
          <w:szCs w:val="24"/>
        </w:rPr>
        <w:t xml:space="preserve">, soğutma cihazının otomatik buz çözme veya elle buz çözme olup olmadığını dikkate alan bir </w:t>
      </w:r>
      <w:proofErr w:type="spellStart"/>
      <w:r w:rsidR="00D1102D" w:rsidRPr="005D596C">
        <w:rPr>
          <w:rFonts w:ascii="Times New Roman" w:eastAsia="ヒラギノ明朝 Pro W3" w:hAnsi="Times New Roman" w:cs="Times New Roman"/>
          <w:sz w:val="24"/>
          <w:szCs w:val="24"/>
        </w:rPr>
        <w:t>kompanzasyon</w:t>
      </w:r>
      <w:proofErr w:type="spellEnd"/>
      <w:r w:rsidR="00D1102D" w:rsidRPr="005D596C">
        <w:rPr>
          <w:rFonts w:ascii="Times New Roman" w:eastAsia="ヒラギノ明朝 Pro W3" w:hAnsi="Times New Roman" w:cs="Times New Roman"/>
          <w:sz w:val="24"/>
          <w:szCs w:val="24"/>
        </w:rPr>
        <w:t xml:space="preserve"> katsayısını,</w:t>
      </w:r>
    </w:p>
    <w:p w14:paraId="408D1F9D" w14:textId="77777777" w:rsidR="00AD2FD6" w:rsidRPr="005D596C" w:rsidRDefault="00AD2FD6" w:rsidP="00F67108">
      <w:pPr>
        <w:spacing w:after="0" w:line="240" w:lineRule="auto"/>
        <w:ind w:firstLine="566"/>
        <w:rPr>
          <w:rFonts w:ascii="Times New Roman" w:eastAsia="ヒラギノ明朝 Pro W3" w:hAnsi="Times New Roman" w:cs="Times New Roman"/>
          <w:sz w:val="24"/>
          <w:szCs w:val="24"/>
        </w:rPr>
      </w:pPr>
    </w:p>
    <w:p w14:paraId="0102927F" w14:textId="3C4861B5" w:rsidR="007B4DC6"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w:t>
      </w:r>
      <w:r w:rsidR="005D596C">
        <w:rPr>
          <w:rFonts w:ascii="Times New Roman" w:eastAsia="ヒラギノ明朝 Pro W3" w:hAnsi="Times New Roman" w:cs="Times New Roman"/>
          <w:sz w:val="24"/>
          <w:szCs w:val="24"/>
        </w:rPr>
        <w:t>)</w:t>
      </w:r>
      <w:r w:rsidR="002059DE" w:rsidRPr="002059DE">
        <w:rPr>
          <w:color w:val="000000"/>
          <w:sz w:val="18"/>
          <w:szCs w:val="18"/>
        </w:rPr>
        <w:t xml:space="preserve"> </w:t>
      </w:r>
      <w:r w:rsidR="002059DE" w:rsidRPr="002059DE">
        <w:rPr>
          <w:rFonts w:ascii="Times New Roman" w:eastAsia="ヒラギノ明朝 Pro W3" w:hAnsi="Times New Roman" w:cs="Times New Roman"/>
          <w:b/>
          <w:sz w:val="24"/>
          <w:szCs w:val="24"/>
        </w:rPr>
        <w:t>(</w:t>
      </w:r>
      <w:proofErr w:type="gramStart"/>
      <w:r w:rsidR="002059DE" w:rsidRPr="002059DE">
        <w:rPr>
          <w:rFonts w:ascii="Times New Roman" w:eastAsia="ヒラギノ明朝 Pro W3" w:hAnsi="Times New Roman" w:cs="Times New Roman"/>
          <w:b/>
          <w:sz w:val="24"/>
          <w:szCs w:val="24"/>
        </w:rPr>
        <w:t>Değişik:RG</w:t>
      </w:r>
      <w:proofErr w:type="gramEnd"/>
      <w:r w:rsidR="002059DE" w:rsidRPr="002059DE">
        <w:rPr>
          <w:rFonts w:ascii="Times New Roman" w:eastAsia="ヒラギノ明朝 Pro W3" w:hAnsi="Times New Roman" w:cs="Times New Roman"/>
          <w:b/>
          <w:sz w:val="24"/>
          <w:szCs w:val="24"/>
        </w:rPr>
        <w:t>-7/10/2022-31976)</w:t>
      </w:r>
      <w:r w:rsidR="002059DE">
        <w:rPr>
          <w:rFonts w:ascii="Times New Roman" w:eastAsia="ヒラギノ明朝 Pro W3" w:hAnsi="Times New Roman" w:cs="Times New Roman"/>
          <w:b/>
          <w:sz w:val="24"/>
          <w:szCs w:val="24"/>
        </w:rPr>
        <w:t xml:space="preserve"> </w:t>
      </w:r>
      <w:r w:rsidR="002059DE" w:rsidRPr="002059DE">
        <w:rPr>
          <w:rFonts w:ascii="Times New Roman" w:eastAsia="ヒラギノ明朝 Pro W3" w:hAnsi="Times New Roman" w:cs="Times New Roman"/>
          <w:sz w:val="24"/>
          <w:szCs w:val="24"/>
        </w:rPr>
        <w:t>Buz çözme türü: Bir soğutucu cihazın </w:t>
      </w:r>
      <w:proofErr w:type="spellStart"/>
      <w:r w:rsidR="002059DE" w:rsidRPr="002059DE">
        <w:rPr>
          <w:rFonts w:ascii="Times New Roman" w:eastAsia="ヒラギノ明朝 Pro W3" w:hAnsi="Times New Roman" w:cs="Times New Roman"/>
          <w:sz w:val="24"/>
          <w:szCs w:val="24"/>
        </w:rPr>
        <w:t>evaporatör</w:t>
      </w:r>
      <w:proofErr w:type="spellEnd"/>
      <w:r w:rsidR="002059DE" w:rsidRPr="002059DE">
        <w:rPr>
          <w:rFonts w:ascii="Times New Roman" w:eastAsia="ヒラギノ明朝 Pro W3" w:hAnsi="Times New Roman" w:cs="Times New Roman"/>
          <w:sz w:val="24"/>
          <w:szCs w:val="24"/>
        </w:rPr>
        <w:t> veya </w:t>
      </w:r>
      <w:proofErr w:type="spellStart"/>
      <w:r w:rsidR="002059DE" w:rsidRPr="002059DE">
        <w:rPr>
          <w:rFonts w:ascii="Times New Roman" w:eastAsia="ヒラギノ明朝 Pro W3" w:hAnsi="Times New Roman" w:cs="Times New Roman"/>
          <w:sz w:val="24"/>
          <w:szCs w:val="24"/>
        </w:rPr>
        <w:t>evaporatörler</w:t>
      </w:r>
      <w:proofErr w:type="spellEnd"/>
      <w:r w:rsidR="002059DE" w:rsidRPr="002059DE">
        <w:rPr>
          <w:rFonts w:ascii="Times New Roman" w:eastAsia="ヒラギノ明朝 Pro W3" w:hAnsi="Times New Roman" w:cs="Times New Roman"/>
          <w:sz w:val="24"/>
          <w:szCs w:val="24"/>
        </w:rPr>
        <w:t> üzerindeki don birikimini önlemek için otomatik veya elle buz çözme yöntemini,</w:t>
      </w:r>
      <w:r w:rsidR="00D1102D" w:rsidRPr="005D596C">
        <w:rPr>
          <w:rFonts w:ascii="Times New Roman" w:eastAsia="ヒラギノ明朝 Pro W3" w:hAnsi="Times New Roman" w:cs="Times New Roman"/>
          <w:sz w:val="24"/>
          <w:szCs w:val="24"/>
        </w:rPr>
        <w:t xml:space="preserve"> </w:t>
      </w:r>
    </w:p>
    <w:p w14:paraId="5ABAB80D" w14:textId="77777777" w:rsidR="00AD2FD6" w:rsidRPr="005D596C" w:rsidRDefault="00AD2FD6" w:rsidP="00F67108">
      <w:pPr>
        <w:spacing w:after="0" w:line="240" w:lineRule="auto"/>
        <w:ind w:firstLine="566"/>
        <w:rPr>
          <w:rFonts w:ascii="Times New Roman" w:eastAsia="ヒラギノ明朝 Pro W3" w:hAnsi="Times New Roman" w:cs="Times New Roman"/>
          <w:sz w:val="24"/>
          <w:szCs w:val="24"/>
        </w:rPr>
      </w:pPr>
    </w:p>
    <w:p w14:paraId="4833A11E" w14:textId="175CAFCC" w:rsidR="007B4DC6" w:rsidRDefault="00BE3C06" w:rsidP="00F67108">
      <w:pPr>
        <w:spacing w:after="0" w:line="240" w:lineRule="auto"/>
        <w:ind w:firstLine="566"/>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ğ</w:t>
      </w:r>
      <w:proofErr w:type="gramEnd"/>
      <w:r w:rsidR="005D596C">
        <w:rPr>
          <w:rFonts w:ascii="Times New Roman" w:eastAsia="ヒラギノ明朝 Pro W3" w:hAnsi="Times New Roman" w:cs="Times New Roman"/>
          <w:sz w:val="24"/>
          <w:szCs w:val="24"/>
        </w:rPr>
        <w:t xml:space="preserve">) </w:t>
      </w:r>
      <w:r w:rsidR="002059DE" w:rsidRPr="002059DE">
        <w:rPr>
          <w:rFonts w:ascii="Times New Roman" w:eastAsia="ヒラギノ明朝 Pro W3" w:hAnsi="Times New Roman" w:cs="Times New Roman"/>
          <w:b/>
          <w:sz w:val="24"/>
          <w:szCs w:val="24"/>
        </w:rPr>
        <w:t xml:space="preserve">(Değişik:RG-7/10/2022-31976) </w:t>
      </w:r>
      <w:r w:rsidR="002059DE" w:rsidRPr="002059DE">
        <w:rPr>
          <w:rFonts w:ascii="Times New Roman" w:eastAsia="ヒラギノ明朝 Pro W3" w:hAnsi="Times New Roman" w:cs="Times New Roman"/>
          <w:sz w:val="24"/>
          <w:szCs w:val="24"/>
        </w:rPr>
        <w:t>Buz çözme ve toparlanma süresi: Bir buz çözme kontrol çevriminin başlamasından kararlı çalışma koşulları yeniden sağlanana kadar geçen süreyi,</w:t>
      </w:r>
    </w:p>
    <w:p w14:paraId="7FB8CB65" w14:textId="77777777" w:rsidR="005827FB" w:rsidRDefault="005827FB" w:rsidP="00F67108">
      <w:pPr>
        <w:spacing w:after="0" w:line="240" w:lineRule="auto"/>
        <w:ind w:firstLine="566"/>
        <w:rPr>
          <w:rFonts w:ascii="Times New Roman" w:eastAsia="ヒラギノ明朝 Pro W3" w:hAnsi="Times New Roman" w:cs="Times New Roman"/>
          <w:sz w:val="24"/>
          <w:szCs w:val="24"/>
        </w:rPr>
      </w:pPr>
    </w:p>
    <w:p w14:paraId="6F5FD72D" w14:textId="7A22B523" w:rsidR="005827FB"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w:t>
      </w:r>
      <w:r w:rsidR="005827FB">
        <w:rPr>
          <w:rFonts w:ascii="Times New Roman" w:eastAsia="ヒラギノ明朝 Pro W3" w:hAnsi="Times New Roman" w:cs="Times New Roman"/>
          <w:sz w:val="24"/>
          <w:szCs w:val="24"/>
        </w:rPr>
        <w:t>) Buz/su otomatı: Bi</w:t>
      </w:r>
      <w:r w:rsidR="005827FB" w:rsidRPr="009F524B">
        <w:rPr>
          <w:rFonts w:ascii="Times New Roman" w:eastAsia="ヒラギノ明朝 Pro W3" w:hAnsi="Times New Roman" w:cs="Times New Roman"/>
          <w:sz w:val="24"/>
          <w:szCs w:val="24"/>
        </w:rPr>
        <w:t xml:space="preserve">r soğutma cihazından talep üzerine </w:t>
      </w:r>
      <w:r w:rsidR="005827FB">
        <w:rPr>
          <w:rFonts w:ascii="Times New Roman" w:eastAsia="ヒラギノ明朝 Pro W3" w:hAnsi="Times New Roman" w:cs="Times New Roman"/>
          <w:sz w:val="24"/>
          <w:szCs w:val="24"/>
        </w:rPr>
        <w:t xml:space="preserve">buz </w:t>
      </w:r>
      <w:r w:rsidR="005827FB" w:rsidRPr="009F524B">
        <w:rPr>
          <w:rFonts w:ascii="Times New Roman" w:eastAsia="ヒラギノ明朝 Pro W3" w:hAnsi="Times New Roman" w:cs="Times New Roman"/>
          <w:sz w:val="24"/>
          <w:szCs w:val="24"/>
        </w:rPr>
        <w:t>veya soğu</w:t>
      </w:r>
      <w:r w:rsidR="005827FB">
        <w:rPr>
          <w:rFonts w:ascii="Times New Roman" w:eastAsia="ヒラギノ明朝 Pro W3" w:hAnsi="Times New Roman" w:cs="Times New Roman"/>
          <w:sz w:val="24"/>
          <w:szCs w:val="24"/>
        </w:rPr>
        <w:t xml:space="preserve">k </w:t>
      </w:r>
      <w:r w:rsidR="005827FB" w:rsidRPr="009F524B">
        <w:rPr>
          <w:rFonts w:ascii="Times New Roman" w:eastAsia="ヒラギノ明朝 Pro W3" w:hAnsi="Times New Roman" w:cs="Times New Roman"/>
          <w:sz w:val="24"/>
          <w:szCs w:val="24"/>
        </w:rPr>
        <w:t>su</w:t>
      </w:r>
      <w:r w:rsidR="005827FB">
        <w:rPr>
          <w:rFonts w:ascii="Times New Roman" w:eastAsia="ヒラギノ明朝 Pro W3" w:hAnsi="Times New Roman" w:cs="Times New Roman"/>
          <w:sz w:val="24"/>
          <w:szCs w:val="24"/>
        </w:rPr>
        <w:t xml:space="preserve"> gibi</w:t>
      </w:r>
      <w:r w:rsidR="005827FB" w:rsidRPr="009F524B">
        <w:rPr>
          <w:rFonts w:ascii="Times New Roman" w:eastAsia="ヒラギノ明朝 Pro W3" w:hAnsi="Times New Roman" w:cs="Times New Roman"/>
          <w:sz w:val="24"/>
          <w:szCs w:val="24"/>
        </w:rPr>
        <w:t xml:space="preserve"> soğutulmuş veya donmuş </w:t>
      </w:r>
      <w:r w:rsidR="005827FB">
        <w:rPr>
          <w:rFonts w:ascii="Times New Roman" w:eastAsia="ヒラギノ明朝 Pro W3" w:hAnsi="Times New Roman" w:cs="Times New Roman"/>
          <w:sz w:val="24"/>
          <w:szCs w:val="24"/>
        </w:rPr>
        <w:t>ürünü sağlayan cihazı,</w:t>
      </w:r>
    </w:p>
    <w:p w14:paraId="4ACED25B" w14:textId="77777777" w:rsidR="00AD2FD6" w:rsidRPr="005D596C" w:rsidRDefault="00AD2FD6" w:rsidP="00F67108">
      <w:pPr>
        <w:spacing w:after="0" w:line="240" w:lineRule="auto"/>
        <w:ind w:firstLine="566"/>
        <w:rPr>
          <w:rFonts w:ascii="Times New Roman" w:eastAsia="ヒラギノ明朝 Pro W3" w:hAnsi="Times New Roman" w:cs="Times New Roman"/>
          <w:sz w:val="24"/>
          <w:szCs w:val="24"/>
        </w:rPr>
      </w:pPr>
    </w:p>
    <w:p w14:paraId="7B68D462" w14:textId="33A6C5FC" w:rsidR="007B4DC6"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ı</w:t>
      </w:r>
      <w:r w:rsidR="008A6165">
        <w:rPr>
          <w:rFonts w:ascii="Times New Roman" w:eastAsia="ヒラギノ明朝 Pro W3" w:hAnsi="Times New Roman" w:cs="Times New Roman"/>
          <w:sz w:val="24"/>
          <w:szCs w:val="24"/>
        </w:rPr>
        <w:t xml:space="preserve">) </w:t>
      </w:r>
      <w:r w:rsidR="007B4DC6" w:rsidRPr="008A6165">
        <w:rPr>
          <w:rFonts w:ascii="Times New Roman" w:eastAsia="ヒラギノ明朝 Pro W3" w:hAnsi="Times New Roman" w:cs="Times New Roman"/>
          <w:sz w:val="24"/>
          <w:szCs w:val="24"/>
        </w:rPr>
        <w:t>Ç</w:t>
      </w:r>
      <w:r w:rsidR="00E65AB2" w:rsidRPr="008A6165">
        <w:rPr>
          <w:rFonts w:ascii="Times New Roman" w:eastAsia="ヒラギノ明朝 Pro W3" w:hAnsi="Times New Roman" w:cs="Times New Roman"/>
          <w:sz w:val="24"/>
          <w:szCs w:val="24"/>
        </w:rPr>
        <w:t xml:space="preserve">oklu </w:t>
      </w:r>
      <w:r w:rsidR="002504A2">
        <w:rPr>
          <w:rFonts w:ascii="Times New Roman" w:eastAsia="ヒラギノ明朝 Pro W3" w:hAnsi="Times New Roman" w:cs="Times New Roman"/>
          <w:sz w:val="24"/>
          <w:szCs w:val="24"/>
        </w:rPr>
        <w:t>bölmeye sahip</w:t>
      </w:r>
      <w:r w:rsidR="00E65AB2" w:rsidRPr="008A6165">
        <w:rPr>
          <w:rFonts w:ascii="Times New Roman" w:eastAsia="ヒラギノ明朝 Pro W3" w:hAnsi="Times New Roman" w:cs="Times New Roman"/>
          <w:sz w:val="24"/>
          <w:szCs w:val="24"/>
        </w:rPr>
        <w:t xml:space="preserve"> cihaz</w:t>
      </w:r>
      <w:r w:rsidR="007B4DC6" w:rsidRPr="008A6165">
        <w:rPr>
          <w:rFonts w:ascii="Times New Roman" w:eastAsia="ヒラギノ明朝 Pro W3" w:hAnsi="Times New Roman" w:cs="Times New Roman"/>
          <w:sz w:val="24"/>
          <w:szCs w:val="24"/>
        </w:rPr>
        <w:t>:</w:t>
      </w:r>
      <w:r w:rsidR="002D2594" w:rsidRPr="008A6165">
        <w:rPr>
          <w:rFonts w:ascii="Times New Roman" w:eastAsia="ヒラギノ明朝 Pro W3" w:hAnsi="Times New Roman" w:cs="Times New Roman"/>
          <w:sz w:val="24"/>
          <w:szCs w:val="24"/>
        </w:rPr>
        <w:t xml:space="preserve"> </w:t>
      </w:r>
      <w:r w:rsidR="00E65AB2" w:rsidRPr="008A6165">
        <w:rPr>
          <w:rFonts w:ascii="Times New Roman" w:eastAsia="ヒラギノ明朝 Pro W3" w:hAnsi="Times New Roman" w:cs="Times New Roman"/>
          <w:sz w:val="24"/>
          <w:szCs w:val="24"/>
        </w:rPr>
        <w:t>En az bir dondurucu</w:t>
      </w:r>
      <w:r w:rsidR="00246B55">
        <w:rPr>
          <w:rFonts w:ascii="Times New Roman" w:eastAsia="ヒラギノ明朝 Pro W3" w:hAnsi="Times New Roman" w:cs="Times New Roman"/>
          <w:sz w:val="24"/>
          <w:szCs w:val="24"/>
        </w:rPr>
        <w:t xml:space="preserve"> özellikte olmayan</w:t>
      </w:r>
      <w:r w:rsidR="00E65AB2" w:rsidRPr="008A6165">
        <w:rPr>
          <w:rFonts w:ascii="Times New Roman" w:eastAsia="ヒラギノ明朝 Pro W3" w:hAnsi="Times New Roman" w:cs="Times New Roman"/>
          <w:sz w:val="24"/>
          <w:szCs w:val="24"/>
        </w:rPr>
        <w:t xml:space="preserve"> bölme</w:t>
      </w:r>
      <w:r w:rsidR="00246B55">
        <w:rPr>
          <w:rFonts w:ascii="Times New Roman" w:eastAsia="ヒラギノ明朝 Pro W3" w:hAnsi="Times New Roman" w:cs="Times New Roman"/>
          <w:sz w:val="24"/>
          <w:szCs w:val="24"/>
        </w:rPr>
        <w:t>si bulunan</w:t>
      </w:r>
      <w:r w:rsidR="00E65AB2" w:rsidRPr="008A6165">
        <w:rPr>
          <w:rFonts w:ascii="Times New Roman" w:eastAsia="ヒラギノ明朝 Pro W3" w:hAnsi="Times New Roman" w:cs="Times New Roman"/>
          <w:sz w:val="24"/>
          <w:szCs w:val="24"/>
        </w:rPr>
        <w:t xml:space="preserve"> birden fazla bölme tipine sahip soğutma cihazını</w:t>
      </w:r>
      <w:r w:rsidR="002D2594" w:rsidRPr="008A6165">
        <w:rPr>
          <w:rFonts w:ascii="Times New Roman" w:eastAsia="ヒラギノ明朝 Pro W3" w:hAnsi="Times New Roman" w:cs="Times New Roman"/>
          <w:sz w:val="24"/>
          <w:szCs w:val="24"/>
        </w:rPr>
        <w:t>,</w:t>
      </w:r>
    </w:p>
    <w:p w14:paraId="7FA89FF2" w14:textId="77777777" w:rsidR="00AD2FD6" w:rsidRPr="008A6165" w:rsidRDefault="00AD2FD6" w:rsidP="00F67108">
      <w:pPr>
        <w:spacing w:after="0" w:line="240" w:lineRule="auto"/>
        <w:ind w:firstLine="566"/>
        <w:rPr>
          <w:rFonts w:ascii="Times New Roman" w:eastAsia="ヒラギノ明朝 Pro W3" w:hAnsi="Times New Roman" w:cs="Times New Roman"/>
          <w:sz w:val="24"/>
          <w:szCs w:val="24"/>
        </w:rPr>
      </w:pPr>
    </w:p>
    <w:p w14:paraId="030CF9EF" w14:textId="26319487" w:rsidR="00D422A3"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w:t>
      </w:r>
      <w:r w:rsidR="005D596C">
        <w:rPr>
          <w:rFonts w:ascii="Times New Roman" w:eastAsia="ヒラギノ明朝 Pro W3" w:hAnsi="Times New Roman" w:cs="Times New Roman"/>
          <w:sz w:val="24"/>
          <w:szCs w:val="24"/>
        </w:rPr>
        <w:t xml:space="preserve">) </w:t>
      </w:r>
      <w:r w:rsidR="00E65AB2" w:rsidRPr="005D596C">
        <w:rPr>
          <w:rFonts w:ascii="Times New Roman" w:eastAsia="ヒラギノ明朝 Pro W3" w:hAnsi="Times New Roman" w:cs="Times New Roman"/>
          <w:sz w:val="24"/>
          <w:szCs w:val="24"/>
        </w:rPr>
        <w:t xml:space="preserve">Çoklu </w:t>
      </w:r>
      <w:r w:rsidR="008A6165" w:rsidRPr="005D596C">
        <w:rPr>
          <w:rFonts w:ascii="Times New Roman" w:eastAsia="ヒラギノ明朝 Pro W3" w:hAnsi="Times New Roman" w:cs="Times New Roman"/>
          <w:sz w:val="24"/>
          <w:szCs w:val="24"/>
        </w:rPr>
        <w:t>bölme katsayısı</w:t>
      </w:r>
      <w:r w:rsidR="00E65AB2" w:rsidRPr="005D596C">
        <w:rPr>
          <w:rFonts w:ascii="Times New Roman" w:eastAsia="ヒラギノ明朝 Pro W3" w:hAnsi="Times New Roman" w:cs="Times New Roman"/>
          <w:sz w:val="24"/>
          <w:szCs w:val="24"/>
        </w:rPr>
        <w:t xml:space="preserve"> (C)</w:t>
      </w:r>
      <w:r w:rsidR="00190A0F" w:rsidRPr="005D596C">
        <w:rPr>
          <w:rFonts w:ascii="Times New Roman" w:eastAsia="ヒラギノ明朝 Pro W3" w:hAnsi="Times New Roman" w:cs="Times New Roman"/>
          <w:sz w:val="24"/>
          <w:szCs w:val="24"/>
        </w:rPr>
        <w:t>:</w:t>
      </w:r>
      <w:r w:rsidR="002D2594" w:rsidRPr="002D2594">
        <w:t xml:space="preserve"> </w:t>
      </w:r>
      <w:r w:rsidR="008A6165" w:rsidRPr="005D596C">
        <w:rPr>
          <w:rFonts w:ascii="Times New Roman" w:eastAsia="ヒラギノ明朝 Pro W3" w:hAnsi="Times New Roman" w:cs="Times New Roman"/>
          <w:sz w:val="24"/>
          <w:szCs w:val="24"/>
        </w:rPr>
        <w:t>Ek-IV</w:t>
      </w:r>
      <w:r w:rsidR="00246B55">
        <w:rPr>
          <w:rFonts w:ascii="Times New Roman" w:eastAsia="ヒラギノ明朝 Pro W3" w:hAnsi="Times New Roman" w:cs="Times New Roman"/>
          <w:sz w:val="24"/>
          <w:szCs w:val="24"/>
        </w:rPr>
        <w:t xml:space="preserve"> </w:t>
      </w:r>
      <w:r w:rsidR="008A6165" w:rsidRPr="005D596C">
        <w:rPr>
          <w:rFonts w:ascii="Times New Roman" w:eastAsia="ヒラギノ明朝 Pro W3" w:hAnsi="Times New Roman" w:cs="Times New Roman"/>
          <w:sz w:val="24"/>
          <w:szCs w:val="24"/>
        </w:rPr>
        <w:t>Tablo 4'te belirtilen değerlerle birlikte</w:t>
      </w:r>
      <w:r w:rsidR="00AD2FD6">
        <w:rPr>
          <w:rFonts w:ascii="Times New Roman" w:eastAsia="ヒラギノ明朝 Pro W3" w:hAnsi="Times New Roman" w:cs="Times New Roman"/>
          <w:sz w:val="24"/>
          <w:szCs w:val="24"/>
        </w:rPr>
        <w:t xml:space="preserve"> </w:t>
      </w:r>
      <w:r w:rsidR="008A6165" w:rsidRPr="005D596C">
        <w:rPr>
          <w:rFonts w:ascii="Times New Roman" w:eastAsia="ヒラギノ明朝 Pro W3" w:hAnsi="Times New Roman" w:cs="Times New Roman"/>
          <w:sz w:val="24"/>
          <w:szCs w:val="24"/>
        </w:rPr>
        <w:t>bir cihazda farklı bölme tipleri birleştirildiğinde sinerji etkisini dikkate alan bir modelleme katsayısını</w:t>
      </w:r>
      <w:r w:rsidR="008A7570" w:rsidRPr="005D596C">
        <w:rPr>
          <w:rFonts w:ascii="Times New Roman" w:eastAsia="ヒラギノ明朝 Pro W3" w:hAnsi="Times New Roman" w:cs="Times New Roman"/>
          <w:sz w:val="24"/>
          <w:szCs w:val="24"/>
        </w:rPr>
        <w:t>,</w:t>
      </w:r>
    </w:p>
    <w:p w14:paraId="23DCF269" w14:textId="77777777" w:rsidR="00AD2FD6" w:rsidRPr="005D596C" w:rsidRDefault="00AD2FD6" w:rsidP="00F67108">
      <w:pPr>
        <w:spacing w:after="0" w:line="240" w:lineRule="auto"/>
        <w:ind w:firstLine="566"/>
        <w:rPr>
          <w:rFonts w:ascii="Times New Roman" w:eastAsia="ヒラギノ明朝 Pro W3" w:hAnsi="Times New Roman" w:cs="Times New Roman"/>
          <w:sz w:val="24"/>
          <w:szCs w:val="24"/>
        </w:rPr>
      </w:pPr>
    </w:p>
    <w:p w14:paraId="6E4C5C8B" w14:textId="625F07A4" w:rsidR="008A6165"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lastRenderedPageBreak/>
        <w:t>j</w:t>
      </w:r>
      <w:r w:rsidR="005D596C">
        <w:rPr>
          <w:rFonts w:ascii="Times New Roman" w:eastAsia="ヒラギノ明朝 Pro W3" w:hAnsi="Times New Roman" w:cs="Times New Roman"/>
          <w:sz w:val="24"/>
          <w:szCs w:val="24"/>
        </w:rPr>
        <w:t xml:space="preserve">) </w:t>
      </w:r>
      <w:r w:rsidR="008A6165">
        <w:rPr>
          <w:rFonts w:ascii="Times New Roman" w:eastAsia="ヒラギノ明朝 Pro W3" w:hAnsi="Times New Roman" w:cs="Times New Roman"/>
          <w:sz w:val="24"/>
          <w:szCs w:val="24"/>
        </w:rPr>
        <w:t>Değişken sıcaklıklı bölme:</w:t>
      </w:r>
      <w:r w:rsidR="008A6165" w:rsidRPr="008A6165">
        <w:t xml:space="preserve"> </w:t>
      </w:r>
      <w:r w:rsidR="008A6165">
        <w:rPr>
          <w:rFonts w:ascii="Times New Roman" w:eastAsia="ヒラギノ明朝 Pro W3" w:hAnsi="Times New Roman" w:cs="Times New Roman"/>
          <w:sz w:val="24"/>
          <w:szCs w:val="24"/>
        </w:rPr>
        <w:t xml:space="preserve">İki </w:t>
      </w:r>
      <w:r w:rsidR="008A6165" w:rsidRPr="008A6165">
        <w:rPr>
          <w:rFonts w:ascii="Times New Roman" w:eastAsia="ヒラギノ明朝 Pro W3" w:hAnsi="Times New Roman" w:cs="Times New Roman"/>
          <w:sz w:val="24"/>
          <w:szCs w:val="24"/>
        </w:rPr>
        <w:t>veya daha fazla alternatif bölme türü olarak kullanılmak üzere tasarlan</w:t>
      </w:r>
      <w:r w:rsidR="00007F89">
        <w:rPr>
          <w:rFonts w:ascii="Times New Roman" w:eastAsia="ヒラギノ明朝 Pro W3" w:hAnsi="Times New Roman" w:cs="Times New Roman"/>
          <w:sz w:val="24"/>
          <w:szCs w:val="24"/>
        </w:rPr>
        <w:t xml:space="preserve">an </w:t>
      </w:r>
      <w:r w:rsidR="008A6165" w:rsidRPr="008A6165">
        <w:rPr>
          <w:rFonts w:ascii="Times New Roman" w:eastAsia="ヒラギノ明朝 Pro W3" w:hAnsi="Times New Roman" w:cs="Times New Roman"/>
          <w:sz w:val="24"/>
          <w:szCs w:val="24"/>
        </w:rPr>
        <w:t xml:space="preserve"> (örneğin, taze </w:t>
      </w:r>
      <w:r w:rsidR="006D4556">
        <w:rPr>
          <w:rFonts w:ascii="Times New Roman" w:eastAsia="ヒラギノ明朝 Pro W3" w:hAnsi="Times New Roman" w:cs="Times New Roman"/>
          <w:sz w:val="24"/>
          <w:szCs w:val="24"/>
        </w:rPr>
        <w:t>gıda</w:t>
      </w:r>
      <w:r w:rsidR="008A6165" w:rsidRPr="008A6165">
        <w:rPr>
          <w:rFonts w:ascii="Times New Roman" w:eastAsia="ヒラギノ明朝 Pro W3" w:hAnsi="Times New Roman" w:cs="Times New Roman"/>
          <w:sz w:val="24"/>
          <w:szCs w:val="24"/>
        </w:rPr>
        <w:t xml:space="preserve"> bölmesi veya dondurucu bölmesi olabil</w:t>
      </w:r>
      <w:r w:rsidR="00007F89">
        <w:rPr>
          <w:rFonts w:ascii="Times New Roman" w:eastAsia="ヒラギノ明朝 Pro W3" w:hAnsi="Times New Roman" w:cs="Times New Roman"/>
          <w:sz w:val="24"/>
          <w:szCs w:val="24"/>
        </w:rPr>
        <w:t xml:space="preserve">me özelliği), </w:t>
      </w:r>
      <w:r w:rsidR="00007F89" w:rsidRPr="00007F89">
        <w:rPr>
          <w:rFonts w:ascii="Times New Roman" w:eastAsia="ヒラギノ明朝 Pro W3" w:hAnsi="Times New Roman" w:cs="Times New Roman"/>
          <w:sz w:val="24"/>
          <w:szCs w:val="24"/>
        </w:rPr>
        <w:t xml:space="preserve">kullanıcı tarafından, beyan edilen her bölme tipi için geçerli olan çalışma sıcaklığı aralığını sürekli olarak </w:t>
      </w:r>
      <w:r w:rsidR="00007F89">
        <w:rPr>
          <w:rFonts w:ascii="Times New Roman" w:eastAsia="ヒラギノ明朝 Pro W3" w:hAnsi="Times New Roman" w:cs="Times New Roman"/>
          <w:sz w:val="24"/>
          <w:szCs w:val="24"/>
        </w:rPr>
        <w:t>koruyacak şekilde ayarlanabilen, d</w:t>
      </w:r>
      <w:r w:rsidR="00007F89" w:rsidRPr="00007F89">
        <w:rPr>
          <w:rFonts w:ascii="Times New Roman" w:eastAsia="ヒラギノ明朝 Pro W3" w:hAnsi="Times New Roman" w:cs="Times New Roman"/>
          <w:sz w:val="24"/>
          <w:szCs w:val="24"/>
        </w:rPr>
        <w:t>iğer bölme tiplerinin saklama koşullarını da karşılayabilecek tek bir bölme tipi olarak kullanılmak üzere tasarlanmış bir bölme</w:t>
      </w:r>
      <w:r w:rsidR="00007F89">
        <w:rPr>
          <w:rFonts w:ascii="Times New Roman" w:eastAsia="ヒラギノ明朝 Pro W3" w:hAnsi="Times New Roman" w:cs="Times New Roman"/>
          <w:sz w:val="24"/>
          <w:szCs w:val="24"/>
        </w:rPr>
        <w:t xml:space="preserve"> olmayan</w:t>
      </w:r>
      <w:r w:rsidR="00007F89" w:rsidRPr="00007F89">
        <w:rPr>
          <w:rFonts w:ascii="Times New Roman" w:eastAsia="ヒラギノ明朝 Pro W3" w:hAnsi="Times New Roman" w:cs="Times New Roman"/>
          <w:sz w:val="24"/>
          <w:szCs w:val="24"/>
        </w:rPr>
        <w:t xml:space="preserve"> (örneğin, </w:t>
      </w:r>
      <w:r w:rsidR="006D4556">
        <w:rPr>
          <w:rFonts w:ascii="Times New Roman" w:eastAsia="ヒラギノ明朝 Pro W3" w:hAnsi="Times New Roman" w:cs="Times New Roman"/>
          <w:sz w:val="24"/>
          <w:szCs w:val="24"/>
        </w:rPr>
        <w:t>sıfır yıldız</w:t>
      </w:r>
      <w:r w:rsidR="00007F89">
        <w:rPr>
          <w:rFonts w:ascii="Times New Roman" w:eastAsia="ヒラギノ明朝 Pro W3" w:hAnsi="Times New Roman" w:cs="Times New Roman"/>
          <w:sz w:val="24"/>
          <w:szCs w:val="24"/>
        </w:rPr>
        <w:t xml:space="preserve"> </w:t>
      </w:r>
      <w:r w:rsidR="00007F89" w:rsidRPr="00007F89">
        <w:rPr>
          <w:rFonts w:ascii="Times New Roman" w:eastAsia="ヒラギノ明朝 Pro W3" w:hAnsi="Times New Roman" w:cs="Times New Roman"/>
          <w:sz w:val="24"/>
          <w:szCs w:val="24"/>
        </w:rPr>
        <w:t xml:space="preserve">gereksinimleri de yerine getirebilecek bir soğutma bölmesi) </w:t>
      </w:r>
      <w:r w:rsidR="00007F89">
        <w:rPr>
          <w:rFonts w:ascii="Times New Roman" w:eastAsia="ヒラギノ明朝 Pro W3" w:hAnsi="Times New Roman" w:cs="Times New Roman"/>
          <w:sz w:val="24"/>
          <w:szCs w:val="24"/>
        </w:rPr>
        <w:t>bölmeyi,</w:t>
      </w:r>
    </w:p>
    <w:p w14:paraId="02872C66"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16BEE7C0" w14:textId="28BB5838" w:rsidR="00007F89"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t>
      </w:r>
      <w:r w:rsidR="005D596C">
        <w:rPr>
          <w:rFonts w:ascii="Times New Roman" w:eastAsia="ヒラギノ明朝 Pro W3" w:hAnsi="Times New Roman" w:cs="Times New Roman"/>
          <w:sz w:val="24"/>
          <w:szCs w:val="24"/>
        </w:rPr>
        <w:t xml:space="preserve">) </w:t>
      </w:r>
      <w:r w:rsidR="00007F89" w:rsidRPr="005D596C">
        <w:rPr>
          <w:rFonts w:ascii="Times New Roman" w:eastAsia="ヒラギノ明朝 Pro W3" w:hAnsi="Times New Roman" w:cs="Times New Roman"/>
          <w:sz w:val="24"/>
          <w:szCs w:val="24"/>
        </w:rPr>
        <w:t>Dondurma kapasitesi:</w:t>
      </w:r>
      <w:r w:rsidR="002E71CC" w:rsidRPr="005D596C">
        <w:rPr>
          <w:rFonts w:ascii="Times New Roman" w:eastAsia="ヒラギノ明朝 Pro W3" w:hAnsi="Times New Roman" w:cs="Times New Roman"/>
          <w:sz w:val="24"/>
          <w:szCs w:val="24"/>
        </w:rPr>
        <w:t xml:space="preserve"> </w:t>
      </w:r>
      <w:r w:rsidR="00246B55">
        <w:rPr>
          <w:rFonts w:ascii="Times New Roman" w:eastAsia="ヒラギノ明朝 Pro W3" w:hAnsi="Times New Roman" w:cs="Times New Roman"/>
          <w:sz w:val="24"/>
          <w:szCs w:val="24"/>
        </w:rPr>
        <w:t>24 saat içinde bir dondurucu bölmesinde dondurulabilen taze gıda maddelerinin miktarını, (bu miktar, en az 2,0 kg / 24 saat ile dondurucu bölmesinin 100 litre hacim ve 24 saat başına 4,5 kg'dan düşük olamaz.)</w:t>
      </w:r>
    </w:p>
    <w:p w14:paraId="34CD680D" w14:textId="77777777" w:rsidR="00AD2FD6" w:rsidRPr="005D596C" w:rsidRDefault="00AD2FD6" w:rsidP="00F67108">
      <w:pPr>
        <w:spacing w:after="0" w:line="240" w:lineRule="auto"/>
        <w:ind w:firstLine="566"/>
        <w:rPr>
          <w:rFonts w:ascii="Times New Roman" w:eastAsia="ヒラギノ明朝 Pro W3" w:hAnsi="Times New Roman" w:cs="Times New Roman"/>
          <w:sz w:val="24"/>
          <w:szCs w:val="24"/>
        </w:rPr>
      </w:pPr>
    </w:p>
    <w:p w14:paraId="471D8726" w14:textId="096ED903" w:rsidR="00007F89"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w:t>
      </w:r>
      <w:r w:rsidR="008625E9">
        <w:rPr>
          <w:rFonts w:ascii="Times New Roman" w:eastAsia="ヒラギノ明朝 Pro W3" w:hAnsi="Times New Roman" w:cs="Times New Roman"/>
          <w:sz w:val="24"/>
          <w:szCs w:val="24"/>
        </w:rPr>
        <w:t xml:space="preserve">) </w:t>
      </w:r>
      <w:r w:rsidR="00007F89" w:rsidRPr="008625E9">
        <w:rPr>
          <w:rFonts w:ascii="Times New Roman" w:eastAsia="ヒラギノ明朝 Pro W3" w:hAnsi="Times New Roman" w:cs="Times New Roman"/>
          <w:sz w:val="24"/>
          <w:szCs w:val="24"/>
        </w:rPr>
        <w:t>Dondurucu bölme</w:t>
      </w:r>
      <w:r w:rsidR="00246B55" w:rsidRPr="00246B55">
        <w:rPr>
          <w:rFonts w:ascii="Times New Roman" w:eastAsia="ヒラギノ明朝 Pro W3" w:hAnsi="Times New Roman" w:cs="Times New Roman"/>
          <w:sz w:val="24"/>
          <w:szCs w:val="24"/>
        </w:rPr>
        <w:t xml:space="preserve"> </w:t>
      </w:r>
      <w:r w:rsidR="005A2973">
        <w:rPr>
          <w:rFonts w:ascii="Times New Roman" w:eastAsia="ヒラギノ明朝 Pro W3" w:hAnsi="Times New Roman" w:cs="Times New Roman"/>
          <w:sz w:val="24"/>
          <w:szCs w:val="24"/>
        </w:rPr>
        <w:t>(</w:t>
      </w:r>
      <w:r w:rsidR="00246B55">
        <w:rPr>
          <w:rFonts w:ascii="Times New Roman" w:eastAsia="ヒラギノ明朝 Pro W3" w:hAnsi="Times New Roman" w:cs="Times New Roman"/>
          <w:sz w:val="24"/>
          <w:szCs w:val="24"/>
        </w:rPr>
        <w:t>4 yıldızlı bölme</w:t>
      </w:r>
      <w:r w:rsidR="005A2973">
        <w:rPr>
          <w:rFonts w:ascii="Times New Roman" w:eastAsia="ヒラギノ明朝 Pro W3" w:hAnsi="Times New Roman" w:cs="Times New Roman"/>
          <w:sz w:val="24"/>
          <w:szCs w:val="24"/>
        </w:rPr>
        <w:t>)</w:t>
      </w:r>
      <w:r w:rsidR="00246B55">
        <w:rPr>
          <w:rFonts w:ascii="Times New Roman" w:eastAsia="ヒラギノ明朝 Pro W3" w:hAnsi="Times New Roman" w:cs="Times New Roman"/>
          <w:sz w:val="24"/>
          <w:szCs w:val="24"/>
        </w:rPr>
        <w:t xml:space="preserve">: </w:t>
      </w:r>
      <w:r w:rsidR="00007F89" w:rsidRPr="008625E9">
        <w:rPr>
          <w:rFonts w:ascii="Times New Roman" w:eastAsia="ヒラギノ明朝 Pro W3" w:hAnsi="Times New Roman" w:cs="Times New Roman"/>
          <w:sz w:val="24"/>
          <w:szCs w:val="24"/>
        </w:rPr>
        <w:t>Hedef sıcaklık ve -18 °C saklama koşulları ile dört yıldıza sahip ve donma kapasitesi gereksinimlerini karşılayan dondurucu özellikteki bölmeyi,</w:t>
      </w:r>
    </w:p>
    <w:p w14:paraId="52D6A122" w14:textId="77777777" w:rsidR="00AD2FD6" w:rsidRPr="008625E9" w:rsidRDefault="00AD2FD6" w:rsidP="00F67108">
      <w:pPr>
        <w:spacing w:after="0" w:line="240" w:lineRule="auto"/>
        <w:ind w:firstLine="566"/>
        <w:rPr>
          <w:rFonts w:ascii="Times New Roman" w:eastAsia="ヒラギノ明朝 Pro W3" w:hAnsi="Times New Roman" w:cs="Times New Roman"/>
          <w:sz w:val="24"/>
          <w:szCs w:val="24"/>
        </w:rPr>
      </w:pPr>
    </w:p>
    <w:p w14:paraId="0EF07783" w14:textId="0882B313" w:rsidR="00007F89"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w:t>
      </w:r>
      <w:r w:rsidR="008625E9">
        <w:rPr>
          <w:rFonts w:ascii="Times New Roman" w:eastAsia="ヒラギノ明朝 Pro W3" w:hAnsi="Times New Roman" w:cs="Times New Roman"/>
          <w:sz w:val="24"/>
          <w:szCs w:val="24"/>
        </w:rPr>
        <w:t xml:space="preserve">) </w:t>
      </w:r>
      <w:r w:rsidR="00007F89" w:rsidRPr="008625E9">
        <w:rPr>
          <w:rFonts w:ascii="Times New Roman" w:eastAsia="ヒラギノ明朝 Pro W3" w:hAnsi="Times New Roman" w:cs="Times New Roman"/>
          <w:sz w:val="24"/>
          <w:szCs w:val="24"/>
        </w:rPr>
        <w:t>Dokunmatik ekran: Bir tablet bilgisayar, taşınabilir (</w:t>
      </w:r>
      <w:proofErr w:type="spellStart"/>
      <w:r w:rsidR="00007F89" w:rsidRPr="008625E9">
        <w:rPr>
          <w:rFonts w:ascii="Times New Roman" w:eastAsia="ヒラギノ明朝 Pro W3" w:hAnsi="Times New Roman" w:cs="Times New Roman"/>
          <w:sz w:val="24"/>
          <w:szCs w:val="24"/>
        </w:rPr>
        <w:t>slate</w:t>
      </w:r>
      <w:proofErr w:type="spellEnd"/>
      <w:r w:rsidR="00007F89" w:rsidRPr="008625E9">
        <w:rPr>
          <w:rFonts w:ascii="Times New Roman" w:eastAsia="ヒラギノ明朝 Pro W3" w:hAnsi="Times New Roman" w:cs="Times New Roman"/>
          <w:sz w:val="24"/>
          <w:szCs w:val="24"/>
        </w:rPr>
        <w:t>) bilgisayar veya bir akıllı telefon gibi ürünlerde bulunan dokunmaya yanıt veren bir ekranı,</w:t>
      </w:r>
    </w:p>
    <w:p w14:paraId="3A258E1E" w14:textId="77777777" w:rsidR="00246B55" w:rsidRDefault="00246B55" w:rsidP="00F67108">
      <w:pPr>
        <w:spacing w:after="0" w:line="240" w:lineRule="auto"/>
        <w:ind w:firstLine="566"/>
        <w:rPr>
          <w:rFonts w:ascii="Times New Roman" w:eastAsia="ヒラギノ明朝 Pro W3" w:hAnsi="Times New Roman" w:cs="Times New Roman"/>
          <w:sz w:val="24"/>
          <w:szCs w:val="24"/>
        </w:rPr>
      </w:pPr>
    </w:p>
    <w:p w14:paraId="4DC9F136" w14:textId="78FB3A26" w:rsidR="00246B55"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n</w:t>
      </w:r>
      <w:r w:rsidR="005827FB" w:rsidRPr="0073488B">
        <w:rPr>
          <w:rFonts w:ascii="Times New Roman" w:eastAsia="ヒラギノ明朝 Pro W3" w:hAnsi="Times New Roman" w:cs="Times New Roman"/>
          <w:sz w:val="24"/>
          <w:szCs w:val="24"/>
        </w:rPr>
        <w:t xml:space="preserve">) </w:t>
      </w:r>
      <w:r w:rsidR="00246B55" w:rsidRPr="0073488B">
        <w:rPr>
          <w:rFonts w:ascii="Times New Roman" w:eastAsia="ヒラギノ明朝 Pro W3" w:hAnsi="Times New Roman" w:cs="Times New Roman"/>
          <w:sz w:val="24"/>
          <w:szCs w:val="24"/>
        </w:rPr>
        <w:t>Düşük gürültülü soğutma cihazı</w:t>
      </w:r>
      <w:r w:rsidR="005827FB" w:rsidRPr="0073488B">
        <w:rPr>
          <w:rFonts w:ascii="Times New Roman" w:eastAsia="ヒラギノ明朝 Pro W3" w:hAnsi="Times New Roman" w:cs="Times New Roman"/>
          <w:sz w:val="24"/>
          <w:szCs w:val="24"/>
        </w:rPr>
        <w:t>:</w:t>
      </w:r>
      <w:r w:rsidR="005827FB">
        <w:rPr>
          <w:rFonts w:ascii="Times New Roman" w:eastAsia="ヒラギノ明朝 Pro W3" w:hAnsi="Times New Roman" w:cs="Times New Roman"/>
          <w:sz w:val="24"/>
          <w:szCs w:val="24"/>
        </w:rPr>
        <w:t xml:space="preserve"> </w:t>
      </w:r>
      <w:r w:rsidR="0073488B">
        <w:rPr>
          <w:rFonts w:ascii="Times New Roman" w:eastAsia="ヒラギノ明朝 Pro W3" w:hAnsi="Times New Roman" w:cs="Times New Roman"/>
          <w:sz w:val="24"/>
          <w:szCs w:val="24"/>
        </w:rPr>
        <w:t>B</w:t>
      </w:r>
      <w:r w:rsidR="0073488B" w:rsidRPr="0073488B">
        <w:rPr>
          <w:rFonts w:ascii="Times New Roman" w:eastAsia="ヒラギノ明朝 Pro W3" w:hAnsi="Times New Roman" w:cs="Times New Roman"/>
          <w:sz w:val="24"/>
          <w:szCs w:val="24"/>
        </w:rPr>
        <w:t>uhar sıkıştırması olmayan ve 1 pi</w:t>
      </w:r>
      <w:r w:rsidR="000B2AA9">
        <w:rPr>
          <w:rFonts w:ascii="Times New Roman" w:eastAsia="ヒラギノ明朝 Pro W3" w:hAnsi="Times New Roman" w:cs="Times New Roman"/>
          <w:sz w:val="24"/>
          <w:szCs w:val="24"/>
        </w:rPr>
        <w:t>k</w:t>
      </w:r>
      <w:r w:rsidR="0073488B" w:rsidRPr="0073488B">
        <w:rPr>
          <w:rFonts w:ascii="Times New Roman" w:eastAsia="ヒラギノ明朝 Pro W3" w:hAnsi="Times New Roman" w:cs="Times New Roman"/>
          <w:sz w:val="24"/>
          <w:szCs w:val="24"/>
        </w:rPr>
        <w:t xml:space="preserve">o </w:t>
      </w:r>
      <w:proofErr w:type="spellStart"/>
      <w:r w:rsidR="0073488B" w:rsidRPr="0073488B">
        <w:rPr>
          <w:rFonts w:ascii="Times New Roman" w:eastAsia="ヒラギノ明朝 Pro W3" w:hAnsi="Times New Roman" w:cs="Times New Roman"/>
          <w:sz w:val="24"/>
          <w:szCs w:val="24"/>
        </w:rPr>
        <w:t>watt</w:t>
      </w:r>
      <w:proofErr w:type="spellEnd"/>
      <w:r w:rsidR="0073488B" w:rsidRPr="0073488B">
        <w:rPr>
          <w:rFonts w:ascii="Times New Roman" w:eastAsia="ヒラギノ明朝 Pro W3" w:hAnsi="Times New Roman" w:cs="Times New Roman"/>
          <w:sz w:val="24"/>
          <w:szCs w:val="24"/>
        </w:rPr>
        <w:t xml:space="preserve"> (</w:t>
      </w:r>
      <w:proofErr w:type="spellStart"/>
      <w:r w:rsidR="0073488B" w:rsidRPr="0073488B">
        <w:rPr>
          <w:rFonts w:ascii="Times New Roman" w:eastAsia="ヒラギノ明朝 Pro W3" w:hAnsi="Times New Roman" w:cs="Times New Roman"/>
          <w:sz w:val="24"/>
          <w:szCs w:val="24"/>
        </w:rPr>
        <w:t>dB</w:t>
      </w:r>
      <w:proofErr w:type="spellEnd"/>
      <w:r w:rsidR="0073488B" w:rsidRPr="0073488B">
        <w:rPr>
          <w:rFonts w:ascii="Times New Roman" w:eastAsia="ヒラギノ明朝 Pro W3" w:hAnsi="Times New Roman" w:cs="Times New Roman"/>
          <w:sz w:val="24"/>
          <w:szCs w:val="24"/>
        </w:rPr>
        <w:t xml:space="preserve"> (A) re 1 </w:t>
      </w:r>
      <w:proofErr w:type="spellStart"/>
      <w:r w:rsidR="0073488B" w:rsidRPr="0073488B">
        <w:rPr>
          <w:rFonts w:ascii="Times New Roman" w:eastAsia="ヒラギノ明朝 Pro W3" w:hAnsi="Times New Roman" w:cs="Times New Roman"/>
          <w:sz w:val="24"/>
          <w:szCs w:val="24"/>
        </w:rPr>
        <w:t>pW</w:t>
      </w:r>
      <w:proofErr w:type="spellEnd"/>
      <w:r w:rsidR="0073488B" w:rsidRPr="0073488B">
        <w:rPr>
          <w:rFonts w:ascii="Times New Roman" w:eastAsia="ヒラギノ明朝 Pro W3" w:hAnsi="Times New Roman" w:cs="Times New Roman"/>
          <w:sz w:val="24"/>
          <w:szCs w:val="24"/>
        </w:rPr>
        <w:t>) olarak adlandırılan 27 A ağırlıklı desibelden daha düşük hava</w:t>
      </w:r>
      <w:r w:rsidR="0073488B">
        <w:rPr>
          <w:rFonts w:ascii="Times New Roman" w:eastAsia="ヒラギノ明朝 Pro W3" w:hAnsi="Times New Roman" w:cs="Times New Roman"/>
          <w:sz w:val="24"/>
          <w:szCs w:val="24"/>
        </w:rPr>
        <w:t xml:space="preserve"> kaynaklı </w:t>
      </w:r>
      <w:r w:rsidR="0073488B" w:rsidRPr="0073488B">
        <w:rPr>
          <w:rFonts w:ascii="Times New Roman" w:eastAsia="ヒラギノ明朝 Pro W3" w:hAnsi="Times New Roman" w:cs="Times New Roman"/>
          <w:sz w:val="24"/>
          <w:szCs w:val="24"/>
        </w:rPr>
        <w:t>akustik gürültü emisyonu olan bir soğutma cihazı</w:t>
      </w:r>
      <w:r w:rsidR="0073488B">
        <w:rPr>
          <w:rFonts w:ascii="Times New Roman" w:eastAsia="ヒラギノ明朝 Pro W3" w:hAnsi="Times New Roman" w:cs="Times New Roman"/>
          <w:sz w:val="24"/>
          <w:szCs w:val="24"/>
        </w:rPr>
        <w:t>nı,</w:t>
      </w:r>
    </w:p>
    <w:p w14:paraId="57377610" w14:textId="77777777" w:rsidR="00AD2FD6" w:rsidRPr="008625E9" w:rsidRDefault="00AD2FD6" w:rsidP="00F67108">
      <w:pPr>
        <w:spacing w:after="0" w:line="240" w:lineRule="auto"/>
        <w:ind w:firstLine="566"/>
        <w:rPr>
          <w:rFonts w:ascii="Times New Roman" w:eastAsia="ヒラギノ明朝 Pro W3" w:hAnsi="Times New Roman" w:cs="Times New Roman"/>
          <w:sz w:val="24"/>
          <w:szCs w:val="24"/>
        </w:rPr>
      </w:pPr>
    </w:p>
    <w:p w14:paraId="05B92EAA" w14:textId="71B5B0BC" w:rsidR="00447CE2"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o</w:t>
      </w:r>
      <w:r w:rsidR="008625E9">
        <w:rPr>
          <w:rFonts w:ascii="Times New Roman" w:eastAsia="ヒラギノ明朝 Pro W3" w:hAnsi="Times New Roman" w:cs="Times New Roman"/>
          <w:sz w:val="24"/>
          <w:szCs w:val="24"/>
        </w:rPr>
        <w:t xml:space="preserve">) </w:t>
      </w:r>
      <w:r w:rsidR="00424E22" w:rsidRPr="008625E9">
        <w:rPr>
          <w:rFonts w:ascii="Times New Roman" w:eastAsia="ヒラギノ明朝 Pro W3" w:hAnsi="Times New Roman" w:cs="Times New Roman"/>
          <w:sz w:val="24"/>
          <w:szCs w:val="24"/>
        </w:rPr>
        <w:t>E</w:t>
      </w:r>
      <w:r w:rsidR="00960773" w:rsidRPr="008625E9">
        <w:rPr>
          <w:rFonts w:ascii="Times New Roman" w:eastAsia="ヒラギノ明朝 Pro W3" w:hAnsi="Times New Roman" w:cs="Times New Roman"/>
          <w:sz w:val="24"/>
          <w:szCs w:val="24"/>
        </w:rPr>
        <w:t>l ayarlı buz çözme</w:t>
      </w:r>
      <w:r w:rsidR="005F5DC9" w:rsidRPr="008625E9">
        <w:rPr>
          <w:rFonts w:ascii="Times New Roman" w:eastAsia="ヒラギノ明朝 Pro W3" w:hAnsi="Times New Roman" w:cs="Times New Roman"/>
          <w:sz w:val="24"/>
          <w:szCs w:val="24"/>
        </w:rPr>
        <w:t xml:space="preserve">: </w:t>
      </w:r>
      <w:r w:rsidR="00927A8B" w:rsidRPr="008625E9">
        <w:rPr>
          <w:rFonts w:ascii="Times New Roman" w:eastAsia="ヒラギノ明朝 Pro W3" w:hAnsi="Times New Roman" w:cs="Times New Roman"/>
          <w:sz w:val="24"/>
          <w:szCs w:val="24"/>
        </w:rPr>
        <w:t>Otomatik buz çözme işlevine sahip olmama özelliğini,</w:t>
      </w:r>
    </w:p>
    <w:p w14:paraId="2C3FE3FC" w14:textId="77777777" w:rsidR="00AD2FD6" w:rsidRPr="008625E9" w:rsidRDefault="00AD2FD6" w:rsidP="00F67108">
      <w:pPr>
        <w:spacing w:after="0" w:line="240" w:lineRule="auto"/>
        <w:ind w:firstLine="566"/>
        <w:rPr>
          <w:rFonts w:ascii="Times New Roman" w:eastAsia="ヒラギノ明朝 Pro W3" w:hAnsi="Times New Roman" w:cs="Times New Roman"/>
          <w:sz w:val="24"/>
          <w:szCs w:val="24"/>
        </w:rPr>
      </w:pPr>
    </w:p>
    <w:p w14:paraId="2A1A052D" w14:textId="4C37BA15" w:rsidR="009C5B01" w:rsidRDefault="00BE3C06" w:rsidP="00F67108">
      <w:pPr>
        <w:spacing w:after="0" w:line="240" w:lineRule="auto"/>
        <w:ind w:firstLine="566"/>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ö</w:t>
      </w:r>
      <w:proofErr w:type="gramEnd"/>
      <w:r w:rsidR="008625E9">
        <w:rPr>
          <w:rFonts w:ascii="Times New Roman" w:eastAsia="ヒラギノ明朝 Pro W3" w:hAnsi="Times New Roman" w:cs="Times New Roman"/>
          <w:sz w:val="24"/>
          <w:szCs w:val="24"/>
        </w:rPr>
        <w:t xml:space="preserve">) </w:t>
      </w:r>
      <w:r w:rsidR="008625E9" w:rsidRPr="008625E9">
        <w:rPr>
          <w:rFonts w:ascii="Times New Roman" w:eastAsia="ヒラギノ明朝 Pro W3" w:hAnsi="Times New Roman" w:cs="Times New Roman"/>
          <w:sz w:val="24"/>
          <w:szCs w:val="24"/>
        </w:rPr>
        <w:t>Görüntüleme</w:t>
      </w:r>
      <w:r w:rsidR="009C5B01" w:rsidRPr="008625E9">
        <w:rPr>
          <w:rFonts w:ascii="Times New Roman" w:eastAsia="ヒラギノ明朝 Pro W3" w:hAnsi="Times New Roman" w:cs="Times New Roman"/>
          <w:sz w:val="24"/>
          <w:szCs w:val="24"/>
        </w:rPr>
        <w:t xml:space="preserve"> mekanizması:</w:t>
      </w:r>
      <w:r w:rsidR="009348A6" w:rsidRPr="008625E9">
        <w:rPr>
          <w:rFonts w:ascii="Times New Roman" w:eastAsia="ヒラギノ明朝 Pro W3" w:hAnsi="Times New Roman" w:cs="Times New Roman"/>
          <w:sz w:val="24"/>
          <w:szCs w:val="24"/>
        </w:rPr>
        <w:t xml:space="preserve"> Dokunmatik ekrana veya kullanıcılara internet içeriğini görüntülemek için kullanılan diğer görsel teknolojilere sahip olan herhangi bir ekranı,</w:t>
      </w:r>
    </w:p>
    <w:p w14:paraId="434565E4" w14:textId="77777777" w:rsidR="00AD2FD6" w:rsidRPr="008625E9" w:rsidRDefault="00AD2FD6" w:rsidP="00F67108">
      <w:pPr>
        <w:spacing w:after="0" w:line="240" w:lineRule="auto"/>
        <w:ind w:firstLine="566"/>
        <w:rPr>
          <w:rFonts w:ascii="Times New Roman" w:eastAsia="ヒラギノ明朝 Pro W3" w:hAnsi="Times New Roman" w:cs="Times New Roman"/>
          <w:sz w:val="24"/>
          <w:szCs w:val="24"/>
        </w:rPr>
      </w:pPr>
    </w:p>
    <w:p w14:paraId="5862ADCC" w14:textId="1290921F" w:rsidR="00C307EE"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p</w:t>
      </w:r>
      <w:r w:rsidR="008625E9">
        <w:rPr>
          <w:rFonts w:ascii="Times New Roman" w:eastAsia="ヒラギノ明朝 Pro W3" w:hAnsi="Times New Roman" w:cs="Times New Roman"/>
          <w:sz w:val="24"/>
          <w:szCs w:val="24"/>
        </w:rPr>
        <w:t xml:space="preserve">) </w:t>
      </w:r>
      <w:r w:rsidR="00927A8B" w:rsidRPr="008625E9">
        <w:rPr>
          <w:rFonts w:ascii="Times New Roman" w:eastAsia="ヒラギノ明朝 Pro W3" w:hAnsi="Times New Roman" w:cs="Times New Roman"/>
          <w:sz w:val="24"/>
          <w:szCs w:val="24"/>
        </w:rPr>
        <w:t>Günlük enerji tüketimi (</w:t>
      </w:r>
      <w:proofErr w:type="spellStart"/>
      <w:r w:rsidR="00927A8B" w:rsidRPr="008625E9">
        <w:rPr>
          <w:rFonts w:ascii="Times New Roman" w:eastAsia="ヒラギノ明朝 Pro W3" w:hAnsi="Times New Roman" w:cs="Times New Roman"/>
          <w:sz w:val="24"/>
          <w:szCs w:val="24"/>
        </w:rPr>
        <w:t>E</w:t>
      </w:r>
      <w:r w:rsidR="00927A8B" w:rsidRPr="008625E9">
        <w:rPr>
          <w:rFonts w:ascii="Times New Roman" w:eastAsia="ヒラギノ明朝 Pro W3" w:hAnsi="Times New Roman" w:cs="Times New Roman"/>
          <w:sz w:val="24"/>
          <w:szCs w:val="24"/>
          <w:vertAlign w:val="subscript"/>
        </w:rPr>
        <w:t>daily</w:t>
      </w:r>
      <w:proofErr w:type="spellEnd"/>
      <w:r w:rsidR="00927A8B" w:rsidRPr="008625E9">
        <w:rPr>
          <w:rFonts w:ascii="Times New Roman" w:eastAsia="ヒラギノ明朝 Pro W3" w:hAnsi="Times New Roman" w:cs="Times New Roman"/>
          <w:sz w:val="24"/>
          <w:szCs w:val="24"/>
        </w:rPr>
        <w:t>):</w:t>
      </w:r>
      <w:r w:rsidR="0059512D" w:rsidRPr="008625E9">
        <w:rPr>
          <w:rFonts w:ascii="Times New Roman" w:eastAsia="ヒラギノ明朝 Pro W3" w:hAnsi="Times New Roman" w:cs="Times New Roman"/>
          <w:sz w:val="24"/>
          <w:szCs w:val="24"/>
        </w:rPr>
        <w:t xml:space="preserve"> </w:t>
      </w:r>
      <w:r w:rsidR="00333279" w:rsidRPr="008625E9">
        <w:rPr>
          <w:rFonts w:ascii="Times New Roman" w:eastAsia="ヒラギノ明朝 Pro W3" w:hAnsi="Times New Roman" w:cs="Times New Roman"/>
          <w:sz w:val="24"/>
          <w:szCs w:val="24"/>
        </w:rPr>
        <w:t>Ek-</w:t>
      </w:r>
      <w:proofErr w:type="spellStart"/>
      <w:r w:rsidR="00333279" w:rsidRPr="008625E9">
        <w:rPr>
          <w:rFonts w:ascii="Times New Roman" w:eastAsia="ヒラギノ明朝 Pro W3" w:hAnsi="Times New Roman" w:cs="Times New Roman"/>
          <w:sz w:val="24"/>
          <w:szCs w:val="24"/>
        </w:rPr>
        <w:t>IV’ünün</w:t>
      </w:r>
      <w:proofErr w:type="spellEnd"/>
      <w:r w:rsidR="00333279" w:rsidRPr="008625E9">
        <w:rPr>
          <w:rFonts w:ascii="Times New Roman" w:eastAsia="ヒラギノ明朝 Pro W3" w:hAnsi="Times New Roman" w:cs="Times New Roman"/>
          <w:sz w:val="24"/>
          <w:szCs w:val="24"/>
        </w:rPr>
        <w:t xml:space="preserve"> </w:t>
      </w:r>
      <w:proofErr w:type="gramStart"/>
      <w:r w:rsidR="00B626B4" w:rsidRPr="008625E9">
        <w:rPr>
          <w:rFonts w:ascii="Times New Roman" w:eastAsia="ヒラギノ明朝 Pro W3" w:hAnsi="Times New Roman" w:cs="Times New Roman"/>
          <w:sz w:val="24"/>
          <w:szCs w:val="24"/>
        </w:rPr>
        <w:t xml:space="preserve">4 </w:t>
      </w:r>
      <w:r w:rsidR="00333279" w:rsidRPr="008625E9">
        <w:rPr>
          <w:rFonts w:ascii="Times New Roman" w:eastAsia="ヒラギノ明朝 Pro W3" w:hAnsi="Times New Roman" w:cs="Times New Roman"/>
          <w:sz w:val="24"/>
          <w:szCs w:val="24"/>
        </w:rPr>
        <w:t>üncü</w:t>
      </w:r>
      <w:proofErr w:type="gramEnd"/>
      <w:r w:rsidR="00333279" w:rsidRPr="008625E9">
        <w:rPr>
          <w:rFonts w:ascii="Times New Roman" w:eastAsia="ヒラギノ明朝 Pro W3" w:hAnsi="Times New Roman" w:cs="Times New Roman"/>
          <w:sz w:val="24"/>
          <w:szCs w:val="24"/>
        </w:rPr>
        <w:t xml:space="preserve"> maddesi uyarınca hesaplanan 24 saat (</w:t>
      </w:r>
      <w:proofErr w:type="spellStart"/>
      <w:r w:rsidR="00333279" w:rsidRPr="008625E9">
        <w:rPr>
          <w:rFonts w:ascii="Times New Roman" w:eastAsia="ヒラギノ明朝 Pro W3" w:hAnsi="Times New Roman" w:cs="Times New Roman"/>
          <w:sz w:val="24"/>
          <w:szCs w:val="24"/>
        </w:rPr>
        <w:t>kWh</w:t>
      </w:r>
      <w:proofErr w:type="spellEnd"/>
      <w:r w:rsidR="00333279" w:rsidRPr="008625E9">
        <w:rPr>
          <w:rFonts w:ascii="Times New Roman" w:eastAsia="ヒラギノ明朝 Pro W3" w:hAnsi="Times New Roman" w:cs="Times New Roman"/>
          <w:sz w:val="24"/>
          <w:szCs w:val="24"/>
        </w:rPr>
        <w:t xml:space="preserve">/24h) başına kilovat saat olarak ifade edilen, referans alınan koşullarda 24 saat boyunca bir soğutma cihazı tarafından kullanılan elektriği enerjisini, </w:t>
      </w:r>
      <w:r w:rsidR="0059512D" w:rsidRPr="008625E9">
        <w:rPr>
          <w:rFonts w:ascii="Times New Roman" w:eastAsia="ヒラギノ明朝 Pro W3" w:hAnsi="Times New Roman" w:cs="Times New Roman"/>
          <w:sz w:val="24"/>
          <w:szCs w:val="24"/>
        </w:rPr>
        <w:t xml:space="preserve"> </w:t>
      </w:r>
    </w:p>
    <w:p w14:paraId="5CB2605F" w14:textId="77777777" w:rsidR="00AD2FD6" w:rsidRPr="008625E9" w:rsidRDefault="00AD2FD6" w:rsidP="00F67108">
      <w:pPr>
        <w:spacing w:after="0" w:line="240" w:lineRule="auto"/>
        <w:ind w:firstLine="566"/>
        <w:rPr>
          <w:rFonts w:ascii="Times New Roman" w:eastAsia="ヒラギノ明朝 Pro W3" w:hAnsi="Times New Roman" w:cs="Times New Roman"/>
          <w:sz w:val="24"/>
          <w:szCs w:val="24"/>
        </w:rPr>
      </w:pPr>
    </w:p>
    <w:p w14:paraId="4228009E" w14:textId="42178FB8" w:rsidR="00190A0F"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w:t>
      </w:r>
      <w:r w:rsidR="008625E9">
        <w:rPr>
          <w:rFonts w:ascii="Times New Roman" w:eastAsia="ヒラギノ明朝 Pro W3" w:hAnsi="Times New Roman" w:cs="Times New Roman"/>
          <w:sz w:val="24"/>
          <w:szCs w:val="24"/>
        </w:rPr>
        <w:t xml:space="preserve">) </w:t>
      </w:r>
      <w:r w:rsidR="00C307EE" w:rsidRPr="008625E9">
        <w:rPr>
          <w:rFonts w:ascii="Times New Roman" w:eastAsia="ヒラギノ明朝 Pro W3" w:hAnsi="Times New Roman" w:cs="Times New Roman"/>
          <w:sz w:val="24"/>
          <w:szCs w:val="24"/>
        </w:rPr>
        <w:t>Hava</w:t>
      </w:r>
      <w:r w:rsidR="00E423AE" w:rsidRPr="008625E9">
        <w:rPr>
          <w:rFonts w:ascii="Times New Roman" w:eastAsia="ヒラギノ明朝 Pro W3" w:hAnsi="Times New Roman" w:cs="Times New Roman"/>
          <w:sz w:val="24"/>
          <w:szCs w:val="24"/>
        </w:rPr>
        <w:t xml:space="preserve"> kaynaklı </w:t>
      </w:r>
      <w:r w:rsidR="00C307EE" w:rsidRPr="008625E9">
        <w:rPr>
          <w:rFonts w:ascii="Times New Roman" w:eastAsia="ヒラギノ明朝 Pro W3" w:hAnsi="Times New Roman" w:cs="Times New Roman"/>
          <w:sz w:val="24"/>
          <w:szCs w:val="24"/>
        </w:rPr>
        <w:t>akustik gürültü emisyonu</w:t>
      </w:r>
      <w:r w:rsidR="0059512D" w:rsidRPr="008625E9">
        <w:rPr>
          <w:rFonts w:ascii="Times New Roman" w:eastAsia="ヒラギノ明朝 Pro W3" w:hAnsi="Times New Roman" w:cs="Times New Roman"/>
          <w:sz w:val="24"/>
          <w:szCs w:val="24"/>
        </w:rPr>
        <w:t>:</w:t>
      </w:r>
      <w:r w:rsidR="00EA4E00" w:rsidRPr="008625E9">
        <w:rPr>
          <w:rFonts w:ascii="Times New Roman" w:eastAsia="ヒラギノ明朝 Pro W3" w:hAnsi="Times New Roman" w:cs="Times New Roman"/>
          <w:sz w:val="24"/>
          <w:szCs w:val="24"/>
        </w:rPr>
        <w:t xml:space="preserve"> </w:t>
      </w:r>
      <w:r w:rsidR="00246B55" w:rsidRPr="00246B55">
        <w:rPr>
          <w:rFonts w:ascii="Times New Roman" w:eastAsia="ヒラギノ明朝 Pro W3" w:hAnsi="Times New Roman" w:cs="Times New Roman"/>
          <w:sz w:val="24"/>
          <w:szCs w:val="24"/>
        </w:rPr>
        <w:t xml:space="preserve">1 </w:t>
      </w:r>
      <w:proofErr w:type="spellStart"/>
      <w:r w:rsidR="00246B55" w:rsidRPr="00246B55">
        <w:rPr>
          <w:rFonts w:ascii="Times New Roman" w:eastAsia="ヒラギノ明朝 Pro W3" w:hAnsi="Times New Roman" w:cs="Times New Roman"/>
          <w:sz w:val="24"/>
          <w:szCs w:val="24"/>
        </w:rPr>
        <w:t>pikowatt</w:t>
      </w:r>
      <w:proofErr w:type="spellEnd"/>
      <w:r w:rsidR="00246B55" w:rsidRPr="00246B55">
        <w:rPr>
          <w:rFonts w:ascii="Times New Roman" w:eastAsia="ヒラギノ明朝 Pro W3" w:hAnsi="Times New Roman" w:cs="Times New Roman"/>
          <w:sz w:val="24"/>
          <w:szCs w:val="24"/>
        </w:rPr>
        <w:t xml:space="preserve"> değerine atfedilen A-ağırlıklı desibel (</w:t>
      </w:r>
      <w:proofErr w:type="spellStart"/>
      <w:r w:rsidR="00246B55" w:rsidRPr="00246B55">
        <w:rPr>
          <w:rFonts w:ascii="Times New Roman" w:eastAsia="ヒラギノ明朝 Pro W3" w:hAnsi="Times New Roman" w:cs="Times New Roman"/>
          <w:sz w:val="24"/>
          <w:szCs w:val="24"/>
        </w:rPr>
        <w:t>dB</w:t>
      </w:r>
      <w:proofErr w:type="spellEnd"/>
      <w:r w:rsidR="00246B55" w:rsidRPr="00246B55">
        <w:rPr>
          <w:rFonts w:ascii="Times New Roman" w:eastAsia="ヒラギノ明朝 Pro W3" w:hAnsi="Times New Roman" w:cs="Times New Roman"/>
          <w:sz w:val="24"/>
          <w:szCs w:val="24"/>
        </w:rPr>
        <w:t xml:space="preserve"> (A) re 1 </w:t>
      </w:r>
      <w:proofErr w:type="spellStart"/>
      <w:r w:rsidR="00246B55" w:rsidRPr="00246B55">
        <w:rPr>
          <w:rFonts w:ascii="Times New Roman" w:eastAsia="ヒラギノ明朝 Pro W3" w:hAnsi="Times New Roman" w:cs="Times New Roman"/>
          <w:sz w:val="24"/>
          <w:szCs w:val="24"/>
        </w:rPr>
        <w:t>pW</w:t>
      </w:r>
      <w:proofErr w:type="spellEnd"/>
      <w:r w:rsidR="00246B55" w:rsidRPr="00246B55">
        <w:rPr>
          <w:rFonts w:ascii="Times New Roman" w:eastAsia="ヒラギノ明朝 Pro W3" w:hAnsi="Times New Roman" w:cs="Times New Roman"/>
          <w:sz w:val="24"/>
          <w:szCs w:val="24"/>
        </w:rPr>
        <w:t>) olarak gösterilen, bir soğutma cihazının ses gücü seviyesini,</w:t>
      </w:r>
    </w:p>
    <w:p w14:paraId="13AC7AA7" w14:textId="77777777" w:rsidR="00AD2FD6" w:rsidRPr="008625E9" w:rsidRDefault="00AD2FD6" w:rsidP="00F67108">
      <w:pPr>
        <w:spacing w:after="0" w:line="240" w:lineRule="auto"/>
        <w:ind w:firstLine="566"/>
        <w:rPr>
          <w:rFonts w:ascii="Times New Roman" w:eastAsia="ヒラギノ明朝 Pro W3" w:hAnsi="Times New Roman" w:cs="Times New Roman"/>
          <w:sz w:val="24"/>
          <w:szCs w:val="24"/>
        </w:rPr>
      </w:pPr>
    </w:p>
    <w:p w14:paraId="5AEA168F" w14:textId="72133834" w:rsidR="001A4DD0"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w:t>
      </w:r>
      <w:r w:rsidR="00C307EE">
        <w:rPr>
          <w:rFonts w:ascii="Times New Roman" w:eastAsia="ヒラギノ明朝 Pro W3" w:hAnsi="Times New Roman" w:cs="Times New Roman"/>
          <w:sz w:val="24"/>
          <w:szCs w:val="24"/>
        </w:rPr>
        <w:t>)</w:t>
      </w:r>
      <w:r w:rsidR="00F60243">
        <w:rPr>
          <w:rFonts w:ascii="Times New Roman" w:eastAsia="ヒラギノ明朝 Pro W3" w:hAnsi="Times New Roman" w:cs="Times New Roman"/>
          <w:sz w:val="24"/>
          <w:szCs w:val="24"/>
        </w:rPr>
        <w:t xml:space="preserve"> </w:t>
      </w:r>
      <w:r w:rsidR="0059512D" w:rsidRPr="00C307EE">
        <w:rPr>
          <w:rFonts w:ascii="Times New Roman" w:eastAsia="ヒラギノ明朝 Pro W3" w:hAnsi="Times New Roman" w:cs="Times New Roman"/>
          <w:sz w:val="24"/>
          <w:szCs w:val="24"/>
        </w:rPr>
        <w:t>H</w:t>
      </w:r>
      <w:r w:rsidR="00C307EE">
        <w:rPr>
          <w:rFonts w:ascii="Times New Roman" w:eastAsia="ヒラギノ明朝 Pro W3" w:hAnsi="Times New Roman" w:cs="Times New Roman"/>
          <w:sz w:val="24"/>
          <w:szCs w:val="24"/>
        </w:rPr>
        <w:t>ızlı dondurma</w:t>
      </w:r>
      <w:r w:rsidR="008B7315" w:rsidRPr="00C307EE">
        <w:rPr>
          <w:rFonts w:ascii="Times New Roman" w:eastAsia="ヒラギノ明朝 Pro W3" w:hAnsi="Times New Roman" w:cs="Times New Roman"/>
          <w:sz w:val="24"/>
          <w:szCs w:val="24"/>
        </w:rPr>
        <w:t>:</w:t>
      </w:r>
      <w:r w:rsidR="001A4DD0" w:rsidRPr="00C307EE">
        <w:rPr>
          <w:rFonts w:ascii="Times New Roman" w:eastAsia="ヒラギノ明朝 Pro W3" w:hAnsi="Times New Roman" w:cs="Times New Roman"/>
          <w:sz w:val="24"/>
          <w:szCs w:val="24"/>
        </w:rPr>
        <w:t xml:space="preserve"> </w:t>
      </w:r>
      <w:r w:rsidR="00C307EE">
        <w:rPr>
          <w:rFonts w:ascii="Times New Roman" w:eastAsia="ヒラギノ明朝 Pro W3" w:hAnsi="Times New Roman" w:cs="Times New Roman"/>
          <w:sz w:val="24"/>
          <w:szCs w:val="24"/>
        </w:rPr>
        <w:t>S</w:t>
      </w:r>
      <w:r w:rsidR="00C307EE" w:rsidRPr="00C307EE">
        <w:rPr>
          <w:rFonts w:ascii="Times New Roman" w:eastAsia="ヒラギノ明朝 Pro W3" w:hAnsi="Times New Roman" w:cs="Times New Roman"/>
          <w:sz w:val="24"/>
          <w:szCs w:val="24"/>
        </w:rPr>
        <w:t>on kullanıcı tarafından tedarikçinin talimatlarına göre etkinleştirilebilen ve dondurulmamış gıda maddelerinin daha hızlı dondurulmasını sağlamak için dondurucu bölmesinin</w:t>
      </w:r>
      <w:r w:rsidR="00C307EE">
        <w:rPr>
          <w:rFonts w:ascii="Times New Roman" w:eastAsia="ヒラギノ明朝 Pro W3" w:hAnsi="Times New Roman" w:cs="Times New Roman"/>
          <w:sz w:val="24"/>
          <w:szCs w:val="24"/>
        </w:rPr>
        <w:t xml:space="preserve"> veya bölmelerinin </w:t>
      </w:r>
      <w:r w:rsidR="00C307EE" w:rsidRPr="00C307EE">
        <w:rPr>
          <w:rFonts w:ascii="Times New Roman" w:eastAsia="ヒラギノ明朝 Pro W3" w:hAnsi="Times New Roman" w:cs="Times New Roman"/>
          <w:sz w:val="24"/>
          <w:szCs w:val="24"/>
        </w:rPr>
        <w:t>depolama sıcaklığını düşüren özelli</w:t>
      </w:r>
      <w:r w:rsidR="00C307EE">
        <w:rPr>
          <w:rFonts w:ascii="Times New Roman" w:eastAsia="ヒラギノ明朝 Pro W3" w:hAnsi="Times New Roman" w:cs="Times New Roman"/>
          <w:sz w:val="24"/>
          <w:szCs w:val="24"/>
        </w:rPr>
        <w:t>ği</w:t>
      </w:r>
      <w:r w:rsidR="001A4DD0" w:rsidRPr="00C307EE">
        <w:rPr>
          <w:rFonts w:ascii="Times New Roman" w:eastAsia="ヒラギノ明朝 Pro W3" w:hAnsi="Times New Roman" w:cs="Times New Roman"/>
          <w:sz w:val="24"/>
          <w:szCs w:val="24"/>
        </w:rPr>
        <w:t>,</w:t>
      </w:r>
    </w:p>
    <w:p w14:paraId="61704723" w14:textId="77777777" w:rsidR="00AD2FD6" w:rsidRPr="00C307EE" w:rsidRDefault="00AD2FD6" w:rsidP="00F67108">
      <w:pPr>
        <w:spacing w:after="0" w:line="240" w:lineRule="auto"/>
        <w:ind w:firstLine="566"/>
        <w:rPr>
          <w:rFonts w:ascii="Times New Roman" w:eastAsia="ヒラギノ明朝 Pro W3" w:hAnsi="Times New Roman" w:cs="Times New Roman"/>
          <w:sz w:val="24"/>
          <w:szCs w:val="24"/>
        </w:rPr>
      </w:pPr>
    </w:p>
    <w:p w14:paraId="2B65E5BA" w14:textId="0CEDB269" w:rsidR="00B24ACA" w:rsidRDefault="00BE3C06" w:rsidP="00F67108">
      <w:pPr>
        <w:spacing w:after="0" w:line="240" w:lineRule="auto"/>
        <w:ind w:firstLine="566"/>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ş</w:t>
      </w:r>
      <w:proofErr w:type="gramEnd"/>
      <w:r w:rsidR="008625E9">
        <w:rPr>
          <w:rFonts w:ascii="Times New Roman" w:eastAsia="ヒラギノ明朝 Pro W3" w:hAnsi="Times New Roman" w:cs="Times New Roman"/>
          <w:sz w:val="24"/>
          <w:szCs w:val="24"/>
        </w:rPr>
        <w:t xml:space="preserve">) </w:t>
      </w:r>
      <w:r w:rsidR="00F53F65" w:rsidRPr="008625E9">
        <w:rPr>
          <w:rFonts w:ascii="Times New Roman" w:eastAsia="ヒラギノ明朝 Pro W3" w:hAnsi="Times New Roman" w:cs="Times New Roman"/>
          <w:sz w:val="24"/>
          <w:szCs w:val="24"/>
        </w:rPr>
        <w:t>İç içe</w:t>
      </w:r>
      <w:r w:rsidR="009C5686">
        <w:rPr>
          <w:rFonts w:ascii="Times New Roman" w:eastAsia="ヒラギノ明朝 Pro W3" w:hAnsi="Times New Roman" w:cs="Times New Roman"/>
          <w:sz w:val="24"/>
          <w:szCs w:val="24"/>
        </w:rPr>
        <w:t xml:space="preserve"> geçmiş</w:t>
      </w:r>
      <w:r w:rsidR="00F53F65" w:rsidRPr="008625E9">
        <w:rPr>
          <w:rFonts w:ascii="Times New Roman" w:eastAsia="ヒラギノ明朝 Pro W3" w:hAnsi="Times New Roman" w:cs="Times New Roman"/>
          <w:sz w:val="24"/>
          <w:szCs w:val="24"/>
        </w:rPr>
        <w:t xml:space="preserve"> ekran</w:t>
      </w:r>
      <w:r w:rsidR="008B7315" w:rsidRPr="008625E9">
        <w:rPr>
          <w:rFonts w:ascii="Times New Roman" w:eastAsia="ヒラギノ明朝 Pro W3" w:hAnsi="Times New Roman" w:cs="Times New Roman"/>
          <w:sz w:val="24"/>
          <w:szCs w:val="24"/>
        </w:rPr>
        <w:t>:</w:t>
      </w:r>
      <w:r w:rsidR="00F53F65" w:rsidRPr="008625E9">
        <w:rPr>
          <w:rFonts w:ascii="Times New Roman" w:eastAsia="ヒラギノ明朝 Pro W3" w:hAnsi="Times New Roman" w:cs="Times New Roman"/>
          <w:sz w:val="24"/>
          <w:szCs w:val="24"/>
        </w:rPr>
        <w:t xml:space="preserve"> Bir görüntü veya veri kümesine fare ile </w:t>
      </w:r>
      <w:r w:rsidR="00D45CCA" w:rsidRPr="008625E9">
        <w:rPr>
          <w:rFonts w:ascii="Times New Roman" w:eastAsia="ヒラギノ明朝 Pro W3" w:hAnsi="Times New Roman" w:cs="Times New Roman"/>
          <w:sz w:val="24"/>
          <w:szCs w:val="24"/>
        </w:rPr>
        <w:t>tıklanması veya çevrilmesi v</w:t>
      </w:r>
      <w:r w:rsidR="00F53F65" w:rsidRPr="008625E9">
        <w:rPr>
          <w:rFonts w:ascii="Times New Roman" w:eastAsia="ヒラギノ明朝 Pro W3" w:hAnsi="Times New Roman" w:cs="Times New Roman"/>
          <w:sz w:val="24"/>
          <w:szCs w:val="24"/>
        </w:rPr>
        <w:t>eya başka bir görüntü veya veri kümesinin dokun</w:t>
      </w:r>
      <w:r w:rsidR="00D45CCA" w:rsidRPr="008625E9">
        <w:rPr>
          <w:rFonts w:ascii="Times New Roman" w:eastAsia="ヒラギノ明朝 Pro W3" w:hAnsi="Times New Roman" w:cs="Times New Roman"/>
          <w:sz w:val="24"/>
          <w:szCs w:val="24"/>
        </w:rPr>
        <w:t>matik</w:t>
      </w:r>
      <w:r w:rsidR="00F53F65" w:rsidRPr="008625E9">
        <w:rPr>
          <w:rFonts w:ascii="Times New Roman" w:eastAsia="ヒラギノ明朝 Pro W3" w:hAnsi="Times New Roman" w:cs="Times New Roman"/>
          <w:sz w:val="24"/>
          <w:szCs w:val="24"/>
        </w:rPr>
        <w:t xml:space="preserve"> ekran </w:t>
      </w:r>
      <w:r w:rsidR="00D45CCA" w:rsidRPr="008625E9">
        <w:rPr>
          <w:rFonts w:ascii="Times New Roman" w:eastAsia="ヒラギノ明朝 Pro W3" w:hAnsi="Times New Roman" w:cs="Times New Roman"/>
          <w:sz w:val="24"/>
          <w:szCs w:val="24"/>
        </w:rPr>
        <w:t xml:space="preserve">ile </w:t>
      </w:r>
      <w:r w:rsidR="00F53F65" w:rsidRPr="008625E9">
        <w:rPr>
          <w:rFonts w:ascii="Times New Roman" w:eastAsia="ヒラギノ明朝 Pro W3" w:hAnsi="Times New Roman" w:cs="Times New Roman"/>
          <w:sz w:val="24"/>
          <w:szCs w:val="24"/>
        </w:rPr>
        <w:t>genişle</w:t>
      </w:r>
      <w:r w:rsidR="00D45CCA" w:rsidRPr="008625E9">
        <w:rPr>
          <w:rFonts w:ascii="Times New Roman" w:eastAsia="ヒラギノ明朝 Pro W3" w:hAnsi="Times New Roman" w:cs="Times New Roman"/>
          <w:sz w:val="24"/>
          <w:szCs w:val="24"/>
        </w:rPr>
        <w:t>tilm</w:t>
      </w:r>
      <w:r w:rsidR="00F53F65" w:rsidRPr="008625E9">
        <w:rPr>
          <w:rFonts w:ascii="Times New Roman" w:eastAsia="ヒラギノ明朝 Pro W3" w:hAnsi="Times New Roman" w:cs="Times New Roman"/>
          <w:sz w:val="24"/>
          <w:szCs w:val="24"/>
        </w:rPr>
        <w:t xml:space="preserve">esi </w:t>
      </w:r>
      <w:r w:rsidR="00D45CCA" w:rsidRPr="008625E9">
        <w:rPr>
          <w:rFonts w:ascii="Times New Roman" w:eastAsia="ヒラギノ明朝 Pro W3" w:hAnsi="Times New Roman" w:cs="Times New Roman"/>
          <w:sz w:val="24"/>
          <w:szCs w:val="24"/>
        </w:rPr>
        <w:t>sonucu</w:t>
      </w:r>
      <w:r w:rsidR="00F53F65" w:rsidRPr="008625E9">
        <w:rPr>
          <w:rFonts w:ascii="Times New Roman" w:eastAsia="ヒラギノ明朝 Pro W3" w:hAnsi="Times New Roman" w:cs="Times New Roman"/>
          <w:sz w:val="24"/>
          <w:szCs w:val="24"/>
        </w:rPr>
        <w:t xml:space="preserve"> erişil</w:t>
      </w:r>
      <w:r w:rsidR="00D45CCA" w:rsidRPr="008625E9">
        <w:rPr>
          <w:rFonts w:ascii="Times New Roman" w:eastAsia="ヒラギノ明朝 Pro W3" w:hAnsi="Times New Roman" w:cs="Times New Roman"/>
          <w:sz w:val="24"/>
          <w:szCs w:val="24"/>
        </w:rPr>
        <w:t>en</w:t>
      </w:r>
      <w:r w:rsidR="00F53F65" w:rsidRPr="008625E9">
        <w:rPr>
          <w:rFonts w:ascii="Times New Roman" w:eastAsia="ヒラギノ明朝 Pro W3" w:hAnsi="Times New Roman" w:cs="Times New Roman"/>
          <w:sz w:val="24"/>
          <w:szCs w:val="24"/>
        </w:rPr>
        <w:t xml:space="preserve"> herhangi bir görsel </w:t>
      </w:r>
      <w:proofErr w:type="spellStart"/>
      <w:r w:rsidR="00F53F65" w:rsidRPr="008625E9">
        <w:rPr>
          <w:rFonts w:ascii="Times New Roman" w:eastAsia="ヒラギノ明朝 Pro W3" w:hAnsi="Times New Roman" w:cs="Times New Roman"/>
          <w:sz w:val="24"/>
          <w:szCs w:val="24"/>
        </w:rPr>
        <w:t>arayüzü</w:t>
      </w:r>
      <w:proofErr w:type="spellEnd"/>
      <w:r w:rsidR="00B24ACA" w:rsidRPr="008625E9">
        <w:rPr>
          <w:rFonts w:ascii="Times New Roman" w:eastAsia="ヒラギノ明朝 Pro W3" w:hAnsi="Times New Roman" w:cs="Times New Roman"/>
          <w:sz w:val="24"/>
          <w:szCs w:val="24"/>
        </w:rPr>
        <w:t>,</w:t>
      </w:r>
    </w:p>
    <w:p w14:paraId="7F2AEC81" w14:textId="77777777" w:rsidR="00AD2FD6" w:rsidRPr="008625E9" w:rsidRDefault="00AD2FD6" w:rsidP="00F67108">
      <w:pPr>
        <w:spacing w:after="0" w:line="240" w:lineRule="auto"/>
        <w:ind w:firstLine="566"/>
        <w:rPr>
          <w:rFonts w:ascii="Times New Roman" w:eastAsia="ヒラギノ明朝 Pro W3" w:hAnsi="Times New Roman" w:cs="Times New Roman"/>
          <w:sz w:val="24"/>
          <w:szCs w:val="24"/>
        </w:rPr>
      </w:pPr>
    </w:p>
    <w:p w14:paraId="2CC00C32" w14:textId="1C45EE39" w:rsidR="00B24ACA"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w:t>
      </w:r>
      <w:r w:rsidR="008625E9">
        <w:rPr>
          <w:rFonts w:ascii="Times New Roman" w:eastAsia="ヒラギノ明朝 Pro W3" w:hAnsi="Times New Roman" w:cs="Times New Roman"/>
          <w:sz w:val="24"/>
          <w:szCs w:val="24"/>
        </w:rPr>
        <w:t xml:space="preserve">) </w:t>
      </w:r>
      <w:r w:rsidR="00C307EE">
        <w:rPr>
          <w:rFonts w:ascii="Times New Roman" w:eastAsia="ヒラギノ明朝 Pro W3" w:hAnsi="Times New Roman" w:cs="Times New Roman"/>
          <w:sz w:val="24"/>
          <w:szCs w:val="24"/>
        </w:rPr>
        <w:t>İki yıldızlı bölüm</w:t>
      </w:r>
      <w:r w:rsidR="00B24ACA" w:rsidRPr="00C307EE">
        <w:rPr>
          <w:rFonts w:ascii="Times New Roman" w:eastAsia="ヒラギノ明朝 Pro W3" w:hAnsi="Times New Roman" w:cs="Times New Roman"/>
          <w:sz w:val="24"/>
          <w:szCs w:val="24"/>
        </w:rPr>
        <w:t xml:space="preserve">: </w:t>
      </w:r>
      <w:r w:rsidR="008845E8">
        <w:rPr>
          <w:rFonts w:ascii="Times New Roman" w:eastAsia="ヒラギノ明朝 Pro W3" w:hAnsi="Times New Roman" w:cs="Times New Roman"/>
          <w:sz w:val="24"/>
          <w:szCs w:val="24"/>
        </w:rPr>
        <w:t>K</w:t>
      </w:r>
      <w:r w:rsidR="00C307EE" w:rsidRPr="00C307EE">
        <w:rPr>
          <w:rFonts w:ascii="Times New Roman" w:eastAsia="ヒラギノ明朝 Pro W3" w:hAnsi="Times New Roman" w:cs="Times New Roman"/>
          <w:sz w:val="24"/>
          <w:szCs w:val="24"/>
        </w:rPr>
        <w:t>endi bireysel er</w:t>
      </w:r>
      <w:r w:rsidR="008845E8">
        <w:rPr>
          <w:rFonts w:ascii="Times New Roman" w:eastAsia="ヒラギノ明朝 Pro W3" w:hAnsi="Times New Roman" w:cs="Times New Roman"/>
          <w:sz w:val="24"/>
          <w:szCs w:val="24"/>
        </w:rPr>
        <w:t xml:space="preserve">işim kapısı veya kapağı olmayan, </w:t>
      </w:r>
      <w:r w:rsidR="00C307EE" w:rsidRPr="00C307EE">
        <w:rPr>
          <w:rFonts w:ascii="Times New Roman" w:eastAsia="ヒラギノ明朝 Pro W3" w:hAnsi="Times New Roman" w:cs="Times New Roman"/>
          <w:sz w:val="24"/>
          <w:szCs w:val="24"/>
        </w:rPr>
        <w:t>hedef sıcaklık ve saklama koşulları</w:t>
      </w:r>
      <w:r w:rsidR="008845E8">
        <w:rPr>
          <w:rFonts w:ascii="Times New Roman" w:eastAsia="ヒラギノ明朝 Pro W3" w:hAnsi="Times New Roman" w:cs="Times New Roman"/>
          <w:sz w:val="24"/>
          <w:szCs w:val="24"/>
        </w:rPr>
        <w:t xml:space="preserve"> </w:t>
      </w:r>
      <w:r w:rsidR="00C307EE" w:rsidRPr="00C307EE">
        <w:rPr>
          <w:rFonts w:ascii="Times New Roman" w:eastAsia="ヒラギノ明朝 Pro W3" w:hAnsi="Times New Roman" w:cs="Times New Roman"/>
          <w:sz w:val="24"/>
          <w:szCs w:val="24"/>
        </w:rPr>
        <w:t xml:space="preserve">-12 °C olan </w:t>
      </w:r>
      <w:r w:rsidR="008845E8">
        <w:rPr>
          <w:rFonts w:ascii="Times New Roman" w:eastAsia="ヒラギノ明朝 Pro W3" w:hAnsi="Times New Roman" w:cs="Times New Roman"/>
          <w:sz w:val="24"/>
          <w:szCs w:val="24"/>
        </w:rPr>
        <w:t>üç</w:t>
      </w:r>
      <w:r w:rsidR="00C307EE" w:rsidRPr="00C307EE">
        <w:rPr>
          <w:rFonts w:ascii="Times New Roman" w:eastAsia="ヒラギノ明朝 Pro W3" w:hAnsi="Times New Roman" w:cs="Times New Roman"/>
          <w:sz w:val="24"/>
          <w:szCs w:val="24"/>
        </w:rPr>
        <w:t xml:space="preserve"> yıldızlı veya </w:t>
      </w:r>
      <w:r w:rsidR="008845E8">
        <w:rPr>
          <w:rFonts w:ascii="Times New Roman" w:eastAsia="ヒラギノ明朝 Pro W3" w:hAnsi="Times New Roman" w:cs="Times New Roman"/>
          <w:sz w:val="24"/>
          <w:szCs w:val="24"/>
        </w:rPr>
        <w:t>dört</w:t>
      </w:r>
      <w:r w:rsidR="00C307EE" w:rsidRPr="00C307EE">
        <w:rPr>
          <w:rFonts w:ascii="Times New Roman" w:eastAsia="ヒラギノ明朝 Pro W3" w:hAnsi="Times New Roman" w:cs="Times New Roman"/>
          <w:sz w:val="24"/>
          <w:szCs w:val="24"/>
        </w:rPr>
        <w:t xml:space="preserve"> yıldızlı bir bölmenin bir parçası</w:t>
      </w:r>
      <w:r w:rsidR="008845E8">
        <w:rPr>
          <w:rFonts w:ascii="Times New Roman" w:eastAsia="ヒラギノ明朝 Pro W3" w:hAnsi="Times New Roman" w:cs="Times New Roman"/>
          <w:sz w:val="24"/>
          <w:szCs w:val="24"/>
        </w:rPr>
        <w:t>nı,</w:t>
      </w:r>
    </w:p>
    <w:p w14:paraId="5EA0B367" w14:textId="77777777" w:rsidR="00AD2FD6" w:rsidRPr="00C307EE" w:rsidRDefault="00AD2FD6" w:rsidP="00F67108">
      <w:pPr>
        <w:spacing w:after="0" w:line="240" w:lineRule="auto"/>
        <w:ind w:firstLine="566"/>
        <w:rPr>
          <w:rFonts w:ascii="Times New Roman" w:eastAsia="ヒラギノ明朝 Pro W3" w:hAnsi="Times New Roman" w:cs="Times New Roman"/>
          <w:sz w:val="24"/>
          <w:szCs w:val="24"/>
        </w:rPr>
      </w:pPr>
    </w:p>
    <w:p w14:paraId="560F5D12" w14:textId="7C093CA9" w:rsidR="00AD2FD6"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u</w:t>
      </w:r>
      <w:r w:rsidR="008625E9">
        <w:rPr>
          <w:rFonts w:ascii="Times New Roman" w:eastAsia="ヒラギノ明朝 Pro W3" w:hAnsi="Times New Roman" w:cs="Times New Roman"/>
          <w:sz w:val="24"/>
          <w:szCs w:val="24"/>
        </w:rPr>
        <w:t xml:space="preserve">) </w:t>
      </w:r>
      <w:r w:rsidR="002059DE" w:rsidRPr="002059DE">
        <w:rPr>
          <w:rFonts w:ascii="Times New Roman" w:eastAsia="ヒラギノ明朝 Pro W3" w:hAnsi="Times New Roman" w:cs="Times New Roman"/>
          <w:b/>
          <w:sz w:val="24"/>
          <w:szCs w:val="24"/>
        </w:rPr>
        <w:t>(</w:t>
      </w:r>
      <w:proofErr w:type="gramStart"/>
      <w:r w:rsidR="002059DE" w:rsidRPr="002059DE">
        <w:rPr>
          <w:rFonts w:ascii="Times New Roman" w:eastAsia="ヒラギノ明朝 Pro W3" w:hAnsi="Times New Roman" w:cs="Times New Roman"/>
          <w:b/>
          <w:sz w:val="24"/>
          <w:szCs w:val="24"/>
        </w:rPr>
        <w:t>Değişik:RG</w:t>
      </w:r>
      <w:proofErr w:type="gramEnd"/>
      <w:r w:rsidR="002059DE" w:rsidRPr="002059DE">
        <w:rPr>
          <w:rFonts w:ascii="Times New Roman" w:eastAsia="ヒラギノ明朝 Pro W3" w:hAnsi="Times New Roman" w:cs="Times New Roman"/>
          <w:b/>
          <w:sz w:val="24"/>
          <w:szCs w:val="24"/>
        </w:rPr>
        <w:t xml:space="preserve">-7/10/2022-31976) </w:t>
      </w:r>
      <w:r w:rsidR="002059DE" w:rsidRPr="002059DE">
        <w:rPr>
          <w:rFonts w:ascii="Times New Roman" w:eastAsia="ヒラギノ明朝 Pro W3" w:hAnsi="Times New Roman" w:cs="Times New Roman"/>
          <w:sz w:val="24"/>
          <w:szCs w:val="24"/>
        </w:rPr>
        <w:t>İlave enerji gereksinimi (</w:t>
      </w:r>
      <w:proofErr w:type="spellStart"/>
      <w:r w:rsidR="002059DE" w:rsidRPr="002059DE">
        <w:rPr>
          <w:rFonts w:ascii="Times New Roman" w:eastAsia="ヒラギノ明朝 Pro W3" w:hAnsi="Times New Roman" w:cs="Times New Roman"/>
          <w:sz w:val="24"/>
          <w:szCs w:val="24"/>
        </w:rPr>
        <w:t>Eaux</w:t>
      </w:r>
      <w:proofErr w:type="spellEnd"/>
      <w:r w:rsidR="002059DE" w:rsidRPr="002059DE">
        <w:rPr>
          <w:rFonts w:ascii="Times New Roman" w:eastAsia="ヒラギノ明朝 Pro W3" w:hAnsi="Times New Roman" w:cs="Times New Roman"/>
          <w:sz w:val="24"/>
          <w:szCs w:val="24"/>
        </w:rPr>
        <w:t>): Bir ortam kontrollü yoğunlaşma önleyici ısıtıcı tarafından kullanılan ve yılda </w:t>
      </w:r>
      <w:proofErr w:type="spellStart"/>
      <w:r w:rsidR="002059DE" w:rsidRPr="002059DE">
        <w:rPr>
          <w:rFonts w:ascii="Times New Roman" w:eastAsia="ヒラギノ明朝 Pro W3" w:hAnsi="Times New Roman" w:cs="Times New Roman"/>
          <w:sz w:val="24"/>
          <w:szCs w:val="24"/>
        </w:rPr>
        <w:t>kilowatt</w:t>
      </w:r>
      <w:proofErr w:type="spellEnd"/>
      <w:r w:rsidR="002059DE" w:rsidRPr="002059DE">
        <w:rPr>
          <w:rFonts w:ascii="Times New Roman" w:eastAsia="ヒラギノ明朝 Pro W3" w:hAnsi="Times New Roman" w:cs="Times New Roman"/>
          <w:sz w:val="24"/>
          <w:szCs w:val="24"/>
        </w:rPr>
        <w:t> saat olarak ifade edilen (</w:t>
      </w:r>
      <w:proofErr w:type="spellStart"/>
      <w:r w:rsidR="002059DE" w:rsidRPr="002059DE">
        <w:rPr>
          <w:rFonts w:ascii="Times New Roman" w:eastAsia="ヒラギノ明朝 Pro W3" w:hAnsi="Times New Roman" w:cs="Times New Roman"/>
          <w:sz w:val="24"/>
          <w:szCs w:val="24"/>
        </w:rPr>
        <w:t>kWh</w:t>
      </w:r>
      <w:proofErr w:type="spellEnd"/>
      <w:r w:rsidR="002059DE" w:rsidRPr="002059DE">
        <w:rPr>
          <w:rFonts w:ascii="Times New Roman" w:eastAsia="ヒラギノ明朝 Pro W3" w:hAnsi="Times New Roman" w:cs="Times New Roman"/>
          <w:sz w:val="24"/>
          <w:szCs w:val="24"/>
        </w:rPr>
        <w:t>/a) enerjiyi,</w:t>
      </w:r>
    </w:p>
    <w:p w14:paraId="26724F89" w14:textId="77777777" w:rsidR="00211253" w:rsidRPr="009D49A7" w:rsidRDefault="00C86449"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r w:rsidR="009D49A7" w:rsidRPr="009D49A7">
        <w:rPr>
          <w:rFonts w:ascii="Times New Roman" w:eastAsia="ヒラギノ明朝 Pro W3" w:hAnsi="Times New Roman" w:cs="Times New Roman"/>
          <w:sz w:val="24"/>
          <w:szCs w:val="24"/>
        </w:rPr>
        <w:t xml:space="preserve"> </w:t>
      </w:r>
    </w:p>
    <w:p w14:paraId="0A620600" w14:textId="2E727485" w:rsidR="002504A2" w:rsidRDefault="00BE3C06" w:rsidP="00F67108">
      <w:pPr>
        <w:spacing w:after="0" w:line="240" w:lineRule="auto"/>
        <w:ind w:firstLine="566"/>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lastRenderedPageBreak/>
        <w:t>ü</w:t>
      </w:r>
      <w:proofErr w:type="gramEnd"/>
      <w:r w:rsidR="008625E9">
        <w:rPr>
          <w:rFonts w:ascii="Times New Roman" w:eastAsia="ヒラギノ明朝 Pro W3" w:hAnsi="Times New Roman" w:cs="Times New Roman"/>
          <w:sz w:val="24"/>
          <w:szCs w:val="24"/>
        </w:rPr>
        <w:t xml:space="preserve">) </w:t>
      </w:r>
      <w:r w:rsidR="002504A2">
        <w:rPr>
          <w:rFonts w:ascii="Times New Roman" w:eastAsia="ヒラギノ明朝 Pro W3" w:hAnsi="Times New Roman" w:cs="Times New Roman"/>
          <w:sz w:val="24"/>
          <w:szCs w:val="24"/>
        </w:rPr>
        <w:t>Kademeli buz çözme ve toparlanma için gerekli enerji tüketimi (</w:t>
      </w:r>
      <w:proofErr w:type="spellStart"/>
      <w:r w:rsidR="002504A2">
        <w:rPr>
          <w:rFonts w:ascii="Times New Roman" w:eastAsia="ヒラギノ明朝 Pro W3" w:hAnsi="Times New Roman" w:cs="Times New Roman"/>
          <w:sz w:val="24"/>
          <w:szCs w:val="24"/>
        </w:rPr>
        <w:t>ΔE</w:t>
      </w:r>
      <w:r w:rsidR="002504A2" w:rsidRPr="002504A2">
        <w:rPr>
          <w:rFonts w:ascii="Times New Roman" w:eastAsia="ヒラギノ明朝 Pro W3" w:hAnsi="Times New Roman" w:cs="Times New Roman"/>
          <w:sz w:val="24"/>
          <w:szCs w:val="24"/>
          <w:vertAlign w:val="subscript"/>
        </w:rPr>
        <w:t>d</w:t>
      </w:r>
      <w:proofErr w:type="spellEnd"/>
      <w:r w:rsidR="002504A2" w:rsidRPr="002504A2">
        <w:rPr>
          <w:rFonts w:ascii="Times New Roman" w:eastAsia="ヒラギノ明朝 Pro W3" w:hAnsi="Times New Roman" w:cs="Times New Roman"/>
          <w:sz w:val="24"/>
          <w:szCs w:val="24"/>
          <w:vertAlign w:val="subscript"/>
        </w:rPr>
        <w:t>-f</w:t>
      </w:r>
      <w:r w:rsidR="002504A2">
        <w:rPr>
          <w:rFonts w:ascii="Times New Roman" w:eastAsia="ヒラギノ明朝 Pro W3" w:hAnsi="Times New Roman" w:cs="Times New Roman"/>
          <w:sz w:val="24"/>
          <w:szCs w:val="24"/>
        </w:rPr>
        <w:t xml:space="preserve">): </w:t>
      </w:r>
      <w:proofErr w:type="spellStart"/>
      <w:r w:rsidR="002504A2">
        <w:rPr>
          <w:rFonts w:ascii="Times New Roman" w:eastAsia="ヒラギノ明朝 Pro W3" w:hAnsi="Times New Roman" w:cs="Times New Roman"/>
          <w:sz w:val="24"/>
          <w:szCs w:val="24"/>
        </w:rPr>
        <w:t>W</w:t>
      </w:r>
      <w:r w:rsidR="002504A2" w:rsidRPr="002504A2">
        <w:rPr>
          <w:rFonts w:ascii="Times New Roman" w:eastAsia="ヒラギノ明朝 Pro W3" w:hAnsi="Times New Roman" w:cs="Times New Roman"/>
          <w:sz w:val="24"/>
          <w:szCs w:val="24"/>
        </w:rPr>
        <w:t>att</w:t>
      </w:r>
      <w:proofErr w:type="spellEnd"/>
      <w:r w:rsidR="002504A2" w:rsidRPr="002504A2">
        <w:rPr>
          <w:rFonts w:ascii="Times New Roman" w:eastAsia="ヒラギノ明朝 Pro W3" w:hAnsi="Times New Roman" w:cs="Times New Roman"/>
          <w:sz w:val="24"/>
          <w:szCs w:val="24"/>
        </w:rPr>
        <w:t xml:space="preserve"> saat (</w:t>
      </w:r>
      <w:proofErr w:type="spellStart"/>
      <w:r w:rsidR="002504A2" w:rsidRPr="002504A2">
        <w:rPr>
          <w:rFonts w:ascii="Times New Roman" w:eastAsia="ヒラギノ明朝 Pro W3" w:hAnsi="Times New Roman" w:cs="Times New Roman"/>
          <w:sz w:val="24"/>
          <w:szCs w:val="24"/>
        </w:rPr>
        <w:t>Wh</w:t>
      </w:r>
      <w:proofErr w:type="spellEnd"/>
      <w:r w:rsidR="002504A2" w:rsidRPr="002504A2">
        <w:rPr>
          <w:rFonts w:ascii="Times New Roman" w:eastAsia="ヒラギノ明朝 Pro W3" w:hAnsi="Times New Roman" w:cs="Times New Roman"/>
          <w:sz w:val="24"/>
          <w:szCs w:val="24"/>
        </w:rPr>
        <w:t xml:space="preserve">) olarak ifade edilen bir </w:t>
      </w:r>
      <w:r w:rsidR="002504A2">
        <w:rPr>
          <w:rFonts w:ascii="Times New Roman" w:eastAsia="ヒラギノ明朝 Pro W3" w:hAnsi="Times New Roman" w:cs="Times New Roman"/>
          <w:sz w:val="24"/>
          <w:szCs w:val="24"/>
        </w:rPr>
        <w:t>buz çözme v</w:t>
      </w:r>
      <w:r w:rsidR="002504A2" w:rsidRPr="002504A2">
        <w:rPr>
          <w:rFonts w:ascii="Times New Roman" w:eastAsia="ヒラギノ明朝 Pro W3" w:hAnsi="Times New Roman" w:cs="Times New Roman"/>
          <w:sz w:val="24"/>
          <w:szCs w:val="24"/>
        </w:rPr>
        <w:t xml:space="preserve">e </w:t>
      </w:r>
      <w:r w:rsidR="002504A2">
        <w:rPr>
          <w:rFonts w:ascii="Times New Roman" w:eastAsia="ヒラギノ明朝 Pro W3" w:hAnsi="Times New Roman" w:cs="Times New Roman"/>
          <w:sz w:val="24"/>
          <w:szCs w:val="24"/>
        </w:rPr>
        <w:t>toparlanma</w:t>
      </w:r>
      <w:r w:rsidR="002504A2" w:rsidRPr="002504A2">
        <w:rPr>
          <w:rFonts w:ascii="Times New Roman" w:eastAsia="ヒラギノ明朝 Pro W3" w:hAnsi="Times New Roman" w:cs="Times New Roman"/>
          <w:sz w:val="24"/>
          <w:szCs w:val="24"/>
        </w:rPr>
        <w:t xml:space="preserve"> </w:t>
      </w:r>
      <w:r w:rsidR="002504A2">
        <w:rPr>
          <w:rFonts w:ascii="Times New Roman" w:eastAsia="ヒラギノ明朝 Pro W3" w:hAnsi="Times New Roman" w:cs="Times New Roman"/>
          <w:sz w:val="24"/>
          <w:szCs w:val="24"/>
        </w:rPr>
        <w:t>süreci</w:t>
      </w:r>
      <w:r w:rsidR="002504A2" w:rsidRPr="002504A2">
        <w:rPr>
          <w:rFonts w:ascii="Times New Roman" w:eastAsia="ヒラギノ明朝 Pro W3" w:hAnsi="Times New Roman" w:cs="Times New Roman"/>
          <w:sz w:val="24"/>
          <w:szCs w:val="24"/>
        </w:rPr>
        <w:t xml:space="preserve"> için </w:t>
      </w:r>
      <w:r w:rsidR="002504A2">
        <w:rPr>
          <w:rFonts w:ascii="Times New Roman" w:eastAsia="ヒラギノ明朝 Pro W3" w:hAnsi="Times New Roman" w:cs="Times New Roman"/>
          <w:sz w:val="24"/>
          <w:szCs w:val="24"/>
        </w:rPr>
        <w:t>fazladan gerekli olan ortalama enerji tüketimini,</w:t>
      </w:r>
    </w:p>
    <w:p w14:paraId="6D8CEF8F"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52CF3EAE" w14:textId="57438B2B" w:rsidR="002A2241"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r w:rsidR="002504A2">
        <w:rPr>
          <w:rFonts w:ascii="Times New Roman" w:eastAsia="ヒラギノ明朝 Pro W3" w:hAnsi="Times New Roman" w:cs="Times New Roman"/>
          <w:sz w:val="24"/>
          <w:szCs w:val="24"/>
        </w:rPr>
        <w:t xml:space="preserve">) </w:t>
      </w:r>
      <w:r w:rsidR="002A2241">
        <w:rPr>
          <w:rFonts w:ascii="Times New Roman" w:eastAsia="ヒラギノ明朝 Pro W3" w:hAnsi="Times New Roman" w:cs="Times New Roman"/>
          <w:sz w:val="24"/>
          <w:szCs w:val="24"/>
        </w:rPr>
        <w:t>Kara</w:t>
      </w:r>
      <w:r w:rsidR="005623E3">
        <w:rPr>
          <w:rFonts w:ascii="Times New Roman" w:eastAsia="ヒラギノ明朝 Pro W3" w:hAnsi="Times New Roman" w:cs="Times New Roman"/>
          <w:sz w:val="24"/>
          <w:szCs w:val="24"/>
        </w:rPr>
        <w:t>r</w:t>
      </w:r>
      <w:r w:rsidR="002A2241">
        <w:rPr>
          <w:rFonts w:ascii="Times New Roman" w:eastAsia="ヒラギノ明朝 Pro W3" w:hAnsi="Times New Roman" w:cs="Times New Roman"/>
          <w:sz w:val="24"/>
          <w:szCs w:val="24"/>
        </w:rPr>
        <w:t>lı durumdaki enerji tüketimi (</w:t>
      </w:r>
      <w:proofErr w:type="spellStart"/>
      <w:r w:rsidR="002A2241">
        <w:rPr>
          <w:rFonts w:ascii="Times New Roman" w:eastAsia="ヒラギノ明朝 Pro W3" w:hAnsi="Times New Roman" w:cs="Times New Roman"/>
          <w:sz w:val="24"/>
          <w:szCs w:val="24"/>
        </w:rPr>
        <w:t>P</w:t>
      </w:r>
      <w:r w:rsidR="002A2241" w:rsidRPr="002A2241">
        <w:rPr>
          <w:rFonts w:ascii="Times New Roman" w:eastAsia="ヒラギノ明朝 Pro W3" w:hAnsi="Times New Roman" w:cs="Times New Roman"/>
          <w:sz w:val="24"/>
          <w:szCs w:val="24"/>
          <w:vertAlign w:val="subscript"/>
        </w:rPr>
        <w:t>ss</w:t>
      </w:r>
      <w:proofErr w:type="spellEnd"/>
      <w:r w:rsidR="002A2241">
        <w:rPr>
          <w:rFonts w:ascii="Times New Roman" w:eastAsia="ヒラギノ明朝 Pro W3" w:hAnsi="Times New Roman" w:cs="Times New Roman"/>
          <w:sz w:val="24"/>
          <w:szCs w:val="24"/>
        </w:rPr>
        <w:t xml:space="preserve">): </w:t>
      </w:r>
      <w:proofErr w:type="spellStart"/>
      <w:r w:rsidR="002A2241">
        <w:rPr>
          <w:rFonts w:ascii="Times New Roman" w:eastAsia="ヒラギノ明朝 Pro W3" w:hAnsi="Times New Roman" w:cs="Times New Roman"/>
          <w:sz w:val="24"/>
          <w:szCs w:val="24"/>
        </w:rPr>
        <w:t>W</w:t>
      </w:r>
      <w:r w:rsidR="002A2241" w:rsidRPr="002A2241">
        <w:rPr>
          <w:rFonts w:ascii="Times New Roman" w:eastAsia="ヒラギノ明朝 Pro W3" w:hAnsi="Times New Roman" w:cs="Times New Roman"/>
          <w:sz w:val="24"/>
          <w:szCs w:val="24"/>
        </w:rPr>
        <w:t>att</w:t>
      </w:r>
      <w:proofErr w:type="spellEnd"/>
      <w:r w:rsidR="002A2241" w:rsidRPr="002A2241">
        <w:rPr>
          <w:rFonts w:ascii="Times New Roman" w:eastAsia="ヒラギノ明朝 Pro W3" w:hAnsi="Times New Roman" w:cs="Times New Roman"/>
          <w:sz w:val="24"/>
          <w:szCs w:val="24"/>
        </w:rPr>
        <w:t xml:space="preserve"> (W) olarak ifade edilen</w:t>
      </w:r>
      <w:r w:rsidR="002A2241">
        <w:rPr>
          <w:rFonts w:ascii="Times New Roman" w:eastAsia="ヒラギノ明朝 Pro W3" w:hAnsi="Times New Roman" w:cs="Times New Roman"/>
          <w:sz w:val="24"/>
          <w:szCs w:val="24"/>
        </w:rPr>
        <w:t>,</w:t>
      </w:r>
      <w:r w:rsidR="002A2241" w:rsidRPr="002A2241">
        <w:rPr>
          <w:rFonts w:ascii="Times New Roman" w:eastAsia="ヒラギノ明朝 Pro W3" w:hAnsi="Times New Roman" w:cs="Times New Roman"/>
          <w:sz w:val="24"/>
          <w:szCs w:val="24"/>
        </w:rPr>
        <w:t xml:space="preserve"> kararlı durum koşullarında ortalama güç tüketimi</w:t>
      </w:r>
      <w:r w:rsidR="002A2241">
        <w:rPr>
          <w:rFonts w:ascii="Times New Roman" w:eastAsia="ヒラギノ明朝 Pro W3" w:hAnsi="Times New Roman" w:cs="Times New Roman"/>
          <w:sz w:val="24"/>
          <w:szCs w:val="24"/>
        </w:rPr>
        <w:t>ni,</w:t>
      </w:r>
    </w:p>
    <w:p w14:paraId="73A46B41"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05B398D9" w14:textId="65AD59BE" w:rsidR="00AD2FD6"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r w:rsidR="002A2241">
        <w:rPr>
          <w:rFonts w:ascii="Times New Roman" w:eastAsia="ヒラギノ明朝 Pro W3" w:hAnsi="Times New Roman" w:cs="Times New Roman"/>
          <w:sz w:val="24"/>
          <w:szCs w:val="24"/>
        </w:rPr>
        <w:t xml:space="preserve">)  </w:t>
      </w:r>
      <w:r w:rsidR="006F3E64" w:rsidRPr="00F177EA">
        <w:rPr>
          <w:rFonts w:ascii="Times New Roman" w:eastAsia="ヒラギノ明朝 Pro W3" w:hAnsi="Times New Roman" w:cs="Times New Roman"/>
          <w:sz w:val="24"/>
          <w:szCs w:val="24"/>
        </w:rPr>
        <w:t>Kare kod</w:t>
      </w:r>
      <w:r w:rsidR="007A26E9" w:rsidRPr="00F177EA">
        <w:rPr>
          <w:rFonts w:ascii="Times New Roman" w:eastAsia="ヒラギノ明朝 Pro W3" w:hAnsi="Times New Roman" w:cs="Times New Roman"/>
          <w:sz w:val="24"/>
          <w:szCs w:val="24"/>
        </w:rPr>
        <w:t>u (QR)</w:t>
      </w:r>
      <w:r w:rsidR="00211253" w:rsidRPr="00F177EA">
        <w:rPr>
          <w:rFonts w:ascii="Times New Roman" w:eastAsia="ヒラギノ明朝 Pro W3" w:hAnsi="Times New Roman" w:cs="Times New Roman"/>
          <w:sz w:val="24"/>
          <w:szCs w:val="24"/>
        </w:rPr>
        <w:t xml:space="preserve">: </w:t>
      </w:r>
      <w:r w:rsidR="009C5686" w:rsidRPr="009C5686">
        <w:rPr>
          <w:rFonts w:ascii="Times New Roman" w:eastAsia="ヒラギノ明朝 Pro W3" w:hAnsi="Times New Roman" w:cs="Times New Roman"/>
          <w:sz w:val="24"/>
          <w:szCs w:val="24"/>
        </w:rPr>
        <w:t>Ürün veri tabanının kamuya açık bölümündeki veya tedarikçinin kendi internet sitesindeki ürün bilgilerine bağlanan bir ürün modelinin enerji etiketinde yer alan bir matris yapıyı,</w:t>
      </w:r>
    </w:p>
    <w:p w14:paraId="55FB769A" w14:textId="77777777" w:rsidR="006C5158" w:rsidRPr="00F177EA" w:rsidRDefault="006F3E64" w:rsidP="00F67108">
      <w:pPr>
        <w:spacing w:after="0" w:line="240" w:lineRule="auto"/>
        <w:ind w:firstLine="566"/>
        <w:rPr>
          <w:rFonts w:ascii="Times New Roman" w:eastAsia="ヒラギノ明朝 Pro W3" w:hAnsi="Times New Roman" w:cs="Times New Roman"/>
          <w:sz w:val="24"/>
          <w:szCs w:val="24"/>
        </w:rPr>
      </w:pPr>
      <w:r w:rsidRPr="00F177EA">
        <w:rPr>
          <w:rFonts w:ascii="Times New Roman" w:eastAsia="ヒラギノ明朝 Pro W3" w:hAnsi="Times New Roman" w:cs="Times New Roman"/>
          <w:sz w:val="24"/>
          <w:szCs w:val="24"/>
        </w:rPr>
        <w:t xml:space="preserve">      </w:t>
      </w:r>
    </w:p>
    <w:p w14:paraId="2B01CD82" w14:textId="561AADB1" w:rsidR="00246B55"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z</w:t>
      </w:r>
      <w:r w:rsidR="002504A2">
        <w:rPr>
          <w:rFonts w:ascii="Times New Roman" w:eastAsia="ヒラギノ明朝 Pro W3" w:hAnsi="Times New Roman" w:cs="Times New Roman"/>
          <w:sz w:val="24"/>
          <w:szCs w:val="24"/>
        </w:rPr>
        <w:t xml:space="preserve">) </w:t>
      </w:r>
      <w:r w:rsidR="006C5158" w:rsidRPr="002504A2">
        <w:rPr>
          <w:rFonts w:ascii="Times New Roman" w:eastAsia="ヒラギノ明朝 Pro W3" w:hAnsi="Times New Roman" w:cs="Times New Roman"/>
          <w:sz w:val="24"/>
          <w:szCs w:val="24"/>
        </w:rPr>
        <w:t>K</w:t>
      </w:r>
      <w:r w:rsidR="002504A2">
        <w:rPr>
          <w:rFonts w:ascii="Times New Roman" w:eastAsia="ヒラギノ明朝 Pro W3" w:hAnsi="Times New Roman" w:cs="Times New Roman"/>
          <w:sz w:val="24"/>
          <w:szCs w:val="24"/>
        </w:rPr>
        <w:t>apı kaynaklı ısı kaybı katsayısı (D)</w:t>
      </w:r>
      <w:r w:rsidR="006C5158" w:rsidRPr="002504A2">
        <w:rPr>
          <w:rFonts w:ascii="Times New Roman" w:eastAsia="ヒラギノ明朝 Pro W3" w:hAnsi="Times New Roman" w:cs="Times New Roman"/>
          <w:sz w:val="24"/>
          <w:szCs w:val="24"/>
        </w:rPr>
        <w:t>:</w:t>
      </w:r>
      <w:r w:rsidR="006F3E64" w:rsidRPr="002504A2">
        <w:rPr>
          <w:rFonts w:ascii="Times New Roman" w:eastAsia="ヒラギノ明朝 Pro W3" w:hAnsi="Times New Roman" w:cs="Times New Roman"/>
          <w:sz w:val="24"/>
          <w:szCs w:val="24"/>
        </w:rPr>
        <w:t xml:space="preserve"> </w:t>
      </w:r>
      <w:r w:rsidR="00246B55" w:rsidRPr="00246B55">
        <w:rPr>
          <w:rFonts w:ascii="Times New Roman" w:eastAsia="ヒラギノ明朝 Pro W3" w:hAnsi="Times New Roman" w:cs="Times New Roman"/>
          <w:sz w:val="24"/>
          <w:szCs w:val="24"/>
        </w:rPr>
        <w:t>Ek-</w:t>
      </w:r>
      <w:proofErr w:type="spellStart"/>
      <w:r w:rsidR="00246B55" w:rsidRPr="00246B55">
        <w:rPr>
          <w:rFonts w:ascii="Times New Roman" w:eastAsia="ヒラギノ明朝 Pro W3" w:hAnsi="Times New Roman" w:cs="Times New Roman"/>
          <w:sz w:val="24"/>
          <w:szCs w:val="24"/>
        </w:rPr>
        <w:t>I</w:t>
      </w:r>
      <w:r w:rsidR="00246B55">
        <w:rPr>
          <w:rFonts w:ascii="Times New Roman" w:eastAsia="ヒラギノ明朝 Pro W3" w:hAnsi="Times New Roman" w:cs="Times New Roman"/>
          <w:sz w:val="24"/>
          <w:szCs w:val="24"/>
        </w:rPr>
        <w:t>V</w:t>
      </w:r>
      <w:r w:rsidR="005A2973">
        <w:rPr>
          <w:rFonts w:ascii="Times New Roman" w:eastAsia="ヒラギノ明朝 Pro W3" w:hAnsi="Times New Roman" w:cs="Times New Roman"/>
          <w:sz w:val="24"/>
          <w:szCs w:val="24"/>
        </w:rPr>
        <w:t>’ün</w:t>
      </w:r>
      <w:proofErr w:type="spellEnd"/>
      <w:r w:rsidR="00246B55" w:rsidRPr="00246B55">
        <w:rPr>
          <w:rFonts w:ascii="Times New Roman" w:eastAsia="ヒラギノ明朝 Pro W3" w:hAnsi="Times New Roman" w:cs="Times New Roman"/>
          <w:sz w:val="24"/>
          <w:szCs w:val="24"/>
        </w:rPr>
        <w:t xml:space="preserve"> Tablo 5'</w:t>
      </w:r>
      <w:r w:rsidR="005A2973">
        <w:rPr>
          <w:rFonts w:ascii="Times New Roman" w:eastAsia="ヒラギノ明朝 Pro W3" w:hAnsi="Times New Roman" w:cs="Times New Roman"/>
          <w:sz w:val="24"/>
          <w:szCs w:val="24"/>
        </w:rPr>
        <w:t>inde</w:t>
      </w:r>
      <w:r w:rsidR="00246B55" w:rsidRPr="00246B55">
        <w:rPr>
          <w:rFonts w:ascii="Times New Roman" w:eastAsia="ヒラギノ明朝 Pro W3" w:hAnsi="Times New Roman" w:cs="Times New Roman"/>
          <w:sz w:val="24"/>
          <w:szCs w:val="24"/>
        </w:rPr>
        <w:t xml:space="preserve"> belirtilen farklı sıcaklık bölmelerinin sayısına veya dış kapı sayısına göre hangisi daha düşükse çoklu bölmeye sahip cihazlar için </w:t>
      </w:r>
      <w:proofErr w:type="spellStart"/>
      <w:r w:rsidR="00246B55" w:rsidRPr="00246B55">
        <w:rPr>
          <w:rFonts w:ascii="Times New Roman" w:eastAsia="ヒラギノ明朝 Pro W3" w:hAnsi="Times New Roman" w:cs="Times New Roman"/>
          <w:sz w:val="24"/>
          <w:szCs w:val="24"/>
        </w:rPr>
        <w:t>kompanzasyon</w:t>
      </w:r>
      <w:proofErr w:type="spellEnd"/>
      <w:r w:rsidR="00246B55" w:rsidRPr="00246B55">
        <w:rPr>
          <w:rFonts w:ascii="Times New Roman" w:eastAsia="ヒラギノ明朝 Pro W3" w:hAnsi="Times New Roman" w:cs="Times New Roman"/>
          <w:sz w:val="24"/>
          <w:szCs w:val="24"/>
        </w:rPr>
        <w:t xml:space="preserve"> katsayısını (bu tanımda belirtilen bölme, alt bölmeleri kapsamamaktadır),</w:t>
      </w:r>
    </w:p>
    <w:p w14:paraId="7F35CCB7" w14:textId="77777777" w:rsidR="00211253" w:rsidRPr="002504A2" w:rsidRDefault="006C5158" w:rsidP="00F67108">
      <w:pPr>
        <w:spacing w:after="0" w:line="240" w:lineRule="auto"/>
        <w:ind w:firstLine="566"/>
        <w:rPr>
          <w:rFonts w:ascii="Times New Roman" w:eastAsia="ヒラギノ明朝 Pro W3" w:hAnsi="Times New Roman" w:cs="Times New Roman"/>
          <w:sz w:val="24"/>
          <w:szCs w:val="24"/>
        </w:rPr>
      </w:pPr>
      <w:r w:rsidRPr="002504A2">
        <w:rPr>
          <w:rFonts w:ascii="Times New Roman" w:eastAsia="ヒラギノ明朝 Pro W3" w:hAnsi="Times New Roman" w:cs="Times New Roman"/>
          <w:sz w:val="24"/>
          <w:szCs w:val="24"/>
        </w:rPr>
        <w:t xml:space="preserve"> </w:t>
      </w:r>
      <w:r w:rsidR="002608A4">
        <w:rPr>
          <w:rFonts w:ascii="Times New Roman" w:eastAsia="ヒラギノ明朝 Pro W3" w:hAnsi="Times New Roman" w:cs="Times New Roman"/>
          <w:sz w:val="24"/>
          <w:szCs w:val="24"/>
        </w:rPr>
        <w:t xml:space="preserve"> </w:t>
      </w:r>
      <w:r w:rsidR="006F3E64" w:rsidRPr="002504A2">
        <w:rPr>
          <w:rFonts w:ascii="Times New Roman" w:eastAsia="ヒラギノ明朝 Pro W3" w:hAnsi="Times New Roman" w:cs="Times New Roman"/>
          <w:sz w:val="24"/>
          <w:szCs w:val="24"/>
        </w:rPr>
        <w:t xml:space="preserve">                </w:t>
      </w:r>
    </w:p>
    <w:p w14:paraId="4DFB762D" w14:textId="6C45B845" w:rsidR="00211253"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aa</w:t>
      </w:r>
      <w:proofErr w:type="spellEnd"/>
      <w:proofErr w:type="gramEnd"/>
      <w:r w:rsidR="002608A4">
        <w:rPr>
          <w:rFonts w:ascii="Times New Roman" w:eastAsia="ヒラギノ明朝 Pro W3" w:hAnsi="Times New Roman" w:cs="Times New Roman"/>
          <w:sz w:val="24"/>
          <w:szCs w:val="24"/>
        </w:rPr>
        <w:t xml:space="preserve">) </w:t>
      </w:r>
      <w:r w:rsidR="006F3E64" w:rsidRPr="002608A4">
        <w:rPr>
          <w:rFonts w:ascii="Times New Roman" w:eastAsia="ヒラギノ明朝 Pro W3" w:hAnsi="Times New Roman" w:cs="Times New Roman"/>
          <w:sz w:val="24"/>
          <w:szCs w:val="24"/>
        </w:rPr>
        <w:t>K</w:t>
      </w:r>
      <w:r w:rsidR="002608A4">
        <w:rPr>
          <w:rFonts w:ascii="Times New Roman" w:eastAsia="ヒラギノ明朝 Pro W3" w:hAnsi="Times New Roman" w:cs="Times New Roman"/>
          <w:sz w:val="24"/>
          <w:szCs w:val="24"/>
        </w:rPr>
        <w:t>ış ayarı</w:t>
      </w:r>
      <w:r w:rsidR="006C5158" w:rsidRPr="002608A4">
        <w:rPr>
          <w:rFonts w:ascii="Times New Roman" w:eastAsia="ヒラギノ明朝 Pro W3" w:hAnsi="Times New Roman" w:cs="Times New Roman"/>
          <w:sz w:val="24"/>
          <w:szCs w:val="24"/>
        </w:rPr>
        <w:t xml:space="preserve">: </w:t>
      </w:r>
      <w:r w:rsidR="002608A4">
        <w:rPr>
          <w:rFonts w:ascii="Times New Roman" w:eastAsia="ヒラギノ明朝 Pro W3" w:hAnsi="Times New Roman" w:cs="Times New Roman"/>
          <w:sz w:val="24"/>
          <w:szCs w:val="24"/>
        </w:rPr>
        <w:t>T</w:t>
      </w:r>
      <w:r w:rsidR="002608A4" w:rsidRPr="002608A4">
        <w:rPr>
          <w:rFonts w:ascii="Times New Roman" w:eastAsia="ヒラギノ明朝 Pro W3" w:hAnsi="Times New Roman" w:cs="Times New Roman"/>
          <w:sz w:val="24"/>
          <w:szCs w:val="24"/>
        </w:rPr>
        <w:t xml:space="preserve">edarikçinin talimatlarına göre </w:t>
      </w:r>
      <w:r w:rsidR="00246B55" w:rsidRPr="00246B55">
        <w:rPr>
          <w:rFonts w:ascii="Times New Roman" w:eastAsia="ヒラギノ明朝 Pro W3" w:hAnsi="Times New Roman" w:cs="Times New Roman"/>
          <w:sz w:val="24"/>
          <w:szCs w:val="24"/>
        </w:rPr>
        <w:t>göre +16 °C'nin altındaki ortam sıcaklıklarında kullanılabilen termostatın bulunduğu bölme için gerekli olmasa dahi, kompresörün diğer bölmelerdeki uygun saklama sıcaklıklarını korumak için çalışmaya devam etmesini sağlayan bir anahtarlama cihazı veya işlevinden oluşan, bir kompresör ve bir termostatı bulunan çoklu bölmeye sahip olan cihaz için bir kontrol özelliğini,</w:t>
      </w:r>
    </w:p>
    <w:p w14:paraId="42F17331"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43DCE648" w14:textId="6DF1909E" w:rsidR="00C347B9"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bb</w:t>
      </w:r>
      <w:proofErr w:type="spellEnd"/>
      <w:proofErr w:type="gramEnd"/>
      <w:r w:rsidR="00C347B9">
        <w:rPr>
          <w:rFonts w:ascii="Times New Roman" w:eastAsia="ヒラギノ明朝 Pro W3" w:hAnsi="Times New Roman" w:cs="Times New Roman"/>
          <w:sz w:val="24"/>
          <w:szCs w:val="24"/>
        </w:rPr>
        <w:t xml:space="preserve">) </w:t>
      </w:r>
      <w:proofErr w:type="spellStart"/>
      <w:r w:rsidR="00C347B9">
        <w:rPr>
          <w:rFonts w:ascii="Times New Roman" w:eastAsia="ヒラギノ明朝 Pro W3" w:hAnsi="Times New Roman" w:cs="Times New Roman"/>
          <w:sz w:val="24"/>
          <w:szCs w:val="24"/>
        </w:rPr>
        <w:t>M</w:t>
      </w:r>
      <w:r w:rsidR="00C347B9" w:rsidRPr="00C347B9">
        <w:rPr>
          <w:rFonts w:ascii="Times New Roman" w:eastAsia="ヒラギノ明朝 Pro W3" w:hAnsi="Times New Roman" w:cs="Times New Roman"/>
          <w:sz w:val="24"/>
          <w:szCs w:val="24"/>
          <w:vertAlign w:val="subscript"/>
        </w:rPr>
        <w:t>c</w:t>
      </w:r>
      <w:proofErr w:type="spellEnd"/>
      <w:r w:rsidR="00C347B9">
        <w:rPr>
          <w:rFonts w:ascii="Times New Roman" w:eastAsia="ヒラギノ明朝 Pro W3" w:hAnsi="Times New Roman" w:cs="Times New Roman"/>
          <w:sz w:val="24"/>
          <w:szCs w:val="24"/>
        </w:rPr>
        <w:t xml:space="preserve"> ve </w:t>
      </w:r>
      <w:proofErr w:type="spellStart"/>
      <w:r w:rsidR="00C347B9">
        <w:rPr>
          <w:rFonts w:ascii="Times New Roman" w:eastAsia="ヒラギノ明朝 Pro W3" w:hAnsi="Times New Roman" w:cs="Times New Roman"/>
          <w:sz w:val="24"/>
          <w:szCs w:val="24"/>
        </w:rPr>
        <w:t>N</w:t>
      </w:r>
      <w:r w:rsidR="00C347B9" w:rsidRPr="00C347B9">
        <w:rPr>
          <w:rFonts w:ascii="Times New Roman" w:eastAsia="ヒラギノ明朝 Pro W3" w:hAnsi="Times New Roman" w:cs="Times New Roman"/>
          <w:sz w:val="24"/>
          <w:szCs w:val="24"/>
          <w:vertAlign w:val="subscript"/>
        </w:rPr>
        <w:t>c</w:t>
      </w:r>
      <w:proofErr w:type="spellEnd"/>
      <w:r w:rsidR="00C347B9">
        <w:rPr>
          <w:rFonts w:ascii="Times New Roman" w:eastAsia="ヒラギノ明朝 Pro W3" w:hAnsi="Times New Roman" w:cs="Times New Roman"/>
          <w:sz w:val="24"/>
          <w:szCs w:val="24"/>
          <w:vertAlign w:val="subscript"/>
        </w:rPr>
        <w:t xml:space="preserve"> </w:t>
      </w:r>
      <w:r w:rsidR="00C347B9">
        <w:rPr>
          <w:rFonts w:ascii="Times New Roman" w:eastAsia="ヒラギノ明朝 Pro W3" w:hAnsi="Times New Roman" w:cs="Times New Roman"/>
          <w:sz w:val="24"/>
          <w:szCs w:val="24"/>
        </w:rPr>
        <w:t>:</w:t>
      </w:r>
      <w:r w:rsidR="00AD2FD6">
        <w:rPr>
          <w:rFonts w:ascii="Times New Roman" w:eastAsia="ヒラギノ明朝 Pro W3" w:hAnsi="Times New Roman" w:cs="Times New Roman"/>
          <w:sz w:val="24"/>
          <w:szCs w:val="24"/>
        </w:rPr>
        <w:t xml:space="preserve"> </w:t>
      </w:r>
      <w:r w:rsidR="00C347B9" w:rsidRPr="00D1102D">
        <w:rPr>
          <w:rFonts w:ascii="Times New Roman" w:eastAsia="ヒラギノ明朝 Pro W3" w:hAnsi="Times New Roman" w:cs="Times New Roman"/>
          <w:sz w:val="24"/>
          <w:szCs w:val="24"/>
        </w:rPr>
        <w:t>Ek-</w:t>
      </w:r>
      <w:proofErr w:type="spellStart"/>
      <w:r w:rsidR="00C347B9" w:rsidRPr="00D1102D">
        <w:rPr>
          <w:rFonts w:ascii="Times New Roman" w:eastAsia="ヒラギノ明朝 Pro W3" w:hAnsi="Times New Roman" w:cs="Times New Roman"/>
          <w:sz w:val="24"/>
          <w:szCs w:val="24"/>
        </w:rPr>
        <w:t>IV</w:t>
      </w:r>
      <w:r w:rsidR="005A2973">
        <w:rPr>
          <w:rFonts w:ascii="Times New Roman" w:eastAsia="ヒラギノ明朝 Pro W3" w:hAnsi="Times New Roman" w:cs="Times New Roman"/>
          <w:sz w:val="24"/>
          <w:szCs w:val="24"/>
        </w:rPr>
        <w:t>’ün</w:t>
      </w:r>
      <w:proofErr w:type="spellEnd"/>
      <w:r w:rsidR="00C347B9" w:rsidRPr="00D1102D">
        <w:rPr>
          <w:rFonts w:ascii="Times New Roman" w:eastAsia="ヒラギノ明朝 Pro W3" w:hAnsi="Times New Roman" w:cs="Times New Roman"/>
          <w:sz w:val="24"/>
          <w:szCs w:val="24"/>
        </w:rPr>
        <w:t xml:space="preserve"> Tablo </w:t>
      </w:r>
      <w:r w:rsidR="00C347B9">
        <w:rPr>
          <w:rFonts w:ascii="Times New Roman" w:eastAsia="ヒラギノ明朝 Pro W3" w:hAnsi="Times New Roman" w:cs="Times New Roman"/>
          <w:sz w:val="24"/>
          <w:szCs w:val="24"/>
        </w:rPr>
        <w:t>4</w:t>
      </w:r>
      <w:r w:rsidR="00C347B9" w:rsidRPr="00D1102D">
        <w:rPr>
          <w:rFonts w:ascii="Times New Roman" w:eastAsia="ヒラギノ明朝 Pro W3" w:hAnsi="Times New Roman" w:cs="Times New Roman"/>
          <w:sz w:val="24"/>
          <w:szCs w:val="24"/>
        </w:rPr>
        <w:t>'</w:t>
      </w:r>
      <w:r w:rsidR="005A2973">
        <w:rPr>
          <w:rFonts w:ascii="Times New Roman" w:eastAsia="ヒラギノ明朝 Pro W3" w:hAnsi="Times New Roman" w:cs="Times New Roman"/>
          <w:sz w:val="24"/>
          <w:szCs w:val="24"/>
        </w:rPr>
        <w:t>ünde</w:t>
      </w:r>
      <w:r w:rsidR="00C347B9" w:rsidRPr="00D1102D">
        <w:rPr>
          <w:rFonts w:ascii="Times New Roman" w:eastAsia="ヒラギノ明朝 Pro W3" w:hAnsi="Times New Roman" w:cs="Times New Roman"/>
          <w:sz w:val="24"/>
          <w:szCs w:val="24"/>
        </w:rPr>
        <w:t xml:space="preserve"> </w:t>
      </w:r>
      <w:r w:rsidR="00C347B9">
        <w:rPr>
          <w:rFonts w:ascii="Times New Roman" w:eastAsia="ヒラギノ明朝 Pro W3" w:hAnsi="Times New Roman" w:cs="Times New Roman"/>
          <w:sz w:val="24"/>
          <w:szCs w:val="24"/>
        </w:rPr>
        <w:t xml:space="preserve">belirtilen değerlerle </w:t>
      </w:r>
      <w:r w:rsidR="00C347B9" w:rsidRPr="00C347B9">
        <w:rPr>
          <w:rFonts w:ascii="Times New Roman" w:eastAsia="ヒラギノ明朝 Pro W3" w:hAnsi="Times New Roman" w:cs="Times New Roman"/>
          <w:sz w:val="24"/>
          <w:szCs w:val="24"/>
        </w:rPr>
        <w:t>enerji kullanımının</w:t>
      </w:r>
      <w:r w:rsidR="00C347B9">
        <w:rPr>
          <w:rFonts w:ascii="Times New Roman" w:eastAsia="ヒラギノ明朝 Pro W3" w:hAnsi="Times New Roman" w:cs="Times New Roman"/>
          <w:sz w:val="24"/>
          <w:szCs w:val="24"/>
        </w:rPr>
        <w:t xml:space="preserve"> </w:t>
      </w:r>
      <w:r w:rsidR="00C347B9" w:rsidRPr="00C347B9">
        <w:rPr>
          <w:rFonts w:ascii="Times New Roman" w:eastAsia="ヒラギノ明朝 Pro W3" w:hAnsi="Times New Roman" w:cs="Times New Roman"/>
          <w:sz w:val="24"/>
          <w:szCs w:val="24"/>
        </w:rPr>
        <w:t>hacim</w:t>
      </w:r>
      <w:r w:rsidR="00C347B9">
        <w:rPr>
          <w:rFonts w:ascii="Times New Roman" w:eastAsia="ヒラギノ明朝 Pro W3" w:hAnsi="Times New Roman" w:cs="Times New Roman"/>
          <w:sz w:val="24"/>
          <w:szCs w:val="24"/>
        </w:rPr>
        <w:t xml:space="preserve"> </w:t>
      </w:r>
      <w:r w:rsidR="00C347B9" w:rsidRPr="00C347B9">
        <w:rPr>
          <w:rFonts w:ascii="Times New Roman" w:eastAsia="ヒラギノ明朝 Pro W3" w:hAnsi="Times New Roman" w:cs="Times New Roman"/>
          <w:sz w:val="24"/>
          <w:szCs w:val="24"/>
        </w:rPr>
        <w:t>bağımlılığı</w:t>
      </w:r>
      <w:r w:rsidR="00246B55">
        <w:rPr>
          <w:rFonts w:ascii="Times New Roman" w:eastAsia="ヒラギノ明朝 Pro W3" w:hAnsi="Times New Roman" w:cs="Times New Roman"/>
          <w:sz w:val="24"/>
          <w:szCs w:val="24"/>
        </w:rPr>
        <w:t>nı</w:t>
      </w:r>
      <w:r w:rsidR="00C347B9" w:rsidRPr="00C347B9">
        <w:rPr>
          <w:rFonts w:ascii="Times New Roman" w:eastAsia="ヒラギノ明朝 Pro W3" w:hAnsi="Times New Roman" w:cs="Times New Roman"/>
          <w:sz w:val="24"/>
          <w:szCs w:val="24"/>
        </w:rPr>
        <w:t xml:space="preserve"> dikkate alan modelleme </w:t>
      </w:r>
      <w:r w:rsidR="00C347B9">
        <w:rPr>
          <w:rFonts w:ascii="Times New Roman" w:eastAsia="ヒラギノ明朝 Pro W3" w:hAnsi="Times New Roman" w:cs="Times New Roman"/>
          <w:sz w:val="24"/>
          <w:szCs w:val="24"/>
        </w:rPr>
        <w:t>parametrelerini,</w:t>
      </w:r>
    </w:p>
    <w:p w14:paraId="0C7B3CF0"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6EDD826D" w14:textId="1CC57B81" w:rsidR="00C347B9"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cc</w:t>
      </w:r>
      <w:r w:rsidR="00702496">
        <w:rPr>
          <w:rFonts w:ascii="Times New Roman" w:eastAsia="ヒラギノ明朝 Pro W3" w:hAnsi="Times New Roman" w:cs="Times New Roman"/>
          <w:sz w:val="24"/>
          <w:szCs w:val="24"/>
        </w:rPr>
        <w:t>) Ortam sıcaklığı kontrollü yoğunlaşma önleyici: S</w:t>
      </w:r>
      <w:r w:rsidR="00702496" w:rsidRPr="00702496">
        <w:rPr>
          <w:rFonts w:ascii="Times New Roman" w:eastAsia="ヒラギノ明朝 Pro W3" w:hAnsi="Times New Roman" w:cs="Times New Roman"/>
          <w:sz w:val="24"/>
          <w:szCs w:val="24"/>
        </w:rPr>
        <w:t>oğutma cihazında</w:t>
      </w:r>
      <w:r w:rsidR="00702496">
        <w:rPr>
          <w:rFonts w:ascii="Times New Roman" w:eastAsia="ヒラギノ明朝 Pro W3" w:hAnsi="Times New Roman" w:cs="Times New Roman"/>
          <w:sz w:val="24"/>
          <w:szCs w:val="24"/>
        </w:rPr>
        <w:t xml:space="preserve">, </w:t>
      </w:r>
      <w:r w:rsidR="00702496" w:rsidRPr="00702496">
        <w:rPr>
          <w:rFonts w:ascii="Times New Roman" w:eastAsia="ヒラギノ明朝 Pro W3" w:hAnsi="Times New Roman" w:cs="Times New Roman"/>
          <w:sz w:val="24"/>
          <w:szCs w:val="24"/>
        </w:rPr>
        <w:t>ısıtma kapasitesinin ortam sıcaklığına veya nemine veya her ikisine de bağlı olduğu yoğunlaşmayı önleyen bir ısıtıcı</w:t>
      </w:r>
      <w:r w:rsidR="00702496">
        <w:rPr>
          <w:rFonts w:ascii="Times New Roman" w:eastAsia="ヒラギノ明朝 Pro W3" w:hAnsi="Times New Roman" w:cs="Times New Roman"/>
          <w:sz w:val="24"/>
          <w:szCs w:val="24"/>
        </w:rPr>
        <w:t>yı,</w:t>
      </w:r>
    </w:p>
    <w:p w14:paraId="42E17520"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5E572B42" w14:textId="07C158AD" w:rsidR="00702496"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çç</w:t>
      </w:r>
      <w:proofErr w:type="spellEnd"/>
      <w:proofErr w:type="gramEnd"/>
      <w:r w:rsidR="00702496">
        <w:rPr>
          <w:rFonts w:ascii="Times New Roman" w:eastAsia="ヒラギノ明朝 Pro W3" w:hAnsi="Times New Roman" w:cs="Times New Roman"/>
          <w:sz w:val="24"/>
          <w:szCs w:val="24"/>
        </w:rPr>
        <w:t xml:space="preserve">) </w:t>
      </w:r>
      <w:r w:rsidR="00AA33C5">
        <w:rPr>
          <w:rFonts w:ascii="Times New Roman" w:eastAsia="ヒラギノ明朝 Pro W3" w:hAnsi="Times New Roman" w:cs="Times New Roman"/>
          <w:sz w:val="24"/>
          <w:szCs w:val="24"/>
        </w:rPr>
        <w:t>İklim</w:t>
      </w:r>
      <w:r w:rsidR="00702496">
        <w:rPr>
          <w:rFonts w:ascii="Times New Roman" w:eastAsia="ヒラギノ明朝 Pro W3" w:hAnsi="Times New Roman" w:cs="Times New Roman"/>
          <w:sz w:val="24"/>
          <w:szCs w:val="24"/>
        </w:rPr>
        <w:t xml:space="preserve"> sınıfı: B</w:t>
      </w:r>
      <w:r w:rsidR="00702496" w:rsidRPr="00D1102D">
        <w:rPr>
          <w:rFonts w:ascii="Times New Roman" w:eastAsia="ヒラギノ明朝 Pro W3" w:hAnsi="Times New Roman" w:cs="Times New Roman"/>
          <w:sz w:val="24"/>
          <w:szCs w:val="24"/>
        </w:rPr>
        <w:t>u Teb</w:t>
      </w:r>
      <w:r w:rsidR="00702496">
        <w:rPr>
          <w:rFonts w:ascii="Times New Roman" w:eastAsia="ヒラギノ明朝 Pro W3" w:hAnsi="Times New Roman" w:cs="Times New Roman"/>
          <w:sz w:val="24"/>
          <w:szCs w:val="24"/>
        </w:rPr>
        <w:t>l</w:t>
      </w:r>
      <w:r w:rsidR="00702496" w:rsidRPr="00D1102D">
        <w:rPr>
          <w:rFonts w:ascii="Times New Roman" w:eastAsia="ヒラギノ明朝 Pro W3" w:hAnsi="Times New Roman" w:cs="Times New Roman"/>
          <w:sz w:val="24"/>
          <w:szCs w:val="24"/>
        </w:rPr>
        <w:t>iğin</w:t>
      </w:r>
      <w:r w:rsidR="00702496">
        <w:rPr>
          <w:rFonts w:ascii="Times New Roman" w:eastAsia="ヒラギノ明朝 Pro W3" w:hAnsi="Times New Roman" w:cs="Times New Roman"/>
          <w:sz w:val="24"/>
          <w:szCs w:val="24"/>
        </w:rPr>
        <w:t xml:space="preserve"> Ek-</w:t>
      </w:r>
      <w:proofErr w:type="spellStart"/>
      <w:r w:rsidR="00702496" w:rsidRPr="00702496">
        <w:rPr>
          <w:rFonts w:ascii="Times New Roman" w:eastAsia="ヒラギノ明朝 Pro W3" w:hAnsi="Times New Roman" w:cs="Times New Roman"/>
          <w:sz w:val="24"/>
          <w:szCs w:val="24"/>
        </w:rPr>
        <w:t>IV'</w:t>
      </w:r>
      <w:r w:rsidR="00702496">
        <w:rPr>
          <w:rFonts w:ascii="Times New Roman" w:eastAsia="ヒラギノ明朝 Pro W3" w:hAnsi="Times New Roman" w:cs="Times New Roman"/>
          <w:sz w:val="24"/>
          <w:szCs w:val="24"/>
        </w:rPr>
        <w:t>ün</w:t>
      </w:r>
      <w:proofErr w:type="spellEnd"/>
      <w:r w:rsidR="00702496">
        <w:rPr>
          <w:rFonts w:ascii="Times New Roman" w:eastAsia="ヒラギノ明朝 Pro W3" w:hAnsi="Times New Roman" w:cs="Times New Roman"/>
          <w:sz w:val="24"/>
          <w:szCs w:val="24"/>
        </w:rPr>
        <w:t xml:space="preserve"> </w:t>
      </w:r>
      <w:r w:rsidR="00B626B4">
        <w:rPr>
          <w:rFonts w:ascii="Times New Roman" w:eastAsia="ヒラギノ明朝 Pro W3" w:hAnsi="Times New Roman" w:cs="Times New Roman"/>
          <w:sz w:val="24"/>
          <w:szCs w:val="24"/>
        </w:rPr>
        <w:t>2</w:t>
      </w:r>
      <w:r w:rsidR="00702496">
        <w:rPr>
          <w:rFonts w:ascii="Times New Roman" w:eastAsia="ヒラギノ明朝 Pro W3" w:hAnsi="Times New Roman" w:cs="Times New Roman"/>
          <w:sz w:val="24"/>
          <w:szCs w:val="24"/>
        </w:rPr>
        <w:t xml:space="preserve"> </w:t>
      </w:r>
      <w:r w:rsidR="00B626B4">
        <w:rPr>
          <w:rFonts w:ascii="Times New Roman" w:eastAsia="ヒラギノ明朝 Pro W3" w:hAnsi="Times New Roman" w:cs="Times New Roman"/>
          <w:sz w:val="24"/>
          <w:szCs w:val="24"/>
        </w:rPr>
        <w:t>inci</w:t>
      </w:r>
      <w:r w:rsidR="00702496">
        <w:rPr>
          <w:rFonts w:ascii="Times New Roman" w:eastAsia="ヒラギノ明朝 Pro W3" w:hAnsi="Times New Roman" w:cs="Times New Roman"/>
          <w:sz w:val="24"/>
          <w:szCs w:val="24"/>
        </w:rPr>
        <w:t xml:space="preserve"> maddesinin (</w:t>
      </w:r>
      <w:r w:rsidR="00CD054F">
        <w:rPr>
          <w:rFonts w:ascii="Times New Roman" w:eastAsia="ヒラギノ明朝 Pro W3" w:hAnsi="Times New Roman" w:cs="Times New Roman"/>
          <w:sz w:val="24"/>
          <w:szCs w:val="24"/>
        </w:rPr>
        <w:t>h</w:t>
      </w:r>
      <w:r w:rsidR="00702496">
        <w:rPr>
          <w:rFonts w:ascii="Times New Roman" w:eastAsia="ヒラギノ明朝 Pro W3" w:hAnsi="Times New Roman" w:cs="Times New Roman"/>
          <w:sz w:val="24"/>
          <w:szCs w:val="24"/>
        </w:rPr>
        <w:t>) bendinde</w:t>
      </w:r>
      <w:r w:rsidR="00702496" w:rsidRPr="00702496">
        <w:rPr>
          <w:rFonts w:ascii="Times New Roman" w:eastAsia="ヒラギノ明朝 Pro W3" w:hAnsi="Times New Roman" w:cs="Times New Roman"/>
          <w:sz w:val="24"/>
          <w:szCs w:val="24"/>
        </w:rPr>
        <w:t xml:space="preserve"> </w:t>
      </w:r>
      <w:r w:rsidR="00702496">
        <w:rPr>
          <w:rFonts w:ascii="Times New Roman" w:eastAsia="ヒラギノ明朝 Pro W3" w:hAnsi="Times New Roman" w:cs="Times New Roman"/>
          <w:sz w:val="24"/>
          <w:szCs w:val="24"/>
        </w:rPr>
        <w:t>belirtilen, soğutma cihazının</w:t>
      </w:r>
      <w:r w:rsidR="00702496" w:rsidRPr="00702496">
        <w:rPr>
          <w:rFonts w:ascii="Times New Roman" w:eastAsia="ヒラギノ明朝 Pro W3" w:hAnsi="Times New Roman" w:cs="Times New Roman"/>
          <w:sz w:val="24"/>
          <w:szCs w:val="24"/>
        </w:rPr>
        <w:t xml:space="preserve"> kullanılması amaçlanan ve </w:t>
      </w:r>
      <w:r w:rsidR="00702496">
        <w:rPr>
          <w:rFonts w:ascii="Times New Roman" w:eastAsia="ヒラギノ明朝 Pro W3" w:hAnsi="Times New Roman" w:cs="Times New Roman"/>
          <w:sz w:val="24"/>
          <w:szCs w:val="24"/>
        </w:rPr>
        <w:t>aynı ekte</w:t>
      </w:r>
      <w:r w:rsidR="00702496" w:rsidRPr="00702496">
        <w:rPr>
          <w:rFonts w:ascii="Times New Roman" w:eastAsia="ヒラギノ明朝 Pro W3" w:hAnsi="Times New Roman" w:cs="Times New Roman"/>
          <w:sz w:val="24"/>
          <w:szCs w:val="24"/>
        </w:rPr>
        <w:t xml:space="preserve"> </w:t>
      </w:r>
      <w:r w:rsidR="00083CFC">
        <w:rPr>
          <w:rFonts w:ascii="Times New Roman" w:eastAsia="ヒラギノ明朝 Pro W3" w:hAnsi="Times New Roman" w:cs="Times New Roman"/>
          <w:sz w:val="24"/>
          <w:szCs w:val="24"/>
        </w:rPr>
        <w:t>yer alan</w:t>
      </w:r>
      <w:r w:rsidR="00702496" w:rsidRPr="00702496">
        <w:rPr>
          <w:rFonts w:ascii="Times New Roman" w:eastAsia="ヒラギノ明朝 Pro W3" w:hAnsi="Times New Roman" w:cs="Times New Roman"/>
          <w:sz w:val="24"/>
          <w:szCs w:val="24"/>
        </w:rPr>
        <w:t xml:space="preserve"> </w:t>
      </w:r>
      <w:r w:rsidR="00083CFC" w:rsidRPr="00702496">
        <w:rPr>
          <w:rFonts w:ascii="Times New Roman" w:eastAsia="ヒラギノ明朝 Pro W3" w:hAnsi="Times New Roman" w:cs="Times New Roman"/>
          <w:sz w:val="24"/>
          <w:szCs w:val="24"/>
        </w:rPr>
        <w:t>Tablo 3</w:t>
      </w:r>
      <w:r w:rsidR="00083CFC">
        <w:rPr>
          <w:rFonts w:ascii="Times New Roman" w:eastAsia="ヒラギノ明朝 Pro W3" w:hAnsi="Times New Roman" w:cs="Times New Roman"/>
          <w:sz w:val="24"/>
          <w:szCs w:val="24"/>
        </w:rPr>
        <w:t>’te tanımlanan</w:t>
      </w:r>
      <w:r w:rsidR="00083CFC" w:rsidRPr="00702496">
        <w:rPr>
          <w:rFonts w:ascii="Times New Roman" w:eastAsia="ヒラギノ明朝 Pro W3" w:hAnsi="Times New Roman" w:cs="Times New Roman"/>
          <w:sz w:val="24"/>
          <w:szCs w:val="24"/>
        </w:rPr>
        <w:t xml:space="preserve"> </w:t>
      </w:r>
      <w:r w:rsidR="00083CFC">
        <w:rPr>
          <w:rFonts w:ascii="Times New Roman" w:eastAsia="ヒラギノ明朝 Pro W3" w:hAnsi="Times New Roman" w:cs="Times New Roman"/>
          <w:sz w:val="24"/>
          <w:szCs w:val="24"/>
        </w:rPr>
        <w:t>gerekli saklama koşullarını</w:t>
      </w:r>
      <w:r w:rsidR="00702496" w:rsidRPr="00702496">
        <w:rPr>
          <w:rFonts w:ascii="Times New Roman" w:eastAsia="ヒラギノ明朝 Pro W3" w:hAnsi="Times New Roman" w:cs="Times New Roman"/>
          <w:sz w:val="24"/>
          <w:szCs w:val="24"/>
        </w:rPr>
        <w:t xml:space="preserve"> tüm bölümlerinde aynı anda karşılandığı ortam sıcaklığı aralığı</w:t>
      </w:r>
      <w:r w:rsidR="009F524B">
        <w:rPr>
          <w:rFonts w:ascii="Times New Roman" w:eastAsia="ヒラギノ明朝 Pro W3" w:hAnsi="Times New Roman" w:cs="Times New Roman"/>
          <w:sz w:val="24"/>
          <w:szCs w:val="24"/>
        </w:rPr>
        <w:t>nı,</w:t>
      </w:r>
    </w:p>
    <w:p w14:paraId="51236CA0"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570B144F" w14:textId="0415CEBE" w:rsidR="00B40D4D"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dd</w:t>
      </w:r>
      <w:proofErr w:type="spellEnd"/>
      <w:proofErr w:type="gramEnd"/>
      <w:r w:rsidR="00AA33C5">
        <w:rPr>
          <w:rFonts w:ascii="Times New Roman" w:eastAsia="ヒラギノ明朝 Pro W3" w:hAnsi="Times New Roman" w:cs="Times New Roman"/>
          <w:sz w:val="24"/>
          <w:szCs w:val="24"/>
        </w:rPr>
        <w:t>)</w:t>
      </w:r>
      <w:r w:rsidR="00DA0A2C">
        <w:rPr>
          <w:rFonts w:ascii="Times New Roman" w:eastAsia="ヒラギノ明朝 Pro W3" w:hAnsi="Times New Roman" w:cs="Times New Roman"/>
          <w:sz w:val="24"/>
          <w:szCs w:val="24"/>
        </w:rPr>
        <w:t xml:space="preserve"> Otomatik buz çözme: </w:t>
      </w:r>
      <w:r w:rsidR="00B40D4D">
        <w:rPr>
          <w:rFonts w:ascii="Times New Roman" w:eastAsia="ヒラギノ明朝 Pro W3" w:hAnsi="Times New Roman" w:cs="Times New Roman"/>
          <w:sz w:val="24"/>
          <w:szCs w:val="24"/>
        </w:rPr>
        <w:t>T</w:t>
      </w:r>
      <w:r w:rsidR="00B40D4D" w:rsidRPr="00B40D4D">
        <w:rPr>
          <w:rFonts w:ascii="Times New Roman" w:eastAsia="ヒラギノ明朝 Pro W3" w:hAnsi="Times New Roman" w:cs="Times New Roman"/>
          <w:sz w:val="24"/>
          <w:szCs w:val="24"/>
        </w:rPr>
        <w:t xml:space="preserve">üm sıcaklık kontrol ayarlarında </w:t>
      </w:r>
      <w:r w:rsidR="00B40D4D">
        <w:rPr>
          <w:rFonts w:ascii="Times New Roman" w:eastAsia="ヒラギノ明朝 Pro W3" w:hAnsi="Times New Roman" w:cs="Times New Roman"/>
          <w:sz w:val="24"/>
          <w:szCs w:val="24"/>
        </w:rPr>
        <w:t>d</w:t>
      </w:r>
      <w:r w:rsidR="00B40D4D" w:rsidRPr="00B40D4D">
        <w:rPr>
          <w:rFonts w:ascii="Times New Roman" w:eastAsia="ヒラギノ明朝 Pro W3" w:hAnsi="Times New Roman" w:cs="Times New Roman"/>
          <w:sz w:val="24"/>
          <w:szCs w:val="24"/>
        </w:rPr>
        <w:t xml:space="preserve">on </w:t>
      </w:r>
      <w:r w:rsidR="00B40D4D">
        <w:rPr>
          <w:rFonts w:ascii="Times New Roman" w:eastAsia="ヒラギノ明朝 Pro W3" w:hAnsi="Times New Roman" w:cs="Times New Roman"/>
          <w:sz w:val="24"/>
          <w:szCs w:val="24"/>
        </w:rPr>
        <w:t xml:space="preserve">çözme işlevini </w:t>
      </w:r>
      <w:r w:rsidR="00B40D4D" w:rsidRPr="00B40D4D">
        <w:rPr>
          <w:rFonts w:ascii="Times New Roman" w:eastAsia="ヒラギノ明朝 Pro W3" w:hAnsi="Times New Roman" w:cs="Times New Roman"/>
          <w:sz w:val="24"/>
          <w:szCs w:val="24"/>
        </w:rPr>
        <w:t>başlatmak veya normal çalışma</w:t>
      </w:r>
      <w:r w:rsidR="00B40D4D">
        <w:rPr>
          <w:rFonts w:ascii="Times New Roman" w:eastAsia="ヒラギノ明朝 Pro W3" w:hAnsi="Times New Roman" w:cs="Times New Roman"/>
          <w:sz w:val="24"/>
          <w:szCs w:val="24"/>
        </w:rPr>
        <w:t xml:space="preserve"> durumuna geri dönülmesi </w:t>
      </w:r>
      <w:r w:rsidR="00B40D4D" w:rsidRPr="00B40D4D">
        <w:rPr>
          <w:rFonts w:ascii="Times New Roman" w:eastAsia="ヒラギノ明朝 Pro W3" w:hAnsi="Times New Roman" w:cs="Times New Roman"/>
          <w:sz w:val="24"/>
          <w:szCs w:val="24"/>
        </w:rPr>
        <w:t>için bölmelerin kullanıcı müdahalesi olmadan çözül</w:t>
      </w:r>
      <w:r w:rsidR="00B40D4D">
        <w:rPr>
          <w:rFonts w:ascii="Times New Roman" w:eastAsia="ヒラギノ明朝 Pro W3" w:hAnsi="Times New Roman" w:cs="Times New Roman"/>
          <w:sz w:val="24"/>
          <w:szCs w:val="24"/>
        </w:rPr>
        <w:t xml:space="preserve">en buzun </w:t>
      </w:r>
      <w:r w:rsidR="00B40D4D" w:rsidRPr="00B40D4D">
        <w:rPr>
          <w:rFonts w:ascii="Times New Roman" w:eastAsia="ヒラギノ明朝 Pro W3" w:hAnsi="Times New Roman" w:cs="Times New Roman"/>
          <w:sz w:val="24"/>
          <w:szCs w:val="24"/>
        </w:rPr>
        <w:t xml:space="preserve">suyunun </w:t>
      </w:r>
      <w:r w:rsidR="00B40D4D">
        <w:rPr>
          <w:rFonts w:ascii="Times New Roman" w:eastAsia="ヒラギノ明朝 Pro W3" w:hAnsi="Times New Roman" w:cs="Times New Roman"/>
          <w:sz w:val="24"/>
          <w:szCs w:val="24"/>
        </w:rPr>
        <w:t>uzaklaştırılmasını</w:t>
      </w:r>
      <w:r w:rsidR="00B40D4D" w:rsidRPr="00B40D4D">
        <w:rPr>
          <w:rFonts w:ascii="Times New Roman" w:eastAsia="ヒラギノ明朝 Pro W3" w:hAnsi="Times New Roman" w:cs="Times New Roman"/>
          <w:sz w:val="24"/>
          <w:szCs w:val="24"/>
        </w:rPr>
        <w:t xml:space="preserve"> otomatik ola</w:t>
      </w:r>
      <w:r w:rsidR="00B40D4D">
        <w:rPr>
          <w:rFonts w:ascii="Times New Roman" w:eastAsia="ヒラギノ明朝 Pro W3" w:hAnsi="Times New Roman" w:cs="Times New Roman"/>
          <w:sz w:val="24"/>
          <w:szCs w:val="24"/>
        </w:rPr>
        <w:t>rak sağlayan</w:t>
      </w:r>
      <w:r w:rsidR="00B40D4D" w:rsidRPr="00B40D4D">
        <w:rPr>
          <w:rFonts w:ascii="Times New Roman" w:eastAsia="ヒラギノ明朝 Pro W3" w:hAnsi="Times New Roman" w:cs="Times New Roman"/>
          <w:sz w:val="24"/>
          <w:szCs w:val="24"/>
        </w:rPr>
        <w:t xml:space="preserve"> özelli</w:t>
      </w:r>
      <w:r w:rsidR="00B40D4D">
        <w:rPr>
          <w:rFonts w:ascii="Times New Roman" w:eastAsia="ヒラギノ明朝 Pro W3" w:hAnsi="Times New Roman" w:cs="Times New Roman"/>
          <w:sz w:val="24"/>
          <w:szCs w:val="24"/>
        </w:rPr>
        <w:t>ği,</w:t>
      </w:r>
    </w:p>
    <w:p w14:paraId="5F1700E6"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108A6E78" w14:textId="2C243EC3" w:rsidR="009F524B"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ee</w:t>
      </w:r>
      <w:proofErr w:type="spellEnd"/>
      <w:proofErr w:type="gramEnd"/>
      <w:r w:rsidR="009F524B">
        <w:rPr>
          <w:rFonts w:ascii="Times New Roman" w:eastAsia="ヒラギノ明朝 Pro W3" w:hAnsi="Times New Roman" w:cs="Times New Roman"/>
          <w:sz w:val="24"/>
          <w:szCs w:val="24"/>
        </w:rPr>
        <w:t xml:space="preserve">) Sıcaklık </w:t>
      </w:r>
      <w:r w:rsidR="00DD01C8">
        <w:rPr>
          <w:rFonts w:ascii="Times New Roman" w:eastAsia="ヒラギノ明朝 Pro W3" w:hAnsi="Times New Roman" w:cs="Times New Roman"/>
          <w:sz w:val="24"/>
          <w:szCs w:val="24"/>
        </w:rPr>
        <w:t>yükselme</w:t>
      </w:r>
      <w:r w:rsidR="009F524B">
        <w:rPr>
          <w:rFonts w:ascii="Times New Roman" w:eastAsia="ヒラギノ明朝 Pro W3" w:hAnsi="Times New Roman" w:cs="Times New Roman"/>
          <w:sz w:val="24"/>
          <w:szCs w:val="24"/>
        </w:rPr>
        <w:t xml:space="preserve"> süresi: </w:t>
      </w:r>
      <w:r w:rsidR="00DA0A2C">
        <w:rPr>
          <w:rFonts w:ascii="Times New Roman" w:eastAsia="ヒラギノ明朝 Pro W3" w:hAnsi="Times New Roman" w:cs="Times New Roman"/>
          <w:sz w:val="24"/>
          <w:szCs w:val="24"/>
        </w:rPr>
        <w:t>S</w:t>
      </w:r>
      <w:r w:rsidR="00DA0A2C" w:rsidRPr="00DA0A2C">
        <w:rPr>
          <w:rFonts w:ascii="Times New Roman" w:eastAsia="ヒラギノ明朝 Pro W3" w:hAnsi="Times New Roman" w:cs="Times New Roman"/>
          <w:sz w:val="24"/>
          <w:szCs w:val="24"/>
        </w:rPr>
        <w:t>oğutma</w:t>
      </w:r>
      <w:r w:rsidR="00DA0A2C">
        <w:rPr>
          <w:rFonts w:ascii="Times New Roman" w:eastAsia="ヒラギノ明朝 Pro W3" w:hAnsi="Times New Roman" w:cs="Times New Roman"/>
          <w:sz w:val="24"/>
          <w:szCs w:val="24"/>
        </w:rPr>
        <w:t xml:space="preserve"> s</w:t>
      </w:r>
      <w:r w:rsidR="00DA0A2C" w:rsidRPr="00DA0A2C">
        <w:rPr>
          <w:rFonts w:ascii="Times New Roman" w:eastAsia="ヒラギノ明朝 Pro W3" w:hAnsi="Times New Roman" w:cs="Times New Roman"/>
          <w:sz w:val="24"/>
          <w:szCs w:val="24"/>
        </w:rPr>
        <w:t>istemin</w:t>
      </w:r>
      <w:r w:rsidR="00DA0A2C">
        <w:rPr>
          <w:rFonts w:ascii="Times New Roman" w:eastAsia="ヒラギノ明朝 Pro W3" w:hAnsi="Times New Roman" w:cs="Times New Roman"/>
          <w:sz w:val="24"/>
          <w:szCs w:val="24"/>
        </w:rPr>
        <w:t>in çalışmasında kesinti olması durumunda</w:t>
      </w:r>
      <w:r w:rsidR="00DA0A2C" w:rsidRPr="00DA0A2C">
        <w:rPr>
          <w:rFonts w:ascii="Times New Roman" w:eastAsia="ヒラギノ明朝 Pro W3" w:hAnsi="Times New Roman" w:cs="Times New Roman"/>
          <w:sz w:val="24"/>
          <w:szCs w:val="24"/>
        </w:rPr>
        <w:t xml:space="preserve">, </w:t>
      </w:r>
      <w:r w:rsidR="00DA0A2C">
        <w:rPr>
          <w:rFonts w:ascii="Times New Roman" w:eastAsia="ヒラギノ明朝 Pro W3" w:hAnsi="Times New Roman" w:cs="Times New Roman"/>
          <w:sz w:val="24"/>
          <w:szCs w:val="24"/>
        </w:rPr>
        <w:t>üç</w:t>
      </w:r>
      <w:r w:rsidR="00DA0A2C" w:rsidRPr="00DA0A2C">
        <w:rPr>
          <w:rFonts w:ascii="Times New Roman" w:eastAsia="ヒラギノ明朝 Pro W3" w:hAnsi="Times New Roman" w:cs="Times New Roman"/>
          <w:sz w:val="24"/>
          <w:szCs w:val="24"/>
        </w:rPr>
        <w:t xml:space="preserve"> veya </w:t>
      </w:r>
      <w:r w:rsidR="00DA0A2C">
        <w:rPr>
          <w:rFonts w:ascii="Times New Roman" w:eastAsia="ヒラギノ明朝 Pro W3" w:hAnsi="Times New Roman" w:cs="Times New Roman"/>
          <w:sz w:val="24"/>
          <w:szCs w:val="24"/>
        </w:rPr>
        <w:t>dört</w:t>
      </w:r>
      <w:r w:rsidR="00DA0A2C" w:rsidRPr="00DA0A2C">
        <w:rPr>
          <w:rFonts w:ascii="Times New Roman" w:eastAsia="ヒラギノ明朝 Pro W3" w:hAnsi="Times New Roman" w:cs="Times New Roman"/>
          <w:sz w:val="24"/>
          <w:szCs w:val="24"/>
        </w:rPr>
        <w:t xml:space="preserve"> yıldızlı bir bölmedeki sıcaklığın -18°C </w:t>
      </w:r>
      <w:r w:rsidR="00DA0A2C">
        <w:rPr>
          <w:rFonts w:ascii="Times New Roman" w:eastAsia="ヒラギノ明朝 Pro W3" w:hAnsi="Times New Roman" w:cs="Times New Roman"/>
          <w:sz w:val="24"/>
          <w:szCs w:val="24"/>
        </w:rPr>
        <w:t xml:space="preserve">‘den -9 °C’ye </w:t>
      </w:r>
      <w:r w:rsidR="00DD01C8">
        <w:rPr>
          <w:rFonts w:ascii="Times New Roman" w:eastAsia="ヒラギノ明朝 Pro W3" w:hAnsi="Times New Roman" w:cs="Times New Roman"/>
          <w:sz w:val="24"/>
          <w:szCs w:val="24"/>
        </w:rPr>
        <w:t>yükselmesi</w:t>
      </w:r>
      <w:r w:rsidR="00DA0A2C" w:rsidRPr="00DA0A2C">
        <w:rPr>
          <w:rFonts w:ascii="Times New Roman" w:eastAsia="ヒラギノ明朝 Pro W3" w:hAnsi="Times New Roman" w:cs="Times New Roman"/>
          <w:sz w:val="24"/>
          <w:szCs w:val="24"/>
        </w:rPr>
        <w:t xml:space="preserve"> için</w:t>
      </w:r>
      <w:r w:rsidR="00DA0A2C">
        <w:rPr>
          <w:rFonts w:ascii="Times New Roman" w:eastAsia="ヒラギノ明朝 Pro W3" w:hAnsi="Times New Roman" w:cs="Times New Roman"/>
          <w:sz w:val="24"/>
          <w:szCs w:val="24"/>
        </w:rPr>
        <w:t xml:space="preserve"> geçen saat (h) cinsinden ifade edilen süreyi, </w:t>
      </w:r>
    </w:p>
    <w:p w14:paraId="29BCAF30"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469983C0" w14:textId="2A25B762" w:rsidR="00DA0A2C"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ff</w:t>
      </w:r>
      <w:proofErr w:type="spellEnd"/>
      <w:proofErr w:type="gramEnd"/>
      <w:r w:rsidR="00DA0A2C">
        <w:rPr>
          <w:rFonts w:ascii="Times New Roman" w:eastAsia="ヒラギノ明朝 Pro W3" w:hAnsi="Times New Roman" w:cs="Times New Roman"/>
          <w:sz w:val="24"/>
          <w:szCs w:val="24"/>
        </w:rPr>
        <w:t xml:space="preserve">) </w:t>
      </w:r>
      <w:r w:rsidR="00E423AE">
        <w:rPr>
          <w:rFonts w:ascii="Times New Roman" w:eastAsia="ヒラギノ明朝 Pro W3" w:hAnsi="Times New Roman" w:cs="Times New Roman"/>
          <w:sz w:val="24"/>
          <w:szCs w:val="24"/>
        </w:rPr>
        <w:t>Soğuk bölme</w:t>
      </w:r>
      <w:r w:rsidR="00B40D4D">
        <w:rPr>
          <w:rFonts w:ascii="Times New Roman" w:eastAsia="ヒラギノ明朝 Pro W3" w:hAnsi="Times New Roman" w:cs="Times New Roman"/>
          <w:sz w:val="24"/>
          <w:szCs w:val="24"/>
        </w:rPr>
        <w:t>: Ek-</w:t>
      </w:r>
      <w:proofErr w:type="spellStart"/>
      <w:r w:rsidR="00B40D4D">
        <w:rPr>
          <w:rFonts w:ascii="Times New Roman" w:eastAsia="ヒラギノ明朝 Pro W3" w:hAnsi="Times New Roman" w:cs="Times New Roman"/>
          <w:sz w:val="24"/>
          <w:szCs w:val="24"/>
        </w:rPr>
        <w:t>IV</w:t>
      </w:r>
      <w:r w:rsidR="000E5025">
        <w:rPr>
          <w:rFonts w:ascii="Times New Roman" w:eastAsia="ヒラギノ明朝 Pro W3" w:hAnsi="Times New Roman" w:cs="Times New Roman"/>
          <w:sz w:val="24"/>
          <w:szCs w:val="24"/>
        </w:rPr>
        <w:t>’ün</w:t>
      </w:r>
      <w:proofErr w:type="spellEnd"/>
      <w:r w:rsidR="00246B55">
        <w:rPr>
          <w:rFonts w:ascii="Times New Roman" w:eastAsia="ヒラギノ明朝 Pro W3" w:hAnsi="Times New Roman" w:cs="Times New Roman"/>
          <w:sz w:val="24"/>
          <w:szCs w:val="24"/>
        </w:rPr>
        <w:t xml:space="preserve"> </w:t>
      </w:r>
      <w:r w:rsidR="00B40D4D">
        <w:rPr>
          <w:rFonts w:ascii="Times New Roman" w:eastAsia="ヒラギノ明朝 Pro W3" w:hAnsi="Times New Roman" w:cs="Times New Roman"/>
          <w:sz w:val="24"/>
          <w:szCs w:val="24"/>
        </w:rPr>
        <w:t>3 üncü madde</w:t>
      </w:r>
      <w:r w:rsidR="000E5025">
        <w:rPr>
          <w:rFonts w:ascii="Times New Roman" w:eastAsia="ヒラギノ明朝 Pro W3" w:hAnsi="Times New Roman" w:cs="Times New Roman"/>
          <w:sz w:val="24"/>
          <w:szCs w:val="24"/>
        </w:rPr>
        <w:t xml:space="preserve">sinde </w:t>
      </w:r>
      <w:r w:rsidR="00B40D4D">
        <w:rPr>
          <w:rFonts w:ascii="Times New Roman" w:eastAsia="ヒラギノ明朝 Pro W3" w:hAnsi="Times New Roman" w:cs="Times New Roman"/>
          <w:sz w:val="24"/>
          <w:szCs w:val="24"/>
        </w:rPr>
        <w:t>belirtildiği şekilde,</w:t>
      </w:r>
      <w:r w:rsidR="00246B55">
        <w:rPr>
          <w:rFonts w:ascii="Times New Roman" w:eastAsia="ヒラギノ明朝 Pro W3" w:hAnsi="Times New Roman" w:cs="Times New Roman"/>
          <w:sz w:val="24"/>
          <w:szCs w:val="24"/>
        </w:rPr>
        <w:t xml:space="preserve"> kontrolünde</w:t>
      </w:r>
      <w:r w:rsidR="00B40D4D">
        <w:rPr>
          <w:rFonts w:ascii="Times New Roman" w:eastAsia="ヒラギノ明朝 Pro W3" w:hAnsi="Times New Roman" w:cs="Times New Roman"/>
          <w:sz w:val="24"/>
          <w:szCs w:val="24"/>
        </w:rPr>
        <w:t xml:space="preserve"> </w:t>
      </w:r>
      <w:r w:rsidR="00B40D4D" w:rsidRPr="00B40D4D">
        <w:rPr>
          <w:rFonts w:ascii="Times New Roman" w:eastAsia="ヒラギノ明朝 Pro W3" w:hAnsi="Times New Roman" w:cs="Times New Roman"/>
          <w:sz w:val="24"/>
          <w:szCs w:val="24"/>
        </w:rPr>
        <w:t>kullanıcı ayarlamaları olma</w:t>
      </w:r>
      <w:r w:rsidR="00246B55">
        <w:rPr>
          <w:rFonts w:ascii="Times New Roman" w:eastAsia="ヒラギノ明朝 Pro W3" w:hAnsi="Times New Roman" w:cs="Times New Roman"/>
          <w:sz w:val="24"/>
          <w:szCs w:val="24"/>
        </w:rPr>
        <w:t>ksızın</w:t>
      </w:r>
      <w:r w:rsidR="00B40D4D">
        <w:rPr>
          <w:rFonts w:ascii="Times New Roman" w:eastAsia="ヒラギノ明朝 Pro W3" w:hAnsi="Times New Roman" w:cs="Times New Roman"/>
          <w:sz w:val="24"/>
          <w:szCs w:val="24"/>
        </w:rPr>
        <w:t xml:space="preserve">, </w:t>
      </w:r>
      <w:r w:rsidR="00B40D4D" w:rsidRPr="00B40D4D">
        <w:rPr>
          <w:rFonts w:ascii="Times New Roman" w:eastAsia="ヒラギノ明朝 Pro W3" w:hAnsi="Times New Roman" w:cs="Times New Roman"/>
          <w:sz w:val="24"/>
          <w:szCs w:val="24"/>
        </w:rPr>
        <w:t>hedef sıcaklı</w:t>
      </w:r>
      <w:r w:rsidR="00B40D4D">
        <w:rPr>
          <w:rFonts w:ascii="Times New Roman" w:eastAsia="ヒラギノ明朝 Pro W3" w:hAnsi="Times New Roman" w:cs="Times New Roman"/>
          <w:sz w:val="24"/>
          <w:szCs w:val="24"/>
        </w:rPr>
        <w:t>k değerinin</w:t>
      </w:r>
      <w:r w:rsidR="00B40D4D" w:rsidRPr="00B40D4D">
        <w:rPr>
          <w:rFonts w:ascii="Times New Roman" w:eastAsia="ヒラギノ明朝 Pro W3" w:hAnsi="Times New Roman" w:cs="Times New Roman"/>
          <w:sz w:val="24"/>
          <w:szCs w:val="24"/>
        </w:rPr>
        <w:t xml:space="preserve"> 2 °C'ye eşit</w:t>
      </w:r>
      <w:r w:rsidR="00B40D4D">
        <w:rPr>
          <w:rFonts w:ascii="Times New Roman" w:eastAsia="ヒラギノ明朝 Pro W3" w:hAnsi="Times New Roman" w:cs="Times New Roman"/>
          <w:sz w:val="24"/>
          <w:szCs w:val="24"/>
        </w:rPr>
        <w:t xml:space="preserve"> olduğu</w:t>
      </w:r>
      <w:r w:rsidR="00B40D4D" w:rsidRPr="00B40D4D">
        <w:rPr>
          <w:rFonts w:ascii="Times New Roman" w:eastAsia="ヒラギノ明朝 Pro W3" w:hAnsi="Times New Roman" w:cs="Times New Roman"/>
          <w:sz w:val="24"/>
          <w:szCs w:val="24"/>
        </w:rPr>
        <w:t xml:space="preserve"> ve </w:t>
      </w:r>
      <w:r w:rsidR="00B40D4D">
        <w:rPr>
          <w:rFonts w:ascii="Times New Roman" w:eastAsia="ヒラギノ明朝 Pro W3" w:hAnsi="Times New Roman" w:cs="Times New Roman"/>
          <w:sz w:val="24"/>
          <w:szCs w:val="24"/>
        </w:rPr>
        <w:t>saklama koşullarının</w:t>
      </w:r>
      <w:r w:rsidR="00B40D4D" w:rsidRPr="00B40D4D">
        <w:rPr>
          <w:rFonts w:ascii="Times New Roman" w:eastAsia="ヒラギノ明朝 Pro W3" w:hAnsi="Times New Roman" w:cs="Times New Roman"/>
          <w:sz w:val="24"/>
          <w:szCs w:val="24"/>
        </w:rPr>
        <w:t xml:space="preserve"> -3 °C ila 3 °C arasında değiş</w:t>
      </w:r>
      <w:r w:rsidR="006D4556">
        <w:rPr>
          <w:rFonts w:ascii="Times New Roman" w:eastAsia="ヒラギノ明朝 Pro W3" w:hAnsi="Times New Roman" w:cs="Times New Roman"/>
          <w:sz w:val="24"/>
          <w:szCs w:val="24"/>
        </w:rPr>
        <w:t>en</w:t>
      </w:r>
      <w:r w:rsidR="005D1203">
        <w:rPr>
          <w:rFonts w:ascii="Times New Roman" w:eastAsia="ヒラギノ明朝 Pro W3" w:hAnsi="Times New Roman" w:cs="Times New Roman"/>
          <w:sz w:val="24"/>
          <w:szCs w:val="24"/>
        </w:rPr>
        <w:t>,</w:t>
      </w:r>
      <w:r w:rsidR="00B40D4D" w:rsidRPr="00B40D4D">
        <w:rPr>
          <w:rFonts w:ascii="Times New Roman" w:eastAsia="ヒラギノ明朝 Pro W3" w:hAnsi="Times New Roman" w:cs="Times New Roman"/>
          <w:sz w:val="24"/>
          <w:szCs w:val="24"/>
        </w:rPr>
        <w:t xml:space="preserve"> belirli b</w:t>
      </w:r>
      <w:r w:rsidR="00B40D4D">
        <w:rPr>
          <w:rFonts w:ascii="Times New Roman" w:eastAsia="ヒラギノ明朝 Pro W3" w:hAnsi="Times New Roman" w:cs="Times New Roman"/>
          <w:sz w:val="24"/>
          <w:szCs w:val="24"/>
        </w:rPr>
        <w:t>ir aralıkta ortalama sıcaklığı</w:t>
      </w:r>
      <w:r w:rsidR="00B40D4D" w:rsidRPr="00B40D4D">
        <w:rPr>
          <w:rFonts w:ascii="Times New Roman" w:eastAsia="ヒラギノ明朝 Pro W3" w:hAnsi="Times New Roman" w:cs="Times New Roman"/>
          <w:sz w:val="24"/>
          <w:szCs w:val="24"/>
        </w:rPr>
        <w:t xml:space="preserve"> kontrol edebilen bölme</w:t>
      </w:r>
      <w:r w:rsidR="00B40D4D">
        <w:rPr>
          <w:rFonts w:ascii="Times New Roman" w:eastAsia="ヒラギノ明朝 Pro W3" w:hAnsi="Times New Roman" w:cs="Times New Roman"/>
          <w:sz w:val="24"/>
          <w:szCs w:val="24"/>
        </w:rPr>
        <w:t>yi,</w:t>
      </w:r>
    </w:p>
    <w:p w14:paraId="0A604940"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2AE6D054" w14:textId="623E9D11" w:rsidR="008455AD"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gg</w:t>
      </w:r>
      <w:proofErr w:type="spellEnd"/>
      <w:proofErr w:type="gramEnd"/>
      <w:r w:rsidR="0073488B">
        <w:rPr>
          <w:rFonts w:ascii="Times New Roman" w:eastAsia="ヒラギノ明朝 Pro W3" w:hAnsi="Times New Roman" w:cs="Times New Roman"/>
          <w:sz w:val="24"/>
          <w:szCs w:val="24"/>
        </w:rPr>
        <w:t>)</w:t>
      </w:r>
      <w:r w:rsidR="00B40D4D">
        <w:rPr>
          <w:rFonts w:ascii="Times New Roman" w:eastAsia="ヒラギノ明朝 Pro W3" w:hAnsi="Times New Roman" w:cs="Times New Roman"/>
          <w:sz w:val="24"/>
          <w:szCs w:val="24"/>
        </w:rPr>
        <w:t xml:space="preserve"> Standart yıllık enerji tüketimi (SAE):</w:t>
      </w:r>
      <w:r w:rsidR="00246B55">
        <w:rPr>
          <w:rFonts w:ascii="Times New Roman" w:eastAsia="ヒラギノ明朝 Pro W3" w:hAnsi="Times New Roman" w:cs="Times New Roman"/>
          <w:sz w:val="24"/>
          <w:szCs w:val="24"/>
        </w:rPr>
        <w:t xml:space="preserve"> </w:t>
      </w:r>
      <w:r w:rsidR="008455AD" w:rsidRPr="008455AD">
        <w:rPr>
          <w:rFonts w:ascii="Times New Roman" w:eastAsia="ヒラギノ明朝 Pro W3" w:hAnsi="Times New Roman" w:cs="Times New Roman"/>
          <w:sz w:val="24"/>
          <w:szCs w:val="24"/>
        </w:rPr>
        <w:t>Ek-</w:t>
      </w:r>
      <w:proofErr w:type="spellStart"/>
      <w:r w:rsidR="008455AD" w:rsidRPr="008455AD">
        <w:rPr>
          <w:rFonts w:ascii="Times New Roman" w:eastAsia="ヒラギノ明朝 Pro W3" w:hAnsi="Times New Roman" w:cs="Times New Roman"/>
          <w:sz w:val="24"/>
          <w:szCs w:val="24"/>
        </w:rPr>
        <w:t>IV</w:t>
      </w:r>
      <w:r w:rsidR="000E5025">
        <w:rPr>
          <w:rFonts w:ascii="Times New Roman" w:eastAsia="ヒラギノ明朝 Pro W3" w:hAnsi="Times New Roman" w:cs="Times New Roman"/>
          <w:sz w:val="24"/>
          <w:szCs w:val="24"/>
        </w:rPr>
        <w:t>’ün</w:t>
      </w:r>
      <w:proofErr w:type="spellEnd"/>
      <w:r w:rsidR="00246B55">
        <w:rPr>
          <w:rFonts w:ascii="Times New Roman" w:eastAsia="ヒラギノ明朝 Pro W3" w:hAnsi="Times New Roman" w:cs="Times New Roman"/>
          <w:sz w:val="24"/>
          <w:szCs w:val="24"/>
        </w:rPr>
        <w:t xml:space="preserve"> </w:t>
      </w:r>
      <w:r w:rsidR="00B626B4">
        <w:rPr>
          <w:rFonts w:ascii="Times New Roman" w:eastAsia="ヒラギノ明朝 Pro W3" w:hAnsi="Times New Roman" w:cs="Times New Roman"/>
          <w:sz w:val="24"/>
          <w:szCs w:val="24"/>
        </w:rPr>
        <w:t>5</w:t>
      </w:r>
      <w:r w:rsidR="008455AD" w:rsidRPr="008455AD">
        <w:rPr>
          <w:rFonts w:ascii="Times New Roman" w:eastAsia="ヒラギノ明朝 Pro W3" w:hAnsi="Times New Roman" w:cs="Times New Roman"/>
          <w:sz w:val="24"/>
          <w:szCs w:val="24"/>
        </w:rPr>
        <w:t xml:space="preserve"> </w:t>
      </w:r>
      <w:r w:rsidR="00B626B4">
        <w:rPr>
          <w:rFonts w:ascii="Times New Roman" w:eastAsia="ヒラギノ明朝 Pro W3" w:hAnsi="Times New Roman" w:cs="Times New Roman"/>
          <w:sz w:val="24"/>
          <w:szCs w:val="24"/>
        </w:rPr>
        <w:t>inci</w:t>
      </w:r>
      <w:r w:rsidR="008455AD" w:rsidRPr="008455AD">
        <w:rPr>
          <w:rFonts w:ascii="Times New Roman" w:eastAsia="ヒラギノ明朝 Pro W3" w:hAnsi="Times New Roman" w:cs="Times New Roman"/>
          <w:sz w:val="24"/>
          <w:szCs w:val="24"/>
        </w:rPr>
        <w:t xml:space="preserve"> madde</w:t>
      </w:r>
      <w:r w:rsidR="000E5025">
        <w:rPr>
          <w:rFonts w:ascii="Times New Roman" w:eastAsia="ヒラギノ明朝 Pro W3" w:hAnsi="Times New Roman" w:cs="Times New Roman"/>
          <w:sz w:val="24"/>
          <w:szCs w:val="24"/>
        </w:rPr>
        <w:t>sine</w:t>
      </w:r>
      <w:r w:rsidR="00246B55">
        <w:rPr>
          <w:rFonts w:ascii="Times New Roman" w:eastAsia="ヒラギノ明朝 Pro W3" w:hAnsi="Times New Roman" w:cs="Times New Roman"/>
          <w:sz w:val="24"/>
          <w:szCs w:val="24"/>
        </w:rPr>
        <w:t xml:space="preserve"> uygun olarak</w:t>
      </w:r>
      <w:r w:rsidR="008455AD" w:rsidRPr="008455AD">
        <w:rPr>
          <w:rFonts w:ascii="Times New Roman" w:eastAsia="ヒラギノ明朝 Pro W3" w:hAnsi="Times New Roman" w:cs="Times New Roman"/>
          <w:sz w:val="24"/>
          <w:szCs w:val="24"/>
        </w:rPr>
        <w:t xml:space="preserve"> </w:t>
      </w:r>
      <w:r w:rsidR="00246B55">
        <w:rPr>
          <w:rFonts w:ascii="Times New Roman" w:eastAsia="ヒラギノ明朝 Pro W3" w:hAnsi="Times New Roman" w:cs="Times New Roman"/>
          <w:sz w:val="24"/>
          <w:szCs w:val="24"/>
        </w:rPr>
        <w:t>h</w:t>
      </w:r>
      <w:r w:rsidR="008455AD" w:rsidRPr="008455AD">
        <w:rPr>
          <w:rFonts w:ascii="Times New Roman" w:eastAsia="ヒラギノ明朝 Pro W3" w:hAnsi="Times New Roman" w:cs="Times New Roman"/>
          <w:sz w:val="24"/>
          <w:szCs w:val="24"/>
        </w:rPr>
        <w:t>esaplanan</w:t>
      </w:r>
      <w:r w:rsidR="008455AD">
        <w:rPr>
          <w:rFonts w:ascii="Times New Roman" w:eastAsia="ヒラギノ明朝 Pro W3" w:hAnsi="Times New Roman" w:cs="Times New Roman"/>
          <w:sz w:val="24"/>
          <w:szCs w:val="24"/>
        </w:rPr>
        <w:t>, y</w:t>
      </w:r>
      <w:r w:rsidR="008455AD" w:rsidRPr="008455AD">
        <w:rPr>
          <w:rFonts w:ascii="Times New Roman" w:eastAsia="ヒラギノ明朝 Pro W3" w:hAnsi="Times New Roman" w:cs="Times New Roman"/>
          <w:sz w:val="24"/>
          <w:szCs w:val="24"/>
        </w:rPr>
        <w:t xml:space="preserve">ılda </w:t>
      </w:r>
      <w:proofErr w:type="spellStart"/>
      <w:r w:rsidR="008455AD" w:rsidRPr="008455AD">
        <w:rPr>
          <w:rFonts w:ascii="Times New Roman" w:eastAsia="ヒラギノ明朝 Pro W3" w:hAnsi="Times New Roman" w:cs="Times New Roman"/>
          <w:sz w:val="24"/>
          <w:szCs w:val="24"/>
        </w:rPr>
        <w:t>kilo</w:t>
      </w:r>
      <w:r w:rsidR="00E32A07">
        <w:rPr>
          <w:rFonts w:ascii="Times New Roman" w:eastAsia="ヒラギノ明朝 Pro W3" w:hAnsi="Times New Roman" w:cs="Times New Roman"/>
          <w:sz w:val="24"/>
          <w:szCs w:val="24"/>
        </w:rPr>
        <w:t>w</w:t>
      </w:r>
      <w:r w:rsidR="008455AD" w:rsidRPr="008455AD">
        <w:rPr>
          <w:rFonts w:ascii="Times New Roman" w:eastAsia="ヒラギノ明朝 Pro W3" w:hAnsi="Times New Roman" w:cs="Times New Roman"/>
          <w:sz w:val="24"/>
          <w:szCs w:val="24"/>
        </w:rPr>
        <w:t>at</w:t>
      </w:r>
      <w:r w:rsidR="00E32A07">
        <w:rPr>
          <w:rFonts w:ascii="Times New Roman" w:eastAsia="ヒラギノ明朝 Pro W3" w:hAnsi="Times New Roman" w:cs="Times New Roman"/>
          <w:sz w:val="24"/>
          <w:szCs w:val="24"/>
        </w:rPr>
        <w:t>t</w:t>
      </w:r>
      <w:proofErr w:type="spellEnd"/>
      <w:r w:rsidR="008455AD" w:rsidRPr="008455AD">
        <w:rPr>
          <w:rFonts w:ascii="Times New Roman" w:eastAsia="ヒラギノ明朝 Pro W3" w:hAnsi="Times New Roman" w:cs="Times New Roman"/>
          <w:sz w:val="24"/>
          <w:szCs w:val="24"/>
        </w:rPr>
        <w:t xml:space="preserve"> saat olarak ifade </w:t>
      </w:r>
      <w:r w:rsidR="008455AD">
        <w:rPr>
          <w:rFonts w:ascii="Times New Roman" w:eastAsia="ヒラギノ明朝 Pro W3" w:hAnsi="Times New Roman" w:cs="Times New Roman"/>
          <w:sz w:val="24"/>
          <w:szCs w:val="24"/>
        </w:rPr>
        <w:t xml:space="preserve">edilen </w:t>
      </w:r>
      <w:r w:rsidR="008455AD" w:rsidRPr="008455AD">
        <w:rPr>
          <w:rFonts w:ascii="Times New Roman" w:eastAsia="ヒラギノ明朝 Pro W3" w:hAnsi="Times New Roman" w:cs="Times New Roman"/>
          <w:sz w:val="24"/>
          <w:szCs w:val="24"/>
        </w:rPr>
        <w:t>(</w:t>
      </w:r>
      <w:proofErr w:type="spellStart"/>
      <w:r w:rsidR="008455AD" w:rsidRPr="008455AD">
        <w:rPr>
          <w:rFonts w:ascii="Times New Roman" w:eastAsia="ヒラギノ明朝 Pro W3" w:hAnsi="Times New Roman" w:cs="Times New Roman"/>
          <w:sz w:val="24"/>
          <w:szCs w:val="24"/>
        </w:rPr>
        <w:t>kWh</w:t>
      </w:r>
      <w:proofErr w:type="spellEnd"/>
      <w:r w:rsidR="008455AD" w:rsidRPr="008455AD">
        <w:rPr>
          <w:rFonts w:ascii="Times New Roman" w:eastAsia="ヒラギノ明朝 Pro W3" w:hAnsi="Times New Roman" w:cs="Times New Roman"/>
          <w:sz w:val="24"/>
          <w:szCs w:val="24"/>
        </w:rPr>
        <w:t>/a</w:t>
      </w:r>
      <w:r w:rsidR="008455AD">
        <w:rPr>
          <w:rFonts w:ascii="Times New Roman" w:eastAsia="ヒラギノ明朝 Pro W3" w:hAnsi="Times New Roman" w:cs="Times New Roman"/>
          <w:sz w:val="24"/>
          <w:szCs w:val="24"/>
        </w:rPr>
        <w:t>) b</w:t>
      </w:r>
      <w:r w:rsidR="008455AD" w:rsidRPr="008455AD">
        <w:rPr>
          <w:rFonts w:ascii="Times New Roman" w:eastAsia="ヒラギノ明朝 Pro W3" w:hAnsi="Times New Roman" w:cs="Times New Roman"/>
          <w:sz w:val="24"/>
          <w:szCs w:val="24"/>
        </w:rPr>
        <w:t>ir soğutucu cihazın yıllık referans enerji tüketimi</w:t>
      </w:r>
      <w:r w:rsidR="008455AD">
        <w:rPr>
          <w:rFonts w:ascii="Times New Roman" w:eastAsia="ヒラギノ明朝 Pro W3" w:hAnsi="Times New Roman" w:cs="Times New Roman"/>
          <w:sz w:val="24"/>
          <w:szCs w:val="24"/>
        </w:rPr>
        <w:t>ni,</w:t>
      </w:r>
    </w:p>
    <w:p w14:paraId="73D2E334"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7C634709" w14:textId="21526E68" w:rsidR="00B40D4D"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lastRenderedPageBreak/>
        <w:t>ğğ</w:t>
      </w:r>
      <w:proofErr w:type="spellEnd"/>
      <w:proofErr w:type="gramEnd"/>
      <w:r w:rsidR="008455AD">
        <w:rPr>
          <w:rFonts w:ascii="Times New Roman" w:eastAsia="ヒラギノ明朝 Pro W3" w:hAnsi="Times New Roman" w:cs="Times New Roman"/>
          <w:sz w:val="24"/>
          <w:szCs w:val="24"/>
        </w:rPr>
        <w:t>) Termodinamik parametre (</w:t>
      </w:r>
      <w:proofErr w:type="spellStart"/>
      <w:r w:rsidR="008455AD">
        <w:rPr>
          <w:rFonts w:ascii="Times New Roman" w:eastAsia="ヒラギノ明朝 Pro W3" w:hAnsi="Times New Roman" w:cs="Times New Roman"/>
          <w:sz w:val="24"/>
          <w:szCs w:val="24"/>
        </w:rPr>
        <w:t>r</w:t>
      </w:r>
      <w:r w:rsidR="008455AD" w:rsidRPr="008455AD">
        <w:rPr>
          <w:rFonts w:ascii="Times New Roman" w:eastAsia="ヒラギノ明朝 Pro W3" w:hAnsi="Times New Roman" w:cs="Times New Roman"/>
          <w:sz w:val="24"/>
          <w:szCs w:val="24"/>
          <w:vertAlign w:val="subscript"/>
        </w:rPr>
        <w:t>c</w:t>
      </w:r>
      <w:proofErr w:type="spellEnd"/>
      <w:r w:rsidR="008455AD">
        <w:rPr>
          <w:rFonts w:ascii="Times New Roman" w:eastAsia="ヒラギノ明朝 Pro W3" w:hAnsi="Times New Roman" w:cs="Times New Roman"/>
          <w:sz w:val="24"/>
          <w:szCs w:val="24"/>
        </w:rPr>
        <w:t xml:space="preserve">): </w:t>
      </w:r>
      <w:r w:rsidR="008455AD" w:rsidRPr="008455AD">
        <w:rPr>
          <w:rFonts w:ascii="Times New Roman" w:eastAsia="ヒラギノ明朝 Pro W3" w:hAnsi="Times New Roman" w:cs="Times New Roman"/>
          <w:sz w:val="24"/>
          <w:szCs w:val="24"/>
        </w:rPr>
        <w:t>Ek-</w:t>
      </w:r>
      <w:proofErr w:type="spellStart"/>
      <w:r w:rsidR="008455AD" w:rsidRPr="008455AD">
        <w:rPr>
          <w:rFonts w:ascii="Times New Roman" w:eastAsia="ヒラギノ明朝 Pro W3" w:hAnsi="Times New Roman" w:cs="Times New Roman"/>
          <w:sz w:val="24"/>
          <w:szCs w:val="24"/>
        </w:rPr>
        <w:t>IV</w:t>
      </w:r>
      <w:r w:rsidR="000E5025">
        <w:rPr>
          <w:rFonts w:ascii="Times New Roman" w:eastAsia="ヒラギノ明朝 Pro W3" w:hAnsi="Times New Roman" w:cs="Times New Roman"/>
          <w:sz w:val="24"/>
          <w:szCs w:val="24"/>
        </w:rPr>
        <w:t>’ün</w:t>
      </w:r>
      <w:proofErr w:type="spellEnd"/>
      <w:r w:rsidR="008455AD" w:rsidRPr="008455AD">
        <w:rPr>
          <w:rFonts w:ascii="Times New Roman" w:eastAsia="ヒラギノ明朝 Pro W3" w:hAnsi="Times New Roman" w:cs="Times New Roman"/>
          <w:sz w:val="24"/>
          <w:szCs w:val="24"/>
        </w:rPr>
        <w:t xml:space="preserve"> Tablo 4'</w:t>
      </w:r>
      <w:r w:rsidR="000E5025">
        <w:rPr>
          <w:rFonts w:ascii="Times New Roman" w:eastAsia="ヒラギノ明朝 Pro W3" w:hAnsi="Times New Roman" w:cs="Times New Roman"/>
          <w:sz w:val="24"/>
          <w:szCs w:val="24"/>
        </w:rPr>
        <w:t xml:space="preserve">ünde </w:t>
      </w:r>
      <w:r w:rsidR="008455AD" w:rsidRPr="008455AD">
        <w:rPr>
          <w:rFonts w:ascii="Times New Roman" w:eastAsia="ヒラギノ明朝 Pro W3" w:hAnsi="Times New Roman" w:cs="Times New Roman"/>
          <w:sz w:val="24"/>
          <w:szCs w:val="24"/>
        </w:rPr>
        <w:t>belirtilen değerlerle standart yıllık enerji tüketimini 24 °C ortam sıcaklığına ayarlayan bir modelleme parametresi</w:t>
      </w:r>
      <w:r w:rsidR="008455AD">
        <w:rPr>
          <w:rFonts w:ascii="Times New Roman" w:eastAsia="ヒラギノ明朝 Pro W3" w:hAnsi="Times New Roman" w:cs="Times New Roman"/>
          <w:sz w:val="24"/>
          <w:szCs w:val="24"/>
        </w:rPr>
        <w:t xml:space="preserve">ni, </w:t>
      </w:r>
    </w:p>
    <w:p w14:paraId="07A91BEF" w14:textId="77777777" w:rsidR="00CD7E08" w:rsidRDefault="00CD7E08" w:rsidP="00F67108">
      <w:pPr>
        <w:spacing w:after="0" w:line="240" w:lineRule="auto"/>
        <w:ind w:firstLine="566"/>
        <w:rPr>
          <w:rFonts w:ascii="Times New Roman" w:eastAsia="ヒラギノ明朝 Pro W3" w:hAnsi="Times New Roman" w:cs="Times New Roman"/>
          <w:sz w:val="24"/>
          <w:szCs w:val="24"/>
        </w:rPr>
      </w:pPr>
    </w:p>
    <w:p w14:paraId="7DA15672" w14:textId="7FE84D9B" w:rsidR="00CD7E08"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hh</w:t>
      </w:r>
      <w:proofErr w:type="spellEnd"/>
      <w:proofErr w:type="gramEnd"/>
      <w:r w:rsidR="00CD7E08">
        <w:rPr>
          <w:rFonts w:ascii="Times New Roman" w:eastAsia="ヒラギノ明朝 Pro W3" w:hAnsi="Times New Roman" w:cs="Times New Roman"/>
          <w:sz w:val="24"/>
          <w:szCs w:val="24"/>
        </w:rPr>
        <w:t>) Tüm boyutlar:</w:t>
      </w:r>
      <w:r w:rsidR="00CD7E08" w:rsidRPr="00CD7E08">
        <w:t xml:space="preserve"> </w:t>
      </w:r>
      <w:r w:rsidR="00CD7E08" w:rsidRPr="00CD7E08">
        <w:rPr>
          <w:rFonts w:ascii="Times New Roman" w:hAnsi="Times New Roman" w:cs="Times New Roman"/>
          <w:sz w:val="24"/>
          <w:szCs w:val="24"/>
        </w:rPr>
        <w:t>S</w:t>
      </w:r>
      <w:r w:rsidR="00CD7E08">
        <w:rPr>
          <w:rFonts w:ascii="Times New Roman" w:eastAsia="ヒラギノ明朝 Pro W3" w:hAnsi="Times New Roman" w:cs="Times New Roman"/>
          <w:sz w:val="24"/>
          <w:szCs w:val="24"/>
        </w:rPr>
        <w:t xml:space="preserve">oğutma cihazının </w:t>
      </w:r>
      <w:r w:rsidR="00CD7E08" w:rsidRPr="00CD7E08">
        <w:rPr>
          <w:rFonts w:ascii="Times New Roman" w:eastAsia="ヒラギノ明朝 Pro W3" w:hAnsi="Times New Roman" w:cs="Times New Roman"/>
          <w:sz w:val="24"/>
          <w:szCs w:val="24"/>
        </w:rPr>
        <w:t>kapı</w:t>
      </w:r>
      <w:r w:rsidR="00CD7E08">
        <w:rPr>
          <w:rFonts w:ascii="Times New Roman" w:eastAsia="ヒラギノ明朝 Pro W3" w:hAnsi="Times New Roman" w:cs="Times New Roman"/>
          <w:sz w:val="24"/>
          <w:szCs w:val="24"/>
        </w:rPr>
        <w:t>sı</w:t>
      </w:r>
      <w:r w:rsidR="00CD7E08" w:rsidRPr="00CD7E08">
        <w:rPr>
          <w:rFonts w:ascii="Times New Roman" w:eastAsia="ヒラギノ明朝 Pro W3" w:hAnsi="Times New Roman" w:cs="Times New Roman"/>
          <w:sz w:val="24"/>
          <w:szCs w:val="24"/>
        </w:rPr>
        <w:t>nın veya kapakların</w:t>
      </w:r>
      <w:r w:rsidR="00CD7E08">
        <w:rPr>
          <w:rFonts w:ascii="Times New Roman" w:eastAsia="ヒラギノ明朝 Pro W3" w:hAnsi="Times New Roman" w:cs="Times New Roman"/>
          <w:sz w:val="24"/>
          <w:szCs w:val="24"/>
        </w:rPr>
        <w:t>ın</w:t>
      </w:r>
      <w:r w:rsidR="00CD7E08" w:rsidRPr="00CD7E08">
        <w:rPr>
          <w:rFonts w:ascii="Times New Roman" w:eastAsia="ヒラギノ明朝 Pro W3" w:hAnsi="Times New Roman" w:cs="Times New Roman"/>
          <w:sz w:val="24"/>
          <w:szCs w:val="24"/>
        </w:rPr>
        <w:t xml:space="preserve"> kapalı olduğu</w:t>
      </w:r>
      <w:r w:rsidR="00CD7E08">
        <w:rPr>
          <w:rFonts w:ascii="Times New Roman" w:eastAsia="ヒラギノ明朝 Pro W3" w:hAnsi="Times New Roman" w:cs="Times New Roman"/>
          <w:sz w:val="24"/>
          <w:szCs w:val="24"/>
        </w:rPr>
        <w:t>nda</w:t>
      </w:r>
      <w:r w:rsidR="00CD7E08" w:rsidRPr="00CD7E08">
        <w:rPr>
          <w:rFonts w:ascii="Times New Roman" w:eastAsia="ヒラギノ明朝 Pro W3" w:hAnsi="Times New Roman" w:cs="Times New Roman"/>
          <w:sz w:val="24"/>
          <w:szCs w:val="24"/>
        </w:rPr>
        <w:t xml:space="preserve"> milimetre (mm) olarak ifade edilen</w:t>
      </w:r>
      <w:r w:rsidR="00CD7E08">
        <w:rPr>
          <w:rFonts w:ascii="Times New Roman" w:eastAsia="ヒラギノ明朝 Pro W3" w:hAnsi="Times New Roman" w:cs="Times New Roman"/>
          <w:sz w:val="24"/>
          <w:szCs w:val="24"/>
        </w:rPr>
        <w:t xml:space="preserve"> </w:t>
      </w:r>
      <w:r w:rsidR="00CD7E08" w:rsidRPr="00CD7E08">
        <w:rPr>
          <w:rFonts w:ascii="Times New Roman" w:eastAsia="ヒラギノ明朝 Pro W3" w:hAnsi="Times New Roman" w:cs="Times New Roman"/>
          <w:sz w:val="24"/>
          <w:szCs w:val="24"/>
        </w:rPr>
        <w:t>boşlu</w:t>
      </w:r>
      <w:r w:rsidR="00CD7E08">
        <w:rPr>
          <w:rFonts w:ascii="Times New Roman" w:eastAsia="ヒラギノ明朝 Pro W3" w:hAnsi="Times New Roman" w:cs="Times New Roman"/>
          <w:sz w:val="24"/>
          <w:szCs w:val="24"/>
        </w:rPr>
        <w:t>k</w:t>
      </w:r>
      <w:r w:rsidR="00CD7E08" w:rsidRPr="00CD7E08">
        <w:rPr>
          <w:rFonts w:ascii="Times New Roman" w:eastAsia="ヒラギノ明朝 Pro W3" w:hAnsi="Times New Roman" w:cs="Times New Roman"/>
          <w:sz w:val="24"/>
          <w:szCs w:val="24"/>
        </w:rPr>
        <w:t xml:space="preserve"> (y</w:t>
      </w:r>
      <w:r w:rsidR="00CD7E08">
        <w:rPr>
          <w:rFonts w:ascii="Times New Roman" w:eastAsia="ヒラギノ明朝 Pro W3" w:hAnsi="Times New Roman" w:cs="Times New Roman"/>
          <w:sz w:val="24"/>
          <w:szCs w:val="24"/>
        </w:rPr>
        <w:t xml:space="preserve">ükseklik, genişlik ve derinlik) değerini, </w:t>
      </w:r>
    </w:p>
    <w:p w14:paraId="317E3D37"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52FF2CBD" w14:textId="63190D4C" w:rsidR="008455AD" w:rsidRDefault="00BE3C06" w:rsidP="00F67108">
      <w:pPr>
        <w:spacing w:after="0" w:line="240" w:lineRule="auto"/>
        <w:ind w:firstLine="566"/>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ıı</w:t>
      </w:r>
      <w:proofErr w:type="spellEnd"/>
      <w:r w:rsidR="008455AD">
        <w:rPr>
          <w:rFonts w:ascii="Times New Roman" w:eastAsia="ヒラギノ明朝 Pro W3" w:hAnsi="Times New Roman" w:cs="Times New Roman"/>
          <w:sz w:val="24"/>
          <w:szCs w:val="24"/>
        </w:rPr>
        <w:t>)</w:t>
      </w:r>
      <w:r w:rsidR="008455AD" w:rsidRPr="002059DE">
        <w:rPr>
          <w:rFonts w:ascii="Times New Roman" w:eastAsia="ヒラギノ明朝 Pro W3" w:hAnsi="Times New Roman" w:cs="Times New Roman"/>
          <w:b/>
          <w:sz w:val="24"/>
          <w:szCs w:val="24"/>
        </w:rPr>
        <w:t xml:space="preserve"> </w:t>
      </w:r>
      <w:r w:rsidR="002059DE" w:rsidRPr="002059DE">
        <w:rPr>
          <w:rFonts w:ascii="Times New Roman" w:eastAsia="ヒラギノ明朝 Pro W3" w:hAnsi="Times New Roman" w:cs="Times New Roman"/>
          <w:b/>
          <w:sz w:val="24"/>
          <w:szCs w:val="24"/>
        </w:rPr>
        <w:t>(</w:t>
      </w:r>
      <w:proofErr w:type="gramStart"/>
      <w:r w:rsidR="002059DE" w:rsidRPr="002059DE">
        <w:rPr>
          <w:rFonts w:ascii="Times New Roman" w:eastAsia="ヒラギノ明朝 Pro W3" w:hAnsi="Times New Roman" w:cs="Times New Roman"/>
          <w:b/>
          <w:sz w:val="24"/>
          <w:szCs w:val="24"/>
        </w:rPr>
        <w:t>Değişik:RG</w:t>
      </w:r>
      <w:proofErr w:type="gramEnd"/>
      <w:r w:rsidR="002059DE" w:rsidRPr="002059DE">
        <w:rPr>
          <w:rFonts w:ascii="Times New Roman" w:eastAsia="ヒラギノ明朝 Pro W3" w:hAnsi="Times New Roman" w:cs="Times New Roman"/>
          <w:b/>
          <w:sz w:val="24"/>
          <w:szCs w:val="24"/>
        </w:rPr>
        <w:t xml:space="preserve">-7/10/2022-31976) </w:t>
      </w:r>
      <w:r w:rsidR="002059DE" w:rsidRPr="002059DE">
        <w:rPr>
          <w:rFonts w:ascii="Times New Roman" w:eastAsia="ヒラギノ明朝 Pro W3" w:hAnsi="Times New Roman" w:cs="Times New Roman"/>
          <w:sz w:val="24"/>
          <w:szCs w:val="24"/>
        </w:rPr>
        <w:t>Yıllık enerji tüketimi (AE): Ek-</w:t>
      </w:r>
      <w:proofErr w:type="spellStart"/>
      <w:r w:rsidR="002059DE" w:rsidRPr="002059DE">
        <w:rPr>
          <w:rFonts w:ascii="Times New Roman" w:eastAsia="ヒラギノ明朝 Pro W3" w:hAnsi="Times New Roman" w:cs="Times New Roman"/>
          <w:sz w:val="24"/>
          <w:szCs w:val="24"/>
        </w:rPr>
        <w:t>IV’ün</w:t>
      </w:r>
      <w:proofErr w:type="spellEnd"/>
      <w:r w:rsidR="002059DE" w:rsidRPr="002059DE">
        <w:rPr>
          <w:rFonts w:ascii="Times New Roman" w:eastAsia="ヒラギノ明朝 Pro W3" w:hAnsi="Times New Roman" w:cs="Times New Roman"/>
          <w:sz w:val="24"/>
          <w:szCs w:val="24"/>
        </w:rPr>
        <w:t> 4 üncü maddesine uyumlu olarak hesaplandığı şekilde, yılda </w:t>
      </w:r>
      <w:proofErr w:type="spellStart"/>
      <w:r w:rsidR="002059DE" w:rsidRPr="002059DE">
        <w:rPr>
          <w:rFonts w:ascii="Times New Roman" w:eastAsia="ヒラギノ明朝 Pro W3" w:hAnsi="Times New Roman" w:cs="Times New Roman"/>
          <w:sz w:val="24"/>
          <w:szCs w:val="24"/>
        </w:rPr>
        <w:t>kilowatt</w:t>
      </w:r>
      <w:proofErr w:type="spellEnd"/>
      <w:r w:rsidR="002059DE" w:rsidRPr="002059DE">
        <w:rPr>
          <w:rFonts w:ascii="Times New Roman" w:eastAsia="ヒラギノ明朝 Pro W3" w:hAnsi="Times New Roman" w:cs="Times New Roman"/>
          <w:sz w:val="24"/>
          <w:szCs w:val="24"/>
        </w:rPr>
        <w:t> saat (</w:t>
      </w:r>
      <w:proofErr w:type="spellStart"/>
      <w:r w:rsidR="002059DE" w:rsidRPr="002059DE">
        <w:rPr>
          <w:rFonts w:ascii="Times New Roman" w:eastAsia="ヒラギノ明朝 Pro W3" w:hAnsi="Times New Roman" w:cs="Times New Roman"/>
          <w:sz w:val="24"/>
          <w:szCs w:val="24"/>
        </w:rPr>
        <w:t>kWh</w:t>
      </w:r>
      <w:proofErr w:type="spellEnd"/>
      <w:r w:rsidR="002059DE" w:rsidRPr="002059DE">
        <w:rPr>
          <w:rFonts w:ascii="Times New Roman" w:eastAsia="ヒラギノ明朝 Pro W3" w:hAnsi="Times New Roman" w:cs="Times New Roman"/>
          <w:sz w:val="24"/>
          <w:szCs w:val="24"/>
        </w:rPr>
        <w:t>/a) olarak ifade edilen ortalama günlük enerji tüketiminin 365 (yılda gün) ile çarpılarak hesaplanan ortalama günlük enerji tüketimini,</w:t>
      </w:r>
    </w:p>
    <w:p w14:paraId="22642C9F"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7810A10E" w14:textId="7E21F343" w:rsidR="00B12AAB" w:rsidRDefault="00BE3C06" w:rsidP="00F67108">
      <w:pPr>
        <w:spacing w:after="0" w:line="240" w:lineRule="auto"/>
        <w:ind w:firstLine="566"/>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ii</w:t>
      </w:r>
      <w:r w:rsidR="008455AD" w:rsidRPr="00321A7D">
        <w:rPr>
          <w:rFonts w:ascii="Times New Roman" w:eastAsia="ヒラギノ明朝 Pro W3" w:hAnsi="Times New Roman" w:cs="Times New Roman"/>
          <w:sz w:val="24"/>
          <w:szCs w:val="24"/>
        </w:rPr>
        <w:t xml:space="preserve">) </w:t>
      </w:r>
      <w:proofErr w:type="spellStart"/>
      <w:r w:rsidR="00B12AAB" w:rsidRPr="00321A7D">
        <w:rPr>
          <w:rFonts w:ascii="Times New Roman" w:eastAsia="ヒラギノ明朝 Pro W3" w:hAnsi="Times New Roman" w:cs="Times New Roman"/>
          <w:sz w:val="24"/>
          <w:szCs w:val="24"/>
        </w:rPr>
        <w:t>Yoğu</w:t>
      </w:r>
      <w:r w:rsidR="008625E9">
        <w:rPr>
          <w:rFonts w:ascii="Times New Roman" w:eastAsia="ヒラギノ明朝 Pro W3" w:hAnsi="Times New Roman" w:cs="Times New Roman"/>
          <w:sz w:val="24"/>
          <w:szCs w:val="24"/>
        </w:rPr>
        <w:t>şma</w:t>
      </w:r>
      <w:proofErr w:type="spellEnd"/>
      <w:r w:rsidR="00B12AAB" w:rsidRPr="00321A7D">
        <w:rPr>
          <w:rFonts w:ascii="Times New Roman" w:eastAsia="ヒラギノ明朝 Pro W3" w:hAnsi="Times New Roman" w:cs="Times New Roman"/>
          <w:sz w:val="24"/>
          <w:szCs w:val="24"/>
        </w:rPr>
        <w:t xml:space="preserve"> önleyici ısıtıcı:</w:t>
      </w:r>
      <w:r w:rsidR="00B12AAB">
        <w:rPr>
          <w:rFonts w:ascii="Times New Roman" w:eastAsia="ヒラギノ明朝 Pro W3" w:hAnsi="Times New Roman" w:cs="Times New Roman"/>
          <w:sz w:val="24"/>
          <w:szCs w:val="24"/>
        </w:rPr>
        <w:t xml:space="preserve"> </w:t>
      </w:r>
      <w:r w:rsidR="00321A7D">
        <w:rPr>
          <w:rFonts w:ascii="Times New Roman" w:eastAsia="ヒラギノ明朝 Pro W3" w:hAnsi="Times New Roman" w:cs="Times New Roman"/>
          <w:sz w:val="24"/>
          <w:szCs w:val="24"/>
        </w:rPr>
        <w:t xml:space="preserve">Soğutma cihazında, </w:t>
      </w:r>
      <w:proofErr w:type="spellStart"/>
      <w:r w:rsidR="00321A7D">
        <w:rPr>
          <w:rFonts w:ascii="Times New Roman" w:eastAsia="ヒラギノ明朝 Pro W3" w:hAnsi="Times New Roman" w:cs="Times New Roman"/>
          <w:sz w:val="24"/>
          <w:szCs w:val="24"/>
        </w:rPr>
        <w:t>yoğu</w:t>
      </w:r>
      <w:r w:rsidR="008625E9">
        <w:rPr>
          <w:rFonts w:ascii="Times New Roman" w:eastAsia="ヒラギノ明朝 Pro W3" w:hAnsi="Times New Roman" w:cs="Times New Roman"/>
          <w:sz w:val="24"/>
          <w:szCs w:val="24"/>
        </w:rPr>
        <w:t>şmayı</w:t>
      </w:r>
      <w:proofErr w:type="spellEnd"/>
      <w:r w:rsidR="00321A7D">
        <w:rPr>
          <w:rFonts w:ascii="Times New Roman" w:eastAsia="ヒラギノ明朝 Pro W3" w:hAnsi="Times New Roman" w:cs="Times New Roman"/>
          <w:sz w:val="24"/>
          <w:szCs w:val="24"/>
        </w:rPr>
        <w:t xml:space="preserve"> önleyen ısıtıcıyı,</w:t>
      </w:r>
    </w:p>
    <w:p w14:paraId="30FF995D"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58AB4140" w14:textId="4A5FBFC1" w:rsidR="00481AA9" w:rsidRDefault="00BE3C06" w:rsidP="00F67108">
      <w:pPr>
        <w:spacing w:after="0" w:line="240" w:lineRule="auto"/>
        <w:ind w:firstLine="566"/>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jj</w:t>
      </w:r>
      <w:proofErr w:type="spellEnd"/>
      <w:proofErr w:type="gramEnd"/>
      <w:r w:rsidR="00B12AAB">
        <w:rPr>
          <w:rFonts w:ascii="Times New Roman" w:eastAsia="ヒラギノ明朝 Pro W3" w:hAnsi="Times New Roman" w:cs="Times New Roman"/>
          <w:sz w:val="24"/>
          <w:szCs w:val="24"/>
        </w:rPr>
        <w:t xml:space="preserve">) </w:t>
      </w:r>
      <w:r w:rsidR="00481AA9">
        <w:rPr>
          <w:rFonts w:ascii="Times New Roman" w:eastAsia="ヒラギノ明朝 Pro W3" w:hAnsi="Times New Roman" w:cs="Times New Roman"/>
          <w:sz w:val="24"/>
          <w:szCs w:val="24"/>
        </w:rPr>
        <w:t xml:space="preserve">Yük katsayısı (L): </w:t>
      </w:r>
      <w:r w:rsidR="00481AA9" w:rsidRPr="00481AA9">
        <w:rPr>
          <w:rFonts w:ascii="Times New Roman" w:eastAsia="ヒラギノ明朝 Pro W3" w:hAnsi="Times New Roman" w:cs="Times New Roman"/>
          <w:sz w:val="24"/>
          <w:szCs w:val="24"/>
        </w:rPr>
        <w:t>Ek-</w:t>
      </w:r>
      <w:proofErr w:type="spellStart"/>
      <w:r w:rsidR="00481AA9" w:rsidRPr="00481AA9">
        <w:rPr>
          <w:rFonts w:ascii="Times New Roman" w:eastAsia="ヒラギノ明朝 Pro W3" w:hAnsi="Times New Roman" w:cs="Times New Roman"/>
          <w:sz w:val="24"/>
          <w:szCs w:val="24"/>
        </w:rPr>
        <w:t>IV</w:t>
      </w:r>
      <w:r w:rsidR="000B2AA9">
        <w:rPr>
          <w:rFonts w:ascii="Times New Roman" w:eastAsia="ヒラギノ明朝 Pro W3" w:hAnsi="Times New Roman" w:cs="Times New Roman"/>
          <w:sz w:val="24"/>
          <w:szCs w:val="24"/>
        </w:rPr>
        <w:t>’ün</w:t>
      </w:r>
      <w:proofErr w:type="spellEnd"/>
      <w:r w:rsidR="00246B55">
        <w:rPr>
          <w:rFonts w:ascii="Times New Roman" w:eastAsia="ヒラギノ明朝 Pro W3" w:hAnsi="Times New Roman" w:cs="Times New Roman"/>
          <w:sz w:val="24"/>
          <w:szCs w:val="24"/>
        </w:rPr>
        <w:t xml:space="preserve"> </w:t>
      </w:r>
      <w:r w:rsidR="00B626B4">
        <w:rPr>
          <w:rFonts w:ascii="Times New Roman" w:eastAsia="ヒラギノ明朝 Pro W3" w:hAnsi="Times New Roman" w:cs="Times New Roman"/>
          <w:sz w:val="24"/>
          <w:szCs w:val="24"/>
        </w:rPr>
        <w:t xml:space="preserve">4 </w:t>
      </w:r>
      <w:r w:rsidR="00481AA9" w:rsidRPr="00481AA9">
        <w:rPr>
          <w:rFonts w:ascii="Times New Roman" w:eastAsia="ヒラギノ明朝 Pro W3" w:hAnsi="Times New Roman" w:cs="Times New Roman"/>
          <w:sz w:val="24"/>
          <w:szCs w:val="24"/>
        </w:rPr>
        <w:t>üncü madde</w:t>
      </w:r>
      <w:r w:rsidR="000B2AA9">
        <w:rPr>
          <w:rFonts w:ascii="Times New Roman" w:eastAsia="ヒラギノ明朝 Pro W3" w:hAnsi="Times New Roman" w:cs="Times New Roman"/>
          <w:sz w:val="24"/>
          <w:szCs w:val="24"/>
        </w:rPr>
        <w:t>sinin</w:t>
      </w:r>
      <w:r w:rsidR="00481AA9">
        <w:rPr>
          <w:rFonts w:ascii="Times New Roman" w:eastAsia="ヒラギノ明朝 Pro W3" w:hAnsi="Times New Roman" w:cs="Times New Roman"/>
          <w:sz w:val="24"/>
          <w:szCs w:val="24"/>
        </w:rPr>
        <w:t xml:space="preserve"> (a) bendinde belirtilen değerlerle,</w:t>
      </w:r>
      <w:r w:rsidR="00481AA9" w:rsidRPr="00481AA9">
        <w:rPr>
          <w:rFonts w:ascii="Times New Roman" w:eastAsia="ヒラギノ明朝 Pro W3" w:hAnsi="Times New Roman" w:cs="Times New Roman"/>
          <w:sz w:val="24"/>
          <w:szCs w:val="24"/>
        </w:rPr>
        <w:t xml:space="preserve"> (test için daha yüksek ortalama ortam sıcaklığı ile önceden tahmin edilenin </w:t>
      </w:r>
      <w:r w:rsidR="00481AA9">
        <w:rPr>
          <w:rFonts w:ascii="Times New Roman" w:eastAsia="ヒラギノ明朝 Pro W3" w:hAnsi="Times New Roman" w:cs="Times New Roman"/>
          <w:sz w:val="24"/>
          <w:szCs w:val="24"/>
        </w:rPr>
        <w:t>dışında</w:t>
      </w:r>
      <w:r w:rsidR="00481AA9" w:rsidRPr="00481AA9">
        <w:rPr>
          <w:rFonts w:ascii="Times New Roman" w:eastAsia="ヒラギノ明朝 Pro W3" w:hAnsi="Times New Roman" w:cs="Times New Roman"/>
          <w:sz w:val="24"/>
          <w:szCs w:val="24"/>
        </w:rPr>
        <w:t>) sıcak gıda maddelerini</w:t>
      </w:r>
      <w:r w:rsidR="00481AA9">
        <w:rPr>
          <w:rFonts w:ascii="Times New Roman" w:eastAsia="ヒラギノ明朝 Pro W3" w:hAnsi="Times New Roman" w:cs="Times New Roman"/>
          <w:sz w:val="24"/>
          <w:szCs w:val="24"/>
        </w:rPr>
        <w:t>n konulmasından itibaren</w:t>
      </w:r>
      <w:r w:rsidR="00481AA9" w:rsidRPr="00481AA9">
        <w:rPr>
          <w:rFonts w:ascii="Times New Roman" w:eastAsia="ヒラギノ明朝 Pro W3" w:hAnsi="Times New Roman" w:cs="Times New Roman"/>
          <w:sz w:val="24"/>
          <w:szCs w:val="24"/>
        </w:rPr>
        <w:t xml:space="preserve"> </w:t>
      </w:r>
      <w:r w:rsidR="00481AA9">
        <w:rPr>
          <w:rFonts w:ascii="Times New Roman" w:eastAsia="ヒラギノ明朝 Pro W3" w:hAnsi="Times New Roman" w:cs="Times New Roman"/>
          <w:sz w:val="24"/>
          <w:szCs w:val="24"/>
        </w:rPr>
        <w:t xml:space="preserve">ilave </w:t>
      </w:r>
      <w:r w:rsidR="00481AA9" w:rsidRPr="00481AA9">
        <w:rPr>
          <w:rFonts w:ascii="Times New Roman" w:eastAsia="ヒラギノ明朝 Pro W3" w:hAnsi="Times New Roman" w:cs="Times New Roman"/>
          <w:sz w:val="24"/>
          <w:szCs w:val="24"/>
        </w:rPr>
        <w:t>soğutma yükü</w:t>
      </w:r>
      <w:r w:rsidR="00481AA9">
        <w:rPr>
          <w:rFonts w:ascii="Times New Roman" w:eastAsia="ヒラギノ明朝 Pro W3" w:hAnsi="Times New Roman" w:cs="Times New Roman"/>
          <w:sz w:val="24"/>
          <w:szCs w:val="24"/>
        </w:rPr>
        <w:t xml:space="preserve"> için tanımlanan katsayıyı,</w:t>
      </w:r>
    </w:p>
    <w:p w14:paraId="3CF3247E" w14:textId="77777777" w:rsidR="00AD2FD6" w:rsidRDefault="00AD2FD6" w:rsidP="00F67108">
      <w:pPr>
        <w:spacing w:after="0" w:line="240" w:lineRule="auto"/>
        <w:ind w:firstLine="566"/>
        <w:rPr>
          <w:rFonts w:ascii="Times New Roman" w:eastAsia="ヒラギノ明朝 Pro W3" w:hAnsi="Times New Roman" w:cs="Times New Roman"/>
          <w:sz w:val="24"/>
          <w:szCs w:val="24"/>
        </w:rPr>
      </w:pPr>
    </w:p>
    <w:p w14:paraId="56CBD35C" w14:textId="77777777" w:rsidR="007039EC" w:rsidRDefault="00AD2FD6" w:rsidP="00F67108">
      <w:pPr>
        <w:spacing w:after="0" w:line="240" w:lineRule="auto"/>
        <w:ind w:left="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ifade</w:t>
      </w:r>
      <w:proofErr w:type="gramEnd"/>
      <w:r>
        <w:rPr>
          <w:rFonts w:ascii="Times New Roman" w:eastAsia="ヒラギノ明朝 Pro W3" w:hAnsi="Times New Roman" w:cs="Times New Roman"/>
          <w:sz w:val="24"/>
          <w:szCs w:val="24"/>
        </w:rPr>
        <w:t xml:space="preserve"> eder.</w:t>
      </w:r>
      <w:r w:rsidR="007039EC">
        <w:rPr>
          <w:rFonts w:ascii="Times New Roman" w:eastAsia="ヒラギノ明朝 Pro W3" w:hAnsi="Times New Roman" w:cs="Times New Roman"/>
          <w:sz w:val="24"/>
          <w:szCs w:val="24"/>
        </w:rPr>
        <w:br w:type="page"/>
      </w:r>
    </w:p>
    <w:p w14:paraId="6478453D" w14:textId="4ED78B9C" w:rsidR="003A05C0" w:rsidRDefault="00F8381D" w:rsidP="00F67108">
      <w:pPr>
        <w:spacing w:after="0" w:line="240" w:lineRule="auto"/>
        <w:jc w:val="right"/>
        <w:rPr>
          <w:rFonts w:ascii="Times New Roman" w:eastAsia="ヒラギノ明朝 Pro W3" w:hAnsi="Times New Roman" w:cs="Times New Roman"/>
          <w:b/>
          <w:sz w:val="24"/>
          <w:szCs w:val="24"/>
        </w:rPr>
      </w:pPr>
      <w:r w:rsidRPr="003A05C0">
        <w:rPr>
          <w:rFonts w:ascii="Times New Roman" w:eastAsia="ヒラギノ明朝 Pro W3" w:hAnsi="Times New Roman" w:cs="Times New Roman"/>
          <w:b/>
          <w:sz w:val="24"/>
          <w:szCs w:val="24"/>
        </w:rPr>
        <w:lastRenderedPageBreak/>
        <w:t>Ek</w:t>
      </w:r>
      <w:r>
        <w:rPr>
          <w:rFonts w:ascii="Times New Roman" w:eastAsia="ヒラギノ明朝 Pro W3" w:hAnsi="Times New Roman" w:cs="Times New Roman"/>
          <w:b/>
          <w:sz w:val="24"/>
          <w:szCs w:val="24"/>
        </w:rPr>
        <w:t xml:space="preserve"> </w:t>
      </w:r>
      <w:r w:rsidR="003A05C0">
        <w:rPr>
          <w:rFonts w:ascii="Times New Roman" w:eastAsia="ヒラギノ明朝 Pro W3" w:hAnsi="Times New Roman" w:cs="Times New Roman"/>
          <w:b/>
          <w:sz w:val="24"/>
          <w:szCs w:val="24"/>
        </w:rPr>
        <w:t>–</w:t>
      </w:r>
      <w:r w:rsidR="003A05C0" w:rsidRPr="003A05C0">
        <w:rPr>
          <w:rFonts w:ascii="Times New Roman" w:eastAsia="ヒラギノ明朝 Pro W3" w:hAnsi="Times New Roman" w:cs="Times New Roman"/>
          <w:b/>
          <w:sz w:val="24"/>
          <w:szCs w:val="24"/>
        </w:rPr>
        <w:t xml:space="preserve"> </w:t>
      </w:r>
      <w:r w:rsidR="003A05C0">
        <w:rPr>
          <w:rFonts w:ascii="Times New Roman" w:eastAsia="ヒラギノ明朝 Pro W3" w:hAnsi="Times New Roman" w:cs="Times New Roman"/>
          <w:b/>
          <w:sz w:val="24"/>
          <w:szCs w:val="24"/>
        </w:rPr>
        <w:t>II</w:t>
      </w:r>
    </w:p>
    <w:p w14:paraId="750526AC" w14:textId="77777777" w:rsidR="003A05C0" w:rsidRDefault="003A05C0" w:rsidP="00F67108">
      <w:pPr>
        <w:pStyle w:val="Balk11"/>
        <w:rPr>
          <w:rFonts w:ascii="Times New Roman" w:hAnsi="Times New Roman" w:cs="Times New Roman"/>
          <w:sz w:val="24"/>
          <w:szCs w:val="24"/>
          <w:lang w:val="tr-TR"/>
        </w:rPr>
      </w:pPr>
    </w:p>
    <w:p w14:paraId="61A99BCE" w14:textId="77777777" w:rsidR="003A05C0" w:rsidRPr="003A05C0" w:rsidRDefault="003A05C0" w:rsidP="00F67108">
      <w:pPr>
        <w:pStyle w:val="Balk11"/>
        <w:rPr>
          <w:rFonts w:ascii="Times New Roman" w:hAnsi="Times New Roman" w:cs="Times New Roman"/>
          <w:sz w:val="24"/>
          <w:szCs w:val="24"/>
          <w:lang w:val="tr-TR"/>
        </w:rPr>
      </w:pPr>
      <w:r w:rsidRPr="003A05C0">
        <w:rPr>
          <w:rFonts w:ascii="Times New Roman" w:hAnsi="Times New Roman" w:cs="Times New Roman"/>
          <w:sz w:val="24"/>
          <w:szCs w:val="24"/>
          <w:lang w:val="tr-TR"/>
        </w:rPr>
        <w:t>ENERJİ VERİMLİLİĞİ SINIFLARI</w:t>
      </w:r>
      <w:r w:rsidR="00F947B8">
        <w:rPr>
          <w:rFonts w:ascii="Times New Roman" w:hAnsi="Times New Roman" w:cs="Times New Roman"/>
          <w:sz w:val="24"/>
          <w:szCs w:val="24"/>
          <w:lang w:val="tr-TR"/>
        </w:rPr>
        <w:t xml:space="preserve"> VE HAVA KAYNAKLI AKUSTİK GÜRÜLTÜ EMİSYONU SINIFLARI</w:t>
      </w:r>
    </w:p>
    <w:p w14:paraId="42CB0979" w14:textId="77777777" w:rsidR="003A05C0" w:rsidRPr="003A05C0" w:rsidRDefault="003A05C0" w:rsidP="00F67108">
      <w:pPr>
        <w:pStyle w:val="ListeParagraf"/>
        <w:spacing w:after="0" w:line="240" w:lineRule="auto"/>
      </w:pPr>
    </w:p>
    <w:p w14:paraId="0237466B" w14:textId="77777777" w:rsidR="00270F3D" w:rsidRDefault="00270F3D" w:rsidP="00F67108">
      <w:pPr>
        <w:spacing w:after="0" w:line="240" w:lineRule="auto"/>
        <w:ind w:firstLine="567"/>
        <w:rPr>
          <w:rFonts w:ascii="Times New Roman" w:hAnsi="Times New Roman" w:cs="Times New Roman"/>
          <w:sz w:val="24"/>
        </w:rPr>
      </w:pPr>
      <w:r w:rsidRPr="00270F3D">
        <w:rPr>
          <w:rFonts w:ascii="Times New Roman" w:hAnsi="Times New Roman" w:cs="Times New Roman"/>
          <w:sz w:val="24"/>
        </w:rPr>
        <w:t xml:space="preserve">1. </w:t>
      </w:r>
      <w:r w:rsidR="008A512E" w:rsidRPr="008A512E">
        <w:rPr>
          <w:rFonts w:ascii="Times New Roman" w:hAnsi="Times New Roman" w:cs="Times New Roman"/>
          <w:sz w:val="24"/>
        </w:rPr>
        <w:t xml:space="preserve">Bir </w:t>
      </w:r>
      <w:r w:rsidR="00DF28DA">
        <w:rPr>
          <w:rFonts w:ascii="Times New Roman" w:hAnsi="Times New Roman" w:cs="Times New Roman"/>
          <w:sz w:val="24"/>
        </w:rPr>
        <w:t>soğutma cihazının</w:t>
      </w:r>
      <w:r w:rsidR="008A512E">
        <w:rPr>
          <w:rFonts w:ascii="Times New Roman" w:hAnsi="Times New Roman" w:cs="Times New Roman"/>
          <w:sz w:val="24"/>
        </w:rPr>
        <w:t xml:space="preserve"> enerji verimliliği sınıfı</w:t>
      </w:r>
      <w:r w:rsidR="008A512E" w:rsidRPr="008A512E">
        <w:rPr>
          <w:rFonts w:ascii="Times New Roman" w:hAnsi="Times New Roman" w:cs="Times New Roman"/>
          <w:sz w:val="24"/>
        </w:rPr>
        <w:t xml:space="preserve">, Tablo 1'de belirtildiği </w:t>
      </w:r>
      <w:r w:rsidR="008A512E">
        <w:rPr>
          <w:rFonts w:ascii="Times New Roman" w:hAnsi="Times New Roman" w:cs="Times New Roman"/>
          <w:sz w:val="24"/>
        </w:rPr>
        <w:t xml:space="preserve">şekilde </w:t>
      </w:r>
      <w:r w:rsidR="008A512E" w:rsidRPr="008A512E">
        <w:rPr>
          <w:rFonts w:ascii="Times New Roman" w:hAnsi="Times New Roman" w:cs="Times New Roman"/>
          <w:sz w:val="24"/>
        </w:rPr>
        <w:t xml:space="preserve">enerji verimliliği </w:t>
      </w:r>
      <w:r w:rsidR="008A512E">
        <w:rPr>
          <w:rFonts w:ascii="Times New Roman" w:hAnsi="Times New Roman" w:cs="Times New Roman"/>
          <w:sz w:val="24"/>
        </w:rPr>
        <w:t>e</w:t>
      </w:r>
      <w:r w:rsidR="008A512E" w:rsidRPr="008A512E">
        <w:rPr>
          <w:rFonts w:ascii="Times New Roman" w:hAnsi="Times New Roman" w:cs="Times New Roman"/>
          <w:sz w:val="24"/>
        </w:rPr>
        <w:t>ndeksi (EEI) temelinde belirlen</w:t>
      </w:r>
      <w:r w:rsidR="00C07A8E">
        <w:rPr>
          <w:rFonts w:ascii="Times New Roman" w:hAnsi="Times New Roman" w:cs="Times New Roman"/>
          <w:sz w:val="24"/>
        </w:rPr>
        <w:t>ir.</w:t>
      </w:r>
    </w:p>
    <w:p w14:paraId="1D953A16" w14:textId="77777777" w:rsidR="002D4F04" w:rsidRDefault="002D4F04" w:rsidP="00F67108">
      <w:pPr>
        <w:spacing w:after="0" w:line="240" w:lineRule="auto"/>
        <w:ind w:firstLine="567"/>
        <w:rPr>
          <w:rFonts w:ascii="Times New Roman" w:hAnsi="Times New Roman" w:cs="Times New Roman"/>
          <w:sz w:val="24"/>
        </w:rPr>
      </w:pPr>
    </w:p>
    <w:p w14:paraId="00E20EDA" w14:textId="100DEF94" w:rsidR="00270F3D" w:rsidRDefault="00270F3D" w:rsidP="00F67108">
      <w:pPr>
        <w:spacing w:after="0" w:line="240" w:lineRule="auto"/>
        <w:ind w:firstLine="567"/>
      </w:pPr>
      <w:r w:rsidRPr="00270F3D">
        <w:rPr>
          <w:rFonts w:ascii="Times New Roman" w:hAnsi="Times New Roman" w:cs="Times New Roman"/>
          <w:sz w:val="24"/>
        </w:rPr>
        <w:t xml:space="preserve">2. </w:t>
      </w:r>
      <w:r w:rsidR="00CC5AA5">
        <w:rPr>
          <w:rFonts w:ascii="Times New Roman" w:hAnsi="Times New Roman" w:cs="Times New Roman"/>
          <w:sz w:val="24"/>
        </w:rPr>
        <w:t>Bir soğutma cihazının e</w:t>
      </w:r>
      <w:r w:rsidR="008A512E">
        <w:rPr>
          <w:rFonts w:ascii="Times New Roman" w:hAnsi="Times New Roman" w:cs="Times New Roman"/>
          <w:sz w:val="24"/>
        </w:rPr>
        <w:t xml:space="preserve">nerji verimliliği </w:t>
      </w:r>
      <w:r w:rsidR="00C07A8E">
        <w:rPr>
          <w:rFonts w:ascii="Times New Roman" w:hAnsi="Times New Roman" w:cs="Times New Roman"/>
          <w:sz w:val="24"/>
        </w:rPr>
        <w:t>endeksi</w:t>
      </w:r>
      <w:r w:rsidR="008A512E" w:rsidRPr="00270F3D">
        <w:rPr>
          <w:rFonts w:ascii="Times New Roman" w:hAnsi="Times New Roman" w:cs="Times New Roman"/>
          <w:sz w:val="24"/>
        </w:rPr>
        <w:t xml:space="preserve"> </w:t>
      </w:r>
      <w:r w:rsidRPr="00270F3D">
        <w:rPr>
          <w:rFonts w:ascii="Times New Roman" w:hAnsi="Times New Roman" w:cs="Times New Roman"/>
          <w:sz w:val="24"/>
        </w:rPr>
        <w:t>(EEI) Ek-</w:t>
      </w:r>
      <w:proofErr w:type="spellStart"/>
      <w:r w:rsidRPr="00270F3D">
        <w:rPr>
          <w:rFonts w:ascii="Times New Roman" w:hAnsi="Times New Roman" w:cs="Times New Roman"/>
          <w:sz w:val="24"/>
        </w:rPr>
        <w:t>IV’</w:t>
      </w:r>
      <w:r w:rsidR="00C07A8E">
        <w:rPr>
          <w:rFonts w:ascii="Times New Roman" w:hAnsi="Times New Roman" w:cs="Times New Roman"/>
          <w:sz w:val="24"/>
        </w:rPr>
        <w:t>ü</w:t>
      </w:r>
      <w:r w:rsidR="008A512E">
        <w:rPr>
          <w:rFonts w:ascii="Times New Roman" w:hAnsi="Times New Roman" w:cs="Times New Roman"/>
          <w:sz w:val="24"/>
        </w:rPr>
        <w:t>n</w:t>
      </w:r>
      <w:proofErr w:type="spellEnd"/>
      <w:r w:rsidR="00CC5AA5">
        <w:rPr>
          <w:rFonts w:ascii="Times New Roman" w:hAnsi="Times New Roman" w:cs="Times New Roman"/>
          <w:sz w:val="24"/>
        </w:rPr>
        <w:t xml:space="preserve"> </w:t>
      </w:r>
      <w:proofErr w:type="gramStart"/>
      <w:r w:rsidR="00E865C2">
        <w:rPr>
          <w:rFonts w:ascii="Times New Roman" w:hAnsi="Times New Roman" w:cs="Times New Roman"/>
          <w:sz w:val="24"/>
        </w:rPr>
        <w:t>6</w:t>
      </w:r>
      <w:r w:rsidR="00CC5AA5">
        <w:rPr>
          <w:rFonts w:ascii="Times New Roman" w:hAnsi="Times New Roman" w:cs="Times New Roman"/>
          <w:sz w:val="24"/>
        </w:rPr>
        <w:t xml:space="preserve"> </w:t>
      </w:r>
      <w:proofErr w:type="spellStart"/>
      <w:r w:rsidR="00E865C2">
        <w:rPr>
          <w:rFonts w:ascii="Times New Roman" w:hAnsi="Times New Roman" w:cs="Times New Roman"/>
          <w:sz w:val="24"/>
        </w:rPr>
        <w:t>ncı</w:t>
      </w:r>
      <w:proofErr w:type="spellEnd"/>
      <w:proofErr w:type="gramEnd"/>
      <w:r w:rsidR="00E865C2">
        <w:rPr>
          <w:rFonts w:ascii="Times New Roman" w:hAnsi="Times New Roman" w:cs="Times New Roman"/>
          <w:sz w:val="24"/>
        </w:rPr>
        <w:t xml:space="preserve"> </w:t>
      </w:r>
      <w:r w:rsidR="00CC5AA5">
        <w:rPr>
          <w:rFonts w:ascii="Times New Roman" w:hAnsi="Times New Roman" w:cs="Times New Roman"/>
          <w:sz w:val="24"/>
        </w:rPr>
        <w:t>maddesine</w:t>
      </w:r>
      <w:r>
        <w:rPr>
          <w:rFonts w:ascii="Times New Roman" w:hAnsi="Times New Roman" w:cs="Times New Roman"/>
          <w:sz w:val="24"/>
        </w:rPr>
        <w:t xml:space="preserve"> göre</w:t>
      </w:r>
      <w:r w:rsidRPr="00270F3D">
        <w:rPr>
          <w:rFonts w:ascii="Times New Roman" w:hAnsi="Times New Roman" w:cs="Times New Roman"/>
          <w:sz w:val="24"/>
        </w:rPr>
        <w:t xml:space="preserve"> hesaplanır</w:t>
      </w:r>
      <w:r w:rsidRPr="00270F3D">
        <w:t>.</w:t>
      </w:r>
    </w:p>
    <w:p w14:paraId="7B6075CB" w14:textId="77777777" w:rsidR="00740C61" w:rsidRPr="003A05C0" w:rsidRDefault="00740C61" w:rsidP="00F67108">
      <w:pPr>
        <w:pStyle w:val="GvdeMetni"/>
        <w:ind w:right="605"/>
        <w:rPr>
          <w:rFonts w:ascii="Times New Roman" w:hAnsi="Times New Roman" w:cs="Times New Roman"/>
          <w:sz w:val="24"/>
          <w:szCs w:val="24"/>
          <w:lang w:val="tr-TR"/>
        </w:rPr>
      </w:pPr>
    </w:p>
    <w:p w14:paraId="3E93DA38" w14:textId="75AF52A4" w:rsidR="003A05C0" w:rsidRPr="00362F27" w:rsidRDefault="003A05C0" w:rsidP="00F67108">
      <w:pPr>
        <w:spacing w:after="0" w:line="240" w:lineRule="auto"/>
        <w:ind w:left="1137" w:right="1137"/>
        <w:jc w:val="center"/>
        <w:rPr>
          <w:rFonts w:ascii="Times New Roman" w:hAnsi="Times New Roman" w:cs="Times New Roman"/>
          <w:b/>
          <w:sz w:val="24"/>
          <w:szCs w:val="24"/>
        </w:rPr>
      </w:pPr>
      <w:r w:rsidRPr="00362F27">
        <w:rPr>
          <w:rFonts w:ascii="Times New Roman" w:hAnsi="Times New Roman" w:cs="Times New Roman"/>
          <w:b/>
          <w:sz w:val="24"/>
          <w:szCs w:val="24"/>
        </w:rPr>
        <w:t>Tablo 1</w:t>
      </w:r>
      <w:r w:rsidR="002059DE" w:rsidRPr="002059DE">
        <w:rPr>
          <w:rFonts w:ascii="Times New Roman" w:hAnsi="Times New Roman" w:cs="Times New Roman"/>
          <w:b/>
          <w:sz w:val="24"/>
          <w:szCs w:val="24"/>
          <w:vertAlign w:val="superscript"/>
        </w:rPr>
        <w:t>(1)</w:t>
      </w:r>
    </w:p>
    <w:p w14:paraId="492763E5" w14:textId="77777777" w:rsidR="00C07A8E" w:rsidRDefault="00CC5AA5" w:rsidP="00F67108">
      <w:pPr>
        <w:pStyle w:val="Balk11"/>
        <w:rPr>
          <w:rFonts w:ascii="Times New Roman" w:hAnsi="Times New Roman" w:cs="Times New Roman"/>
          <w:sz w:val="24"/>
        </w:rPr>
      </w:pPr>
      <w:proofErr w:type="spellStart"/>
      <w:r>
        <w:rPr>
          <w:rFonts w:ascii="Times New Roman" w:hAnsi="Times New Roman" w:cs="Times New Roman"/>
          <w:sz w:val="24"/>
        </w:rPr>
        <w:t>Soğutma</w:t>
      </w:r>
      <w:proofErr w:type="spellEnd"/>
      <w:r>
        <w:rPr>
          <w:rFonts w:ascii="Times New Roman" w:hAnsi="Times New Roman" w:cs="Times New Roman"/>
          <w:sz w:val="24"/>
        </w:rPr>
        <w:t xml:space="preserve"> </w:t>
      </w:r>
      <w:proofErr w:type="spellStart"/>
      <w:r>
        <w:rPr>
          <w:rFonts w:ascii="Times New Roman" w:hAnsi="Times New Roman" w:cs="Times New Roman"/>
          <w:sz w:val="24"/>
        </w:rPr>
        <w:t>cihazlarının</w:t>
      </w:r>
      <w:proofErr w:type="spellEnd"/>
      <w:r w:rsidR="00C07A8E">
        <w:rPr>
          <w:rFonts w:ascii="Times New Roman" w:hAnsi="Times New Roman" w:cs="Times New Roman"/>
          <w:sz w:val="24"/>
        </w:rPr>
        <w:t xml:space="preserve"> </w:t>
      </w:r>
      <w:proofErr w:type="spellStart"/>
      <w:r w:rsidR="00C07A8E">
        <w:rPr>
          <w:rFonts w:ascii="Times New Roman" w:hAnsi="Times New Roman" w:cs="Times New Roman"/>
          <w:sz w:val="24"/>
        </w:rPr>
        <w:t>enerji</w:t>
      </w:r>
      <w:proofErr w:type="spellEnd"/>
      <w:r w:rsidR="00C07A8E">
        <w:rPr>
          <w:rFonts w:ascii="Times New Roman" w:hAnsi="Times New Roman" w:cs="Times New Roman"/>
          <w:sz w:val="24"/>
        </w:rPr>
        <w:t xml:space="preserve"> </w:t>
      </w:r>
      <w:proofErr w:type="spellStart"/>
      <w:r w:rsidR="00C07A8E">
        <w:rPr>
          <w:rFonts w:ascii="Times New Roman" w:hAnsi="Times New Roman" w:cs="Times New Roman"/>
          <w:sz w:val="24"/>
        </w:rPr>
        <w:t>verimliliği</w:t>
      </w:r>
      <w:proofErr w:type="spellEnd"/>
      <w:r w:rsidR="00C07A8E">
        <w:rPr>
          <w:rFonts w:ascii="Times New Roman" w:hAnsi="Times New Roman" w:cs="Times New Roman"/>
          <w:sz w:val="24"/>
        </w:rPr>
        <w:t xml:space="preserve"> </w:t>
      </w:r>
      <w:proofErr w:type="spellStart"/>
      <w:r w:rsidR="00C07A8E">
        <w:rPr>
          <w:rFonts w:ascii="Times New Roman" w:hAnsi="Times New Roman" w:cs="Times New Roman"/>
          <w:sz w:val="24"/>
        </w:rPr>
        <w:t>sınıfları</w:t>
      </w:r>
      <w:proofErr w:type="spellEnd"/>
    </w:p>
    <w:p w14:paraId="073021F6" w14:textId="77777777" w:rsidR="002D4F04" w:rsidRPr="002D4F04" w:rsidRDefault="002D4F04" w:rsidP="00F67108">
      <w:pPr>
        <w:pStyle w:val="Balk11"/>
        <w:rPr>
          <w:rFonts w:ascii="Times New Roman" w:hAnsi="Times New Roman" w:cs="Times New Roman"/>
          <w:sz w:val="2"/>
          <w:szCs w:val="2"/>
          <w:lang w:val="tr-TR"/>
        </w:rPr>
      </w:pPr>
    </w:p>
    <w:tbl>
      <w:tblPr>
        <w:tblW w:w="6240" w:type="dxa"/>
        <w:jc w:val="center"/>
        <w:tblCellMar>
          <w:left w:w="70" w:type="dxa"/>
          <w:right w:w="70" w:type="dxa"/>
        </w:tblCellMar>
        <w:tblLook w:val="04A0" w:firstRow="1" w:lastRow="0" w:firstColumn="1" w:lastColumn="0" w:noHBand="0" w:noVBand="1"/>
      </w:tblPr>
      <w:tblGrid>
        <w:gridCol w:w="2600"/>
        <w:gridCol w:w="3640"/>
      </w:tblGrid>
      <w:tr w:rsidR="00362F27" w:rsidRPr="00362F27" w14:paraId="7DFFD58D" w14:textId="77777777" w:rsidTr="00362F27">
        <w:trPr>
          <w:trHeight w:val="31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37EB5" w14:textId="77777777" w:rsidR="00362F27" w:rsidRPr="00C07A8E" w:rsidRDefault="00362F27" w:rsidP="00F67108">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eastAsia="Times New Roman" w:hAnsi="Times New Roman" w:cs="Times New Roman"/>
                <w:b/>
                <w:color w:val="000000"/>
                <w:sz w:val="24"/>
                <w:szCs w:val="24"/>
                <w:lang w:eastAsia="tr-TR"/>
              </w:rPr>
              <w:t>Enerji Verimlilik Sınıfı</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14:paraId="2170C344" w14:textId="6D1E8DBA" w:rsidR="00362F27" w:rsidRPr="00C07A8E" w:rsidRDefault="00362F27" w:rsidP="00F67108">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eastAsia="Times New Roman" w:hAnsi="Times New Roman" w:cs="Times New Roman"/>
                <w:b/>
                <w:color w:val="000000"/>
                <w:sz w:val="24"/>
                <w:szCs w:val="24"/>
                <w:lang w:eastAsia="tr-TR"/>
              </w:rPr>
              <w:t>Enerji verimliliği endeksi (</w:t>
            </w:r>
            <w:r w:rsidR="002059DE" w:rsidRPr="002059DE">
              <w:rPr>
                <w:rFonts w:ascii="Times New Roman" w:hAnsi="Times New Roman" w:cs="Times New Roman"/>
                <w:b/>
                <w:sz w:val="24"/>
              </w:rPr>
              <w:t>EEI</w:t>
            </w:r>
            <w:r w:rsidRPr="00C07A8E">
              <w:rPr>
                <w:rFonts w:ascii="Times New Roman" w:eastAsia="Times New Roman" w:hAnsi="Times New Roman" w:cs="Times New Roman"/>
                <w:b/>
                <w:color w:val="000000"/>
                <w:sz w:val="24"/>
                <w:szCs w:val="24"/>
                <w:lang w:eastAsia="tr-TR"/>
              </w:rPr>
              <w:t>)</w:t>
            </w:r>
          </w:p>
        </w:tc>
      </w:tr>
      <w:tr w:rsidR="00362F27" w:rsidRPr="00362F27" w14:paraId="0E45DA9E"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AB077DC" w14:textId="77777777" w:rsidR="00362F27" w:rsidRPr="00E32A07" w:rsidRDefault="00362F27"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7"/>
                <w:sz w:val="24"/>
                <w:szCs w:val="24"/>
                <w:lang w:eastAsia="tr-TR"/>
              </w:rPr>
              <w:t>A</w:t>
            </w:r>
          </w:p>
        </w:tc>
        <w:tc>
          <w:tcPr>
            <w:tcW w:w="3640" w:type="dxa"/>
            <w:tcBorders>
              <w:top w:val="nil"/>
              <w:left w:val="nil"/>
              <w:bottom w:val="single" w:sz="4" w:space="0" w:color="auto"/>
              <w:right w:val="single" w:sz="4" w:space="0" w:color="auto"/>
            </w:tcBorders>
            <w:shd w:val="clear" w:color="auto" w:fill="auto"/>
            <w:vAlign w:val="center"/>
            <w:hideMark/>
          </w:tcPr>
          <w:p w14:paraId="3EF313A8" w14:textId="77777777" w:rsidR="00362F27" w:rsidRPr="00270F3D" w:rsidRDefault="008A512E" w:rsidP="00F67108">
            <w:pPr>
              <w:spacing w:after="0" w:line="240" w:lineRule="auto"/>
              <w:jc w:val="center"/>
              <w:rPr>
                <w:rFonts w:ascii="Times New Roman" w:eastAsia="Times New Roman" w:hAnsi="Times New Roman" w:cs="Times New Roman"/>
                <w:color w:val="000000"/>
                <w:sz w:val="24"/>
                <w:szCs w:val="24"/>
                <w:lang w:eastAsia="tr-TR"/>
              </w:rPr>
            </w:pPr>
            <w:proofErr w:type="gramStart"/>
            <w:r w:rsidRPr="00270F3D">
              <w:rPr>
                <w:rFonts w:ascii="Times New Roman" w:hAnsi="Times New Roman" w:cs="Times New Roman"/>
                <w:sz w:val="24"/>
              </w:rPr>
              <w:t>EEI</w:t>
            </w:r>
            <w:r w:rsidR="00C07A8E">
              <w:rPr>
                <w:rFonts w:ascii="Times New Roman" w:hAnsi="Times New Roman" w:cs="Times New Roman"/>
                <w:sz w:val="24"/>
                <w:vertAlign w:val="subscript"/>
              </w:rPr>
              <w:t xml:space="preserve"> </w:t>
            </w:r>
            <w:r w:rsidRPr="00270F3D">
              <w:rPr>
                <w:rFonts w:ascii="Times New Roman" w:eastAsia="Times New Roman" w:hAnsi="Times New Roman" w:cs="Times New Roman"/>
                <w:iCs/>
                <w:color w:val="000000"/>
                <w:sz w:val="24"/>
                <w:szCs w:val="24"/>
                <w:lang w:eastAsia="tr-TR"/>
              </w:rPr>
              <w:t xml:space="preserve"> </w:t>
            </w:r>
            <w:r w:rsidR="00C07A8E" w:rsidRPr="00270F3D">
              <w:rPr>
                <w:rFonts w:ascii="Times New Roman" w:eastAsia="Times New Roman" w:hAnsi="Times New Roman" w:cs="Times New Roman"/>
                <w:color w:val="000000"/>
                <w:sz w:val="24"/>
                <w:szCs w:val="24"/>
                <w:lang w:eastAsia="tr-TR"/>
              </w:rPr>
              <w:t>≤</w:t>
            </w:r>
            <w:proofErr w:type="gramEnd"/>
            <w:r w:rsidR="00C07A8E">
              <w:rPr>
                <w:rFonts w:ascii="Times New Roman" w:eastAsia="Times New Roman" w:hAnsi="Times New Roman" w:cs="Times New Roman"/>
                <w:color w:val="000000"/>
                <w:sz w:val="24"/>
                <w:szCs w:val="24"/>
                <w:lang w:eastAsia="tr-TR"/>
              </w:rPr>
              <w:t xml:space="preserve"> </w:t>
            </w:r>
            <w:r w:rsidR="009326D7">
              <w:rPr>
                <w:rFonts w:ascii="Times New Roman" w:eastAsia="Times New Roman" w:hAnsi="Times New Roman" w:cs="Times New Roman"/>
                <w:color w:val="000000"/>
                <w:sz w:val="24"/>
                <w:szCs w:val="24"/>
                <w:lang w:eastAsia="tr-TR"/>
              </w:rPr>
              <w:t>41</w:t>
            </w:r>
          </w:p>
        </w:tc>
      </w:tr>
      <w:tr w:rsidR="00362F27" w:rsidRPr="00362F27" w14:paraId="729194D8"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28E096EC" w14:textId="77777777" w:rsidR="00362F27" w:rsidRPr="00E32A07" w:rsidRDefault="00362F27"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88"/>
                <w:sz w:val="24"/>
                <w:szCs w:val="24"/>
                <w:lang w:eastAsia="tr-TR"/>
              </w:rPr>
              <w:t>B</w:t>
            </w:r>
          </w:p>
        </w:tc>
        <w:tc>
          <w:tcPr>
            <w:tcW w:w="3640" w:type="dxa"/>
            <w:tcBorders>
              <w:top w:val="nil"/>
              <w:left w:val="nil"/>
              <w:bottom w:val="single" w:sz="4" w:space="0" w:color="auto"/>
              <w:right w:val="single" w:sz="4" w:space="0" w:color="auto"/>
            </w:tcBorders>
            <w:shd w:val="clear" w:color="auto" w:fill="auto"/>
            <w:vAlign w:val="center"/>
            <w:hideMark/>
          </w:tcPr>
          <w:p w14:paraId="4B0AA610" w14:textId="77777777" w:rsidR="00362F27" w:rsidRPr="00270F3D" w:rsidRDefault="009326D7" w:rsidP="00F67108">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41</w:t>
            </w:r>
            <w:r w:rsidR="00362F27" w:rsidRPr="00270F3D">
              <w:rPr>
                <w:rFonts w:ascii="Times New Roman" w:eastAsia="Times New Roman" w:hAnsi="Times New Roman" w:cs="Times New Roman"/>
                <w:color w:val="000000"/>
                <w:sz w:val="24"/>
                <w:szCs w:val="24"/>
                <w:lang w:eastAsia="tr-TR"/>
              </w:rPr>
              <w:t xml:space="preserve"> </w:t>
            </w:r>
            <w:proofErr w:type="gramStart"/>
            <w:r w:rsidR="008A512E"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008A512E" w:rsidRPr="00270F3D">
              <w:rPr>
                <w:rFonts w:ascii="Times New Roman" w:hAnsi="Times New Roman" w:cs="Times New Roman"/>
                <w:sz w:val="24"/>
              </w:rPr>
              <w:t>EEI</w:t>
            </w:r>
            <w:proofErr w:type="gramEnd"/>
            <w:r w:rsidR="008A512E">
              <w:rPr>
                <w:rFonts w:ascii="Times New Roman" w:hAnsi="Times New Roman" w:cs="Times New Roman"/>
                <w:sz w:val="24"/>
                <w:vertAlign w:val="subscript"/>
              </w:rPr>
              <w:t xml:space="preserve"> </w:t>
            </w:r>
            <w:r w:rsidR="008A512E" w:rsidRPr="00270F3D">
              <w:rPr>
                <w:rFonts w:ascii="Times New Roman" w:eastAsia="Times New Roman" w:hAnsi="Times New Roman" w:cs="Times New Roman"/>
                <w:iCs/>
                <w:color w:val="000000"/>
                <w:sz w:val="24"/>
                <w:szCs w:val="24"/>
                <w:lang w:eastAsia="tr-TR"/>
              </w:rPr>
              <w:t xml:space="preserve"> </w:t>
            </w:r>
            <w:r w:rsidR="008A512E"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51</w:t>
            </w:r>
          </w:p>
        </w:tc>
      </w:tr>
      <w:tr w:rsidR="00362F27" w:rsidRPr="00362F27" w14:paraId="1AF84B12"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60804EC" w14:textId="77777777" w:rsidR="00362F27" w:rsidRPr="00E32A07" w:rsidRDefault="00362F27"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5"/>
                <w:sz w:val="24"/>
                <w:szCs w:val="24"/>
                <w:lang w:eastAsia="tr-TR"/>
              </w:rPr>
              <w:t>C</w:t>
            </w:r>
          </w:p>
        </w:tc>
        <w:tc>
          <w:tcPr>
            <w:tcW w:w="3640" w:type="dxa"/>
            <w:tcBorders>
              <w:top w:val="nil"/>
              <w:left w:val="nil"/>
              <w:bottom w:val="single" w:sz="4" w:space="0" w:color="auto"/>
              <w:right w:val="single" w:sz="4" w:space="0" w:color="auto"/>
            </w:tcBorders>
            <w:shd w:val="clear" w:color="auto" w:fill="auto"/>
            <w:vAlign w:val="center"/>
            <w:hideMark/>
          </w:tcPr>
          <w:p w14:paraId="0CB1C5A7" w14:textId="77777777" w:rsidR="00362F27" w:rsidRPr="00270F3D" w:rsidRDefault="009326D7" w:rsidP="00F67108">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51</w:t>
            </w:r>
            <w:r w:rsidR="00362F27" w:rsidRPr="00270F3D">
              <w:rPr>
                <w:rFonts w:ascii="Times New Roman" w:eastAsia="Times New Roman" w:hAnsi="Times New Roman" w:cs="Times New Roman"/>
                <w:color w:val="000000"/>
                <w:sz w:val="24"/>
                <w:szCs w:val="24"/>
                <w:lang w:eastAsia="tr-TR"/>
              </w:rPr>
              <w:t xml:space="preserve"> </w:t>
            </w:r>
            <w:proofErr w:type="gramStart"/>
            <w:r w:rsidR="008A512E"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008A512E" w:rsidRPr="00270F3D">
              <w:rPr>
                <w:rFonts w:ascii="Times New Roman" w:hAnsi="Times New Roman" w:cs="Times New Roman"/>
                <w:sz w:val="24"/>
              </w:rPr>
              <w:t>EEI</w:t>
            </w:r>
            <w:proofErr w:type="gramEnd"/>
            <w:r w:rsidR="008A512E">
              <w:rPr>
                <w:rFonts w:ascii="Times New Roman" w:hAnsi="Times New Roman" w:cs="Times New Roman"/>
                <w:sz w:val="24"/>
                <w:vertAlign w:val="subscript"/>
              </w:rPr>
              <w:t xml:space="preserve"> </w:t>
            </w:r>
            <w:r w:rsidR="00362F27" w:rsidRPr="00270F3D">
              <w:rPr>
                <w:rFonts w:ascii="Times New Roman" w:eastAsia="Times New Roman" w:hAnsi="Times New Roman" w:cs="Times New Roman"/>
                <w:iCs/>
                <w:color w:val="000000"/>
                <w:sz w:val="24"/>
                <w:szCs w:val="24"/>
                <w:lang w:eastAsia="tr-TR"/>
              </w:rPr>
              <w:t xml:space="preserve"> </w:t>
            </w:r>
            <w:r w:rsidR="008A512E"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64</w:t>
            </w:r>
          </w:p>
        </w:tc>
      </w:tr>
      <w:tr w:rsidR="00362F27" w:rsidRPr="00362F27" w14:paraId="7FEE4B1E"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264BC3E" w14:textId="77777777" w:rsidR="00362F27" w:rsidRPr="00E32A07" w:rsidRDefault="00362F27"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4"/>
                <w:sz w:val="24"/>
                <w:szCs w:val="24"/>
                <w:lang w:eastAsia="tr-TR"/>
              </w:rPr>
              <w:t>D</w:t>
            </w:r>
          </w:p>
        </w:tc>
        <w:tc>
          <w:tcPr>
            <w:tcW w:w="3640" w:type="dxa"/>
            <w:tcBorders>
              <w:top w:val="nil"/>
              <w:left w:val="nil"/>
              <w:bottom w:val="single" w:sz="4" w:space="0" w:color="auto"/>
              <w:right w:val="single" w:sz="4" w:space="0" w:color="auto"/>
            </w:tcBorders>
            <w:shd w:val="clear" w:color="auto" w:fill="auto"/>
            <w:vAlign w:val="center"/>
            <w:hideMark/>
          </w:tcPr>
          <w:p w14:paraId="2D967409" w14:textId="77777777" w:rsidR="00362F27" w:rsidRPr="00270F3D" w:rsidRDefault="008A512E" w:rsidP="00F67108">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w:t>
            </w:r>
            <w:r w:rsidR="009326D7">
              <w:rPr>
                <w:rFonts w:ascii="Times New Roman" w:eastAsia="Times New Roman" w:hAnsi="Times New Roman" w:cs="Times New Roman"/>
                <w:color w:val="000000"/>
                <w:sz w:val="24"/>
                <w:szCs w:val="24"/>
                <w:lang w:eastAsia="tr-TR"/>
              </w:rPr>
              <w:t>4</w:t>
            </w:r>
            <w:r w:rsidR="00362F27" w:rsidRPr="00270F3D">
              <w:rPr>
                <w:rFonts w:ascii="Times New Roman" w:eastAsia="Times New Roman" w:hAnsi="Times New Roman" w:cs="Times New Roman"/>
                <w:color w:val="000000"/>
                <w:sz w:val="24"/>
                <w:szCs w:val="24"/>
                <w:lang w:eastAsia="tr-TR"/>
              </w:rPr>
              <w:t xml:space="preserve"> </w:t>
            </w:r>
            <w:proofErr w:type="gramStart"/>
            <w:r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hAnsi="Times New Roman" w:cs="Times New Roman"/>
                <w:sz w:val="24"/>
              </w:rPr>
              <w:t>EEI</w:t>
            </w:r>
            <w:proofErr w:type="gramEnd"/>
            <w:r w:rsidR="00362F27"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80</w:t>
            </w:r>
          </w:p>
        </w:tc>
      </w:tr>
      <w:tr w:rsidR="00362F27" w:rsidRPr="00362F27" w14:paraId="164A6E86"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73C4B388" w14:textId="77777777" w:rsidR="00362F27" w:rsidRPr="00E32A07" w:rsidRDefault="00362F27"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4"/>
                <w:sz w:val="24"/>
                <w:szCs w:val="24"/>
                <w:lang w:eastAsia="tr-TR"/>
              </w:rPr>
              <w:t>E</w:t>
            </w:r>
          </w:p>
        </w:tc>
        <w:tc>
          <w:tcPr>
            <w:tcW w:w="3640" w:type="dxa"/>
            <w:tcBorders>
              <w:top w:val="nil"/>
              <w:left w:val="nil"/>
              <w:bottom w:val="single" w:sz="4" w:space="0" w:color="auto"/>
              <w:right w:val="single" w:sz="4" w:space="0" w:color="auto"/>
            </w:tcBorders>
            <w:shd w:val="clear" w:color="auto" w:fill="auto"/>
            <w:vAlign w:val="center"/>
            <w:hideMark/>
          </w:tcPr>
          <w:p w14:paraId="5C286F80" w14:textId="77777777" w:rsidR="00362F27" w:rsidRPr="00270F3D" w:rsidRDefault="008A512E" w:rsidP="00F67108">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80</w:t>
            </w:r>
            <w:r w:rsidR="00362F27" w:rsidRPr="00270F3D">
              <w:rPr>
                <w:rFonts w:ascii="Times New Roman" w:eastAsia="Times New Roman" w:hAnsi="Times New Roman" w:cs="Times New Roman"/>
                <w:color w:val="000000"/>
                <w:sz w:val="24"/>
                <w:szCs w:val="24"/>
                <w:lang w:eastAsia="tr-TR"/>
              </w:rPr>
              <w:t xml:space="preserve"> </w:t>
            </w:r>
            <w:proofErr w:type="gramStart"/>
            <w:r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hAnsi="Times New Roman" w:cs="Times New Roman"/>
                <w:sz w:val="24"/>
              </w:rPr>
              <w:t>EEI</w:t>
            </w:r>
            <w:proofErr w:type="gramEnd"/>
            <w:r w:rsidR="00362F27"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 xml:space="preserve">≤ </w:t>
            </w:r>
            <w:r w:rsidR="00362F27" w:rsidRPr="00270F3D">
              <w:rPr>
                <w:rFonts w:ascii="Times New Roman" w:eastAsia="Times New Roman" w:hAnsi="Times New Roman" w:cs="Times New Roman"/>
                <w:color w:val="000000"/>
                <w:sz w:val="24"/>
                <w:szCs w:val="24"/>
                <w:lang w:eastAsia="tr-TR"/>
              </w:rPr>
              <w:t xml:space="preserve"> </w:t>
            </w:r>
            <w:r w:rsidR="009326D7">
              <w:rPr>
                <w:rFonts w:ascii="Times New Roman" w:eastAsia="Times New Roman" w:hAnsi="Times New Roman" w:cs="Times New Roman"/>
                <w:color w:val="000000"/>
                <w:sz w:val="24"/>
                <w:szCs w:val="24"/>
                <w:lang w:eastAsia="tr-TR"/>
              </w:rPr>
              <w:t>100</w:t>
            </w:r>
          </w:p>
        </w:tc>
      </w:tr>
      <w:tr w:rsidR="00362F27" w:rsidRPr="00362F27" w14:paraId="06023036"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07EC92C" w14:textId="77777777" w:rsidR="00362F27" w:rsidRPr="00E32A07" w:rsidRDefault="00362F27"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4"/>
                <w:sz w:val="24"/>
                <w:szCs w:val="24"/>
                <w:lang w:eastAsia="tr-TR"/>
              </w:rPr>
              <w:t>F</w:t>
            </w:r>
          </w:p>
        </w:tc>
        <w:tc>
          <w:tcPr>
            <w:tcW w:w="3640" w:type="dxa"/>
            <w:tcBorders>
              <w:top w:val="nil"/>
              <w:left w:val="nil"/>
              <w:bottom w:val="single" w:sz="4" w:space="0" w:color="auto"/>
              <w:right w:val="single" w:sz="4" w:space="0" w:color="auto"/>
            </w:tcBorders>
            <w:shd w:val="clear" w:color="auto" w:fill="auto"/>
            <w:vAlign w:val="center"/>
            <w:hideMark/>
          </w:tcPr>
          <w:p w14:paraId="5AF86331" w14:textId="77777777" w:rsidR="00362F27" w:rsidRPr="00270F3D" w:rsidRDefault="00C07A8E" w:rsidP="00F67108">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9213B5">
              <w:rPr>
                <w:rFonts w:ascii="Times New Roman" w:eastAsia="Times New Roman" w:hAnsi="Times New Roman" w:cs="Times New Roman"/>
                <w:color w:val="000000"/>
                <w:sz w:val="24"/>
                <w:szCs w:val="24"/>
                <w:lang w:eastAsia="tr-TR"/>
              </w:rPr>
              <w:t>100</w:t>
            </w:r>
            <w:r w:rsidR="00362F27" w:rsidRPr="00270F3D">
              <w:rPr>
                <w:rFonts w:ascii="Times New Roman" w:eastAsia="Times New Roman" w:hAnsi="Times New Roman" w:cs="Times New Roman"/>
                <w:color w:val="000000"/>
                <w:sz w:val="24"/>
                <w:szCs w:val="24"/>
                <w:lang w:eastAsia="tr-TR"/>
              </w:rPr>
              <w:t xml:space="preserve"> </w:t>
            </w:r>
            <w:proofErr w:type="gramStart"/>
            <w:r w:rsidR="008A512E" w:rsidRPr="00270F3D">
              <w:rPr>
                <w:rFonts w:ascii="Times New Roman" w:eastAsia="Times New Roman" w:hAnsi="Times New Roman" w:cs="Times New Roman"/>
                <w:iCs/>
                <w:color w:val="000000"/>
                <w:sz w:val="24"/>
                <w:szCs w:val="24"/>
                <w:lang w:eastAsia="tr-TR"/>
              </w:rPr>
              <w:t>&lt;</w:t>
            </w:r>
            <w:r w:rsidR="00362F27" w:rsidRPr="00270F3D">
              <w:rPr>
                <w:rFonts w:ascii="Times New Roman" w:eastAsia="Times New Roman" w:hAnsi="Times New Roman" w:cs="Times New Roman"/>
                <w:color w:val="000000"/>
                <w:sz w:val="24"/>
                <w:szCs w:val="24"/>
                <w:lang w:eastAsia="tr-TR"/>
              </w:rPr>
              <w:t xml:space="preserve"> </w:t>
            </w:r>
            <w:r w:rsidR="008A512E" w:rsidRPr="00270F3D">
              <w:rPr>
                <w:rFonts w:ascii="Times New Roman" w:hAnsi="Times New Roman" w:cs="Times New Roman"/>
                <w:sz w:val="24"/>
              </w:rPr>
              <w:t>EEI</w:t>
            </w:r>
            <w:proofErr w:type="gramEnd"/>
            <w:r w:rsidR="008A512E">
              <w:rPr>
                <w:rFonts w:ascii="Times New Roman" w:hAnsi="Times New Roman" w:cs="Times New Roman"/>
                <w:sz w:val="24"/>
                <w:vertAlign w:val="subscript"/>
              </w:rPr>
              <w:t xml:space="preserve"> </w:t>
            </w:r>
            <w:r w:rsidR="00362F27" w:rsidRPr="00270F3D">
              <w:rPr>
                <w:rFonts w:ascii="Times New Roman" w:eastAsia="Times New Roman" w:hAnsi="Times New Roman" w:cs="Times New Roman"/>
                <w:iCs/>
                <w:color w:val="000000"/>
                <w:sz w:val="24"/>
                <w:szCs w:val="24"/>
                <w:lang w:eastAsia="tr-TR"/>
              </w:rPr>
              <w:t xml:space="preserve"> </w:t>
            </w:r>
            <w:r w:rsidR="008A512E" w:rsidRPr="00270F3D">
              <w:rPr>
                <w:rFonts w:ascii="Times New Roman" w:eastAsia="Times New Roman" w:hAnsi="Times New Roman" w:cs="Times New Roman"/>
                <w:color w:val="000000"/>
                <w:sz w:val="24"/>
                <w:szCs w:val="24"/>
                <w:lang w:eastAsia="tr-TR"/>
              </w:rPr>
              <w:t xml:space="preserve">≤ </w:t>
            </w:r>
            <w:r w:rsidR="008A512E">
              <w:rPr>
                <w:rFonts w:ascii="Times New Roman" w:eastAsia="Times New Roman" w:hAnsi="Times New Roman" w:cs="Times New Roman"/>
                <w:color w:val="000000"/>
                <w:sz w:val="24"/>
                <w:szCs w:val="24"/>
                <w:lang w:eastAsia="tr-TR"/>
              </w:rPr>
              <w:t xml:space="preserve"> 1</w:t>
            </w:r>
            <w:r w:rsidR="009213B5">
              <w:rPr>
                <w:rFonts w:ascii="Times New Roman" w:eastAsia="Times New Roman" w:hAnsi="Times New Roman" w:cs="Times New Roman"/>
                <w:color w:val="000000"/>
                <w:sz w:val="24"/>
                <w:szCs w:val="24"/>
                <w:lang w:eastAsia="tr-TR"/>
              </w:rPr>
              <w:t>25</w:t>
            </w:r>
          </w:p>
        </w:tc>
      </w:tr>
      <w:tr w:rsidR="00362F27" w:rsidRPr="00362F27" w14:paraId="203FCB49"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1D004031" w14:textId="77777777" w:rsidR="00362F27" w:rsidRPr="00E32A07" w:rsidRDefault="00362F27"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9"/>
                <w:sz w:val="24"/>
                <w:szCs w:val="24"/>
                <w:lang w:eastAsia="tr-TR"/>
              </w:rPr>
              <w:t>G</w:t>
            </w:r>
          </w:p>
        </w:tc>
        <w:tc>
          <w:tcPr>
            <w:tcW w:w="3640" w:type="dxa"/>
            <w:tcBorders>
              <w:top w:val="nil"/>
              <w:left w:val="nil"/>
              <w:bottom w:val="single" w:sz="4" w:space="0" w:color="auto"/>
              <w:right w:val="single" w:sz="4" w:space="0" w:color="auto"/>
            </w:tcBorders>
            <w:shd w:val="clear" w:color="auto" w:fill="auto"/>
            <w:vAlign w:val="center"/>
            <w:hideMark/>
          </w:tcPr>
          <w:p w14:paraId="2DAB5099" w14:textId="77777777" w:rsidR="00362F27" w:rsidRPr="00270F3D" w:rsidRDefault="008A512E" w:rsidP="00F67108">
            <w:pPr>
              <w:spacing w:after="0" w:line="240" w:lineRule="auto"/>
              <w:jc w:val="center"/>
              <w:rPr>
                <w:rFonts w:ascii="Times New Roman" w:eastAsia="Times New Roman" w:hAnsi="Times New Roman" w:cs="Times New Roman"/>
                <w:iCs/>
                <w:color w:val="000000"/>
                <w:sz w:val="24"/>
                <w:szCs w:val="24"/>
                <w:lang w:eastAsia="tr-TR"/>
              </w:rPr>
            </w:pPr>
            <w:proofErr w:type="gramStart"/>
            <w:r w:rsidRPr="00270F3D">
              <w:rPr>
                <w:rFonts w:ascii="Times New Roman" w:hAnsi="Times New Roman" w:cs="Times New Roman"/>
                <w:sz w:val="24"/>
              </w:rPr>
              <w:t>EEI</w:t>
            </w:r>
            <w:r w:rsidR="00362F27"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iCs/>
                <w:color w:val="000000"/>
                <w:sz w:val="24"/>
                <w:szCs w:val="24"/>
                <w:lang w:eastAsia="tr-TR"/>
              </w:rPr>
              <w:t>&gt;</w:t>
            </w:r>
            <w:proofErr w:type="gramEnd"/>
            <w:r w:rsidR="00362F27"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1</w:t>
            </w:r>
            <w:r w:rsidR="009213B5">
              <w:rPr>
                <w:rFonts w:ascii="Times New Roman" w:eastAsia="Times New Roman" w:hAnsi="Times New Roman" w:cs="Times New Roman"/>
                <w:color w:val="000000"/>
                <w:sz w:val="24"/>
                <w:szCs w:val="24"/>
                <w:lang w:eastAsia="tr-TR"/>
              </w:rPr>
              <w:t>25</w:t>
            </w:r>
          </w:p>
        </w:tc>
      </w:tr>
    </w:tbl>
    <w:p w14:paraId="4A6670DB" w14:textId="77777777" w:rsidR="003A05C0" w:rsidRDefault="003A05C0" w:rsidP="00F67108">
      <w:pPr>
        <w:pStyle w:val="GvdeMetni"/>
        <w:rPr>
          <w:rFonts w:ascii="Book Antiqua"/>
          <w:b/>
          <w:sz w:val="26"/>
          <w:lang w:val="tr-TR"/>
        </w:rPr>
      </w:pPr>
    </w:p>
    <w:p w14:paraId="57046A62" w14:textId="77777777" w:rsidR="00C07A8E" w:rsidRDefault="00C07A8E" w:rsidP="00F67108">
      <w:pPr>
        <w:pStyle w:val="GvdeMetni"/>
        <w:rPr>
          <w:rFonts w:ascii="Book Antiqua"/>
          <w:b/>
          <w:sz w:val="26"/>
          <w:lang w:val="tr-TR"/>
        </w:rPr>
      </w:pPr>
    </w:p>
    <w:p w14:paraId="5F720FDC" w14:textId="77777777" w:rsidR="00C07A8E" w:rsidRPr="00362F27" w:rsidRDefault="00C07A8E" w:rsidP="00F67108">
      <w:pPr>
        <w:spacing w:after="0" w:line="240" w:lineRule="auto"/>
        <w:ind w:left="1137" w:right="1137"/>
        <w:jc w:val="center"/>
        <w:rPr>
          <w:rFonts w:ascii="Times New Roman" w:hAnsi="Times New Roman" w:cs="Times New Roman"/>
          <w:b/>
          <w:sz w:val="24"/>
          <w:szCs w:val="24"/>
        </w:rPr>
      </w:pPr>
      <w:r w:rsidRPr="00362F27">
        <w:rPr>
          <w:rFonts w:ascii="Times New Roman" w:hAnsi="Times New Roman" w:cs="Times New Roman"/>
          <w:b/>
          <w:sz w:val="24"/>
          <w:szCs w:val="24"/>
        </w:rPr>
        <w:t xml:space="preserve">Tablo </w:t>
      </w:r>
      <w:r>
        <w:rPr>
          <w:rFonts w:ascii="Times New Roman" w:hAnsi="Times New Roman" w:cs="Times New Roman"/>
          <w:b/>
          <w:sz w:val="24"/>
          <w:szCs w:val="24"/>
        </w:rPr>
        <w:t>2</w:t>
      </w:r>
    </w:p>
    <w:p w14:paraId="35D75818" w14:textId="77777777" w:rsidR="00C768FC" w:rsidRDefault="00E32A07" w:rsidP="00F67108">
      <w:pPr>
        <w:pStyle w:val="Balk11"/>
        <w:rPr>
          <w:rFonts w:ascii="Times New Roman" w:hAnsi="Times New Roman" w:cs="Times New Roman"/>
          <w:sz w:val="24"/>
          <w:szCs w:val="24"/>
          <w:lang w:val="tr-TR"/>
        </w:rPr>
      </w:pPr>
      <w:proofErr w:type="spellStart"/>
      <w:r>
        <w:rPr>
          <w:rFonts w:ascii="Times New Roman" w:hAnsi="Times New Roman" w:cs="Times New Roman"/>
          <w:sz w:val="24"/>
        </w:rPr>
        <w:t>Hava</w:t>
      </w:r>
      <w:proofErr w:type="spellEnd"/>
      <w:r>
        <w:rPr>
          <w:rFonts w:ascii="Times New Roman" w:hAnsi="Times New Roman" w:cs="Times New Roman"/>
          <w:sz w:val="24"/>
        </w:rPr>
        <w:t xml:space="preserve"> </w:t>
      </w:r>
      <w:proofErr w:type="spellStart"/>
      <w:r>
        <w:rPr>
          <w:rFonts w:ascii="Times New Roman" w:hAnsi="Times New Roman" w:cs="Times New Roman"/>
          <w:sz w:val="24"/>
        </w:rPr>
        <w:t>kaynaklı</w:t>
      </w:r>
      <w:proofErr w:type="spellEnd"/>
      <w:r>
        <w:rPr>
          <w:rFonts w:ascii="Times New Roman" w:hAnsi="Times New Roman" w:cs="Times New Roman"/>
          <w:sz w:val="24"/>
        </w:rPr>
        <w:t xml:space="preserve"> </w:t>
      </w:r>
      <w:proofErr w:type="spellStart"/>
      <w:r>
        <w:rPr>
          <w:rFonts w:ascii="Times New Roman" w:hAnsi="Times New Roman" w:cs="Times New Roman"/>
          <w:sz w:val="24"/>
        </w:rPr>
        <w:t>akustik</w:t>
      </w:r>
      <w:proofErr w:type="spellEnd"/>
      <w:r>
        <w:rPr>
          <w:rFonts w:ascii="Times New Roman" w:hAnsi="Times New Roman" w:cs="Times New Roman"/>
          <w:sz w:val="24"/>
        </w:rPr>
        <w:t xml:space="preserve"> </w:t>
      </w:r>
      <w:proofErr w:type="spellStart"/>
      <w:r>
        <w:rPr>
          <w:rFonts w:ascii="Times New Roman" w:hAnsi="Times New Roman" w:cs="Times New Roman"/>
          <w:sz w:val="24"/>
        </w:rPr>
        <w:t>gürültü</w:t>
      </w:r>
      <w:proofErr w:type="spellEnd"/>
      <w:r>
        <w:rPr>
          <w:rFonts w:ascii="Times New Roman" w:hAnsi="Times New Roman" w:cs="Times New Roman"/>
          <w:sz w:val="24"/>
        </w:rPr>
        <w:t xml:space="preserve"> </w:t>
      </w:r>
      <w:proofErr w:type="spellStart"/>
      <w:r>
        <w:rPr>
          <w:rFonts w:ascii="Times New Roman" w:hAnsi="Times New Roman" w:cs="Times New Roman"/>
          <w:sz w:val="24"/>
        </w:rPr>
        <w:t>emisyonu</w:t>
      </w:r>
      <w:proofErr w:type="spellEnd"/>
      <w:r w:rsidR="00C768FC">
        <w:rPr>
          <w:rFonts w:ascii="Times New Roman" w:hAnsi="Times New Roman" w:cs="Times New Roman"/>
          <w:sz w:val="24"/>
        </w:rPr>
        <w:t xml:space="preserve"> </w:t>
      </w:r>
      <w:proofErr w:type="spellStart"/>
      <w:r w:rsidR="00C768FC">
        <w:rPr>
          <w:rFonts w:ascii="Times New Roman" w:hAnsi="Times New Roman" w:cs="Times New Roman"/>
          <w:sz w:val="24"/>
        </w:rPr>
        <w:t>sınıfları</w:t>
      </w:r>
      <w:proofErr w:type="spellEnd"/>
    </w:p>
    <w:p w14:paraId="215B5D26" w14:textId="77777777" w:rsidR="00C768FC" w:rsidRPr="002D4F04" w:rsidRDefault="00C768FC" w:rsidP="00F67108">
      <w:pPr>
        <w:pStyle w:val="GvdeMetni"/>
        <w:rPr>
          <w:rFonts w:ascii="Times New Roman" w:hAnsi="Times New Roman" w:cs="Times New Roman"/>
          <w:sz w:val="14"/>
          <w:szCs w:val="10"/>
          <w:lang w:val="tr-TR"/>
        </w:rPr>
      </w:pPr>
    </w:p>
    <w:tbl>
      <w:tblPr>
        <w:tblW w:w="8359" w:type="dxa"/>
        <w:jc w:val="center"/>
        <w:tblCellMar>
          <w:left w:w="70" w:type="dxa"/>
          <w:right w:w="70" w:type="dxa"/>
        </w:tblCellMar>
        <w:tblLook w:val="04A0" w:firstRow="1" w:lastRow="0" w:firstColumn="1" w:lastColumn="0" w:noHBand="0" w:noVBand="1"/>
      </w:tblPr>
      <w:tblGrid>
        <w:gridCol w:w="3114"/>
        <w:gridCol w:w="5245"/>
      </w:tblGrid>
      <w:tr w:rsidR="006D6530" w:rsidRPr="00362F27" w14:paraId="21B6F41A" w14:textId="77777777" w:rsidTr="006D6530">
        <w:trPr>
          <w:trHeight w:val="315"/>
          <w:jc w:val="center"/>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138C5" w14:textId="77777777" w:rsidR="006D6530" w:rsidRPr="00C768FC" w:rsidRDefault="006D6530" w:rsidP="00F67108">
            <w:pPr>
              <w:spacing w:after="0" w:line="240" w:lineRule="auto"/>
              <w:jc w:val="center"/>
              <w:rPr>
                <w:rFonts w:ascii="Times New Roman" w:eastAsia="Times New Roman" w:hAnsi="Times New Roman" w:cs="Times New Roman"/>
                <w:b/>
                <w:color w:val="000000"/>
                <w:sz w:val="24"/>
                <w:szCs w:val="24"/>
                <w:lang w:eastAsia="tr-TR"/>
              </w:rPr>
            </w:pPr>
            <w:r w:rsidRPr="00C768FC">
              <w:rPr>
                <w:rFonts w:ascii="Times New Roman" w:eastAsia="Times New Roman" w:hAnsi="Times New Roman" w:cs="Times New Roman"/>
                <w:b/>
                <w:color w:val="000000"/>
                <w:sz w:val="24"/>
                <w:szCs w:val="24"/>
                <w:lang w:eastAsia="tr-TR"/>
              </w:rPr>
              <w:t>Hava</w:t>
            </w:r>
            <w:r w:rsidR="00F947B8">
              <w:rPr>
                <w:rFonts w:ascii="Times New Roman" w:eastAsia="Times New Roman" w:hAnsi="Times New Roman" w:cs="Times New Roman"/>
                <w:b/>
                <w:color w:val="000000"/>
                <w:sz w:val="24"/>
                <w:szCs w:val="24"/>
                <w:lang w:eastAsia="tr-TR"/>
              </w:rPr>
              <w:t xml:space="preserve"> kaynaklı</w:t>
            </w:r>
            <w:r w:rsidRPr="00C768FC">
              <w:rPr>
                <w:rFonts w:ascii="Times New Roman" w:eastAsia="Times New Roman" w:hAnsi="Times New Roman" w:cs="Times New Roman"/>
                <w:b/>
                <w:color w:val="000000"/>
                <w:sz w:val="24"/>
                <w:szCs w:val="24"/>
                <w:lang w:eastAsia="tr-TR"/>
              </w:rPr>
              <w:t xml:space="preserve"> Akustik Gürültü Emisyonu Sınıfı</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34BBBFB9" w14:textId="77777777" w:rsidR="006D6530" w:rsidRPr="00C768FC" w:rsidRDefault="006D6530" w:rsidP="00F67108">
            <w:pPr>
              <w:spacing w:after="0" w:line="240" w:lineRule="auto"/>
              <w:jc w:val="center"/>
              <w:rPr>
                <w:rFonts w:ascii="Times New Roman" w:eastAsia="Times New Roman" w:hAnsi="Times New Roman" w:cs="Times New Roman"/>
                <w:b/>
                <w:color w:val="000000"/>
                <w:sz w:val="24"/>
                <w:szCs w:val="24"/>
                <w:lang w:eastAsia="tr-TR"/>
              </w:rPr>
            </w:pPr>
            <w:r w:rsidRPr="00C768FC">
              <w:rPr>
                <w:rFonts w:ascii="Times New Roman" w:eastAsia="Times New Roman" w:hAnsi="Times New Roman" w:cs="Times New Roman"/>
                <w:b/>
                <w:color w:val="000000"/>
                <w:sz w:val="24"/>
                <w:szCs w:val="24"/>
                <w:lang w:eastAsia="tr-TR"/>
              </w:rPr>
              <w:t>Havada</w:t>
            </w:r>
            <w:r w:rsidR="00F947B8">
              <w:rPr>
                <w:rFonts w:ascii="Times New Roman" w:eastAsia="Times New Roman" w:hAnsi="Times New Roman" w:cs="Times New Roman"/>
                <w:b/>
                <w:color w:val="000000"/>
                <w:sz w:val="24"/>
                <w:szCs w:val="24"/>
                <w:lang w:eastAsia="tr-TR"/>
              </w:rPr>
              <w:t xml:space="preserve"> Kaynaklı</w:t>
            </w:r>
            <w:r w:rsidRPr="00C768FC">
              <w:rPr>
                <w:rFonts w:ascii="Times New Roman" w:eastAsia="Times New Roman" w:hAnsi="Times New Roman" w:cs="Times New Roman"/>
                <w:b/>
                <w:color w:val="000000"/>
                <w:sz w:val="24"/>
                <w:szCs w:val="24"/>
                <w:lang w:eastAsia="tr-TR"/>
              </w:rPr>
              <w:t xml:space="preserve"> Akustik Gürültü Emisyonu</w:t>
            </w:r>
          </w:p>
        </w:tc>
      </w:tr>
      <w:tr w:rsidR="006D6530" w:rsidRPr="00362F27" w14:paraId="751D4490" w14:textId="77777777" w:rsidTr="006D6530">
        <w:trPr>
          <w:trHeight w:val="315"/>
          <w:jc w:val="center"/>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2BF3F66" w14:textId="77777777" w:rsidR="006D6530" w:rsidRPr="00E32A07" w:rsidRDefault="006D6530"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7"/>
                <w:sz w:val="24"/>
                <w:szCs w:val="24"/>
                <w:lang w:eastAsia="tr-TR"/>
              </w:rPr>
              <w:t>A</w:t>
            </w:r>
          </w:p>
        </w:tc>
        <w:tc>
          <w:tcPr>
            <w:tcW w:w="5245" w:type="dxa"/>
            <w:tcBorders>
              <w:top w:val="nil"/>
              <w:left w:val="nil"/>
              <w:bottom w:val="single" w:sz="4" w:space="0" w:color="auto"/>
              <w:right w:val="single" w:sz="4" w:space="0" w:color="auto"/>
            </w:tcBorders>
            <w:shd w:val="clear" w:color="auto" w:fill="auto"/>
            <w:vAlign w:val="center"/>
            <w:hideMark/>
          </w:tcPr>
          <w:p w14:paraId="7DEFD723" w14:textId="77777777" w:rsidR="006D6530" w:rsidRPr="00270F3D" w:rsidRDefault="006D6530" w:rsidP="00F67108">
            <w:pPr>
              <w:spacing w:after="0" w:line="240" w:lineRule="auto"/>
              <w:jc w:val="center"/>
              <w:rPr>
                <w:rFonts w:ascii="Times New Roman" w:eastAsia="Times New Roman" w:hAnsi="Times New Roman" w:cs="Times New Roman"/>
                <w:color w:val="000000"/>
                <w:sz w:val="24"/>
                <w:szCs w:val="24"/>
                <w:lang w:eastAsia="tr-TR"/>
              </w:rPr>
            </w:pPr>
            <w:proofErr w:type="gramStart"/>
            <w:r w:rsidRPr="00270F3D">
              <w:rPr>
                <w:rFonts w:ascii="Times New Roman" w:eastAsia="Times New Roman" w:hAnsi="Times New Roman" w:cs="Times New Roman"/>
                <w:iCs/>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30</w:t>
            </w:r>
            <w:proofErr w:type="gramEnd"/>
            <w:r>
              <w:rPr>
                <w:rFonts w:ascii="Times New Roman" w:eastAsia="Times New Roman" w:hAnsi="Times New Roman" w:cs="Times New Roman"/>
                <w:color w:val="000000"/>
                <w:sz w:val="24"/>
                <w:szCs w:val="24"/>
                <w:lang w:eastAsia="tr-TR"/>
              </w:rPr>
              <w:t xml:space="preserve"> </w:t>
            </w:r>
            <w:proofErr w:type="spellStart"/>
            <w:r>
              <w:rPr>
                <w:rFonts w:ascii="Times New Roman" w:eastAsia="Times New Roman" w:hAnsi="Times New Roman" w:cs="Times New Roman"/>
                <w:color w:val="000000"/>
                <w:sz w:val="24"/>
                <w:szCs w:val="24"/>
                <w:lang w:eastAsia="tr-TR"/>
              </w:rPr>
              <w:t>dB</w:t>
            </w:r>
            <w:proofErr w:type="spellEnd"/>
            <w:r>
              <w:rPr>
                <w:rFonts w:ascii="Times New Roman" w:eastAsia="Times New Roman" w:hAnsi="Times New Roman" w:cs="Times New Roman"/>
                <w:color w:val="000000"/>
                <w:sz w:val="24"/>
                <w:szCs w:val="24"/>
                <w:lang w:eastAsia="tr-TR"/>
              </w:rPr>
              <w:t>(A) re 1pW</w:t>
            </w:r>
          </w:p>
        </w:tc>
      </w:tr>
      <w:tr w:rsidR="006D6530" w:rsidRPr="00362F27" w14:paraId="2F7591AC" w14:textId="77777777" w:rsidTr="006D6530">
        <w:trPr>
          <w:trHeight w:val="315"/>
          <w:jc w:val="center"/>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EDC39FA" w14:textId="77777777" w:rsidR="006D6530" w:rsidRPr="00E32A07" w:rsidRDefault="006D6530"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88"/>
                <w:sz w:val="24"/>
                <w:szCs w:val="24"/>
                <w:lang w:eastAsia="tr-TR"/>
              </w:rPr>
              <w:t>B</w:t>
            </w:r>
          </w:p>
        </w:tc>
        <w:tc>
          <w:tcPr>
            <w:tcW w:w="5245" w:type="dxa"/>
            <w:tcBorders>
              <w:top w:val="nil"/>
              <w:left w:val="nil"/>
              <w:bottom w:val="single" w:sz="4" w:space="0" w:color="auto"/>
              <w:right w:val="single" w:sz="4" w:space="0" w:color="auto"/>
            </w:tcBorders>
            <w:shd w:val="clear" w:color="auto" w:fill="auto"/>
            <w:vAlign w:val="center"/>
            <w:hideMark/>
          </w:tcPr>
          <w:p w14:paraId="61A91ACA" w14:textId="77777777" w:rsidR="006D6530" w:rsidRPr="00270F3D" w:rsidRDefault="006D6530" w:rsidP="00F67108">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30 </w:t>
            </w:r>
            <w:proofErr w:type="spellStart"/>
            <w:r>
              <w:rPr>
                <w:rFonts w:ascii="Times New Roman" w:eastAsia="Times New Roman" w:hAnsi="Times New Roman" w:cs="Times New Roman"/>
                <w:color w:val="000000"/>
                <w:sz w:val="24"/>
                <w:szCs w:val="24"/>
                <w:lang w:eastAsia="tr-TR"/>
              </w:rPr>
              <w:t>dB</w:t>
            </w:r>
            <w:proofErr w:type="spellEnd"/>
            <w:r>
              <w:rPr>
                <w:rFonts w:ascii="Times New Roman" w:eastAsia="Times New Roman" w:hAnsi="Times New Roman" w:cs="Times New Roman"/>
                <w:color w:val="000000"/>
                <w:sz w:val="24"/>
                <w:szCs w:val="24"/>
                <w:lang w:eastAsia="tr-TR"/>
              </w:rPr>
              <w:t>(A) re 1</w:t>
            </w:r>
            <w:proofErr w:type="gramStart"/>
            <w:r>
              <w:rPr>
                <w:rFonts w:ascii="Times New Roman" w:eastAsia="Times New Roman" w:hAnsi="Times New Roman" w:cs="Times New Roman"/>
                <w:color w:val="000000"/>
                <w:sz w:val="24"/>
                <w:szCs w:val="24"/>
                <w:lang w:eastAsia="tr-TR"/>
              </w:rPr>
              <w:t>pW</w:t>
            </w:r>
            <w:r>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proofErr w:type="gramEnd"/>
            <w:r>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36 </w:t>
            </w:r>
            <w:proofErr w:type="spellStart"/>
            <w:r>
              <w:rPr>
                <w:rFonts w:ascii="Times New Roman" w:eastAsia="Times New Roman" w:hAnsi="Times New Roman" w:cs="Times New Roman"/>
                <w:color w:val="000000"/>
                <w:sz w:val="24"/>
                <w:szCs w:val="24"/>
                <w:lang w:eastAsia="tr-TR"/>
              </w:rPr>
              <w:t>dB</w:t>
            </w:r>
            <w:proofErr w:type="spellEnd"/>
            <w:r>
              <w:rPr>
                <w:rFonts w:ascii="Times New Roman" w:eastAsia="Times New Roman" w:hAnsi="Times New Roman" w:cs="Times New Roman"/>
                <w:color w:val="000000"/>
                <w:sz w:val="24"/>
                <w:szCs w:val="24"/>
                <w:lang w:eastAsia="tr-TR"/>
              </w:rPr>
              <w:t>(A) re 1pW</w:t>
            </w:r>
            <w:r>
              <w:rPr>
                <w:rFonts w:ascii="Times New Roman" w:eastAsia="Times New Roman" w:hAnsi="Times New Roman" w:cs="Times New Roman"/>
                <w:iCs/>
                <w:color w:val="000000"/>
                <w:sz w:val="24"/>
                <w:szCs w:val="24"/>
                <w:lang w:eastAsia="tr-TR"/>
              </w:rPr>
              <w:t xml:space="preserve">  </w:t>
            </w:r>
          </w:p>
        </w:tc>
      </w:tr>
      <w:tr w:rsidR="006D6530" w:rsidRPr="00362F27" w14:paraId="0EB27AEF" w14:textId="77777777" w:rsidTr="006D6530">
        <w:trPr>
          <w:trHeight w:val="315"/>
          <w:jc w:val="center"/>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C62489A" w14:textId="77777777" w:rsidR="006D6530" w:rsidRPr="00E32A07" w:rsidRDefault="006D6530"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5"/>
                <w:sz w:val="24"/>
                <w:szCs w:val="24"/>
                <w:lang w:eastAsia="tr-TR"/>
              </w:rPr>
              <w:t>C</w:t>
            </w:r>
          </w:p>
        </w:tc>
        <w:tc>
          <w:tcPr>
            <w:tcW w:w="5245" w:type="dxa"/>
            <w:tcBorders>
              <w:top w:val="nil"/>
              <w:left w:val="nil"/>
              <w:bottom w:val="single" w:sz="4" w:space="0" w:color="auto"/>
              <w:right w:val="single" w:sz="4" w:space="0" w:color="auto"/>
            </w:tcBorders>
            <w:shd w:val="clear" w:color="auto" w:fill="auto"/>
            <w:vAlign w:val="center"/>
            <w:hideMark/>
          </w:tcPr>
          <w:p w14:paraId="718822F8" w14:textId="77777777" w:rsidR="006D6530" w:rsidRPr="00270F3D" w:rsidRDefault="006D6530" w:rsidP="00F67108">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iCs/>
                <w:color w:val="000000"/>
                <w:sz w:val="24"/>
                <w:szCs w:val="24"/>
                <w:lang w:eastAsia="tr-TR"/>
              </w:rPr>
              <w:t>≥</w:t>
            </w:r>
            <w:r w:rsidRPr="00270F3D">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36 </w:t>
            </w:r>
            <w:proofErr w:type="spellStart"/>
            <w:r>
              <w:rPr>
                <w:rFonts w:ascii="Times New Roman" w:eastAsia="Times New Roman" w:hAnsi="Times New Roman" w:cs="Times New Roman"/>
                <w:color w:val="000000"/>
                <w:sz w:val="24"/>
                <w:szCs w:val="24"/>
                <w:lang w:eastAsia="tr-TR"/>
              </w:rPr>
              <w:t>dB</w:t>
            </w:r>
            <w:proofErr w:type="spellEnd"/>
            <w:r>
              <w:rPr>
                <w:rFonts w:ascii="Times New Roman" w:eastAsia="Times New Roman" w:hAnsi="Times New Roman" w:cs="Times New Roman"/>
                <w:color w:val="000000"/>
                <w:sz w:val="24"/>
                <w:szCs w:val="24"/>
                <w:lang w:eastAsia="tr-TR"/>
              </w:rPr>
              <w:t>(A) re 1</w:t>
            </w:r>
            <w:proofErr w:type="gramStart"/>
            <w:r>
              <w:rPr>
                <w:rFonts w:ascii="Times New Roman" w:eastAsia="Times New Roman" w:hAnsi="Times New Roman" w:cs="Times New Roman"/>
                <w:color w:val="000000"/>
                <w:sz w:val="24"/>
                <w:szCs w:val="24"/>
                <w:lang w:eastAsia="tr-TR"/>
              </w:rPr>
              <w:t>pW</w:t>
            </w:r>
            <w:r>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proofErr w:type="gramEnd"/>
            <w:r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42 </w:t>
            </w:r>
            <w:proofErr w:type="spellStart"/>
            <w:r>
              <w:rPr>
                <w:rFonts w:ascii="Times New Roman" w:eastAsia="Times New Roman" w:hAnsi="Times New Roman" w:cs="Times New Roman"/>
                <w:color w:val="000000"/>
                <w:sz w:val="24"/>
                <w:szCs w:val="24"/>
                <w:lang w:eastAsia="tr-TR"/>
              </w:rPr>
              <w:t>dB</w:t>
            </w:r>
            <w:proofErr w:type="spellEnd"/>
            <w:r>
              <w:rPr>
                <w:rFonts w:ascii="Times New Roman" w:eastAsia="Times New Roman" w:hAnsi="Times New Roman" w:cs="Times New Roman"/>
                <w:color w:val="000000"/>
                <w:sz w:val="24"/>
                <w:szCs w:val="24"/>
                <w:lang w:eastAsia="tr-TR"/>
              </w:rPr>
              <w:t>(A) re 1pW</w:t>
            </w:r>
            <w:r>
              <w:rPr>
                <w:rFonts w:ascii="Times New Roman" w:eastAsia="Times New Roman" w:hAnsi="Times New Roman" w:cs="Times New Roman"/>
                <w:iCs/>
                <w:color w:val="000000"/>
                <w:sz w:val="24"/>
                <w:szCs w:val="24"/>
                <w:lang w:eastAsia="tr-TR"/>
              </w:rPr>
              <w:t xml:space="preserve">  </w:t>
            </w:r>
          </w:p>
        </w:tc>
      </w:tr>
      <w:tr w:rsidR="006D6530" w:rsidRPr="00362F27" w14:paraId="71F2DBAB" w14:textId="77777777" w:rsidTr="006D6530">
        <w:trPr>
          <w:trHeight w:val="315"/>
          <w:jc w:val="center"/>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022D998" w14:textId="77777777" w:rsidR="006D6530" w:rsidRPr="00E32A07" w:rsidRDefault="006D6530" w:rsidP="00F67108">
            <w:pPr>
              <w:spacing w:after="0" w:line="240" w:lineRule="auto"/>
              <w:jc w:val="center"/>
              <w:rPr>
                <w:rFonts w:ascii="Times New Roman" w:eastAsia="Times New Roman" w:hAnsi="Times New Roman" w:cs="Times New Roman"/>
                <w:color w:val="000000"/>
                <w:sz w:val="24"/>
                <w:szCs w:val="24"/>
                <w:lang w:eastAsia="tr-TR"/>
              </w:rPr>
            </w:pPr>
            <w:r w:rsidRPr="00E32A07">
              <w:rPr>
                <w:rFonts w:ascii="Times New Roman" w:eastAsia="Times New Roman" w:hAnsi="Times New Roman" w:cs="Times New Roman"/>
                <w:color w:val="000000"/>
                <w:w w:val="104"/>
                <w:sz w:val="24"/>
                <w:szCs w:val="24"/>
                <w:lang w:eastAsia="tr-TR"/>
              </w:rPr>
              <w:t>D</w:t>
            </w:r>
          </w:p>
        </w:tc>
        <w:tc>
          <w:tcPr>
            <w:tcW w:w="5245" w:type="dxa"/>
            <w:tcBorders>
              <w:top w:val="nil"/>
              <w:left w:val="nil"/>
              <w:bottom w:val="single" w:sz="4" w:space="0" w:color="auto"/>
              <w:right w:val="single" w:sz="4" w:space="0" w:color="auto"/>
            </w:tcBorders>
            <w:shd w:val="clear" w:color="auto" w:fill="auto"/>
            <w:vAlign w:val="center"/>
            <w:hideMark/>
          </w:tcPr>
          <w:p w14:paraId="040293F5" w14:textId="77777777" w:rsidR="006D6530" w:rsidRPr="00270F3D" w:rsidRDefault="006D6530" w:rsidP="00F67108">
            <w:pPr>
              <w:spacing w:after="0" w:line="240" w:lineRule="auto"/>
              <w:jc w:val="center"/>
              <w:rPr>
                <w:rFonts w:ascii="Times New Roman" w:eastAsia="Times New Roman" w:hAnsi="Times New Roman" w:cs="Times New Roman"/>
                <w:color w:val="000000"/>
                <w:sz w:val="24"/>
                <w:szCs w:val="24"/>
                <w:lang w:eastAsia="tr-TR"/>
              </w:rPr>
            </w:pPr>
            <w:r>
              <w:rPr>
                <w:rFonts w:ascii="Times New Roman" w:hAnsi="Times New Roman" w:cs="Times New Roman"/>
                <w:sz w:val="24"/>
              </w:rPr>
              <w:t xml:space="preserve"> </w:t>
            </w:r>
            <w:r>
              <w:rPr>
                <w:rFonts w:ascii="Times New Roman" w:hAnsi="Times New Roman" w:cs="Times New Roman"/>
                <w:sz w:val="24"/>
                <w:vertAlign w:val="subscript"/>
              </w:rPr>
              <w:t xml:space="preserve"> </w:t>
            </w:r>
            <w:r>
              <w:rPr>
                <w:rFonts w:ascii="Times New Roman" w:eastAsia="Times New Roman" w:hAnsi="Times New Roman" w:cs="Times New Roman"/>
                <w:iCs/>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42 </w:t>
            </w:r>
            <w:proofErr w:type="spellStart"/>
            <w:r>
              <w:rPr>
                <w:rFonts w:ascii="Times New Roman" w:eastAsia="Times New Roman" w:hAnsi="Times New Roman" w:cs="Times New Roman"/>
                <w:color w:val="000000"/>
                <w:sz w:val="24"/>
                <w:szCs w:val="24"/>
                <w:lang w:eastAsia="tr-TR"/>
              </w:rPr>
              <w:t>dB</w:t>
            </w:r>
            <w:proofErr w:type="spellEnd"/>
            <w:r>
              <w:rPr>
                <w:rFonts w:ascii="Times New Roman" w:eastAsia="Times New Roman" w:hAnsi="Times New Roman" w:cs="Times New Roman"/>
                <w:color w:val="000000"/>
                <w:sz w:val="24"/>
                <w:szCs w:val="24"/>
                <w:lang w:eastAsia="tr-TR"/>
              </w:rPr>
              <w:t>(A) re 1pW</w:t>
            </w:r>
            <w:r>
              <w:rPr>
                <w:rFonts w:ascii="Times New Roman" w:eastAsia="Times New Roman" w:hAnsi="Times New Roman" w:cs="Times New Roman"/>
                <w:iCs/>
                <w:color w:val="000000"/>
                <w:sz w:val="24"/>
                <w:szCs w:val="24"/>
                <w:lang w:eastAsia="tr-TR"/>
              </w:rPr>
              <w:t xml:space="preserve">  </w:t>
            </w:r>
          </w:p>
        </w:tc>
      </w:tr>
    </w:tbl>
    <w:p w14:paraId="0CE21BC5" w14:textId="77777777" w:rsidR="00740C61" w:rsidRDefault="00740C61" w:rsidP="00F67108">
      <w:pPr>
        <w:pStyle w:val="GvdeMetni"/>
        <w:rPr>
          <w:rFonts w:ascii="Times New Roman" w:hAnsi="Times New Roman" w:cs="Times New Roman"/>
          <w:sz w:val="24"/>
          <w:lang w:val="tr-TR"/>
        </w:rPr>
      </w:pPr>
    </w:p>
    <w:p w14:paraId="0DA2633F" w14:textId="77777777" w:rsidR="002059DE" w:rsidRDefault="002059DE" w:rsidP="00F67108">
      <w:pPr>
        <w:pStyle w:val="GvdeMetni"/>
        <w:rPr>
          <w:rFonts w:ascii="Times New Roman" w:hAnsi="Times New Roman" w:cs="Times New Roman"/>
          <w:sz w:val="24"/>
          <w:lang w:val="tr-TR"/>
        </w:rPr>
      </w:pPr>
    </w:p>
    <w:p w14:paraId="29C62375" w14:textId="77777777" w:rsidR="002059DE" w:rsidRDefault="002059DE" w:rsidP="00F67108">
      <w:pPr>
        <w:pStyle w:val="GvdeMetni"/>
        <w:rPr>
          <w:rFonts w:ascii="Times New Roman" w:hAnsi="Times New Roman" w:cs="Times New Roman"/>
          <w:sz w:val="24"/>
          <w:lang w:val="tr-TR"/>
        </w:rPr>
      </w:pPr>
    </w:p>
    <w:p w14:paraId="314B027E" w14:textId="77777777" w:rsidR="002059DE" w:rsidRDefault="002059DE" w:rsidP="00F67108">
      <w:pPr>
        <w:pStyle w:val="GvdeMetni"/>
        <w:rPr>
          <w:rFonts w:ascii="Times New Roman" w:hAnsi="Times New Roman" w:cs="Times New Roman"/>
          <w:sz w:val="24"/>
          <w:lang w:val="tr-TR"/>
        </w:rPr>
      </w:pPr>
    </w:p>
    <w:p w14:paraId="25AB5E16" w14:textId="77777777" w:rsidR="002059DE" w:rsidRDefault="002059DE" w:rsidP="00F67108">
      <w:pPr>
        <w:pStyle w:val="GvdeMetni"/>
        <w:rPr>
          <w:rFonts w:ascii="Times New Roman" w:hAnsi="Times New Roman" w:cs="Times New Roman"/>
          <w:sz w:val="24"/>
          <w:lang w:val="tr-TR"/>
        </w:rPr>
      </w:pPr>
    </w:p>
    <w:p w14:paraId="3A454251" w14:textId="77777777" w:rsidR="002059DE" w:rsidRDefault="002059DE" w:rsidP="00F67108">
      <w:pPr>
        <w:pStyle w:val="GvdeMetni"/>
        <w:rPr>
          <w:rFonts w:ascii="Times New Roman" w:hAnsi="Times New Roman" w:cs="Times New Roman"/>
          <w:sz w:val="24"/>
          <w:lang w:val="tr-TR"/>
        </w:rPr>
      </w:pPr>
    </w:p>
    <w:p w14:paraId="0E0DEC7A" w14:textId="77777777" w:rsidR="002059DE" w:rsidRDefault="002059DE" w:rsidP="00F67108">
      <w:pPr>
        <w:pStyle w:val="GvdeMetni"/>
        <w:rPr>
          <w:rFonts w:ascii="Times New Roman" w:hAnsi="Times New Roman" w:cs="Times New Roman"/>
          <w:sz w:val="24"/>
          <w:lang w:val="tr-TR"/>
        </w:rPr>
      </w:pPr>
    </w:p>
    <w:p w14:paraId="4735CFFF" w14:textId="77777777" w:rsidR="002059DE" w:rsidRDefault="002059DE" w:rsidP="00F67108">
      <w:pPr>
        <w:pStyle w:val="GvdeMetni"/>
        <w:rPr>
          <w:rFonts w:ascii="Times New Roman" w:hAnsi="Times New Roman" w:cs="Times New Roman"/>
          <w:sz w:val="24"/>
          <w:lang w:val="tr-TR"/>
        </w:rPr>
      </w:pPr>
    </w:p>
    <w:p w14:paraId="76795502" w14:textId="77777777" w:rsidR="002059DE" w:rsidRDefault="002059DE" w:rsidP="00F67108">
      <w:pPr>
        <w:pStyle w:val="GvdeMetni"/>
        <w:rPr>
          <w:rFonts w:ascii="Times New Roman" w:hAnsi="Times New Roman" w:cs="Times New Roman"/>
          <w:sz w:val="24"/>
          <w:lang w:val="tr-TR"/>
        </w:rPr>
      </w:pPr>
    </w:p>
    <w:p w14:paraId="27BF12BB" w14:textId="77777777" w:rsidR="002059DE" w:rsidRDefault="002059DE" w:rsidP="00F67108">
      <w:pPr>
        <w:pStyle w:val="GvdeMetni"/>
        <w:rPr>
          <w:rFonts w:ascii="Times New Roman" w:hAnsi="Times New Roman" w:cs="Times New Roman"/>
          <w:sz w:val="24"/>
          <w:lang w:val="tr-TR"/>
        </w:rPr>
      </w:pPr>
    </w:p>
    <w:p w14:paraId="683E6413" w14:textId="77777777" w:rsidR="002059DE" w:rsidRDefault="002059DE" w:rsidP="00F67108">
      <w:pPr>
        <w:pStyle w:val="GvdeMetni"/>
        <w:rPr>
          <w:rFonts w:ascii="Times New Roman" w:hAnsi="Times New Roman" w:cs="Times New Roman"/>
          <w:sz w:val="24"/>
          <w:lang w:val="tr-TR"/>
        </w:rPr>
      </w:pPr>
    </w:p>
    <w:p w14:paraId="3C922C6E" w14:textId="77777777" w:rsidR="002059DE" w:rsidRDefault="002059DE" w:rsidP="00F67108">
      <w:pPr>
        <w:pStyle w:val="GvdeMetni"/>
        <w:rPr>
          <w:rFonts w:ascii="Times New Roman" w:hAnsi="Times New Roman" w:cs="Times New Roman"/>
          <w:sz w:val="24"/>
          <w:lang w:val="tr-TR"/>
        </w:rPr>
      </w:pPr>
    </w:p>
    <w:p w14:paraId="595016BA" w14:textId="105B144C" w:rsidR="00740C61" w:rsidRDefault="002059DE" w:rsidP="00F67108">
      <w:pPr>
        <w:pStyle w:val="GvdeMetni"/>
        <w:rPr>
          <w:rFonts w:ascii="Times New Roman" w:hAnsi="Times New Roman" w:cs="Times New Roman"/>
          <w:sz w:val="24"/>
          <w:lang w:val="tr-TR"/>
        </w:rPr>
      </w:pPr>
      <w:r>
        <w:rPr>
          <w:rFonts w:ascii="Times New Roman" w:hAnsi="Times New Roman" w:cs="Times New Roman"/>
          <w:sz w:val="24"/>
          <w:lang w:val="tr-TR"/>
        </w:rPr>
        <w:t>__________________________</w:t>
      </w:r>
    </w:p>
    <w:p w14:paraId="2A5B6C6B" w14:textId="07BB4EE7" w:rsidR="002059DE" w:rsidRPr="002059DE" w:rsidRDefault="002059DE" w:rsidP="00F67108">
      <w:pPr>
        <w:pStyle w:val="GvdeMetni"/>
        <w:rPr>
          <w:rFonts w:ascii="Times New Roman" w:hAnsi="Times New Roman" w:cs="Times New Roman"/>
          <w:i/>
          <w:sz w:val="24"/>
          <w:lang w:val="tr-TR"/>
        </w:rPr>
      </w:pPr>
      <w:r w:rsidRPr="002059DE">
        <w:rPr>
          <w:rFonts w:ascii="Times New Roman" w:hAnsi="Times New Roman" w:cs="Times New Roman"/>
          <w:i/>
          <w:sz w:val="24"/>
          <w:lang w:val="tr-TR"/>
        </w:rPr>
        <w:t xml:space="preserve">(1) 7/10/2022 tarihli ve 31976 sayılı Resmî </w:t>
      </w:r>
      <w:proofErr w:type="spellStart"/>
      <w:r w:rsidRPr="002059DE">
        <w:rPr>
          <w:rFonts w:ascii="Times New Roman" w:hAnsi="Times New Roman" w:cs="Times New Roman"/>
          <w:i/>
          <w:sz w:val="24"/>
          <w:lang w:val="tr-TR"/>
        </w:rPr>
        <w:t>Gazete’de</w:t>
      </w:r>
      <w:proofErr w:type="spellEnd"/>
      <w:r w:rsidRPr="002059DE">
        <w:rPr>
          <w:rFonts w:ascii="Times New Roman" w:hAnsi="Times New Roman" w:cs="Times New Roman"/>
          <w:i/>
          <w:sz w:val="24"/>
          <w:lang w:val="tr-TR"/>
        </w:rPr>
        <w:t xml:space="preserve"> yayımlanan değişiklikle bu tabloda yer alan “EEI</w:t>
      </w:r>
      <w:r w:rsidRPr="002059DE">
        <w:rPr>
          <w:rFonts w:ascii="Times New Roman" w:hAnsi="Times New Roman" w:cs="Times New Roman"/>
          <w:i/>
          <w:sz w:val="24"/>
          <w:vertAlign w:val="subscript"/>
          <w:lang w:val="tr-TR"/>
        </w:rPr>
        <w:t>W</w:t>
      </w:r>
      <w:r w:rsidRPr="002059DE">
        <w:rPr>
          <w:rFonts w:ascii="Times New Roman" w:hAnsi="Times New Roman" w:cs="Times New Roman"/>
          <w:i/>
          <w:sz w:val="24"/>
          <w:lang w:val="tr-TR"/>
        </w:rPr>
        <w:t>” ibaresi “EEI” olarak değiştirilmiştir.</w:t>
      </w:r>
    </w:p>
    <w:p w14:paraId="7084C651" w14:textId="112AA417" w:rsidR="002059DE" w:rsidRDefault="002059DE">
      <w:pPr>
        <w:rPr>
          <w:rFonts w:ascii="Times New Roman" w:hAnsi="Times New Roman" w:cs="Times New Roman"/>
          <w:sz w:val="24"/>
        </w:rPr>
      </w:pPr>
      <w:r>
        <w:rPr>
          <w:rFonts w:ascii="Times New Roman" w:hAnsi="Times New Roman" w:cs="Times New Roman"/>
          <w:sz w:val="24"/>
        </w:rPr>
        <w:br w:type="page"/>
      </w:r>
    </w:p>
    <w:p w14:paraId="2BE5CFA3" w14:textId="77777777" w:rsidR="00A34B39" w:rsidRDefault="00A34B39" w:rsidP="00F67108">
      <w:pPr>
        <w:spacing w:after="0" w:line="240" w:lineRule="auto"/>
        <w:rPr>
          <w:rFonts w:ascii="Times New Roman" w:eastAsia="Cambria" w:hAnsi="Times New Roman" w:cs="Times New Roman"/>
          <w:sz w:val="24"/>
          <w:szCs w:val="19"/>
          <w:lang w:bidi="en-US"/>
        </w:rPr>
      </w:pPr>
    </w:p>
    <w:p w14:paraId="30B90F15" w14:textId="42423E8D" w:rsidR="003A05C0" w:rsidRDefault="00F8381D" w:rsidP="00F67108">
      <w:pPr>
        <w:spacing w:after="0" w:line="240" w:lineRule="auto"/>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Ek </w:t>
      </w:r>
      <w:r w:rsidR="003A05C0">
        <w:rPr>
          <w:rFonts w:ascii="Times New Roman" w:eastAsia="ヒラギノ明朝 Pro W3" w:hAnsi="Times New Roman" w:cs="Times New Roman"/>
          <w:b/>
          <w:sz w:val="24"/>
          <w:szCs w:val="24"/>
        </w:rPr>
        <w:t>– III</w:t>
      </w:r>
    </w:p>
    <w:p w14:paraId="468463A2" w14:textId="77777777" w:rsidR="00646F81" w:rsidRDefault="00646F81" w:rsidP="00F67108">
      <w:pPr>
        <w:pStyle w:val="Balk11"/>
        <w:rPr>
          <w:rFonts w:ascii="Times New Roman" w:hAnsi="Times New Roman" w:cs="Times New Roman"/>
          <w:w w:val="90"/>
          <w:sz w:val="24"/>
          <w:szCs w:val="24"/>
          <w:lang w:val="tr-TR"/>
        </w:rPr>
      </w:pPr>
    </w:p>
    <w:p w14:paraId="5FEF10DF" w14:textId="77777777" w:rsidR="00646F81" w:rsidRPr="008625E9" w:rsidRDefault="00F96E6C" w:rsidP="00F67108">
      <w:pPr>
        <w:pStyle w:val="Balk11"/>
        <w:rPr>
          <w:rFonts w:ascii="Times New Roman" w:hAnsi="Times New Roman" w:cs="Times New Roman"/>
          <w:sz w:val="24"/>
          <w:szCs w:val="24"/>
          <w:lang w:val="tr-TR"/>
        </w:rPr>
      </w:pPr>
      <w:r w:rsidRPr="008625E9">
        <w:rPr>
          <w:rFonts w:ascii="Times New Roman" w:hAnsi="Times New Roman" w:cs="Times New Roman"/>
          <w:sz w:val="24"/>
          <w:szCs w:val="24"/>
          <w:lang w:val="tr-TR"/>
        </w:rPr>
        <w:t>SOĞUTMA CİHAZ</w:t>
      </w:r>
      <w:r w:rsidR="001D29BB">
        <w:rPr>
          <w:rFonts w:ascii="Times New Roman" w:hAnsi="Times New Roman" w:cs="Times New Roman"/>
          <w:sz w:val="24"/>
          <w:szCs w:val="24"/>
          <w:lang w:val="tr-TR"/>
        </w:rPr>
        <w:t>LARININ</w:t>
      </w:r>
      <w:r w:rsidR="00C768FC" w:rsidRPr="008625E9">
        <w:rPr>
          <w:rFonts w:ascii="Times New Roman" w:hAnsi="Times New Roman" w:cs="Times New Roman"/>
          <w:sz w:val="24"/>
          <w:szCs w:val="24"/>
          <w:lang w:val="tr-TR"/>
        </w:rPr>
        <w:t xml:space="preserve"> </w:t>
      </w:r>
      <w:r w:rsidR="00646F81" w:rsidRPr="008625E9">
        <w:rPr>
          <w:rFonts w:ascii="Times New Roman" w:hAnsi="Times New Roman" w:cs="Times New Roman"/>
          <w:sz w:val="24"/>
          <w:szCs w:val="24"/>
          <w:lang w:val="tr-TR"/>
        </w:rPr>
        <w:t>ETİKET</w:t>
      </w:r>
      <w:r w:rsidR="00C768FC" w:rsidRPr="008625E9">
        <w:rPr>
          <w:rFonts w:ascii="Times New Roman" w:hAnsi="Times New Roman" w:cs="Times New Roman"/>
          <w:sz w:val="24"/>
          <w:szCs w:val="24"/>
          <w:lang w:val="tr-TR"/>
        </w:rPr>
        <w:t>İ</w:t>
      </w:r>
    </w:p>
    <w:p w14:paraId="71671EBD" w14:textId="77777777" w:rsidR="00646F81" w:rsidRDefault="00646F81" w:rsidP="00F67108">
      <w:pPr>
        <w:pStyle w:val="Balk11"/>
        <w:rPr>
          <w:rFonts w:ascii="Times New Roman" w:hAnsi="Times New Roman" w:cs="Times New Roman"/>
          <w:w w:val="90"/>
          <w:sz w:val="24"/>
          <w:szCs w:val="24"/>
          <w:lang w:val="tr-TR"/>
        </w:rPr>
      </w:pPr>
    </w:p>
    <w:p w14:paraId="1C132FCC" w14:textId="77777777" w:rsidR="001D29BB" w:rsidRDefault="001D29BB" w:rsidP="00F67108">
      <w:pPr>
        <w:pStyle w:val="Balk11"/>
        <w:ind w:left="0" w:right="0" w:firstLine="567"/>
        <w:jc w:val="both"/>
        <w:rPr>
          <w:rFonts w:ascii="Times New Roman" w:eastAsiaTheme="minorEastAsia" w:hAnsi="Times New Roman" w:cs="Times New Roman"/>
          <w:b w:val="0"/>
          <w:bCs w:val="0"/>
          <w:sz w:val="24"/>
          <w:szCs w:val="20"/>
          <w:lang w:val="tr-TR" w:bidi="ar-SA"/>
        </w:rPr>
      </w:pPr>
      <w:r>
        <w:rPr>
          <w:rFonts w:ascii="Times New Roman" w:eastAsiaTheme="minorEastAsia" w:hAnsi="Times New Roman" w:cs="Times New Roman"/>
          <w:b w:val="0"/>
          <w:bCs w:val="0"/>
          <w:sz w:val="24"/>
          <w:szCs w:val="20"/>
          <w:lang w:val="tr-TR" w:bidi="ar-SA"/>
        </w:rPr>
        <w:t>1. ŞARAP SAKLAMA CİHAZLARI HARİCİNDEKİ SOĞUTMA CİHAZLARININ ETİKETİ</w:t>
      </w:r>
    </w:p>
    <w:p w14:paraId="271D77C2" w14:textId="77777777" w:rsidR="001D29BB" w:rsidRPr="008625E9" w:rsidRDefault="001D29BB" w:rsidP="00F67108">
      <w:pPr>
        <w:pStyle w:val="Balk11"/>
        <w:ind w:left="0" w:right="0" w:firstLine="567"/>
        <w:jc w:val="both"/>
        <w:rPr>
          <w:rFonts w:ascii="Times New Roman" w:eastAsiaTheme="minorEastAsia" w:hAnsi="Times New Roman" w:cs="Times New Roman"/>
          <w:b w:val="0"/>
          <w:bCs w:val="0"/>
          <w:sz w:val="24"/>
          <w:szCs w:val="20"/>
          <w:lang w:val="tr-TR" w:bidi="ar-SA"/>
        </w:rPr>
      </w:pPr>
    </w:p>
    <w:p w14:paraId="30880E5E" w14:textId="77777777" w:rsidR="00C768FC" w:rsidRPr="008625E9" w:rsidRDefault="00C768FC" w:rsidP="00F67108">
      <w:pPr>
        <w:pStyle w:val="Balk11"/>
        <w:ind w:left="720"/>
        <w:jc w:val="both"/>
        <w:rPr>
          <w:rFonts w:ascii="Times New Roman" w:eastAsiaTheme="minorEastAsia" w:hAnsi="Times New Roman" w:cs="Times New Roman"/>
          <w:b w:val="0"/>
          <w:bCs w:val="0"/>
          <w:sz w:val="24"/>
          <w:szCs w:val="20"/>
          <w:lang w:val="tr-TR" w:bidi="ar-SA"/>
        </w:rPr>
      </w:pPr>
      <w:r w:rsidRPr="008625E9">
        <w:rPr>
          <w:rFonts w:ascii="Times New Roman" w:eastAsiaTheme="minorEastAsia" w:hAnsi="Times New Roman" w:cs="Times New Roman"/>
          <w:b w:val="0"/>
          <w:bCs w:val="0"/>
          <w:sz w:val="24"/>
          <w:szCs w:val="20"/>
          <w:lang w:val="tr-TR" w:bidi="ar-SA"/>
        </w:rPr>
        <w:t>1.1. Etiket</w:t>
      </w:r>
    </w:p>
    <w:p w14:paraId="6E9BEB29" w14:textId="77777777" w:rsidR="00646F81" w:rsidRDefault="00646F81" w:rsidP="00F67108">
      <w:pPr>
        <w:pStyle w:val="Balk11"/>
        <w:ind w:left="360"/>
        <w:rPr>
          <w:rFonts w:ascii="Times New Roman" w:hAnsi="Times New Roman" w:cs="Times New Roman"/>
          <w:b w:val="0"/>
          <w:noProof/>
          <w:sz w:val="24"/>
          <w:szCs w:val="24"/>
          <w:lang w:val="tr-TR" w:eastAsia="tr-TR" w:bidi="ar-SA"/>
        </w:rPr>
      </w:pPr>
    </w:p>
    <w:p w14:paraId="6E997AE1" w14:textId="77777777" w:rsidR="007A26E9" w:rsidRDefault="007A26E9" w:rsidP="00F67108">
      <w:pPr>
        <w:pStyle w:val="Balk11"/>
        <w:ind w:left="360"/>
        <w:rPr>
          <w:rFonts w:ascii="Times New Roman" w:hAnsi="Times New Roman" w:cs="Times New Roman"/>
          <w:b w:val="0"/>
          <w:sz w:val="24"/>
          <w:szCs w:val="24"/>
          <w:lang w:val="tr-TR"/>
        </w:rPr>
      </w:pPr>
    </w:p>
    <w:p w14:paraId="110BF4AA" w14:textId="77777777" w:rsidR="00646F81" w:rsidRDefault="00F60243" w:rsidP="00F67108">
      <w:pPr>
        <w:pStyle w:val="Balk11"/>
        <w:ind w:left="993" w:right="1275"/>
        <w:rPr>
          <w:rFonts w:ascii="Times New Roman" w:hAnsi="Times New Roman" w:cs="Times New Roman"/>
          <w:b w:val="0"/>
          <w:sz w:val="24"/>
          <w:szCs w:val="24"/>
          <w:lang w:val="tr-TR"/>
        </w:rPr>
      </w:pPr>
      <w:r>
        <w:rPr>
          <w:rFonts w:ascii="Times New Roman" w:hAnsi="Times New Roman" w:cs="Times New Roman"/>
          <w:b w:val="0"/>
          <w:noProof/>
          <w:sz w:val="24"/>
          <w:szCs w:val="24"/>
          <w:lang w:val="tr-TR" w:eastAsia="tr-TR" w:bidi="ar-SA"/>
        </w:rPr>
        <w:drawing>
          <wp:inline distT="0" distB="0" distL="0" distR="0" wp14:anchorId="13258073" wp14:editId="20BD89A1">
            <wp:extent cx="4596517" cy="576834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05510" cy="5779625"/>
                    </a:xfrm>
                    <a:prstGeom prst="rect">
                      <a:avLst/>
                    </a:prstGeom>
                    <a:noFill/>
                    <a:ln>
                      <a:noFill/>
                    </a:ln>
                  </pic:spPr>
                </pic:pic>
              </a:graphicData>
            </a:graphic>
          </wp:inline>
        </w:drawing>
      </w:r>
    </w:p>
    <w:p w14:paraId="12B5D907" w14:textId="77777777" w:rsidR="007A26E9" w:rsidRDefault="007A26E9" w:rsidP="00F67108">
      <w:pPr>
        <w:pStyle w:val="Balk11"/>
        <w:ind w:left="360"/>
        <w:rPr>
          <w:rFonts w:ascii="Times New Roman" w:hAnsi="Times New Roman" w:cs="Times New Roman"/>
          <w:b w:val="0"/>
          <w:sz w:val="24"/>
          <w:szCs w:val="24"/>
          <w:lang w:val="tr-TR"/>
        </w:rPr>
      </w:pPr>
    </w:p>
    <w:p w14:paraId="6553AF04" w14:textId="77777777" w:rsidR="007A26E9" w:rsidRDefault="007A26E9" w:rsidP="00F67108">
      <w:pPr>
        <w:pStyle w:val="Balk11"/>
        <w:ind w:left="360"/>
        <w:jc w:val="both"/>
        <w:rPr>
          <w:rFonts w:ascii="Times New Roman" w:hAnsi="Times New Roman" w:cs="Times New Roman"/>
          <w:b w:val="0"/>
          <w:sz w:val="24"/>
          <w:szCs w:val="24"/>
          <w:lang w:val="tr-TR"/>
        </w:rPr>
      </w:pPr>
    </w:p>
    <w:p w14:paraId="566E259C" w14:textId="77777777" w:rsidR="007A26E9" w:rsidRDefault="007A26E9" w:rsidP="00F67108">
      <w:pPr>
        <w:pStyle w:val="Balk11"/>
        <w:ind w:left="360"/>
        <w:jc w:val="both"/>
        <w:rPr>
          <w:rFonts w:ascii="Times New Roman" w:hAnsi="Times New Roman" w:cs="Times New Roman"/>
          <w:b w:val="0"/>
          <w:sz w:val="24"/>
          <w:szCs w:val="24"/>
          <w:lang w:val="tr-TR"/>
        </w:rPr>
      </w:pPr>
    </w:p>
    <w:p w14:paraId="5AA5C6DC" w14:textId="77777777" w:rsidR="00A04FFB" w:rsidRDefault="00A04FFB" w:rsidP="00F67108">
      <w:pPr>
        <w:spacing w:after="0" w:line="240" w:lineRule="auto"/>
        <w:rPr>
          <w:rFonts w:ascii="Times New Roman" w:eastAsia="Book Antiqua" w:hAnsi="Times New Roman" w:cs="Times New Roman"/>
          <w:bCs/>
          <w:sz w:val="24"/>
          <w:szCs w:val="24"/>
          <w:lang w:bidi="en-US"/>
        </w:rPr>
      </w:pPr>
      <w:r>
        <w:rPr>
          <w:rFonts w:ascii="Times New Roman" w:hAnsi="Times New Roman" w:cs="Times New Roman"/>
          <w:b/>
          <w:sz w:val="24"/>
          <w:szCs w:val="24"/>
        </w:rPr>
        <w:br w:type="page"/>
      </w:r>
    </w:p>
    <w:p w14:paraId="24CAC30F" w14:textId="77777777" w:rsidR="00646F81" w:rsidRPr="00275DF5" w:rsidRDefault="00646F81" w:rsidP="00F67108">
      <w:pPr>
        <w:pStyle w:val="ListeParagraf"/>
        <w:numPr>
          <w:ilvl w:val="0"/>
          <w:numId w:val="5"/>
        </w:numPr>
        <w:spacing w:after="0" w:line="240" w:lineRule="auto"/>
        <w:rPr>
          <w:rFonts w:ascii="Times New Roman" w:eastAsia="ヒラギノ明朝 Pro W3" w:hAnsi="Times New Roman" w:cs="Times New Roman"/>
          <w:sz w:val="24"/>
          <w:szCs w:val="24"/>
        </w:rPr>
      </w:pPr>
      <w:r w:rsidRPr="00275DF5">
        <w:rPr>
          <w:rFonts w:ascii="Times New Roman" w:eastAsia="ヒラギノ明朝 Pro W3" w:hAnsi="Times New Roman" w:cs="Times New Roman"/>
          <w:sz w:val="24"/>
          <w:szCs w:val="24"/>
        </w:rPr>
        <w:lastRenderedPageBreak/>
        <w:t>Etikette</w:t>
      </w:r>
      <w:r w:rsidR="008E7EB0">
        <w:rPr>
          <w:rFonts w:ascii="Times New Roman" w:eastAsia="ヒラギノ明朝 Pro W3" w:hAnsi="Times New Roman" w:cs="Times New Roman"/>
          <w:sz w:val="24"/>
          <w:szCs w:val="24"/>
        </w:rPr>
        <w:t>ki rakamlarla</w:t>
      </w:r>
      <w:r w:rsidR="007A26E9">
        <w:rPr>
          <w:rFonts w:ascii="Times New Roman" w:eastAsia="ヒラギノ明朝 Pro W3" w:hAnsi="Times New Roman" w:cs="Times New Roman"/>
          <w:sz w:val="24"/>
          <w:szCs w:val="24"/>
        </w:rPr>
        <w:t xml:space="preserve"> işaretli yerlerde a</w:t>
      </w:r>
      <w:r w:rsidRPr="00275DF5">
        <w:rPr>
          <w:rFonts w:ascii="Times New Roman" w:eastAsia="ヒラギノ明朝 Pro W3" w:hAnsi="Times New Roman" w:cs="Times New Roman"/>
          <w:sz w:val="24"/>
          <w:szCs w:val="24"/>
        </w:rPr>
        <w:t>şağıda</w:t>
      </w:r>
      <w:r w:rsidR="008E7EB0">
        <w:rPr>
          <w:rFonts w:ascii="Times New Roman" w:eastAsia="ヒラギノ明朝 Pro W3" w:hAnsi="Times New Roman" w:cs="Times New Roman"/>
          <w:sz w:val="24"/>
          <w:szCs w:val="24"/>
        </w:rPr>
        <w:t xml:space="preserve">ki </w:t>
      </w:r>
      <w:r w:rsidR="007A26E9">
        <w:rPr>
          <w:rFonts w:ascii="Times New Roman" w:eastAsia="ヒラギノ明朝 Pro W3" w:hAnsi="Times New Roman" w:cs="Times New Roman"/>
          <w:sz w:val="24"/>
          <w:szCs w:val="24"/>
        </w:rPr>
        <w:t>bilgilere yer verilir.</w:t>
      </w:r>
      <w:r w:rsidRPr="00275DF5">
        <w:rPr>
          <w:rFonts w:ascii="Times New Roman" w:eastAsia="ヒラギノ明朝 Pro W3" w:hAnsi="Times New Roman" w:cs="Times New Roman"/>
          <w:sz w:val="24"/>
          <w:szCs w:val="24"/>
        </w:rPr>
        <w:t xml:space="preserve"> </w:t>
      </w:r>
    </w:p>
    <w:p w14:paraId="11A9E7D3" w14:textId="77777777" w:rsidR="00646F81" w:rsidRPr="007A26E9" w:rsidRDefault="007A26E9" w:rsidP="00F67108">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Kare kodu (QR)</w:t>
      </w:r>
      <w:r w:rsidR="008E7EB0">
        <w:rPr>
          <w:rFonts w:ascii="Times New Roman" w:eastAsia="ヒラギノ明朝 Pro W3" w:hAnsi="Times New Roman" w:cs="Times New Roman"/>
          <w:sz w:val="24"/>
          <w:szCs w:val="24"/>
        </w:rPr>
        <w:t>.</w:t>
      </w:r>
    </w:p>
    <w:p w14:paraId="3E2F472B" w14:textId="77777777" w:rsidR="00646F81" w:rsidRPr="007A26E9" w:rsidRDefault="00646F81" w:rsidP="00F67108">
      <w:pPr>
        <w:pStyle w:val="ListeParagraf"/>
        <w:numPr>
          <w:ilvl w:val="0"/>
          <w:numId w:val="13"/>
        </w:numPr>
        <w:spacing w:after="0" w:line="240" w:lineRule="auto"/>
        <w:rPr>
          <w:rFonts w:ascii="Times New Roman" w:eastAsia="ヒラギノ明朝 Pro W3" w:hAnsi="Times New Roman" w:cs="Times New Roman"/>
          <w:sz w:val="24"/>
          <w:szCs w:val="24"/>
        </w:rPr>
      </w:pPr>
      <w:r w:rsidRPr="007A26E9">
        <w:rPr>
          <w:rFonts w:ascii="Times New Roman" w:eastAsia="ヒラギノ明朝 Pro W3" w:hAnsi="Times New Roman" w:cs="Times New Roman"/>
          <w:sz w:val="24"/>
          <w:szCs w:val="24"/>
        </w:rPr>
        <w:t xml:space="preserve">Tedarikçinin </w:t>
      </w:r>
      <w:r w:rsidR="007A26E9">
        <w:rPr>
          <w:rFonts w:ascii="Times New Roman" w:eastAsia="ヒラギノ明朝 Pro W3" w:hAnsi="Times New Roman" w:cs="Times New Roman"/>
          <w:sz w:val="24"/>
          <w:szCs w:val="24"/>
        </w:rPr>
        <w:t>adı veya ticari markası</w:t>
      </w:r>
      <w:r w:rsidR="008E7EB0">
        <w:rPr>
          <w:rFonts w:ascii="Times New Roman" w:eastAsia="ヒラギノ明朝 Pro W3" w:hAnsi="Times New Roman" w:cs="Times New Roman"/>
          <w:sz w:val="24"/>
          <w:szCs w:val="24"/>
        </w:rPr>
        <w:t>.</w:t>
      </w:r>
    </w:p>
    <w:p w14:paraId="36CA1B55" w14:textId="77777777" w:rsidR="00646F81" w:rsidRPr="007A26E9" w:rsidRDefault="007A26E9" w:rsidP="00F67108">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Tedarikçinin model tanımlayıcısı</w:t>
      </w:r>
      <w:r w:rsidR="008E7EB0">
        <w:rPr>
          <w:rFonts w:ascii="Times New Roman" w:eastAsia="ヒラギノ明朝 Pro W3" w:hAnsi="Times New Roman" w:cs="Times New Roman"/>
          <w:sz w:val="24"/>
          <w:szCs w:val="24"/>
        </w:rPr>
        <w:t>.</w:t>
      </w:r>
    </w:p>
    <w:p w14:paraId="02875623" w14:textId="77777777" w:rsidR="00646F81" w:rsidRPr="007A26E9" w:rsidRDefault="007A26E9" w:rsidP="00F67108">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Enerji verimliliği sınıflarının A’dan G’ye </w:t>
      </w:r>
      <w:r w:rsidR="00E353FE">
        <w:rPr>
          <w:rFonts w:ascii="Times New Roman" w:eastAsia="ヒラギノ明朝 Pro W3" w:hAnsi="Times New Roman" w:cs="Times New Roman"/>
          <w:sz w:val="24"/>
          <w:szCs w:val="24"/>
        </w:rPr>
        <w:t xml:space="preserve">olan </w:t>
      </w:r>
      <w:r w:rsidR="00A04FFB">
        <w:rPr>
          <w:rFonts w:ascii="Times New Roman" w:eastAsia="ヒラギノ明朝 Pro W3" w:hAnsi="Times New Roman" w:cs="Times New Roman"/>
          <w:sz w:val="24"/>
          <w:szCs w:val="24"/>
        </w:rPr>
        <w:t>sınıfı</w:t>
      </w:r>
      <w:r w:rsidR="00275DF5" w:rsidRPr="007A26E9">
        <w:rPr>
          <w:rFonts w:ascii="Times New Roman" w:eastAsia="ヒラギノ明朝 Pro W3" w:hAnsi="Times New Roman" w:cs="Times New Roman"/>
          <w:sz w:val="24"/>
          <w:szCs w:val="24"/>
        </w:rPr>
        <w:t>.</w:t>
      </w:r>
      <w:r w:rsidR="00646F81" w:rsidRPr="007A26E9">
        <w:rPr>
          <w:rFonts w:ascii="Times New Roman" w:eastAsia="ヒラギノ明朝 Pro W3" w:hAnsi="Times New Roman" w:cs="Times New Roman"/>
          <w:sz w:val="24"/>
          <w:szCs w:val="24"/>
        </w:rPr>
        <w:t xml:space="preserve"> </w:t>
      </w:r>
    </w:p>
    <w:p w14:paraId="1D00306B" w14:textId="77777777" w:rsidR="00646F81" w:rsidRPr="007A26E9" w:rsidRDefault="0089733B" w:rsidP="00F67108">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w:t>
      </w:r>
      <w:proofErr w:type="spellStart"/>
      <w:r>
        <w:rPr>
          <w:rFonts w:ascii="Times New Roman" w:eastAsia="ヒラギノ明朝 Pro W3" w:hAnsi="Times New Roman" w:cs="Times New Roman"/>
          <w:sz w:val="24"/>
          <w:szCs w:val="24"/>
        </w:rPr>
        <w:t>II’</w:t>
      </w:r>
      <w:r w:rsidR="00F947B8">
        <w:rPr>
          <w:rFonts w:ascii="Times New Roman" w:eastAsia="ヒラギノ明朝 Pro W3" w:hAnsi="Times New Roman" w:cs="Times New Roman"/>
          <w:sz w:val="24"/>
          <w:szCs w:val="24"/>
        </w:rPr>
        <w:t>ye</w:t>
      </w:r>
      <w:proofErr w:type="spellEnd"/>
      <w:r>
        <w:rPr>
          <w:rFonts w:ascii="Times New Roman" w:eastAsia="ヒラギノ明朝 Pro W3" w:hAnsi="Times New Roman" w:cs="Times New Roman"/>
          <w:sz w:val="24"/>
          <w:szCs w:val="24"/>
        </w:rPr>
        <w:t xml:space="preserve"> </w:t>
      </w:r>
      <w:r w:rsidR="000853EC">
        <w:rPr>
          <w:rFonts w:ascii="Times New Roman" w:eastAsia="ヒラギノ明朝 Pro W3" w:hAnsi="Times New Roman" w:cs="Times New Roman"/>
          <w:sz w:val="24"/>
          <w:szCs w:val="24"/>
        </w:rPr>
        <w:t>uy</w:t>
      </w:r>
      <w:r w:rsidR="00F42863">
        <w:rPr>
          <w:rFonts w:ascii="Times New Roman" w:eastAsia="ヒラギノ明朝 Pro W3" w:hAnsi="Times New Roman" w:cs="Times New Roman"/>
          <w:sz w:val="24"/>
          <w:szCs w:val="24"/>
        </w:rPr>
        <w:t>gun olarak</w:t>
      </w:r>
      <w:r w:rsidR="000853EC">
        <w:rPr>
          <w:rFonts w:ascii="Times New Roman" w:eastAsia="ヒラギノ明朝 Pro W3" w:hAnsi="Times New Roman" w:cs="Times New Roman"/>
          <w:sz w:val="24"/>
          <w:szCs w:val="24"/>
        </w:rPr>
        <w:t xml:space="preserve"> </w:t>
      </w:r>
      <w:r w:rsidR="00E353FE">
        <w:rPr>
          <w:rFonts w:ascii="Times New Roman" w:eastAsia="ヒラギノ明朝 Pro W3" w:hAnsi="Times New Roman" w:cs="Times New Roman"/>
          <w:sz w:val="24"/>
          <w:szCs w:val="24"/>
        </w:rPr>
        <w:t>belirlenen enerji verimliliği sınıfı</w:t>
      </w:r>
      <w:r w:rsidR="00646F81" w:rsidRPr="007A26E9">
        <w:rPr>
          <w:rFonts w:ascii="Times New Roman" w:eastAsia="ヒラギノ明朝 Pro W3" w:hAnsi="Times New Roman" w:cs="Times New Roman"/>
          <w:sz w:val="24"/>
          <w:szCs w:val="24"/>
        </w:rPr>
        <w:t xml:space="preserve">. </w:t>
      </w:r>
    </w:p>
    <w:p w14:paraId="2B4E3917" w14:textId="594C16C1" w:rsidR="006D4465" w:rsidRDefault="006D4465" w:rsidP="00F67108">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r w:rsidR="004B4C09">
        <w:rPr>
          <w:rFonts w:ascii="Times New Roman" w:eastAsia="ヒラギノ明朝 Pro W3" w:hAnsi="Times New Roman" w:cs="Times New Roman"/>
          <w:sz w:val="24"/>
          <w:szCs w:val="24"/>
        </w:rPr>
        <w:t>ı</w:t>
      </w:r>
      <w:r w:rsidRPr="006D4465">
        <w:rPr>
          <w:rFonts w:ascii="Times New Roman" w:eastAsia="ヒラギノ明朝 Pro W3" w:hAnsi="Times New Roman" w:cs="Times New Roman"/>
          <w:sz w:val="24"/>
          <w:szCs w:val="24"/>
        </w:rPr>
        <w:t xml:space="preserve">lda </w:t>
      </w:r>
      <w:proofErr w:type="spellStart"/>
      <w:r w:rsidRPr="006D4465">
        <w:rPr>
          <w:rFonts w:ascii="Times New Roman" w:eastAsia="ヒラギノ明朝 Pro W3" w:hAnsi="Times New Roman" w:cs="Times New Roman"/>
          <w:sz w:val="24"/>
          <w:szCs w:val="24"/>
        </w:rPr>
        <w:t>kWh</w:t>
      </w:r>
      <w:proofErr w:type="spellEnd"/>
      <w:r w:rsidRPr="006D4465">
        <w:rPr>
          <w:rFonts w:ascii="Times New Roman" w:eastAsia="ヒラギノ明朝 Pro W3" w:hAnsi="Times New Roman" w:cs="Times New Roman"/>
          <w:sz w:val="24"/>
          <w:szCs w:val="24"/>
        </w:rPr>
        <w:t xml:space="preserve"> olarak ifade edil</w:t>
      </w:r>
      <w:r w:rsidR="004B4C09">
        <w:rPr>
          <w:rFonts w:ascii="Times New Roman" w:eastAsia="ヒラギノ明朝 Pro W3" w:hAnsi="Times New Roman" w:cs="Times New Roman"/>
          <w:sz w:val="24"/>
          <w:szCs w:val="24"/>
        </w:rPr>
        <w:t>en</w:t>
      </w:r>
      <w:r w:rsidRPr="006D4465">
        <w:rPr>
          <w:rFonts w:ascii="Times New Roman" w:eastAsia="ヒラギノ明朝 Pro W3" w:hAnsi="Times New Roman" w:cs="Times New Roman"/>
          <w:sz w:val="24"/>
          <w:szCs w:val="24"/>
        </w:rPr>
        <w:t xml:space="preserve"> ve en yakın tamsayıya yuvarlan</w:t>
      </w:r>
      <w:r w:rsidR="004B4C09">
        <w:rPr>
          <w:rFonts w:ascii="Times New Roman" w:eastAsia="ヒラギノ明朝 Pro W3" w:hAnsi="Times New Roman" w:cs="Times New Roman"/>
          <w:sz w:val="24"/>
          <w:szCs w:val="24"/>
        </w:rPr>
        <w:t>an</w:t>
      </w:r>
      <w:r w:rsidRPr="006D4465">
        <w:rPr>
          <w:rFonts w:ascii="Times New Roman" w:eastAsia="ヒラギノ明朝 Pro W3" w:hAnsi="Times New Roman" w:cs="Times New Roman"/>
          <w:sz w:val="24"/>
          <w:szCs w:val="24"/>
        </w:rPr>
        <w:t xml:space="preserve"> yıllık enerji tüketimi (AE)</w:t>
      </w:r>
      <w:r w:rsidR="004C582D">
        <w:rPr>
          <w:rFonts w:ascii="Times New Roman" w:eastAsia="ヒラギノ明朝 Pro W3" w:hAnsi="Times New Roman" w:cs="Times New Roman"/>
          <w:sz w:val="24"/>
          <w:szCs w:val="24"/>
        </w:rPr>
        <w:t>.</w:t>
      </w:r>
    </w:p>
    <w:p w14:paraId="72F0E505" w14:textId="5FC5373E" w:rsidR="004B4C09" w:rsidRDefault="004B4C09" w:rsidP="00F67108">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L</w:t>
      </w:r>
      <w:r w:rsidRPr="004B4C09">
        <w:rPr>
          <w:rFonts w:ascii="Times New Roman" w:eastAsia="ヒラギノ明朝 Pro W3" w:hAnsi="Times New Roman" w:cs="Times New Roman"/>
          <w:sz w:val="24"/>
          <w:szCs w:val="24"/>
        </w:rPr>
        <w:t xml:space="preserve">itre cinsinden </w:t>
      </w:r>
      <w:r w:rsidR="00F947B8">
        <w:rPr>
          <w:rFonts w:ascii="Times New Roman" w:eastAsia="ヒラギノ明朝 Pro W3" w:hAnsi="Times New Roman" w:cs="Times New Roman"/>
          <w:sz w:val="24"/>
          <w:szCs w:val="24"/>
        </w:rPr>
        <w:t xml:space="preserve">ifade edilen </w:t>
      </w:r>
      <w:r w:rsidRPr="004B4C09">
        <w:rPr>
          <w:rFonts w:ascii="Times New Roman" w:eastAsia="ヒラギノ明朝 Pro W3" w:hAnsi="Times New Roman" w:cs="Times New Roman"/>
          <w:sz w:val="24"/>
          <w:szCs w:val="24"/>
        </w:rPr>
        <w:t>ve en yakın tamsayıya yuvarlan</w:t>
      </w:r>
      <w:r>
        <w:rPr>
          <w:rFonts w:ascii="Times New Roman" w:eastAsia="ヒラギノ明朝 Pro W3" w:hAnsi="Times New Roman" w:cs="Times New Roman"/>
          <w:sz w:val="24"/>
          <w:szCs w:val="24"/>
        </w:rPr>
        <w:t>an</w:t>
      </w:r>
      <w:r w:rsidR="00E41524">
        <w:rPr>
          <w:rFonts w:ascii="Times New Roman" w:eastAsia="ヒラギノ明朝 Pro W3" w:hAnsi="Times New Roman" w:cs="Times New Roman"/>
          <w:sz w:val="24"/>
          <w:szCs w:val="24"/>
        </w:rPr>
        <w:t>,</w:t>
      </w:r>
      <w:r w:rsidRPr="004B4C09">
        <w:rPr>
          <w:rFonts w:ascii="Times New Roman" w:eastAsia="ヒラギノ明朝 Pro W3" w:hAnsi="Times New Roman" w:cs="Times New Roman"/>
          <w:sz w:val="24"/>
          <w:szCs w:val="24"/>
        </w:rPr>
        <w:t xml:space="preserve"> don</w:t>
      </w:r>
      <w:r>
        <w:rPr>
          <w:rFonts w:ascii="Times New Roman" w:eastAsia="ヒラギノ明朝 Pro W3" w:hAnsi="Times New Roman" w:cs="Times New Roman"/>
          <w:sz w:val="24"/>
          <w:szCs w:val="24"/>
        </w:rPr>
        <w:t>durucu</w:t>
      </w:r>
      <w:r w:rsidR="00E32A07">
        <w:rPr>
          <w:rFonts w:ascii="Times New Roman" w:eastAsia="ヒラギノ明朝 Pro W3" w:hAnsi="Times New Roman" w:cs="Times New Roman"/>
          <w:sz w:val="24"/>
          <w:szCs w:val="24"/>
        </w:rPr>
        <w:t xml:space="preserve"> özellikte olan</w:t>
      </w:r>
      <w:r w:rsidRPr="004B4C09">
        <w:rPr>
          <w:rFonts w:ascii="Times New Roman" w:eastAsia="ヒラギノ明朝 Pro W3" w:hAnsi="Times New Roman" w:cs="Times New Roman"/>
          <w:sz w:val="24"/>
          <w:szCs w:val="24"/>
        </w:rPr>
        <w:t xml:space="preserve"> bölme</w:t>
      </w:r>
      <w:r>
        <w:rPr>
          <w:rFonts w:ascii="Times New Roman" w:eastAsia="ヒラギノ明朝 Pro W3" w:hAnsi="Times New Roman" w:cs="Times New Roman"/>
          <w:sz w:val="24"/>
          <w:szCs w:val="24"/>
        </w:rPr>
        <w:t xml:space="preserve">lerin </w:t>
      </w:r>
      <w:r w:rsidRPr="004B4C09">
        <w:rPr>
          <w:rFonts w:ascii="Times New Roman" w:eastAsia="ヒラギノ明朝 Pro W3" w:hAnsi="Times New Roman" w:cs="Times New Roman"/>
          <w:sz w:val="24"/>
          <w:szCs w:val="24"/>
        </w:rPr>
        <w:t>hacimlerinin toplamı</w:t>
      </w:r>
      <w:r w:rsidR="004C582D">
        <w:rPr>
          <w:rFonts w:ascii="Times New Roman" w:eastAsia="ヒラギノ明朝 Pro W3" w:hAnsi="Times New Roman" w:cs="Times New Roman"/>
          <w:sz w:val="24"/>
          <w:szCs w:val="24"/>
        </w:rPr>
        <w:t>.</w:t>
      </w:r>
    </w:p>
    <w:p w14:paraId="1E8EDD77" w14:textId="77777777" w:rsidR="004B4C09" w:rsidRPr="004B4C09" w:rsidRDefault="004B4C09" w:rsidP="00F67108">
      <w:pPr>
        <w:pStyle w:val="ListeParagraf"/>
        <w:numPr>
          <w:ilvl w:val="0"/>
          <w:numId w:val="28"/>
        </w:numPr>
        <w:spacing w:after="0" w:line="240" w:lineRule="auto"/>
        <w:rPr>
          <w:rFonts w:ascii="Times New Roman" w:eastAsia="ヒラギノ明朝 Pro W3" w:hAnsi="Times New Roman" w:cs="Times New Roman"/>
          <w:sz w:val="24"/>
          <w:szCs w:val="24"/>
        </w:rPr>
      </w:pPr>
      <w:r w:rsidRPr="004B4C09">
        <w:rPr>
          <w:rFonts w:ascii="Times New Roman" w:eastAsia="ヒラギノ明朝 Pro W3" w:hAnsi="Times New Roman" w:cs="Times New Roman"/>
          <w:sz w:val="24"/>
          <w:szCs w:val="24"/>
        </w:rPr>
        <w:t>Soğutma cihazı</w:t>
      </w:r>
      <w:r w:rsidR="00F42863">
        <w:rPr>
          <w:rFonts w:ascii="Times New Roman" w:eastAsia="ヒラギノ明朝 Pro W3" w:hAnsi="Times New Roman" w:cs="Times New Roman"/>
          <w:sz w:val="24"/>
          <w:szCs w:val="24"/>
        </w:rPr>
        <w:t>nın</w:t>
      </w:r>
      <w:r w:rsidRPr="004B4C09">
        <w:rPr>
          <w:rFonts w:ascii="Times New Roman" w:eastAsia="ヒラギノ明朝 Pro W3" w:hAnsi="Times New Roman" w:cs="Times New Roman"/>
          <w:sz w:val="24"/>
          <w:szCs w:val="24"/>
        </w:rPr>
        <w:t xml:space="preserve"> dondurucu</w:t>
      </w:r>
      <w:r w:rsidR="00E32A07">
        <w:rPr>
          <w:rFonts w:ascii="Times New Roman" w:eastAsia="ヒラギノ明朝 Pro W3" w:hAnsi="Times New Roman" w:cs="Times New Roman"/>
          <w:sz w:val="24"/>
          <w:szCs w:val="24"/>
        </w:rPr>
        <w:t xml:space="preserve"> özellikte olan</w:t>
      </w:r>
      <w:r w:rsidRPr="004B4C09">
        <w:rPr>
          <w:rFonts w:ascii="Times New Roman" w:eastAsia="ヒラギノ明朝 Pro W3" w:hAnsi="Times New Roman" w:cs="Times New Roman"/>
          <w:sz w:val="24"/>
          <w:szCs w:val="24"/>
        </w:rPr>
        <w:t xml:space="preserve"> bölmeler içermemesi halinde, </w:t>
      </w:r>
      <w:proofErr w:type="spellStart"/>
      <w:r w:rsidRPr="004B4C09">
        <w:rPr>
          <w:rFonts w:ascii="Times New Roman" w:eastAsia="ヒラギノ明朝 Pro W3" w:hAnsi="Times New Roman" w:cs="Times New Roman"/>
          <w:sz w:val="24"/>
          <w:szCs w:val="24"/>
        </w:rPr>
        <w:t>piktogram</w:t>
      </w:r>
      <w:proofErr w:type="spellEnd"/>
      <w:r w:rsidRPr="004B4C09">
        <w:rPr>
          <w:rFonts w:ascii="Times New Roman" w:eastAsia="ヒラギノ明朝 Pro W3" w:hAnsi="Times New Roman" w:cs="Times New Roman"/>
          <w:sz w:val="24"/>
          <w:szCs w:val="24"/>
        </w:rPr>
        <w:t xml:space="preserve"> ve litre cinsinden değer kısmı </w:t>
      </w:r>
      <w:r w:rsidR="00F42863">
        <w:rPr>
          <w:rFonts w:ascii="Times New Roman" w:eastAsia="ヒラギノ明朝 Pro W3" w:hAnsi="Times New Roman" w:cs="Times New Roman"/>
          <w:sz w:val="24"/>
          <w:szCs w:val="24"/>
        </w:rPr>
        <w:t>ihmal edilir.</w:t>
      </w:r>
    </w:p>
    <w:p w14:paraId="69D2E064" w14:textId="77777777" w:rsidR="004B4C09" w:rsidRDefault="004B4C09" w:rsidP="00F67108">
      <w:pPr>
        <w:pStyle w:val="ListeParagraf"/>
        <w:numPr>
          <w:ilvl w:val="0"/>
          <w:numId w:val="13"/>
        </w:numPr>
        <w:spacing w:after="0" w:line="240" w:lineRule="auto"/>
        <w:rPr>
          <w:rFonts w:ascii="Times New Roman" w:eastAsia="ヒラギノ明朝 Pro W3" w:hAnsi="Times New Roman" w:cs="Times New Roman"/>
          <w:sz w:val="24"/>
          <w:szCs w:val="24"/>
        </w:rPr>
      </w:pPr>
      <w:r w:rsidRPr="004B4C09">
        <w:rPr>
          <w:rFonts w:ascii="Times New Roman" w:eastAsia="ヒラギノ明朝 Pro W3" w:hAnsi="Times New Roman" w:cs="Times New Roman"/>
          <w:sz w:val="24"/>
          <w:szCs w:val="24"/>
        </w:rPr>
        <w:t>-</w:t>
      </w:r>
      <w:r w:rsidRPr="004B4C09">
        <w:rPr>
          <w:rFonts w:ascii="Times New Roman" w:eastAsia="ヒラギノ明朝 Pro W3" w:hAnsi="Times New Roman" w:cs="Times New Roman"/>
          <w:sz w:val="24"/>
          <w:szCs w:val="24"/>
        </w:rPr>
        <w:tab/>
        <w:t xml:space="preserve">Litre cinsinden </w:t>
      </w:r>
      <w:r w:rsidR="00F947B8">
        <w:rPr>
          <w:rFonts w:ascii="Times New Roman" w:eastAsia="ヒラギノ明朝 Pro W3" w:hAnsi="Times New Roman" w:cs="Times New Roman"/>
          <w:sz w:val="24"/>
          <w:szCs w:val="24"/>
        </w:rPr>
        <w:t xml:space="preserve">ifade edilen </w:t>
      </w:r>
      <w:r w:rsidRPr="004B4C09">
        <w:rPr>
          <w:rFonts w:ascii="Times New Roman" w:eastAsia="ヒラギノ明朝 Pro W3" w:hAnsi="Times New Roman" w:cs="Times New Roman"/>
          <w:sz w:val="24"/>
          <w:szCs w:val="24"/>
        </w:rPr>
        <w:t xml:space="preserve">ve en yakın tamsayıya yuvarlanan, </w:t>
      </w:r>
      <w:r>
        <w:rPr>
          <w:rFonts w:ascii="Times New Roman" w:eastAsia="ヒラギノ明朝 Pro W3" w:hAnsi="Times New Roman" w:cs="Times New Roman"/>
          <w:sz w:val="24"/>
          <w:szCs w:val="24"/>
        </w:rPr>
        <w:t>soğu</w:t>
      </w:r>
      <w:r w:rsidR="008625E9">
        <w:rPr>
          <w:rFonts w:ascii="Times New Roman" w:eastAsia="ヒラギノ明朝 Pro W3" w:hAnsi="Times New Roman" w:cs="Times New Roman"/>
          <w:sz w:val="24"/>
          <w:szCs w:val="24"/>
        </w:rPr>
        <w:t xml:space="preserve">k </w:t>
      </w:r>
      <w:r>
        <w:rPr>
          <w:rFonts w:ascii="Times New Roman" w:eastAsia="ヒラギノ明朝 Pro W3" w:hAnsi="Times New Roman" w:cs="Times New Roman"/>
          <w:sz w:val="24"/>
          <w:szCs w:val="24"/>
        </w:rPr>
        <w:t xml:space="preserve">bölmelerinin </w:t>
      </w:r>
      <w:r w:rsidRPr="004B4C09">
        <w:rPr>
          <w:rFonts w:ascii="Times New Roman" w:eastAsia="ヒラギノ明朝 Pro W3" w:hAnsi="Times New Roman" w:cs="Times New Roman"/>
          <w:sz w:val="24"/>
          <w:szCs w:val="24"/>
        </w:rPr>
        <w:t>ve don</w:t>
      </w:r>
      <w:r>
        <w:rPr>
          <w:rFonts w:ascii="Times New Roman" w:eastAsia="ヒラギノ明朝 Pro W3" w:hAnsi="Times New Roman" w:cs="Times New Roman"/>
          <w:sz w:val="24"/>
          <w:szCs w:val="24"/>
        </w:rPr>
        <w:t xml:space="preserve">durucu özellikte olmayan </w:t>
      </w:r>
      <w:r w:rsidRPr="004B4C09">
        <w:rPr>
          <w:rFonts w:ascii="Times New Roman" w:eastAsia="ヒラギノ明朝 Pro W3" w:hAnsi="Times New Roman" w:cs="Times New Roman"/>
          <w:sz w:val="24"/>
          <w:szCs w:val="24"/>
        </w:rPr>
        <w:t>bölme</w:t>
      </w:r>
      <w:r>
        <w:rPr>
          <w:rFonts w:ascii="Times New Roman" w:eastAsia="ヒラギノ明朝 Pro W3" w:hAnsi="Times New Roman" w:cs="Times New Roman"/>
          <w:sz w:val="24"/>
          <w:szCs w:val="24"/>
        </w:rPr>
        <w:t>leri</w:t>
      </w:r>
      <w:r w:rsidR="00F42863">
        <w:rPr>
          <w:rFonts w:ascii="Times New Roman" w:eastAsia="ヒラギノ明朝 Pro W3" w:hAnsi="Times New Roman" w:cs="Times New Roman"/>
          <w:sz w:val="24"/>
          <w:szCs w:val="24"/>
        </w:rPr>
        <w:t>n</w:t>
      </w:r>
      <w:r>
        <w:rPr>
          <w:rFonts w:ascii="Times New Roman" w:eastAsia="ヒラギノ明朝 Pro W3" w:hAnsi="Times New Roman" w:cs="Times New Roman"/>
          <w:sz w:val="24"/>
          <w:szCs w:val="24"/>
        </w:rPr>
        <w:t xml:space="preserve"> </w:t>
      </w:r>
      <w:r w:rsidRPr="004B4C09">
        <w:rPr>
          <w:rFonts w:ascii="Times New Roman" w:eastAsia="ヒラギノ明朝 Pro W3" w:hAnsi="Times New Roman" w:cs="Times New Roman"/>
          <w:sz w:val="24"/>
          <w:szCs w:val="24"/>
        </w:rPr>
        <w:t>hacimleri toplamı</w:t>
      </w:r>
      <w:r>
        <w:rPr>
          <w:rFonts w:ascii="Times New Roman" w:eastAsia="ヒラギノ明朝 Pro W3" w:hAnsi="Times New Roman" w:cs="Times New Roman"/>
          <w:sz w:val="24"/>
          <w:szCs w:val="24"/>
        </w:rPr>
        <w:t>,</w:t>
      </w:r>
    </w:p>
    <w:p w14:paraId="59F74514" w14:textId="77777777" w:rsidR="004B4C09" w:rsidRDefault="004B4C09" w:rsidP="00F67108">
      <w:pPr>
        <w:pStyle w:val="ListeParagraf"/>
        <w:numPr>
          <w:ilvl w:val="0"/>
          <w:numId w:val="28"/>
        </w:numPr>
        <w:spacing w:after="0" w:line="240" w:lineRule="auto"/>
        <w:rPr>
          <w:rFonts w:ascii="Times New Roman" w:eastAsia="ヒラギノ明朝 Pro W3" w:hAnsi="Times New Roman" w:cs="Times New Roman"/>
          <w:sz w:val="24"/>
          <w:szCs w:val="24"/>
        </w:rPr>
      </w:pPr>
      <w:r w:rsidRPr="004B4C09">
        <w:rPr>
          <w:rFonts w:ascii="Times New Roman" w:eastAsia="ヒラギノ明朝 Pro W3" w:hAnsi="Times New Roman" w:cs="Times New Roman"/>
          <w:sz w:val="24"/>
          <w:szCs w:val="24"/>
        </w:rPr>
        <w:t>Soğutma cihazı</w:t>
      </w:r>
      <w:r w:rsidR="00F947B8">
        <w:rPr>
          <w:rFonts w:ascii="Times New Roman" w:eastAsia="ヒラギノ明朝 Pro W3" w:hAnsi="Times New Roman" w:cs="Times New Roman"/>
          <w:sz w:val="24"/>
          <w:szCs w:val="24"/>
        </w:rPr>
        <w:t>nın</w:t>
      </w:r>
      <w:r w:rsidRPr="004B4C09">
        <w:rPr>
          <w:rFonts w:ascii="Times New Roman" w:eastAsia="ヒラギノ明朝 Pro W3" w:hAnsi="Times New Roman" w:cs="Times New Roman"/>
          <w:sz w:val="24"/>
          <w:szCs w:val="24"/>
        </w:rPr>
        <w:t xml:space="preserve"> </w:t>
      </w:r>
      <w:r w:rsidR="00304946">
        <w:rPr>
          <w:rFonts w:ascii="Times New Roman" w:eastAsia="ヒラギノ明朝 Pro W3" w:hAnsi="Times New Roman" w:cs="Times New Roman"/>
          <w:sz w:val="24"/>
          <w:szCs w:val="24"/>
        </w:rPr>
        <w:t>soğutma bölmesi ve dondurucu özellikte olmayan bölme</w:t>
      </w:r>
      <w:r w:rsidRPr="004B4C09">
        <w:rPr>
          <w:rFonts w:ascii="Times New Roman" w:eastAsia="ヒラギノ明朝 Pro W3" w:hAnsi="Times New Roman" w:cs="Times New Roman"/>
          <w:sz w:val="24"/>
          <w:szCs w:val="24"/>
        </w:rPr>
        <w:t xml:space="preserve"> içermemesi halinde</w:t>
      </w:r>
      <w:r w:rsidR="00304946">
        <w:rPr>
          <w:rFonts w:ascii="Times New Roman" w:eastAsia="ヒラギノ明朝 Pro W3" w:hAnsi="Times New Roman" w:cs="Times New Roman"/>
          <w:sz w:val="24"/>
          <w:szCs w:val="24"/>
        </w:rPr>
        <w:t>,</w:t>
      </w:r>
      <w:r w:rsidR="00304946" w:rsidRPr="00304946">
        <w:rPr>
          <w:rFonts w:ascii="Times New Roman" w:eastAsia="ヒラギノ明朝 Pro W3" w:hAnsi="Times New Roman" w:cs="Times New Roman"/>
          <w:sz w:val="24"/>
          <w:szCs w:val="24"/>
        </w:rPr>
        <w:t xml:space="preserve"> </w:t>
      </w:r>
      <w:proofErr w:type="spellStart"/>
      <w:r w:rsidR="00304946" w:rsidRPr="004B4C09">
        <w:rPr>
          <w:rFonts w:ascii="Times New Roman" w:eastAsia="ヒラギノ明朝 Pro W3" w:hAnsi="Times New Roman" w:cs="Times New Roman"/>
          <w:sz w:val="24"/>
          <w:szCs w:val="24"/>
        </w:rPr>
        <w:t>piktogram</w:t>
      </w:r>
      <w:proofErr w:type="spellEnd"/>
      <w:r w:rsidR="00304946" w:rsidRPr="004B4C09">
        <w:rPr>
          <w:rFonts w:ascii="Times New Roman" w:eastAsia="ヒラギノ明朝 Pro W3" w:hAnsi="Times New Roman" w:cs="Times New Roman"/>
          <w:sz w:val="24"/>
          <w:szCs w:val="24"/>
        </w:rPr>
        <w:t xml:space="preserve"> ve litre cinsinden değer kısmı </w:t>
      </w:r>
      <w:r w:rsidR="00F42863">
        <w:rPr>
          <w:rFonts w:ascii="Times New Roman" w:eastAsia="ヒラギノ明朝 Pro W3" w:hAnsi="Times New Roman" w:cs="Times New Roman"/>
          <w:sz w:val="24"/>
          <w:szCs w:val="24"/>
        </w:rPr>
        <w:t>ihmal edilir</w:t>
      </w:r>
      <w:r w:rsidR="00304946">
        <w:rPr>
          <w:rFonts w:ascii="Times New Roman" w:eastAsia="ヒラギノ明朝 Pro W3" w:hAnsi="Times New Roman" w:cs="Times New Roman"/>
          <w:sz w:val="24"/>
          <w:szCs w:val="24"/>
        </w:rPr>
        <w:t>.</w:t>
      </w:r>
    </w:p>
    <w:p w14:paraId="7E21E78E" w14:textId="117DB29D" w:rsidR="004B4C09" w:rsidRPr="004B4C09" w:rsidRDefault="004B4C09" w:rsidP="00F67108">
      <w:pPr>
        <w:pStyle w:val="ListeParagraf"/>
        <w:numPr>
          <w:ilvl w:val="0"/>
          <w:numId w:val="13"/>
        </w:numPr>
        <w:spacing w:after="0" w:line="240" w:lineRule="auto"/>
        <w:rPr>
          <w:rFonts w:ascii="Times New Roman" w:eastAsia="ヒラギノ明朝 Pro W3" w:hAnsi="Times New Roman" w:cs="Times New Roman"/>
          <w:sz w:val="24"/>
          <w:szCs w:val="24"/>
        </w:rPr>
      </w:pPr>
      <w:r w:rsidRPr="004B4C09">
        <w:rPr>
          <w:rFonts w:ascii="Times New Roman" w:eastAsia="ヒラギノ明朝 Pro W3" w:hAnsi="Times New Roman" w:cs="Times New Roman"/>
          <w:sz w:val="24"/>
          <w:szCs w:val="24"/>
        </w:rPr>
        <w:t>Ek-II</w:t>
      </w:r>
      <w:r w:rsidR="00F42863">
        <w:rPr>
          <w:rFonts w:ascii="Times New Roman" w:eastAsia="ヒラギノ明朝 Pro W3" w:hAnsi="Times New Roman" w:cs="Times New Roman"/>
          <w:sz w:val="24"/>
          <w:szCs w:val="24"/>
        </w:rPr>
        <w:t xml:space="preserve"> </w:t>
      </w:r>
      <w:r w:rsidR="00E41524">
        <w:rPr>
          <w:rFonts w:ascii="Times New Roman" w:eastAsia="ヒラギノ明朝 Pro W3" w:hAnsi="Times New Roman" w:cs="Times New Roman"/>
          <w:sz w:val="24"/>
          <w:szCs w:val="24"/>
        </w:rPr>
        <w:t xml:space="preserve">Tablo 2 ‘de tanımlanan hava kaynaklı </w:t>
      </w:r>
      <w:r w:rsidRPr="004B4C09">
        <w:rPr>
          <w:rFonts w:ascii="Times New Roman" w:eastAsia="ヒラギノ明朝 Pro W3" w:hAnsi="Times New Roman" w:cs="Times New Roman"/>
          <w:sz w:val="24"/>
          <w:szCs w:val="24"/>
        </w:rPr>
        <w:t xml:space="preserve">akustik gürültü emisyonu sınıfı ve 1 </w:t>
      </w:r>
      <w:proofErr w:type="spellStart"/>
      <w:r w:rsidRPr="004B4C09">
        <w:rPr>
          <w:rFonts w:ascii="Times New Roman" w:eastAsia="ヒラギノ明朝 Pro W3" w:hAnsi="Times New Roman" w:cs="Times New Roman"/>
          <w:sz w:val="24"/>
          <w:szCs w:val="24"/>
        </w:rPr>
        <w:t>pW'ye</w:t>
      </w:r>
      <w:proofErr w:type="spellEnd"/>
      <w:r w:rsidRPr="004B4C09">
        <w:rPr>
          <w:rFonts w:ascii="Times New Roman" w:eastAsia="ヒラギノ明朝 Pro W3" w:hAnsi="Times New Roman" w:cs="Times New Roman"/>
          <w:sz w:val="24"/>
          <w:szCs w:val="24"/>
        </w:rPr>
        <w:t xml:space="preserve"> göre </w:t>
      </w:r>
      <w:proofErr w:type="spellStart"/>
      <w:r w:rsidRPr="004B4C09">
        <w:rPr>
          <w:rFonts w:ascii="Times New Roman" w:eastAsia="ヒラギノ明朝 Pro W3" w:hAnsi="Times New Roman" w:cs="Times New Roman"/>
          <w:sz w:val="24"/>
          <w:szCs w:val="24"/>
        </w:rPr>
        <w:t>dB</w:t>
      </w:r>
      <w:proofErr w:type="spellEnd"/>
      <w:r w:rsidRPr="004B4C09">
        <w:rPr>
          <w:rFonts w:ascii="Times New Roman" w:eastAsia="ヒラギノ明朝 Pro W3" w:hAnsi="Times New Roman" w:cs="Times New Roman"/>
          <w:sz w:val="24"/>
          <w:szCs w:val="24"/>
        </w:rPr>
        <w:t>(A) cinsinden ifade edilen ve en yakın tamsayıya yuvarlanan soğutma cihazının hava</w:t>
      </w:r>
      <w:r w:rsidR="00E41524">
        <w:rPr>
          <w:rFonts w:ascii="Times New Roman" w:eastAsia="ヒラギノ明朝 Pro W3" w:hAnsi="Times New Roman" w:cs="Times New Roman"/>
          <w:sz w:val="24"/>
          <w:szCs w:val="24"/>
        </w:rPr>
        <w:t xml:space="preserve"> kaynaklı</w:t>
      </w:r>
      <w:r w:rsidRPr="004B4C09">
        <w:rPr>
          <w:rFonts w:ascii="Times New Roman" w:eastAsia="ヒラギノ明朝 Pro W3" w:hAnsi="Times New Roman" w:cs="Times New Roman"/>
          <w:sz w:val="24"/>
          <w:szCs w:val="24"/>
        </w:rPr>
        <w:t xml:space="preserve"> akustik gürültü emisyonu</w:t>
      </w:r>
      <w:r w:rsidR="004C582D">
        <w:rPr>
          <w:rFonts w:ascii="Times New Roman" w:eastAsia="ヒラギノ明朝 Pro W3" w:hAnsi="Times New Roman" w:cs="Times New Roman"/>
          <w:sz w:val="24"/>
          <w:szCs w:val="24"/>
        </w:rPr>
        <w:t>.</w:t>
      </w:r>
    </w:p>
    <w:p w14:paraId="75BD23E0" w14:textId="77777777" w:rsidR="004B4C09" w:rsidRPr="008E7EB0" w:rsidRDefault="004B4C09" w:rsidP="00F67108">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Tebliğ’in AB mevzuatı karşılığındaki 2019/</w:t>
      </w:r>
      <w:r w:rsidR="00C37BED">
        <w:rPr>
          <w:rFonts w:ascii="Times New Roman" w:eastAsia="ヒラギノ明朝 Pro W3" w:hAnsi="Times New Roman" w:cs="Times New Roman"/>
          <w:sz w:val="24"/>
          <w:szCs w:val="24"/>
        </w:rPr>
        <w:t xml:space="preserve">2016 </w:t>
      </w:r>
      <w:r>
        <w:rPr>
          <w:rFonts w:ascii="Times New Roman" w:eastAsia="ヒラギノ明朝 Pro W3" w:hAnsi="Times New Roman" w:cs="Times New Roman"/>
          <w:sz w:val="24"/>
          <w:szCs w:val="24"/>
        </w:rPr>
        <w:t>şeklindeki numarası</w:t>
      </w:r>
      <w:r w:rsidR="00F947B8">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w:t>
      </w:r>
    </w:p>
    <w:p w14:paraId="74163ACA" w14:textId="77777777" w:rsidR="003A05C0" w:rsidRDefault="003A05C0" w:rsidP="00F67108">
      <w:pPr>
        <w:spacing w:after="0" w:line="240" w:lineRule="auto"/>
        <w:rPr>
          <w:rFonts w:ascii="Times New Roman" w:eastAsia="ヒラギノ明朝 Pro W3" w:hAnsi="Times New Roman" w:cs="Times New Roman"/>
          <w:b/>
          <w:sz w:val="24"/>
          <w:szCs w:val="24"/>
        </w:rPr>
      </w:pPr>
    </w:p>
    <w:p w14:paraId="13DA3F50" w14:textId="77777777" w:rsidR="007A26E9" w:rsidRDefault="007A26E9" w:rsidP="00F67108">
      <w:pPr>
        <w:spacing w:after="0" w:line="240" w:lineRule="auto"/>
        <w:rPr>
          <w:rFonts w:ascii="Times New Roman" w:eastAsia="ヒラギノ明朝 Pro W3" w:hAnsi="Times New Roman" w:cs="Times New Roman"/>
          <w:b/>
          <w:sz w:val="24"/>
          <w:szCs w:val="24"/>
        </w:rPr>
      </w:pPr>
    </w:p>
    <w:p w14:paraId="36BB9124" w14:textId="77777777" w:rsidR="000A656D" w:rsidRDefault="000A656D" w:rsidP="00F67108">
      <w:pPr>
        <w:spacing w:after="0" w:line="240" w:lineRule="auto"/>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54BBEAF1" w14:textId="77777777" w:rsidR="00B6423C" w:rsidRDefault="00B6423C"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lastRenderedPageBreak/>
        <w:t xml:space="preserve">2. </w:t>
      </w:r>
      <w:r w:rsidR="001D29BB" w:rsidRPr="00B6423C">
        <w:rPr>
          <w:rFonts w:ascii="Times New Roman" w:eastAsia="ヒラギノ明朝 Pro W3" w:hAnsi="Times New Roman" w:cs="Times New Roman"/>
          <w:sz w:val="24"/>
          <w:szCs w:val="24"/>
        </w:rPr>
        <w:t>ŞARAP SAKLAMA CİHAZLARININ ETİKETİ</w:t>
      </w:r>
    </w:p>
    <w:p w14:paraId="483109B9" w14:textId="77777777" w:rsidR="00B6423C" w:rsidRDefault="00B6423C"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2.1. Etiket </w:t>
      </w:r>
    </w:p>
    <w:p w14:paraId="1C4EE6CF" w14:textId="77777777" w:rsidR="00F60243" w:rsidRPr="00B6423C" w:rsidRDefault="00F60243" w:rsidP="00F67108">
      <w:pPr>
        <w:spacing w:after="0" w:line="240" w:lineRule="auto"/>
        <w:ind w:firstLine="567"/>
        <w:rPr>
          <w:rFonts w:ascii="Times New Roman" w:eastAsia="ヒラギノ明朝 Pro W3" w:hAnsi="Times New Roman" w:cs="Times New Roman"/>
          <w:sz w:val="24"/>
          <w:szCs w:val="24"/>
        </w:rPr>
      </w:pPr>
    </w:p>
    <w:p w14:paraId="19F95C8F" w14:textId="77777777" w:rsidR="001B5DA9" w:rsidRDefault="001B5DA9" w:rsidP="00F67108">
      <w:pPr>
        <w:spacing w:after="0" w:line="240" w:lineRule="auto"/>
        <w:rPr>
          <w:rFonts w:ascii="Times New Roman" w:eastAsia="ヒラギノ明朝 Pro W3" w:hAnsi="Times New Roman" w:cs="Times New Roman"/>
          <w:sz w:val="24"/>
          <w:szCs w:val="24"/>
        </w:rPr>
      </w:pPr>
    </w:p>
    <w:p w14:paraId="0E6086C2" w14:textId="77777777" w:rsidR="001B5DA9" w:rsidRPr="001B5DA9" w:rsidRDefault="00F60243" w:rsidP="00F67108">
      <w:pPr>
        <w:spacing w:after="0" w:line="240" w:lineRule="auto"/>
        <w:ind w:left="567"/>
        <w:jc w:val="center"/>
        <w:rPr>
          <w:rFonts w:ascii="Times New Roman" w:eastAsia="ヒラギノ明朝 Pro W3" w:hAnsi="Times New Roman" w:cs="Times New Roman"/>
          <w:sz w:val="24"/>
          <w:szCs w:val="24"/>
        </w:rPr>
      </w:pPr>
      <w:r>
        <w:rPr>
          <w:rFonts w:ascii="Times New Roman" w:eastAsia="ヒラギノ明朝 Pro W3" w:hAnsi="Times New Roman" w:cs="Times New Roman"/>
          <w:noProof/>
          <w:sz w:val="24"/>
          <w:szCs w:val="24"/>
          <w:lang w:eastAsia="tr-TR"/>
        </w:rPr>
        <w:drawing>
          <wp:inline distT="0" distB="0" distL="0" distR="0" wp14:anchorId="2255B4C4" wp14:editId="4D047D6C">
            <wp:extent cx="4566178" cy="6065520"/>
            <wp:effectExtent l="0" t="0" r="635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486" cy="6073899"/>
                    </a:xfrm>
                    <a:prstGeom prst="rect">
                      <a:avLst/>
                    </a:prstGeom>
                    <a:noFill/>
                    <a:ln>
                      <a:noFill/>
                    </a:ln>
                  </pic:spPr>
                </pic:pic>
              </a:graphicData>
            </a:graphic>
          </wp:inline>
        </w:drawing>
      </w:r>
    </w:p>
    <w:p w14:paraId="281E8BC8" w14:textId="77777777" w:rsidR="000A656D" w:rsidRDefault="000A656D" w:rsidP="00F67108">
      <w:pPr>
        <w:pStyle w:val="ListeParagraf"/>
        <w:spacing w:after="0" w:line="240" w:lineRule="auto"/>
        <w:rPr>
          <w:rFonts w:ascii="Times New Roman" w:eastAsia="ヒラギノ明朝 Pro W3" w:hAnsi="Times New Roman" w:cs="Times New Roman"/>
          <w:sz w:val="24"/>
          <w:szCs w:val="24"/>
        </w:rPr>
      </w:pPr>
    </w:p>
    <w:p w14:paraId="36E54030" w14:textId="77777777" w:rsidR="001B5DA9" w:rsidRDefault="001B5DA9" w:rsidP="00F67108">
      <w:p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13DC44B0" w14:textId="77777777" w:rsidR="00F627BC" w:rsidRPr="00F627BC" w:rsidRDefault="00F627BC" w:rsidP="00F67108">
      <w:pPr>
        <w:spacing w:after="0" w:line="240" w:lineRule="auto"/>
        <w:ind w:left="36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lastRenderedPageBreak/>
        <w:t xml:space="preserve">a)  </w:t>
      </w:r>
      <w:r w:rsidRPr="00F627BC">
        <w:rPr>
          <w:rFonts w:ascii="Times New Roman" w:eastAsia="ヒラギノ明朝 Pro W3" w:hAnsi="Times New Roman" w:cs="Times New Roman"/>
          <w:sz w:val="24"/>
          <w:szCs w:val="24"/>
        </w:rPr>
        <w:t xml:space="preserve">Etiketteki rakamlarla işaretli yerlerde aşağıdaki bilgilere yer verilir. </w:t>
      </w:r>
    </w:p>
    <w:p w14:paraId="0443BFD9" w14:textId="77777777" w:rsidR="00F627BC" w:rsidRPr="007A26E9"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Kare kodu (QR).</w:t>
      </w:r>
    </w:p>
    <w:p w14:paraId="3623AC3E" w14:textId="77777777" w:rsidR="00F627BC" w:rsidRPr="007A26E9"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sidRPr="007A26E9">
        <w:rPr>
          <w:rFonts w:ascii="Times New Roman" w:eastAsia="ヒラギノ明朝 Pro W3" w:hAnsi="Times New Roman" w:cs="Times New Roman"/>
          <w:sz w:val="24"/>
          <w:szCs w:val="24"/>
        </w:rPr>
        <w:t xml:space="preserve">Tedarikçinin </w:t>
      </w:r>
      <w:r>
        <w:rPr>
          <w:rFonts w:ascii="Times New Roman" w:eastAsia="ヒラギノ明朝 Pro W3" w:hAnsi="Times New Roman" w:cs="Times New Roman"/>
          <w:sz w:val="24"/>
          <w:szCs w:val="24"/>
        </w:rPr>
        <w:t>adı veya ticari markası.</w:t>
      </w:r>
    </w:p>
    <w:p w14:paraId="11939A26" w14:textId="77777777" w:rsidR="00F627BC" w:rsidRPr="007A26E9"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Tedarikçinin model tanımlayıcısı.</w:t>
      </w:r>
    </w:p>
    <w:p w14:paraId="668D4C30" w14:textId="77777777" w:rsidR="00F627BC" w:rsidRPr="007A26E9"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Enerji verimliliği sınıflarının A’dan G’ye olan sınıfı</w:t>
      </w:r>
      <w:r w:rsidRPr="007A26E9">
        <w:rPr>
          <w:rFonts w:ascii="Times New Roman" w:eastAsia="ヒラギノ明朝 Pro W3" w:hAnsi="Times New Roman" w:cs="Times New Roman"/>
          <w:sz w:val="24"/>
          <w:szCs w:val="24"/>
        </w:rPr>
        <w:t xml:space="preserve">. </w:t>
      </w:r>
    </w:p>
    <w:p w14:paraId="55B0C9F8" w14:textId="77777777" w:rsidR="00F627BC" w:rsidRPr="007A26E9"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w:t>
      </w:r>
      <w:proofErr w:type="spellStart"/>
      <w:r>
        <w:rPr>
          <w:rFonts w:ascii="Times New Roman" w:eastAsia="ヒラギノ明朝 Pro W3" w:hAnsi="Times New Roman" w:cs="Times New Roman"/>
          <w:sz w:val="24"/>
          <w:szCs w:val="24"/>
        </w:rPr>
        <w:t>II’</w:t>
      </w:r>
      <w:r w:rsidR="00F947B8">
        <w:rPr>
          <w:rFonts w:ascii="Times New Roman" w:eastAsia="ヒラギノ明朝 Pro W3" w:hAnsi="Times New Roman" w:cs="Times New Roman"/>
          <w:sz w:val="24"/>
          <w:szCs w:val="24"/>
        </w:rPr>
        <w:t>ye</w:t>
      </w:r>
      <w:proofErr w:type="spellEnd"/>
      <w:r>
        <w:rPr>
          <w:rFonts w:ascii="Times New Roman" w:eastAsia="ヒラギノ明朝 Pro W3" w:hAnsi="Times New Roman" w:cs="Times New Roman"/>
          <w:sz w:val="24"/>
          <w:szCs w:val="24"/>
        </w:rPr>
        <w:t xml:space="preserve"> </w:t>
      </w:r>
      <w:r w:rsidR="006418AE">
        <w:rPr>
          <w:rFonts w:ascii="Times New Roman" w:eastAsia="ヒラギノ明朝 Pro W3" w:hAnsi="Times New Roman" w:cs="Times New Roman"/>
          <w:sz w:val="24"/>
          <w:szCs w:val="24"/>
        </w:rPr>
        <w:t>uygun olarak</w:t>
      </w:r>
      <w:r>
        <w:rPr>
          <w:rFonts w:ascii="Times New Roman" w:eastAsia="ヒラギノ明朝 Pro W3" w:hAnsi="Times New Roman" w:cs="Times New Roman"/>
          <w:sz w:val="24"/>
          <w:szCs w:val="24"/>
        </w:rPr>
        <w:t xml:space="preserve"> belirlenen enerji verimliliği sınıfı</w:t>
      </w:r>
      <w:r w:rsidRPr="007A26E9">
        <w:rPr>
          <w:rFonts w:ascii="Times New Roman" w:eastAsia="ヒラギノ明朝 Pro W3" w:hAnsi="Times New Roman" w:cs="Times New Roman"/>
          <w:sz w:val="24"/>
          <w:szCs w:val="24"/>
        </w:rPr>
        <w:t xml:space="preserve">. </w:t>
      </w:r>
    </w:p>
    <w:p w14:paraId="7A410495" w14:textId="62C6CAAC" w:rsidR="00F627BC"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w:t>
      </w:r>
      <w:r w:rsidRPr="006D4465">
        <w:rPr>
          <w:rFonts w:ascii="Times New Roman" w:eastAsia="ヒラギノ明朝 Pro W3" w:hAnsi="Times New Roman" w:cs="Times New Roman"/>
          <w:sz w:val="24"/>
          <w:szCs w:val="24"/>
        </w:rPr>
        <w:t xml:space="preserve">lda </w:t>
      </w:r>
      <w:proofErr w:type="spellStart"/>
      <w:r w:rsidRPr="006D4465">
        <w:rPr>
          <w:rFonts w:ascii="Times New Roman" w:eastAsia="ヒラギノ明朝 Pro W3" w:hAnsi="Times New Roman" w:cs="Times New Roman"/>
          <w:sz w:val="24"/>
          <w:szCs w:val="24"/>
        </w:rPr>
        <w:t>kWh</w:t>
      </w:r>
      <w:proofErr w:type="spellEnd"/>
      <w:r w:rsidRPr="006D4465">
        <w:rPr>
          <w:rFonts w:ascii="Times New Roman" w:eastAsia="ヒラギノ明朝 Pro W3" w:hAnsi="Times New Roman" w:cs="Times New Roman"/>
          <w:sz w:val="24"/>
          <w:szCs w:val="24"/>
        </w:rPr>
        <w:t xml:space="preserve"> olarak ifade edil</w:t>
      </w:r>
      <w:r>
        <w:rPr>
          <w:rFonts w:ascii="Times New Roman" w:eastAsia="ヒラギノ明朝 Pro W3" w:hAnsi="Times New Roman" w:cs="Times New Roman"/>
          <w:sz w:val="24"/>
          <w:szCs w:val="24"/>
        </w:rPr>
        <w:t>en</w:t>
      </w:r>
      <w:r w:rsidRPr="006D4465">
        <w:rPr>
          <w:rFonts w:ascii="Times New Roman" w:eastAsia="ヒラギノ明朝 Pro W3" w:hAnsi="Times New Roman" w:cs="Times New Roman"/>
          <w:sz w:val="24"/>
          <w:szCs w:val="24"/>
        </w:rPr>
        <w:t xml:space="preserve"> ve en yakın tamsayıya yuvarlan</w:t>
      </w:r>
      <w:r>
        <w:rPr>
          <w:rFonts w:ascii="Times New Roman" w:eastAsia="ヒラギノ明朝 Pro W3" w:hAnsi="Times New Roman" w:cs="Times New Roman"/>
          <w:sz w:val="24"/>
          <w:szCs w:val="24"/>
        </w:rPr>
        <w:t>an</w:t>
      </w:r>
      <w:r w:rsidRPr="006D4465">
        <w:rPr>
          <w:rFonts w:ascii="Times New Roman" w:eastAsia="ヒラギノ明朝 Pro W3" w:hAnsi="Times New Roman" w:cs="Times New Roman"/>
          <w:sz w:val="24"/>
          <w:szCs w:val="24"/>
        </w:rPr>
        <w:t xml:space="preserve"> yıllık enerji tüketimi (AE)</w:t>
      </w:r>
      <w:r w:rsidR="009C5686">
        <w:rPr>
          <w:rFonts w:ascii="Times New Roman" w:eastAsia="ヒラギノ明朝 Pro W3" w:hAnsi="Times New Roman" w:cs="Times New Roman"/>
          <w:sz w:val="24"/>
          <w:szCs w:val="24"/>
        </w:rPr>
        <w:t>.</w:t>
      </w:r>
    </w:p>
    <w:p w14:paraId="2B59D200" w14:textId="403C8098" w:rsidR="00F627BC"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Ş</w:t>
      </w:r>
      <w:r w:rsidRPr="00F627BC">
        <w:rPr>
          <w:rFonts w:ascii="Times New Roman" w:eastAsia="ヒラギノ明朝 Pro W3" w:hAnsi="Times New Roman" w:cs="Times New Roman"/>
          <w:sz w:val="24"/>
          <w:szCs w:val="24"/>
        </w:rPr>
        <w:t xml:space="preserve">arap </w:t>
      </w:r>
      <w:r>
        <w:rPr>
          <w:rFonts w:ascii="Times New Roman" w:eastAsia="ヒラギノ明朝 Pro W3" w:hAnsi="Times New Roman" w:cs="Times New Roman"/>
          <w:sz w:val="24"/>
          <w:szCs w:val="24"/>
        </w:rPr>
        <w:t>saklama</w:t>
      </w:r>
      <w:r w:rsidRPr="00F627BC">
        <w:rPr>
          <w:rFonts w:ascii="Times New Roman" w:eastAsia="ヒラギノ明朝 Pro W3" w:hAnsi="Times New Roman" w:cs="Times New Roman"/>
          <w:sz w:val="24"/>
          <w:szCs w:val="24"/>
        </w:rPr>
        <w:t xml:space="preserve"> cihazında saklanabilen standart şarap şişelerinin sayısı</w:t>
      </w:r>
      <w:r w:rsidR="009C5686">
        <w:rPr>
          <w:rFonts w:ascii="Times New Roman" w:eastAsia="ヒラギノ明朝 Pro W3" w:hAnsi="Times New Roman" w:cs="Times New Roman"/>
          <w:sz w:val="24"/>
          <w:szCs w:val="24"/>
        </w:rPr>
        <w:t>.</w:t>
      </w:r>
    </w:p>
    <w:p w14:paraId="2FDA05DE" w14:textId="59B09C16" w:rsidR="00F627BC" w:rsidRPr="004B4C09"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sidRPr="004B4C09">
        <w:rPr>
          <w:rFonts w:ascii="Times New Roman" w:eastAsia="ヒラギノ明朝 Pro W3" w:hAnsi="Times New Roman" w:cs="Times New Roman"/>
          <w:sz w:val="24"/>
          <w:szCs w:val="24"/>
        </w:rPr>
        <w:t>Ek-II</w:t>
      </w:r>
      <w:r w:rsidR="006418AE">
        <w:rPr>
          <w:rFonts w:ascii="Times New Roman" w:eastAsia="ヒラギノ明朝 Pro W3" w:hAnsi="Times New Roman" w:cs="Times New Roman"/>
          <w:sz w:val="24"/>
          <w:szCs w:val="24"/>
        </w:rPr>
        <w:t xml:space="preserve"> </w:t>
      </w:r>
      <w:r w:rsidRPr="004B4C09">
        <w:rPr>
          <w:rFonts w:ascii="Times New Roman" w:eastAsia="ヒラギノ明朝 Pro W3" w:hAnsi="Times New Roman" w:cs="Times New Roman"/>
          <w:sz w:val="24"/>
          <w:szCs w:val="24"/>
        </w:rPr>
        <w:t>Tablo 2 ‘de tanımlanan hava</w:t>
      </w:r>
      <w:r w:rsidR="00847BD4">
        <w:rPr>
          <w:rFonts w:ascii="Times New Roman" w:eastAsia="ヒラギノ明朝 Pro W3" w:hAnsi="Times New Roman" w:cs="Times New Roman"/>
          <w:sz w:val="24"/>
          <w:szCs w:val="24"/>
        </w:rPr>
        <w:t xml:space="preserve"> kaynaklı</w:t>
      </w:r>
      <w:r w:rsidRPr="004B4C09">
        <w:rPr>
          <w:rFonts w:ascii="Times New Roman" w:eastAsia="ヒラギノ明朝 Pro W3" w:hAnsi="Times New Roman" w:cs="Times New Roman"/>
          <w:sz w:val="24"/>
          <w:szCs w:val="24"/>
        </w:rPr>
        <w:t xml:space="preserve"> akustik gürültü emisyonu sınıfı ve 1 </w:t>
      </w:r>
      <w:proofErr w:type="spellStart"/>
      <w:r w:rsidRPr="004B4C09">
        <w:rPr>
          <w:rFonts w:ascii="Times New Roman" w:eastAsia="ヒラギノ明朝 Pro W3" w:hAnsi="Times New Roman" w:cs="Times New Roman"/>
          <w:sz w:val="24"/>
          <w:szCs w:val="24"/>
        </w:rPr>
        <w:t>pW'ye</w:t>
      </w:r>
      <w:proofErr w:type="spellEnd"/>
      <w:r w:rsidRPr="004B4C09">
        <w:rPr>
          <w:rFonts w:ascii="Times New Roman" w:eastAsia="ヒラギノ明朝 Pro W3" w:hAnsi="Times New Roman" w:cs="Times New Roman"/>
          <w:sz w:val="24"/>
          <w:szCs w:val="24"/>
        </w:rPr>
        <w:t xml:space="preserve"> göre </w:t>
      </w:r>
      <w:proofErr w:type="spellStart"/>
      <w:r w:rsidRPr="004B4C09">
        <w:rPr>
          <w:rFonts w:ascii="Times New Roman" w:eastAsia="ヒラギノ明朝 Pro W3" w:hAnsi="Times New Roman" w:cs="Times New Roman"/>
          <w:sz w:val="24"/>
          <w:szCs w:val="24"/>
        </w:rPr>
        <w:t>dB</w:t>
      </w:r>
      <w:proofErr w:type="spellEnd"/>
      <w:r w:rsidRPr="004B4C09">
        <w:rPr>
          <w:rFonts w:ascii="Times New Roman" w:eastAsia="ヒラギノ明朝 Pro W3" w:hAnsi="Times New Roman" w:cs="Times New Roman"/>
          <w:sz w:val="24"/>
          <w:szCs w:val="24"/>
        </w:rPr>
        <w:t>(A) cinsinden ifade edilen ve en yakın tamsayıya yuvarlanan soğutma cihazının hava</w:t>
      </w:r>
      <w:r w:rsidR="00847BD4">
        <w:rPr>
          <w:rFonts w:ascii="Times New Roman" w:eastAsia="ヒラギノ明朝 Pro W3" w:hAnsi="Times New Roman" w:cs="Times New Roman"/>
          <w:sz w:val="24"/>
          <w:szCs w:val="24"/>
        </w:rPr>
        <w:t xml:space="preserve"> kaynaklı </w:t>
      </w:r>
      <w:r w:rsidRPr="004B4C09">
        <w:rPr>
          <w:rFonts w:ascii="Times New Roman" w:eastAsia="ヒラギノ明朝 Pro W3" w:hAnsi="Times New Roman" w:cs="Times New Roman"/>
          <w:sz w:val="24"/>
          <w:szCs w:val="24"/>
        </w:rPr>
        <w:t>akustik gürültü emisyonu</w:t>
      </w:r>
      <w:r w:rsidR="009C5686">
        <w:rPr>
          <w:rFonts w:ascii="Times New Roman" w:eastAsia="ヒラギノ明朝 Pro W3" w:hAnsi="Times New Roman" w:cs="Times New Roman"/>
          <w:sz w:val="24"/>
          <w:szCs w:val="24"/>
        </w:rPr>
        <w:t>.</w:t>
      </w:r>
    </w:p>
    <w:p w14:paraId="5A1FF482" w14:textId="77777777" w:rsidR="00F627BC" w:rsidRPr="008E7EB0" w:rsidRDefault="00F627BC" w:rsidP="00F67108">
      <w:pPr>
        <w:pStyle w:val="ListeParagraf"/>
        <w:numPr>
          <w:ilvl w:val="0"/>
          <w:numId w:val="29"/>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Bu Tebliğ’in AB mevzuatı karşılığındaki 2019/</w:t>
      </w:r>
      <w:r w:rsidR="00141DC4">
        <w:rPr>
          <w:rFonts w:ascii="Times New Roman" w:eastAsia="ヒラギノ明朝 Pro W3" w:hAnsi="Times New Roman" w:cs="Times New Roman"/>
          <w:sz w:val="24"/>
          <w:szCs w:val="24"/>
        </w:rPr>
        <w:t>2016</w:t>
      </w:r>
      <w:r>
        <w:rPr>
          <w:rFonts w:ascii="Times New Roman" w:eastAsia="ヒラギノ明朝 Pro W3" w:hAnsi="Times New Roman" w:cs="Times New Roman"/>
          <w:sz w:val="24"/>
          <w:szCs w:val="24"/>
        </w:rPr>
        <w:t xml:space="preserve"> şeklindeki numarası</w:t>
      </w:r>
      <w:r w:rsidR="00F947B8">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w:t>
      </w:r>
    </w:p>
    <w:p w14:paraId="16F3F76C"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286795B2"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28E68EA1"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2FFA7C79"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3785FA76"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29E645CE"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0210A783"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53F6FE7E"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458E0091"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73B88E85"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0A4067FA"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63E18569"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5DC7F1B2"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5A9030B9"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68AA1B19"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60DE6B84"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4FCF9433"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69753BEC"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5188ACF1"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035F7C16"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01280601"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777AF5B4"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4330F413"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481061AE"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378035D1"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4C9D5217"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4A631AEA"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570C65B0"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11A5F33F"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2671775A"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69FC8BC3"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188AB067" w14:textId="77777777" w:rsidR="00F627BC" w:rsidRDefault="00F627BC" w:rsidP="00F67108">
      <w:pPr>
        <w:spacing w:after="0" w:line="240" w:lineRule="auto"/>
        <w:ind w:left="360" w:firstLine="20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1D29BB">
        <w:rPr>
          <w:rFonts w:ascii="Times New Roman" w:eastAsia="ヒラギノ明朝 Pro W3" w:hAnsi="Times New Roman" w:cs="Times New Roman"/>
          <w:sz w:val="24"/>
          <w:szCs w:val="24"/>
        </w:rPr>
        <w:t>ETİKET TASARIMLARI</w:t>
      </w:r>
    </w:p>
    <w:p w14:paraId="1B9E1CDD" w14:textId="77777777" w:rsidR="001D29BB" w:rsidRDefault="001D29BB" w:rsidP="00F67108">
      <w:pPr>
        <w:spacing w:after="0" w:line="240" w:lineRule="auto"/>
        <w:ind w:left="360" w:firstLine="207"/>
        <w:rPr>
          <w:rFonts w:ascii="Times New Roman" w:eastAsia="ヒラギノ明朝 Pro W3" w:hAnsi="Times New Roman" w:cs="Times New Roman"/>
          <w:sz w:val="24"/>
          <w:szCs w:val="24"/>
        </w:rPr>
      </w:pPr>
    </w:p>
    <w:p w14:paraId="1BC5FBAA" w14:textId="77777777" w:rsidR="00F627BC" w:rsidRDefault="00F627BC" w:rsidP="00F67108">
      <w:pPr>
        <w:spacing w:after="0" w:line="240" w:lineRule="auto"/>
        <w:ind w:left="360" w:firstLine="20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3.1.</w:t>
      </w:r>
      <w:r w:rsidRPr="00F627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Şarap saklama cihazları dışındaki soğutma cihazlarının etiket tasarımı </w:t>
      </w:r>
    </w:p>
    <w:p w14:paraId="15547723" w14:textId="77777777" w:rsidR="001D29BB" w:rsidRDefault="001D29BB" w:rsidP="00F67108">
      <w:pPr>
        <w:spacing w:after="0" w:line="240" w:lineRule="auto"/>
        <w:ind w:left="360"/>
        <w:rPr>
          <w:rFonts w:ascii="Times New Roman" w:eastAsia="ヒラギノ明朝 Pro W3" w:hAnsi="Times New Roman" w:cs="Times New Roman"/>
          <w:sz w:val="24"/>
          <w:szCs w:val="24"/>
        </w:rPr>
      </w:pPr>
    </w:p>
    <w:p w14:paraId="646B2D0A" w14:textId="77777777" w:rsidR="00F627BC" w:rsidRDefault="00F60243" w:rsidP="00F67108">
      <w:pPr>
        <w:spacing w:after="0" w:line="240" w:lineRule="auto"/>
        <w:ind w:left="1134"/>
        <w:rPr>
          <w:rFonts w:ascii="Times New Roman" w:eastAsia="ヒラギノ明朝 Pro W3" w:hAnsi="Times New Roman" w:cs="Times New Roman"/>
          <w:sz w:val="24"/>
          <w:szCs w:val="24"/>
        </w:rPr>
      </w:pPr>
      <w:r>
        <w:rPr>
          <w:rFonts w:ascii="Times New Roman" w:eastAsia="ヒラギノ明朝 Pro W3" w:hAnsi="Times New Roman" w:cs="Times New Roman"/>
          <w:noProof/>
          <w:sz w:val="24"/>
          <w:szCs w:val="24"/>
          <w:lang w:eastAsia="tr-TR"/>
        </w:rPr>
        <w:lastRenderedPageBreak/>
        <w:drawing>
          <wp:inline distT="0" distB="0" distL="0" distR="0" wp14:anchorId="404C773E" wp14:editId="50876BA6">
            <wp:extent cx="4693920" cy="7447472"/>
            <wp:effectExtent l="0" t="0" r="0" b="127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6305" cy="7451256"/>
                    </a:xfrm>
                    <a:prstGeom prst="rect">
                      <a:avLst/>
                    </a:prstGeom>
                    <a:noFill/>
                    <a:ln>
                      <a:noFill/>
                    </a:ln>
                  </pic:spPr>
                </pic:pic>
              </a:graphicData>
            </a:graphic>
          </wp:inline>
        </w:drawing>
      </w:r>
    </w:p>
    <w:p w14:paraId="7EABC2BA"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1E5A6191"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0C5DC53B"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04641BD7" w14:textId="77777777" w:rsidR="00F627BC" w:rsidRDefault="00F627BC" w:rsidP="00F67108">
      <w:pPr>
        <w:spacing w:after="0" w:line="240" w:lineRule="auto"/>
        <w:ind w:left="360"/>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3.2.</w:t>
      </w:r>
      <w:r w:rsidRPr="00F627B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Şarap saklama cihazları</w:t>
      </w:r>
      <w:r w:rsidR="009C39DC">
        <w:rPr>
          <w:rFonts w:ascii="Times New Roman" w:eastAsia="ヒラギノ明朝 Pro W3" w:hAnsi="Times New Roman" w:cs="Times New Roman"/>
          <w:sz w:val="24"/>
          <w:szCs w:val="24"/>
        </w:rPr>
        <w:t>nın</w:t>
      </w:r>
      <w:r>
        <w:rPr>
          <w:rFonts w:ascii="Times New Roman" w:eastAsia="ヒラギノ明朝 Pro W3" w:hAnsi="Times New Roman" w:cs="Times New Roman"/>
          <w:sz w:val="24"/>
          <w:szCs w:val="24"/>
        </w:rPr>
        <w:t xml:space="preserve"> etiket tasarımı aşağıdaki şeklide olacaktır.</w:t>
      </w:r>
    </w:p>
    <w:p w14:paraId="0F8CAB73"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229A11ED" w14:textId="77777777" w:rsidR="00F627BC" w:rsidRDefault="00F60243" w:rsidP="00F67108">
      <w:pPr>
        <w:spacing w:after="0" w:line="240" w:lineRule="auto"/>
        <w:ind w:firstLine="360"/>
        <w:jc w:val="center"/>
        <w:rPr>
          <w:rFonts w:ascii="Times New Roman" w:eastAsia="ヒラギノ明朝 Pro W3" w:hAnsi="Times New Roman" w:cs="Times New Roman"/>
          <w:sz w:val="24"/>
          <w:szCs w:val="24"/>
        </w:rPr>
      </w:pPr>
      <w:r>
        <w:rPr>
          <w:rFonts w:ascii="Times New Roman" w:eastAsia="ヒラギノ明朝 Pro W3" w:hAnsi="Times New Roman" w:cs="Times New Roman"/>
          <w:noProof/>
          <w:sz w:val="24"/>
          <w:szCs w:val="24"/>
          <w:lang w:eastAsia="tr-TR"/>
        </w:rPr>
        <w:lastRenderedPageBreak/>
        <w:drawing>
          <wp:inline distT="0" distB="0" distL="0" distR="0" wp14:anchorId="7639AF3F" wp14:editId="1E04EBF7">
            <wp:extent cx="4815840" cy="7170420"/>
            <wp:effectExtent l="0" t="0" r="381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5840" cy="7170420"/>
                    </a:xfrm>
                    <a:prstGeom prst="rect">
                      <a:avLst/>
                    </a:prstGeom>
                    <a:noFill/>
                    <a:ln>
                      <a:noFill/>
                    </a:ln>
                  </pic:spPr>
                </pic:pic>
              </a:graphicData>
            </a:graphic>
          </wp:inline>
        </w:drawing>
      </w:r>
    </w:p>
    <w:p w14:paraId="0BAE7EF4"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4048FF8D"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4B80A4CE"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213F51D9" w14:textId="77777777" w:rsidR="00F627BC" w:rsidRDefault="00F627BC" w:rsidP="00F67108">
      <w:pPr>
        <w:spacing w:after="0" w:line="240" w:lineRule="auto"/>
        <w:ind w:firstLine="360"/>
        <w:rPr>
          <w:rFonts w:ascii="Times New Roman" w:eastAsia="ヒラギノ明朝 Pro W3" w:hAnsi="Times New Roman" w:cs="Times New Roman"/>
          <w:sz w:val="24"/>
          <w:szCs w:val="24"/>
        </w:rPr>
      </w:pPr>
    </w:p>
    <w:p w14:paraId="1533B199" w14:textId="77777777" w:rsidR="009C39DC" w:rsidRDefault="009C39DC" w:rsidP="00F67108">
      <w:pPr>
        <w:spacing w:after="0" w:line="240" w:lineRule="auto"/>
        <w:ind w:firstLine="360"/>
        <w:rPr>
          <w:rFonts w:ascii="Times New Roman" w:eastAsia="ヒラギノ明朝 Pro W3" w:hAnsi="Times New Roman" w:cs="Times New Roman"/>
          <w:sz w:val="24"/>
          <w:szCs w:val="24"/>
        </w:rPr>
      </w:pPr>
    </w:p>
    <w:p w14:paraId="7B310429" w14:textId="77777777" w:rsidR="009C39DC" w:rsidRDefault="009C39DC" w:rsidP="00F67108">
      <w:pPr>
        <w:spacing w:after="0" w:line="240" w:lineRule="auto"/>
        <w:ind w:firstLine="360"/>
        <w:rPr>
          <w:rFonts w:ascii="Times New Roman" w:eastAsia="ヒラギノ明朝 Pro W3" w:hAnsi="Times New Roman" w:cs="Times New Roman"/>
          <w:sz w:val="24"/>
          <w:szCs w:val="24"/>
        </w:rPr>
      </w:pPr>
    </w:p>
    <w:p w14:paraId="227980F9" w14:textId="77777777" w:rsidR="00275DF5" w:rsidRDefault="009C39DC"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3.3. </w:t>
      </w:r>
      <w:r w:rsidR="00275DF5" w:rsidRPr="00275DF5">
        <w:rPr>
          <w:rFonts w:ascii="Times New Roman" w:eastAsia="ヒラギノ明朝 Pro W3" w:hAnsi="Times New Roman" w:cs="Times New Roman"/>
          <w:sz w:val="24"/>
          <w:szCs w:val="24"/>
        </w:rPr>
        <w:t>Buna göre;</w:t>
      </w:r>
    </w:p>
    <w:p w14:paraId="2A558F79" w14:textId="77777777" w:rsidR="00A772A7" w:rsidRPr="00275DF5" w:rsidRDefault="00A772A7" w:rsidP="00F67108">
      <w:pPr>
        <w:spacing w:after="0" w:line="240" w:lineRule="auto"/>
        <w:ind w:firstLine="567"/>
        <w:rPr>
          <w:rFonts w:ascii="Times New Roman" w:eastAsia="ヒラギノ明朝 Pro W3" w:hAnsi="Times New Roman" w:cs="Times New Roman"/>
          <w:sz w:val="24"/>
          <w:szCs w:val="24"/>
        </w:rPr>
      </w:pPr>
    </w:p>
    <w:p w14:paraId="2F6DE595" w14:textId="77777777" w:rsidR="00BB60AC" w:rsidRDefault="00D702C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lastRenderedPageBreak/>
        <w:t xml:space="preserve">a) </w:t>
      </w:r>
      <w:r w:rsidRPr="00D702CD">
        <w:rPr>
          <w:rFonts w:ascii="Times New Roman" w:eastAsia="ヒラギノ明朝 Pro W3" w:hAnsi="Times New Roman" w:cs="Times New Roman"/>
          <w:sz w:val="24"/>
          <w:szCs w:val="24"/>
        </w:rPr>
        <w:t>Etiket en az 96 mm genişliğinde ve 192 mm yüksekliğindedir. Etiketin daha geniş bir formatta basılması durumunda, etiketin içeriği yine de yukarıdaki özelliklere orantılı olarak</w:t>
      </w:r>
      <w:r w:rsidR="00A772A7">
        <w:rPr>
          <w:rFonts w:ascii="Times New Roman" w:eastAsia="ヒラギノ明朝 Pro W3" w:hAnsi="Times New Roman" w:cs="Times New Roman"/>
          <w:sz w:val="24"/>
          <w:szCs w:val="24"/>
        </w:rPr>
        <w:t xml:space="preserve"> </w:t>
      </w:r>
      <w:r w:rsidRPr="00D702CD">
        <w:rPr>
          <w:rFonts w:ascii="Times New Roman" w:eastAsia="ヒラギノ明朝 Pro W3" w:hAnsi="Times New Roman" w:cs="Times New Roman"/>
          <w:sz w:val="24"/>
          <w:szCs w:val="24"/>
        </w:rPr>
        <w:t>basılır</w:t>
      </w:r>
      <w:r w:rsidR="00BB60AC" w:rsidRPr="00D702CD">
        <w:rPr>
          <w:rFonts w:ascii="Times New Roman" w:eastAsia="ヒラギノ明朝 Pro W3" w:hAnsi="Times New Roman" w:cs="Times New Roman"/>
          <w:sz w:val="24"/>
          <w:szCs w:val="24"/>
        </w:rPr>
        <w:t>.</w:t>
      </w:r>
    </w:p>
    <w:p w14:paraId="260D49B1" w14:textId="77777777" w:rsidR="00D702CD" w:rsidRPr="00D702CD" w:rsidRDefault="00D702CD" w:rsidP="00F67108">
      <w:pPr>
        <w:spacing w:after="0" w:line="240" w:lineRule="auto"/>
        <w:ind w:firstLine="567"/>
        <w:rPr>
          <w:rFonts w:ascii="Times New Roman" w:eastAsia="ヒラギノ明朝 Pro W3" w:hAnsi="Times New Roman" w:cs="Times New Roman"/>
          <w:sz w:val="24"/>
          <w:szCs w:val="24"/>
        </w:rPr>
      </w:pPr>
    </w:p>
    <w:p w14:paraId="66D0C67E" w14:textId="77777777" w:rsidR="00275DF5" w:rsidRDefault="00D702C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BB60AC" w:rsidRPr="00D702CD">
        <w:rPr>
          <w:rFonts w:ascii="Times New Roman" w:eastAsia="ヒラギノ明朝 Pro W3" w:hAnsi="Times New Roman" w:cs="Times New Roman"/>
          <w:sz w:val="24"/>
          <w:szCs w:val="24"/>
        </w:rPr>
        <w:t>Etiketin arka planı %100 beyazdır</w:t>
      </w:r>
      <w:r w:rsidR="00275DF5" w:rsidRPr="00D702CD">
        <w:rPr>
          <w:rFonts w:ascii="Times New Roman" w:eastAsia="ヒラギノ明朝 Pro W3" w:hAnsi="Times New Roman" w:cs="Times New Roman"/>
          <w:sz w:val="24"/>
          <w:szCs w:val="24"/>
        </w:rPr>
        <w:t>.</w:t>
      </w:r>
    </w:p>
    <w:p w14:paraId="725BBCA4" w14:textId="77777777" w:rsidR="00D702CD" w:rsidRPr="00D702CD" w:rsidRDefault="00D702CD" w:rsidP="00F67108">
      <w:pPr>
        <w:spacing w:after="0" w:line="240" w:lineRule="auto"/>
        <w:ind w:firstLine="567"/>
        <w:rPr>
          <w:rFonts w:ascii="Times New Roman" w:eastAsia="ヒラギノ明朝 Pro W3" w:hAnsi="Times New Roman" w:cs="Times New Roman"/>
          <w:sz w:val="24"/>
          <w:szCs w:val="24"/>
        </w:rPr>
      </w:pPr>
    </w:p>
    <w:p w14:paraId="4460DCDC" w14:textId="77777777" w:rsidR="00275DF5" w:rsidRDefault="00D702C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BB60AC" w:rsidRPr="00D702CD">
        <w:rPr>
          <w:rFonts w:ascii="Times New Roman" w:eastAsia="ヒラギノ明朝 Pro W3" w:hAnsi="Times New Roman" w:cs="Times New Roman"/>
          <w:sz w:val="24"/>
          <w:szCs w:val="24"/>
        </w:rPr>
        <w:t>Yazı tipleri “</w:t>
      </w:r>
      <w:proofErr w:type="spellStart"/>
      <w:r w:rsidR="00BB60AC" w:rsidRPr="00D702CD">
        <w:rPr>
          <w:rFonts w:ascii="Times New Roman" w:eastAsia="ヒラギノ明朝 Pro W3" w:hAnsi="Times New Roman" w:cs="Times New Roman"/>
          <w:sz w:val="24"/>
          <w:szCs w:val="24"/>
        </w:rPr>
        <w:t>Verdana</w:t>
      </w:r>
      <w:proofErr w:type="spellEnd"/>
      <w:r w:rsidR="00BB60AC" w:rsidRPr="00D702CD">
        <w:rPr>
          <w:rFonts w:ascii="Times New Roman" w:eastAsia="ヒラギノ明朝 Pro W3" w:hAnsi="Times New Roman" w:cs="Times New Roman"/>
          <w:sz w:val="24"/>
          <w:szCs w:val="24"/>
        </w:rPr>
        <w:t xml:space="preserve"> ve </w:t>
      </w:r>
      <w:proofErr w:type="spellStart"/>
      <w:r w:rsidR="00BB60AC" w:rsidRPr="00D702CD">
        <w:rPr>
          <w:rFonts w:ascii="Times New Roman" w:eastAsia="ヒラギノ明朝 Pro W3" w:hAnsi="Times New Roman" w:cs="Times New Roman"/>
          <w:sz w:val="24"/>
          <w:szCs w:val="24"/>
        </w:rPr>
        <w:t>Calibri”dir</w:t>
      </w:r>
      <w:proofErr w:type="spellEnd"/>
      <w:r w:rsidR="00BB60AC" w:rsidRPr="00D702CD">
        <w:rPr>
          <w:rFonts w:ascii="Times New Roman" w:eastAsia="ヒラギノ明朝 Pro W3" w:hAnsi="Times New Roman" w:cs="Times New Roman"/>
          <w:sz w:val="24"/>
          <w:szCs w:val="24"/>
        </w:rPr>
        <w:t>.</w:t>
      </w:r>
    </w:p>
    <w:p w14:paraId="5305B25F" w14:textId="77777777" w:rsidR="00D702CD" w:rsidRPr="00D702CD" w:rsidRDefault="00D702CD" w:rsidP="00F67108">
      <w:pPr>
        <w:spacing w:after="0" w:line="240" w:lineRule="auto"/>
        <w:ind w:firstLine="567"/>
        <w:rPr>
          <w:rFonts w:ascii="Times New Roman" w:eastAsia="ヒラギノ明朝 Pro W3" w:hAnsi="Times New Roman" w:cs="Times New Roman"/>
          <w:sz w:val="24"/>
          <w:szCs w:val="24"/>
        </w:rPr>
      </w:pPr>
    </w:p>
    <w:p w14:paraId="1C98C72C" w14:textId="77777777" w:rsidR="00BB60AC" w:rsidRDefault="00D702CD" w:rsidP="00F67108">
      <w:pPr>
        <w:spacing w:after="0" w:line="240" w:lineRule="auto"/>
        <w:ind w:firstLine="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ç</w:t>
      </w:r>
      <w:proofErr w:type="gramEnd"/>
      <w:r>
        <w:rPr>
          <w:rFonts w:ascii="Times New Roman" w:eastAsia="ヒラギノ明朝 Pro W3" w:hAnsi="Times New Roman" w:cs="Times New Roman"/>
          <w:sz w:val="24"/>
          <w:szCs w:val="24"/>
        </w:rPr>
        <w:t>) E</w:t>
      </w:r>
      <w:r w:rsidRPr="00CC5AD6">
        <w:rPr>
          <w:rFonts w:ascii="Times New Roman" w:eastAsia="ヒラギノ明朝 Pro W3" w:hAnsi="Times New Roman" w:cs="Times New Roman"/>
          <w:sz w:val="24"/>
          <w:szCs w:val="24"/>
        </w:rPr>
        <w:t xml:space="preserve">tiketi oluşturan elemanların boyutları ve özellikleri, </w:t>
      </w:r>
      <w:r>
        <w:rPr>
          <w:rFonts w:ascii="Times New Roman" w:eastAsia="ヒラギノ明朝 Pro W3" w:hAnsi="Times New Roman" w:cs="Times New Roman"/>
          <w:sz w:val="24"/>
          <w:szCs w:val="24"/>
        </w:rPr>
        <w:t>soğutma cihazları ve şarap saklama cihazları</w:t>
      </w:r>
      <w:r w:rsidRPr="00CC5AD6">
        <w:rPr>
          <w:rFonts w:ascii="Times New Roman" w:eastAsia="ヒラギノ明朝 Pro W3" w:hAnsi="Times New Roman" w:cs="Times New Roman"/>
          <w:sz w:val="24"/>
          <w:szCs w:val="24"/>
        </w:rPr>
        <w:t xml:space="preserve"> için etiket tasarımında belirtildiği </w:t>
      </w:r>
      <w:r>
        <w:rPr>
          <w:rFonts w:ascii="Times New Roman" w:eastAsia="ヒラギノ明朝 Pro W3" w:hAnsi="Times New Roman" w:cs="Times New Roman"/>
          <w:sz w:val="24"/>
          <w:szCs w:val="24"/>
        </w:rPr>
        <w:t xml:space="preserve">şekildedir. </w:t>
      </w:r>
    </w:p>
    <w:p w14:paraId="2C1DA29A" w14:textId="77777777" w:rsidR="00D702CD" w:rsidRPr="00BB60AC" w:rsidRDefault="00D702CD" w:rsidP="00F67108">
      <w:pPr>
        <w:spacing w:after="0" w:line="240" w:lineRule="auto"/>
        <w:ind w:left="360"/>
        <w:rPr>
          <w:rFonts w:ascii="Times New Roman" w:eastAsia="ヒラギノ明朝 Pro W3" w:hAnsi="Times New Roman" w:cs="Times New Roman"/>
          <w:sz w:val="24"/>
          <w:szCs w:val="24"/>
        </w:rPr>
      </w:pPr>
    </w:p>
    <w:p w14:paraId="07F3A998" w14:textId="77777777" w:rsidR="00275DF5" w:rsidRDefault="00D702C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d) </w:t>
      </w:r>
      <w:r w:rsidRPr="00D702CD">
        <w:rPr>
          <w:rFonts w:ascii="Times New Roman" w:eastAsia="ヒラギノ明朝 Pro W3" w:hAnsi="Times New Roman" w:cs="Times New Roman"/>
          <w:sz w:val="24"/>
          <w:szCs w:val="24"/>
        </w:rPr>
        <w:t xml:space="preserve">Renkler CMYK – camgöbeği, </w:t>
      </w:r>
      <w:proofErr w:type="spellStart"/>
      <w:r w:rsidRPr="00D702CD">
        <w:rPr>
          <w:rFonts w:ascii="Times New Roman" w:eastAsia="ヒラギノ明朝 Pro W3" w:hAnsi="Times New Roman" w:cs="Times New Roman"/>
          <w:sz w:val="24"/>
          <w:szCs w:val="24"/>
        </w:rPr>
        <w:t>macenta</w:t>
      </w:r>
      <w:proofErr w:type="spellEnd"/>
      <w:r w:rsidRPr="00D702CD">
        <w:rPr>
          <w:rFonts w:ascii="Times New Roman" w:eastAsia="ヒラギノ明朝 Pro W3" w:hAnsi="Times New Roman" w:cs="Times New Roman"/>
          <w:sz w:val="24"/>
          <w:szCs w:val="24"/>
        </w:rPr>
        <w:t xml:space="preserve">, sarı ve siyahtır. Örneğin: 0,70,100,0: </w:t>
      </w:r>
      <w:proofErr w:type="gramStart"/>
      <w:r w:rsidRPr="00D702CD">
        <w:rPr>
          <w:rFonts w:ascii="Times New Roman" w:eastAsia="ヒラギノ明朝 Pro W3" w:hAnsi="Times New Roman" w:cs="Times New Roman"/>
          <w:sz w:val="24"/>
          <w:szCs w:val="24"/>
        </w:rPr>
        <w:t>% 0</w:t>
      </w:r>
      <w:proofErr w:type="gramEnd"/>
      <w:r w:rsidRPr="00D702CD">
        <w:rPr>
          <w:rFonts w:ascii="Times New Roman" w:eastAsia="ヒラギノ明朝 Pro W3" w:hAnsi="Times New Roman" w:cs="Times New Roman"/>
          <w:sz w:val="24"/>
          <w:szCs w:val="24"/>
        </w:rPr>
        <w:t xml:space="preserve"> camgöbeği, % 70 </w:t>
      </w:r>
      <w:proofErr w:type="spellStart"/>
      <w:r w:rsidRPr="00D702CD">
        <w:rPr>
          <w:rFonts w:ascii="Times New Roman" w:eastAsia="ヒラギノ明朝 Pro W3" w:hAnsi="Times New Roman" w:cs="Times New Roman"/>
          <w:sz w:val="24"/>
          <w:szCs w:val="24"/>
        </w:rPr>
        <w:t>macenta</w:t>
      </w:r>
      <w:proofErr w:type="spellEnd"/>
      <w:r w:rsidRPr="00D702CD">
        <w:rPr>
          <w:rFonts w:ascii="Times New Roman" w:eastAsia="ヒラギノ明朝 Pro W3" w:hAnsi="Times New Roman" w:cs="Times New Roman"/>
          <w:sz w:val="24"/>
          <w:szCs w:val="24"/>
        </w:rPr>
        <w:t>, % 100 sarı, % 0 siyah.</w:t>
      </w:r>
    </w:p>
    <w:p w14:paraId="29BDCFD0" w14:textId="77777777" w:rsidR="00D702CD" w:rsidRPr="00D702CD" w:rsidRDefault="00D702CD" w:rsidP="00F67108">
      <w:pPr>
        <w:spacing w:after="0" w:line="240" w:lineRule="auto"/>
        <w:ind w:firstLine="567"/>
        <w:rPr>
          <w:rFonts w:ascii="Times New Roman" w:eastAsia="ヒラギノ明朝 Pro W3" w:hAnsi="Times New Roman" w:cs="Times New Roman"/>
          <w:sz w:val="24"/>
          <w:szCs w:val="24"/>
        </w:rPr>
      </w:pPr>
    </w:p>
    <w:p w14:paraId="71DA1CC0" w14:textId="77777777" w:rsidR="00CC5AD6" w:rsidRPr="00D702CD" w:rsidRDefault="00D702C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 </w:t>
      </w:r>
      <w:r w:rsidRPr="00D702CD">
        <w:rPr>
          <w:rFonts w:ascii="Times New Roman" w:eastAsia="ヒラギノ明朝 Pro W3" w:hAnsi="Times New Roman" w:cs="Times New Roman"/>
          <w:sz w:val="24"/>
          <w:szCs w:val="24"/>
        </w:rPr>
        <w:t>Etiket yukarıdaki şekilde sayılar ile verilen ve aşağıda açıklanan tüm gereklilikleri yerine getirir.</w:t>
      </w:r>
    </w:p>
    <w:p w14:paraId="578DE8CF" w14:textId="77777777" w:rsidR="00CC5AD6" w:rsidRDefault="00CC5AD6" w:rsidP="00F67108">
      <w:pPr>
        <w:spacing w:after="0" w:line="240" w:lineRule="auto"/>
        <w:ind w:left="360"/>
        <w:rPr>
          <w:rFonts w:ascii="Times New Roman" w:eastAsia="ヒラギノ明朝 Pro W3" w:hAnsi="Times New Roman" w:cs="Times New Roman"/>
          <w:sz w:val="24"/>
          <w:szCs w:val="24"/>
        </w:rPr>
      </w:pPr>
    </w:p>
    <w:tbl>
      <w:tblPr>
        <w:tblStyle w:val="TabloKlavuzu"/>
        <w:tblW w:w="8788"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221"/>
      </w:tblGrid>
      <w:tr w:rsidR="00CC5AD6" w14:paraId="518C9923" w14:textId="77777777" w:rsidTr="00024096">
        <w:trPr>
          <w:trHeight w:val="567"/>
        </w:trPr>
        <w:tc>
          <w:tcPr>
            <w:tcW w:w="567" w:type="dxa"/>
          </w:tcPr>
          <w:p w14:paraId="7A293F29" w14:textId="77777777" w:rsidR="00CC5AD6" w:rsidRDefault="00CC5AD6" w:rsidP="00F67108">
            <w:pPr>
              <w:rPr>
                <w:rFonts w:ascii="Times New Roman" w:eastAsia="ヒラギノ明朝 Pro W3" w:hAnsi="Times New Roman" w:cs="Times New Roman"/>
                <w:sz w:val="24"/>
                <w:szCs w:val="24"/>
              </w:rPr>
            </w:pPr>
            <w:r w:rsidRPr="004330EB">
              <w:rPr>
                <w:rFonts w:ascii="Times New Roman" w:hAnsi="Times New Roman" w:cs="Times New Roman"/>
                <w:noProof/>
                <w:sz w:val="24"/>
                <w:szCs w:val="24"/>
                <w:lang w:eastAsia="tr-TR"/>
              </w:rPr>
              <w:drawing>
                <wp:inline distT="0" distB="0" distL="0" distR="0" wp14:anchorId="3DDD21BF" wp14:editId="67646D02">
                  <wp:extent cx="133350" cy="1333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1B6912AA" w14:textId="77777777" w:rsidR="00CC5AD6" w:rsidRDefault="00CC5AD6" w:rsidP="00F67108">
            <w:pPr>
              <w:rPr>
                <w:rFonts w:ascii="Times New Roman" w:eastAsia="ヒラギノ明朝 Pro W3" w:hAnsi="Times New Roman" w:cs="Times New Roman"/>
                <w:sz w:val="24"/>
                <w:szCs w:val="24"/>
              </w:rPr>
            </w:pPr>
            <w:r w:rsidRPr="00CC5AD6">
              <w:rPr>
                <w:rFonts w:ascii="Times New Roman" w:eastAsia="ヒラギノ明朝 Pro W3" w:hAnsi="Times New Roman" w:cs="Times New Roman"/>
                <w:sz w:val="24"/>
                <w:szCs w:val="24"/>
              </w:rPr>
              <w:t>AB logosunun re</w:t>
            </w:r>
            <w:r>
              <w:rPr>
                <w:rFonts w:ascii="Times New Roman" w:eastAsia="ヒラギノ明朝 Pro W3" w:hAnsi="Times New Roman" w:cs="Times New Roman"/>
                <w:sz w:val="24"/>
                <w:szCs w:val="24"/>
              </w:rPr>
              <w:t>nkleri aşağıdaki gibidir.</w:t>
            </w:r>
          </w:p>
          <w:p w14:paraId="28FDC685" w14:textId="77777777" w:rsidR="00CC5AD6" w:rsidRDefault="00CC5AD6" w:rsidP="00F6710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Arka plan: 100,80,0,0</w:t>
            </w:r>
          </w:p>
          <w:p w14:paraId="2AB5B016" w14:textId="77777777" w:rsidR="00CC5AD6" w:rsidRDefault="00CC5AD6" w:rsidP="00F6710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Yıldızlar: 0,0,100,0</w:t>
            </w:r>
          </w:p>
          <w:p w14:paraId="173118AE" w14:textId="77777777" w:rsidR="00902F84" w:rsidRPr="00CC5AD6" w:rsidRDefault="00902F84" w:rsidP="00F67108">
            <w:pPr>
              <w:pStyle w:val="ListeParagraf"/>
              <w:rPr>
                <w:rFonts w:ascii="Times New Roman" w:eastAsia="ヒラギノ明朝 Pro W3" w:hAnsi="Times New Roman" w:cs="Times New Roman"/>
                <w:sz w:val="24"/>
                <w:szCs w:val="24"/>
              </w:rPr>
            </w:pPr>
          </w:p>
        </w:tc>
      </w:tr>
      <w:tr w:rsidR="00CC5AD6" w14:paraId="682FCC9D" w14:textId="77777777" w:rsidTr="00024096">
        <w:trPr>
          <w:trHeight w:val="567"/>
        </w:trPr>
        <w:tc>
          <w:tcPr>
            <w:tcW w:w="567" w:type="dxa"/>
          </w:tcPr>
          <w:p w14:paraId="19DBA9F6" w14:textId="77777777" w:rsidR="00CC5AD6" w:rsidRDefault="00CC5AD6" w:rsidP="00F67108">
            <w:pPr>
              <w:rPr>
                <w:rFonts w:ascii="Times New Roman" w:eastAsia="ヒラギノ明朝 Pro W3" w:hAnsi="Times New Roman" w:cs="Times New Roman"/>
                <w:sz w:val="24"/>
                <w:szCs w:val="24"/>
              </w:rPr>
            </w:pPr>
            <w:r w:rsidRPr="004330EB">
              <w:rPr>
                <w:rFonts w:ascii="Times New Roman" w:hAnsi="Times New Roman" w:cs="Times New Roman"/>
                <w:noProof/>
                <w:sz w:val="24"/>
                <w:szCs w:val="24"/>
                <w:lang w:eastAsia="tr-TR"/>
              </w:rPr>
              <w:drawing>
                <wp:inline distT="0" distB="0" distL="0" distR="0" wp14:anchorId="12B6D0A7" wp14:editId="0A6F51DD">
                  <wp:extent cx="128879" cy="128879"/>
                  <wp:effectExtent l="0" t="0" r="0" b="0"/>
                  <wp:docPr id="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128879" cy="128879"/>
                          </a:xfrm>
                          <a:prstGeom prst="rect">
                            <a:avLst/>
                          </a:prstGeom>
                        </pic:spPr>
                      </pic:pic>
                    </a:graphicData>
                  </a:graphic>
                </wp:inline>
              </w:drawing>
            </w:r>
          </w:p>
        </w:tc>
        <w:tc>
          <w:tcPr>
            <w:tcW w:w="8221" w:type="dxa"/>
          </w:tcPr>
          <w:p w14:paraId="1B13F878" w14:textId="77777777" w:rsidR="00CC5AD6" w:rsidRDefault="00D702CD" w:rsidP="00F67108">
            <w:pPr>
              <w:rPr>
                <w:rFonts w:ascii="Times New Roman" w:eastAsia="ヒラギノ明朝 Pro W3" w:hAnsi="Times New Roman" w:cs="Times New Roman"/>
                <w:sz w:val="24"/>
                <w:szCs w:val="24"/>
              </w:rPr>
            </w:pPr>
            <w:r w:rsidRPr="00D702CD">
              <w:rPr>
                <w:rFonts w:ascii="Times New Roman" w:eastAsia="ヒラギノ明朝 Pro W3" w:hAnsi="Times New Roman" w:cs="Times New Roman"/>
                <w:sz w:val="24"/>
                <w:szCs w:val="24"/>
              </w:rPr>
              <w:t>Enerji logosunun renkleri 100,80,0,0 şeklindedir.</w:t>
            </w:r>
          </w:p>
        </w:tc>
      </w:tr>
      <w:tr w:rsidR="00CC5AD6" w14:paraId="12875DF6" w14:textId="77777777" w:rsidTr="00024096">
        <w:trPr>
          <w:trHeight w:val="567"/>
        </w:trPr>
        <w:tc>
          <w:tcPr>
            <w:tcW w:w="567" w:type="dxa"/>
          </w:tcPr>
          <w:p w14:paraId="0CC985A5" w14:textId="77777777" w:rsidR="00CC5AD6" w:rsidRPr="004330EB" w:rsidRDefault="00CC5AD6" w:rsidP="00F67108">
            <w:pPr>
              <w:rPr>
                <w:rFonts w:ascii="Times New Roman" w:hAnsi="Times New Roman" w:cs="Times New Roman"/>
                <w:noProof/>
                <w:sz w:val="24"/>
                <w:szCs w:val="24"/>
                <w:lang w:eastAsia="tr-TR"/>
              </w:rPr>
            </w:pPr>
            <w:r w:rsidRPr="004330EB">
              <w:rPr>
                <w:rFonts w:ascii="Times New Roman" w:hAnsi="Times New Roman" w:cs="Times New Roman"/>
                <w:noProof/>
                <w:sz w:val="24"/>
                <w:szCs w:val="24"/>
                <w:lang w:eastAsia="tr-TR"/>
              </w:rPr>
              <w:drawing>
                <wp:inline distT="0" distB="0" distL="0" distR="0" wp14:anchorId="6BA451CA" wp14:editId="19E2AFAA">
                  <wp:extent cx="128879" cy="128879"/>
                  <wp:effectExtent l="0" t="0" r="0" b="0"/>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128879" cy="128879"/>
                          </a:xfrm>
                          <a:prstGeom prst="rect">
                            <a:avLst/>
                          </a:prstGeom>
                        </pic:spPr>
                      </pic:pic>
                    </a:graphicData>
                  </a:graphic>
                </wp:inline>
              </w:drawing>
            </w:r>
          </w:p>
        </w:tc>
        <w:tc>
          <w:tcPr>
            <w:tcW w:w="8221" w:type="dxa"/>
          </w:tcPr>
          <w:p w14:paraId="2A18BFEB" w14:textId="77777777" w:rsidR="00CC5AD6" w:rsidRDefault="00D702CD" w:rsidP="00F67108">
            <w:pPr>
              <w:rPr>
                <w:rFonts w:ascii="Times New Roman" w:eastAsia="ヒラギノ明朝 Pro W3" w:hAnsi="Times New Roman" w:cs="Times New Roman"/>
                <w:sz w:val="24"/>
                <w:szCs w:val="24"/>
              </w:rPr>
            </w:pPr>
            <w:r w:rsidRPr="00D702CD">
              <w:rPr>
                <w:rFonts w:ascii="Times New Roman" w:eastAsia="ヒラギノ明朝 Pro W3" w:hAnsi="Times New Roman" w:cs="Times New Roman"/>
                <w:sz w:val="24"/>
                <w:szCs w:val="24"/>
              </w:rPr>
              <w:t>Kare kodu (QR) %100 siyahtır.</w:t>
            </w:r>
          </w:p>
        </w:tc>
      </w:tr>
      <w:tr w:rsidR="00CC5AD6" w14:paraId="0295A470" w14:textId="77777777" w:rsidTr="00024096">
        <w:trPr>
          <w:trHeight w:val="567"/>
        </w:trPr>
        <w:tc>
          <w:tcPr>
            <w:tcW w:w="567" w:type="dxa"/>
          </w:tcPr>
          <w:p w14:paraId="6E2C53B2" w14:textId="77777777" w:rsidR="00CC5AD6" w:rsidRPr="004330EB" w:rsidRDefault="00CC5AD6" w:rsidP="00F67108">
            <w:pPr>
              <w:rPr>
                <w:rFonts w:ascii="Times New Roman" w:hAnsi="Times New Roman" w:cs="Times New Roman"/>
                <w:noProof/>
                <w:sz w:val="24"/>
                <w:szCs w:val="24"/>
                <w:lang w:eastAsia="tr-TR"/>
              </w:rPr>
            </w:pPr>
            <w:r w:rsidRPr="004330EB">
              <w:rPr>
                <w:rFonts w:ascii="Times New Roman" w:hAnsi="Times New Roman" w:cs="Times New Roman"/>
                <w:noProof/>
                <w:sz w:val="24"/>
                <w:szCs w:val="24"/>
                <w:lang w:eastAsia="tr-TR"/>
              </w:rPr>
              <w:drawing>
                <wp:inline distT="0" distB="0" distL="0" distR="0" wp14:anchorId="2879DB36" wp14:editId="65DB60E9">
                  <wp:extent cx="128879" cy="128879"/>
                  <wp:effectExtent l="0" t="0" r="0" b="0"/>
                  <wp:docPr id="1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128879" cy="128879"/>
                          </a:xfrm>
                          <a:prstGeom prst="rect">
                            <a:avLst/>
                          </a:prstGeom>
                        </pic:spPr>
                      </pic:pic>
                    </a:graphicData>
                  </a:graphic>
                </wp:inline>
              </w:drawing>
            </w:r>
          </w:p>
        </w:tc>
        <w:tc>
          <w:tcPr>
            <w:tcW w:w="8221" w:type="dxa"/>
          </w:tcPr>
          <w:p w14:paraId="3593CFBF" w14:textId="2C4DD263" w:rsidR="00CC5AD6" w:rsidRDefault="00D702CD" w:rsidP="00F67108">
            <w:pPr>
              <w:rPr>
                <w:rFonts w:ascii="Times New Roman" w:eastAsia="ヒラギノ明朝 Pro W3" w:hAnsi="Times New Roman" w:cs="Times New Roman"/>
                <w:sz w:val="24"/>
                <w:szCs w:val="24"/>
              </w:rPr>
            </w:pPr>
            <w:r w:rsidRPr="00D702CD">
              <w:rPr>
                <w:rFonts w:ascii="Times New Roman" w:eastAsia="ヒラギノ明朝 Pro W3" w:hAnsi="Times New Roman" w:cs="Times New Roman"/>
                <w:sz w:val="24"/>
                <w:szCs w:val="24"/>
              </w:rPr>
              <w:t xml:space="preserve">Tedarikçinin adı %100 siyah, 9 puntolu </w:t>
            </w:r>
            <w:r w:rsidR="000B2AA9">
              <w:rPr>
                <w:rFonts w:ascii="Times New Roman" w:eastAsia="ヒラギノ明朝 Pro W3" w:hAnsi="Times New Roman" w:cs="Times New Roman"/>
                <w:sz w:val="24"/>
                <w:szCs w:val="24"/>
              </w:rPr>
              <w:t>“</w:t>
            </w:r>
            <w:r w:rsidRPr="00D702CD">
              <w:rPr>
                <w:rFonts w:ascii="Times New Roman" w:eastAsia="ヒラギノ明朝 Pro W3" w:hAnsi="Times New Roman" w:cs="Times New Roman"/>
                <w:sz w:val="24"/>
                <w:szCs w:val="24"/>
              </w:rPr>
              <w:t xml:space="preserve">kalın </w:t>
            </w:r>
            <w:proofErr w:type="spellStart"/>
            <w:r w:rsidRPr="00D702CD">
              <w:rPr>
                <w:rFonts w:ascii="Times New Roman" w:eastAsia="ヒラギノ明朝 Pro W3" w:hAnsi="Times New Roman" w:cs="Times New Roman"/>
                <w:sz w:val="24"/>
                <w:szCs w:val="24"/>
              </w:rPr>
              <w:t>Verdana</w:t>
            </w:r>
            <w:proofErr w:type="spellEnd"/>
            <w:r w:rsidR="000B2AA9">
              <w:rPr>
                <w:rFonts w:ascii="Times New Roman" w:eastAsia="ヒラギノ明朝 Pro W3" w:hAnsi="Times New Roman" w:cs="Times New Roman"/>
                <w:sz w:val="24"/>
                <w:szCs w:val="24"/>
              </w:rPr>
              <w:t>”</w:t>
            </w:r>
            <w:r w:rsidRPr="00D702CD">
              <w:rPr>
                <w:rFonts w:ascii="Times New Roman" w:eastAsia="ヒラギノ明朝 Pro W3" w:hAnsi="Times New Roman" w:cs="Times New Roman"/>
                <w:sz w:val="24"/>
                <w:szCs w:val="24"/>
              </w:rPr>
              <w:t xml:space="preserve"> yazı tipindedir.</w:t>
            </w:r>
          </w:p>
        </w:tc>
      </w:tr>
      <w:tr w:rsidR="0068110D" w14:paraId="26746AA6" w14:textId="77777777" w:rsidTr="00024096">
        <w:trPr>
          <w:trHeight w:val="567"/>
        </w:trPr>
        <w:tc>
          <w:tcPr>
            <w:tcW w:w="567" w:type="dxa"/>
          </w:tcPr>
          <w:p w14:paraId="41D20C31" w14:textId="77777777" w:rsidR="0068110D" w:rsidRPr="004330EB" w:rsidRDefault="0068110D" w:rsidP="00F67108">
            <w:pPr>
              <w:rPr>
                <w:rFonts w:ascii="Times New Roman" w:hAnsi="Times New Roman" w:cs="Times New Roman"/>
                <w:noProof/>
                <w:sz w:val="24"/>
                <w:szCs w:val="24"/>
                <w:lang w:eastAsia="tr-TR"/>
              </w:rPr>
            </w:pPr>
            <w:r w:rsidRPr="004330EB">
              <w:rPr>
                <w:noProof/>
                <w:lang w:eastAsia="tr-TR"/>
              </w:rPr>
              <w:drawing>
                <wp:inline distT="0" distB="0" distL="0" distR="0" wp14:anchorId="2C21B0A0" wp14:editId="2381A5C5">
                  <wp:extent cx="133350" cy="13335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22A93CA" w14:textId="2AC3F507" w:rsidR="0068110D" w:rsidRDefault="00D702CD" w:rsidP="00F67108">
            <w:pPr>
              <w:rPr>
                <w:rFonts w:ascii="Times New Roman" w:eastAsia="ヒラギノ明朝 Pro W3" w:hAnsi="Times New Roman" w:cs="Times New Roman"/>
                <w:sz w:val="24"/>
                <w:szCs w:val="24"/>
              </w:rPr>
            </w:pPr>
            <w:r w:rsidRPr="00D702CD">
              <w:rPr>
                <w:rFonts w:ascii="Times New Roman" w:eastAsia="ヒラギノ明朝 Pro W3" w:hAnsi="Times New Roman" w:cs="Times New Roman"/>
                <w:sz w:val="24"/>
                <w:szCs w:val="24"/>
              </w:rPr>
              <w:t xml:space="preserve">Model tanımlayıcı %100 siyah olacak olup 9 puntolu </w:t>
            </w:r>
            <w:r w:rsidR="000B2AA9">
              <w:rPr>
                <w:rFonts w:ascii="Times New Roman" w:eastAsia="ヒラギノ明朝 Pro W3" w:hAnsi="Times New Roman" w:cs="Times New Roman"/>
                <w:sz w:val="24"/>
                <w:szCs w:val="24"/>
              </w:rPr>
              <w:t>“</w:t>
            </w:r>
            <w:proofErr w:type="spellStart"/>
            <w:r w:rsidRPr="00D702CD">
              <w:rPr>
                <w:rFonts w:ascii="Times New Roman" w:eastAsia="ヒラギノ明朝 Pro W3" w:hAnsi="Times New Roman" w:cs="Times New Roman"/>
                <w:sz w:val="24"/>
                <w:szCs w:val="24"/>
              </w:rPr>
              <w:t>regular</w:t>
            </w:r>
            <w:proofErr w:type="spellEnd"/>
            <w:r w:rsidRPr="00D702CD">
              <w:rPr>
                <w:rFonts w:ascii="Times New Roman" w:eastAsia="ヒラギノ明朝 Pro W3" w:hAnsi="Times New Roman" w:cs="Times New Roman"/>
                <w:sz w:val="24"/>
                <w:szCs w:val="24"/>
              </w:rPr>
              <w:t xml:space="preserve"> </w:t>
            </w:r>
            <w:proofErr w:type="spellStart"/>
            <w:r w:rsidRPr="00D702CD">
              <w:rPr>
                <w:rFonts w:ascii="Times New Roman" w:eastAsia="ヒラギノ明朝 Pro W3" w:hAnsi="Times New Roman" w:cs="Times New Roman"/>
                <w:sz w:val="24"/>
                <w:szCs w:val="24"/>
              </w:rPr>
              <w:t>Verdana</w:t>
            </w:r>
            <w:proofErr w:type="spellEnd"/>
            <w:r w:rsidR="000B2AA9">
              <w:rPr>
                <w:rFonts w:ascii="Times New Roman" w:eastAsia="ヒラギノ明朝 Pro W3" w:hAnsi="Times New Roman" w:cs="Times New Roman"/>
                <w:sz w:val="24"/>
                <w:szCs w:val="24"/>
              </w:rPr>
              <w:t>”</w:t>
            </w:r>
            <w:r w:rsidRPr="00D702CD">
              <w:rPr>
                <w:rFonts w:ascii="Times New Roman" w:eastAsia="ヒラギノ明朝 Pro W3" w:hAnsi="Times New Roman" w:cs="Times New Roman"/>
                <w:sz w:val="24"/>
                <w:szCs w:val="24"/>
              </w:rPr>
              <w:t xml:space="preserve"> yazı tipindedir.</w:t>
            </w:r>
          </w:p>
        </w:tc>
      </w:tr>
      <w:tr w:rsidR="0068110D" w14:paraId="2282EDFC" w14:textId="77777777" w:rsidTr="00024096">
        <w:trPr>
          <w:trHeight w:val="567"/>
        </w:trPr>
        <w:tc>
          <w:tcPr>
            <w:tcW w:w="567" w:type="dxa"/>
          </w:tcPr>
          <w:p w14:paraId="5B2C39F8" w14:textId="77777777" w:rsidR="0068110D" w:rsidRPr="004330EB" w:rsidRDefault="0068110D" w:rsidP="00F67108">
            <w:pPr>
              <w:rPr>
                <w:noProof/>
                <w:lang w:eastAsia="tr-TR"/>
              </w:rPr>
            </w:pPr>
            <w:r w:rsidRPr="004330EB">
              <w:rPr>
                <w:noProof/>
                <w:lang w:eastAsia="tr-TR"/>
              </w:rPr>
              <w:drawing>
                <wp:inline distT="0" distB="0" distL="0" distR="0" wp14:anchorId="3FC14085" wp14:editId="73D512DE">
                  <wp:extent cx="133350" cy="13335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4AB8CCDD" w14:textId="77777777" w:rsidR="0068110D" w:rsidRDefault="0068110D" w:rsidP="00F6710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A’dan G’ye olan sınıflar;</w:t>
            </w:r>
          </w:p>
          <w:p w14:paraId="2E981819" w14:textId="77777777" w:rsidR="00D702CD" w:rsidRDefault="00D702CD" w:rsidP="00F67108">
            <w:pPr>
              <w:pStyle w:val="ListeParagraf"/>
              <w:numPr>
                <w:ilvl w:val="0"/>
                <w:numId w:val="15"/>
              </w:numPr>
              <w:ind w:left="468" w:hanging="394"/>
              <w:rPr>
                <w:rFonts w:ascii="Times New Roman" w:eastAsia="ヒラギノ明朝 Pro W3" w:hAnsi="Times New Roman" w:cs="Times New Roman"/>
                <w:sz w:val="24"/>
                <w:szCs w:val="24"/>
              </w:rPr>
            </w:pPr>
            <w:r w:rsidRPr="00D702CD">
              <w:rPr>
                <w:rFonts w:ascii="Times New Roman" w:eastAsia="ヒラギノ明朝 Pro W3" w:hAnsi="Times New Roman" w:cs="Times New Roman"/>
                <w:sz w:val="24"/>
                <w:szCs w:val="24"/>
              </w:rPr>
              <w:t xml:space="preserve">Enerji verimliliği sınıflarının harfleri %100 beyaz ve 19 puntolu kalın olarak </w:t>
            </w:r>
            <w:proofErr w:type="spellStart"/>
            <w:r w:rsidRPr="00D702CD">
              <w:rPr>
                <w:rFonts w:ascii="Times New Roman" w:eastAsia="ヒラギノ明朝 Pro W3" w:hAnsi="Times New Roman" w:cs="Times New Roman"/>
                <w:sz w:val="24"/>
                <w:szCs w:val="24"/>
              </w:rPr>
              <w:t>Calibri</w:t>
            </w:r>
            <w:proofErr w:type="spellEnd"/>
            <w:r w:rsidRPr="00D702CD">
              <w:rPr>
                <w:rFonts w:ascii="Times New Roman" w:eastAsia="ヒラギノ明朝 Pro W3" w:hAnsi="Times New Roman" w:cs="Times New Roman"/>
                <w:sz w:val="24"/>
                <w:szCs w:val="24"/>
              </w:rPr>
              <w:t xml:space="preserve"> yazı tipinde yazılır, harfler okların sol tarafından 4,5 mm'de bir eksende ortalanır.</w:t>
            </w:r>
          </w:p>
          <w:p w14:paraId="1BE13A72" w14:textId="77777777" w:rsidR="00A772A7" w:rsidRPr="00D702CD" w:rsidRDefault="00A772A7" w:rsidP="00F67108">
            <w:pPr>
              <w:pStyle w:val="ListeParagraf"/>
              <w:ind w:left="468" w:hanging="394"/>
              <w:rPr>
                <w:rFonts w:ascii="Times New Roman" w:eastAsia="ヒラギノ明朝 Pro W3" w:hAnsi="Times New Roman" w:cs="Times New Roman"/>
                <w:sz w:val="24"/>
                <w:szCs w:val="24"/>
              </w:rPr>
            </w:pPr>
          </w:p>
          <w:p w14:paraId="2A8BE635" w14:textId="77777777" w:rsidR="0068110D" w:rsidRDefault="0068110D" w:rsidP="00F67108">
            <w:pPr>
              <w:pStyle w:val="ListeParagraf"/>
              <w:numPr>
                <w:ilvl w:val="0"/>
                <w:numId w:val="15"/>
              </w:numPr>
              <w:ind w:left="468" w:hanging="394"/>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68110D">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G</w:t>
            </w:r>
            <w:r w:rsidRPr="0068110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sınıfları</w:t>
            </w:r>
            <w:r w:rsidRPr="0068110D">
              <w:rPr>
                <w:rFonts w:ascii="Times New Roman" w:eastAsia="ヒラギノ明朝 Pro W3" w:hAnsi="Times New Roman" w:cs="Times New Roman"/>
                <w:sz w:val="24"/>
                <w:szCs w:val="24"/>
              </w:rPr>
              <w:t xml:space="preserve"> oklarının renkleri aşağıdaki </w:t>
            </w:r>
            <w:r>
              <w:rPr>
                <w:rFonts w:ascii="Times New Roman" w:eastAsia="ヒラギノ明朝 Pro W3" w:hAnsi="Times New Roman" w:cs="Times New Roman"/>
                <w:sz w:val="24"/>
                <w:szCs w:val="24"/>
              </w:rPr>
              <w:t>şekildedir.</w:t>
            </w:r>
          </w:p>
          <w:p w14:paraId="540B3AF9" w14:textId="77777777" w:rsidR="00A772A7" w:rsidRPr="00A772A7" w:rsidRDefault="00A772A7" w:rsidP="00F67108">
            <w:pPr>
              <w:ind w:left="360"/>
              <w:rPr>
                <w:rFonts w:ascii="Times New Roman" w:eastAsia="ヒラギノ明朝 Pro W3" w:hAnsi="Times New Roman" w:cs="Times New Roman"/>
                <w:sz w:val="24"/>
                <w:szCs w:val="24"/>
              </w:rPr>
            </w:pPr>
          </w:p>
          <w:p w14:paraId="4DE23361" w14:textId="77777777" w:rsidR="0068110D" w:rsidRDefault="0068110D" w:rsidP="00F6710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sınıfı: 100,0,100,0</w:t>
            </w:r>
          </w:p>
          <w:p w14:paraId="79D9F0AB" w14:textId="77777777" w:rsidR="0068110D" w:rsidRDefault="0068110D" w:rsidP="00F6710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sınıfı: 70,0,100,0</w:t>
            </w:r>
          </w:p>
          <w:p w14:paraId="38F2C78F" w14:textId="77777777" w:rsidR="0068110D" w:rsidRDefault="0068110D" w:rsidP="00F6710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sınıfı: 30,0,100,0</w:t>
            </w:r>
          </w:p>
          <w:p w14:paraId="54DE811B" w14:textId="77777777" w:rsidR="0068110D" w:rsidRDefault="0068110D" w:rsidP="00F6710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 sınıfı: 0,0,100,0</w:t>
            </w:r>
          </w:p>
          <w:p w14:paraId="770BBF93" w14:textId="77777777" w:rsidR="0068110D" w:rsidRDefault="0068110D" w:rsidP="00F6710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 sınıfı: 0,30,100,0</w:t>
            </w:r>
          </w:p>
          <w:p w14:paraId="18C15148" w14:textId="77777777" w:rsidR="0068110D" w:rsidRDefault="0068110D" w:rsidP="00F6710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F sınıfı: 0,70,100,0</w:t>
            </w:r>
          </w:p>
          <w:p w14:paraId="4B57F9C4" w14:textId="77777777" w:rsidR="0068110D" w:rsidRDefault="0068110D" w:rsidP="00F6710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 sınıfı: 0,100,100,0</w:t>
            </w:r>
          </w:p>
          <w:p w14:paraId="0915C067" w14:textId="77777777" w:rsidR="00D35D7B" w:rsidRPr="0068110D" w:rsidRDefault="00D35D7B" w:rsidP="00F67108">
            <w:pPr>
              <w:pStyle w:val="ListeParagraf"/>
              <w:ind w:left="1440"/>
              <w:rPr>
                <w:rFonts w:ascii="Times New Roman" w:eastAsia="ヒラギノ明朝 Pro W3" w:hAnsi="Times New Roman" w:cs="Times New Roman"/>
                <w:sz w:val="24"/>
                <w:szCs w:val="24"/>
              </w:rPr>
            </w:pPr>
          </w:p>
        </w:tc>
      </w:tr>
      <w:tr w:rsidR="0068110D" w14:paraId="6ADBF014" w14:textId="77777777" w:rsidTr="00024096">
        <w:trPr>
          <w:trHeight w:val="567"/>
        </w:trPr>
        <w:tc>
          <w:tcPr>
            <w:tcW w:w="567" w:type="dxa"/>
          </w:tcPr>
          <w:p w14:paraId="13F0A9BA" w14:textId="77777777" w:rsidR="0068110D" w:rsidRPr="004330EB" w:rsidRDefault="0068110D" w:rsidP="00F67108">
            <w:pPr>
              <w:rPr>
                <w:noProof/>
                <w:lang w:eastAsia="tr-TR"/>
              </w:rPr>
            </w:pPr>
            <w:r w:rsidRPr="004330EB">
              <w:rPr>
                <w:noProof/>
                <w:lang w:eastAsia="tr-TR"/>
              </w:rPr>
              <w:drawing>
                <wp:inline distT="0" distB="0" distL="0" distR="0" wp14:anchorId="5041C5B5" wp14:editId="064AA2B9">
                  <wp:extent cx="133350" cy="1333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12ABFB7F" w14:textId="77777777" w:rsidR="0068110D" w:rsidRDefault="006A78D4" w:rsidP="00F67108">
            <w:pPr>
              <w:rPr>
                <w:rFonts w:ascii="Times New Roman" w:eastAsia="ヒラギノ明朝 Pro W3" w:hAnsi="Times New Roman" w:cs="Times New Roman"/>
                <w:sz w:val="24"/>
                <w:szCs w:val="24"/>
              </w:rPr>
            </w:pPr>
            <w:r w:rsidRPr="008625E9">
              <w:rPr>
                <w:rFonts w:ascii="Times New Roman" w:eastAsia="ヒラギノ明朝 Pro W3" w:hAnsi="Times New Roman" w:cs="Times New Roman"/>
                <w:sz w:val="24"/>
                <w:szCs w:val="24"/>
              </w:rPr>
              <w:t>İç ayıraçlar</w:t>
            </w:r>
            <w:r w:rsidR="00F87451" w:rsidRPr="00F87451">
              <w:rPr>
                <w:rFonts w:ascii="Times New Roman" w:eastAsia="ヒラギノ明朝 Pro W3" w:hAnsi="Times New Roman" w:cs="Times New Roman"/>
                <w:sz w:val="24"/>
                <w:szCs w:val="24"/>
              </w:rPr>
              <w:t xml:space="preserve"> 0,5 p</w:t>
            </w:r>
            <w:r w:rsidR="00F87451">
              <w:rPr>
                <w:rFonts w:ascii="Times New Roman" w:eastAsia="ヒラギノ明朝 Pro W3" w:hAnsi="Times New Roman" w:cs="Times New Roman"/>
                <w:sz w:val="24"/>
                <w:szCs w:val="24"/>
              </w:rPr>
              <w:t xml:space="preserve">unto </w:t>
            </w:r>
            <w:r w:rsidRPr="008625E9">
              <w:rPr>
                <w:rFonts w:ascii="Times New Roman" w:eastAsia="ヒラギノ明朝 Pro W3" w:hAnsi="Times New Roman" w:cs="Times New Roman"/>
                <w:sz w:val="24"/>
                <w:szCs w:val="24"/>
              </w:rPr>
              <w:t>kalınlıkta</w:t>
            </w:r>
            <w:r w:rsidR="00F87451">
              <w:rPr>
                <w:rFonts w:ascii="Times New Roman" w:eastAsia="ヒラギノ明朝 Pro W3" w:hAnsi="Times New Roman" w:cs="Times New Roman"/>
                <w:sz w:val="24"/>
                <w:szCs w:val="24"/>
              </w:rPr>
              <w:t xml:space="preserve"> ve </w:t>
            </w:r>
            <w:r w:rsidR="00F87451" w:rsidRPr="00F87451">
              <w:rPr>
                <w:rFonts w:ascii="Times New Roman" w:eastAsia="ヒラギノ明朝 Pro W3" w:hAnsi="Times New Roman" w:cs="Times New Roman"/>
                <w:sz w:val="24"/>
                <w:szCs w:val="24"/>
              </w:rPr>
              <w:t>%100 siyah</w:t>
            </w:r>
            <w:r w:rsidR="00F87451">
              <w:rPr>
                <w:rFonts w:ascii="Times New Roman" w:eastAsia="ヒラギノ明朝 Pro W3" w:hAnsi="Times New Roman" w:cs="Times New Roman"/>
                <w:sz w:val="24"/>
                <w:szCs w:val="24"/>
              </w:rPr>
              <w:t>tır.</w:t>
            </w:r>
          </w:p>
        </w:tc>
      </w:tr>
      <w:tr w:rsidR="00F87451" w14:paraId="0587D7B4" w14:textId="77777777" w:rsidTr="00024096">
        <w:trPr>
          <w:trHeight w:val="567"/>
        </w:trPr>
        <w:tc>
          <w:tcPr>
            <w:tcW w:w="567" w:type="dxa"/>
          </w:tcPr>
          <w:p w14:paraId="12963145" w14:textId="77777777" w:rsidR="00F87451" w:rsidRPr="004330EB" w:rsidRDefault="00F87451" w:rsidP="00F67108">
            <w:pPr>
              <w:rPr>
                <w:noProof/>
                <w:lang w:eastAsia="tr-TR"/>
              </w:rPr>
            </w:pPr>
            <w:r w:rsidRPr="004330EB">
              <w:rPr>
                <w:noProof/>
                <w:lang w:eastAsia="tr-TR"/>
              </w:rPr>
              <w:drawing>
                <wp:inline distT="0" distB="0" distL="0" distR="0" wp14:anchorId="7851513F" wp14:editId="62A6C702">
                  <wp:extent cx="133350" cy="1333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26ECDD3D" w14:textId="2C40FDAE" w:rsidR="00D35D7B" w:rsidRDefault="00D702CD" w:rsidP="00F67108">
            <w:pPr>
              <w:rPr>
                <w:rFonts w:ascii="Times New Roman" w:eastAsia="ヒラギノ明朝 Pro W3" w:hAnsi="Times New Roman" w:cs="Times New Roman"/>
                <w:sz w:val="24"/>
                <w:szCs w:val="24"/>
              </w:rPr>
            </w:pPr>
            <w:r w:rsidRPr="00D702CD">
              <w:rPr>
                <w:rFonts w:ascii="Times New Roman" w:eastAsia="ヒラギノ明朝 Pro W3" w:hAnsi="Times New Roman" w:cs="Times New Roman"/>
                <w:sz w:val="24"/>
                <w:szCs w:val="24"/>
              </w:rPr>
              <w:t xml:space="preserve">Enerji verimliliği sınıfının harfi %100 beyaz olup, 33 puntolu </w:t>
            </w:r>
            <w:r w:rsidR="000B2AA9">
              <w:rPr>
                <w:rFonts w:ascii="Times New Roman" w:eastAsia="ヒラギノ明朝 Pro W3" w:hAnsi="Times New Roman" w:cs="Times New Roman"/>
                <w:sz w:val="24"/>
                <w:szCs w:val="24"/>
              </w:rPr>
              <w:t>“</w:t>
            </w:r>
            <w:r w:rsidRPr="00D702CD">
              <w:rPr>
                <w:rFonts w:ascii="Times New Roman" w:eastAsia="ヒラギノ明朝 Pro W3" w:hAnsi="Times New Roman" w:cs="Times New Roman"/>
                <w:sz w:val="24"/>
                <w:szCs w:val="24"/>
              </w:rPr>
              <w:t xml:space="preserve">kalın </w:t>
            </w:r>
            <w:proofErr w:type="spellStart"/>
            <w:r w:rsidRPr="00D702CD">
              <w:rPr>
                <w:rFonts w:ascii="Times New Roman" w:eastAsia="ヒラギノ明朝 Pro W3" w:hAnsi="Times New Roman" w:cs="Times New Roman"/>
                <w:sz w:val="24"/>
                <w:szCs w:val="24"/>
              </w:rPr>
              <w:t>Calibri</w:t>
            </w:r>
            <w:proofErr w:type="spellEnd"/>
            <w:r w:rsidR="000B2AA9">
              <w:rPr>
                <w:rFonts w:ascii="Times New Roman" w:eastAsia="ヒラギノ明朝 Pro W3" w:hAnsi="Times New Roman" w:cs="Times New Roman"/>
                <w:sz w:val="24"/>
                <w:szCs w:val="24"/>
              </w:rPr>
              <w:t>”</w:t>
            </w:r>
            <w:r w:rsidRPr="00D702CD">
              <w:rPr>
                <w:rFonts w:ascii="Times New Roman" w:eastAsia="ヒラギノ明朝 Pro W3" w:hAnsi="Times New Roman" w:cs="Times New Roman"/>
                <w:sz w:val="24"/>
                <w:szCs w:val="24"/>
              </w:rPr>
              <w:t xml:space="preserve"> yazı tipindedir. Enerji verimliliği sınıfının oku ile A-G sınıflarına karşılık gelen ok uçlarının hizalanacağı şekilde konumlandırılır. Enerji verimliliği sınıfı oku %100 siyah olup harf okun dikdörtgen kısmının ortasına yerleştirilir.</w:t>
            </w:r>
          </w:p>
          <w:p w14:paraId="67F03756" w14:textId="77777777" w:rsidR="00D702CD" w:rsidRDefault="00D702CD" w:rsidP="00F67108">
            <w:pPr>
              <w:rPr>
                <w:rFonts w:ascii="Times New Roman" w:eastAsia="ヒラギノ明朝 Pro W3" w:hAnsi="Times New Roman" w:cs="Times New Roman"/>
                <w:sz w:val="24"/>
                <w:szCs w:val="24"/>
              </w:rPr>
            </w:pPr>
          </w:p>
        </w:tc>
      </w:tr>
      <w:tr w:rsidR="004D1E50" w14:paraId="3175108F" w14:textId="77777777" w:rsidTr="00024096">
        <w:trPr>
          <w:trHeight w:val="567"/>
        </w:trPr>
        <w:tc>
          <w:tcPr>
            <w:tcW w:w="567" w:type="dxa"/>
          </w:tcPr>
          <w:p w14:paraId="476AD8BA" w14:textId="77777777" w:rsidR="004D1E50" w:rsidRPr="004330EB" w:rsidRDefault="004D1E50" w:rsidP="00F67108">
            <w:pPr>
              <w:rPr>
                <w:noProof/>
                <w:lang w:eastAsia="tr-TR"/>
              </w:rPr>
            </w:pPr>
            <w:r w:rsidRPr="004330EB">
              <w:rPr>
                <w:noProof/>
                <w:lang w:eastAsia="tr-TR"/>
              </w:rPr>
              <w:lastRenderedPageBreak/>
              <w:drawing>
                <wp:inline distT="0" distB="0" distL="0" distR="0" wp14:anchorId="332D91F0" wp14:editId="7644617A">
                  <wp:extent cx="133350" cy="13335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69092438" w14:textId="072377AA" w:rsidR="004D1E50" w:rsidRDefault="009C39DC" w:rsidP="00F6710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Yıllık</w:t>
            </w:r>
            <w:r w:rsidR="004D1E50" w:rsidRPr="004D1E50">
              <w:rPr>
                <w:rFonts w:ascii="Times New Roman" w:eastAsia="ヒラギノ明朝 Pro W3" w:hAnsi="Times New Roman" w:cs="Times New Roman"/>
                <w:sz w:val="24"/>
                <w:szCs w:val="24"/>
              </w:rPr>
              <w:t xml:space="preserve"> enerji tüketiminin değeri</w:t>
            </w:r>
            <w:r w:rsidR="004D1E50">
              <w:rPr>
                <w:rFonts w:ascii="Times New Roman" w:eastAsia="ヒラギノ明朝 Pro W3" w:hAnsi="Times New Roman" w:cs="Times New Roman"/>
                <w:sz w:val="24"/>
                <w:szCs w:val="24"/>
              </w:rPr>
              <w:t xml:space="preserve"> 28 puntolu </w:t>
            </w:r>
            <w:r w:rsidR="000B2AA9">
              <w:rPr>
                <w:rFonts w:ascii="Times New Roman" w:eastAsia="ヒラギノ明朝 Pro W3" w:hAnsi="Times New Roman" w:cs="Times New Roman"/>
                <w:sz w:val="24"/>
                <w:szCs w:val="24"/>
              </w:rPr>
              <w:t>“</w:t>
            </w:r>
            <w:r w:rsidR="004D1E50">
              <w:rPr>
                <w:rFonts w:ascii="Times New Roman" w:eastAsia="ヒラギノ明朝 Pro W3" w:hAnsi="Times New Roman" w:cs="Times New Roman"/>
                <w:sz w:val="24"/>
                <w:szCs w:val="24"/>
              </w:rPr>
              <w:t>kalın</w:t>
            </w:r>
            <w:r w:rsidR="004D1E50" w:rsidRPr="004D1E50">
              <w:rPr>
                <w:rFonts w:ascii="Times New Roman" w:eastAsia="ヒラギノ明朝 Pro W3" w:hAnsi="Times New Roman" w:cs="Times New Roman"/>
                <w:sz w:val="24"/>
                <w:szCs w:val="24"/>
              </w:rPr>
              <w:t xml:space="preserve"> </w:t>
            </w:r>
            <w:proofErr w:type="spellStart"/>
            <w:r w:rsidR="004D1E50" w:rsidRPr="004D1E50">
              <w:rPr>
                <w:rFonts w:ascii="Times New Roman" w:eastAsia="ヒラギノ明朝 Pro W3" w:hAnsi="Times New Roman" w:cs="Times New Roman"/>
                <w:sz w:val="24"/>
                <w:szCs w:val="24"/>
              </w:rPr>
              <w:t>Verdana</w:t>
            </w:r>
            <w:proofErr w:type="spellEnd"/>
            <w:r w:rsidR="000B2AA9">
              <w:rPr>
                <w:rFonts w:ascii="Times New Roman" w:eastAsia="ヒラギノ明朝 Pro W3" w:hAnsi="Times New Roman" w:cs="Times New Roman"/>
                <w:sz w:val="24"/>
                <w:szCs w:val="24"/>
              </w:rPr>
              <w:t>”</w:t>
            </w:r>
            <w:r w:rsidR="004D1E50" w:rsidRPr="004D1E50">
              <w:rPr>
                <w:rFonts w:ascii="Times New Roman" w:eastAsia="ヒラギノ明朝 Pro W3" w:hAnsi="Times New Roman" w:cs="Times New Roman"/>
                <w:sz w:val="24"/>
                <w:szCs w:val="24"/>
              </w:rPr>
              <w:t xml:space="preserve"> </w:t>
            </w:r>
            <w:r w:rsidR="004D1E50">
              <w:rPr>
                <w:rFonts w:ascii="Times New Roman" w:eastAsia="ヒラギノ明朝 Pro W3" w:hAnsi="Times New Roman" w:cs="Times New Roman"/>
                <w:sz w:val="24"/>
                <w:szCs w:val="24"/>
              </w:rPr>
              <w:t xml:space="preserve">yazı tipindedir. </w:t>
            </w:r>
            <w:r w:rsidR="004D1E50" w:rsidRPr="004D1E50">
              <w:rPr>
                <w:rFonts w:ascii="Times New Roman" w:eastAsia="ヒラギノ明朝 Pro W3" w:hAnsi="Times New Roman" w:cs="Times New Roman"/>
                <w:sz w:val="24"/>
                <w:szCs w:val="24"/>
              </w:rPr>
              <w:t>'</w:t>
            </w:r>
            <w:proofErr w:type="spellStart"/>
            <w:r w:rsidR="004D1E50" w:rsidRPr="004D1E50">
              <w:rPr>
                <w:rFonts w:ascii="Times New Roman" w:eastAsia="ヒラギノ明朝 Pro W3" w:hAnsi="Times New Roman" w:cs="Times New Roman"/>
                <w:sz w:val="24"/>
                <w:szCs w:val="24"/>
              </w:rPr>
              <w:t>kWh</w:t>
            </w:r>
            <w:proofErr w:type="spellEnd"/>
            <w:r>
              <w:rPr>
                <w:rFonts w:ascii="Times New Roman" w:eastAsia="ヒラギノ明朝 Pro W3" w:hAnsi="Times New Roman" w:cs="Times New Roman"/>
                <w:sz w:val="24"/>
                <w:szCs w:val="24"/>
              </w:rPr>
              <w:t>/</w:t>
            </w:r>
            <w:proofErr w:type="spellStart"/>
            <w:r>
              <w:rPr>
                <w:rFonts w:ascii="Times New Roman" w:eastAsia="ヒラギノ明朝 Pro W3" w:hAnsi="Times New Roman" w:cs="Times New Roman"/>
                <w:sz w:val="24"/>
                <w:szCs w:val="24"/>
              </w:rPr>
              <w:t>annum</w:t>
            </w:r>
            <w:proofErr w:type="spellEnd"/>
            <w:proofErr w:type="gramStart"/>
            <w:r w:rsidR="004D1E50" w:rsidRPr="004D1E50">
              <w:rPr>
                <w:rFonts w:ascii="Times New Roman" w:eastAsia="ヒラギノ明朝 Pro W3" w:hAnsi="Times New Roman" w:cs="Times New Roman"/>
                <w:sz w:val="24"/>
                <w:szCs w:val="24"/>
              </w:rPr>
              <w:t xml:space="preserve">' </w:t>
            </w:r>
            <w:r w:rsidR="004D1E50">
              <w:rPr>
                <w:rFonts w:ascii="Times New Roman" w:eastAsia="ヒラギノ明朝 Pro W3" w:hAnsi="Times New Roman" w:cs="Times New Roman"/>
                <w:sz w:val="24"/>
                <w:szCs w:val="24"/>
              </w:rPr>
              <w:t xml:space="preserve"> 18</w:t>
            </w:r>
            <w:proofErr w:type="gramEnd"/>
            <w:r w:rsidR="004D1E50">
              <w:rPr>
                <w:rFonts w:ascii="Times New Roman" w:eastAsia="ヒラギノ明朝 Pro W3" w:hAnsi="Times New Roman" w:cs="Times New Roman"/>
                <w:sz w:val="24"/>
                <w:szCs w:val="24"/>
              </w:rPr>
              <w:t xml:space="preserve"> puntolu </w:t>
            </w:r>
            <w:proofErr w:type="spellStart"/>
            <w:r w:rsidR="004D1E50" w:rsidRPr="004D1E50">
              <w:rPr>
                <w:rFonts w:ascii="Times New Roman" w:eastAsia="ヒラギノ明朝 Pro W3" w:hAnsi="Times New Roman" w:cs="Times New Roman"/>
                <w:sz w:val="24"/>
                <w:szCs w:val="24"/>
              </w:rPr>
              <w:t>Verdana</w:t>
            </w:r>
            <w:proofErr w:type="spellEnd"/>
            <w:r w:rsidR="004D1E50">
              <w:rPr>
                <w:rFonts w:ascii="Times New Roman" w:eastAsia="ヒラギノ明朝 Pro W3" w:hAnsi="Times New Roman" w:cs="Times New Roman"/>
                <w:sz w:val="24"/>
                <w:szCs w:val="24"/>
              </w:rPr>
              <w:t xml:space="preserve"> </w:t>
            </w:r>
            <w:proofErr w:type="spellStart"/>
            <w:r w:rsidR="004D1E50">
              <w:rPr>
                <w:rFonts w:ascii="Times New Roman" w:eastAsia="ヒラギノ明朝 Pro W3" w:hAnsi="Times New Roman" w:cs="Times New Roman"/>
                <w:sz w:val="24"/>
                <w:szCs w:val="24"/>
              </w:rPr>
              <w:t>Regular</w:t>
            </w:r>
            <w:proofErr w:type="spellEnd"/>
            <w:r w:rsidR="004D1E50" w:rsidRPr="004D1E50">
              <w:rPr>
                <w:rFonts w:ascii="Times New Roman" w:eastAsia="ヒラギノ明朝 Pro W3" w:hAnsi="Times New Roman" w:cs="Times New Roman"/>
                <w:sz w:val="24"/>
                <w:szCs w:val="24"/>
              </w:rPr>
              <w:t xml:space="preserve"> </w:t>
            </w:r>
            <w:r w:rsidR="004D1E50">
              <w:rPr>
                <w:rFonts w:ascii="Times New Roman" w:eastAsia="ヒラギノ明朝 Pro W3" w:hAnsi="Times New Roman" w:cs="Times New Roman"/>
                <w:sz w:val="24"/>
                <w:szCs w:val="24"/>
              </w:rPr>
              <w:t>yazı tipindedir.</w:t>
            </w:r>
            <w:r w:rsidR="004D1E50" w:rsidRPr="004D1E50">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Değer ve </w:t>
            </w:r>
            <w:r w:rsidR="004D1E50" w:rsidRPr="004D1E50">
              <w:rPr>
                <w:rFonts w:ascii="Times New Roman" w:eastAsia="ヒラギノ明朝 Pro W3" w:hAnsi="Times New Roman" w:cs="Times New Roman"/>
                <w:sz w:val="24"/>
                <w:szCs w:val="24"/>
              </w:rPr>
              <w:t>birim merkez</w:t>
            </w:r>
            <w:r w:rsidR="004D1E50">
              <w:rPr>
                <w:rFonts w:ascii="Times New Roman" w:eastAsia="ヒラギノ明朝 Pro W3" w:hAnsi="Times New Roman" w:cs="Times New Roman"/>
                <w:sz w:val="24"/>
                <w:szCs w:val="24"/>
              </w:rPr>
              <w:t>e konumlandırılır</w:t>
            </w:r>
            <w:r w:rsidR="004D1E50" w:rsidRPr="004D1E50">
              <w:rPr>
                <w:rFonts w:ascii="Times New Roman" w:eastAsia="ヒラギノ明朝 Pro W3" w:hAnsi="Times New Roman" w:cs="Times New Roman"/>
                <w:sz w:val="24"/>
                <w:szCs w:val="24"/>
              </w:rPr>
              <w:t xml:space="preserve"> ve %100 siyah</w:t>
            </w:r>
            <w:r w:rsidR="004D1E50">
              <w:rPr>
                <w:rFonts w:ascii="Times New Roman" w:eastAsia="ヒラギノ明朝 Pro W3" w:hAnsi="Times New Roman" w:cs="Times New Roman"/>
                <w:sz w:val="24"/>
                <w:szCs w:val="24"/>
              </w:rPr>
              <w:t>tır.</w:t>
            </w:r>
          </w:p>
          <w:p w14:paraId="1EBF7195" w14:textId="77777777" w:rsidR="00D35D7B" w:rsidRDefault="00D35D7B" w:rsidP="00F67108">
            <w:pPr>
              <w:rPr>
                <w:rFonts w:ascii="Times New Roman" w:eastAsia="ヒラギノ明朝 Pro W3" w:hAnsi="Times New Roman" w:cs="Times New Roman"/>
                <w:sz w:val="24"/>
                <w:szCs w:val="24"/>
              </w:rPr>
            </w:pPr>
          </w:p>
        </w:tc>
      </w:tr>
      <w:tr w:rsidR="007D1F57" w14:paraId="1D260AD8" w14:textId="77777777" w:rsidTr="00024096">
        <w:trPr>
          <w:trHeight w:val="567"/>
        </w:trPr>
        <w:tc>
          <w:tcPr>
            <w:tcW w:w="567" w:type="dxa"/>
          </w:tcPr>
          <w:p w14:paraId="730916F6" w14:textId="77777777" w:rsidR="007D1F57" w:rsidRPr="004330EB" w:rsidRDefault="007D1F57" w:rsidP="00F67108">
            <w:pPr>
              <w:rPr>
                <w:noProof/>
                <w:lang w:eastAsia="tr-TR"/>
              </w:rPr>
            </w:pPr>
            <w:r w:rsidRPr="004330EB">
              <w:rPr>
                <w:noProof/>
                <w:lang w:eastAsia="tr-TR"/>
              </w:rPr>
              <w:drawing>
                <wp:inline distT="0" distB="0" distL="0" distR="0" wp14:anchorId="385C757D" wp14:editId="4E14131A">
                  <wp:extent cx="133350" cy="1333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EC2D37A" w14:textId="77777777" w:rsidR="007D1F57" w:rsidRDefault="007D1F57" w:rsidP="00F67108">
            <w:pPr>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Piktogramlar</w:t>
            </w:r>
            <w:proofErr w:type="spellEnd"/>
            <w:r>
              <w:rPr>
                <w:rFonts w:ascii="Times New Roman" w:eastAsia="ヒラギノ明朝 Pro W3" w:hAnsi="Times New Roman" w:cs="Times New Roman"/>
                <w:sz w:val="24"/>
                <w:szCs w:val="24"/>
              </w:rPr>
              <w:t xml:space="preserve"> etiket tasarımda aşağıda verildiği şekilde gösterilir.</w:t>
            </w:r>
          </w:p>
          <w:p w14:paraId="5337CFC1" w14:textId="77777777" w:rsidR="00A772A7" w:rsidRDefault="00A772A7" w:rsidP="00F67108">
            <w:pPr>
              <w:rPr>
                <w:rFonts w:ascii="Times New Roman" w:eastAsia="ヒラギノ明朝 Pro W3" w:hAnsi="Times New Roman" w:cs="Times New Roman"/>
                <w:sz w:val="24"/>
                <w:szCs w:val="24"/>
              </w:rPr>
            </w:pPr>
          </w:p>
          <w:p w14:paraId="1F29F030" w14:textId="77777777" w:rsidR="007D1F57" w:rsidRDefault="007D1F57" w:rsidP="00F67108">
            <w:pPr>
              <w:pStyle w:val="ListeParagraf"/>
              <w:numPr>
                <w:ilvl w:val="0"/>
                <w:numId w:val="15"/>
              </w:numPr>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P</w:t>
            </w:r>
            <w:r w:rsidRPr="007D1F57">
              <w:rPr>
                <w:rFonts w:ascii="Times New Roman" w:eastAsia="ヒラギノ明朝 Pro W3" w:hAnsi="Times New Roman" w:cs="Times New Roman"/>
                <w:sz w:val="24"/>
                <w:szCs w:val="24"/>
              </w:rPr>
              <w:t>iktogram</w:t>
            </w:r>
            <w:proofErr w:type="spellEnd"/>
            <w:r w:rsidRPr="007D1F57">
              <w:rPr>
                <w:rFonts w:ascii="Times New Roman" w:eastAsia="ヒラギノ明朝 Pro W3" w:hAnsi="Times New Roman" w:cs="Times New Roman"/>
                <w:sz w:val="24"/>
                <w:szCs w:val="24"/>
              </w:rPr>
              <w:t xml:space="preserve"> çizgileri 1,2 p</w:t>
            </w:r>
            <w:r>
              <w:rPr>
                <w:rFonts w:ascii="Times New Roman" w:eastAsia="ヒラギノ明朝 Pro W3" w:hAnsi="Times New Roman" w:cs="Times New Roman"/>
                <w:sz w:val="24"/>
                <w:szCs w:val="24"/>
              </w:rPr>
              <w:t>unto</w:t>
            </w:r>
            <w:r w:rsidRPr="007D1F57">
              <w:rPr>
                <w:rFonts w:ascii="Times New Roman" w:eastAsia="ヒラギノ明朝 Pro W3" w:hAnsi="Times New Roman" w:cs="Times New Roman"/>
                <w:sz w:val="24"/>
                <w:szCs w:val="24"/>
              </w:rPr>
              <w:t xml:space="preserve"> ağırlığına sahip</w:t>
            </w:r>
            <w:r>
              <w:rPr>
                <w:rFonts w:ascii="Times New Roman" w:eastAsia="ヒラギノ明朝 Pro W3" w:hAnsi="Times New Roman" w:cs="Times New Roman"/>
                <w:sz w:val="24"/>
                <w:szCs w:val="24"/>
              </w:rPr>
              <w:t>tir. Söz konusu çizgiler</w:t>
            </w:r>
            <w:r w:rsidRPr="007D1F57">
              <w:rPr>
                <w:rFonts w:ascii="Times New Roman" w:eastAsia="ヒラギノ明朝 Pro W3" w:hAnsi="Times New Roman" w:cs="Times New Roman"/>
                <w:sz w:val="24"/>
                <w:szCs w:val="24"/>
              </w:rPr>
              <w:t xml:space="preserve"> ve metinler (sayılar ve birimler) %100 siyah</w:t>
            </w:r>
            <w:r>
              <w:rPr>
                <w:rFonts w:ascii="Times New Roman" w:eastAsia="ヒラギノ明朝 Pro W3" w:hAnsi="Times New Roman" w:cs="Times New Roman"/>
                <w:sz w:val="24"/>
                <w:szCs w:val="24"/>
              </w:rPr>
              <w:t>tır.</w:t>
            </w:r>
          </w:p>
          <w:p w14:paraId="26F02972" w14:textId="64428118" w:rsidR="00343A83" w:rsidRPr="00343A83" w:rsidRDefault="00F947B8" w:rsidP="00F67108">
            <w:pPr>
              <w:pStyle w:val="ListeParagraf"/>
              <w:numPr>
                <w:ilvl w:val="0"/>
                <w:numId w:val="15"/>
              </w:numPr>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P</w:t>
            </w:r>
            <w:r w:rsidR="007D1F57" w:rsidRPr="00343A83">
              <w:rPr>
                <w:rFonts w:ascii="Times New Roman" w:eastAsia="ヒラギノ明朝 Pro W3" w:hAnsi="Times New Roman" w:cs="Times New Roman"/>
                <w:sz w:val="24"/>
                <w:szCs w:val="24"/>
              </w:rPr>
              <w:t>iktogram</w:t>
            </w:r>
            <w:r w:rsidR="001B5DA9" w:rsidRPr="00343A83">
              <w:rPr>
                <w:rFonts w:ascii="Times New Roman" w:eastAsia="ヒラギノ明朝 Pro W3" w:hAnsi="Times New Roman" w:cs="Times New Roman"/>
                <w:sz w:val="24"/>
                <w:szCs w:val="24"/>
              </w:rPr>
              <w:t>ın</w:t>
            </w:r>
            <w:proofErr w:type="spellEnd"/>
            <w:r w:rsidR="007D1F57" w:rsidRPr="00343A83">
              <w:rPr>
                <w:rFonts w:ascii="Times New Roman" w:eastAsia="ヒラギノ明朝 Pro W3" w:hAnsi="Times New Roman" w:cs="Times New Roman"/>
                <w:sz w:val="24"/>
                <w:szCs w:val="24"/>
              </w:rPr>
              <w:t xml:space="preserve"> altında</w:t>
            </w:r>
            <w:r w:rsidR="001B5DA9" w:rsidRPr="00343A83">
              <w:rPr>
                <w:rFonts w:ascii="Times New Roman" w:eastAsia="ヒラギノ明朝 Pro W3" w:hAnsi="Times New Roman" w:cs="Times New Roman"/>
                <w:sz w:val="24"/>
                <w:szCs w:val="24"/>
              </w:rPr>
              <w:t>ki</w:t>
            </w:r>
            <w:r w:rsidR="007D1F57" w:rsidRPr="00343A83">
              <w:rPr>
                <w:rFonts w:ascii="Times New Roman" w:eastAsia="ヒラギノ明朝 Pro W3" w:hAnsi="Times New Roman" w:cs="Times New Roman"/>
                <w:sz w:val="24"/>
                <w:szCs w:val="24"/>
              </w:rPr>
              <w:t xml:space="preserve"> metin </w:t>
            </w:r>
            <w:r w:rsidR="001B5DA9" w:rsidRPr="00343A83">
              <w:rPr>
                <w:rFonts w:ascii="Times New Roman" w:eastAsia="ヒラギノ明朝 Pro W3" w:hAnsi="Times New Roman" w:cs="Times New Roman"/>
                <w:sz w:val="24"/>
                <w:szCs w:val="24"/>
              </w:rPr>
              <w:t xml:space="preserve">ortalanarak, </w:t>
            </w:r>
            <w:r w:rsidR="00343A83" w:rsidRPr="00343A83">
              <w:rPr>
                <w:rFonts w:ascii="Times New Roman" w:eastAsia="ヒラギノ明朝 Pro W3" w:hAnsi="Times New Roman" w:cs="Times New Roman"/>
                <w:sz w:val="24"/>
                <w:szCs w:val="24"/>
              </w:rPr>
              <w:t xml:space="preserve">16 puntolu </w:t>
            </w:r>
            <w:r w:rsidR="000B2AA9">
              <w:rPr>
                <w:rFonts w:ascii="Times New Roman" w:eastAsia="ヒラギノ明朝 Pro W3" w:hAnsi="Times New Roman" w:cs="Times New Roman"/>
                <w:sz w:val="24"/>
                <w:szCs w:val="24"/>
              </w:rPr>
              <w:t>“</w:t>
            </w:r>
            <w:r w:rsidR="00343A83" w:rsidRPr="00343A83">
              <w:rPr>
                <w:rFonts w:ascii="Times New Roman" w:eastAsia="ヒラギノ明朝 Pro W3" w:hAnsi="Times New Roman" w:cs="Times New Roman"/>
                <w:sz w:val="24"/>
                <w:szCs w:val="24"/>
              </w:rPr>
              <w:t xml:space="preserve">kalın </w:t>
            </w:r>
            <w:proofErr w:type="spellStart"/>
            <w:r w:rsidR="00343A83" w:rsidRPr="00343A83">
              <w:rPr>
                <w:rFonts w:ascii="Times New Roman" w:eastAsia="ヒラギノ明朝 Pro W3" w:hAnsi="Times New Roman" w:cs="Times New Roman"/>
                <w:sz w:val="24"/>
                <w:szCs w:val="24"/>
              </w:rPr>
              <w:t>Verdana</w:t>
            </w:r>
            <w:proofErr w:type="spellEnd"/>
            <w:r w:rsidR="000B2AA9">
              <w:rPr>
                <w:rFonts w:ascii="Times New Roman" w:eastAsia="ヒラギノ明朝 Pro W3" w:hAnsi="Times New Roman" w:cs="Times New Roman"/>
                <w:sz w:val="24"/>
                <w:szCs w:val="24"/>
              </w:rPr>
              <w:t>”</w:t>
            </w:r>
            <w:r w:rsidR="00343A83" w:rsidRPr="00343A83">
              <w:rPr>
                <w:rFonts w:ascii="Times New Roman" w:eastAsia="ヒラギノ明朝 Pro W3" w:hAnsi="Times New Roman" w:cs="Times New Roman"/>
                <w:sz w:val="24"/>
                <w:szCs w:val="24"/>
              </w:rPr>
              <w:t xml:space="preserve"> yazı tipinde, birimler ise 12 puntolu </w:t>
            </w:r>
            <w:r w:rsidR="000B2AA9">
              <w:rPr>
                <w:rFonts w:ascii="Times New Roman" w:eastAsia="ヒラギノ明朝 Pro W3" w:hAnsi="Times New Roman" w:cs="Times New Roman"/>
                <w:sz w:val="24"/>
                <w:szCs w:val="24"/>
              </w:rPr>
              <w:t>“</w:t>
            </w:r>
            <w:proofErr w:type="spellStart"/>
            <w:r w:rsidR="00343A83" w:rsidRPr="00343A83">
              <w:rPr>
                <w:rFonts w:ascii="Times New Roman" w:eastAsia="ヒラギノ明朝 Pro W3" w:hAnsi="Times New Roman" w:cs="Times New Roman"/>
                <w:sz w:val="24"/>
                <w:szCs w:val="24"/>
              </w:rPr>
              <w:t>regular</w:t>
            </w:r>
            <w:proofErr w:type="spellEnd"/>
            <w:r w:rsidR="00343A83" w:rsidRPr="00343A83">
              <w:rPr>
                <w:rFonts w:ascii="Times New Roman" w:eastAsia="ヒラギノ明朝 Pro W3" w:hAnsi="Times New Roman" w:cs="Times New Roman"/>
                <w:sz w:val="24"/>
                <w:szCs w:val="24"/>
              </w:rPr>
              <w:t xml:space="preserve"> </w:t>
            </w:r>
            <w:proofErr w:type="spellStart"/>
            <w:r w:rsidR="00343A83" w:rsidRPr="00343A83">
              <w:rPr>
                <w:rFonts w:ascii="Times New Roman" w:eastAsia="ヒラギノ明朝 Pro W3" w:hAnsi="Times New Roman" w:cs="Times New Roman"/>
                <w:sz w:val="24"/>
                <w:szCs w:val="24"/>
              </w:rPr>
              <w:t>Verdana</w:t>
            </w:r>
            <w:proofErr w:type="spellEnd"/>
            <w:r w:rsidR="000B2AA9">
              <w:rPr>
                <w:rFonts w:ascii="Times New Roman" w:eastAsia="ヒラギノ明朝 Pro W3" w:hAnsi="Times New Roman" w:cs="Times New Roman"/>
                <w:sz w:val="24"/>
                <w:szCs w:val="24"/>
              </w:rPr>
              <w:t>”</w:t>
            </w:r>
            <w:r w:rsidR="00343A83" w:rsidRPr="00343A83">
              <w:rPr>
                <w:rFonts w:ascii="Times New Roman" w:eastAsia="ヒラギノ明朝 Pro W3" w:hAnsi="Times New Roman" w:cs="Times New Roman"/>
                <w:sz w:val="24"/>
                <w:szCs w:val="24"/>
              </w:rPr>
              <w:t xml:space="preserve"> yazı tipinde yazılır.</w:t>
            </w:r>
          </w:p>
          <w:p w14:paraId="6672C33E" w14:textId="77777777" w:rsidR="00A00544" w:rsidRDefault="0027069C" w:rsidP="00F67108">
            <w:pPr>
              <w:pStyle w:val="ListeParagraf"/>
              <w:numPr>
                <w:ilvl w:val="0"/>
                <w:numId w:val="15"/>
              </w:numPr>
              <w:rPr>
                <w:rFonts w:ascii="Times New Roman" w:eastAsia="ヒラギノ明朝 Pro W3" w:hAnsi="Times New Roman" w:cs="Times New Roman"/>
                <w:sz w:val="24"/>
                <w:szCs w:val="24"/>
              </w:rPr>
            </w:pPr>
            <w:r w:rsidRPr="00F947B8">
              <w:rPr>
                <w:rFonts w:ascii="Times New Roman" w:eastAsia="ヒラギノ明朝 Pro W3" w:hAnsi="Times New Roman" w:cs="Times New Roman"/>
                <w:sz w:val="24"/>
                <w:szCs w:val="24"/>
                <w:u w:val="single"/>
              </w:rPr>
              <w:t>Şarap depolama cihazları haricindeki soğutma cihazları için</w:t>
            </w:r>
            <w:r w:rsidR="00B21EBF">
              <w:rPr>
                <w:rFonts w:ascii="Times New Roman" w:eastAsia="ヒラギノ明朝 Pro W3" w:hAnsi="Times New Roman" w:cs="Times New Roman"/>
                <w:sz w:val="24"/>
                <w:szCs w:val="24"/>
              </w:rPr>
              <w:t>,</w:t>
            </w:r>
            <w:r w:rsidRPr="0027069C">
              <w:rPr>
                <w:rFonts w:ascii="Times New Roman" w:eastAsia="ヒラギノ明朝 Pro W3" w:hAnsi="Times New Roman" w:cs="Times New Roman"/>
                <w:sz w:val="24"/>
                <w:szCs w:val="24"/>
              </w:rPr>
              <w:t xml:space="preserve"> cihaz sadece don</w:t>
            </w:r>
            <w:r w:rsidR="00B21EBF">
              <w:rPr>
                <w:rFonts w:ascii="Times New Roman" w:eastAsia="ヒラギノ明朝 Pro W3" w:hAnsi="Times New Roman" w:cs="Times New Roman"/>
                <w:sz w:val="24"/>
                <w:szCs w:val="24"/>
              </w:rPr>
              <w:t>durucu</w:t>
            </w:r>
            <w:r w:rsidRPr="0027069C">
              <w:rPr>
                <w:rFonts w:ascii="Times New Roman" w:eastAsia="ヒラギノ明朝 Pro W3" w:hAnsi="Times New Roman" w:cs="Times New Roman"/>
                <w:sz w:val="24"/>
                <w:szCs w:val="24"/>
              </w:rPr>
              <w:t xml:space="preserve"> bölme</w:t>
            </w:r>
            <w:r w:rsidR="00B21EBF">
              <w:rPr>
                <w:rFonts w:ascii="Times New Roman" w:eastAsia="ヒラギノ明朝 Pro W3" w:hAnsi="Times New Roman" w:cs="Times New Roman"/>
                <w:sz w:val="24"/>
                <w:szCs w:val="24"/>
              </w:rPr>
              <w:t>ler</w:t>
            </w:r>
            <w:r w:rsidRPr="0027069C">
              <w:rPr>
                <w:rFonts w:ascii="Times New Roman" w:eastAsia="ヒラギノ明朝 Pro W3" w:hAnsi="Times New Roman" w:cs="Times New Roman"/>
                <w:sz w:val="24"/>
                <w:szCs w:val="24"/>
              </w:rPr>
              <w:t xml:space="preserve"> veya sadece don</w:t>
            </w:r>
            <w:r w:rsidR="00B21EBF">
              <w:rPr>
                <w:rFonts w:ascii="Times New Roman" w:eastAsia="ヒラギノ明朝 Pro W3" w:hAnsi="Times New Roman" w:cs="Times New Roman"/>
                <w:sz w:val="24"/>
                <w:szCs w:val="24"/>
              </w:rPr>
              <w:t xml:space="preserve">durucu özellikte olmayan </w:t>
            </w:r>
            <w:r w:rsidRPr="0027069C">
              <w:rPr>
                <w:rFonts w:ascii="Times New Roman" w:eastAsia="ヒラギノ明朝 Pro W3" w:hAnsi="Times New Roman" w:cs="Times New Roman"/>
                <w:sz w:val="24"/>
                <w:szCs w:val="24"/>
              </w:rPr>
              <w:t>bölme</w:t>
            </w:r>
            <w:r w:rsidR="00B21EBF">
              <w:rPr>
                <w:rFonts w:ascii="Times New Roman" w:eastAsia="ヒラギノ明朝 Pro W3" w:hAnsi="Times New Roman" w:cs="Times New Roman"/>
                <w:sz w:val="24"/>
                <w:szCs w:val="24"/>
              </w:rPr>
              <w:t>ler</w:t>
            </w:r>
            <w:r w:rsidRPr="0027069C">
              <w:rPr>
                <w:rFonts w:ascii="Times New Roman" w:eastAsia="ヒラギノ明朝 Pro W3" w:hAnsi="Times New Roman" w:cs="Times New Roman"/>
                <w:sz w:val="24"/>
                <w:szCs w:val="24"/>
              </w:rPr>
              <w:t xml:space="preserve"> içer</w:t>
            </w:r>
            <w:r w:rsidR="00B21EBF">
              <w:rPr>
                <w:rFonts w:ascii="Times New Roman" w:eastAsia="ヒラギノ明朝 Pro W3" w:hAnsi="Times New Roman" w:cs="Times New Roman"/>
                <w:sz w:val="24"/>
                <w:szCs w:val="24"/>
              </w:rPr>
              <w:t>mesi halinde</w:t>
            </w:r>
            <w:r w:rsidRPr="0027069C">
              <w:rPr>
                <w:rFonts w:ascii="Times New Roman" w:eastAsia="ヒラギノ明朝 Pro W3" w:hAnsi="Times New Roman" w:cs="Times New Roman"/>
                <w:sz w:val="24"/>
                <w:szCs w:val="24"/>
              </w:rPr>
              <w:t>, yalnızca</w:t>
            </w:r>
            <w:r w:rsidR="00B21EBF">
              <w:rPr>
                <w:rFonts w:ascii="Times New Roman" w:eastAsia="ヒラギノ明朝 Pro W3" w:hAnsi="Times New Roman" w:cs="Times New Roman"/>
                <w:sz w:val="24"/>
                <w:szCs w:val="24"/>
              </w:rPr>
              <w:t xml:space="preserve"> bu ekin </w:t>
            </w:r>
            <w:r w:rsidRPr="0027069C">
              <w:rPr>
                <w:rFonts w:ascii="Times New Roman" w:eastAsia="ヒラギノ明朝 Pro W3" w:hAnsi="Times New Roman" w:cs="Times New Roman"/>
                <w:sz w:val="24"/>
                <w:szCs w:val="24"/>
              </w:rPr>
              <w:t>1.2</w:t>
            </w:r>
            <w:r w:rsidR="00B21EBF">
              <w:rPr>
                <w:rFonts w:ascii="Times New Roman" w:eastAsia="ヒラギノ明朝 Pro W3" w:hAnsi="Times New Roman" w:cs="Times New Roman"/>
                <w:sz w:val="24"/>
                <w:szCs w:val="24"/>
              </w:rPr>
              <w:t xml:space="preserve"> maddesinin</w:t>
            </w:r>
            <w:r w:rsidRPr="0027069C">
              <w:rPr>
                <w:rFonts w:ascii="Times New Roman" w:eastAsia="ヒラギノ明朝 Pro W3" w:hAnsi="Times New Roman" w:cs="Times New Roman"/>
                <w:sz w:val="24"/>
                <w:szCs w:val="24"/>
              </w:rPr>
              <w:t xml:space="preserve"> VII ve VIII numaralı </w:t>
            </w:r>
            <w:r w:rsidR="00B21EBF">
              <w:rPr>
                <w:rFonts w:ascii="Times New Roman" w:eastAsia="ヒラギノ明朝 Pro W3" w:hAnsi="Times New Roman" w:cs="Times New Roman"/>
                <w:sz w:val="24"/>
                <w:szCs w:val="24"/>
              </w:rPr>
              <w:t xml:space="preserve">alt maddelerinde </w:t>
            </w:r>
            <w:r w:rsidRPr="0027069C">
              <w:rPr>
                <w:rFonts w:ascii="Times New Roman" w:eastAsia="ヒラギノ明朝 Pro W3" w:hAnsi="Times New Roman" w:cs="Times New Roman"/>
                <w:sz w:val="24"/>
                <w:szCs w:val="24"/>
              </w:rPr>
              <w:t>belirtilen</w:t>
            </w:r>
            <w:r w:rsidR="00B21EBF">
              <w:rPr>
                <w:rFonts w:ascii="Times New Roman" w:eastAsia="ヒラギノ明朝 Pro W3" w:hAnsi="Times New Roman" w:cs="Times New Roman"/>
                <w:sz w:val="24"/>
                <w:szCs w:val="24"/>
              </w:rPr>
              <w:t xml:space="preserve">, </w:t>
            </w:r>
            <w:r w:rsidRPr="0027069C">
              <w:rPr>
                <w:rFonts w:ascii="Times New Roman" w:eastAsia="ヒラギノ明朝 Pro W3" w:hAnsi="Times New Roman" w:cs="Times New Roman"/>
                <w:sz w:val="24"/>
                <w:szCs w:val="24"/>
              </w:rPr>
              <w:t xml:space="preserve">üst sıradaki ilgili </w:t>
            </w:r>
            <w:proofErr w:type="spellStart"/>
            <w:r w:rsidRPr="0027069C">
              <w:rPr>
                <w:rFonts w:ascii="Times New Roman" w:eastAsia="ヒラギノ明朝 Pro W3" w:hAnsi="Times New Roman" w:cs="Times New Roman"/>
                <w:sz w:val="24"/>
                <w:szCs w:val="24"/>
              </w:rPr>
              <w:t>piktogram</w:t>
            </w:r>
            <w:proofErr w:type="spellEnd"/>
            <w:r w:rsidRPr="0027069C">
              <w:rPr>
                <w:rFonts w:ascii="Times New Roman" w:eastAsia="ヒラギノ明朝 Pro W3" w:hAnsi="Times New Roman" w:cs="Times New Roman"/>
                <w:sz w:val="24"/>
                <w:szCs w:val="24"/>
              </w:rPr>
              <w:t xml:space="preserve"> gösterilir ve enerji etiketinin iki dikey sınırı arasında ortalanır</w:t>
            </w:r>
            <w:r w:rsidR="00A00544">
              <w:rPr>
                <w:rFonts w:ascii="Times New Roman" w:eastAsia="ヒラギノ明朝 Pro W3" w:hAnsi="Times New Roman" w:cs="Times New Roman"/>
                <w:sz w:val="24"/>
                <w:szCs w:val="24"/>
              </w:rPr>
              <w:t>.</w:t>
            </w:r>
          </w:p>
          <w:p w14:paraId="5BB910A4" w14:textId="56E6090F" w:rsidR="007D1F57" w:rsidRDefault="00C175AD" w:rsidP="00F67108">
            <w:pPr>
              <w:pStyle w:val="ListeParagraf"/>
              <w:numPr>
                <w:ilvl w:val="0"/>
                <w:numId w:val="15"/>
              </w:numPr>
              <w:rPr>
                <w:rFonts w:ascii="Times New Roman" w:eastAsia="ヒラギノ明朝 Pro W3" w:hAnsi="Times New Roman" w:cs="Times New Roman"/>
                <w:sz w:val="24"/>
                <w:szCs w:val="24"/>
              </w:rPr>
            </w:pPr>
            <w:r w:rsidRPr="00F947B8">
              <w:rPr>
                <w:rFonts w:ascii="Times New Roman" w:eastAsia="ヒラギノ明朝 Pro W3" w:hAnsi="Times New Roman" w:cs="Times New Roman"/>
                <w:sz w:val="24"/>
                <w:szCs w:val="24"/>
                <w:u w:val="single"/>
              </w:rPr>
              <w:t xml:space="preserve">Havadaki akustik gürültü emisyonu </w:t>
            </w:r>
            <w:proofErr w:type="spellStart"/>
            <w:r w:rsidRPr="00F947B8">
              <w:rPr>
                <w:rFonts w:ascii="Times New Roman" w:eastAsia="ヒラギノ明朝 Pro W3" w:hAnsi="Times New Roman" w:cs="Times New Roman"/>
                <w:sz w:val="24"/>
                <w:szCs w:val="24"/>
                <w:u w:val="single"/>
              </w:rPr>
              <w:t>piktogramı</w:t>
            </w:r>
            <w:proofErr w:type="spellEnd"/>
            <w:r>
              <w:rPr>
                <w:rFonts w:ascii="Times New Roman" w:eastAsia="ヒラギノ明朝 Pro W3" w:hAnsi="Times New Roman" w:cs="Times New Roman"/>
                <w:sz w:val="24"/>
                <w:szCs w:val="24"/>
              </w:rPr>
              <w:t>:</w:t>
            </w:r>
            <w:r>
              <w:t xml:space="preserve"> </w:t>
            </w:r>
            <w:r>
              <w:rPr>
                <w:rFonts w:ascii="Times New Roman" w:eastAsia="ヒラギノ明朝 Pro W3" w:hAnsi="Times New Roman" w:cs="Times New Roman"/>
                <w:sz w:val="24"/>
                <w:szCs w:val="24"/>
              </w:rPr>
              <w:t>H</w:t>
            </w:r>
            <w:r w:rsidRPr="00C175AD">
              <w:rPr>
                <w:rFonts w:ascii="Times New Roman" w:eastAsia="ヒラギノ明朝 Pro W3" w:hAnsi="Times New Roman" w:cs="Times New Roman"/>
                <w:sz w:val="24"/>
                <w:szCs w:val="24"/>
              </w:rPr>
              <w:t xml:space="preserve">oparlördeki desibel </w:t>
            </w:r>
            <w:r>
              <w:rPr>
                <w:rFonts w:ascii="Times New Roman" w:eastAsia="ヒラギノ明朝 Pro W3" w:hAnsi="Times New Roman" w:cs="Times New Roman"/>
                <w:sz w:val="24"/>
                <w:szCs w:val="24"/>
              </w:rPr>
              <w:t>değeri</w:t>
            </w:r>
            <w:r w:rsidRPr="00C175A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12 puntolu </w:t>
            </w:r>
            <w:r w:rsidR="000B2AA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kalın </w:t>
            </w:r>
            <w:proofErr w:type="spellStart"/>
            <w:r w:rsidRPr="00C175AD">
              <w:rPr>
                <w:rFonts w:ascii="Times New Roman" w:eastAsia="ヒラギノ明朝 Pro W3" w:hAnsi="Times New Roman" w:cs="Times New Roman"/>
                <w:sz w:val="24"/>
                <w:szCs w:val="24"/>
              </w:rPr>
              <w:t>Verdana</w:t>
            </w:r>
            <w:proofErr w:type="spellEnd"/>
            <w:proofErr w:type="gramStart"/>
            <w:r w:rsidR="000B2AA9">
              <w:rPr>
                <w:rFonts w:ascii="Times New Roman" w:eastAsia="ヒラギノ明朝 Pro W3" w:hAnsi="Times New Roman" w:cs="Times New Roman"/>
                <w:sz w:val="24"/>
                <w:szCs w:val="24"/>
              </w:rPr>
              <w:t>”</w:t>
            </w:r>
            <w:r w:rsidRPr="00C175A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t>
            </w:r>
            <w:proofErr w:type="gramEnd"/>
            <w:r w:rsidRPr="00C175AD">
              <w:rPr>
                <w:rFonts w:ascii="Times New Roman" w:eastAsia="ヒラギノ明朝 Pro W3" w:hAnsi="Times New Roman" w:cs="Times New Roman"/>
                <w:sz w:val="24"/>
                <w:szCs w:val="24"/>
              </w:rPr>
              <w:t xml:space="preserve"> ‘</w:t>
            </w:r>
            <w:proofErr w:type="spellStart"/>
            <w:r w:rsidRPr="00C175AD">
              <w:rPr>
                <w:rFonts w:ascii="Times New Roman" w:eastAsia="ヒラギノ明朝 Pro W3" w:hAnsi="Times New Roman" w:cs="Times New Roman"/>
                <w:sz w:val="24"/>
                <w:szCs w:val="24"/>
              </w:rPr>
              <w:t>dB</w:t>
            </w:r>
            <w:proofErr w:type="spellEnd"/>
            <w:r w:rsidRPr="00C175AD">
              <w:rPr>
                <w:rFonts w:ascii="Times New Roman" w:eastAsia="ヒラギノ明朝 Pro W3" w:hAnsi="Times New Roman" w:cs="Times New Roman"/>
                <w:sz w:val="24"/>
                <w:szCs w:val="24"/>
              </w:rPr>
              <w:t xml:space="preserve">’ birimi </w:t>
            </w:r>
            <w:r>
              <w:rPr>
                <w:rFonts w:ascii="Times New Roman" w:eastAsia="ヒラギノ明朝 Pro W3" w:hAnsi="Times New Roman" w:cs="Times New Roman"/>
                <w:sz w:val="24"/>
                <w:szCs w:val="24"/>
              </w:rPr>
              <w:t xml:space="preserve">ise 9 puntolu </w:t>
            </w:r>
            <w:r w:rsidR="000B2AA9">
              <w:rPr>
                <w:rFonts w:ascii="Times New Roman" w:eastAsia="ヒラギノ明朝 Pro W3" w:hAnsi="Times New Roman" w:cs="Times New Roman"/>
                <w:sz w:val="24"/>
                <w:szCs w:val="24"/>
              </w:rPr>
              <w:t>“</w:t>
            </w:r>
            <w:proofErr w:type="spellStart"/>
            <w:r w:rsidRPr="00C175AD">
              <w:rPr>
                <w:rFonts w:ascii="Times New Roman" w:eastAsia="ヒラギノ明朝 Pro W3" w:hAnsi="Times New Roman" w:cs="Times New Roman"/>
                <w:sz w:val="24"/>
                <w:szCs w:val="24"/>
              </w:rPr>
              <w:t>Verdana</w:t>
            </w:r>
            <w:proofErr w:type="spellEnd"/>
            <w:r w:rsidRPr="00C175AD">
              <w:rPr>
                <w:rFonts w:ascii="Times New Roman" w:eastAsia="ヒラギノ明朝 Pro W3" w:hAnsi="Times New Roman" w:cs="Times New Roman"/>
                <w:sz w:val="24"/>
                <w:szCs w:val="24"/>
              </w:rPr>
              <w:t xml:space="preserve"> </w:t>
            </w:r>
            <w:proofErr w:type="spellStart"/>
            <w:r w:rsidRPr="00C175AD">
              <w:rPr>
                <w:rFonts w:ascii="Times New Roman" w:eastAsia="ヒラギノ明朝 Pro W3" w:hAnsi="Times New Roman" w:cs="Times New Roman"/>
                <w:sz w:val="24"/>
                <w:szCs w:val="24"/>
              </w:rPr>
              <w:t>Regular</w:t>
            </w:r>
            <w:proofErr w:type="spellEnd"/>
            <w:r w:rsidR="000B2AA9">
              <w:rPr>
                <w:rFonts w:ascii="Times New Roman" w:eastAsia="ヒラギノ明朝 Pro W3" w:hAnsi="Times New Roman" w:cs="Times New Roman"/>
                <w:sz w:val="24"/>
                <w:szCs w:val="24"/>
              </w:rPr>
              <w:t>”</w:t>
            </w:r>
            <w:r w:rsidRPr="00C175A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yazı tipindedir. G</w:t>
            </w:r>
            <w:r w:rsidRPr="00C175AD">
              <w:rPr>
                <w:rFonts w:ascii="Times New Roman" w:eastAsia="ヒラギノ明朝 Pro W3" w:hAnsi="Times New Roman" w:cs="Times New Roman"/>
                <w:sz w:val="24"/>
                <w:szCs w:val="24"/>
              </w:rPr>
              <w:t xml:space="preserve">ürültü sınıflarının aralığı (A'dan D'ye) </w:t>
            </w:r>
            <w:proofErr w:type="spellStart"/>
            <w:r w:rsidRPr="00C175AD">
              <w:rPr>
                <w:rFonts w:ascii="Times New Roman" w:eastAsia="ヒラギノ明朝 Pro W3" w:hAnsi="Times New Roman" w:cs="Times New Roman"/>
                <w:sz w:val="24"/>
                <w:szCs w:val="24"/>
              </w:rPr>
              <w:t>piktogramın</w:t>
            </w:r>
            <w:proofErr w:type="spellEnd"/>
            <w:r w:rsidRPr="00C175AD">
              <w:rPr>
                <w:rFonts w:ascii="Times New Roman" w:eastAsia="ヒラギノ明朝 Pro W3" w:hAnsi="Times New Roman" w:cs="Times New Roman"/>
                <w:sz w:val="24"/>
                <w:szCs w:val="24"/>
              </w:rPr>
              <w:t xml:space="preserve"> altında ortalan</w:t>
            </w:r>
            <w:r>
              <w:rPr>
                <w:rFonts w:ascii="Times New Roman" w:eastAsia="ヒラギノ明朝 Pro W3" w:hAnsi="Times New Roman" w:cs="Times New Roman"/>
                <w:sz w:val="24"/>
                <w:szCs w:val="24"/>
              </w:rPr>
              <w:t xml:space="preserve">ır. Geçerli gürültü sınıfının harfi 16 puntolu </w:t>
            </w:r>
            <w:r w:rsidR="000B2AA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kalın </w:t>
            </w:r>
            <w:proofErr w:type="spellStart"/>
            <w:r>
              <w:rPr>
                <w:rFonts w:ascii="Times New Roman" w:eastAsia="ヒラギノ明朝 Pro W3" w:hAnsi="Times New Roman" w:cs="Times New Roman"/>
                <w:sz w:val="24"/>
                <w:szCs w:val="24"/>
              </w:rPr>
              <w:t>Verdana</w:t>
            </w:r>
            <w:proofErr w:type="spellEnd"/>
            <w:r w:rsidR="000B2AA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diğer gürültü sınıflarının harfleri ise 10 puntolu </w:t>
            </w:r>
            <w:r w:rsidR="000B2AA9">
              <w:rPr>
                <w:rFonts w:ascii="Times New Roman" w:eastAsia="ヒラギノ明朝 Pro W3" w:hAnsi="Times New Roman" w:cs="Times New Roman"/>
                <w:sz w:val="24"/>
                <w:szCs w:val="24"/>
              </w:rPr>
              <w:t>“</w:t>
            </w:r>
            <w:proofErr w:type="spellStart"/>
            <w:r>
              <w:rPr>
                <w:rFonts w:ascii="Times New Roman" w:eastAsia="ヒラギノ明朝 Pro W3" w:hAnsi="Times New Roman" w:cs="Times New Roman"/>
                <w:sz w:val="24"/>
                <w:szCs w:val="24"/>
              </w:rPr>
              <w:t>Verdana</w:t>
            </w:r>
            <w:proofErr w:type="spellEnd"/>
            <w:r>
              <w:rPr>
                <w:rFonts w:ascii="Times New Roman" w:eastAsia="ヒラギノ明朝 Pro W3" w:hAnsi="Times New Roman" w:cs="Times New Roman"/>
                <w:sz w:val="24"/>
                <w:szCs w:val="24"/>
              </w:rPr>
              <w:t xml:space="preserve"> </w:t>
            </w:r>
            <w:proofErr w:type="spellStart"/>
            <w:r>
              <w:rPr>
                <w:rFonts w:ascii="Times New Roman" w:eastAsia="ヒラギノ明朝 Pro W3" w:hAnsi="Times New Roman" w:cs="Times New Roman"/>
                <w:sz w:val="24"/>
                <w:szCs w:val="24"/>
              </w:rPr>
              <w:t>Regular</w:t>
            </w:r>
            <w:proofErr w:type="spellEnd"/>
            <w:r w:rsidR="000B2AA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yazı tipindedir.</w:t>
            </w:r>
          </w:p>
          <w:p w14:paraId="65C04BBA" w14:textId="77777777" w:rsidR="00902F84" w:rsidRPr="007D1F57" w:rsidRDefault="00902F84" w:rsidP="00F67108">
            <w:pPr>
              <w:pStyle w:val="ListeParagraf"/>
              <w:rPr>
                <w:rFonts w:ascii="Times New Roman" w:eastAsia="ヒラギノ明朝 Pro W3" w:hAnsi="Times New Roman" w:cs="Times New Roman"/>
                <w:sz w:val="24"/>
                <w:szCs w:val="24"/>
              </w:rPr>
            </w:pPr>
          </w:p>
        </w:tc>
      </w:tr>
      <w:tr w:rsidR="007D1F57" w14:paraId="67DD2F88" w14:textId="77777777" w:rsidTr="00024096">
        <w:trPr>
          <w:trHeight w:val="567"/>
        </w:trPr>
        <w:tc>
          <w:tcPr>
            <w:tcW w:w="567" w:type="dxa"/>
          </w:tcPr>
          <w:p w14:paraId="577AC600" w14:textId="77777777" w:rsidR="007D1F57" w:rsidRPr="004330EB" w:rsidRDefault="007D1F57" w:rsidP="00F67108">
            <w:pPr>
              <w:rPr>
                <w:noProof/>
                <w:lang w:eastAsia="tr-TR"/>
              </w:rPr>
            </w:pPr>
            <w:r w:rsidRPr="004330EB">
              <w:rPr>
                <w:noProof/>
                <w:lang w:eastAsia="tr-TR"/>
              </w:rPr>
              <w:drawing>
                <wp:inline distT="0" distB="0" distL="0" distR="0" wp14:anchorId="732DAC5A" wp14:editId="3A39E5B7">
                  <wp:extent cx="133350" cy="13335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1C0ADD6C" w14:textId="1A36E9EC" w:rsidR="007D1F57" w:rsidRPr="004D1E50" w:rsidRDefault="00C175AD" w:rsidP="00F6710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Tebliğin AB mevzuatındaki karşılığının numarası </w:t>
            </w:r>
            <w:r w:rsidRPr="00C175AD">
              <w:rPr>
                <w:rFonts w:ascii="Times New Roman" w:eastAsia="ヒラギノ明朝 Pro W3" w:hAnsi="Times New Roman" w:cs="Times New Roman"/>
                <w:sz w:val="24"/>
                <w:szCs w:val="24"/>
              </w:rPr>
              <w:t xml:space="preserve">%100 siyah ve </w:t>
            </w:r>
            <w:r>
              <w:rPr>
                <w:rFonts w:ascii="Times New Roman" w:eastAsia="ヒラギノ明朝 Pro W3" w:hAnsi="Times New Roman" w:cs="Times New Roman"/>
                <w:sz w:val="24"/>
                <w:szCs w:val="24"/>
              </w:rPr>
              <w:t xml:space="preserve">6 puntolu </w:t>
            </w:r>
            <w:r w:rsidR="000B2AA9">
              <w:rPr>
                <w:rFonts w:ascii="Times New Roman" w:eastAsia="ヒラギノ明朝 Pro W3" w:hAnsi="Times New Roman" w:cs="Times New Roman"/>
                <w:sz w:val="24"/>
                <w:szCs w:val="24"/>
              </w:rPr>
              <w:t>“</w:t>
            </w:r>
            <w:proofErr w:type="spellStart"/>
            <w:r w:rsidRPr="00C175AD">
              <w:rPr>
                <w:rFonts w:ascii="Times New Roman" w:eastAsia="ヒラギノ明朝 Pro W3" w:hAnsi="Times New Roman" w:cs="Times New Roman"/>
                <w:sz w:val="24"/>
                <w:szCs w:val="24"/>
              </w:rPr>
              <w:t>Verdana</w:t>
            </w:r>
            <w:proofErr w:type="spellEnd"/>
            <w:r w:rsidRPr="00C175AD">
              <w:rPr>
                <w:rFonts w:ascii="Times New Roman" w:eastAsia="ヒラギノ明朝 Pro W3" w:hAnsi="Times New Roman" w:cs="Times New Roman"/>
                <w:sz w:val="24"/>
                <w:szCs w:val="24"/>
              </w:rPr>
              <w:t xml:space="preserve"> </w:t>
            </w:r>
            <w:proofErr w:type="spellStart"/>
            <w:r>
              <w:rPr>
                <w:rFonts w:ascii="Times New Roman" w:eastAsia="ヒラギノ明朝 Pro W3" w:hAnsi="Times New Roman" w:cs="Times New Roman"/>
                <w:sz w:val="24"/>
                <w:szCs w:val="24"/>
              </w:rPr>
              <w:t>Regular</w:t>
            </w:r>
            <w:proofErr w:type="spellEnd"/>
            <w:r w:rsidR="000B2AA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yazı tipindedir.</w:t>
            </w:r>
          </w:p>
        </w:tc>
      </w:tr>
    </w:tbl>
    <w:p w14:paraId="2B755032" w14:textId="77777777" w:rsidR="00CC5AD6" w:rsidRPr="00CC5AD6" w:rsidRDefault="00CC5AD6" w:rsidP="00F67108">
      <w:pPr>
        <w:spacing w:after="0" w:line="240" w:lineRule="auto"/>
        <w:ind w:left="360"/>
        <w:rPr>
          <w:rFonts w:ascii="Times New Roman" w:eastAsia="ヒラギノ明朝 Pro W3" w:hAnsi="Times New Roman" w:cs="Times New Roman"/>
          <w:sz w:val="24"/>
          <w:szCs w:val="24"/>
        </w:rPr>
      </w:pPr>
    </w:p>
    <w:p w14:paraId="4E925532" w14:textId="77777777" w:rsidR="002961F4" w:rsidRDefault="002961F4" w:rsidP="00F67108">
      <w:pPr>
        <w:widowControl w:val="0"/>
        <w:tabs>
          <w:tab w:val="left" w:pos="1886"/>
        </w:tabs>
        <w:autoSpaceDE w:val="0"/>
        <w:autoSpaceDN w:val="0"/>
        <w:spacing w:after="0" w:line="240" w:lineRule="auto"/>
        <w:rPr>
          <w:rFonts w:ascii="Times New Roman" w:hAnsi="Times New Roman" w:cs="Times New Roman"/>
          <w:sz w:val="24"/>
          <w:szCs w:val="24"/>
        </w:rPr>
      </w:pPr>
    </w:p>
    <w:p w14:paraId="5EDB407F" w14:textId="77777777" w:rsidR="00BB60AC" w:rsidRDefault="00BB60AC" w:rsidP="00F67108">
      <w:pPr>
        <w:widowControl w:val="0"/>
        <w:tabs>
          <w:tab w:val="left" w:pos="1886"/>
        </w:tabs>
        <w:autoSpaceDE w:val="0"/>
        <w:autoSpaceDN w:val="0"/>
        <w:spacing w:after="0" w:line="240" w:lineRule="auto"/>
        <w:rPr>
          <w:rFonts w:ascii="Times New Roman" w:hAnsi="Times New Roman" w:cs="Times New Roman"/>
          <w:sz w:val="24"/>
          <w:szCs w:val="24"/>
        </w:rPr>
      </w:pPr>
    </w:p>
    <w:p w14:paraId="1C46201B" w14:textId="77777777" w:rsidR="00BB60AC" w:rsidRDefault="00BB60AC" w:rsidP="00F67108">
      <w:pPr>
        <w:widowControl w:val="0"/>
        <w:tabs>
          <w:tab w:val="left" w:pos="1886"/>
        </w:tabs>
        <w:autoSpaceDE w:val="0"/>
        <w:autoSpaceDN w:val="0"/>
        <w:spacing w:after="0" w:line="240" w:lineRule="auto"/>
        <w:rPr>
          <w:rFonts w:ascii="Times New Roman" w:hAnsi="Times New Roman" w:cs="Times New Roman"/>
          <w:sz w:val="24"/>
          <w:szCs w:val="24"/>
        </w:rPr>
      </w:pPr>
    </w:p>
    <w:p w14:paraId="494A68BA" w14:textId="77777777" w:rsidR="00BB60AC" w:rsidRDefault="00BB60AC" w:rsidP="00F67108">
      <w:pPr>
        <w:widowControl w:val="0"/>
        <w:tabs>
          <w:tab w:val="left" w:pos="1886"/>
        </w:tabs>
        <w:autoSpaceDE w:val="0"/>
        <w:autoSpaceDN w:val="0"/>
        <w:spacing w:after="0" w:line="240" w:lineRule="auto"/>
        <w:rPr>
          <w:rFonts w:ascii="Times New Roman" w:hAnsi="Times New Roman" w:cs="Times New Roman"/>
          <w:sz w:val="24"/>
          <w:szCs w:val="24"/>
        </w:rPr>
      </w:pPr>
    </w:p>
    <w:p w14:paraId="46A074E5" w14:textId="77777777" w:rsidR="00A00544" w:rsidRDefault="00A00544" w:rsidP="00F6710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4B1606B" w14:textId="036876B4" w:rsidR="002961F4" w:rsidRPr="002961F4" w:rsidRDefault="00F8381D" w:rsidP="00F67108">
      <w:pPr>
        <w:widowControl w:val="0"/>
        <w:tabs>
          <w:tab w:val="left" w:pos="1886"/>
        </w:tabs>
        <w:autoSpaceDE w:val="0"/>
        <w:autoSpaceDN w:val="0"/>
        <w:spacing w:after="0" w:line="240" w:lineRule="auto"/>
        <w:jc w:val="right"/>
        <w:rPr>
          <w:rFonts w:ascii="Times New Roman" w:hAnsi="Times New Roman" w:cs="Times New Roman"/>
          <w:b/>
          <w:sz w:val="24"/>
          <w:szCs w:val="24"/>
        </w:rPr>
      </w:pPr>
      <w:r w:rsidRPr="002961F4">
        <w:rPr>
          <w:rFonts w:ascii="Times New Roman" w:hAnsi="Times New Roman" w:cs="Times New Roman"/>
          <w:b/>
          <w:sz w:val="24"/>
          <w:szCs w:val="24"/>
        </w:rPr>
        <w:lastRenderedPageBreak/>
        <w:t>Ek</w:t>
      </w:r>
      <w:r w:rsidR="002961F4" w:rsidRPr="002961F4">
        <w:rPr>
          <w:rFonts w:ascii="Times New Roman" w:hAnsi="Times New Roman" w:cs="Times New Roman"/>
          <w:b/>
          <w:sz w:val="24"/>
          <w:szCs w:val="24"/>
        </w:rPr>
        <w:t>- IV</w:t>
      </w:r>
    </w:p>
    <w:p w14:paraId="73CC9992" w14:textId="77777777" w:rsidR="009C3371" w:rsidRDefault="009C3371" w:rsidP="00F67108">
      <w:pPr>
        <w:pStyle w:val="Balk11"/>
        <w:ind w:left="1136"/>
        <w:rPr>
          <w:lang w:val="tr-TR"/>
        </w:rPr>
      </w:pPr>
    </w:p>
    <w:p w14:paraId="0B2C78CB" w14:textId="77777777" w:rsidR="002961F4" w:rsidRPr="009C3371" w:rsidRDefault="000E0FBB" w:rsidP="00F67108">
      <w:pPr>
        <w:pStyle w:val="Balk11"/>
        <w:ind w:left="1136"/>
        <w:rPr>
          <w:rFonts w:ascii="Times New Roman" w:hAnsi="Times New Roman" w:cs="Times New Roman"/>
          <w:sz w:val="24"/>
          <w:szCs w:val="24"/>
          <w:lang w:val="tr-TR"/>
        </w:rPr>
      </w:pPr>
      <w:r>
        <w:rPr>
          <w:rFonts w:ascii="Times New Roman" w:hAnsi="Times New Roman" w:cs="Times New Roman"/>
          <w:sz w:val="24"/>
          <w:szCs w:val="24"/>
          <w:lang w:val="tr-TR"/>
        </w:rPr>
        <w:t>ÖLÇÜM YÖNTEMLERİ VE HESAPLAMALAR</w:t>
      </w:r>
    </w:p>
    <w:p w14:paraId="4422B5E0" w14:textId="77777777" w:rsidR="002961F4" w:rsidRPr="009C3371" w:rsidRDefault="002961F4" w:rsidP="00F67108">
      <w:pPr>
        <w:pStyle w:val="GvdeMetni"/>
        <w:rPr>
          <w:rFonts w:ascii="Times New Roman" w:hAnsi="Times New Roman" w:cs="Times New Roman"/>
          <w:b/>
          <w:sz w:val="24"/>
          <w:szCs w:val="24"/>
          <w:lang w:val="tr-TR"/>
        </w:rPr>
      </w:pPr>
    </w:p>
    <w:p w14:paraId="5239EAB3" w14:textId="1D1D865F" w:rsidR="008B05A6" w:rsidRPr="008B05A6" w:rsidRDefault="000522AB"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1.</w:t>
      </w:r>
      <w:r w:rsidR="00231169" w:rsidRPr="00231169">
        <w:t xml:space="preserve"> </w:t>
      </w:r>
      <w:r w:rsidR="00231169" w:rsidRPr="00231169">
        <w:rPr>
          <w:rFonts w:ascii="Times New Roman" w:hAnsi="Times New Roman" w:cs="Times New Roman"/>
          <w:sz w:val="24"/>
          <w:szCs w:val="24"/>
        </w:rPr>
        <w:t>Ölçümler ve hesaplamalar, bu Tebliğin gerekliliklerine uyum sağlanması ve bu Tebliğin gerekliliklerine uygunluğun doğrulanması amacıyla, uyumlaştırılmış standartlar kullanılarak veya aşağıda yer alan hükümler doğrultusunda, genel olarak tanınan, en son teknolojiyi dikkate alan diğer güvenilir, doğru ve tekrarlanabilir yöntemler kullanılarak yapılır.</w:t>
      </w:r>
      <w:r w:rsidR="00F947B8" w:rsidRPr="00F947B8">
        <w:rPr>
          <w:rFonts w:ascii="Times New Roman" w:hAnsi="Times New Roman" w:cs="Times New Roman"/>
          <w:sz w:val="24"/>
          <w:szCs w:val="24"/>
        </w:rPr>
        <w:t xml:space="preserve"> </w:t>
      </w:r>
      <w:r w:rsidR="00F947B8">
        <w:rPr>
          <w:rFonts w:ascii="Times New Roman" w:hAnsi="Times New Roman" w:cs="Times New Roman"/>
          <w:sz w:val="24"/>
          <w:szCs w:val="24"/>
        </w:rPr>
        <w:t xml:space="preserve">Bahsi geçen uyumlaştırılmış standartların referans numaraları Avrupa Birliği Resmî Gazetesinde bu amaç doğrultusunda yayınlanır. </w:t>
      </w:r>
      <w:r w:rsidR="008B05A6" w:rsidRPr="008B05A6">
        <w:rPr>
          <w:rFonts w:ascii="Times New Roman" w:hAnsi="Times New Roman" w:cs="Times New Roman"/>
          <w:sz w:val="24"/>
          <w:szCs w:val="24"/>
        </w:rPr>
        <w:t xml:space="preserve">Bir parametrenin Enerji Etiketleme Yönetmeliğinin 5 inci maddesi beşinci fıkrası ve Ek </w:t>
      </w:r>
      <w:proofErr w:type="spellStart"/>
      <w:r w:rsidR="008B05A6" w:rsidRPr="008B05A6">
        <w:rPr>
          <w:rFonts w:ascii="Times New Roman" w:hAnsi="Times New Roman" w:cs="Times New Roman"/>
          <w:sz w:val="24"/>
          <w:szCs w:val="24"/>
        </w:rPr>
        <w:t>VI’nın</w:t>
      </w:r>
      <w:proofErr w:type="spellEnd"/>
      <w:r w:rsidR="008B05A6" w:rsidRPr="008B05A6">
        <w:rPr>
          <w:rFonts w:ascii="Times New Roman" w:hAnsi="Times New Roman" w:cs="Times New Roman"/>
          <w:sz w:val="24"/>
          <w:szCs w:val="24"/>
        </w:rPr>
        <w:t xml:space="preserve"> Tablo </w:t>
      </w:r>
      <w:r w:rsidR="008B05A6">
        <w:rPr>
          <w:rFonts w:ascii="Times New Roman" w:hAnsi="Times New Roman" w:cs="Times New Roman"/>
          <w:sz w:val="24"/>
          <w:szCs w:val="24"/>
        </w:rPr>
        <w:t>7</w:t>
      </w:r>
      <w:r w:rsidR="008B05A6" w:rsidRPr="008B05A6">
        <w:rPr>
          <w:rFonts w:ascii="Times New Roman" w:hAnsi="Times New Roman" w:cs="Times New Roman"/>
          <w:sz w:val="24"/>
          <w:szCs w:val="24"/>
        </w:rPr>
        <w:t>’</w:t>
      </w:r>
      <w:r w:rsidR="008B05A6">
        <w:rPr>
          <w:rFonts w:ascii="Times New Roman" w:hAnsi="Times New Roman" w:cs="Times New Roman"/>
          <w:sz w:val="24"/>
          <w:szCs w:val="24"/>
        </w:rPr>
        <w:t>si</w:t>
      </w:r>
      <w:r w:rsidR="008B05A6" w:rsidRPr="008B05A6">
        <w:rPr>
          <w:rFonts w:ascii="Times New Roman" w:hAnsi="Times New Roman" w:cs="Times New Roman"/>
          <w:sz w:val="24"/>
          <w:szCs w:val="24"/>
        </w:rPr>
        <w:t xml:space="preserve"> uyarınca beyan edilmesi durumunda, söz konusu parametre beyan edilen değer olarak, tedarikçi tarafından bu </w:t>
      </w:r>
      <w:proofErr w:type="spellStart"/>
      <w:r w:rsidR="008B05A6" w:rsidRPr="008B05A6">
        <w:rPr>
          <w:rFonts w:ascii="Times New Roman" w:hAnsi="Times New Roman" w:cs="Times New Roman"/>
          <w:sz w:val="24"/>
          <w:szCs w:val="24"/>
        </w:rPr>
        <w:t>Ek'teki</w:t>
      </w:r>
      <w:proofErr w:type="spellEnd"/>
      <w:r w:rsidR="008B05A6" w:rsidRPr="008B05A6">
        <w:rPr>
          <w:rFonts w:ascii="Times New Roman" w:hAnsi="Times New Roman" w:cs="Times New Roman"/>
          <w:sz w:val="24"/>
          <w:szCs w:val="24"/>
        </w:rPr>
        <w:t xml:space="preserve"> hesaplamalar için kullanılır.</w:t>
      </w:r>
    </w:p>
    <w:p w14:paraId="02A819B6" w14:textId="77777777" w:rsidR="00F947B8" w:rsidRDefault="00F947B8" w:rsidP="00F67108">
      <w:pPr>
        <w:spacing w:after="0" w:line="240" w:lineRule="auto"/>
        <w:ind w:firstLine="567"/>
        <w:rPr>
          <w:rFonts w:ascii="Times New Roman" w:hAnsi="Times New Roman" w:cs="Times New Roman"/>
          <w:sz w:val="24"/>
          <w:szCs w:val="24"/>
        </w:rPr>
      </w:pPr>
    </w:p>
    <w:p w14:paraId="05EF0B9A" w14:textId="77777777" w:rsidR="002D4F04" w:rsidRPr="000522AB" w:rsidRDefault="002D4F04" w:rsidP="00F67108">
      <w:pPr>
        <w:spacing w:after="0" w:line="240" w:lineRule="auto"/>
        <w:ind w:firstLine="567"/>
        <w:rPr>
          <w:rFonts w:ascii="Times New Roman" w:hAnsi="Times New Roman" w:cs="Times New Roman"/>
          <w:sz w:val="24"/>
          <w:szCs w:val="24"/>
        </w:rPr>
      </w:pPr>
    </w:p>
    <w:p w14:paraId="3E9CB411" w14:textId="77777777" w:rsidR="00B12AAB" w:rsidRDefault="000522AB"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2. </w:t>
      </w:r>
      <w:r w:rsidR="00B12AAB" w:rsidRPr="000522AB">
        <w:rPr>
          <w:rFonts w:ascii="Times New Roman" w:hAnsi="Times New Roman" w:cs="Times New Roman"/>
          <w:sz w:val="24"/>
          <w:szCs w:val="24"/>
        </w:rPr>
        <w:t>Test için genel şartlar</w:t>
      </w:r>
    </w:p>
    <w:p w14:paraId="1CB4C596" w14:textId="77777777" w:rsidR="002D4F04" w:rsidRPr="000522AB" w:rsidRDefault="002D4F04" w:rsidP="00F67108">
      <w:pPr>
        <w:spacing w:after="0" w:line="240" w:lineRule="auto"/>
        <w:ind w:firstLine="567"/>
        <w:rPr>
          <w:rFonts w:ascii="Times New Roman" w:hAnsi="Times New Roman" w:cs="Times New Roman"/>
          <w:sz w:val="24"/>
          <w:szCs w:val="24"/>
        </w:rPr>
      </w:pPr>
    </w:p>
    <w:p w14:paraId="5E0CD8BE" w14:textId="77777777" w:rsidR="00B12AAB" w:rsidRDefault="00B12AAB"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 xml:space="preserve">a) </w:t>
      </w:r>
      <w:r w:rsidR="00231169" w:rsidRPr="00231169">
        <w:rPr>
          <w:rFonts w:ascii="Times New Roman" w:hAnsi="Times New Roman" w:cs="Times New Roman"/>
          <w:sz w:val="24"/>
          <w:szCs w:val="24"/>
        </w:rPr>
        <w:t xml:space="preserve">Son kullanıcı tarafından açılıp kapatılabilen </w:t>
      </w:r>
      <w:proofErr w:type="spellStart"/>
      <w:r w:rsidR="00231169" w:rsidRPr="00231169">
        <w:rPr>
          <w:rFonts w:ascii="Times New Roman" w:hAnsi="Times New Roman" w:cs="Times New Roman"/>
          <w:sz w:val="24"/>
          <w:szCs w:val="24"/>
        </w:rPr>
        <w:t>yoğuşma</w:t>
      </w:r>
      <w:proofErr w:type="spellEnd"/>
      <w:r w:rsidR="00231169" w:rsidRPr="00231169">
        <w:rPr>
          <w:rFonts w:ascii="Times New Roman" w:hAnsi="Times New Roman" w:cs="Times New Roman"/>
          <w:sz w:val="24"/>
          <w:szCs w:val="24"/>
        </w:rPr>
        <w:t xml:space="preserve"> önleyici ısıtıcılı soğutma cihazları için, </w:t>
      </w:r>
      <w:proofErr w:type="spellStart"/>
      <w:r w:rsidR="00231169" w:rsidRPr="00231169">
        <w:rPr>
          <w:rFonts w:ascii="Times New Roman" w:hAnsi="Times New Roman" w:cs="Times New Roman"/>
          <w:sz w:val="24"/>
          <w:szCs w:val="24"/>
        </w:rPr>
        <w:t>yoğuşma</w:t>
      </w:r>
      <w:proofErr w:type="spellEnd"/>
      <w:r w:rsidR="00231169" w:rsidRPr="00231169">
        <w:rPr>
          <w:rFonts w:ascii="Times New Roman" w:hAnsi="Times New Roman" w:cs="Times New Roman"/>
          <w:sz w:val="24"/>
          <w:szCs w:val="24"/>
        </w:rPr>
        <w:t xml:space="preserve"> önleyici ısıtıcılar açılır ve ayarlanabilir olması halinde, azami ısıtmaya getirilir ve günlük enerji tüketimi (</w:t>
      </w:r>
      <w:proofErr w:type="spellStart"/>
      <w:r w:rsidR="00231169" w:rsidRPr="00231169">
        <w:rPr>
          <w:rFonts w:ascii="Times New Roman" w:hAnsi="Times New Roman" w:cs="Times New Roman"/>
          <w:sz w:val="24"/>
          <w:szCs w:val="24"/>
        </w:rPr>
        <w:t>E</w:t>
      </w:r>
      <w:r w:rsidR="00231169" w:rsidRPr="005623E3">
        <w:rPr>
          <w:rFonts w:ascii="Times New Roman" w:hAnsi="Times New Roman" w:cs="Times New Roman"/>
          <w:sz w:val="24"/>
          <w:szCs w:val="24"/>
          <w:vertAlign w:val="subscript"/>
        </w:rPr>
        <w:t>daily</w:t>
      </w:r>
      <w:proofErr w:type="spellEnd"/>
      <w:r w:rsidR="00231169" w:rsidRPr="00231169">
        <w:rPr>
          <w:rFonts w:ascii="Times New Roman" w:hAnsi="Times New Roman" w:cs="Times New Roman"/>
          <w:sz w:val="24"/>
          <w:szCs w:val="24"/>
        </w:rPr>
        <w:t>) olarak yıllık enerji tüketimi (AE) dâhil edilir.</w:t>
      </w:r>
    </w:p>
    <w:p w14:paraId="2DE3D547" w14:textId="77777777" w:rsidR="002D4F04" w:rsidRPr="000522AB" w:rsidRDefault="002D4F04" w:rsidP="00F67108">
      <w:pPr>
        <w:spacing w:after="0" w:line="240" w:lineRule="auto"/>
        <w:ind w:firstLine="567"/>
        <w:rPr>
          <w:rFonts w:ascii="Times New Roman" w:hAnsi="Times New Roman" w:cs="Times New Roman"/>
          <w:sz w:val="24"/>
          <w:szCs w:val="24"/>
        </w:rPr>
      </w:pPr>
    </w:p>
    <w:p w14:paraId="1879DFFC" w14:textId="77777777" w:rsidR="006C25BB" w:rsidRDefault="00B12AAB"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 xml:space="preserve">b) </w:t>
      </w:r>
      <w:r w:rsidR="00231169" w:rsidRPr="00231169">
        <w:rPr>
          <w:rFonts w:ascii="Times New Roman" w:hAnsi="Times New Roman" w:cs="Times New Roman"/>
          <w:sz w:val="24"/>
          <w:szCs w:val="24"/>
        </w:rPr>
        <w:t xml:space="preserve">Enerji tüketiminin ölçümü sırasında, ortam sıcaklığı kontrollü </w:t>
      </w:r>
      <w:proofErr w:type="spellStart"/>
      <w:r w:rsidR="00231169" w:rsidRPr="00231169">
        <w:rPr>
          <w:rFonts w:ascii="Times New Roman" w:hAnsi="Times New Roman" w:cs="Times New Roman"/>
          <w:sz w:val="24"/>
          <w:szCs w:val="24"/>
        </w:rPr>
        <w:t>yoğuşma</w:t>
      </w:r>
      <w:proofErr w:type="spellEnd"/>
      <w:r w:rsidR="00231169" w:rsidRPr="00231169">
        <w:rPr>
          <w:rFonts w:ascii="Times New Roman" w:hAnsi="Times New Roman" w:cs="Times New Roman"/>
          <w:sz w:val="24"/>
          <w:szCs w:val="24"/>
        </w:rPr>
        <w:t xml:space="preserve"> önleyici ısıtıcılı soğutma cihazlar için, mümkün olduğu yerlerde, ortam sıcaklığı kontrollü elektrikli yoğunlaşma önleyici ısıtıcılar, kapatılır veya devre dışı bırakılır.</w:t>
      </w:r>
    </w:p>
    <w:p w14:paraId="16927C33" w14:textId="77777777" w:rsidR="002D4F04" w:rsidRPr="000522AB" w:rsidRDefault="002D4F04" w:rsidP="00F67108">
      <w:pPr>
        <w:spacing w:after="0" w:line="240" w:lineRule="auto"/>
        <w:ind w:firstLine="567"/>
        <w:rPr>
          <w:rFonts w:ascii="Times New Roman" w:hAnsi="Times New Roman" w:cs="Times New Roman"/>
          <w:sz w:val="24"/>
          <w:szCs w:val="24"/>
        </w:rPr>
      </w:pPr>
    </w:p>
    <w:p w14:paraId="0CB3661B" w14:textId="77777777" w:rsidR="00B12AAB" w:rsidRDefault="006C25BB"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 xml:space="preserve">c) </w:t>
      </w:r>
      <w:r w:rsidR="00B12AAB" w:rsidRPr="000522AB">
        <w:rPr>
          <w:rFonts w:ascii="Times New Roman" w:hAnsi="Times New Roman" w:cs="Times New Roman"/>
          <w:sz w:val="24"/>
          <w:szCs w:val="24"/>
        </w:rPr>
        <w:t xml:space="preserve"> </w:t>
      </w:r>
      <w:r w:rsidR="00231169" w:rsidRPr="00231169">
        <w:rPr>
          <w:rFonts w:ascii="Times New Roman" w:hAnsi="Times New Roman" w:cs="Times New Roman"/>
          <w:sz w:val="24"/>
          <w:szCs w:val="24"/>
        </w:rPr>
        <w:t xml:space="preserve">Son kullanıcı tarafından açılıp kapatılabilen </w:t>
      </w:r>
      <w:proofErr w:type="spellStart"/>
      <w:r w:rsidR="00231169" w:rsidRPr="00231169">
        <w:rPr>
          <w:rFonts w:ascii="Times New Roman" w:hAnsi="Times New Roman" w:cs="Times New Roman"/>
          <w:sz w:val="24"/>
          <w:szCs w:val="24"/>
        </w:rPr>
        <w:t>otomatlı</w:t>
      </w:r>
      <w:proofErr w:type="spellEnd"/>
      <w:r w:rsidR="00231169" w:rsidRPr="00231169">
        <w:rPr>
          <w:rFonts w:ascii="Times New Roman" w:hAnsi="Times New Roman" w:cs="Times New Roman"/>
          <w:sz w:val="24"/>
          <w:szCs w:val="24"/>
        </w:rPr>
        <w:t xml:space="preserve"> soğutma cihazları için, otomatlar enerji tüketimi testi sırasında açılır, ancak görevini yerine getirmez.</w:t>
      </w:r>
    </w:p>
    <w:p w14:paraId="5960C86A" w14:textId="77777777" w:rsidR="002D4F04" w:rsidRPr="000522AB" w:rsidRDefault="002D4F04" w:rsidP="00F67108">
      <w:pPr>
        <w:spacing w:after="0" w:line="240" w:lineRule="auto"/>
        <w:ind w:firstLine="567"/>
        <w:rPr>
          <w:rFonts w:ascii="Times New Roman" w:hAnsi="Times New Roman" w:cs="Times New Roman"/>
          <w:sz w:val="24"/>
          <w:szCs w:val="24"/>
        </w:rPr>
      </w:pPr>
    </w:p>
    <w:p w14:paraId="70F56398" w14:textId="77777777" w:rsidR="006C25BB" w:rsidRDefault="006C25BB" w:rsidP="00F67108">
      <w:pPr>
        <w:spacing w:after="0" w:line="240" w:lineRule="auto"/>
        <w:ind w:firstLine="567"/>
        <w:rPr>
          <w:rFonts w:ascii="Times New Roman" w:hAnsi="Times New Roman" w:cs="Times New Roman"/>
          <w:sz w:val="24"/>
          <w:szCs w:val="24"/>
        </w:rPr>
      </w:pPr>
      <w:proofErr w:type="gramStart"/>
      <w:r w:rsidRPr="000522AB">
        <w:rPr>
          <w:rFonts w:ascii="Times New Roman" w:hAnsi="Times New Roman" w:cs="Times New Roman"/>
          <w:sz w:val="24"/>
          <w:szCs w:val="24"/>
        </w:rPr>
        <w:t>ç</w:t>
      </w:r>
      <w:proofErr w:type="gramEnd"/>
      <w:r w:rsidRPr="000522AB">
        <w:rPr>
          <w:rFonts w:ascii="Times New Roman" w:hAnsi="Times New Roman" w:cs="Times New Roman"/>
          <w:sz w:val="24"/>
          <w:szCs w:val="24"/>
        </w:rPr>
        <w:t xml:space="preserve">) </w:t>
      </w:r>
      <w:r w:rsidR="00231169" w:rsidRPr="00231169">
        <w:rPr>
          <w:rFonts w:ascii="Times New Roman" w:hAnsi="Times New Roman" w:cs="Times New Roman"/>
          <w:sz w:val="24"/>
          <w:szCs w:val="24"/>
        </w:rPr>
        <w:t>Bu ekin Tablo 3 ünde tanımlanan, enerji tüketiminin ölçülmesi için, değişken sıcaklık bölmeleri, en düşük sıcaklığa sahip bölme tipinin sıcaklık aralığını sürekli olarak korumak için son kullanıcı tarafından ayarlanabilen en düşük sıcaklıkta çalışır.</w:t>
      </w:r>
    </w:p>
    <w:p w14:paraId="10FABD4D" w14:textId="77777777" w:rsidR="002D4F04" w:rsidRPr="000522AB" w:rsidRDefault="002D4F04" w:rsidP="00F67108">
      <w:pPr>
        <w:spacing w:after="0" w:line="240" w:lineRule="auto"/>
        <w:ind w:firstLine="567"/>
        <w:rPr>
          <w:rFonts w:ascii="Times New Roman" w:hAnsi="Times New Roman" w:cs="Times New Roman"/>
          <w:sz w:val="24"/>
          <w:szCs w:val="24"/>
        </w:rPr>
      </w:pPr>
    </w:p>
    <w:p w14:paraId="7E3CE8D8" w14:textId="77777777" w:rsidR="006C25BB" w:rsidRDefault="006C25BB"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 xml:space="preserve">d) </w:t>
      </w:r>
      <w:r w:rsidR="00231169" w:rsidRPr="00231169">
        <w:rPr>
          <w:rFonts w:ascii="Times New Roman" w:hAnsi="Times New Roman" w:cs="Times New Roman"/>
          <w:sz w:val="24"/>
          <w:szCs w:val="24"/>
        </w:rPr>
        <w:t>Ağ bağlantılı soğutma cihazları için, iletişim modülü etkinleştirilir, ancak enerji tüketimi testi sırasında belirli bir iletişim veya veri alışverişi veya her ikisine de ihtiyaç duyulmaz. Enerji tüketimi testi sırasında cihazın bir ağa bağlı olması sağlanır.</w:t>
      </w:r>
    </w:p>
    <w:p w14:paraId="01BD9751" w14:textId="77777777" w:rsidR="002D4F04" w:rsidRPr="000522AB" w:rsidRDefault="002D4F04" w:rsidP="00F67108">
      <w:pPr>
        <w:spacing w:after="0" w:line="240" w:lineRule="auto"/>
        <w:ind w:firstLine="567"/>
        <w:rPr>
          <w:rFonts w:ascii="Times New Roman" w:hAnsi="Times New Roman" w:cs="Times New Roman"/>
          <w:sz w:val="24"/>
          <w:szCs w:val="24"/>
        </w:rPr>
      </w:pPr>
    </w:p>
    <w:p w14:paraId="6162A0D1" w14:textId="77777777" w:rsidR="006C25BB" w:rsidRDefault="006C25BB"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e) Soğu</w:t>
      </w:r>
      <w:r w:rsidR="00231169">
        <w:rPr>
          <w:rFonts w:ascii="Times New Roman" w:hAnsi="Times New Roman" w:cs="Times New Roman"/>
          <w:sz w:val="24"/>
          <w:szCs w:val="24"/>
        </w:rPr>
        <w:t>k</w:t>
      </w:r>
      <w:r w:rsidRPr="000522AB">
        <w:rPr>
          <w:rFonts w:ascii="Times New Roman" w:hAnsi="Times New Roman" w:cs="Times New Roman"/>
          <w:sz w:val="24"/>
          <w:szCs w:val="24"/>
        </w:rPr>
        <w:t xml:space="preserve"> bölmenin performansı için;</w:t>
      </w:r>
    </w:p>
    <w:p w14:paraId="1FC05A15" w14:textId="77777777" w:rsidR="002D4F04" w:rsidRPr="000522AB" w:rsidRDefault="002D4F04" w:rsidP="00F67108">
      <w:pPr>
        <w:spacing w:after="0" w:line="240" w:lineRule="auto"/>
        <w:ind w:firstLine="567"/>
        <w:rPr>
          <w:rFonts w:ascii="Times New Roman" w:hAnsi="Times New Roman" w:cs="Times New Roman"/>
          <w:sz w:val="24"/>
          <w:szCs w:val="24"/>
        </w:rPr>
      </w:pPr>
    </w:p>
    <w:p w14:paraId="314C8E2E" w14:textId="77777777" w:rsidR="002D4F04" w:rsidRDefault="00231169" w:rsidP="00F67108">
      <w:pPr>
        <w:spacing w:after="0" w:line="240" w:lineRule="auto"/>
        <w:ind w:firstLine="567"/>
        <w:rPr>
          <w:rFonts w:ascii="Times New Roman" w:hAnsi="Times New Roman" w:cs="Times New Roman"/>
          <w:sz w:val="24"/>
          <w:szCs w:val="24"/>
        </w:rPr>
      </w:pPr>
      <w:r w:rsidRPr="00231169">
        <w:rPr>
          <w:rFonts w:ascii="Times New Roman" w:hAnsi="Times New Roman" w:cs="Times New Roman"/>
          <w:sz w:val="24"/>
          <w:szCs w:val="24"/>
        </w:rPr>
        <w:t>(1) Taze gıda bölmesi ve / veya soğuk bölme olarak sınıflandırılmış değişken sıcaklık bölmesi için,</w:t>
      </w:r>
      <w:r w:rsidR="00F947B8" w:rsidRPr="00F947B8">
        <w:rPr>
          <w:rFonts w:ascii="Times New Roman" w:hAnsi="Times New Roman" w:cs="Times New Roman"/>
          <w:sz w:val="24"/>
          <w:szCs w:val="24"/>
        </w:rPr>
        <w:t xml:space="preserve"> </w:t>
      </w:r>
      <w:r w:rsidR="00F947B8">
        <w:rPr>
          <w:rFonts w:ascii="Times New Roman" w:hAnsi="Times New Roman" w:cs="Times New Roman"/>
          <w:sz w:val="24"/>
          <w:szCs w:val="24"/>
        </w:rPr>
        <w:t>enerji verimliliği endeksi (EEI)</w:t>
      </w:r>
      <w:r w:rsidRPr="00231169">
        <w:rPr>
          <w:rFonts w:ascii="Times New Roman" w:hAnsi="Times New Roman" w:cs="Times New Roman"/>
          <w:sz w:val="24"/>
          <w:szCs w:val="24"/>
        </w:rPr>
        <w:t xml:space="preserve"> her sıcaklık koşulu için</w:t>
      </w:r>
      <w:r w:rsidR="00F947B8">
        <w:rPr>
          <w:rFonts w:ascii="Times New Roman" w:hAnsi="Times New Roman" w:cs="Times New Roman"/>
          <w:sz w:val="24"/>
          <w:szCs w:val="24"/>
        </w:rPr>
        <w:t xml:space="preserve"> </w:t>
      </w:r>
      <w:r w:rsidRPr="00231169">
        <w:rPr>
          <w:rFonts w:ascii="Times New Roman" w:hAnsi="Times New Roman" w:cs="Times New Roman"/>
          <w:sz w:val="24"/>
          <w:szCs w:val="24"/>
        </w:rPr>
        <w:t>belirlenir ve ölçülen en yüksek değer kabul edilir.</w:t>
      </w:r>
    </w:p>
    <w:p w14:paraId="60F7372D" w14:textId="77777777" w:rsidR="00231169" w:rsidRDefault="00231169" w:rsidP="00F67108">
      <w:pPr>
        <w:spacing w:after="0" w:line="240" w:lineRule="auto"/>
        <w:ind w:firstLine="567"/>
        <w:rPr>
          <w:rFonts w:ascii="Times New Roman" w:hAnsi="Times New Roman" w:cs="Times New Roman"/>
          <w:sz w:val="24"/>
          <w:szCs w:val="24"/>
        </w:rPr>
      </w:pPr>
    </w:p>
    <w:p w14:paraId="070CA998" w14:textId="5B462C47" w:rsidR="002D4F04" w:rsidRDefault="00231169" w:rsidP="00F67108">
      <w:pPr>
        <w:spacing w:after="0" w:line="240" w:lineRule="auto"/>
        <w:ind w:firstLine="567"/>
        <w:rPr>
          <w:rFonts w:ascii="Times New Roman" w:hAnsi="Times New Roman" w:cs="Times New Roman"/>
          <w:sz w:val="24"/>
          <w:szCs w:val="24"/>
        </w:rPr>
      </w:pPr>
      <w:r w:rsidRPr="00231169">
        <w:rPr>
          <w:rFonts w:ascii="Times New Roman" w:hAnsi="Times New Roman" w:cs="Times New Roman"/>
          <w:sz w:val="24"/>
          <w:szCs w:val="24"/>
        </w:rPr>
        <w:t>(2) Bir soğuk bölme, kullanıcı ayarlamaları olmadan belirli bir aralıkta ortalama sıcaklığını kontrol edebilen özellikte</w:t>
      </w:r>
      <w:r w:rsidR="00F947B8">
        <w:rPr>
          <w:rFonts w:ascii="Times New Roman" w:hAnsi="Times New Roman" w:cs="Times New Roman"/>
          <w:sz w:val="24"/>
          <w:szCs w:val="24"/>
        </w:rPr>
        <w:t>dir.</w:t>
      </w:r>
      <w:r w:rsidRPr="00231169">
        <w:rPr>
          <w:rFonts w:ascii="Times New Roman" w:hAnsi="Times New Roman" w:cs="Times New Roman"/>
          <w:sz w:val="24"/>
          <w:szCs w:val="24"/>
        </w:rPr>
        <w:t xml:space="preserve"> Bu özellik, 16°C ve 32°C ortam sıcaklığında enerji tüketimi testleri sırasında doğrulanabil</w:t>
      </w:r>
      <w:r w:rsidR="00F947B8">
        <w:rPr>
          <w:rFonts w:ascii="Times New Roman" w:hAnsi="Times New Roman" w:cs="Times New Roman"/>
          <w:sz w:val="24"/>
          <w:szCs w:val="24"/>
        </w:rPr>
        <w:t>ir.</w:t>
      </w:r>
    </w:p>
    <w:p w14:paraId="0BD2E372" w14:textId="77777777" w:rsidR="00231169" w:rsidRPr="002D4F04" w:rsidRDefault="00231169" w:rsidP="00F67108">
      <w:pPr>
        <w:spacing w:after="0" w:line="240" w:lineRule="auto"/>
        <w:ind w:firstLine="567"/>
        <w:rPr>
          <w:rFonts w:ascii="Times New Roman" w:hAnsi="Times New Roman" w:cs="Times New Roman"/>
          <w:sz w:val="24"/>
          <w:szCs w:val="24"/>
        </w:rPr>
      </w:pPr>
    </w:p>
    <w:p w14:paraId="346C3ADF" w14:textId="77777777" w:rsidR="002D4F04" w:rsidRDefault="009A782B" w:rsidP="00F67108">
      <w:pPr>
        <w:spacing w:after="0" w:line="240" w:lineRule="auto"/>
        <w:ind w:firstLine="708"/>
        <w:rPr>
          <w:rFonts w:ascii="Times New Roman" w:hAnsi="Times New Roman" w:cs="Times New Roman"/>
          <w:sz w:val="24"/>
          <w:szCs w:val="24"/>
        </w:rPr>
      </w:pPr>
      <w:r w:rsidRPr="000522AB">
        <w:rPr>
          <w:rFonts w:ascii="Times New Roman" w:hAnsi="Times New Roman" w:cs="Times New Roman"/>
          <w:sz w:val="24"/>
          <w:szCs w:val="24"/>
        </w:rPr>
        <w:t xml:space="preserve">f) </w:t>
      </w:r>
      <w:r w:rsidR="00231169" w:rsidRPr="00231169">
        <w:rPr>
          <w:rFonts w:ascii="Times New Roman" w:hAnsi="Times New Roman" w:cs="Times New Roman"/>
          <w:sz w:val="24"/>
          <w:szCs w:val="24"/>
        </w:rPr>
        <w:t>Ayarlanabilir hacimli bölmeler için, iki bölmenin hacimleri son kullanıcı tarafından birbirine göre ayarlanabilir olduğunda, daha yüksek hedef sıcaklığa sahip bölmenin hacmi asgari hacmine ayarlanmasıyla enerji tüketimi ve hacim test edilir.</w:t>
      </w:r>
    </w:p>
    <w:p w14:paraId="10F81274" w14:textId="41C5FBB5" w:rsidR="002059DE" w:rsidRDefault="002059DE" w:rsidP="00751619">
      <w:pPr>
        <w:spacing w:after="0" w:line="240" w:lineRule="auto"/>
        <w:ind w:firstLine="708"/>
        <w:rPr>
          <w:rFonts w:ascii="Times New Roman" w:hAnsi="Times New Roman" w:cs="Times New Roman"/>
          <w:color w:val="000000" w:themeColor="text1"/>
          <w:sz w:val="24"/>
          <w:szCs w:val="24"/>
        </w:rPr>
      </w:pPr>
      <w:r w:rsidRPr="002059DE">
        <w:rPr>
          <w:rFonts w:ascii="Times New Roman" w:hAnsi="Times New Roman" w:cs="Times New Roman"/>
          <w:color w:val="000000" w:themeColor="text1"/>
          <w:sz w:val="24"/>
          <w:szCs w:val="24"/>
        </w:rPr>
        <w:lastRenderedPageBreak/>
        <w:t>g)</w:t>
      </w:r>
      <w:r w:rsidRPr="002059DE">
        <w:rPr>
          <w:rFonts w:ascii="Times New Roman" w:hAnsi="Times New Roman" w:cs="Times New Roman"/>
          <w:b/>
          <w:color w:val="000000" w:themeColor="text1"/>
          <w:sz w:val="24"/>
          <w:szCs w:val="24"/>
        </w:rPr>
        <w:t xml:space="preserve"> (</w:t>
      </w:r>
      <w:proofErr w:type="gramStart"/>
      <w:r w:rsidRPr="002059DE">
        <w:rPr>
          <w:rFonts w:ascii="Times New Roman" w:hAnsi="Times New Roman" w:cs="Times New Roman"/>
          <w:b/>
          <w:color w:val="000000" w:themeColor="text1"/>
          <w:sz w:val="24"/>
          <w:szCs w:val="24"/>
        </w:rPr>
        <w:t>Değişik:RG</w:t>
      </w:r>
      <w:proofErr w:type="gramEnd"/>
      <w:r w:rsidRPr="002059DE">
        <w:rPr>
          <w:rFonts w:ascii="Times New Roman" w:hAnsi="Times New Roman" w:cs="Times New Roman"/>
          <w:b/>
          <w:color w:val="000000" w:themeColor="text1"/>
          <w:sz w:val="24"/>
          <w:szCs w:val="24"/>
        </w:rPr>
        <w:t xml:space="preserve">-7/10/2022-31976) </w:t>
      </w:r>
      <w:r w:rsidRPr="002059DE">
        <w:rPr>
          <w:rFonts w:ascii="Times New Roman" w:hAnsi="Times New Roman" w:cs="Times New Roman"/>
          <w:color w:val="000000" w:themeColor="text1"/>
          <w:sz w:val="24"/>
          <w:szCs w:val="24"/>
        </w:rPr>
        <w:t>Bir bölmenin dondurma kapasitesi, hafif yükün ağırlığının 24 katının, hafif yükün sıcaklığını 25 °</w:t>
      </w:r>
      <w:proofErr w:type="spellStart"/>
      <w:r w:rsidRPr="002059DE">
        <w:rPr>
          <w:rFonts w:ascii="Times New Roman" w:hAnsi="Times New Roman" w:cs="Times New Roman"/>
          <w:color w:val="000000" w:themeColor="text1"/>
          <w:sz w:val="24"/>
          <w:szCs w:val="24"/>
        </w:rPr>
        <w:t>C'lik</w:t>
      </w:r>
      <w:proofErr w:type="spellEnd"/>
      <w:r w:rsidRPr="002059DE">
        <w:rPr>
          <w:rFonts w:ascii="Times New Roman" w:hAnsi="Times New Roman" w:cs="Times New Roman"/>
          <w:color w:val="000000" w:themeColor="text1"/>
          <w:sz w:val="24"/>
          <w:szCs w:val="24"/>
        </w:rPr>
        <w:t> bir ortam sıcaklığında +25°C’den -18°C’ye getirmek için geçen donma süresine bölünmesiyle hesaplanır, kg/24h olarak ve bir ondalık basamağa yuvarlanarak ifade edilir.</w:t>
      </w:r>
    </w:p>
    <w:p w14:paraId="30627FBB" w14:textId="77777777" w:rsidR="00751619" w:rsidRPr="002059DE" w:rsidRDefault="00751619" w:rsidP="002059DE">
      <w:pPr>
        <w:spacing w:after="0" w:line="240" w:lineRule="auto"/>
        <w:ind w:firstLine="708"/>
        <w:rPr>
          <w:rFonts w:ascii="Times New Roman" w:hAnsi="Times New Roman" w:cs="Times New Roman"/>
          <w:color w:val="000000" w:themeColor="text1"/>
          <w:sz w:val="24"/>
          <w:szCs w:val="24"/>
        </w:rPr>
      </w:pPr>
    </w:p>
    <w:p w14:paraId="17E8B4E6" w14:textId="7BAADD86" w:rsidR="002059DE" w:rsidRPr="002059DE" w:rsidRDefault="002059DE" w:rsidP="00751619">
      <w:pPr>
        <w:spacing w:after="0" w:line="240" w:lineRule="auto"/>
        <w:ind w:firstLine="567"/>
        <w:rPr>
          <w:rFonts w:ascii="Times New Roman" w:hAnsi="Times New Roman" w:cs="Times New Roman"/>
          <w:color w:val="000000" w:themeColor="text1"/>
          <w:sz w:val="24"/>
          <w:szCs w:val="24"/>
        </w:rPr>
      </w:pPr>
      <w:proofErr w:type="gramStart"/>
      <w:r w:rsidRPr="002059DE">
        <w:rPr>
          <w:rFonts w:ascii="Times New Roman" w:hAnsi="Times New Roman" w:cs="Times New Roman"/>
          <w:color w:val="000000" w:themeColor="text1"/>
          <w:sz w:val="24"/>
          <w:szCs w:val="24"/>
        </w:rPr>
        <w:t>ğ</w:t>
      </w:r>
      <w:proofErr w:type="gramEnd"/>
      <w:r w:rsidRPr="002059DE">
        <w:rPr>
          <w:rFonts w:ascii="Times New Roman" w:hAnsi="Times New Roman" w:cs="Times New Roman"/>
          <w:color w:val="000000" w:themeColor="text1"/>
          <w:sz w:val="24"/>
          <w:szCs w:val="24"/>
        </w:rPr>
        <w:t xml:space="preserve">) </w:t>
      </w:r>
      <w:r w:rsidRPr="002059DE">
        <w:rPr>
          <w:rFonts w:ascii="Times New Roman" w:hAnsi="Times New Roman" w:cs="Times New Roman"/>
          <w:b/>
          <w:color w:val="000000" w:themeColor="text1"/>
          <w:sz w:val="24"/>
          <w:szCs w:val="24"/>
        </w:rPr>
        <w:t xml:space="preserve">(Değişik:RG-7/10/2022-31976) </w:t>
      </w:r>
      <w:r w:rsidRPr="002059DE">
        <w:rPr>
          <w:rFonts w:ascii="Times New Roman" w:hAnsi="Times New Roman" w:cs="Times New Roman"/>
          <w:color w:val="000000" w:themeColor="text1"/>
          <w:sz w:val="24"/>
          <w:szCs w:val="24"/>
        </w:rPr>
        <w:t>Dört yıldızlı bölmeler için, 25°C’deki bir ortam sıcaklığında, hafif yükün sıcaklığını +25°C’den -18°C’ye getirmek için geçen dondurma süresi, ortaya çıkan dondurma kapasitesi Ek-</w:t>
      </w:r>
      <w:proofErr w:type="spellStart"/>
      <w:r w:rsidRPr="002059DE">
        <w:rPr>
          <w:rFonts w:ascii="Times New Roman" w:hAnsi="Times New Roman" w:cs="Times New Roman"/>
          <w:color w:val="000000" w:themeColor="text1"/>
          <w:sz w:val="24"/>
          <w:szCs w:val="24"/>
        </w:rPr>
        <w:t>I’in</w:t>
      </w:r>
      <w:proofErr w:type="spellEnd"/>
      <w:r w:rsidRPr="002059DE">
        <w:rPr>
          <w:rFonts w:ascii="Times New Roman" w:hAnsi="Times New Roman" w:cs="Times New Roman"/>
          <w:color w:val="000000" w:themeColor="text1"/>
          <w:sz w:val="24"/>
          <w:szCs w:val="24"/>
        </w:rPr>
        <w:t> 1 inci maddesinin (k) bendindeki gerekliliğe uygun olacak şekilde hesaplanır.</w:t>
      </w:r>
    </w:p>
    <w:p w14:paraId="0CD0D61F" w14:textId="57DCAF55" w:rsidR="002D4F04" w:rsidRPr="000522AB" w:rsidRDefault="002D4F04" w:rsidP="00F67108">
      <w:pPr>
        <w:spacing w:after="0" w:line="240" w:lineRule="auto"/>
        <w:ind w:firstLine="708"/>
        <w:rPr>
          <w:rFonts w:ascii="Times New Roman" w:hAnsi="Times New Roman" w:cs="Times New Roman"/>
          <w:sz w:val="24"/>
          <w:szCs w:val="24"/>
        </w:rPr>
      </w:pPr>
    </w:p>
    <w:p w14:paraId="42B3085A" w14:textId="77777777" w:rsidR="00C02D21" w:rsidRDefault="00C02D21"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h)</w:t>
      </w:r>
      <w:r w:rsidR="00F852EE" w:rsidRPr="000522AB">
        <w:rPr>
          <w:rFonts w:ascii="Times New Roman" w:hAnsi="Times New Roman" w:cs="Times New Roman"/>
          <w:sz w:val="24"/>
          <w:szCs w:val="24"/>
        </w:rPr>
        <w:t xml:space="preserve"> İklim sınıflarının belirlenmesi için, ortam sıcaklığı aralığının kısaltması SN, N, ST veya T kullanılır.</w:t>
      </w:r>
    </w:p>
    <w:p w14:paraId="69543B29" w14:textId="77777777" w:rsidR="002D4F04" w:rsidRDefault="002D4F04" w:rsidP="00F67108">
      <w:pPr>
        <w:spacing w:after="0" w:line="240" w:lineRule="auto"/>
        <w:ind w:firstLine="567"/>
        <w:rPr>
          <w:rFonts w:ascii="Times New Roman" w:hAnsi="Times New Roman" w:cs="Times New Roman"/>
          <w:sz w:val="24"/>
          <w:szCs w:val="24"/>
        </w:rPr>
      </w:pPr>
    </w:p>
    <w:p w14:paraId="5F6E8542" w14:textId="77777777" w:rsidR="00F852EE" w:rsidRDefault="00F852EE" w:rsidP="00F67108">
      <w:pPr>
        <w:spacing w:after="0" w:line="240" w:lineRule="auto"/>
        <w:ind w:firstLine="567"/>
        <w:rPr>
          <w:rFonts w:ascii="Times New Roman" w:hAnsi="Times New Roman" w:cs="Times New Roman"/>
          <w:sz w:val="24"/>
          <w:szCs w:val="24"/>
        </w:rPr>
      </w:pPr>
      <w:r w:rsidRPr="002D4F04">
        <w:rPr>
          <w:rFonts w:ascii="Times New Roman" w:hAnsi="Times New Roman" w:cs="Times New Roman"/>
          <w:sz w:val="24"/>
          <w:szCs w:val="24"/>
        </w:rPr>
        <w:t>- Genişletilmiş ılıman (SN), 10 ° C ila 32 °C arasında bir sıcaklık aralığına sahiptir.</w:t>
      </w:r>
    </w:p>
    <w:p w14:paraId="182E6327" w14:textId="77777777" w:rsidR="00F852EE" w:rsidRDefault="00F852EE" w:rsidP="00F67108">
      <w:pPr>
        <w:spacing w:after="0" w:line="240" w:lineRule="auto"/>
        <w:ind w:firstLine="567"/>
        <w:rPr>
          <w:rFonts w:ascii="Times New Roman" w:hAnsi="Times New Roman" w:cs="Times New Roman"/>
          <w:sz w:val="24"/>
          <w:szCs w:val="24"/>
        </w:rPr>
      </w:pPr>
      <w:r w:rsidRPr="002D4F04">
        <w:rPr>
          <w:rFonts w:ascii="Times New Roman" w:hAnsi="Times New Roman" w:cs="Times New Roman"/>
          <w:sz w:val="24"/>
          <w:szCs w:val="24"/>
        </w:rPr>
        <w:t>-  Ilıman (N) 16 °C ila 32 °C arasında bir sıcaklık aralığına sahiptir.</w:t>
      </w:r>
    </w:p>
    <w:p w14:paraId="4E6AB30C" w14:textId="77777777" w:rsidR="00F852EE" w:rsidRDefault="00F852EE" w:rsidP="00F67108">
      <w:pPr>
        <w:spacing w:after="0" w:line="240" w:lineRule="auto"/>
        <w:ind w:firstLine="567"/>
        <w:rPr>
          <w:rFonts w:ascii="Times New Roman" w:hAnsi="Times New Roman" w:cs="Times New Roman"/>
          <w:sz w:val="24"/>
          <w:szCs w:val="24"/>
        </w:rPr>
      </w:pPr>
      <w:r w:rsidRPr="002D4F04">
        <w:rPr>
          <w:rFonts w:ascii="Times New Roman" w:hAnsi="Times New Roman" w:cs="Times New Roman"/>
          <w:sz w:val="24"/>
          <w:szCs w:val="24"/>
        </w:rPr>
        <w:t xml:space="preserve">- </w:t>
      </w:r>
      <w:proofErr w:type="spellStart"/>
      <w:r w:rsidRPr="002D4F04">
        <w:rPr>
          <w:rFonts w:ascii="Times New Roman" w:hAnsi="Times New Roman" w:cs="Times New Roman"/>
          <w:sz w:val="24"/>
          <w:szCs w:val="24"/>
        </w:rPr>
        <w:t>Subtropikal</w:t>
      </w:r>
      <w:proofErr w:type="spellEnd"/>
      <w:r w:rsidRPr="002D4F04">
        <w:rPr>
          <w:rFonts w:ascii="Times New Roman" w:hAnsi="Times New Roman" w:cs="Times New Roman"/>
          <w:sz w:val="24"/>
          <w:szCs w:val="24"/>
        </w:rPr>
        <w:t xml:space="preserve"> (ST) 16 °C ila 38 °C arasında bir sıcaklık aralığına sahiptir.</w:t>
      </w:r>
    </w:p>
    <w:p w14:paraId="00E4301C" w14:textId="7FF983D2" w:rsidR="00B12AAB" w:rsidRDefault="00F852EE" w:rsidP="00F67108">
      <w:pPr>
        <w:spacing w:after="0" w:line="240" w:lineRule="auto"/>
        <w:ind w:firstLine="567"/>
        <w:rPr>
          <w:rFonts w:ascii="Times New Roman" w:hAnsi="Times New Roman" w:cs="Times New Roman"/>
          <w:sz w:val="24"/>
          <w:szCs w:val="24"/>
        </w:rPr>
      </w:pPr>
      <w:r w:rsidRPr="002D4F04">
        <w:rPr>
          <w:rFonts w:ascii="Times New Roman" w:hAnsi="Times New Roman" w:cs="Times New Roman"/>
          <w:sz w:val="24"/>
          <w:szCs w:val="24"/>
        </w:rPr>
        <w:t>- Tropi</w:t>
      </w:r>
      <w:r w:rsidR="000B2AA9">
        <w:rPr>
          <w:rFonts w:ascii="Times New Roman" w:hAnsi="Times New Roman" w:cs="Times New Roman"/>
          <w:sz w:val="24"/>
          <w:szCs w:val="24"/>
        </w:rPr>
        <w:t>k</w:t>
      </w:r>
      <w:r w:rsidRPr="002D4F04">
        <w:rPr>
          <w:rFonts w:ascii="Times New Roman" w:hAnsi="Times New Roman" w:cs="Times New Roman"/>
          <w:sz w:val="24"/>
          <w:szCs w:val="24"/>
        </w:rPr>
        <w:t>al (T), 16 ° C ila 43 ° C arasında bir sıcaklık aralığına sahiptir.</w:t>
      </w:r>
      <w:r w:rsidRPr="002D4F04">
        <w:rPr>
          <w:rFonts w:ascii="Times New Roman" w:hAnsi="Times New Roman" w:cs="Times New Roman"/>
          <w:sz w:val="24"/>
          <w:szCs w:val="24"/>
        </w:rPr>
        <w:tab/>
      </w:r>
    </w:p>
    <w:p w14:paraId="495C7786" w14:textId="77777777" w:rsidR="000B2AA9" w:rsidRDefault="000B2AA9" w:rsidP="00F67108">
      <w:pPr>
        <w:spacing w:after="0" w:line="240" w:lineRule="auto"/>
        <w:ind w:firstLine="567"/>
        <w:rPr>
          <w:rFonts w:ascii="Times New Roman" w:hAnsi="Times New Roman" w:cs="Times New Roman"/>
          <w:sz w:val="24"/>
          <w:szCs w:val="24"/>
        </w:rPr>
      </w:pPr>
    </w:p>
    <w:p w14:paraId="56482FC3" w14:textId="77777777" w:rsidR="004541A8" w:rsidRPr="00D04098" w:rsidRDefault="004541A8" w:rsidP="00F67108">
      <w:pPr>
        <w:spacing w:after="0" w:line="240" w:lineRule="auto"/>
        <w:ind w:firstLine="567"/>
        <w:rPr>
          <w:rFonts w:ascii="Times New Roman" w:hAnsi="Times New Roman" w:cs="Times New Roman"/>
          <w:color w:val="000000" w:themeColor="text1"/>
          <w:sz w:val="24"/>
          <w:szCs w:val="24"/>
        </w:rPr>
      </w:pPr>
      <w:r w:rsidRPr="00D04098">
        <w:rPr>
          <w:rFonts w:ascii="Times New Roman" w:hAnsi="Times New Roman" w:cs="Times New Roman"/>
          <w:color w:val="000000" w:themeColor="text1"/>
          <w:sz w:val="24"/>
          <w:szCs w:val="24"/>
        </w:rPr>
        <w:t>ı) Her 4-yıldızlı bölme için hafif yük ağırlığı:</w:t>
      </w:r>
    </w:p>
    <w:p w14:paraId="7F1E3A1D" w14:textId="587071AC" w:rsidR="004541A8" w:rsidRPr="004541A8" w:rsidRDefault="004541A8" w:rsidP="00F67108">
      <w:pPr>
        <w:spacing w:after="0" w:line="240" w:lineRule="auto"/>
        <w:ind w:firstLine="708"/>
        <w:rPr>
          <w:rFonts w:ascii="Times New Roman" w:hAnsi="Times New Roman" w:cs="Times New Roman"/>
          <w:color w:val="000000" w:themeColor="text1"/>
          <w:sz w:val="24"/>
          <w:szCs w:val="24"/>
        </w:rPr>
      </w:pPr>
      <w:r w:rsidRPr="004541A8">
        <w:rPr>
          <w:rFonts w:ascii="Times New Roman" w:hAnsi="Times New Roman" w:cs="Times New Roman"/>
          <w:color w:val="000000" w:themeColor="text1"/>
          <w:sz w:val="24"/>
          <w:szCs w:val="24"/>
        </w:rPr>
        <w:t xml:space="preserve">- </w:t>
      </w:r>
      <w:r w:rsidR="00D04098">
        <w:rPr>
          <w:rFonts w:ascii="Times New Roman" w:hAnsi="Times New Roman" w:cs="Times New Roman"/>
          <w:color w:val="000000" w:themeColor="text1"/>
          <w:sz w:val="24"/>
          <w:szCs w:val="24"/>
        </w:rPr>
        <w:t>D</w:t>
      </w:r>
      <w:r w:rsidRPr="004541A8">
        <w:rPr>
          <w:rFonts w:ascii="Times New Roman" w:hAnsi="Times New Roman" w:cs="Times New Roman"/>
          <w:color w:val="000000" w:themeColor="text1"/>
          <w:sz w:val="24"/>
          <w:szCs w:val="24"/>
        </w:rPr>
        <w:t>eğerlendirilen 4-yıldızlı bölmenin hacminin her 100 litresi için 3,5 kg olarak kabul edilir, en yakın 0,5 kg’a yuvarlanarak hesaplanır ve,</w:t>
      </w:r>
    </w:p>
    <w:p w14:paraId="45A86C9C" w14:textId="77777777" w:rsidR="004541A8" w:rsidRPr="004541A8" w:rsidRDefault="004541A8" w:rsidP="00F67108">
      <w:pPr>
        <w:spacing w:after="0" w:line="240" w:lineRule="auto"/>
        <w:ind w:firstLine="708"/>
        <w:rPr>
          <w:rFonts w:ascii="Times New Roman" w:hAnsi="Times New Roman" w:cs="Times New Roman"/>
          <w:color w:val="000000" w:themeColor="text1"/>
          <w:sz w:val="24"/>
          <w:szCs w:val="24"/>
        </w:rPr>
      </w:pPr>
      <w:r w:rsidRPr="004541A8">
        <w:rPr>
          <w:rFonts w:ascii="Times New Roman" w:hAnsi="Times New Roman" w:cs="Times New Roman"/>
          <w:color w:val="000000" w:themeColor="text1"/>
          <w:sz w:val="24"/>
          <w:szCs w:val="24"/>
        </w:rPr>
        <w:t>- 4-yıldızlı bölmenin hacmi, 3,5 kg / 100 litre hesabı 2 kg’dan düşük bir değere neden olması halinde 2 kg olarak kabul edilir.</w:t>
      </w:r>
    </w:p>
    <w:p w14:paraId="695B8319" w14:textId="77777777" w:rsidR="004541A8" w:rsidRPr="004541A8" w:rsidRDefault="004541A8" w:rsidP="00F67108">
      <w:pPr>
        <w:spacing w:after="0" w:line="240" w:lineRule="auto"/>
        <w:ind w:firstLine="708"/>
        <w:rPr>
          <w:rFonts w:ascii="Times New Roman" w:hAnsi="Times New Roman" w:cs="Times New Roman"/>
          <w:color w:val="000000" w:themeColor="text1"/>
          <w:sz w:val="24"/>
          <w:szCs w:val="24"/>
        </w:rPr>
      </w:pPr>
      <w:r w:rsidRPr="004541A8">
        <w:rPr>
          <w:rFonts w:ascii="Times New Roman" w:hAnsi="Times New Roman" w:cs="Times New Roman"/>
          <w:color w:val="000000" w:themeColor="text1"/>
          <w:sz w:val="24"/>
          <w:szCs w:val="24"/>
        </w:rPr>
        <w:t>ı) Soğutma cihazının 3 ve 4-yıldızlı bölmelerden oluşması durumunda, tüm 4 yıldızlı bölmeler için hafif yük ağırlıklarının toplamı aşağıdaki gibi olacak şekilde hafif yük ağırlıklarının toplamı artırılacaktır:</w:t>
      </w:r>
    </w:p>
    <w:p w14:paraId="76C13B88" w14:textId="77777777" w:rsidR="004541A8" w:rsidRPr="004541A8" w:rsidRDefault="004541A8" w:rsidP="00F67108">
      <w:pPr>
        <w:spacing w:after="0" w:line="240" w:lineRule="auto"/>
        <w:ind w:firstLine="708"/>
        <w:rPr>
          <w:rFonts w:ascii="Times New Roman" w:hAnsi="Times New Roman" w:cs="Times New Roman"/>
          <w:color w:val="000000" w:themeColor="text1"/>
          <w:sz w:val="24"/>
          <w:szCs w:val="24"/>
        </w:rPr>
      </w:pPr>
      <w:r w:rsidRPr="004541A8">
        <w:rPr>
          <w:rFonts w:ascii="Times New Roman" w:hAnsi="Times New Roman" w:cs="Times New Roman"/>
          <w:color w:val="000000" w:themeColor="text1"/>
          <w:sz w:val="24"/>
          <w:szCs w:val="24"/>
        </w:rPr>
        <w:t>- Tüm 3 ve 4-yıldızlı bölmelerin toplam hacminin her 100 litresi için 3,5 kg olarak kabul edilir, en yakın 0,5 kg’a yuvarlanarak hesaplanır ve,</w:t>
      </w:r>
    </w:p>
    <w:p w14:paraId="6E15CE5C" w14:textId="77777777" w:rsidR="004541A8" w:rsidRPr="004541A8" w:rsidRDefault="004541A8" w:rsidP="00F67108">
      <w:pPr>
        <w:spacing w:after="0" w:line="240" w:lineRule="auto"/>
        <w:ind w:firstLine="708"/>
        <w:rPr>
          <w:rFonts w:ascii="Times New Roman" w:hAnsi="Times New Roman" w:cs="Times New Roman"/>
          <w:color w:val="000000" w:themeColor="text1"/>
          <w:sz w:val="24"/>
          <w:szCs w:val="24"/>
        </w:rPr>
      </w:pPr>
      <w:r w:rsidRPr="004541A8">
        <w:rPr>
          <w:rFonts w:ascii="Times New Roman" w:hAnsi="Times New Roman" w:cs="Times New Roman"/>
          <w:color w:val="000000" w:themeColor="text1"/>
          <w:sz w:val="24"/>
          <w:szCs w:val="24"/>
        </w:rPr>
        <w:t>- Tüm 3 ve 4-yıldızlı bölmelerin toplam hacmi, 3,5 kg/100 litre hesabı 2 kg’dan düşük bir değerin elde edilmesi halinde 2 kg olarak kabul edilir.</w:t>
      </w:r>
      <w:r w:rsidRPr="004541A8">
        <w:rPr>
          <w:rFonts w:ascii="Times New Roman" w:hAnsi="Times New Roman" w:cs="Times New Roman"/>
          <w:color w:val="000000" w:themeColor="text1"/>
          <w:sz w:val="24"/>
          <w:szCs w:val="24"/>
        </w:rPr>
        <w:tab/>
      </w:r>
    </w:p>
    <w:p w14:paraId="4D164BC2" w14:textId="77777777" w:rsidR="002D4F04" w:rsidRPr="002D4F04" w:rsidRDefault="002D4F04" w:rsidP="00F67108">
      <w:pPr>
        <w:spacing w:after="0" w:line="240" w:lineRule="auto"/>
        <w:ind w:firstLine="708"/>
        <w:rPr>
          <w:rFonts w:ascii="Times New Roman" w:hAnsi="Times New Roman" w:cs="Times New Roman"/>
          <w:sz w:val="24"/>
          <w:szCs w:val="24"/>
        </w:rPr>
      </w:pPr>
    </w:p>
    <w:p w14:paraId="6B65240C" w14:textId="77777777" w:rsidR="00231169" w:rsidRPr="00231169" w:rsidRDefault="000522AB"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3. </w:t>
      </w:r>
      <w:r w:rsidR="00231169" w:rsidRPr="00231169">
        <w:rPr>
          <w:rFonts w:ascii="Times New Roman" w:hAnsi="Times New Roman" w:cs="Times New Roman"/>
          <w:sz w:val="24"/>
          <w:szCs w:val="24"/>
        </w:rPr>
        <w:t>Her bölme tipi için saklama koşulları ve hedef sıcaklıklar:</w:t>
      </w:r>
    </w:p>
    <w:p w14:paraId="2224CC1C" w14:textId="77777777" w:rsidR="00231169" w:rsidRDefault="00231169" w:rsidP="00F67108">
      <w:pPr>
        <w:spacing w:after="0" w:line="240" w:lineRule="auto"/>
        <w:ind w:firstLine="567"/>
        <w:rPr>
          <w:rFonts w:ascii="Times New Roman" w:hAnsi="Times New Roman" w:cs="Times New Roman"/>
          <w:sz w:val="24"/>
          <w:szCs w:val="24"/>
        </w:rPr>
      </w:pPr>
    </w:p>
    <w:p w14:paraId="78B70970" w14:textId="77777777" w:rsidR="00F852EE" w:rsidRDefault="00231169" w:rsidP="00F67108">
      <w:pPr>
        <w:spacing w:after="0" w:line="240" w:lineRule="auto"/>
        <w:ind w:firstLine="567"/>
        <w:rPr>
          <w:rFonts w:ascii="Times New Roman" w:hAnsi="Times New Roman" w:cs="Times New Roman"/>
          <w:sz w:val="24"/>
          <w:szCs w:val="24"/>
        </w:rPr>
      </w:pPr>
      <w:r w:rsidRPr="00231169">
        <w:rPr>
          <w:rFonts w:ascii="Times New Roman" w:hAnsi="Times New Roman" w:cs="Times New Roman"/>
          <w:sz w:val="24"/>
          <w:szCs w:val="24"/>
        </w:rPr>
        <w:t>Her bölme tipi için saklama koşulları ve hedef sıcaklıklar Tablo 3’te yer almaktadır.</w:t>
      </w:r>
    </w:p>
    <w:p w14:paraId="20F20187" w14:textId="77777777" w:rsidR="002D4F04" w:rsidRPr="000522AB" w:rsidRDefault="002D4F04" w:rsidP="00F67108">
      <w:pPr>
        <w:spacing w:after="0" w:line="240" w:lineRule="auto"/>
        <w:ind w:firstLine="708"/>
        <w:rPr>
          <w:rFonts w:ascii="Times New Roman" w:hAnsi="Times New Roman" w:cs="Times New Roman"/>
          <w:sz w:val="24"/>
          <w:szCs w:val="24"/>
        </w:rPr>
      </w:pPr>
    </w:p>
    <w:p w14:paraId="7F316AFC" w14:textId="77777777" w:rsidR="00231169" w:rsidRPr="00231169" w:rsidRDefault="000522AB"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4. </w:t>
      </w:r>
      <w:r w:rsidR="001A4B7B">
        <w:rPr>
          <w:rFonts w:ascii="Times New Roman" w:hAnsi="Times New Roman" w:cs="Times New Roman"/>
          <w:sz w:val="24"/>
          <w:szCs w:val="24"/>
        </w:rPr>
        <w:t>Yıllık enerji tüketiminin (</w:t>
      </w:r>
      <w:r w:rsidR="00231169" w:rsidRPr="00231169">
        <w:rPr>
          <w:rFonts w:ascii="Times New Roman" w:hAnsi="Times New Roman" w:cs="Times New Roman"/>
          <w:sz w:val="24"/>
          <w:szCs w:val="24"/>
        </w:rPr>
        <w:t>AE</w:t>
      </w:r>
      <w:r w:rsidR="001A4B7B">
        <w:rPr>
          <w:rFonts w:ascii="Times New Roman" w:hAnsi="Times New Roman" w:cs="Times New Roman"/>
          <w:sz w:val="24"/>
          <w:szCs w:val="24"/>
        </w:rPr>
        <w:t>) belirlenmesi</w:t>
      </w:r>
      <w:r w:rsidR="00231169" w:rsidRPr="00231169">
        <w:rPr>
          <w:rFonts w:ascii="Times New Roman" w:hAnsi="Times New Roman" w:cs="Times New Roman"/>
          <w:sz w:val="24"/>
          <w:szCs w:val="24"/>
        </w:rPr>
        <w:t>:</w:t>
      </w:r>
    </w:p>
    <w:p w14:paraId="25E248AC" w14:textId="77777777" w:rsidR="00231169" w:rsidRPr="00231169" w:rsidRDefault="00231169" w:rsidP="00F67108">
      <w:pPr>
        <w:spacing w:after="0" w:line="240" w:lineRule="auto"/>
        <w:ind w:firstLine="567"/>
        <w:rPr>
          <w:rFonts w:ascii="Times New Roman" w:hAnsi="Times New Roman" w:cs="Times New Roman"/>
          <w:sz w:val="24"/>
          <w:szCs w:val="24"/>
        </w:rPr>
      </w:pPr>
    </w:p>
    <w:p w14:paraId="750AC386" w14:textId="77777777" w:rsidR="00231169" w:rsidRPr="00231169" w:rsidRDefault="00231169" w:rsidP="00F67108">
      <w:pPr>
        <w:spacing w:after="0" w:line="240" w:lineRule="auto"/>
        <w:ind w:firstLine="567"/>
        <w:rPr>
          <w:rFonts w:ascii="Times New Roman" w:hAnsi="Times New Roman" w:cs="Times New Roman"/>
          <w:sz w:val="24"/>
          <w:szCs w:val="24"/>
        </w:rPr>
      </w:pPr>
      <w:r w:rsidRPr="00231169">
        <w:rPr>
          <w:rFonts w:ascii="Times New Roman" w:hAnsi="Times New Roman" w:cs="Times New Roman"/>
          <w:sz w:val="24"/>
          <w:szCs w:val="24"/>
        </w:rPr>
        <w:t>a) Düşük gürültülü soğutma cihazları hariç, tüm soğutma cihazları için,</w:t>
      </w:r>
    </w:p>
    <w:p w14:paraId="38FBF21A" w14:textId="77777777" w:rsidR="00231169" w:rsidRPr="00231169" w:rsidRDefault="00231169" w:rsidP="00F67108">
      <w:pPr>
        <w:spacing w:after="0" w:line="240" w:lineRule="auto"/>
        <w:ind w:firstLine="567"/>
        <w:rPr>
          <w:rFonts w:ascii="Times New Roman" w:hAnsi="Times New Roman" w:cs="Times New Roman"/>
          <w:sz w:val="24"/>
          <w:szCs w:val="24"/>
        </w:rPr>
      </w:pPr>
    </w:p>
    <w:p w14:paraId="3483A431" w14:textId="77777777" w:rsidR="00231169" w:rsidRPr="00231169" w:rsidRDefault="00231169" w:rsidP="00F67108">
      <w:pPr>
        <w:spacing w:after="0" w:line="240" w:lineRule="auto"/>
        <w:ind w:firstLine="567"/>
        <w:rPr>
          <w:rFonts w:ascii="Times New Roman" w:hAnsi="Times New Roman" w:cs="Times New Roman"/>
          <w:sz w:val="24"/>
          <w:szCs w:val="24"/>
        </w:rPr>
      </w:pPr>
      <w:r w:rsidRPr="00231169">
        <w:rPr>
          <w:rFonts w:ascii="Times New Roman" w:hAnsi="Times New Roman" w:cs="Times New Roman"/>
          <w:sz w:val="24"/>
          <w:szCs w:val="24"/>
        </w:rPr>
        <w:t xml:space="preserve">Enerji tüketimi 16 °C ve 32 °C ortam sıcaklığında test edilerek belirlenir. </w:t>
      </w:r>
    </w:p>
    <w:p w14:paraId="393EAFFC" w14:textId="77777777" w:rsidR="00231169" w:rsidRPr="00231169" w:rsidRDefault="00231169" w:rsidP="00F67108">
      <w:pPr>
        <w:spacing w:after="0" w:line="240" w:lineRule="auto"/>
        <w:ind w:firstLine="567"/>
        <w:rPr>
          <w:rFonts w:ascii="Times New Roman" w:hAnsi="Times New Roman" w:cs="Times New Roman"/>
          <w:sz w:val="24"/>
          <w:szCs w:val="24"/>
        </w:rPr>
      </w:pPr>
    </w:p>
    <w:p w14:paraId="34F23BA0" w14:textId="77777777" w:rsidR="00231169" w:rsidRPr="00231169" w:rsidRDefault="00231169" w:rsidP="00F67108">
      <w:pPr>
        <w:spacing w:after="0" w:line="240" w:lineRule="auto"/>
        <w:ind w:firstLine="567"/>
        <w:rPr>
          <w:rFonts w:ascii="Times New Roman" w:hAnsi="Times New Roman" w:cs="Times New Roman"/>
          <w:sz w:val="24"/>
          <w:szCs w:val="24"/>
        </w:rPr>
      </w:pPr>
      <w:r w:rsidRPr="00231169">
        <w:rPr>
          <w:rFonts w:ascii="Times New Roman" w:hAnsi="Times New Roman" w:cs="Times New Roman"/>
          <w:sz w:val="24"/>
          <w:szCs w:val="24"/>
        </w:rPr>
        <w:t>Enerji tüketimini belirlemek için, her bölmedeki ortalama hava sıcaklıkları, tedarikçi tarafından talep edilen her bölme tipi için Tablo 3'’</w:t>
      </w:r>
      <w:r w:rsidR="00F947B8">
        <w:rPr>
          <w:rFonts w:ascii="Times New Roman" w:hAnsi="Times New Roman" w:cs="Times New Roman"/>
          <w:sz w:val="24"/>
          <w:szCs w:val="24"/>
        </w:rPr>
        <w:t>te</w:t>
      </w:r>
      <w:r w:rsidRPr="00231169">
        <w:rPr>
          <w:rFonts w:ascii="Times New Roman" w:hAnsi="Times New Roman" w:cs="Times New Roman"/>
          <w:sz w:val="24"/>
          <w:szCs w:val="24"/>
        </w:rPr>
        <w:t xml:space="preserve"> belirtilen hedef sıcaklıklara eşit veya </w:t>
      </w:r>
      <w:r w:rsidR="00F947B8">
        <w:rPr>
          <w:rFonts w:ascii="Times New Roman" w:hAnsi="Times New Roman" w:cs="Times New Roman"/>
          <w:sz w:val="24"/>
          <w:szCs w:val="24"/>
        </w:rPr>
        <w:t xml:space="preserve">hedef sıcaklıklardan </w:t>
      </w:r>
      <w:r w:rsidRPr="00231169">
        <w:rPr>
          <w:rFonts w:ascii="Times New Roman" w:hAnsi="Times New Roman" w:cs="Times New Roman"/>
          <w:sz w:val="24"/>
          <w:szCs w:val="24"/>
        </w:rPr>
        <w:t xml:space="preserve">daha düşük olacaktır. Uygun olması durumunda, hedef sıcaklıkların üstündeki ve altındaki değerler, ilgili her bölme için hedef sıcaklıkta enerji tüketimini ara değerleme yaparak tahmin etmek için kullanılabilir. </w:t>
      </w:r>
    </w:p>
    <w:p w14:paraId="4BE6443D" w14:textId="77777777" w:rsidR="00231169" w:rsidRPr="00231169" w:rsidRDefault="00231169" w:rsidP="00F67108">
      <w:pPr>
        <w:spacing w:after="0" w:line="240" w:lineRule="auto"/>
        <w:ind w:firstLine="567"/>
        <w:rPr>
          <w:rFonts w:ascii="Times New Roman" w:hAnsi="Times New Roman" w:cs="Times New Roman"/>
          <w:sz w:val="24"/>
          <w:szCs w:val="24"/>
        </w:rPr>
      </w:pPr>
    </w:p>
    <w:p w14:paraId="5BD4AD34" w14:textId="77777777" w:rsidR="00231169" w:rsidRPr="00231169" w:rsidRDefault="00231169" w:rsidP="00F67108">
      <w:pPr>
        <w:spacing w:after="0" w:line="240" w:lineRule="auto"/>
        <w:ind w:firstLine="567"/>
        <w:rPr>
          <w:rFonts w:ascii="Times New Roman" w:hAnsi="Times New Roman" w:cs="Times New Roman"/>
          <w:sz w:val="24"/>
          <w:szCs w:val="24"/>
        </w:rPr>
      </w:pPr>
      <w:r w:rsidRPr="00231169">
        <w:rPr>
          <w:rFonts w:ascii="Times New Roman" w:hAnsi="Times New Roman" w:cs="Times New Roman"/>
          <w:sz w:val="24"/>
          <w:szCs w:val="24"/>
        </w:rPr>
        <w:t>Belirlenecek enerji tüketiminin ana bileşenleri aşağıda sırasıyla yer almaktadır.</w:t>
      </w:r>
    </w:p>
    <w:p w14:paraId="090583F4" w14:textId="77777777" w:rsidR="00231169" w:rsidRPr="00231169" w:rsidRDefault="00231169" w:rsidP="00F67108">
      <w:pPr>
        <w:spacing w:after="0" w:line="240" w:lineRule="auto"/>
        <w:ind w:firstLine="567"/>
        <w:rPr>
          <w:rFonts w:ascii="Times New Roman" w:hAnsi="Times New Roman" w:cs="Times New Roman"/>
          <w:sz w:val="24"/>
          <w:szCs w:val="24"/>
        </w:rPr>
      </w:pPr>
    </w:p>
    <w:p w14:paraId="33A3D5DF" w14:textId="77777777" w:rsidR="00AE7DD5" w:rsidRPr="00AE7DD5" w:rsidRDefault="00AE7DD5" w:rsidP="00F67108">
      <w:pPr>
        <w:spacing w:after="0" w:line="240" w:lineRule="auto"/>
        <w:ind w:firstLine="567"/>
        <w:rPr>
          <w:rFonts w:ascii="Times New Roman" w:hAnsi="Times New Roman" w:cs="Times New Roman"/>
          <w:sz w:val="24"/>
          <w:szCs w:val="24"/>
        </w:rPr>
      </w:pPr>
      <w:r w:rsidRPr="00AE7DD5">
        <w:rPr>
          <w:rFonts w:ascii="Times New Roman" w:hAnsi="Times New Roman" w:cs="Times New Roman"/>
          <w:sz w:val="24"/>
          <w:szCs w:val="24"/>
        </w:rPr>
        <w:lastRenderedPageBreak/>
        <w:t xml:space="preserve">- Her biri belirli bir ortam sıcaklığında ve zaruri olarak hedef sıcaklıkları olmayan bölme sıcaklıkları kümesinde, </w:t>
      </w:r>
      <w:proofErr w:type="spellStart"/>
      <w:r w:rsidRPr="00AE7DD5">
        <w:rPr>
          <w:rFonts w:ascii="Times New Roman" w:hAnsi="Times New Roman" w:cs="Times New Roman"/>
          <w:sz w:val="24"/>
          <w:szCs w:val="24"/>
        </w:rPr>
        <w:t>Watt</w:t>
      </w:r>
      <w:proofErr w:type="spellEnd"/>
      <w:r w:rsidRPr="00AE7DD5">
        <w:rPr>
          <w:rFonts w:ascii="Times New Roman" w:hAnsi="Times New Roman" w:cs="Times New Roman"/>
          <w:sz w:val="24"/>
          <w:szCs w:val="24"/>
        </w:rPr>
        <w:t xml:space="preserve"> (W) olarak ifade edilen ve bir ondalık basamağa yuvarlanan kararlı durum güç tüketimi değerleri (</w:t>
      </w:r>
      <w:proofErr w:type="spellStart"/>
      <w:r w:rsidRPr="00AE7DD5">
        <w:rPr>
          <w:rFonts w:ascii="Times New Roman" w:hAnsi="Times New Roman" w:cs="Times New Roman"/>
          <w:sz w:val="24"/>
          <w:szCs w:val="24"/>
        </w:rPr>
        <w:t>P</w:t>
      </w:r>
      <w:r w:rsidRPr="00AE7DD5">
        <w:rPr>
          <w:rFonts w:ascii="Times New Roman" w:hAnsi="Times New Roman" w:cs="Times New Roman"/>
          <w:sz w:val="24"/>
          <w:szCs w:val="24"/>
          <w:vertAlign w:val="subscript"/>
        </w:rPr>
        <w:t>ss</w:t>
      </w:r>
      <w:proofErr w:type="spellEnd"/>
      <w:r w:rsidRPr="00AE7DD5">
        <w:rPr>
          <w:rFonts w:ascii="Times New Roman" w:hAnsi="Times New Roman" w:cs="Times New Roman"/>
          <w:sz w:val="24"/>
          <w:szCs w:val="24"/>
        </w:rPr>
        <w:t>) kümesi,</w:t>
      </w:r>
    </w:p>
    <w:p w14:paraId="2F50A8A0" w14:textId="77777777" w:rsidR="00AE7DD5" w:rsidRPr="00AE7DD5" w:rsidRDefault="00AE7DD5" w:rsidP="00F67108">
      <w:pPr>
        <w:spacing w:after="0" w:line="240" w:lineRule="auto"/>
        <w:ind w:firstLine="567"/>
        <w:rPr>
          <w:rFonts w:ascii="Times New Roman" w:hAnsi="Times New Roman" w:cs="Times New Roman"/>
          <w:sz w:val="24"/>
          <w:szCs w:val="24"/>
        </w:rPr>
      </w:pPr>
    </w:p>
    <w:p w14:paraId="4461C915" w14:textId="77777777" w:rsidR="00AE7DD5" w:rsidRPr="00AE7DD5" w:rsidRDefault="00AE7DD5" w:rsidP="00F67108">
      <w:pPr>
        <w:spacing w:after="0" w:line="240" w:lineRule="auto"/>
        <w:ind w:firstLine="567"/>
        <w:rPr>
          <w:rFonts w:ascii="Times New Roman" w:hAnsi="Times New Roman" w:cs="Times New Roman"/>
          <w:sz w:val="24"/>
          <w:szCs w:val="24"/>
        </w:rPr>
      </w:pPr>
      <w:r w:rsidRPr="00AE7DD5">
        <w:rPr>
          <w:rFonts w:ascii="Times New Roman" w:hAnsi="Times New Roman" w:cs="Times New Roman"/>
          <w:sz w:val="24"/>
          <w:szCs w:val="24"/>
        </w:rPr>
        <w:t>- 16 °C (ΔE</w:t>
      </w:r>
      <w:r w:rsidRPr="00AE7DD5">
        <w:rPr>
          <w:rFonts w:ascii="Times New Roman" w:hAnsi="Times New Roman" w:cs="Times New Roman"/>
          <w:sz w:val="24"/>
          <w:szCs w:val="24"/>
          <w:vertAlign w:val="subscript"/>
        </w:rPr>
        <w:t>d-f16</w:t>
      </w:r>
      <w:r w:rsidRPr="00AE7DD5">
        <w:rPr>
          <w:rFonts w:ascii="Times New Roman" w:hAnsi="Times New Roman" w:cs="Times New Roman"/>
          <w:sz w:val="24"/>
          <w:szCs w:val="24"/>
        </w:rPr>
        <w:t>) ve 32 °C (ΔE</w:t>
      </w:r>
      <w:r w:rsidRPr="00AE7DD5">
        <w:rPr>
          <w:rFonts w:ascii="Times New Roman" w:hAnsi="Times New Roman" w:cs="Times New Roman"/>
          <w:sz w:val="24"/>
          <w:szCs w:val="24"/>
          <w:vertAlign w:val="subscript"/>
        </w:rPr>
        <w:t>d-f32</w:t>
      </w:r>
      <w:r w:rsidRPr="00AE7DD5">
        <w:rPr>
          <w:rFonts w:ascii="Times New Roman" w:hAnsi="Times New Roman" w:cs="Times New Roman"/>
          <w:sz w:val="24"/>
          <w:szCs w:val="24"/>
        </w:rPr>
        <w:t xml:space="preserve">) ortam sıcaklığında ölçülen bir veya daha fazla otomatik buz çözme sistemine (her birinin kendi buz çözme kontrol çevrimi olan) sahip ürünler için </w:t>
      </w:r>
      <w:proofErr w:type="spellStart"/>
      <w:r w:rsidRPr="00AE7DD5">
        <w:rPr>
          <w:rFonts w:ascii="Times New Roman" w:hAnsi="Times New Roman" w:cs="Times New Roman"/>
          <w:sz w:val="24"/>
          <w:szCs w:val="24"/>
        </w:rPr>
        <w:t>Watt</w:t>
      </w:r>
      <w:proofErr w:type="spellEnd"/>
      <w:r w:rsidRPr="00AE7DD5">
        <w:rPr>
          <w:rFonts w:ascii="Times New Roman" w:hAnsi="Times New Roman" w:cs="Times New Roman"/>
          <w:sz w:val="24"/>
          <w:szCs w:val="24"/>
        </w:rPr>
        <w:t xml:space="preserve"> saat (</w:t>
      </w:r>
      <w:proofErr w:type="spellStart"/>
      <w:r w:rsidRPr="00AE7DD5">
        <w:rPr>
          <w:rFonts w:ascii="Times New Roman" w:hAnsi="Times New Roman" w:cs="Times New Roman"/>
          <w:sz w:val="24"/>
          <w:szCs w:val="24"/>
        </w:rPr>
        <w:t>Wh</w:t>
      </w:r>
      <w:proofErr w:type="spellEnd"/>
      <w:r w:rsidRPr="00AE7DD5">
        <w:rPr>
          <w:rFonts w:ascii="Times New Roman" w:hAnsi="Times New Roman" w:cs="Times New Roman"/>
          <w:sz w:val="24"/>
          <w:szCs w:val="24"/>
        </w:rPr>
        <w:t>) olarak gösterilen ve ondalık bir değere yuvarlanan temsili kademeli buz çözme ve toparlanma için enerji tüketimi (</w:t>
      </w:r>
      <w:proofErr w:type="spellStart"/>
      <w:r w:rsidRPr="00AE7DD5">
        <w:rPr>
          <w:rFonts w:ascii="Times New Roman" w:hAnsi="Times New Roman" w:cs="Times New Roman"/>
          <w:sz w:val="24"/>
          <w:szCs w:val="24"/>
        </w:rPr>
        <w:t>ΔE</w:t>
      </w:r>
      <w:r w:rsidRPr="00AE7DD5">
        <w:rPr>
          <w:rFonts w:ascii="Times New Roman" w:hAnsi="Times New Roman" w:cs="Times New Roman"/>
          <w:sz w:val="24"/>
          <w:szCs w:val="24"/>
          <w:vertAlign w:val="subscript"/>
        </w:rPr>
        <w:t>d</w:t>
      </w:r>
      <w:proofErr w:type="spellEnd"/>
      <w:r w:rsidRPr="00AE7DD5">
        <w:rPr>
          <w:rFonts w:ascii="Times New Roman" w:hAnsi="Times New Roman" w:cs="Times New Roman"/>
          <w:sz w:val="24"/>
          <w:szCs w:val="24"/>
          <w:vertAlign w:val="subscript"/>
        </w:rPr>
        <w:t>-f</w:t>
      </w:r>
      <w:r w:rsidRPr="00AE7DD5">
        <w:rPr>
          <w:rFonts w:ascii="Times New Roman" w:hAnsi="Times New Roman" w:cs="Times New Roman"/>
          <w:sz w:val="24"/>
          <w:szCs w:val="24"/>
        </w:rPr>
        <w:t>),</w:t>
      </w:r>
    </w:p>
    <w:p w14:paraId="766C04FD" w14:textId="77777777" w:rsidR="00AE7DD5" w:rsidRPr="00AE7DD5" w:rsidRDefault="00AE7DD5" w:rsidP="00F67108">
      <w:pPr>
        <w:spacing w:after="0" w:line="240" w:lineRule="auto"/>
        <w:ind w:firstLine="567"/>
        <w:rPr>
          <w:rFonts w:ascii="Times New Roman" w:hAnsi="Times New Roman" w:cs="Times New Roman"/>
          <w:sz w:val="24"/>
          <w:szCs w:val="24"/>
        </w:rPr>
      </w:pPr>
    </w:p>
    <w:p w14:paraId="2908605D" w14:textId="77777777" w:rsidR="00AE7DD5" w:rsidRPr="00AE7DD5" w:rsidRDefault="00AE7DD5" w:rsidP="00F67108">
      <w:pPr>
        <w:spacing w:after="0" w:line="240" w:lineRule="auto"/>
        <w:ind w:firstLine="567"/>
        <w:rPr>
          <w:rFonts w:ascii="Times New Roman" w:hAnsi="Times New Roman" w:cs="Times New Roman"/>
          <w:sz w:val="24"/>
          <w:szCs w:val="24"/>
        </w:rPr>
      </w:pPr>
      <w:r w:rsidRPr="00AE7DD5">
        <w:rPr>
          <w:rFonts w:ascii="Times New Roman" w:hAnsi="Times New Roman" w:cs="Times New Roman"/>
          <w:sz w:val="24"/>
          <w:szCs w:val="24"/>
        </w:rPr>
        <w:t>- Belirli koşullar altında, her bir sistem için belirlenen, 16 °C (t</w:t>
      </w:r>
      <w:r w:rsidRPr="00AE7DD5">
        <w:rPr>
          <w:rFonts w:ascii="Times New Roman" w:hAnsi="Times New Roman" w:cs="Times New Roman"/>
          <w:sz w:val="24"/>
          <w:szCs w:val="24"/>
          <w:vertAlign w:val="subscript"/>
        </w:rPr>
        <w:t>d-f16</w:t>
      </w:r>
      <w:r w:rsidRPr="00AE7DD5">
        <w:rPr>
          <w:rFonts w:ascii="Times New Roman" w:hAnsi="Times New Roman" w:cs="Times New Roman"/>
          <w:sz w:val="24"/>
          <w:szCs w:val="24"/>
        </w:rPr>
        <w:t>) ve 32°C (t</w:t>
      </w:r>
      <w:r w:rsidRPr="00AE7DD5">
        <w:rPr>
          <w:rFonts w:ascii="Times New Roman" w:hAnsi="Times New Roman" w:cs="Times New Roman"/>
          <w:sz w:val="24"/>
          <w:szCs w:val="24"/>
          <w:vertAlign w:val="subscript"/>
        </w:rPr>
        <w:t>d-f32</w:t>
      </w:r>
      <w:r w:rsidRPr="00AE7DD5">
        <w:rPr>
          <w:rFonts w:ascii="Times New Roman" w:hAnsi="Times New Roman" w:cs="Times New Roman"/>
          <w:sz w:val="24"/>
          <w:szCs w:val="24"/>
        </w:rPr>
        <w:t>) ortam sıcaklığında ölçülen bir veya daha fazla buz çözme sistemine (her birinin kendi buz çözme kontrol çevrimi olan) sahip ürünler için, saat (h) olarak ifade edilen ve üç ondalık basamağa yuvarlanan buz çözme aralığı (</w:t>
      </w:r>
      <w:proofErr w:type="spellStart"/>
      <w:r w:rsidRPr="00AE7DD5">
        <w:rPr>
          <w:rFonts w:ascii="Times New Roman" w:hAnsi="Times New Roman" w:cs="Times New Roman"/>
          <w:sz w:val="24"/>
          <w:szCs w:val="24"/>
        </w:rPr>
        <w:t>t</w:t>
      </w:r>
      <w:r w:rsidRPr="00AE7DD5">
        <w:rPr>
          <w:rFonts w:ascii="Times New Roman" w:hAnsi="Times New Roman" w:cs="Times New Roman"/>
          <w:sz w:val="24"/>
          <w:szCs w:val="24"/>
          <w:vertAlign w:val="subscript"/>
        </w:rPr>
        <w:t>d</w:t>
      </w:r>
      <w:proofErr w:type="spellEnd"/>
      <w:r w:rsidRPr="00AE7DD5">
        <w:rPr>
          <w:rFonts w:ascii="Times New Roman" w:hAnsi="Times New Roman" w:cs="Times New Roman"/>
          <w:sz w:val="24"/>
          <w:szCs w:val="24"/>
          <w:vertAlign w:val="subscript"/>
        </w:rPr>
        <w:t>-f</w:t>
      </w:r>
      <w:r w:rsidRPr="00AE7DD5">
        <w:rPr>
          <w:rFonts w:ascii="Times New Roman" w:hAnsi="Times New Roman" w:cs="Times New Roman"/>
          <w:sz w:val="24"/>
          <w:szCs w:val="24"/>
        </w:rPr>
        <w:t>),</w:t>
      </w:r>
    </w:p>
    <w:p w14:paraId="41658C67" w14:textId="77777777" w:rsidR="00AE7DD5" w:rsidRPr="00AE7DD5" w:rsidRDefault="00AE7DD5" w:rsidP="00F67108">
      <w:pPr>
        <w:spacing w:after="0" w:line="240" w:lineRule="auto"/>
        <w:ind w:firstLine="567"/>
        <w:rPr>
          <w:rFonts w:ascii="Times New Roman" w:hAnsi="Times New Roman" w:cs="Times New Roman"/>
          <w:sz w:val="24"/>
          <w:szCs w:val="24"/>
        </w:rPr>
      </w:pPr>
    </w:p>
    <w:p w14:paraId="6FC8233B" w14:textId="77777777" w:rsidR="00AE7DD5" w:rsidRPr="00AE7DD5" w:rsidRDefault="00AE7DD5" w:rsidP="00F67108">
      <w:pPr>
        <w:spacing w:after="0" w:line="240" w:lineRule="auto"/>
        <w:ind w:firstLine="567"/>
        <w:rPr>
          <w:rFonts w:ascii="Times New Roman" w:hAnsi="Times New Roman" w:cs="Times New Roman"/>
          <w:sz w:val="24"/>
          <w:szCs w:val="24"/>
        </w:rPr>
      </w:pPr>
      <w:r w:rsidRPr="00AE7DD5">
        <w:rPr>
          <w:rFonts w:ascii="Times New Roman" w:hAnsi="Times New Roman" w:cs="Times New Roman"/>
          <w:sz w:val="24"/>
          <w:szCs w:val="24"/>
        </w:rPr>
        <w:t xml:space="preserve">- Uygulanan ayarlara özgü olarak </w:t>
      </w:r>
      <w:proofErr w:type="spellStart"/>
      <w:r w:rsidRPr="00AE7DD5">
        <w:rPr>
          <w:rFonts w:ascii="Times New Roman" w:hAnsi="Times New Roman" w:cs="Times New Roman"/>
          <w:sz w:val="24"/>
          <w:szCs w:val="24"/>
        </w:rPr>
        <w:t>kWh</w:t>
      </w:r>
      <w:proofErr w:type="spellEnd"/>
      <w:r w:rsidRPr="00AE7DD5">
        <w:rPr>
          <w:rFonts w:ascii="Times New Roman" w:hAnsi="Times New Roman" w:cs="Times New Roman"/>
          <w:sz w:val="24"/>
          <w:szCs w:val="24"/>
        </w:rPr>
        <w:t>/24h olarak ifade edilecek şekilde, yapılan her test için P</w:t>
      </w:r>
      <w:r w:rsidRPr="00AE7DD5">
        <w:rPr>
          <w:rFonts w:ascii="Times New Roman" w:hAnsi="Times New Roman" w:cs="Times New Roman"/>
          <w:sz w:val="24"/>
          <w:szCs w:val="24"/>
          <w:vertAlign w:val="subscript"/>
        </w:rPr>
        <w:t>SS</w:t>
      </w:r>
      <w:r w:rsidRPr="00AE7DD5">
        <w:rPr>
          <w:rFonts w:ascii="Times New Roman" w:hAnsi="Times New Roman" w:cs="Times New Roman"/>
          <w:sz w:val="24"/>
          <w:szCs w:val="24"/>
        </w:rPr>
        <w:t xml:space="preserve"> ve </w:t>
      </w:r>
      <w:proofErr w:type="spellStart"/>
      <w:r w:rsidRPr="00AE7DD5">
        <w:rPr>
          <w:rFonts w:ascii="Times New Roman" w:hAnsi="Times New Roman" w:cs="Times New Roman"/>
          <w:sz w:val="24"/>
          <w:szCs w:val="24"/>
        </w:rPr>
        <w:t>ΔE</w:t>
      </w:r>
      <w:r w:rsidRPr="00AE7DD5">
        <w:rPr>
          <w:rFonts w:ascii="Times New Roman" w:hAnsi="Times New Roman" w:cs="Times New Roman"/>
          <w:sz w:val="24"/>
          <w:szCs w:val="24"/>
          <w:vertAlign w:val="subscript"/>
        </w:rPr>
        <w:t>d</w:t>
      </w:r>
      <w:proofErr w:type="spellEnd"/>
      <w:r w:rsidRPr="00AE7DD5">
        <w:rPr>
          <w:rFonts w:ascii="Times New Roman" w:hAnsi="Times New Roman" w:cs="Times New Roman"/>
          <w:sz w:val="24"/>
          <w:szCs w:val="24"/>
          <w:vertAlign w:val="subscript"/>
        </w:rPr>
        <w:t xml:space="preserve">-F </w:t>
      </w:r>
      <w:r w:rsidRPr="00AE7DD5">
        <w:rPr>
          <w:rFonts w:ascii="Times New Roman" w:hAnsi="Times New Roman" w:cs="Times New Roman"/>
          <w:sz w:val="24"/>
          <w:szCs w:val="24"/>
        </w:rPr>
        <w:t>değerleri, E</w:t>
      </w:r>
      <w:r w:rsidRPr="00AE7DD5">
        <w:rPr>
          <w:rFonts w:ascii="Times New Roman" w:hAnsi="Times New Roman" w:cs="Times New Roman"/>
          <w:sz w:val="24"/>
          <w:szCs w:val="24"/>
          <w:vertAlign w:val="subscript"/>
        </w:rPr>
        <w:t>T</w:t>
      </w:r>
      <w:r w:rsidRPr="00AE7DD5">
        <w:rPr>
          <w:rFonts w:ascii="Times New Roman" w:hAnsi="Times New Roman" w:cs="Times New Roman"/>
          <w:sz w:val="24"/>
          <w:szCs w:val="24"/>
        </w:rPr>
        <w:t xml:space="preserve"> = 0,001 × 24 × (</w:t>
      </w:r>
      <w:proofErr w:type="spellStart"/>
      <w:r w:rsidRPr="00AE7DD5">
        <w:rPr>
          <w:rFonts w:ascii="Times New Roman" w:hAnsi="Times New Roman" w:cs="Times New Roman"/>
          <w:sz w:val="24"/>
          <w:szCs w:val="24"/>
        </w:rPr>
        <w:t>P</w:t>
      </w:r>
      <w:r w:rsidRPr="00AE7DD5">
        <w:rPr>
          <w:rFonts w:ascii="Times New Roman" w:hAnsi="Times New Roman" w:cs="Times New Roman"/>
          <w:sz w:val="24"/>
          <w:szCs w:val="24"/>
          <w:vertAlign w:val="subscript"/>
        </w:rPr>
        <w:t>ss</w:t>
      </w:r>
      <w:proofErr w:type="spellEnd"/>
      <w:r w:rsidRPr="00AE7DD5">
        <w:rPr>
          <w:rFonts w:ascii="Times New Roman" w:hAnsi="Times New Roman" w:cs="Times New Roman"/>
          <w:sz w:val="24"/>
          <w:szCs w:val="24"/>
        </w:rPr>
        <w:t xml:space="preserve"> + </w:t>
      </w:r>
      <w:proofErr w:type="spellStart"/>
      <w:r w:rsidRPr="00AE7DD5">
        <w:rPr>
          <w:rFonts w:ascii="Times New Roman" w:hAnsi="Times New Roman" w:cs="Times New Roman"/>
          <w:sz w:val="24"/>
          <w:szCs w:val="24"/>
        </w:rPr>
        <w:t>ΔE</w:t>
      </w:r>
      <w:r w:rsidRPr="00AE7DD5">
        <w:rPr>
          <w:rFonts w:ascii="Times New Roman" w:hAnsi="Times New Roman" w:cs="Times New Roman"/>
          <w:sz w:val="24"/>
          <w:szCs w:val="24"/>
          <w:vertAlign w:val="subscript"/>
        </w:rPr>
        <w:t>d</w:t>
      </w:r>
      <w:proofErr w:type="spellEnd"/>
      <w:r w:rsidRPr="00AE7DD5">
        <w:rPr>
          <w:rFonts w:ascii="Times New Roman" w:hAnsi="Times New Roman" w:cs="Times New Roman"/>
          <w:sz w:val="24"/>
          <w:szCs w:val="24"/>
          <w:vertAlign w:val="subscript"/>
        </w:rPr>
        <w:t xml:space="preserve">-f </w:t>
      </w:r>
      <w:r w:rsidRPr="00AE7DD5">
        <w:rPr>
          <w:rFonts w:ascii="Times New Roman" w:hAnsi="Times New Roman" w:cs="Times New Roman"/>
          <w:sz w:val="24"/>
          <w:szCs w:val="24"/>
        </w:rPr>
        <w:t xml:space="preserve">/ </w:t>
      </w:r>
      <w:proofErr w:type="spellStart"/>
      <w:r w:rsidRPr="00AE7DD5">
        <w:rPr>
          <w:rFonts w:ascii="Times New Roman" w:hAnsi="Times New Roman" w:cs="Times New Roman"/>
          <w:sz w:val="24"/>
          <w:szCs w:val="24"/>
        </w:rPr>
        <w:t>t</w:t>
      </w:r>
      <w:r w:rsidRPr="00AE7DD5">
        <w:rPr>
          <w:rFonts w:ascii="Times New Roman" w:hAnsi="Times New Roman" w:cs="Times New Roman"/>
          <w:sz w:val="24"/>
          <w:szCs w:val="24"/>
          <w:vertAlign w:val="subscript"/>
        </w:rPr>
        <w:t>d</w:t>
      </w:r>
      <w:proofErr w:type="spellEnd"/>
      <w:r w:rsidRPr="00AE7DD5">
        <w:rPr>
          <w:rFonts w:ascii="Times New Roman" w:hAnsi="Times New Roman" w:cs="Times New Roman"/>
          <w:sz w:val="24"/>
          <w:szCs w:val="24"/>
          <w:vertAlign w:val="subscript"/>
        </w:rPr>
        <w:t>-f</w:t>
      </w:r>
      <w:r w:rsidRPr="00AE7DD5">
        <w:rPr>
          <w:rFonts w:ascii="Times New Roman" w:hAnsi="Times New Roman" w:cs="Times New Roman"/>
          <w:sz w:val="24"/>
          <w:szCs w:val="24"/>
        </w:rPr>
        <w:t>) denkleminde belirtildiği şekilde, belirli bir ortam sıcaklığında günlük enerji tüketimi oluşturmak üzere bir araya getirilir.</w:t>
      </w:r>
    </w:p>
    <w:p w14:paraId="6BFC8A23" w14:textId="77777777" w:rsidR="00AE7DD5" w:rsidRPr="00AE7DD5" w:rsidRDefault="00AE7DD5" w:rsidP="00F67108">
      <w:pPr>
        <w:spacing w:after="0" w:line="240" w:lineRule="auto"/>
        <w:ind w:firstLine="567"/>
        <w:rPr>
          <w:rFonts w:ascii="Times New Roman" w:hAnsi="Times New Roman" w:cs="Times New Roman"/>
          <w:sz w:val="24"/>
          <w:szCs w:val="24"/>
        </w:rPr>
      </w:pPr>
    </w:p>
    <w:p w14:paraId="524C5CB8" w14:textId="77777777" w:rsidR="00AE7DD5" w:rsidRPr="00AE7DD5" w:rsidRDefault="00AE7DD5" w:rsidP="00F67108">
      <w:pPr>
        <w:spacing w:after="0" w:line="240" w:lineRule="auto"/>
        <w:ind w:firstLine="567"/>
        <w:rPr>
          <w:rFonts w:ascii="Times New Roman" w:hAnsi="Times New Roman" w:cs="Times New Roman"/>
          <w:sz w:val="24"/>
          <w:szCs w:val="24"/>
        </w:rPr>
      </w:pPr>
      <w:r w:rsidRPr="00AE7DD5">
        <w:rPr>
          <w:rFonts w:ascii="Times New Roman" w:hAnsi="Times New Roman" w:cs="Times New Roman"/>
          <w:sz w:val="24"/>
          <w:szCs w:val="24"/>
        </w:rPr>
        <w:t xml:space="preserve">-  </w:t>
      </w:r>
      <w:bookmarkStart w:id="0" w:name="_Hlk41836591"/>
      <w:r w:rsidRPr="00AE7DD5">
        <w:rPr>
          <w:rFonts w:ascii="Times New Roman" w:hAnsi="Times New Roman" w:cs="Times New Roman"/>
          <w:sz w:val="24"/>
          <w:szCs w:val="24"/>
        </w:rPr>
        <w:t>İlave enerji (</w:t>
      </w:r>
      <w:proofErr w:type="spellStart"/>
      <w:r w:rsidRPr="00AE7DD5">
        <w:rPr>
          <w:rFonts w:ascii="Times New Roman" w:hAnsi="Times New Roman" w:cs="Times New Roman"/>
          <w:sz w:val="24"/>
          <w:szCs w:val="24"/>
        </w:rPr>
        <w:t>E</w:t>
      </w:r>
      <w:r w:rsidRPr="00AE7DD5">
        <w:rPr>
          <w:rFonts w:ascii="Times New Roman" w:hAnsi="Times New Roman" w:cs="Times New Roman"/>
          <w:sz w:val="24"/>
          <w:szCs w:val="24"/>
          <w:vertAlign w:val="subscript"/>
        </w:rPr>
        <w:t>aux</w:t>
      </w:r>
      <w:proofErr w:type="spellEnd"/>
      <w:r w:rsidRPr="00AE7DD5">
        <w:rPr>
          <w:rFonts w:ascii="Times New Roman" w:hAnsi="Times New Roman" w:cs="Times New Roman"/>
          <w:sz w:val="24"/>
          <w:szCs w:val="24"/>
          <w:vertAlign w:val="subscript"/>
        </w:rPr>
        <w:t>)</w:t>
      </w:r>
      <w:r w:rsidRPr="00AE7DD5">
        <w:rPr>
          <w:rFonts w:ascii="Times New Roman" w:hAnsi="Times New Roman" w:cs="Times New Roman"/>
          <w:sz w:val="24"/>
          <w:szCs w:val="24"/>
        </w:rPr>
        <w:t xml:space="preserve">, </w:t>
      </w:r>
      <w:proofErr w:type="spellStart"/>
      <w:r w:rsidRPr="00AE7DD5">
        <w:rPr>
          <w:rFonts w:ascii="Times New Roman" w:hAnsi="Times New Roman" w:cs="Times New Roman"/>
          <w:sz w:val="24"/>
          <w:szCs w:val="24"/>
        </w:rPr>
        <w:t>kWh</w:t>
      </w:r>
      <w:proofErr w:type="spellEnd"/>
      <w:r w:rsidRPr="00AE7DD5">
        <w:rPr>
          <w:rFonts w:ascii="Times New Roman" w:hAnsi="Times New Roman" w:cs="Times New Roman"/>
          <w:sz w:val="24"/>
          <w:szCs w:val="24"/>
        </w:rPr>
        <w:t>/a cinsinden ifade edilir ve üç ondalık basamağa yuvarlanır. İlave enerji (</w:t>
      </w:r>
      <w:proofErr w:type="spellStart"/>
      <w:r w:rsidRPr="00AE7DD5">
        <w:rPr>
          <w:rFonts w:ascii="Times New Roman" w:hAnsi="Times New Roman" w:cs="Times New Roman"/>
          <w:sz w:val="24"/>
          <w:szCs w:val="24"/>
        </w:rPr>
        <w:t>E</w:t>
      </w:r>
      <w:r w:rsidRPr="00AE7DD5">
        <w:rPr>
          <w:rFonts w:ascii="Times New Roman" w:hAnsi="Times New Roman" w:cs="Times New Roman"/>
          <w:sz w:val="24"/>
          <w:szCs w:val="24"/>
          <w:vertAlign w:val="subscript"/>
        </w:rPr>
        <w:t>aux</w:t>
      </w:r>
      <w:proofErr w:type="spellEnd"/>
      <w:r w:rsidRPr="00AE7DD5">
        <w:rPr>
          <w:rFonts w:ascii="Times New Roman" w:hAnsi="Times New Roman" w:cs="Times New Roman"/>
          <w:sz w:val="24"/>
          <w:szCs w:val="24"/>
        </w:rPr>
        <w:t xml:space="preserve">), ortam kontrollü </w:t>
      </w:r>
      <w:proofErr w:type="spellStart"/>
      <w:r w:rsidRPr="00AE7DD5">
        <w:rPr>
          <w:rFonts w:ascii="Times New Roman" w:hAnsi="Times New Roman" w:cs="Times New Roman"/>
          <w:sz w:val="24"/>
          <w:szCs w:val="24"/>
        </w:rPr>
        <w:t>yoğuşma</w:t>
      </w:r>
      <w:proofErr w:type="spellEnd"/>
      <w:r w:rsidRPr="00AE7DD5">
        <w:rPr>
          <w:rFonts w:ascii="Times New Roman" w:hAnsi="Times New Roman" w:cs="Times New Roman"/>
          <w:sz w:val="24"/>
          <w:szCs w:val="24"/>
        </w:rPr>
        <w:t xml:space="preserve"> önleyici ısıtıcı ile sınırlıdır ve bir dizi ortam sıcaklığı ve nem koşulunda ısıtıcının güç tüketiminden belirlenir, ortam sıcaklığı ve nem durumunun meydana gelme ve toplanma olasılığı ile çarpılır, bu sonuç bölmeye ısı kaçağı ve sonrasında soğutma sistemi tarafından çıkarılması için hesaba katılarak bir kayıp katsayısı ile daha sonra çarpılır.</w:t>
      </w:r>
      <w:bookmarkEnd w:id="0"/>
    </w:p>
    <w:p w14:paraId="568DF05C" w14:textId="77777777" w:rsidR="00231169" w:rsidRDefault="00231169" w:rsidP="00F67108">
      <w:pPr>
        <w:spacing w:after="0" w:line="240" w:lineRule="auto"/>
        <w:ind w:firstLine="567"/>
        <w:rPr>
          <w:rFonts w:ascii="Times New Roman" w:hAnsi="Times New Roman" w:cs="Times New Roman"/>
          <w:sz w:val="24"/>
          <w:szCs w:val="24"/>
        </w:rPr>
      </w:pPr>
    </w:p>
    <w:p w14:paraId="1E4ADA62" w14:textId="77777777" w:rsidR="006C6E1E" w:rsidRPr="00B1210B" w:rsidRDefault="00B1210B" w:rsidP="00F67108">
      <w:pPr>
        <w:pStyle w:val="ListeParagraf"/>
        <w:spacing w:after="0" w:line="240" w:lineRule="auto"/>
        <w:ind w:left="1416"/>
        <w:jc w:val="center"/>
        <w:rPr>
          <w:rFonts w:ascii="Times New Roman" w:hAnsi="Times New Roman" w:cs="Times New Roman"/>
          <w:b/>
          <w:sz w:val="24"/>
          <w:szCs w:val="24"/>
        </w:rPr>
      </w:pPr>
      <w:r w:rsidRPr="00B1210B">
        <w:rPr>
          <w:rFonts w:ascii="Times New Roman" w:hAnsi="Times New Roman" w:cs="Times New Roman"/>
          <w:b/>
          <w:sz w:val="24"/>
          <w:szCs w:val="24"/>
        </w:rPr>
        <w:t>Tablo 3</w:t>
      </w:r>
    </w:p>
    <w:p w14:paraId="38A896BA" w14:textId="77777777" w:rsidR="00ED5E5C" w:rsidRDefault="00A07E20" w:rsidP="00F67108">
      <w:pPr>
        <w:pStyle w:val="ListeParagraf"/>
        <w:spacing w:after="0" w:line="240" w:lineRule="auto"/>
        <w:jc w:val="center"/>
        <w:rPr>
          <w:rFonts w:ascii="Times New Roman" w:hAnsi="Times New Roman" w:cs="Times New Roman"/>
          <w:b/>
          <w:sz w:val="24"/>
          <w:szCs w:val="24"/>
        </w:rPr>
      </w:pPr>
      <w:r w:rsidRPr="00A07E20">
        <w:rPr>
          <w:rFonts w:ascii="Times New Roman" w:hAnsi="Times New Roman" w:cs="Times New Roman"/>
          <w:b/>
          <w:sz w:val="24"/>
          <w:szCs w:val="24"/>
        </w:rPr>
        <w:t>Saklama koşulları ve her bölme tipine dair hedef sıcaklıklar</w:t>
      </w:r>
    </w:p>
    <w:tbl>
      <w:tblPr>
        <w:tblStyle w:val="TabloKlavuzu"/>
        <w:tblW w:w="9924" w:type="dxa"/>
        <w:tblInd w:w="-431" w:type="dxa"/>
        <w:tblLook w:val="04A0" w:firstRow="1" w:lastRow="0" w:firstColumn="1" w:lastColumn="0" w:noHBand="0" w:noVBand="1"/>
      </w:tblPr>
      <w:tblGrid>
        <w:gridCol w:w="1986"/>
        <w:gridCol w:w="2126"/>
        <w:gridCol w:w="1249"/>
        <w:gridCol w:w="1445"/>
        <w:gridCol w:w="1558"/>
        <w:gridCol w:w="1560"/>
      </w:tblGrid>
      <w:tr w:rsidR="00A07E20" w14:paraId="24965A99" w14:textId="77777777" w:rsidTr="000522AB">
        <w:tc>
          <w:tcPr>
            <w:tcW w:w="1986" w:type="dxa"/>
            <w:vMerge w:val="restart"/>
            <w:vAlign w:val="center"/>
          </w:tcPr>
          <w:p w14:paraId="36AB2F18" w14:textId="77777777" w:rsidR="00A07E20" w:rsidRDefault="00A07E20" w:rsidP="00F67108">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Grup</w:t>
            </w:r>
          </w:p>
        </w:tc>
        <w:tc>
          <w:tcPr>
            <w:tcW w:w="2126" w:type="dxa"/>
            <w:vMerge w:val="restart"/>
            <w:vAlign w:val="center"/>
          </w:tcPr>
          <w:p w14:paraId="603A772B" w14:textId="77777777" w:rsidR="00A07E20" w:rsidRPr="00DE1BB8" w:rsidRDefault="00A07E20" w:rsidP="00F67108">
            <w:pPr>
              <w:pStyle w:val="ListeParagraf"/>
              <w:ind w:left="0"/>
              <w:jc w:val="center"/>
              <w:rPr>
                <w:rFonts w:ascii="Times New Roman" w:hAnsi="Times New Roman" w:cs="Times New Roman"/>
                <w:b/>
                <w:sz w:val="24"/>
                <w:szCs w:val="24"/>
              </w:rPr>
            </w:pPr>
            <w:r w:rsidRPr="00DE1BB8">
              <w:rPr>
                <w:rFonts w:ascii="Times New Roman" w:hAnsi="Times New Roman" w:cs="Times New Roman"/>
                <w:b/>
                <w:sz w:val="24"/>
                <w:szCs w:val="24"/>
              </w:rPr>
              <w:t>Bölme Tipi</w:t>
            </w:r>
          </w:p>
        </w:tc>
        <w:tc>
          <w:tcPr>
            <w:tcW w:w="1249" w:type="dxa"/>
            <w:vMerge w:val="restart"/>
          </w:tcPr>
          <w:p w14:paraId="3DFAA974" w14:textId="77777777" w:rsidR="00A07E20" w:rsidRDefault="00A07E20" w:rsidP="00F67108">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Atıf Numarası</w:t>
            </w:r>
          </w:p>
        </w:tc>
        <w:tc>
          <w:tcPr>
            <w:tcW w:w="3003" w:type="dxa"/>
            <w:gridSpan w:val="2"/>
          </w:tcPr>
          <w:p w14:paraId="54439225" w14:textId="77777777" w:rsidR="00A07E20" w:rsidRDefault="00A07E20" w:rsidP="00F67108">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Saklama Koşulları</w:t>
            </w:r>
          </w:p>
        </w:tc>
        <w:tc>
          <w:tcPr>
            <w:tcW w:w="1560" w:type="dxa"/>
            <w:vMerge w:val="restart"/>
            <w:vAlign w:val="center"/>
          </w:tcPr>
          <w:p w14:paraId="3F4A6876" w14:textId="77777777" w:rsidR="00A07E20" w:rsidRDefault="00A07E20" w:rsidP="00F67108">
            <w:pPr>
              <w:pStyle w:val="ListeParagraf"/>
              <w:ind w:left="0"/>
              <w:jc w:val="center"/>
              <w:rPr>
                <w:rFonts w:ascii="Times New Roman" w:hAnsi="Times New Roman" w:cs="Times New Roman"/>
                <w:b/>
                <w:sz w:val="24"/>
                <w:szCs w:val="24"/>
              </w:rPr>
            </w:pPr>
            <w:proofErr w:type="spellStart"/>
            <w:r>
              <w:rPr>
                <w:rFonts w:ascii="Times New Roman" w:hAnsi="Times New Roman" w:cs="Times New Roman"/>
                <w:b/>
                <w:sz w:val="24"/>
                <w:szCs w:val="24"/>
              </w:rPr>
              <w:t>T</w:t>
            </w:r>
            <w:r w:rsidRPr="00A07E20">
              <w:rPr>
                <w:rFonts w:ascii="Times New Roman" w:hAnsi="Times New Roman" w:cs="Times New Roman"/>
                <w:b/>
                <w:sz w:val="24"/>
                <w:szCs w:val="24"/>
                <w:vertAlign w:val="subscript"/>
              </w:rPr>
              <w:t>c</w:t>
            </w:r>
            <w:proofErr w:type="spellEnd"/>
          </w:p>
        </w:tc>
      </w:tr>
      <w:tr w:rsidR="00A07E20" w14:paraId="48C1D11A" w14:textId="77777777" w:rsidTr="000522AB">
        <w:tc>
          <w:tcPr>
            <w:tcW w:w="1986" w:type="dxa"/>
            <w:vMerge/>
          </w:tcPr>
          <w:p w14:paraId="371E705B" w14:textId="77777777" w:rsidR="00A07E20" w:rsidRDefault="00A07E20" w:rsidP="00F67108">
            <w:pPr>
              <w:pStyle w:val="ListeParagraf"/>
              <w:ind w:left="0"/>
              <w:jc w:val="center"/>
              <w:rPr>
                <w:rFonts w:ascii="Times New Roman" w:hAnsi="Times New Roman" w:cs="Times New Roman"/>
                <w:b/>
                <w:sz w:val="24"/>
                <w:szCs w:val="24"/>
              </w:rPr>
            </w:pPr>
          </w:p>
        </w:tc>
        <w:tc>
          <w:tcPr>
            <w:tcW w:w="2126" w:type="dxa"/>
            <w:vMerge/>
          </w:tcPr>
          <w:p w14:paraId="25C9258E" w14:textId="77777777" w:rsidR="00A07E20" w:rsidRPr="00DE1BB8" w:rsidRDefault="00A07E20" w:rsidP="00F67108">
            <w:pPr>
              <w:pStyle w:val="ListeParagraf"/>
              <w:ind w:left="0"/>
              <w:jc w:val="center"/>
              <w:rPr>
                <w:rFonts w:ascii="Times New Roman" w:hAnsi="Times New Roman" w:cs="Times New Roman"/>
                <w:b/>
                <w:sz w:val="24"/>
                <w:szCs w:val="24"/>
              </w:rPr>
            </w:pPr>
          </w:p>
        </w:tc>
        <w:tc>
          <w:tcPr>
            <w:tcW w:w="1249" w:type="dxa"/>
            <w:vMerge/>
          </w:tcPr>
          <w:p w14:paraId="30B291E7" w14:textId="77777777" w:rsidR="00A07E20" w:rsidRDefault="00A07E20" w:rsidP="00F67108">
            <w:pPr>
              <w:pStyle w:val="ListeParagraf"/>
              <w:ind w:left="0"/>
              <w:jc w:val="center"/>
              <w:rPr>
                <w:rFonts w:ascii="Times New Roman" w:hAnsi="Times New Roman" w:cs="Times New Roman"/>
                <w:b/>
                <w:sz w:val="24"/>
                <w:szCs w:val="24"/>
              </w:rPr>
            </w:pPr>
          </w:p>
        </w:tc>
        <w:tc>
          <w:tcPr>
            <w:tcW w:w="1445" w:type="dxa"/>
          </w:tcPr>
          <w:p w14:paraId="4D94122D" w14:textId="77777777" w:rsidR="00A07E20" w:rsidRDefault="00A07E20" w:rsidP="00F67108">
            <w:pPr>
              <w:pStyle w:val="ListeParagraf"/>
              <w:ind w:left="0"/>
              <w:jc w:val="center"/>
              <w:rPr>
                <w:rFonts w:ascii="Times New Roman" w:hAnsi="Times New Roman" w:cs="Times New Roman"/>
                <w:b/>
                <w:sz w:val="24"/>
                <w:szCs w:val="24"/>
              </w:rPr>
            </w:pPr>
            <w:proofErr w:type="spellStart"/>
            <w:r>
              <w:rPr>
                <w:rFonts w:ascii="Times New Roman" w:hAnsi="Times New Roman" w:cs="Times New Roman"/>
                <w:b/>
                <w:sz w:val="24"/>
                <w:szCs w:val="24"/>
              </w:rPr>
              <w:t>T</w:t>
            </w:r>
            <w:r w:rsidRPr="00A07E20">
              <w:rPr>
                <w:rFonts w:ascii="Times New Roman" w:hAnsi="Times New Roman" w:cs="Times New Roman"/>
                <w:b/>
                <w:sz w:val="24"/>
                <w:szCs w:val="24"/>
                <w:vertAlign w:val="subscript"/>
              </w:rPr>
              <w:t>min</w:t>
            </w:r>
            <w:proofErr w:type="spellEnd"/>
          </w:p>
        </w:tc>
        <w:tc>
          <w:tcPr>
            <w:tcW w:w="1558" w:type="dxa"/>
          </w:tcPr>
          <w:p w14:paraId="448A1839" w14:textId="77777777" w:rsidR="00A07E20" w:rsidRDefault="00A07E20" w:rsidP="00F67108">
            <w:pPr>
              <w:pStyle w:val="ListeParagraf"/>
              <w:ind w:left="0"/>
              <w:jc w:val="center"/>
              <w:rPr>
                <w:rFonts w:ascii="Times New Roman" w:hAnsi="Times New Roman" w:cs="Times New Roman"/>
                <w:b/>
                <w:sz w:val="24"/>
                <w:szCs w:val="24"/>
              </w:rPr>
            </w:pPr>
            <w:proofErr w:type="spellStart"/>
            <w:r>
              <w:rPr>
                <w:rFonts w:ascii="Times New Roman" w:hAnsi="Times New Roman" w:cs="Times New Roman"/>
                <w:b/>
                <w:sz w:val="24"/>
                <w:szCs w:val="24"/>
              </w:rPr>
              <w:t>T</w:t>
            </w:r>
            <w:r w:rsidRPr="00A07E20">
              <w:rPr>
                <w:rFonts w:ascii="Times New Roman" w:hAnsi="Times New Roman" w:cs="Times New Roman"/>
                <w:b/>
                <w:sz w:val="24"/>
                <w:szCs w:val="24"/>
                <w:vertAlign w:val="subscript"/>
              </w:rPr>
              <w:t>max</w:t>
            </w:r>
            <w:proofErr w:type="spellEnd"/>
          </w:p>
        </w:tc>
        <w:tc>
          <w:tcPr>
            <w:tcW w:w="1560" w:type="dxa"/>
            <w:vMerge/>
          </w:tcPr>
          <w:p w14:paraId="00D00E50" w14:textId="77777777" w:rsidR="00A07E20" w:rsidRDefault="00A07E20" w:rsidP="00F67108">
            <w:pPr>
              <w:pStyle w:val="ListeParagraf"/>
              <w:ind w:left="0"/>
              <w:jc w:val="center"/>
              <w:rPr>
                <w:rFonts w:ascii="Times New Roman" w:hAnsi="Times New Roman" w:cs="Times New Roman"/>
                <w:b/>
                <w:sz w:val="24"/>
                <w:szCs w:val="24"/>
              </w:rPr>
            </w:pPr>
          </w:p>
        </w:tc>
      </w:tr>
      <w:tr w:rsidR="00A07E20" w14:paraId="19DA4792" w14:textId="77777777" w:rsidTr="000522AB">
        <w:tc>
          <w:tcPr>
            <w:tcW w:w="1986" w:type="dxa"/>
          </w:tcPr>
          <w:p w14:paraId="4E7FBB92" w14:textId="77777777" w:rsidR="00A07E20" w:rsidRPr="00A07E20" w:rsidRDefault="00A07E20" w:rsidP="00F67108">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İsim</w:t>
            </w:r>
          </w:p>
        </w:tc>
        <w:tc>
          <w:tcPr>
            <w:tcW w:w="2126" w:type="dxa"/>
          </w:tcPr>
          <w:p w14:paraId="154BAF47" w14:textId="77777777" w:rsidR="00A07E20" w:rsidRPr="00DE1BB8" w:rsidRDefault="00A07E20" w:rsidP="00F67108">
            <w:pPr>
              <w:pStyle w:val="ListeParagraf"/>
              <w:ind w:left="0"/>
              <w:jc w:val="center"/>
              <w:rPr>
                <w:rFonts w:ascii="Times New Roman" w:hAnsi="Times New Roman" w:cs="Times New Roman"/>
                <w:b/>
                <w:i/>
                <w:sz w:val="24"/>
                <w:szCs w:val="24"/>
              </w:rPr>
            </w:pPr>
            <w:r w:rsidRPr="00DE1BB8">
              <w:rPr>
                <w:rFonts w:ascii="Times New Roman" w:hAnsi="Times New Roman" w:cs="Times New Roman"/>
                <w:b/>
                <w:i/>
                <w:sz w:val="24"/>
                <w:szCs w:val="24"/>
              </w:rPr>
              <w:t>İsim</w:t>
            </w:r>
          </w:p>
        </w:tc>
        <w:tc>
          <w:tcPr>
            <w:tcW w:w="1249" w:type="dxa"/>
          </w:tcPr>
          <w:p w14:paraId="138FE51A" w14:textId="77777777" w:rsidR="00A07E20" w:rsidRPr="00A07E20" w:rsidRDefault="00A07E20" w:rsidP="00F67108">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No</w:t>
            </w:r>
          </w:p>
        </w:tc>
        <w:tc>
          <w:tcPr>
            <w:tcW w:w="1445" w:type="dxa"/>
          </w:tcPr>
          <w:p w14:paraId="1254D3AA" w14:textId="77777777" w:rsidR="00A07E20" w:rsidRPr="00A07E20" w:rsidRDefault="00A07E20" w:rsidP="00F67108">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°C</w:t>
            </w:r>
          </w:p>
        </w:tc>
        <w:tc>
          <w:tcPr>
            <w:tcW w:w="1558" w:type="dxa"/>
          </w:tcPr>
          <w:p w14:paraId="5B48E398" w14:textId="77777777" w:rsidR="00A07E20" w:rsidRPr="00A07E20" w:rsidRDefault="00A07E20" w:rsidP="00F67108">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°C</w:t>
            </w:r>
          </w:p>
        </w:tc>
        <w:tc>
          <w:tcPr>
            <w:tcW w:w="1560" w:type="dxa"/>
          </w:tcPr>
          <w:p w14:paraId="165018F6" w14:textId="77777777" w:rsidR="00A07E20" w:rsidRPr="00A07E20" w:rsidRDefault="00A07E20" w:rsidP="00F67108">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°C</w:t>
            </w:r>
          </w:p>
        </w:tc>
      </w:tr>
      <w:tr w:rsidR="00F73847" w14:paraId="5D48536E" w14:textId="77777777" w:rsidTr="000522AB">
        <w:tc>
          <w:tcPr>
            <w:tcW w:w="1986" w:type="dxa"/>
            <w:vMerge w:val="restart"/>
            <w:vAlign w:val="center"/>
          </w:tcPr>
          <w:p w14:paraId="65F87A56" w14:textId="77777777" w:rsidR="00F73847" w:rsidRPr="009A0F30" w:rsidRDefault="00F73847"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Dondurucu özellikte olmayan bölmeler</w:t>
            </w:r>
          </w:p>
        </w:tc>
        <w:tc>
          <w:tcPr>
            <w:tcW w:w="2126" w:type="dxa"/>
          </w:tcPr>
          <w:p w14:paraId="087A2E54" w14:textId="77777777" w:rsidR="00F73847" w:rsidRPr="00DE1BB8" w:rsidRDefault="000522AB"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Yüksek sıcaklıklı kiler</w:t>
            </w:r>
          </w:p>
        </w:tc>
        <w:tc>
          <w:tcPr>
            <w:tcW w:w="1249" w:type="dxa"/>
          </w:tcPr>
          <w:p w14:paraId="5250145F"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w:t>
            </w:r>
          </w:p>
        </w:tc>
        <w:tc>
          <w:tcPr>
            <w:tcW w:w="1445" w:type="dxa"/>
          </w:tcPr>
          <w:p w14:paraId="652A61C4"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+14</w:t>
            </w:r>
          </w:p>
        </w:tc>
        <w:tc>
          <w:tcPr>
            <w:tcW w:w="1558" w:type="dxa"/>
          </w:tcPr>
          <w:p w14:paraId="25F59391"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+20</w:t>
            </w:r>
          </w:p>
        </w:tc>
        <w:tc>
          <w:tcPr>
            <w:tcW w:w="1560" w:type="dxa"/>
          </w:tcPr>
          <w:p w14:paraId="592AE2B6"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+17</w:t>
            </w:r>
          </w:p>
        </w:tc>
      </w:tr>
      <w:tr w:rsidR="00F73847" w14:paraId="3311335C" w14:textId="77777777" w:rsidTr="000522AB">
        <w:tc>
          <w:tcPr>
            <w:tcW w:w="1986" w:type="dxa"/>
            <w:vMerge/>
          </w:tcPr>
          <w:p w14:paraId="3AB591B5" w14:textId="77777777" w:rsidR="00F73847" w:rsidRPr="009A0F30" w:rsidRDefault="00F73847" w:rsidP="00F67108">
            <w:pPr>
              <w:pStyle w:val="ListeParagraf"/>
              <w:ind w:left="0"/>
              <w:jc w:val="center"/>
              <w:rPr>
                <w:rFonts w:ascii="Times New Roman" w:hAnsi="Times New Roman" w:cs="Times New Roman"/>
                <w:sz w:val="24"/>
                <w:szCs w:val="24"/>
              </w:rPr>
            </w:pPr>
          </w:p>
        </w:tc>
        <w:tc>
          <w:tcPr>
            <w:tcW w:w="2126" w:type="dxa"/>
          </w:tcPr>
          <w:p w14:paraId="62A39210" w14:textId="77777777" w:rsidR="00F73847" w:rsidRPr="00DE1BB8" w:rsidRDefault="00F73847"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Şarap saklama</w:t>
            </w:r>
          </w:p>
        </w:tc>
        <w:tc>
          <w:tcPr>
            <w:tcW w:w="1249" w:type="dxa"/>
          </w:tcPr>
          <w:p w14:paraId="38274A54"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 [6]</w:t>
            </w:r>
          </w:p>
        </w:tc>
        <w:tc>
          <w:tcPr>
            <w:tcW w:w="1445" w:type="dxa"/>
          </w:tcPr>
          <w:p w14:paraId="565B3C2D"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+5</w:t>
            </w:r>
          </w:p>
        </w:tc>
        <w:tc>
          <w:tcPr>
            <w:tcW w:w="1558" w:type="dxa"/>
          </w:tcPr>
          <w:p w14:paraId="05206504"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+20</w:t>
            </w:r>
          </w:p>
        </w:tc>
        <w:tc>
          <w:tcPr>
            <w:tcW w:w="1560" w:type="dxa"/>
          </w:tcPr>
          <w:p w14:paraId="46CFF5B0"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+12</w:t>
            </w:r>
          </w:p>
        </w:tc>
      </w:tr>
      <w:tr w:rsidR="00F73847" w14:paraId="16ED8958" w14:textId="77777777" w:rsidTr="000522AB">
        <w:tc>
          <w:tcPr>
            <w:tcW w:w="1986" w:type="dxa"/>
            <w:vMerge/>
          </w:tcPr>
          <w:p w14:paraId="35EC22C5" w14:textId="77777777" w:rsidR="00F73847" w:rsidRPr="009A0F30" w:rsidRDefault="00F73847" w:rsidP="00F67108">
            <w:pPr>
              <w:pStyle w:val="ListeParagraf"/>
              <w:ind w:left="0"/>
              <w:jc w:val="center"/>
              <w:rPr>
                <w:rFonts w:ascii="Times New Roman" w:hAnsi="Times New Roman" w:cs="Times New Roman"/>
                <w:sz w:val="24"/>
                <w:szCs w:val="24"/>
              </w:rPr>
            </w:pPr>
          </w:p>
        </w:tc>
        <w:tc>
          <w:tcPr>
            <w:tcW w:w="2126" w:type="dxa"/>
          </w:tcPr>
          <w:p w14:paraId="3EFEAAF2" w14:textId="77777777" w:rsidR="00F73847" w:rsidRPr="00DE1BB8" w:rsidRDefault="00F73847"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Kiler</w:t>
            </w:r>
          </w:p>
        </w:tc>
        <w:tc>
          <w:tcPr>
            <w:tcW w:w="1249" w:type="dxa"/>
          </w:tcPr>
          <w:p w14:paraId="4AF0D56A"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w:t>
            </w:r>
          </w:p>
        </w:tc>
        <w:tc>
          <w:tcPr>
            <w:tcW w:w="1445" w:type="dxa"/>
          </w:tcPr>
          <w:p w14:paraId="143812A3"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w:t>
            </w:r>
          </w:p>
        </w:tc>
        <w:tc>
          <w:tcPr>
            <w:tcW w:w="1558" w:type="dxa"/>
          </w:tcPr>
          <w:p w14:paraId="462FA37F"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+14</w:t>
            </w:r>
          </w:p>
        </w:tc>
        <w:tc>
          <w:tcPr>
            <w:tcW w:w="1560" w:type="dxa"/>
          </w:tcPr>
          <w:p w14:paraId="2CA02664"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+12</w:t>
            </w:r>
          </w:p>
        </w:tc>
      </w:tr>
      <w:tr w:rsidR="00F73847" w14:paraId="11AC1777" w14:textId="77777777" w:rsidTr="000522AB">
        <w:tc>
          <w:tcPr>
            <w:tcW w:w="1986" w:type="dxa"/>
            <w:vMerge/>
          </w:tcPr>
          <w:p w14:paraId="31BAC598" w14:textId="77777777" w:rsidR="00F73847" w:rsidRPr="009A0F30" w:rsidRDefault="00F73847" w:rsidP="00F67108">
            <w:pPr>
              <w:pStyle w:val="ListeParagraf"/>
              <w:ind w:left="0"/>
              <w:jc w:val="center"/>
              <w:rPr>
                <w:rFonts w:ascii="Times New Roman" w:hAnsi="Times New Roman" w:cs="Times New Roman"/>
                <w:sz w:val="24"/>
                <w:szCs w:val="24"/>
              </w:rPr>
            </w:pPr>
          </w:p>
        </w:tc>
        <w:tc>
          <w:tcPr>
            <w:tcW w:w="2126" w:type="dxa"/>
          </w:tcPr>
          <w:p w14:paraId="653B1CC7" w14:textId="77777777" w:rsidR="00F73847" w:rsidRPr="00DE1BB8" w:rsidRDefault="00F73847"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Taze gıda</w:t>
            </w:r>
          </w:p>
        </w:tc>
        <w:tc>
          <w:tcPr>
            <w:tcW w:w="1249" w:type="dxa"/>
          </w:tcPr>
          <w:p w14:paraId="27CBDFDA"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w:t>
            </w:r>
          </w:p>
        </w:tc>
        <w:tc>
          <w:tcPr>
            <w:tcW w:w="1445" w:type="dxa"/>
          </w:tcPr>
          <w:p w14:paraId="535774B4"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0</w:t>
            </w:r>
          </w:p>
        </w:tc>
        <w:tc>
          <w:tcPr>
            <w:tcW w:w="1558" w:type="dxa"/>
          </w:tcPr>
          <w:p w14:paraId="5D24F44E"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+8</w:t>
            </w:r>
          </w:p>
        </w:tc>
        <w:tc>
          <w:tcPr>
            <w:tcW w:w="1560" w:type="dxa"/>
          </w:tcPr>
          <w:p w14:paraId="6DBD4926" w14:textId="77777777" w:rsidR="00F73847"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+4</w:t>
            </w:r>
          </w:p>
        </w:tc>
      </w:tr>
      <w:tr w:rsidR="00A07E20" w14:paraId="4A6C6E41" w14:textId="77777777" w:rsidTr="000522AB">
        <w:tc>
          <w:tcPr>
            <w:tcW w:w="1986" w:type="dxa"/>
          </w:tcPr>
          <w:p w14:paraId="120CEFFF" w14:textId="77777777" w:rsidR="00A07E20"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Soğu</w:t>
            </w:r>
            <w:r w:rsidR="000522AB">
              <w:rPr>
                <w:rFonts w:ascii="Times New Roman" w:hAnsi="Times New Roman" w:cs="Times New Roman"/>
                <w:sz w:val="24"/>
                <w:szCs w:val="24"/>
              </w:rPr>
              <w:t>k</w:t>
            </w:r>
            <w:r w:rsidRPr="009A0F30">
              <w:rPr>
                <w:rFonts w:ascii="Times New Roman" w:hAnsi="Times New Roman" w:cs="Times New Roman"/>
                <w:sz w:val="24"/>
                <w:szCs w:val="24"/>
              </w:rPr>
              <w:t xml:space="preserve"> bölme</w:t>
            </w:r>
          </w:p>
        </w:tc>
        <w:tc>
          <w:tcPr>
            <w:tcW w:w="2126" w:type="dxa"/>
          </w:tcPr>
          <w:p w14:paraId="155FD338" w14:textId="77777777" w:rsidR="00A07E20" w:rsidRPr="00DE1BB8" w:rsidRDefault="009A0F30"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Soğu</w:t>
            </w:r>
            <w:r w:rsidR="000522AB" w:rsidRPr="00DE1BB8">
              <w:rPr>
                <w:rFonts w:ascii="Times New Roman" w:hAnsi="Times New Roman" w:cs="Times New Roman"/>
                <w:sz w:val="24"/>
                <w:szCs w:val="24"/>
              </w:rPr>
              <w:t>k</w:t>
            </w:r>
          </w:p>
        </w:tc>
        <w:tc>
          <w:tcPr>
            <w:tcW w:w="1249" w:type="dxa"/>
          </w:tcPr>
          <w:p w14:paraId="1836CD0F" w14:textId="77777777" w:rsidR="00A07E20"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[3]</w:t>
            </w:r>
          </w:p>
        </w:tc>
        <w:tc>
          <w:tcPr>
            <w:tcW w:w="1445" w:type="dxa"/>
          </w:tcPr>
          <w:p w14:paraId="09657765" w14:textId="77777777" w:rsidR="00A07E20"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-3</w:t>
            </w:r>
          </w:p>
        </w:tc>
        <w:tc>
          <w:tcPr>
            <w:tcW w:w="1558" w:type="dxa"/>
          </w:tcPr>
          <w:p w14:paraId="14A200FC" w14:textId="77777777" w:rsidR="00A07E20"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+3</w:t>
            </w:r>
          </w:p>
        </w:tc>
        <w:tc>
          <w:tcPr>
            <w:tcW w:w="1560" w:type="dxa"/>
          </w:tcPr>
          <w:p w14:paraId="260C8C3B" w14:textId="77777777" w:rsidR="00A07E20" w:rsidRPr="009A0F30" w:rsidRDefault="009A0F30"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w:t>
            </w:r>
          </w:p>
        </w:tc>
      </w:tr>
      <w:tr w:rsidR="005D11A1" w14:paraId="585D21DF" w14:textId="77777777" w:rsidTr="000522AB">
        <w:tc>
          <w:tcPr>
            <w:tcW w:w="1986" w:type="dxa"/>
            <w:vMerge w:val="restart"/>
            <w:vAlign w:val="center"/>
          </w:tcPr>
          <w:p w14:paraId="3CCE7DA5" w14:textId="77777777" w:rsidR="005D11A1" w:rsidRDefault="005D11A1" w:rsidP="00F67108">
            <w:pPr>
              <w:pStyle w:val="ListeParagraf"/>
              <w:ind w:left="0"/>
              <w:jc w:val="center"/>
              <w:rPr>
                <w:rFonts w:ascii="Times New Roman" w:hAnsi="Times New Roman" w:cs="Times New Roman"/>
                <w:b/>
                <w:sz w:val="24"/>
                <w:szCs w:val="24"/>
              </w:rPr>
            </w:pPr>
            <w:r>
              <w:rPr>
                <w:rFonts w:ascii="Times New Roman" w:hAnsi="Times New Roman" w:cs="Times New Roman"/>
                <w:sz w:val="24"/>
                <w:szCs w:val="24"/>
              </w:rPr>
              <w:t xml:space="preserve">Dondurucu </w:t>
            </w:r>
            <w:r w:rsidR="000522AB">
              <w:rPr>
                <w:rFonts w:ascii="Times New Roman" w:hAnsi="Times New Roman" w:cs="Times New Roman"/>
                <w:sz w:val="24"/>
                <w:szCs w:val="24"/>
              </w:rPr>
              <w:t>özellikte olan bölme</w:t>
            </w:r>
          </w:p>
        </w:tc>
        <w:tc>
          <w:tcPr>
            <w:tcW w:w="2126" w:type="dxa"/>
          </w:tcPr>
          <w:p w14:paraId="58B6E819" w14:textId="77777777" w:rsidR="005D11A1" w:rsidRPr="00DE1BB8" w:rsidRDefault="005D11A1"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Yıldız</w:t>
            </w:r>
            <w:r w:rsidR="000522AB" w:rsidRPr="00DE1BB8">
              <w:rPr>
                <w:rFonts w:ascii="Times New Roman" w:hAnsi="Times New Roman" w:cs="Times New Roman"/>
                <w:sz w:val="24"/>
                <w:szCs w:val="24"/>
              </w:rPr>
              <w:t xml:space="preserve">sız </w:t>
            </w:r>
            <w:r w:rsidRPr="00DE1BB8">
              <w:rPr>
                <w:rFonts w:ascii="Times New Roman" w:hAnsi="Times New Roman" w:cs="Times New Roman"/>
                <w:sz w:val="24"/>
                <w:szCs w:val="24"/>
              </w:rPr>
              <w:t>veya buz yapıcı</w:t>
            </w:r>
          </w:p>
        </w:tc>
        <w:tc>
          <w:tcPr>
            <w:tcW w:w="1249" w:type="dxa"/>
          </w:tcPr>
          <w:p w14:paraId="7BF2FA05" w14:textId="77777777" w:rsidR="005D11A1" w:rsidRPr="009A0F30" w:rsidRDefault="005D11A1"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[4]</w:t>
            </w:r>
          </w:p>
        </w:tc>
        <w:tc>
          <w:tcPr>
            <w:tcW w:w="1445" w:type="dxa"/>
          </w:tcPr>
          <w:p w14:paraId="336E8415" w14:textId="77777777" w:rsidR="005D11A1" w:rsidRPr="009A0F30" w:rsidRDefault="005D11A1"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Uygulanmaz</w:t>
            </w:r>
          </w:p>
        </w:tc>
        <w:tc>
          <w:tcPr>
            <w:tcW w:w="1558" w:type="dxa"/>
          </w:tcPr>
          <w:p w14:paraId="31CDF39E" w14:textId="77777777" w:rsidR="005D11A1" w:rsidRPr="009A0F30" w:rsidRDefault="005D11A1"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0</w:t>
            </w:r>
          </w:p>
        </w:tc>
        <w:tc>
          <w:tcPr>
            <w:tcW w:w="1560" w:type="dxa"/>
          </w:tcPr>
          <w:p w14:paraId="4507D402" w14:textId="77777777" w:rsidR="005D11A1" w:rsidRPr="009A0F30" w:rsidRDefault="005D11A1" w:rsidP="00F67108">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0</w:t>
            </w:r>
          </w:p>
        </w:tc>
      </w:tr>
      <w:tr w:rsidR="005D11A1" w14:paraId="5822CEF6" w14:textId="77777777" w:rsidTr="000522AB">
        <w:tc>
          <w:tcPr>
            <w:tcW w:w="1986" w:type="dxa"/>
            <w:vMerge/>
            <w:vAlign w:val="center"/>
          </w:tcPr>
          <w:p w14:paraId="07E95D5A" w14:textId="77777777" w:rsidR="005D11A1" w:rsidRPr="009A0F30" w:rsidRDefault="005D11A1" w:rsidP="00F67108">
            <w:pPr>
              <w:pStyle w:val="ListeParagraf"/>
              <w:ind w:left="0"/>
              <w:jc w:val="center"/>
              <w:rPr>
                <w:rFonts w:ascii="Times New Roman" w:hAnsi="Times New Roman" w:cs="Times New Roman"/>
                <w:sz w:val="24"/>
                <w:szCs w:val="24"/>
              </w:rPr>
            </w:pPr>
          </w:p>
        </w:tc>
        <w:tc>
          <w:tcPr>
            <w:tcW w:w="2126" w:type="dxa"/>
          </w:tcPr>
          <w:p w14:paraId="1EAF0A68" w14:textId="77777777" w:rsidR="005D11A1" w:rsidRPr="00DE1BB8" w:rsidRDefault="000522AB"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1-</w:t>
            </w:r>
            <w:r w:rsidR="005D11A1" w:rsidRPr="00DE1BB8">
              <w:rPr>
                <w:rFonts w:ascii="Times New Roman" w:hAnsi="Times New Roman" w:cs="Times New Roman"/>
                <w:sz w:val="24"/>
                <w:szCs w:val="24"/>
              </w:rPr>
              <w:t>yıldızlı</w:t>
            </w:r>
          </w:p>
        </w:tc>
        <w:tc>
          <w:tcPr>
            <w:tcW w:w="1249" w:type="dxa"/>
          </w:tcPr>
          <w:p w14:paraId="3C2F00E9"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[4]</w:t>
            </w:r>
          </w:p>
        </w:tc>
        <w:tc>
          <w:tcPr>
            <w:tcW w:w="1445" w:type="dxa"/>
          </w:tcPr>
          <w:p w14:paraId="7242CF45"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Uygulanmaz</w:t>
            </w:r>
          </w:p>
        </w:tc>
        <w:tc>
          <w:tcPr>
            <w:tcW w:w="1558" w:type="dxa"/>
          </w:tcPr>
          <w:p w14:paraId="08168819"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-6</w:t>
            </w:r>
          </w:p>
        </w:tc>
        <w:tc>
          <w:tcPr>
            <w:tcW w:w="1560" w:type="dxa"/>
          </w:tcPr>
          <w:p w14:paraId="636FEEA3"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-6</w:t>
            </w:r>
          </w:p>
        </w:tc>
      </w:tr>
      <w:tr w:rsidR="005D11A1" w14:paraId="290FC261" w14:textId="77777777" w:rsidTr="000522AB">
        <w:tc>
          <w:tcPr>
            <w:tcW w:w="1986" w:type="dxa"/>
            <w:vMerge/>
          </w:tcPr>
          <w:p w14:paraId="4A6A94D9" w14:textId="77777777" w:rsidR="005D11A1" w:rsidRPr="009A0F30" w:rsidRDefault="005D11A1" w:rsidP="00F67108">
            <w:pPr>
              <w:pStyle w:val="ListeParagraf"/>
              <w:ind w:left="0"/>
              <w:jc w:val="center"/>
              <w:rPr>
                <w:rFonts w:ascii="Times New Roman" w:hAnsi="Times New Roman" w:cs="Times New Roman"/>
                <w:sz w:val="24"/>
                <w:szCs w:val="24"/>
              </w:rPr>
            </w:pPr>
          </w:p>
        </w:tc>
        <w:tc>
          <w:tcPr>
            <w:tcW w:w="2126" w:type="dxa"/>
          </w:tcPr>
          <w:p w14:paraId="75DD2EBB" w14:textId="77777777" w:rsidR="005D11A1" w:rsidRPr="00DE1BB8" w:rsidRDefault="000522AB"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2-</w:t>
            </w:r>
            <w:r w:rsidR="005D11A1" w:rsidRPr="00DE1BB8">
              <w:rPr>
                <w:rFonts w:ascii="Times New Roman" w:hAnsi="Times New Roman" w:cs="Times New Roman"/>
                <w:sz w:val="24"/>
                <w:szCs w:val="24"/>
              </w:rPr>
              <w:t>yıldızlı</w:t>
            </w:r>
          </w:p>
        </w:tc>
        <w:tc>
          <w:tcPr>
            <w:tcW w:w="1249" w:type="dxa"/>
          </w:tcPr>
          <w:p w14:paraId="4156BD56"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[4][5]</w:t>
            </w:r>
          </w:p>
        </w:tc>
        <w:tc>
          <w:tcPr>
            <w:tcW w:w="1445" w:type="dxa"/>
          </w:tcPr>
          <w:p w14:paraId="37AA5A65"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Uygulanmaz</w:t>
            </w:r>
          </w:p>
        </w:tc>
        <w:tc>
          <w:tcPr>
            <w:tcW w:w="1558" w:type="dxa"/>
          </w:tcPr>
          <w:p w14:paraId="1D5A997A"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-12</w:t>
            </w:r>
          </w:p>
        </w:tc>
        <w:tc>
          <w:tcPr>
            <w:tcW w:w="1560" w:type="dxa"/>
          </w:tcPr>
          <w:p w14:paraId="37BEAD6B"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-12</w:t>
            </w:r>
          </w:p>
        </w:tc>
      </w:tr>
      <w:tr w:rsidR="005D11A1" w14:paraId="2C9ADB7E" w14:textId="77777777" w:rsidTr="000522AB">
        <w:tc>
          <w:tcPr>
            <w:tcW w:w="1986" w:type="dxa"/>
            <w:vMerge/>
          </w:tcPr>
          <w:p w14:paraId="5CA0DB47" w14:textId="77777777" w:rsidR="005D11A1" w:rsidRPr="009A0F30" w:rsidRDefault="005D11A1" w:rsidP="00F67108">
            <w:pPr>
              <w:pStyle w:val="ListeParagraf"/>
              <w:ind w:left="0"/>
              <w:jc w:val="center"/>
              <w:rPr>
                <w:rFonts w:ascii="Times New Roman" w:hAnsi="Times New Roman" w:cs="Times New Roman"/>
                <w:sz w:val="24"/>
                <w:szCs w:val="24"/>
              </w:rPr>
            </w:pPr>
          </w:p>
        </w:tc>
        <w:tc>
          <w:tcPr>
            <w:tcW w:w="2126" w:type="dxa"/>
          </w:tcPr>
          <w:p w14:paraId="22091D0B" w14:textId="77777777" w:rsidR="005D11A1" w:rsidRPr="00DE1BB8" w:rsidRDefault="000522AB" w:rsidP="00F67108">
            <w:pPr>
              <w:pStyle w:val="ListeParagraf"/>
              <w:ind w:left="0"/>
              <w:jc w:val="center"/>
              <w:rPr>
                <w:rFonts w:ascii="Times New Roman" w:hAnsi="Times New Roman" w:cs="Times New Roman"/>
                <w:sz w:val="24"/>
                <w:szCs w:val="24"/>
              </w:rPr>
            </w:pPr>
            <w:r w:rsidRPr="00DE1BB8">
              <w:rPr>
                <w:rFonts w:ascii="Times New Roman" w:hAnsi="Times New Roman" w:cs="Times New Roman"/>
                <w:sz w:val="24"/>
                <w:szCs w:val="24"/>
              </w:rPr>
              <w:t>3-</w:t>
            </w:r>
            <w:r w:rsidR="005D11A1" w:rsidRPr="00DE1BB8">
              <w:rPr>
                <w:rFonts w:ascii="Times New Roman" w:hAnsi="Times New Roman" w:cs="Times New Roman"/>
                <w:sz w:val="24"/>
                <w:szCs w:val="24"/>
              </w:rPr>
              <w:t xml:space="preserve"> yıldızlı</w:t>
            </w:r>
          </w:p>
        </w:tc>
        <w:tc>
          <w:tcPr>
            <w:tcW w:w="1249" w:type="dxa"/>
          </w:tcPr>
          <w:p w14:paraId="52ABF833"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[4][5]</w:t>
            </w:r>
          </w:p>
        </w:tc>
        <w:tc>
          <w:tcPr>
            <w:tcW w:w="1445" w:type="dxa"/>
          </w:tcPr>
          <w:p w14:paraId="2A5DA820"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Uygulanmaz</w:t>
            </w:r>
          </w:p>
        </w:tc>
        <w:tc>
          <w:tcPr>
            <w:tcW w:w="1558" w:type="dxa"/>
          </w:tcPr>
          <w:p w14:paraId="6607A72B"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-18</w:t>
            </w:r>
          </w:p>
        </w:tc>
        <w:tc>
          <w:tcPr>
            <w:tcW w:w="1560" w:type="dxa"/>
          </w:tcPr>
          <w:p w14:paraId="4EA50AC4"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-18</w:t>
            </w:r>
          </w:p>
        </w:tc>
      </w:tr>
      <w:tr w:rsidR="005D11A1" w14:paraId="571A97D9" w14:textId="77777777" w:rsidTr="000522AB">
        <w:tc>
          <w:tcPr>
            <w:tcW w:w="1986" w:type="dxa"/>
            <w:vMerge/>
          </w:tcPr>
          <w:p w14:paraId="4BE345E4" w14:textId="77777777" w:rsidR="005D11A1" w:rsidRPr="009A0F30" w:rsidRDefault="005D11A1" w:rsidP="00F67108">
            <w:pPr>
              <w:pStyle w:val="ListeParagraf"/>
              <w:ind w:left="0"/>
              <w:jc w:val="center"/>
              <w:rPr>
                <w:rFonts w:ascii="Times New Roman" w:hAnsi="Times New Roman" w:cs="Times New Roman"/>
                <w:sz w:val="24"/>
                <w:szCs w:val="24"/>
              </w:rPr>
            </w:pPr>
          </w:p>
        </w:tc>
        <w:tc>
          <w:tcPr>
            <w:tcW w:w="2126" w:type="dxa"/>
          </w:tcPr>
          <w:p w14:paraId="68FD22DA" w14:textId="77777777" w:rsidR="005D11A1" w:rsidRPr="00DE1BB8" w:rsidRDefault="005D11A1" w:rsidP="00F67108">
            <w:pPr>
              <w:pStyle w:val="ListeParagraf"/>
              <w:ind w:left="0"/>
              <w:jc w:val="center"/>
              <w:rPr>
                <w:rFonts w:ascii="Times New Roman" w:hAnsi="Times New Roman" w:cs="Times New Roman"/>
                <w:sz w:val="24"/>
                <w:szCs w:val="24"/>
              </w:rPr>
            </w:pPr>
            <w:proofErr w:type="gramStart"/>
            <w:r w:rsidRPr="00DE1BB8">
              <w:rPr>
                <w:rFonts w:ascii="Times New Roman" w:hAnsi="Times New Roman" w:cs="Times New Roman"/>
                <w:sz w:val="24"/>
                <w:szCs w:val="24"/>
              </w:rPr>
              <w:t>Dondurucu  (</w:t>
            </w:r>
            <w:proofErr w:type="gramEnd"/>
            <w:r w:rsidR="000522AB" w:rsidRPr="00DE1BB8">
              <w:rPr>
                <w:rFonts w:ascii="Times New Roman" w:hAnsi="Times New Roman" w:cs="Times New Roman"/>
                <w:sz w:val="24"/>
                <w:szCs w:val="24"/>
              </w:rPr>
              <w:t>4-</w:t>
            </w:r>
            <w:r w:rsidRPr="00DE1BB8">
              <w:rPr>
                <w:rFonts w:ascii="Times New Roman" w:hAnsi="Times New Roman" w:cs="Times New Roman"/>
                <w:sz w:val="24"/>
                <w:szCs w:val="24"/>
              </w:rPr>
              <w:t xml:space="preserve"> yıldızlı)</w:t>
            </w:r>
          </w:p>
        </w:tc>
        <w:tc>
          <w:tcPr>
            <w:tcW w:w="1249" w:type="dxa"/>
          </w:tcPr>
          <w:p w14:paraId="522EFC08"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[4][5]</w:t>
            </w:r>
          </w:p>
        </w:tc>
        <w:tc>
          <w:tcPr>
            <w:tcW w:w="1445" w:type="dxa"/>
          </w:tcPr>
          <w:p w14:paraId="6F879BE4"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Uygulanmaz</w:t>
            </w:r>
          </w:p>
        </w:tc>
        <w:tc>
          <w:tcPr>
            <w:tcW w:w="1558" w:type="dxa"/>
          </w:tcPr>
          <w:p w14:paraId="407463A1"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-18</w:t>
            </w:r>
          </w:p>
        </w:tc>
        <w:tc>
          <w:tcPr>
            <w:tcW w:w="1560" w:type="dxa"/>
          </w:tcPr>
          <w:p w14:paraId="4C1EDD3F" w14:textId="77777777" w:rsidR="005D11A1" w:rsidRPr="005D11A1" w:rsidRDefault="005D11A1" w:rsidP="00F67108">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-18</w:t>
            </w:r>
          </w:p>
        </w:tc>
      </w:tr>
      <w:tr w:rsidR="005D11A1" w14:paraId="774D51DC" w14:textId="77777777" w:rsidTr="000522AB">
        <w:trPr>
          <w:trHeight w:val="3460"/>
        </w:trPr>
        <w:tc>
          <w:tcPr>
            <w:tcW w:w="9924" w:type="dxa"/>
            <w:gridSpan w:val="6"/>
          </w:tcPr>
          <w:p w14:paraId="32403121" w14:textId="77777777" w:rsidR="005D11A1" w:rsidRPr="005D11A1" w:rsidRDefault="005D11A1" w:rsidP="00F67108">
            <w:pPr>
              <w:pStyle w:val="ListeParagraf"/>
              <w:ind w:left="0"/>
              <w:rPr>
                <w:rFonts w:ascii="Times New Roman" w:hAnsi="Times New Roman" w:cs="Times New Roman"/>
                <w:i/>
                <w:sz w:val="24"/>
                <w:szCs w:val="24"/>
                <w:u w:val="single"/>
              </w:rPr>
            </w:pPr>
            <w:r w:rsidRPr="005D11A1">
              <w:rPr>
                <w:rFonts w:ascii="Times New Roman" w:hAnsi="Times New Roman" w:cs="Times New Roman"/>
                <w:i/>
                <w:sz w:val="24"/>
                <w:szCs w:val="24"/>
                <w:u w:val="single"/>
              </w:rPr>
              <w:lastRenderedPageBreak/>
              <w:t>Atıflar</w:t>
            </w:r>
          </w:p>
          <w:p w14:paraId="63A99BE6" w14:textId="77777777" w:rsidR="005D11A1" w:rsidRDefault="005D11A1" w:rsidP="00F67108">
            <w:pPr>
              <w:pStyle w:val="ListeParagraf"/>
              <w:ind w:left="0"/>
              <w:rPr>
                <w:rFonts w:ascii="Times New Roman" w:hAnsi="Times New Roman" w:cs="Times New Roman"/>
                <w:sz w:val="24"/>
                <w:szCs w:val="24"/>
              </w:rPr>
            </w:pPr>
            <w:r>
              <w:rPr>
                <w:rFonts w:ascii="Times New Roman" w:hAnsi="Times New Roman" w:cs="Times New Roman"/>
                <w:sz w:val="24"/>
                <w:szCs w:val="24"/>
              </w:rPr>
              <w:t>[1</w:t>
            </w:r>
            <w:proofErr w:type="gramStart"/>
            <w:r>
              <w:rPr>
                <w:rFonts w:ascii="Times New Roman" w:hAnsi="Times New Roman" w:cs="Times New Roman"/>
                <w:sz w:val="24"/>
                <w:szCs w:val="24"/>
              </w:rPr>
              <w:t xml:space="preserve">]  </w:t>
            </w:r>
            <w:proofErr w:type="spellStart"/>
            <w:r w:rsidRPr="005D11A1">
              <w:rPr>
                <w:rFonts w:ascii="Times New Roman" w:hAnsi="Times New Roman" w:cs="Times New Roman"/>
                <w:sz w:val="24"/>
                <w:szCs w:val="24"/>
              </w:rPr>
              <w:t>T</w:t>
            </w:r>
            <w:r w:rsidRPr="005D11A1">
              <w:rPr>
                <w:rFonts w:ascii="Times New Roman" w:hAnsi="Times New Roman" w:cs="Times New Roman"/>
                <w:sz w:val="24"/>
                <w:szCs w:val="24"/>
                <w:vertAlign w:val="subscript"/>
              </w:rPr>
              <w:t>min</w:t>
            </w:r>
            <w:proofErr w:type="spellEnd"/>
            <w:proofErr w:type="gramEnd"/>
            <w:r w:rsidRPr="005D11A1">
              <w:rPr>
                <w:rFonts w:ascii="Times New Roman" w:hAnsi="Times New Roman" w:cs="Times New Roman"/>
                <w:sz w:val="24"/>
                <w:szCs w:val="24"/>
              </w:rPr>
              <w:t xml:space="preserve"> ve </w:t>
            </w:r>
            <w:proofErr w:type="spellStart"/>
            <w:r>
              <w:rPr>
                <w:rFonts w:ascii="Times New Roman" w:hAnsi="Times New Roman" w:cs="Times New Roman"/>
                <w:sz w:val="24"/>
                <w:szCs w:val="24"/>
              </w:rPr>
              <w:t>T</w:t>
            </w:r>
            <w:r w:rsidRPr="005D11A1">
              <w:rPr>
                <w:rFonts w:ascii="Times New Roman" w:hAnsi="Times New Roman" w:cs="Times New Roman"/>
                <w:sz w:val="24"/>
                <w:szCs w:val="24"/>
                <w:vertAlign w:val="subscript"/>
              </w:rPr>
              <w:t>max</w:t>
            </w:r>
            <w:proofErr w:type="spellEnd"/>
            <w:r w:rsidRPr="005D11A1">
              <w:rPr>
                <w:rFonts w:ascii="Times New Roman" w:hAnsi="Times New Roman" w:cs="Times New Roman"/>
                <w:sz w:val="24"/>
                <w:szCs w:val="24"/>
              </w:rPr>
              <w:t>, test süresi boyunca</w:t>
            </w:r>
            <w:r>
              <w:rPr>
                <w:rFonts w:ascii="Times New Roman" w:hAnsi="Times New Roman" w:cs="Times New Roman"/>
                <w:sz w:val="24"/>
                <w:szCs w:val="24"/>
              </w:rPr>
              <w:t xml:space="preserve"> </w:t>
            </w:r>
            <w:r w:rsidRPr="005D11A1">
              <w:rPr>
                <w:rFonts w:ascii="Times New Roman" w:hAnsi="Times New Roman" w:cs="Times New Roman"/>
                <w:sz w:val="24"/>
                <w:szCs w:val="24"/>
              </w:rPr>
              <w:t xml:space="preserve">(ortalama zaman ve bir dizi </w:t>
            </w:r>
            <w:proofErr w:type="spellStart"/>
            <w:r w:rsidR="000522AB">
              <w:rPr>
                <w:rFonts w:ascii="Times New Roman" w:hAnsi="Times New Roman" w:cs="Times New Roman"/>
                <w:sz w:val="24"/>
                <w:szCs w:val="24"/>
              </w:rPr>
              <w:t>sensör</w:t>
            </w:r>
            <w:proofErr w:type="spellEnd"/>
            <w:r w:rsidRPr="005D11A1">
              <w:rPr>
                <w:rFonts w:ascii="Times New Roman" w:hAnsi="Times New Roman" w:cs="Times New Roman"/>
                <w:sz w:val="24"/>
                <w:szCs w:val="24"/>
              </w:rPr>
              <w:t xml:space="preserve"> üzerinde) ölçülen ortalama değerlerdir</w:t>
            </w:r>
            <w:r>
              <w:rPr>
                <w:rFonts w:ascii="Times New Roman" w:hAnsi="Times New Roman" w:cs="Times New Roman"/>
                <w:sz w:val="24"/>
                <w:szCs w:val="24"/>
              </w:rPr>
              <w:t>.</w:t>
            </w:r>
          </w:p>
          <w:p w14:paraId="7CCEA962" w14:textId="77777777" w:rsidR="001A4B7B" w:rsidRDefault="001A4B7B" w:rsidP="00F67108">
            <w:pPr>
              <w:pStyle w:val="ListeParagraf"/>
              <w:ind w:left="0"/>
              <w:rPr>
                <w:rFonts w:ascii="Times New Roman" w:hAnsi="Times New Roman" w:cs="Times New Roman"/>
                <w:sz w:val="24"/>
                <w:szCs w:val="24"/>
              </w:rPr>
            </w:pPr>
          </w:p>
          <w:p w14:paraId="1F4504D9" w14:textId="77777777" w:rsidR="005D11A1" w:rsidRDefault="005D11A1" w:rsidP="00F67108">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[2]   </w:t>
            </w:r>
            <w:r w:rsidRPr="005D11A1">
              <w:rPr>
                <w:rFonts w:ascii="Times New Roman" w:hAnsi="Times New Roman" w:cs="Times New Roman"/>
                <w:sz w:val="24"/>
                <w:szCs w:val="24"/>
              </w:rPr>
              <w:t xml:space="preserve">Her </w:t>
            </w:r>
            <w:proofErr w:type="spellStart"/>
            <w:r w:rsidR="000522AB">
              <w:rPr>
                <w:rFonts w:ascii="Times New Roman" w:hAnsi="Times New Roman" w:cs="Times New Roman"/>
                <w:sz w:val="24"/>
                <w:szCs w:val="24"/>
              </w:rPr>
              <w:t>sensör</w:t>
            </w:r>
            <w:proofErr w:type="spellEnd"/>
            <w:r w:rsidRPr="005D11A1">
              <w:rPr>
                <w:rFonts w:ascii="Times New Roman" w:hAnsi="Times New Roman" w:cs="Times New Roman"/>
                <w:sz w:val="24"/>
                <w:szCs w:val="24"/>
              </w:rPr>
              <w:t xml:space="preserve"> için test süresi boyunca ortalama sıcaklık değişimi ±0,5 </w:t>
            </w:r>
            <w:r>
              <w:rPr>
                <w:rFonts w:ascii="Times New Roman" w:hAnsi="Times New Roman" w:cs="Times New Roman"/>
                <w:sz w:val="24"/>
                <w:szCs w:val="24"/>
              </w:rPr>
              <w:t>Kelvin (K)'</w:t>
            </w:r>
            <w:r w:rsidRPr="005D11A1">
              <w:rPr>
                <w:rFonts w:ascii="Times New Roman" w:hAnsi="Times New Roman" w:cs="Times New Roman"/>
                <w:sz w:val="24"/>
                <w:szCs w:val="24"/>
              </w:rPr>
              <w:t>d</w:t>
            </w:r>
            <w:r>
              <w:rPr>
                <w:rFonts w:ascii="Times New Roman" w:hAnsi="Times New Roman" w:cs="Times New Roman"/>
                <w:sz w:val="24"/>
                <w:szCs w:val="24"/>
              </w:rPr>
              <w:t>en fazla olmamalıdır.</w:t>
            </w:r>
            <w:r>
              <w:t xml:space="preserve"> </w:t>
            </w:r>
            <w:r w:rsidRPr="005D11A1">
              <w:rPr>
                <w:rFonts w:ascii="Times New Roman" w:hAnsi="Times New Roman" w:cs="Times New Roman"/>
                <w:sz w:val="24"/>
                <w:szCs w:val="24"/>
              </w:rPr>
              <w:t xml:space="preserve">Bir </w:t>
            </w:r>
            <w:r>
              <w:rPr>
                <w:rFonts w:ascii="Times New Roman" w:hAnsi="Times New Roman" w:cs="Times New Roman"/>
                <w:sz w:val="24"/>
                <w:szCs w:val="24"/>
              </w:rPr>
              <w:t>buz çözme</w:t>
            </w:r>
            <w:r w:rsidRPr="005D11A1">
              <w:rPr>
                <w:rFonts w:ascii="Times New Roman" w:hAnsi="Times New Roman" w:cs="Times New Roman"/>
                <w:sz w:val="24"/>
                <w:szCs w:val="24"/>
              </w:rPr>
              <w:t xml:space="preserve"> ve </w:t>
            </w:r>
            <w:r>
              <w:rPr>
                <w:rFonts w:ascii="Times New Roman" w:hAnsi="Times New Roman" w:cs="Times New Roman"/>
                <w:sz w:val="24"/>
                <w:szCs w:val="24"/>
              </w:rPr>
              <w:t>toparlanma</w:t>
            </w:r>
            <w:r w:rsidRPr="005D11A1">
              <w:rPr>
                <w:rFonts w:ascii="Times New Roman" w:hAnsi="Times New Roman" w:cs="Times New Roman"/>
                <w:sz w:val="24"/>
                <w:szCs w:val="24"/>
              </w:rPr>
              <w:t xml:space="preserve"> süresi boyunca, tüm </w:t>
            </w:r>
            <w:proofErr w:type="spellStart"/>
            <w:r w:rsidR="000522AB">
              <w:rPr>
                <w:rFonts w:ascii="Times New Roman" w:hAnsi="Times New Roman" w:cs="Times New Roman"/>
                <w:sz w:val="24"/>
                <w:szCs w:val="24"/>
              </w:rPr>
              <w:t>sensörlerin</w:t>
            </w:r>
            <w:proofErr w:type="spellEnd"/>
            <w:r>
              <w:rPr>
                <w:rFonts w:ascii="Times New Roman" w:hAnsi="Times New Roman" w:cs="Times New Roman"/>
                <w:sz w:val="24"/>
                <w:szCs w:val="24"/>
              </w:rPr>
              <w:t xml:space="preserve"> ortalaması</w:t>
            </w:r>
            <w:r w:rsidRPr="005D11A1">
              <w:rPr>
                <w:rFonts w:ascii="Times New Roman" w:hAnsi="Times New Roman" w:cs="Times New Roman"/>
                <w:sz w:val="24"/>
                <w:szCs w:val="24"/>
              </w:rPr>
              <w:t>, bölmenin ortalama değeri</w:t>
            </w:r>
            <w:r>
              <w:rPr>
                <w:rFonts w:ascii="Times New Roman" w:hAnsi="Times New Roman" w:cs="Times New Roman"/>
                <w:sz w:val="24"/>
                <w:szCs w:val="24"/>
              </w:rPr>
              <w:t xml:space="preserve">nden </w:t>
            </w:r>
            <w:r w:rsidRPr="005D11A1">
              <w:rPr>
                <w:rFonts w:ascii="Times New Roman" w:hAnsi="Times New Roman" w:cs="Times New Roman"/>
                <w:sz w:val="24"/>
                <w:szCs w:val="24"/>
              </w:rPr>
              <w:t>1,5 K'd</w:t>
            </w:r>
            <w:r>
              <w:rPr>
                <w:rFonts w:ascii="Times New Roman" w:hAnsi="Times New Roman" w:cs="Times New Roman"/>
                <w:sz w:val="24"/>
                <w:szCs w:val="24"/>
              </w:rPr>
              <w:t>e</w:t>
            </w:r>
            <w:r w:rsidRPr="005D11A1">
              <w:rPr>
                <w:rFonts w:ascii="Times New Roman" w:hAnsi="Times New Roman" w:cs="Times New Roman"/>
                <w:sz w:val="24"/>
                <w:szCs w:val="24"/>
              </w:rPr>
              <w:t xml:space="preserve">n </w:t>
            </w:r>
            <w:r>
              <w:rPr>
                <w:rFonts w:ascii="Times New Roman" w:hAnsi="Times New Roman" w:cs="Times New Roman"/>
                <w:sz w:val="24"/>
                <w:szCs w:val="24"/>
              </w:rPr>
              <w:t xml:space="preserve">daha </w:t>
            </w:r>
            <w:r w:rsidRPr="005D11A1">
              <w:rPr>
                <w:rFonts w:ascii="Times New Roman" w:hAnsi="Times New Roman" w:cs="Times New Roman"/>
                <w:sz w:val="24"/>
                <w:szCs w:val="24"/>
              </w:rPr>
              <w:t>fazla yükselmesine izin verilmez.</w:t>
            </w:r>
          </w:p>
          <w:p w14:paraId="35D7B034" w14:textId="77777777" w:rsidR="00FB77A2" w:rsidRDefault="00FB77A2" w:rsidP="00F67108">
            <w:pPr>
              <w:pStyle w:val="ListeParagraf"/>
              <w:ind w:left="0"/>
              <w:rPr>
                <w:rFonts w:ascii="Times New Roman" w:hAnsi="Times New Roman" w:cs="Times New Roman"/>
                <w:sz w:val="24"/>
                <w:szCs w:val="24"/>
              </w:rPr>
            </w:pPr>
          </w:p>
          <w:p w14:paraId="2E8F9DA6" w14:textId="77777777" w:rsidR="005D11A1" w:rsidRDefault="005D11A1" w:rsidP="00F67108">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5D11A1">
              <w:rPr>
                <w:rFonts w:ascii="Times New Roman" w:hAnsi="Times New Roman" w:cs="Times New Roman"/>
                <w:sz w:val="24"/>
                <w:szCs w:val="24"/>
              </w:rPr>
              <w:t>T</w:t>
            </w:r>
            <w:r w:rsidRPr="005D11A1">
              <w:rPr>
                <w:rFonts w:ascii="Times New Roman" w:hAnsi="Times New Roman" w:cs="Times New Roman"/>
                <w:sz w:val="24"/>
                <w:szCs w:val="24"/>
                <w:vertAlign w:val="subscript"/>
              </w:rPr>
              <w:t>min</w:t>
            </w:r>
            <w:proofErr w:type="spellEnd"/>
            <w:r w:rsidRPr="005D11A1">
              <w:rPr>
                <w:rFonts w:ascii="Times New Roman" w:hAnsi="Times New Roman" w:cs="Times New Roman"/>
                <w:sz w:val="24"/>
                <w:szCs w:val="24"/>
              </w:rPr>
              <w:t xml:space="preserve"> ve </w:t>
            </w:r>
            <w:proofErr w:type="spellStart"/>
            <w:r>
              <w:rPr>
                <w:rFonts w:ascii="Times New Roman" w:hAnsi="Times New Roman" w:cs="Times New Roman"/>
                <w:sz w:val="24"/>
                <w:szCs w:val="24"/>
              </w:rPr>
              <w:t>T</w:t>
            </w:r>
            <w:r w:rsidRPr="005D11A1">
              <w:rPr>
                <w:rFonts w:ascii="Times New Roman" w:hAnsi="Times New Roman" w:cs="Times New Roman"/>
                <w:sz w:val="24"/>
                <w:szCs w:val="24"/>
                <w:vertAlign w:val="subscript"/>
              </w:rPr>
              <w:t>max</w:t>
            </w:r>
            <w:proofErr w:type="spellEnd"/>
            <w:r w:rsidRPr="005D11A1">
              <w:rPr>
                <w:rFonts w:ascii="Times New Roman" w:hAnsi="Times New Roman" w:cs="Times New Roman"/>
                <w:sz w:val="24"/>
                <w:szCs w:val="24"/>
              </w:rPr>
              <w:t xml:space="preserve">, test </w:t>
            </w:r>
            <w:r>
              <w:rPr>
                <w:rFonts w:ascii="Times New Roman" w:hAnsi="Times New Roman" w:cs="Times New Roman"/>
                <w:sz w:val="24"/>
                <w:szCs w:val="24"/>
              </w:rPr>
              <w:t>sürecindeki</w:t>
            </w:r>
            <w:r w:rsidRPr="005D11A1">
              <w:rPr>
                <w:rFonts w:ascii="Times New Roman" w:hAnsi="Times New Roman" w:cs="Times New Roman"/>
                <w:sz w:val="24"/>
                <w:szCs w:val="24"/>
              </w:rPr>
              <w:t xml:space="preserve"> anlık değerlerdir</w:t>
            </w:r>
            <w:r>
              <w:rPr>
                <w:rFonts w:ascii="Times New Roman" w:hAnsi="Times New Roman" w:cs="Times New Roman"/>
                <w:sz w:val="24"/>
                <w:szCs w:val="24"/>
              </w:rPr>
              <w:t>.</w:t>
            </w:r>
          </w:p>
          <w:p w14:paraId="569FAC37" w14:textId="77777777" w:rsidR="00FB77A2" w:rsidRDefault="00FB77A2" w:rsidP="00F67108">
            <w:pPr>
              <w:pStyle w:val="ListeParagraf"/>
              <w:ind w:left="0"/>
              <w:rPr>
                <w:rFonts w:ascii="Times New Roman" w:hAnsi="Times New Roman" w:cs="Times New Roman"/>
                <w:sz w:val="24"/>
                <w:szCs w:val="24"/>
              </w:rPr>
            </w:pPr>
          </w:p>
          <w:p w14:paraId="469E9BB0" w14:textId="77777777" w:rsidR="005D11A1" w:rsidRDefault="005D11A1" w:rsidP="00F67108">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[4]  </w:t>
            </w:r>
            <w:r w:rsidR="00786625">
              <w:rPr>
                <w:rFonts w:ascii="Times New Roman" w:hAnsi="Times New Roman" w:cs="Times New Roman"/>
                <w:sz w:val="24"/>
                <w:szCs w:val="24"/>
              </w:rPr>
              <w:t xml:space="preserve"> </w:t>
            </w:r>
            <w:proofErr w:type="spellStart"/>
            <w:r w:rsidRPr="005D11A1">
              <w:rPr>
                <w:rFonts w:ascii="Times New Roman" w:hAnsi="Times New Roman" w:cs="Times New Roman"/>
                <w:sz w:val="24"/>
                <w:szCs w:val="24"/>
              </w:rPr>
              <w:t>T</w:t>
            </w:r>
            <w:r w:rsidRPr="005D11A1">
              <w:rPr>
                <w:rFonts w:ascii="Times New Roman" w:hAnsi="Times New Roman" w:cs="Times New Roman"/>
                <w:sz w:val="24"/>
                <w:szCs w:val="24"/>
                <w:vertAlign w:val="subscript"/>
              </w:rPr>
              <w:t>max</w:t>
            </w:r>
            <w:proofErr w:type="spellEnd"/>
            <w:r w:rsidRPr="005D11A1">
              <w:rPr>
                <w:rFonts w:ascii="Times New Roman" w:hAnsi="Times New Roman" w:cs="Times New Roman"/>
                <w:sz w:val="24"/>
                <w:szCs w:val="24"/>
              </w:rPr>
              <w:t>, test süresi boyunca</w:t>
            </w:r>
            <w:r>
              <w:rPr>
                <w:rFonts w:ascii="Times New Roman" w:hAnsi="Times New Roman" w:cs="Times New Roman"/>
                <w:sz w:val="24"/>
                <w:szCs w:val="24"/>
              </w:rPr>
              <w:t xml:space="preserve"> </w:t>
            </w:r>
            <w:r w:rsidRPr="005D11A1">
              <w:rPr>
                <w:rFonts w:ascii="Times New Roman" w:hAnsi="Times New Roman" w:cs="Times New Roman"/>
                <w:sz w:val="24"/>
                <w:szCs w:val="24"/>
              </w:rPr>
              <w:t>(</w:t>
            </w:r>
            <w:r>
              <w:rPr>
                <w:rFonts w:ascii="Times New Roman" w:hAnsi="Times New Roman" w:cs="Times New Roman"/>
                <w:sz w:val="24"/>
                <w:szCs w:val="24"/>
              </w:rPr>
              <w:t>azami</w:t>
            </w:r>
            <w:r w:rsidRPr="005D11A1">
              <w:rPr>
                <w:rFonts w:ascii="Times New Roman" w:hAnsi="Times New Roman" w:cs="Times New Roman"/>
                <w:sz w:val="24"/>
                <w:szCs w:val="24"/>
              </w:rPr>
              <w:t xml:space="preserve"> zaman ve bir dizi </w:t>
            </w:r>
            <w:proofErr w:type="spellStart"/>
            <w:r w:rsidR="00666F1E">
              <w:rPr>
                <w:rFonts w:ascii="Times New Roman" w:hAnsi="Times New Roman" w:cs="Times New Roman"/>
                <w:sz w:val="24"/>
                <w:szCs w:val="24"/>
              </w:rPr>
              <w:t>sensör</w:t>
            </w:r>
            <w:proofErr w:type="spellEnd"/>
            <w:r>
              <w:rPr>
                <w:rFonts w:ascii="Times New Roman" w:hAnsi="Times New Roman" w:cs="Times New Roman"/>
                <w:sz w:val="24"/>
                <w:szCs w:val="24"/>
              </w:rPr>
              <w:t xml:space="preserve"> </w:t>
            </w:r>
            <w:r w:rsidRPr="005D11A1">
              <w:rPr>
                <w:rFonts w:ascii="Times New Roman" w:hAnsi="Times New Roman" w:cs="Times New Roman"/>
                <w:sz w:val="24"/>
                <w:szCs w:val="24"/>
              </w:rPr>
              <w:t xml:space="preserve">üzerinde) ölçülen </w:t>
            </w:r>
            <w:r>
              <w:rPr>
                <w:rFonts w:ascii="Times New Roman" w:hAnsi="Times New Roman" w:cs="Times New Roman"/>
                <w:sz w:val="24"/>
                <w:szCs w:val="24"/>
              </w:rPr>
              <w:t>azami</w:t>
            </w:r>
            <w:r w:rsidRPr="005D11A1">
              <w:rPr>
                <w:rFonts w:ascii="Times New Roman" w:hAnsi="Times New Roman" w:cs="Times New Roman"/>
                <w:sz w:val="24"/>
                <w:szCs w:val="24"/>
              </w:rPr>
              <w:t xml:space="preserve"> değerdir.</w:t>
            </w:r>
          </w:p>
          <w:p w14:paraId="4DC78362" w14:textId="77777777" w:rsidR="00FB77A2" w:rsidRDefault="00FB77A2" w:rsidP="00F67108">
            <w:pPr>
              <w:pStyle w:val="ListeParagraf"/>
              <w:ind w:left="0"/>
              <w:rPr>
                <w:rFonts w:ascii="Times New Roman" w:hAnsi="Times New Roman" w:cs="Times New Roman"/>
                <w:sz w:val="24"/>
                <w:szCs w:val="24"/>
              </w:rPr>
            </w:pPr>
          </w:p>
          <w:p w14:paraId="7A081546" w14:textId="77777777" w:rsidR="005D11A1" w:rsidRDefault="005D11A1" w:rsidP="00F67108">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[5]  </w:t>
            </w:r>
            <w:r w:rsidR="00786625">
              <w:rPr>
                <w:rFonts w:ascii="Times New Roman" w:hAnsi="Times New Roman" w:cs="Times New Roman"/>
                <w:sz w:val="24"/>
                <w:szCs w:val="24"/>
              </w:rPr>
              <w:t xml:space="preserve"> </w:t>
            </w:r>
            <w:r w:rsidRPr="005D11A1">
              <w:rPr>
                <w:rFonts w:ascii="Times New Roman" w:hAnsi="Times New Roman" w:cs="Times New Roman"/>
                <w:sz w:val="24"/>
                <w:szCs w:val="24"/>
              </w:rPr>
              <w:t xml:space="preserve">Bölme otomatik buz çözme tipindeyse, bir </w:t>
            </w:r>
            <w:r>
              <w:rPr>
                <w:rFonts w:ascii="Times New Roman" w:hAnsi="Times New Roman" w:cs="Times New Roman"/>
                <w:sz w:val="24"/>
                <w:szCs w:val="24"/>
              </w:rPr>
              <w:t>buz çözme</w:t>
            </w:r>
            <w:r w:rsidRPr="005D11A1">
              <w:rPr>
                <w:rFonts w:ascii="Times New Roman" w:hAnsi="Times New Roman" w:cs="Times New Roman"/>
                <w:sz w:val="24"/>
                <w:szCs w:val="24"/>
              </w:rPr>
              <w:t xml:space="preserve"> ve </w:t>
            </w:r>
            <w:r>
              <w:rPr>
                <w:rFonts w:ascii="Times New Roman" w:hAnsi="Times New Roman" w:cs="Times New Roman"/>
                <w:sz w:val="24"/>
                <w:szCs w:val="24"/>
              </w:rPr>
              <w:t>toparlanma</w:t>
            </w:r>
            <w:r w:rsidRPr="005D11A1">
              <w:rPr>
                <w:rFonts w:ascii="Times New Roman" w:hAnsi="Times New Roman" w:cs="Times New Roman"/>
                <w:sz w:val="24"/>
                <w:szCs w:val="24"/>
              </w:rPr>
              <w:t xml:space="preserve"> süresi boyunca sıcaklığın (tüm </w:t>
            </w:r>
            <w:proofErr w:type="spellStart"/>
            <w:r w:rsidR="000522AB">
              <w:rPr>
                <w:rFonts w:ascii="Times New Roman" w:hAnsi="Times New Roman" w:cs="Times New Roman"/>
                <w:sz w:val="24"/>
                <w:szCs w:val="24"/>
              </w:rPr>
              <w:t>sensörlerin</w:t>
            </w:r>
            <w:proofErr w:type="spellEnd"/>
            <w:r w:rsidRPr="005D11A1">
              <w:rPr>
                <w:rFonts w:ascii="Times New Roman" w:hAnsi="Times New Roman" w:cs="Times New Roman"/>
                <w:sz w:val="24"/>
                <w:szCs w:val="24"/>
              </w:rPr>
              <w:t xml:space="preserve"> </w:t>
            </w:r>
            <w:r>
              <w:rPr>
                <w:rFonts w:ascii="Times New Roman" w:hAnsi="Times New Roman" w:cs="Times New Roman"/>
                <w:sz w:val="24"/>
                <w:szCs w:val="24"/>
              </w:rPr>
              <w:t>azami değeri</w:t>
            </w:r>
            <w:r w:rsidRPr="005D11A1">
              <w:rPr>
                <w:rFonts w:ascii="Times New Roman" w:hAnsi="Times New Roman" w:cs="Times New Roman"/>
                <w:sz w:val="24"/>
                <w:szCs w:val="24"/>
              </w:rPr>
              <w:t xml:space="preserve"> olarak tanımlanır) 3,0 K'd</w:t>
            </w:r>
            <w:r>
              <w:rPr>
                <w:rFonts w:ascii="Times New Roman" w:hAnsi="Times New Roman" w:cs="Times New Roman"/>
                <w:sz w:val="24"/>
                <w:szCs w:val="24"/>
              </w:rPr>
              <w:t>e</w:t>
            </w:r>
            <w:r w:rsidRPr="005D11A1">
              <w:rPr>
                <w:rFonts w:ascii="Times New Roman" w:hAnsi="Times New Roman" w:cs="Times New Roman"/>
                <w:sz w:val="24"/>
                <w:szCs w:val="24"/>
              </w:rPr>
              <w:t>n fazla yükselmesine izin verilmez.</w:t>
            </w:r>
          </w:p>
          <w:p w14:paraId="232513FF" w14:textId="77777777" w:rsidR="00FB77A2" w:rsidRDefault="00FB77A2" w:rsidP="00F67108">
            <w:pPr>
              <w:pStyle w:val="ListeParagraf"/>
              <w:ind w:left="0"/>
              <w:rPr>
                <w:rFonts w:ascii="Times New Roman" w:hAnsi="Times New Roman" w:cs="Times New Roman"/>
                <w:sz w:val="24"/>
                <w:szCs w:val="24"/>
              </w:rPr>
            </w:pPr>
          </w:p>
          <w:p w14:paraId="607CD0F6" w14:textId="77777777" w:rsidR="005D11A1" w:rsidRDefault="005D11A1" w:rsidP="00F67108">
            <w:pPr>
              <w:pStyle w:val="ListeParagraf"/>
              <w:ind w:left="0"/>
              <w:rPr>
                <w:rFonts w:ascii="Times New Roman" w:hAnsi="Times New Roman" w:cs="Times New Roman"/>
                <w:sz w:val="24"/>
                <w:szCs w:val="24"/>
              </w:rPr>
            </w:pPr>
            <w:r>
              <w:rPr>
                <w:rFonts w:ascii="Times New Roman" w:hAnsi="Times New Roman" w:cs="Times New Roman"/>
                <w:sz w:val="24"/>
                <w:szCs w:val="24"/>
              </w:rPr>
              <w:t>[6</w:t>
            </w:r>
            <w:proofErr w:type="gramStart"/>
            <w:r>
              <w:rPr>
                <w:rFonts w:ascii="Times New Roman" w:hAnsi="Times New Roman" w:cs="Times New Roman"/>
                <w:sz w:val="24"/>
                <w:szCs w:val="24"/>
              </w:rPr>
              <w:t xml:space="preserve">] </w:t>
            </w:r>
            <w:r w:rsidR="003F6001">
              <w:rPr>
                <w:rFonts w:ascii="Times New Roman" w:hAnsi="Times New Roman" w:cs="Times New Roman"/>
                <w:sz w:val="24"/>
                <w:szCs w:val="24"/>
              </w:rPr>
              <w:t xml:space="preserve"> </w:t>
            </w:r>
            <w:proofErr w:type="spellStart"/>
            <w:r w:rsidR="00786625" w:rsidRPr="00786625">
              <w:rPr>
                <w:rFonts w:ascii="Times New Roman" w:hAnsi="Times New Roman" w:cs="Times New Roman"/>
                <w:sz w:val="24"/>
                <w:szCs w:val="24"/>
              </w:rPr>
              <w:t>T</w:t>
            </w:r>
            <w:r w:rsidR="00786625" w:rsidRPr="00786625">
              <w:rPr>
                <w:rFonts w:ascii="Times New Roman" w:hAnsi="Times New Roman" w:cs="Times New Roman"/>
                <w:sz w:val="24"/>
                <w:szCs w:val="24"/>
                <w:vertAlign w:val="subscript"/>
              </w:rPr>
              <w:t>min</w:t>
            </w:r>
            <w:proofErr w:type="spellEnd"/>
            <w:proofErr w:type="gramEnd"/>
            <w:r w:rsidR="00786625" w:rsidRPr="00786625">
              <w:rPr>
                <w:rFonts w:ascii="Times New Roman" w:hAnsi="Times New Roman" w:cs="Times New Roman"/>
                <w:sz w:val="24"/>
                <w:szCs w:val="24"/>
              </w:rPr>
              <w:t xml:space="preserve"> ve </w:t>
            </w:r>
            <w:proofErr w:type="spellStart"/>
            <w:r w:rsidR="00786625">
              <w:rPr>
                <w:rFonts w:ascii="Times New Roman" w:hAnsi="Times New Roman" w:cs="Times New Roman"/>
                <w:sz w:val="24"/>
                <w:szCs w:val="24"/>
              </w:rPr>
              <w:t>T</w:t>
            </w:r>
            <w:r w:rsidR="00786625" w:rsidRPr="00786625">
              <w:rPr>
                <w:rFonts w:ascii="Times New Roman" w:hAnsi="Times New Roman" w:cs="Times New Roman"/>
                <w:sz w:val="24"/>
                <w:szCs w:val="24"/>
                <w:vertAlign w:val="subscript"/>
              </w:rPr>
              <w:t>max</w:t>
            </w:r>
            <w:proofErr w:type="spellEnd"/>
            <w:r w:rsidR="00786625" w:rsidRPr="00786625">
              <w:rPr>
                <w:rFonts w:ascii="Times New Roman" w:hAnsi="Times New Roman" w:cs="Times New Roman"/>
                <w:sz w:val="24"/>
                <w:szCs w:val="24"/>
              </w:rPr>
              <w:t xml:space="preserve">, test süresi boyunca ölçülen ortalama değerlerdir (her </w:t>
            </w:r>
            <w:proofErr w:type="spellStart"/>
            <w:r w:rsidR="000522AB">
              <w:rPr>
                <w:rFonts w:ascii="Times New Roman" w:hAnsi="Times New Roman" w:cs="Times New Roman"/>
                <w:sz w:val="24"/>
                <w:szCs w:val="24"/>
              </w:rPr>
              <w:t>sensörlerin</w:t>
            </w:r>
            <w:proofErr w:type="spellEnd"/>
            <w:r w:rsidR="00786625" w:rsidRPr="00786625">
              <w:rPr>
                <w:rFonts w:ascii="Times New Roman" w:hAnsi="Times New Roman" w:cs="Times New Roman"/>
                <w:sz w:val="24"/>
                <w:szCs w:val="24"/>
              </w:rPr>
              <w:t xml:space="preserve"> için ortalama zaman) ve izin verilen maksimum </w:t>
            </w:r>
            <w:r w:rsidR="00786625">
              <w:rPr>
                <w:rFonts w:ascii="Times New Roman" w:hAnsi="Times New Roman" w:cs="Times New Roman"/>
                <w:sz w:val="24"/>
                <w:szCs w:val="24"/>
              </w:rPr>
              <w:t>azami</w:t>
            </w:r>
            <w:r w:rsidR="00786625" w:rsidRPr="00786625">
              <w:rPr>
                <w:rFonts w:ascii="Times New Roman" w:hAnsi="Times New Roman" w:cs="Times New Roman"/>
                <w:sz w:val="24"/>
                <w:szCs w:val="24"/>
              </w:rPr>
              <w:t xml:space="preserve"> çalışma aralığını tanımlar</w:t>
            </w:r>
            <w:r w:rsidR="00786625">
              <w:rPr>
                <w:rFonts w:ascii="Times New Roman" w:hAnsi="Times New Roman" w:cs="Times New Roman"/>
                <w:sz w:val="24"/>
                <w:szCs w:val="24"/>
              </w:rPr>
              <w:t>.</w:t>
            </w:r>
          </w:p>
          <w:p w14:paraId="2F695778" w14:textId="77777777" w:rsidR="00FB77A2" w:rsidRPr="005D11A1" w:rsidRDefault="00FB77A2" w:rsidP="00F67108">
            <w:pPr>
              <w:pStyle w:val="ListeParagraf"/>
              <w:ind w:left="0"/>
              <w:rPr>
                <w:rFonts w:ascii="Times New Roman" w:hAnsi="Times New Roman" w:cs="Times New Roman"/>
                <w:sz w:val="24"/>
                <w:szCs w:val="24"/>
              </w:rPr>
            </w:pPr>
          </w:p>
        </w:tc>
      </w:tr>
    </w:tbl>
    <w:p w14:paraId="6C4A58C2" w14:textId="77777777" w:rsidR="00237273" w:rsidRPr="00237273" w:rsidRDefault="00237273" w:rsidP="00F67108">
      <w:pPr>
        <w:spacing w:after="0" w:line="240" w:lineRule="auto"/>
        <w:ind w:firstLine="567"/>
        <w:rPr>
          <w:rFonts w:ascii="Times New Roman" w:hAnsi="Times New Roman" w:cs="Times New Roman"/>
          <w:sz w:val="8"/>
          <w:szCs w:val="8"/>
        </w:rPr>
      </w:pPr>
    </w:p>
    <w:p w14:paraId="7B3C03C8" w14:textId="77777777" w:rsidR="001A4B7B" w:rsidRDefault="00B16183"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 xml:space="preserve">b) </w:t>
      </w:r>
      <w:r w:rsidR="001A4B7B" w:rsidRPr="001A4B7B">
        <w:rPr>
          <w:rFonts w:ascii="Times New Roman" w:hAnsi="Times New Roman" w:cs="Times New Roman"/>
          <w:sz w:val="24"/>
          <w:szCs w:val="24"/>
        </w:rPr>
        <w:t>Bu parametrelerin her biri ayrı bir test veya test kümesi ile belirlenir.  Cihaz belirli bir süre çalıştırıldıktan sonra örnek alınan bir test süresi boyunca ölçüm verilerinin ortalaması alınır. Testin verimliliğini ve doğruluğunu artırmak için, test süresinin uzunluğu sabitlenmez, test süresi boyunca cihazın kararlı durumda olması sağlanır. Bu test süresi içerisindeki tüm verileri bir dizi kararlılık ölçütüne göre incelenir ve bu kararlı durumda yeterli veri toplanıp toplanamayacağı doğrulanır.</w:t>
      </w:r>
    </w:p>
    <w:p w14:paraId="486A12DB" w14:textId="77777777" w:rsidR="008A38A9" w:rsidRPr="000522AB" w:rsidRDefault="008A38A9"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 xml:space="preserve">c) </w:t>
      </w:r>
      <w:proofErr w:type="spellStart"/>
      <w:r w:rsidR="001A4B7B" w:rsidRPr="001A4B7B">
        <w:rPr>
          <w:rFonts w:ascii="Times New Roman" w:hAnsi="Times New Roman" w:cs="Times New Roman"/>
          <w:sz w:val="24"/>
          <w:szCs w:val="24"/>
        </w:rPr>
        <w:t>kWh</w:t>
      </w:r>
      <w:proofErr w:type="spellEnd"/>
      <w:r w:rsidR="001A4B7B" w:rsidRPr="001A4B7B">
        <w:rPr>
          <w:rFonts w:ascii="Times New Roman" w:hAnsi="Times New Roman" w:cs="Times New Roman"/>
          <w:sz w:val="24"/>
          <w:szCs w:val="24"/>
        </w:rPr>
        <w:t>/a cinsinden ifade edilen ve iki ondalık basamağa yuvarlanan AE, aşağıdaki şekilde hesaplanır.</w:t>
      </w:r>
    </w:p>
    <w:p w14:paraId="2862377F" w14:textId="77777777" w:rsidR="008A38A9" w:rsidRPr="00B161F4" w:rsidRDefault="008A38A9" w:rsidP="00F67108">
      <w:pPr>
        <w:pStyle w:val="ListeParagraf"/>
        <w:spacing w:after="0" w:line="240" w:lineRule="auto"/>
        <w:jc w:val="center"/>
        <w:rPr>
          <w:rFonts w:ascii="Cambria Math" w:hAnsi="Cambria Math" w:cs="Times New Roman"/>
          <w:i/>
          <w:sz w:val="24"/>
          <w:szCs w:val="24"/>
        </w:rPr>
      </w:pPr>
      <w:r w:rsidRPr="00B161F4">
        <w:rPr>
          <w:rFonts w:ascii="Cambria Math" w:hAnsi="Cambria Math" w:cs="Times New Roman"/>
          <w:i/>
          <w:sz w:val="24"/>
          <w:szCs w:val="24"/>
        </w:rPr>
        <w:t xml:space="preserve">AE = 365 x </w:t>
      </w:r>
      <w:proofErr w:type="spellStart"/>
      <w:r w:rsidRPr="00B161F4">
        <w:rPr>
          <w:rFonts w:ascii="Cambria Math" w:hAnsi="Cambria Math" w:cs="Times New Roman"/>
          <w:i/>
          <w:sz w:val="24"/>
          <w:szCs w:val="24"/>
        </w:rPr>
        <w:t>E</w:t>
      </w:r>
      <w:r w:rsidRPr="00B161F4">
        <w:rPr>
          <w:rFonts w:ascii="Cambria Math" w:hAnsi="Cambria Math" w:cs="Times New Roman"/>
          <w:i/>
          <w:sz w:val="24"/>
          <w:szCs w:val="24"/>
          <w:vertAlign w:val="subscript"/>
        </w:rPr>
        <w:t>daily</w:t>
      </w:r>
      <w:proofErr w:type="spellEnd"/>
      <w:r w:rsidRPr="00B161F4">
        <w:rPr>
          <w:rFonts w:ascii="Cambria Math" w:hAnsi="Cambria Math" w:cs="Times New Roman"/>
          <w:i/>
          <w:sz w:val="24"/>
          <w:szCs w:val="24"/>
        </w:rPr>
        <w:t xml:space="preserve"> / L + </w:t>
      </w:r>
      <w:proofErr w:type="spellStart"/>
      <w:r w:rsidRPr="00B161F4">
        <w:rPr>
          <w:rFonts w:ascii="Cambria Math" w:hAnsi="Cambria Math" w:cs="Times New Roman"/>
          <w:i/>
          <w:sz w:val="24"/>
          <w:szCs w:val="24"/>
        </w:rPr>
        <w:t>E</w:t>
      </w:r>
      <w:r w:rsidRPr="00B161F4">
        <w:rPr>
          <w:rFonts w:ascii="Cambria Math" w:hAnsi="Cambria Math" w:cs="Times New Roman"/>
          <w:i/>
          <w:sz w:val="24"/>
          <w:szCs w:val="24"/>
          <w:vertAlign w:val="subscript"/>
        </w:rPr>
        <w:t>aux</w:t>
      </w:r>
      <w:proofErr w:type="spellEnd"/>
    </w:p>
    <w:p w14:paraId="5AF7D81B" w14:textId="77777777" w:rsidR="008A38A9" w:rsidRDefault="008A38A9" w:rsidP="00F67108">
      <w:pPr>
        <w:pStyle w:val="ListeParagraf"/>
        <w:spacing w:after="0" w:line="240" w:lineRule="auto"/>
        <w:ind w:left="567"/>
        <w:rPr>
          <w:rFonts w:ascii="Times New Roman" w:hAnsi="Times New Roman" w:cs="Times New Roman"/>
          <w:sz w:val="24"/>
          <w:szCs w:val="24"/>
        </w:rPr>
      </w:pPr>
      <w:r>
        <w:rPr>
          <w:rFonts w:ascii="Times New Roman" w:hAnsi="Times New Roman" w:cs="Times New Roman"/>
          <w:sz w:val="24"/>
          <w:szCs w:val="24"/>
        </w:rPr>
        <w:t xml:space="preserve">Bu denklemde yer alan; </w:t>
      </w:r>
    </w:p>
    <w:p w14:paraId="712A5CE5" w14:textId="77777777" w:rsidR="00ED5E5C" w:rsidRPr="002D4F04" w:rsidRDefault="002D4F04"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8A38A9" w:rsidRPr="002D4F04">
        <w:rPr>
          <w:rFonts w:ascii="Times New Roman" w:hAnsi="Times New Roman" w:cs="Times New Roman"/>
          <w:sz w:val="24"/>
          <w:szCs w:val="24"/>
        </w:rPr>
        <w:t xml:space="preserve">Sadece dondurucu bölmeleri olan soğutucu cihazlar için yük faktörü L = 0,9 </w:t>
      </w:r>
      <w:r w:rsidR="00B8028C" w:rsidRPr="002D4F04">
        <w:rPr>
          <w:rFonts w:ascii="Times New Roman" w:hAnsi="Times New Roman" w:cs="Times New Roman"/>
          <w:sz w:val="24"/>
          <w:szCs w:val="24"/>
        </w:rPr>
        <w:t xml:space="preserve">ve diğer tüm cihazlar için ve L = 1,0 </w:t>
      </w:r>
      <w:r w:rsidR="00E46C8F" w:rsidRPr="002D4F04">
        <w:rPr>
          <w:rFonts w:ascii="Times New Roman" w:hAnsi="Times New Roman" w:cs="Times New Roman"/>
          <w:sz w:val="24"/>
          <w:szCs w:val="24"/>
        </w:rPr>
        <w:t>değeri olarak alınır.</w:t>
      </w:r>
    </w:p>
    <w:p w14:paraId="013ABC46" w14:textId="77777777" w:rsidR="00B8028C" w:rsidRPr="002D4F04" w:rsidRDefault="002D4F04" w:rsidP="00F67108">
      <w:pPr>
        <w:spacing w:after="0" w:line="240" w:lineRule="auto"/>
        <w:ind w:firstLine="567"/>
        <w:rPr>
          <w:rFonts w:ascii="Times New Roman" w:hAnsi="Times New Roman" w:cs="Times New Roman"/>
          <w:sz w:val="24"/>
          <w:szCs w:val="24"/>
        </w:rPr>
      </w:pPr>
      <w:r w:rsidRPr="0062106C">
        <w:rPr>
          <w:rFonts w:ascii="Times New Roman" w:hAnsi="Times New Roman" w:cs="Times New Roman"/>
          <w:sz w:val="24"/>
          <w:szCs w:val="24"/>
        </w:rPr>
        <w:t>-</w:t>
      </w:r>
      <w:r w:rsidR="0062106C" w:rsidRPr="0062106C">
        <w:rPr>
          <w:rFonts w:ascii="Times New Roman" w:hAnsi="Times New Roman" w:cs="Times New Roman"/>
          <w:sz w:val="24"/>
          <w:szCs w:val="24"/>
        </w:rPr>
        <w:t xml:space="preserve"> </w:t>
      </w:r>
      <w:proofErr w:type="spellStart"/>
      <w:r w:rsidR="0062106C" w:rsidRPr="0062106C">
        <w:rPr>
          <w:rFonts w:ascii="Times New Roman" w:hAnsi="Times New Roman" w:cs="Times New Roman"/>
          <w:sz w:val="24"/>
          <w:szCs w:val="24"/>
        </w:rPr>
        <w:t>kWh</w:t>
      </w:r>
      <w:proofErr w:type="spellEnd"/>
      <w:r w:rsidR="0062106C" w:rsidRPr="0062106C">
        <w:rPr>
          <w:rFonts w:ascii="Times New Roman" w:hAnsi="Times New Roman" w:cs="Times New Roman"/>
          <w:sz w:val="24"/>
          <w:szCs w:val="24"/>
        </w:rPr>
        <w:t>/24h olarak ifade edilen ve Tablo 3'te belirtilen hedef sıcaklıklarda enerji testinin ara değerleme yöntemi ile elde edilen 16 °C (E</w:t>
      </w:r>
      <w:r w:rsidR="0062106C" w:rsidRPr="0062106C">
        <w:rPr>
          <w:rFonts w:ascii="Times New Roman" w:hAnsi="Times New Roman" w:cs="Times New Roman"/>
          <w:sz w:val="24"/>
          <w:szCs w:val="24"/>
          <w:vertAlign w:val="subscript"/>
        </w:rPr>
        <w:t>16</w:t>
      </w:r>
      <w:r w:rsidR="0062106C" w:rsidRPr="0062106C">
        <w:rPr>
          <w:rFonts w:ascii="Times New Roman" w:hAnsi="Times New Roman" w:cs="Times New Roman"/>
          <w:sz w:val="24"/>
          <w:szCs w:val="24"/>
        </w:rPr>
        <w:t>) ve 32 °C (E</w:t>
      </w:r>
      <w:r w:rsidR="0062106C" w:rsidRPr="0062106C">
        <w:rPr>
          <w:rFonts w:ascii="Times New Roman" w:hAnsi="Times New Roman" w:cs="Times New Roman"/>
          <w:sz w:val="24"/>
          <w:szCs w:val="24"/>
          <w:vertAlign w:val="subscript"/>
        </w:rPr>
        <w:t>32</w:t>
      </w:r>
      <w:r w:rsidR="0062106C" w:rsidRPr="0062106C">
        <w:rPr>
          <w:rFonts w:ascii="Times New Roman" w:hAnsi="Times New Roman" w:cs="Times New Roman"/>
          <w:sz w:val="24"/>
          <w:szCs w:val="24"/>
        </w:rPr>
        <w:t>) ortam sıcaklıklarında E</w:t>
      </w:r>
      <w:r w:rsidR="0062106C" w:rsidRPr="0062106C">
        <w:rPr>
          <w:rFonts w:ascii="Times New Roman" w:hAnsi="Times New Roman" w:cs="Times New Roman"/>
          <w:sz w:val="24"/>
          <w:szCs w:val="24"/>
          <w:vertAlign w:val="subscript"/>
        </w:rPr>
        <w:t>T</w:t>
      </w:r>
      <w:r w:rsidR="0062106C" w:rsidRPr="0062106C">
        <w:rPr>
          <w:rFonts w:ascii="Times New Roman" w:hAnsi="Times New Roman" w:cs="Times New Roman"/>
          <w:sz w:val="24"/>
          <w:szCs w:val="24"/>
        </w:rPr>
        <w:t xml:space="preserve"> üzerinden hesaplanan üç ondalık basamağa yuvarlanan </w:t>
      </w:r>
      <w:proofErr w:type="spellStart"/>
      <w:r w:rsidR="0062106C" w:rsidRPr="0062106C">
        <w:rPr>
          <w:rFonts w:ascii="Times New Roman" w:hAnsi="Times New Roman" w:cs="Times New Roman"/>
          <w:sz w:val="24"/>
          <w:szCs w:val="24"/>
        </w:rPr>
        <w:t>E</w:t>
      </w:r>
      <w:r w:rsidR="0062106C" w:rsidRPr="0062106C">
        <w:rPr>
          <w:rFonts w:ascii="Times New Roman" w:hAnsi="Times New Roman" w:cs="Times New Roman"/>
          <w:sz w:val="24"/>
          <w:szCs w:val="24"/>
          <w:vertAlign w:val="subscript"/>
        </w:rPr>
        <w:t>daily</w:t>
      </w:r>
      <w:proofErr w:type="spellEnd"/>
      <w:r w:rsidR="0062106C" w:rsidRPr="0062106C">
        <w:rPr>
          <w:rFonts w:ascii="Times New Roman" w:hAnsi="Times New Roman" w:cs="Times New Roman"/>
          <w:sz w:val="24"/>
          <w:szCs w:val="24"/>
        </w:rPr>
        <w:t xml:space="preserve"> aşağıda yer alan denklem üzerinden hesaplanır.</w:t>
      </w:r>
    </w:p>
    <w:p w14:paraId="45557F4E" w14:textId="77777777" w:rsidR="00E46C8F" w:rsidRPr="00B161F4" w:rsidRDefault="00E46C8F" w:rsidP="00F67108">
      <w:pPr>
        <w:pStyle w:val="ListeParagraf"/>
        <w:spacing w:after="0" w:line="240" w:lineRule="auto"/>
        <w:ind w:left="0"/>
        <w:jc w:val="center"/>
        <w:rPr>
          <w:rFonts w:ascii="Cambria Math" w:hAnsi="Cambria Math" w:cs="Times New Roman"/>
          <w:i/>
          <w:sz w:val="24"/>
          <w:szCs w:val="24"/>
        </w:rPr>
      </w:pPr>
      <w:r w:rsidRPr="00B161F4">
        <w:rPr>
          <w:rFonts w:ascii="Cambria Math" w:hAnsi="Cambria Math" w:cs="Times New Roman"/>
          <w:i/>
          <w:sz w:val="24"/>
          <w:szCs w:val="24"/>
        </w:rPr>
        <w:t xml:space="preserve">         </w:t>
      </w:r>
      <w:proofErr w:type="spellStart"/>
      <w:r w:rsidRPr="00B161F4">
        <w:rPr>
          <w:rFonts w:ascii="Cambria Math" w:hAnsi="Cambria Math" w:cs="Times New Roman"/>
          <w:i/>
          <w:sz w:val="24"/>
          <w:szCs w:val="24"/>
        </w:rPr>
        <w:t>E</w:t>
      </w:r>
      <w:r w:rsidRPr="00B161F4">
        <w:rPr>
          <w:rFonts w:ascii="Cambria Math" w:hAnsi="Cambria Math" w:cs="Times New Roman"/>
          <w:i/>
          <w:sz w:val="24"/>
          <w:szCs w:val="24"/>
          <w:vertAlign w:val="subscript"/>
        </w:rPr>
        <w:t>daily</w:t>
      </w:r>
      <w:proofErr w:type="spellEnd"/>
      <w:r w:rsidRPr="00B161F4">
        <w:rPr>
          <w:rFonts w:ascii="Cambria Math" w:hAnsi="Cambria Math" w:cs="Times New Roman"/>
          <w:i/>
          <w:sz w:val="24"/>
          <w:szCs w:val="24"/>
        </w:rPr>
        <w:t>= 0,5 x (E</w:t>
      </w:r>
      <w:r w:rsidRPr="00B161F4">
        <w:rPr>
          <w:rFonts w:ascii="Cambria Math" w:hAnsi="Cambria Math" w:cs="Times New Roman"/>
          <w:i/>
          <w:sz w:val="24"/>
          <w:szCs w:val="24"/>
          <w:vertAlign w:val="subscript"/>
        </w:rPr>
        <w:t>16</w:t>
      </w:r>
      <w:r w:rsidRPr="00B161F4">
        <w:rPr>
          <w:rFonts w:ascii="Cambria Math" w:hAnsi="Cambria Math" w:cs="Times New Roman"/>
          <w:i/>
          <w:sz w:val="24"/>
          <w:szCs w:val="24"/>
        </w:rPr>
        <w:t xml:space="preserve"> + E</w:t>
      </w:r>
      <w:r w:rsidRPr="00B161F4">
        <w:rPr>
          <w:rFonts w:ascii="Cambria Math" w:hAnsi="Cambria Math" w:cs="Times New Roman"/>
          <w:i/>
          <w:sz w:val="24"/>
          <w:szCs w:val="24"/>
          <w:vertAlign w:val="subscript"/>
        </w:rPr>
        <w:t>32</w:t>
      </w:r>
      <w:r w:rsidRPr="00B161F4">
        <w:rPr>
          <w:rFonts w:ascii="Cambria Math" w:hAnsi="Cambria Math" w:cs="Times New Roman"/>
          <w:i/>
          <w:sz w:val="24"/>
          <w:szCs w:val="24"/>
        </w:rPr>
        <w:t>)</w:t>
      </w:r>
    </w:p>
    <w:p w14:paraId="7C019DD0" w14:textId="77777777" w:rsidR="00E46C8F" w:rsidRDefault="00E46C8F" w:rsidP="00F67108">
      <w:pPr>
        <w:spacing w:after="0" w:line="240" w:lineRule="auto"/>
        <w:ind w:firstLine="567"/>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Pr>
          <w:rFonts w:ascii="Times New Roman" w:hAnsi="Times New Roman" w:cs="Times New Roman"/>
          <w:sz w:val="24"/>
          <w:szCs w:val="24"/>
        </w:rPr>
        <w:t xml:space="preserve">) </w:t>
      </w:r>
      <w:r w:rsidRPr="00E46C8F">
        <w:rPr>
          <w:rFonts w:ascii="Times New Roman" w:hAnsi="Times New Roman" w:cs="Times New Roman"/>
          <w:sz w:val="24"/>
          <w:szCs w:val="24"/>
        </w:rPr>
        <w:t xml:space="preserve">Düşük gürültü soğutma </w:t>
      </w:r>
      <w:r w:rsidR="00F947B8">
        <w:rPr>
          <w:rFonts w:ascii="Times New Roman" w:hAnsi="Times New Roman" w:cs="Times New Roman"/>
          <w:sz w:val="24"/>
          <w:szCs w:val="24"/>
        </w:rPr>
        <w:t>cihazları</w:t>
      </w:r>
      <w:r w:rsidRPr="00E46C8F">
        <w:rPr>
          <w:rFonts w:ascii="Times New Roman" w:hAnsi="Times New Roman" w:cs="Times New Roman"/>
          <w:sz w:val="24"/>
          <w:szCs w:val="24"/>
        </w:rPr>
        <w:t xml:space="preserve"> için</w:t>
      </w:r>
      <w:r>
        <w:rPr>
          <w:rFonts w:ascii="Times New Roman" w:hAnsi="Times New Roman" w:cs="Times New Roman"/>
          <w:sz w:val="24"/>
          <w:szCs w:val="24"/>
        </w:rPr>
        <w:t>, e</w:t>
      </w:r>
      <w:r w:rsidRPr="00E46C8F">
        <w:rPr>
          <w:rFonts w:ascii="Times New Roman" w:hAnsi="Times New Roman" w:cs="Times New Roman"/>
          <w:sz w:val="24"/>
          <w:szCs w:val="24"/>
        </w:rPr>
        <w:t xml:space="preserve">nerji tüketimi, </w:t>
      </w:r>
      <w:r>
        <w:rPr>
          <w:rFonts w:ascii="Times New Roman" w:hAnsi="Times New Roman" w:cs="Times New Roman"/>
          <w:sz w:val="24"/>
          <w:szCs w:val="24"/>
        </w:rPr>
        <w:t xml:space="preserve">bu ekin 4 üncü maddesinin </w:t>
      </w:r>
      <w:r w:rsidRPr="00E46C8F">
        <w:rPr>
          <w:rFonts w:ascii="Times New Roman" w:hAnsi="Times New Roman" w:cs="Times New Roman"/>
          <w:sz w:val="24"/>
          <w:szCs w:val="24"/>
        </w:rPr>
        <w:t xml:space="preserve">(a) </w:t>
      </w:r>
      <w:r>
        <w:rPr>
          <w:rFonts w:ascii="Times New Roman" w:hAnsi="Times New Roman" w:cs="Times New Roman"/>
          <w:sz w:val="24"/>
          <w:szCs w:val="24"/>
        </w:rPr>
        <w:t>bendinde ifade edildiği gibi</w:t>
      </w:r>
      <w:r w:rsidRPr="00E46C8F">
        <w:rPr>
          <w:rFonts w:ascii="Times New Roman" w:hAnsi="Times New Roman" w:cs="Times New Roman"/>
          <w:sz w:val="24"/>
          <w:szCs w:val="24"/>
        </w:rPr>
        <w:t xml:space="preserve">, ancak 16 °C </w:t>
      </w:r>
      <w:r w:rsidR="002F7608">
        <w:rPr>
          <w:rFonts w:ascii="Times New Roman" w:hAnsi="Times New Roman" w:cs="Times New Roman"/>
          <w:sz w:val="24"/>
          <w:szCs w:val="24"/>
        </w:rPr>
        <w:t xml:space="preserve">ve 32 °C yerine, </w:t>
      </w:r>
      <w:r w:rsidR="002F7608" w:rsidRPr="00E46C8F">
        <w:rPr>
          <w:rFonts w:ascii="Times New Roman" w:hAnsi="Times New Roman" w:cs="Times New Roman"/>
          <w:sz w:val="24"/>
          <w:szCs w:val="24"/>
        </w:rPr>
        <w:t>Tablo 3'te belirtilen hedef sıcaklıklarda</w:t>
      </w:r>
      <w:r w:rsidR="002F7608">
        <w:rPr>
          <w:rFonts w:ascii="Times New Roman" w:hAnsi="Times New Roman" w:cs="Times New Roman"/>
          <w:sz w:val="24"/>
          <w:szCs w:val="24"/>
        </w:rPr>
        <w:t>,</w:t>
      </w:r>
      <w:r w:rsidR="002F7608" w:rsidRPr="00E46C8F">
        <w:rPr>
          <w:rFonts w:ascii="Times New Roman" w:hAnsi="Times New Roman" w:cs="Times New Roman"/>
          <w:sz w:val="24"/>
          <w:szCs w:val="24"/>
        </w:rPr>
        <w:t xml:space="preserve"> enerji testinin </w:t>
      </w:r>
      <w:r w:rsidR="002F7608">
        <w:rPr>
          <w:rFonts w:ascii="Times New Roman" w:hAnsi="Times New Roman" w:cs="Times New Roman"/>
          <w:sz w:val="24"/>
          <w:szCs w:val="24"/>
        </w:rPr>
        <w:t xml:space="preserve">ara değerleme yöntemi </w:t>
      </w:r>
      <w:r w:rsidR="002F7608" w:rsidRPr="00E46C8F">
        <w:rPr>
          <w:rFonts w:ascii="Times New Roman" w:hAnsi="Times New Roman" w:cs="Times New Roman"/>
          <w:sz w:val="24"/>
          <w:szCs w:val="24"/>
        </w:rPr>
        <w:t>ile elde edil</w:t>
      </w:r>
      <w:r w:rsidR="002F7608">
        <w:rPr>
          <w:rFonts w:ascii="Times New Roman" w:hAnsi="Times New Roman" w:cs="Times New Roman"/>
          <w:sz w:val="24"/>
          <w:szCs w:val="24"/>
        </w:rPr>
        <w:t>en ve bir ortam sıcaklığının E</w:t>
      </w:r>
      <w:r w:rsidR="002F7608" w:rsidRPr="002F7608">
        <w:rPr>
          <w:rFonts w:ascii="Times New Roman" w:hAnsi="Times New Roman" w:cs="Times New Roman"/>
          <w:sz w:val="24"/>
          <w:szCs w:val="24"/>
          <w:vertAlign w:val="subscript"/>
        </w:rPr>
        <w:t>T</w:t>
      </w:r>
      <w:r w:rsidR="002F7608">
        <w:rPr>
          <w:rFonts w:ascii="Times New Roman" w:hAnsi="Times New Roman" w:cs="Times New Roman"/>
          <w:sz w:val="24"/>
          <w:szCs w:val="24"/>
        </w:rPr>
        <w:t xml:space="preserve"> değeri olan </w:t>
      </w:r>
      <w:r>
        <w:rPr>
          <w:rFonts w:ascii="Times New Roman" w:hAnsi="Times New Roman" w:cs="Times New Roman"/>
          <w:sz w:val="24"/>
          <w:szCs w:val="24"/>
        </w:rPr>
        <w:t>25°C (E</w:t>
      </w:r>
      <w:r w:rsidRPr="00E46C8F">
        <w:rPr>
          <w:rFonts w:ascii="Times New Roman" w:hAnsi="Times New Roman" w:cs="Times New Roman"/>
          <w:sz w:val="24"/>
          <w:szCs w:val="24"/>
          <w:vertAlign w:val="subscript"/>
        </w:rPr>
        <w:t>25</w:t>
      </w:r>
      <w:r>
        <w:rPr>
          <w:rFonts w:ascii="Times New Roman" w:hAnsi="Times New Roman" w:cs="Times New Roman"/>
          <w:sz w:val="24"/>
          <w:szCs w:val="24"/>
        </w:rPr>
        <w:t>)</w:t>
      </w:r>
      <w:r w:rsidR="002F7608">
        <w:rPr>
          <w:rFonts w:ascii="Times New Roman" w:hAnsi="Times New Roman" w:cs="Times New Roman"/>
          <w:sz w:val="24"/>
          <w:szCs w:val="24"/>
        </w:rPr>
        <w:t xml:space="preserve"> aşağıda yer alan </w:t>
      </w:r>
      <w:proofErr w:type="spellStart"/>
      <w:r w:rsidRPr="00E46C8F">
        <w:rPr>
          <w:rFonts w:ascii="Times New Roman" w:hAnsi="Times New Roman" w:cs="Times New Roman"/>
          <w:sz w:val="24"/>
          <w:szCs w:val="24"/>
        </w:rPr>
        <w:t>E</w:t>
      </w:r>
      <w:r w:rsidRPr="00E46C8F">
        <w:rPr>
          <w:rFonts w:ascii="Times New Roman" w:hAnsi="Times New Roman" w:cs="Times New Roman"/>
          <w:sz w:val="24"/>
          <w:szCs w:val="24"/>
          <w:vertAlign w:val="subscript"/>
        </w:rPr>
        <w:t>daily</w:t>
      </w:r>
      <w:proofErr w:type="spellEnd"/>
      <w:r w:rsidR="002F7608">
        <w:rPr>
          <w:rFonts w:ascii="Times New Roman" w:hAnsi="Times New Roman" w:cs="Times New Roman"/>
          <w:sz w:val="24"/>
          <w:szCs w:val="24"/>
          <w:vertAlign w:val="subscript"/>
        </w:rPr>
        <w:t xml:space="preserve"> </w:t>
      </w:r>
      <w:r w:rsidR="002F7608">
        <w:rPr>
          <w:rFonts w:ascii="Times New Roman" w:hAnsi="Times New Roman" w:cs="Times New Roman"/>
          <w:sz w:val="24"/>
          <w:szCs w:val="24"/>
        </w:rPr>
        <w:t>değerine olan eşitlik ile</w:t>
      </w:r>
      <w:r w:rsidRPr="00E46C8F">
        <w:rPr>
          <w:rFonts w:ascii="Times New Roman" w:hAnsi="Times New Roman" w:cs="Times New Roman"/>
          <w:sz w:val="24"/>
          <w:szCs w:val="24"/>
        </w:rPr>
        <w:t xml:space="preserve">, </w:t>
      </w:r>
      <w:proofErr w:type="spellStart"/>
      <w:r w:rsidRPr="00E46C8F">
        <w:rPr>
          <w:rFonts w:ascii="Times New Roman" w:hAnsi="Times New Roman" w:cs="Times New Roman"/>
          <w:sz w:val="24"/>
          <w:szCs w:val="24"/>
        </w:rPr>
        <w:t>kWh</w:t>
      </w:r>
      <w:proofErr w:type="spellEnd"/>
      <w:r w:rsidRPr="00E46C8F">
        <w:rPr>
          <w:rFonts w:ascii="Times New Roman" w:hAnsi="Times New Roman" w:cs="Times New Roman"/>
          <w:sz w:val="24"/>
          <w:szCs w:val="24"/>
        </w:rPr>
        <w:t>/24h cinsinden ve AE hesaplanması için üç ondalık basamağa yuvarlan</w:t>
      </w:r>
      <w:r>
        <w:rPr>
          <w:rFonts w:ascii="Times New Roman" w:hAnsi="Times New Roman" w:cs="Times New Roman"/>
          <w:sz w:val="24"/>
          <w:szCs w:val="24"/>
        </w:rPr>
        <w:t>arak ifade edilir.</w:t>
      </w:r>
    </w:p>
    <w:p w14:paraId="65102EFE" w14:textId="77777777" w:rsidR="002F7608" w:rsidRPr="00B161F4" w:rsidRDefault="002F7608" w:rsidP="00F67108">
      <w:pPr>
        <w:pStyle w:val="ListeParagraf"/>
        <w:spacing w:after="0" w:line="240" w:lineRule="auto"/>
        <w:ind w:left="0" w:firstLine="567"/>
        <w:jc w:val="center"/>
        <w:rPr>
          <w:rFonts w:ascii="Cambria Math" w:hAnsi="Cambria Math" w:cs="Times New Roman"/>
          <w:i/>
          <w:sz w:val="24"/>
          <w:szCs w:val="24"/>
        </w:rPr>
      </w:pPr>
      <w:r w:rsidRPr="00B161F4">
        <w:rPr>
          <w:rFonts w:ascii="Cambria Math" w:hAnsi="Cambria Math" w:cs="Times New Roman"/>
          <w:i/>
          <w:sz w:val="24"/>
          <w:szCs w:val="24"/>
        </w:rPr>
        <w:t xml:space="preserve">         </w:t>
      </w:r>
      <w:proofErr w:type="spellStart"/>
      <w:r w:rsidRPr="00B161F4">
        <w:rPr>
          <w:rFonts w:ascii="Cambria Math" w:hAnsi="Cambria Math" w:cs="Times New Roman"/>
          <w:i/>
          <w:sz w:val="24"/>
          <w:szCs w:val="24"/>
        </w:rPr>
        <w:t>E</w:t>
      </w:r>
      <w:r w:rsidRPr="00B161F4">
        <w:rPr>
          <w:rFonts w:ascii="Cambria Math" w:hAnsi="Cambria Math" w:cs="Times New Roman"/>
          <w:i/>
          <w:sz w:val="24"/>
          <w:szCs w:val="24"/>
          <w:vertAlign w:val="subscript"/>
        </w:rPr>
        <w:t>daily</w:t>
      </w:r>
      <w:proofErr w:type="spellEnd"/>
      <w:r w:rsidRPr="00B161F4">
        <w:rPr>
          <w:rFonts w:ascii="Cambria Math" w:hAnsi="Cambria Math" w:cs="Times New Roman"/>
          <w:i/>
          <w:sz w:val="24"/>
          <w:szCs w:val="24"/>
        </w:rPr>
        <w:t>= E</w:t>
      </w:r>
      <w:r w:rsidRPr="00B161F4">
        <w:rPr>
          <w:rFonts w:ascii="Cambria Math" w:hAnsi="Cambria Math" w:cs="Times New Roman"/>
          <w:i/>
          <w:sz w:val="24"/>
          <w:szCs w:val="24"/>
          <w:vertAlign w:val="subscript"/>
        </w:rPr>
        <w:t>25</w:t>
      </w:r>
      <w:r w:rsidRPr="00B161F4">
        <w:rPr>
          <w:rFonts w:ascii="Cambria Math" w:hAnsi="Cambria Math" w:cs="Times New Roman"/>
          <w:i/>
          <w:sz w:val="24"/>
          <w:szCs w:val="24"/>
        </w:rPr>
        <w:t xml:space="preserve"> </w:t>
      </w:r>
    </w:p>
    <w:p w14:paraId="38E7BEFC" w14:textId="77777777" w:rsidR="00237273" w:rsidRDefault="00237273" w:rsidP="00F67108">
      <w:pPr>
        <w:spacing w:after="0" w:line="240" w:lineRule="auto"/>
        <w:ind w:firstLine="567"/>
        <w:rPr>
          <w:rFonts w:ascii="Times New Roman" w:hAnsi="Times New Roman" w:cs="Times New Roman"/>
          <w:sz w:val="24"/>
          <w:szCs w:val="24"/>
        </w:rPr>
      </w:pPr>
    </w:p>
    <w:p w14:paraId="2D9694ED" w14:textId="77777777" w:rsidR="002F7608" w:rsidRDefault="000522AB"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5. </w:t>
      </w:r>
      <w:r w:rsidR="002F7608" w:rsidRPr="000522AB">
        <w:rPr>
          <w:rFonts w:ascii="Times New Roman" w:hAnsi="Times New Roman" w:cs="Times New Roman"/>
          <w:sz w:val="24"/>
          <w:szCs w:val="24"/>
        </w:rPr>
        <w:t xml:space="preserve">Standart yıllık enerji tüketiminin (SAE) </w:t>
      </w:r>
      <w:r w:rsidR="001A4B7B">
        <w:rPr>
          <w:rFonts w:ascii="Times New Roman" w:hAnsi="Times New Roman" w:cs="Times New Roman"/>
          <w:sz w:val="24"/>
          <w:szCs w:val="24"/>
        </w:rPr>
        <w:t>belirlenmesi:</w:t>
      </w:r>
    </w:p>
    <w:p w14:paraId="04DC179A" w14:textId="77777777" w:rsidR="002D4F04" w:rsidRPr="000522AB" w:rsidRDefault="002D4F04" w:rsidP="00F67108">
      <w:pPr>
        <w:spacing w:after="0" w:line="240" w:lineRule="auto"/>
        <w:ind w:firstLine="567"/>
        <w:rPr>
          <w:rFonts w:ascii="Times New Roman" w:hAnsi="Times New Roman" w:cs="Times New Roman"/>
          <w:sz w:val="24"/>
          <w:szCs w:val="24"/>
        </w:rPr>
      </w:pPr>
    </w:p>
    <w:p w14:paraId="0A8217B6" w14:textId="77777777" w:rsidR="002F7608" w:rsidRPr="000522AB" w:rsidRDefault="002F7608"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a) Tüm soğutma cihazları için</w:t>
      </w:r>
      <w:r w:rsidR="00D3762C" w:rsidRPr="000522AB">
        <w:rPr>
          <w:rFonts w:ascii="Times New Roman" w:hAnsi="Times New Roman" w:cs="Times New Roman"/>
          <w:sz w:val="24"/>
          <w:szCs w:val="24"/>
        </w:rPr>
        <w:t>,</w:t>
      </w:r>
      <w:r w:rsidR="00D3762C" w:rsidRPr="00D3762C">
        <w:t xml:space="preserve"> </w:t>
      </w:r>
      <w:proofErr w:type="spellStart"/>
      <w:r w:rsidR="00D3762C" w:rsidRPr="000522AB">
        <w:rPr>
          <w:rFonts w:ascii="Times New Roman" w:hAnsi="Times New Roman" w:cs="Times New Roman"/>
          <w:sz w:val="24"/>
          <w:szCs w:val="24"/>
        </w:rPr>
        <w:t>kWh</w:t>
      </w:r>
      <w:proofErr w:type="spellEnd"/>
      <w:r w:rsidR="00D3762C" w:rsidRPr="000522AB">
        <w:rPr>
          <w:rFonts w:ascii="Times New Roman" w:hAnsi="Times New Roman" w:cs="Times New Roman"/>
          <w:sz w:val="24"/>
          <w:szCs w:val="24"/>
        </w:rPr>
        <w:t xml:space="preserve">/a cinsinden ve iki ondalık basamağa yuvarlanarak ifade edilen SAE, aşağıdaki </w:t>
      </w:r>
      <w:r w:rsidR="001A4B7B">
        <w:rPr>
          <w:rFonts w:ascii="Times New Roman" w:hAnsi="Times New Roman" w:cs="Times New Roman"/>
          <w:sz w:val="24"/>
          <w:szCs w:val="24"/>
        </w:rPr>
        <w:t>şekilde</w:t>
      </w:r>
      <w:r w:rsidR="00D3762C" w:rsidRPr="000522AB">
        <w:rPr>
          <w:rFonts w:ascii="Times New Roman" w:hAnsi="Times New Roman" w:cs="Times New Roman"/>
          <w:sz w:val="24"/>
          <w:szCs w:val="24"/>
        </w:rPr>
        <w:t xml:space="preserve"> hesaplanır.</w:t>
      </w:r>
    </w:p>
    <w:p w14:paraId="3BD44D67" w14:textId="77777777" w:rsidR="00D3762C" w:rsidRDefault="00D3762C" w:rsidP="00F67108">
      <w:pPr>
        <w:pStyle w:val="ListeParagraf"/>
        <w:spacing w:after="0" w:line="240" w:lineRule="auto"/>
        <w:ind w:firstLine="567"/>
        <w:rPr>
          <w:rFonts w:ascii="Times New Roman" w:hAnsi="Times New Roman" w:cs="Times New Roman"/>
          <w:sz w:val="24"/>
          <w:szCs w:val="24"/>
        </w:rPr>
      </w:pPr>
    </w:p>
    <w:p w14:paraId="5AAA294E" w14:textId="77777777" w:rsidR="00D3762C" w:rsidRPr="002F7608" w:rsidRDefault="00D3762C" w:rsidP="00F67108">
      <w:pPr>
        <w:pStyle w:val="ListeParagraf"/>
        <w:spacing w:after="0" w:line="240" w:lineRule="auto"/>
        <w:ind w:firstLine="567"/>
        <w:rPr>
          <w:rFonts w:ascii="Times New Roman" w:hAnsi="Times New Roman" w:cs="Times New Roman"/>
          <w:sz w:val="24"/>
          <w:szCs w:val="24"/>
        </w:rPr>
      </w:pPr>
      <m:oMathPara>
        <m:oMath>
          <m:r>
            <w:rPr>
              <w:rFonts w:ascii="Cambria Math" w:hAnsi="Cambria Math" w:cs="Times New Roman"/>
              <w:sz w:val="24"/>
              <w:szCs w:val="24"/>
            </w:rPr>
            <m:t xml:space="preserve">SAE=C × D × </m:t>
          </m:r>
          <m:nary>
            <m:naryPr>
              <m:chr m:val="∑"/>
              <m:limLoc m:val="undOvr"/>
              <m:grow m:val="1"/>
              <m:ctrlPr>
                <w:rPr>
                  <w:rFonts w:ascii="Cambria Math" w:hAnsi="Cambria Math" w:cs="Times New Roman"/>
                  <w:sz w:val="24"/>
                  <w:szCs w:val="24"/>
                </w:rPr>
              </m:ctrlPr>
            </m:naryPr>
            <m:sub>
              <m:r>
                <w:rPr>
                  <w:rFonts w:ascii="Cambria Math" w:hAnsi="Cambria Math" w:cs="Times New Roman"/>
                  <w:sz w:val="24"/>
                  <w:szCs w:val="24"/>
                </w:rPr>
                <m:t>c=1</m:t>
              </m:r>
            </m:sub>
            <m:sup>
              <m:r>
                <w:rPr>
                  <w:rFonts w:ascii="Cambria Math" w:hAnsi="Cambria Math" w:cs="Times New Roman"/>
                  <w:sz w:val="24"/>
                  <w:szCs w:val="24"/>
                </w:rPr>
                <m:t>n</m:t>
              </m:r>
            </m:sup>
            <m:e>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c</m:t>
                  </m:r>
                </m:sub>
              </m:sSub>
              <m:r>
                <w:rPr>
                  <w:rFonts w:ascii="Cambria Math" w:hAnsi="Cambria Math" w:cs="Times New Roman"/>
                  <w:sz w:val="24"/>
                  <w:szCs w:val="24"/>
                </w:rPr>
                <m:t>/V]×(</m:t>
              </m:r>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r>
                <w:rPr>
                  <w:rFonts w:ascii="Cambria Math" w:hAnsi="Cambria Math" w:cs="Times New Roman"/>
                  <w:sz w:val="24"/>
                  <w:szCs w:val="24"/>
                </w:rPr>
                <m:t>+V ×</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c</m:t>
                  </m:r>
                </m:sub>
              </m:sSub>
              <m:r>
                <w:rPr>
                  <w:rFonts w:ascii="Cambria Math" w:hAnsi="Cambria Math" w:cs="Times New Roman"/>
                  <w:sz w:val="24"/>
                  <w:szCs w:val="24"/>
                </w:rPr>
                <m:t>)</m:t>
              </m:r>
            </m:e>
          </m:nary>
        </m:oMath>
      </m:oMathPara>
    </w:p>
    <w:p w14:paraId="4CFF7AB7" w14:textId="77777777" w:rsidR="00D3762C" w:rsidRPr="00237273" w:rsidRDefault="00B161F4" w:rsidP="00F67108">
      <w:pPr>
        <w:spacing w:after="0" w:line="240" w:lineRule="auto"/>
        <w:ind w:firstLine="567"/>
        <w:rPr>
          <w:rFonts w:ascii="Times New Roman" w:hAnsi="Times New Roman" w:cs="Times New Roman"/>
          <w:sz w:val="24"/>
          <w:szCs w:val="24"/>
        </w:rPr>
      </w:pPr>
      <w:r w:rsidRPr="00237273">
        <w:rPr>
          <w:rFonts w:ascii="Times New Roman" w:hAnsi="Times New Roman" w:cs="Times New Roman"/>
          <w:sz w:val="24"/>
          <w:szCs w:val="24"/>
        </w:rPr>
        <w:lastRenderedPageBreak/>
        <w:t>Bu denklemde yer alan,</w:t>
      </w:r>
    </w:p>
    <w:p w14:paraId="00138F1C" w14:textId="77777777" w:rsidR="00B161F4" w:rsidRPr="002D4F04" w:rsidRDefault="002D4F04"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B161F4" w:rsidRPr="002D4F04">
        <w:rPr>
          <w:rFonts w:ascii="Times New Roman" w:hAnsi="Times New Roman" w:cs="Times New Roman"/>
          <w:sz w:val="24"/>
          <w:szCs w:val="24"/>
        </w:rPr>
        <w:t>c, 1 ile n arasında değişen bir bölme tipi için endeks numarasıdır, n ise toplam bölme tipi sayısıdır.</w:t>
      </w:r>
    </w:p>
    <w:p w14:paraId="0965C35F" w14:textId="77777777" w:rsidR="00B161F4" w:rsidRPr="002D4F04" w:rsidRDefault="002D4F04"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proofErr w:type="spellStart"/>
      <w:r w:rsidR="00B161F4" w:rsidRPr="002D4F04">
        <w:rPr>
          <w:rFonts w:ascii="Times New Roman" w:hAnsi="Times New Roman" w:cs="Times New Roman"/>
          <w:sz w:val="24"/>
          <w:szCs w:val="24"/>
        </w:rPr>
        <w:t>V</w:t>
      </w:r>
      <w:r w:rsidR="00B161F4" w:rsidRPr="002D4F04">
        <w:rPr>
          <w:rFonts w:ascii="Times New Roman" w:hAnsi="Times New Roman" w:cs="Times New Roman"/>
          <w:sz w:val="24"/>
          <w:szCs w:val="24"/>
          <w:vertAlign w:val="subscript"/>
        </w:rPr>
        <w:t>c</w:t>
      </w:r>
      <w:proofErr w:type="spellEnd"/>
      <w:r w:rsidR="00B161F4" w:rsidRPr="002D4F04">
        <w:rPr>
          <w:rFonts w:ascii="Times New Roman" w:hAnsi="Times New Roman" w:cs="Times New Roman"/>
          <w:sz w:val="24"/>
          <w:szCs w:val="24"/>
          <w:vertAlign w:val="subscript"/>
        </w:rPr>
        <w:t xml:space="preserve">, </w:t>
      </w:r>
      <w:r w:rsidR="00B161F4" w:rsidRPr="002D4F04">
        <w:rPr>
          <w:rFonts w:ascii="Times New Roman" w:hAnsi="Times New Roman" w:cs="Times New Roman"/>
          <w:sz w:val="24"/>
          <w:szCs w:val="24"/>
        </w:rPr>
        <w:t>dm</w:t>
      </w:r>
      <w:r w:rsidR="00B161F4" w:rsidRPr="002D4F04">
        <w:rPr>
          <w:rFonts w:ascii="Times New Roman" w:hAnsi="Times New Roman" w:cs="Times New Roman"/>
          <w:sz w:val="24"/>
          <w:szCs w:val="24"/>
          <w:vertAlign w:val="superscript"/>
        </w:rPr>
        <w:t>3</w:t>
      </w:r>
      <w:r w:rsidR="00B161F4" w:rsidRPr="002D4F04">
        <w:rPr>
          <w:rFonts w:ascii="Times New Roman" w:hAnsi="Times New Roman" w:cs="Times New Roman"/>
          <w:sz w:val="24"/>
          <w:szCs w:val="24"/>
        </w:rPr>
        <w:t xml:space="preserve"> veya litre cinsinden ve ilk ondalık basamağa yuvarlanarak ifade edilen bölme hacmidir.</w:t>
      </w:r>
    </w:p>
    <w:p w14:paraId="2004CEB5" w14:textId="77777777" w:rsidR="00B161F4" w:rsidRDefault="002D4F04"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B161F4" w:rsidRPr="002D4F04">
        <w:rPr>
          <w:rFonts w:ascii="Times New Roman" w:hAnsi="Times New Roman" w:cs="Times New Roman"/>
          <w:sz w:val="24"/>
          <w:szCs w:val="24"/>
        </w:rPr>
        <w:t>V, dm</w:t>
      </w:r>
      <w:r w:rsidR="00B161F4" w:rsidRPr="002D4F04">
        <w:rPr>
          <w:rFonts w:ascii="Times New Roman" w:hAnsi="Times New Roman" w:cs="Times New Roman"/>
          <w:sz w:val="24"/>
          <w:szCs w:val="24"/>
          <w:vertAlign w:val="superscript"/>
        </w:rPr>
        <w:t>3</w:t>
      </w:r>
      <w:r w:rsidR="00B161F4" w:rsidRPr="002D4F04">
        <w:rPr>
          <w:rFonts w:ascii="Times New Roman" w:hAnsi="Times New Roman" w:cs="Times New Roman"/>
          <w:sz w:val="24"/>
          <w:szCs w:val="24"/>
        </w:rPr>
        <w:t xml:space="preserve"> veya litre olarak ve en yakın tamsayıya yuvarlanarak,  </w:t>
      </w:r>
      <m:oMath>
        <m:r>
          <w:rPr>
            <w:rFonts w:ascii="Cambria Math" w:hAnsi="Cambria Math" w:cs="Times New Roman"/>
            <w:sz w:val="24"/>
            <w:szCs w:val="24"/>
          </w:rPr>
          <m:t xml:space="preserve">V≤ </m:t>
        </m:r>
        <m:nary>
          <m:naryPr>
            <m:chr m:val="∑"/>
            <m:limLoc m:val="undOvr"/>
            <m:grow m:val="1"/>
            <m:ctrlPr>
              <w:rPr>
                <w:rFonts w:ascii="Cambria Math" w:hAnsi="Cambria Math" w:cs="Times New Roman"/>
                <w:sz w:val="24"/>
                <w:szCs w:val="24"/>
              </w:rPr>
            </m:ctrlPr>
          </m:naryPr>
          <m:sub>
            <m:r>
              <w:rPr>
                <w:rFonts w:ascii="Cambria Math" w:hAnsi="Cambria Math" w:cs="Times New Roman"/>
                <w:sz w:val="24"/>
                <w:szCs w:val="24"/>
              </w:rPr>
              <m:t>c=1</m:t>
            </m:r>
          </m:sub>
          <m:sup>
            <m:r>
              <w:rPr>
                <w:rFonts w:ascii="Cambria Math" w:hAnsi="Cambria Math" w:cs="Times New Roman"/>
                <w:sz w:val="24"/>
                <w:szCs w:val="24"/>
              </w:rPr>
              <m:t>n</m:t>
            </m:r>
          </m:sup>
          <m:e>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c</m:t>
                </m:r>
              </m:sub>
            </m:sSub>
          </m:e>
        </m:nary>
      </m:oMath>
      <w:r>
        <w:rPr>
          <w:rFonts w:ascii="Times New Roman" w:hAnsi="Times New Roman" w:cs="Times New Roman"/>
          <w:sz w:val="24"/>
          <w:szCs w:val="24"/>
        </w:rPr>
        <w:t xml:space="preserve"> </w:t>
      </w:r>
      <w:r w:rsidR="00B161F4">
        <w:rPr>
          <w:rFonts w:ascii="Times New Roman" w:hAnsi="Times New Roman" w:cs="Times New Roman"/>
          <w:sz w:val="24"/>
          <w:szCs w:val="24"/>
        </w:rPr>
        <w:t xml:space="preserve">eşitsizliği üzerinden hesaplanarak </w:t>
      </w:r>
      <w:r w:rsidR="00B161F4" w:rsidRPr="00B161F4">
        <w:rPr>
          <w:rFonts w:ascii="Times New Roman" w:hAnsi="Times New Roman" w:cs="Times New Roman"/>
          <w:sz w:val="24"/>
          <w:szCs w:val="24"/>
        </w:rPr>
        <w:t>ifade edil</w:t>
      </w:r>
      <w:r w:rsidR="00B161F4">
        <w:rPr>
          <w:rFonts w:ascii="Times New Roman" w:hAnsi="Times New Roman" w:cs="Times New Roman"/>
          <w:sz w:val="24"/>
          <w:szCs w:val="24"/>
        </w:rPr>
        <w:t>ir.</w:t>
      </w:r>
    </w:p>
    <w:p w14:paraId="737AC9EA" w14:textId="77777777" w:rsidR="00B161F4" w:rsidRPr="002D4F04" w:rsidRDefault="002D4F04"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B161F4" w:rsidRPr="002D4F04">
        <w:rPr>
          <w:rFonts w:ascii="Times New Roman" w:hAnsi="Times New Roman" w:cs="Times New Roman"/>
          <w:sz w:val="24"/>
          <w:szCs w:val="24"/>
        </w:rPr>
        <w:t xml:space="preserve"> </w:t>
      </w:r>
      <w:proofErr w:type="spellStart"/>
      <w:r w:rsidR="00B161F4" w:rsidRPr="002D4F04">
        <w:rPr>
          <w:rFonts w:ascii="Times New Roman" w:hAnsi="Times New Roman" w:cs="Times New Roman"/>
          <w:sz w:val="24"/>
          <w:szCs w:val="24"/>
        </w:rPr>
        <w:t>r</w:t>
      </w:r>
      <w:r w:rsidR="00B161F4" w:rsidRPr="002D4F04">
        <w:rPr>
          <w:rFonts w:ascii="Times New Roman" w:hAnsi="Times New Roman" w:cs="Times New Roman"/>
          <w:sz w:val="24"/>
          <w:szCs w:val="24"/>
          <w:vertAlign w:val="subscript"/>
        </w:rPr>
        <w:t>c</w:t>
      </w:r>
      <w:proofErr w:type="spellEnd"/>
      <w:r w:rsidR="00B161F4" w:rsidRPr="002D4F04">
        <w:rPr>
          <w:rFonts w:ascii="Times New Roman" w:hAnsi="Times New Roman" w:cs="Times New Roman"/>
          <w:sz w:val="24"/>
          <w:szCs w:val="24"/>
        </w:rPr>
        <w:t xml:space="preserve">, </w:t>
      </w:r>
      <w:proofErr w:type="spellStart"/>
      <w:r w:rsidR="00B161F4" w:rsidRPr="002D4F04">
        <w:rPr>
          <w:rFonts w:ascii="Times New Roman" w:hAnsi="Times New Roman" w:cs="Times New Roman"/>
          <w:sz w:val="24"/>
          <w:szCs w:val="24"/>
        </w:rPr>
        <w:t>N</w:t>
      </w:r>
      <w:r w:rsidR="00B161F4" w:rsidRPr="002D4F04">
        <w:rPr>
          <w:rFonts w:ascii="Times New Roman" w:hAnsi="Times New Roman" w:cs="Times New Roman"/>
          <w:sz w:val="24"/>
          <w:szCs w:val="24"/>
          <w:vertAlign w:val="subscript"/>
        </w:rPr>
        <w:t>c</w:t>
      </w:r>
      <w:proofErr w:type="spellEnd"/>
      <w:r w:rsidR="00B161F4" w:rsidRPr="002D4F04">
        <w:rPr>
          <w:rFonts w:ascii="Times New Roman" w:hAnsi="Times New Roman" w:cs="Times New Roman"/>
          <w:sz w:val="24"/>
          <w:szCs w:val="24"/>
        </w:rPr>
        <w:t xml:space="preserve">, </w:t>
      </w:r>
      <w:proofErr w:type="spellStart"/>
      <w:r w:rsidR="00B161F4" w:rsidRPr="002D4F04">
        <w:rPr>
          <w:rFonts w:ascii="Times New Roman" w:hAnsi="Times New Roman" w:cs="Times New Roman"/>
          <w:sz w:val="24"/>
          <w:szCs w:val="24"/>
        </w:rPr>
        <w:t>M</w:t>
      </w:r>
      <w:r w:rsidR="00B161F4" w:rsidRPr="002D4F04">
        <w:rPr>
          <w:rFonts w:ascii="Times New Roman" w:hAnsi="Times New Roman" w:cs="Times New Roman"/>
          <w:sz w:val="24"/>
          <w:szCs w:val="24"/>
          <w:vertAlign w:val="subscript"/>
        </w:rPr>
        <w:t>c</w:t>
      </w:r>
      <w:proofErr w:type="spellEnd"/>
      <w:r w:rsidR="00B161F4" w:rsidRPr="002D4F04">
        <w:rPr>
          <w:rFonts w:ascii="Times New Roman" w:hAnsi="Times New Roman" w:cs="Times New Roman"/>
          <w:sz w:val="24"/>
          <w:szCs w:val="24"/>
        </w:rPr>
        <w:t xml:space="preserve"> ve C Tablo 4'te belirtilen değerlerle her bölmeye özgü parametreleri modelle</w:t>
      </w:r>
      <w:r w:rsidR="003F5916" w:rsidRPr="002D4F04">
        <w:rPr>
          <w:rFonts w:ascii="Times New Roman" w:hAnsi="Times New Roman" w:cs="Times New Roman"/>
          <w:sz w:val="24"/>
          <w:szCs w:val="24"/>
        </w:rPr>
        <w:t>yen değerlerdir.</w:t>
      </w:r>
    </w:p>
    <w:p w14:paraId="48A10DAB" w14:textId="77777777" w:rsidR="003F5916" w:rsidRPr="00237273" w:rsidRDefault="00237273"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proofErr w:type="spellStart"/>
      <w:r w:rsidR="003F5916" w:rsidRPr="00237273">
        <w:rPr>
          <w:rFonts w:ascii="Times New Roman" w:hAnsi="Times New Roman" w:cs="Times New Roman"/>
          <w:sz w:val="24"/>
          <w:szCs w:val="24"/>
        </w:rPr>
        <w:t>A</w:t>
      </w:r>
      <w:r w:rsidR="003F5916" w:rsidRPr="00237273">
        <w:rPr>
          <w:rFonts w:ascii="Times New Roman" w:hAnsi="Times New Roman" w:cs="Times New Roman"/>
          <w:sz w:val="24"/>
          <w:szCs w:val="24"/>
          <w:vertAlign w:val="subscript"/>
        </w:rPr>
        <w:t>c</w:t>
      </w:r>
      <w:proofErr w:type="spellEnd"/>
      <w:r w:rsidR="003F5916" w:rsidRPr="00237273">
        <w:rPr>
          <w:rFonts w:ascii="Times New Roman" w:hAnsi="Times New Roman" w:cs="Times New Roman"/>
          <w:sz w:val="24"/>
          <w:szCs w:val="24"/>
        </w:rPr>
        <w:t xml:space="preserve">, </w:t>
      </w:r>
      <w:proofErr w:type="spellStart"/>
      <w:r w:rsidR="003F5916" w:rsidRPr="00237273">
        <w:rPr>
          <w:rFonts w:ascii="Times New Roman" w:hAnsi="Times New Roman" w:cs="Times New Roman"/>
          <w:sz w:val="24"/>
          <w:szCs w:val="24"/>
        </w:rPr>
        <w:t>Bc</w:t>
      </w:r>
      <w:proofErr w:type="spellEnd"/>
      <w:r w:rsidR="003F5916" w:rsidRPr="00237273">
        <w:rPr>
          <w:rFonts w:ascii="Times New Roman" w:hAnsi="Times New Roman" w:cs="Times New Roman"/>
          <w:sz w:val="24"/>
          <w:szCs w:val="24"/>
        </w:rPr>
        <w:t xml:space="preserve"> ve D, Tablo 5'te belirtilen değerlere sahip </w:t>
      </w:r>
      <w:proofErr w:type="spellStart"/>
      <w:r w:rsidR="00F947B8">
        <w:rPr>
          <w:rFonts w:ascii="Times New Roman" w:hAnsi="Times New Roman" w:cs="Times New Roman"/>
          <w:sz w:val="24"/>
          <w:szCs w:val="24"/>
        </w:rPr>
        <w:t>kompanzasyon</w:t>
      </w:r>
      <w:proofErr w:type="spellEnd"/>
      <w:r w:rsidR="003F5916" w:rsidRPr="00237273">
        <w:rPr>
          <w:rFonts w:ascii="Times New Roman" w:hAnsi="Times New Roman" w:cs="Times New Roman"/>
          <w:sz w:val="24"/>
          <w:szCs w:val="24"/>
        </w:rPr>
        <w:t xml:space="preserve"> katsayılarıdır. </w:t>
      </w:r>
    </w:p>
    <w:p w14:paraId="6596361B" w14:textId="77777777" w:rsidR="00D3762C" w:rsidRDefault="003F5916"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 xml:space="preserve">b) </w:t>
      </w:r>
      <w:r w:rsidR="00F947B8">
        <w:rPr>
          <w:rFonts w:ascii="Times New Roman" w:hAnsi="Times New Roman" w:cs="Times New Roman"/>
          <w:sz w:val="24"/>
          <w:szCs w:val="24"/>
        </w:rPr>
        <w:t>Y</w:t>
      </w:r>
      <w:r w:rsidRPr="000522AB">
        <w:rPr>
          <w:rFonts w:ascii="Times New Roman" w:hAnsi="Times New Roman" w:cs="Times New Roman"/>
          <w:sz w:val="24"/>
          <w:szCs w:val="24"/>
        </w:rPr>
        <w:t>ukarıda yer alan hesaplamalarda, değişken sıcaklıklı bölmeler için, uygun kabul edile en düşük hedef sıcaklığa sahip bölme tipi seçilir.</w:t>
      </w:r>
    </w:p>
    <w:p w14:paraId="4EA6939B" w14:textId="77777777" w:rsidR="00237273" w:rsidRPr="000522AB" w:rsidRDefault="00237273" w:rsidP="00F67108">
      <w:pPr>
        <w:spacing w:after="0" w:line="240" w:lineRule="auto"/>
        <w:ind w:firstLine="567"/>
        <w:rPr>
          <w:rFonts w:ascii="Times New Roman" w:hAnsi="Times New Roman" w:cs="Times New Roman"/>
          <w:sz w:val="24"/>
          <w:szCs w:val="24"/>
        </w:rPr>
      </w:pPr>
    </w:p>
    <w:p w14:paraId="67798D6E" w14:textId="65C300F0" w:rsidR="00237273" w:rsidRDefault="003F5916" w:rsidP="00F67108">
      <w:pPr>
        <w:spacing w:after="0" w:line="240" w:lineRule="auto"/>
        <w:ind w:firstLine="567"/>
        <w:rPr>
          <w:rFonts w:ascii="Times New Roman" w:hAnsi="Times New Roman" w:cs="Times New Roman"/>
          <w:sz w:val="24"/>
          <w:szCs w:val="24"/>
        </w:rPr>
      </w:pPr>
      <w:r w:rsidRPr="000522AB">
        <w:rPr>
          <w:rFonts w:ascii="Times New Roman" w:hAnsi="Times New Roman" w:cs="Times New Roman"/>
          <w:sz w:val="24"/>
          <w:szCs w:val="24"/>
        </w:rPr>
        <w:t>c)</w:t>
      </w:r>
      <w:r w:rsidRPr="003F5916">
        <w:t xml:space="preserve"> </w:t>
      </w:r>
      <w:proofErr w:type="spellStart"/>
      <w:r w:rsidRPr="000522AB">
        <w:rPr>
          <w:rFonts w:ascii="Times New Roman" w:hAnsi="Times New Roman" w:cs="Times New Roman"/>
          <w:sz w:val="24"/>
          <w:szCs w:val="24"/>
        </w:rPr>
        <w:t>SAE'nin</w:t>
      </w:r>
      <w:proofErr w:type="spellEnd"/>
      <w:r w:rsidRPr="000522AB">
        <w:rPr>
          <w:rFonts w:ascii="Times New Roman" w:hAnsi="Times New Roman" w:cs="Times New Roman"/>
          <w:sz w:val="24"/>
          <w:szCs w:val="24"/>
        </w:rPr>
        <w:t xml:space="preserve"> hesaplanması için bölme tipi başına modelleme parametreleri aşağıda yer alan Tablo 4'te belirtilmiştir.</w:t>
      </w:r>
    </w:p>
    <w:p w14:paraId="2041E7BD" w14:textId="77777777" w:rsidR="00D04098" w:rsidRDefault="00D04098" w:rsidP="00F67108">
      <w:pPr>
        <w:pStyle w:val="ListeParagraf"/>
        <w:spacing w:after="0" w:line="240" w:lineRule="auto"/>
        <w:jc w:val="center"/>
        <w:rPr>
          <w:rFonts w:ascii="Times New Roman" w:hAnsi="Times New Roman" w:cs="Times New Roman"/>
          <w:b/>
          <w:sz w:val="24"/>
          <w:szCs w:val="24"/>
        </w:rPr>
      </w:pPr>
    </w:p>
    <w:p w14:paraId="7E27F3FB" w14:textId="66428053" w:rsidR="00D04098" w:rsidRPr="003F5916" w:rsidRDefault="00D04098" w:rsidP="00F67108">
      <w:pPr>
        <w:pStyle w:val="ListeParagraf"/>
        <w:spacing w:after="0" w:line="240" w:lineRule="auto"/>
        <w:jc w:val="center"/>
        <w:rPr>
          <w:rFonts w:ascii="Times New Roman" w:hAnsi="Times New Roman" w:cs="Times New Roman"/>
          <w:b/>
          <w:sz w:val="24"/>
          <w:szCs w:val="24"/>
        </w:rPr>
      </w:pPr>
      <w:r w:rsidRPr="003F5916">
        <w:rPr>
          <w:rFonts w:ascii="Times New Roman" w:hAnsi="Times New Roman" w:cs="Times New Roman"/>
          <w:b/>
          <w:sz w:val="24"/>
          <w:szCs w:val="24"/>
        </w:rPr>
        <w:t>Tablo 4</w:t>
      </w:r>
    </w:p>
    <w:p w14:paraId="5DC7D181" w14:textId="77777777" w:rsidR="00D04098" w:rsidRPr="003F5916" w:rsidRDefault="00D04098" w:rsidP="00F67108">
      <w:pPr>
        <w:pStyle w:val="ListeParagraf"/>
        <w:spacing w:after="0" w:line="240" w:lineRule="auto"/>
        <w:jc w:val="center"/>
        <w:rPr>
          <w:rFonts w:ascii="Times New Roman" w:hAnsi="Times New Roman" w:cs="Times New Roman"/>
          <w:b/>
          <w:sz w:val="24"/>
          <w:szCs w:val="24"/>
        </w:rPr>
      </w:pPr>
      <w:r w:rsidRPr="003F5916">
        <w:rPr>
          <w:rFonts w:ascii="Times New Roman" w:hAnsi="Times New Roman" w:cs="Times New Roman"/>
          <w:b/>
          <w:sz w:val="24"/>
          <w:szCs w:val="24"/>
        </w:rPr>
        <w:t>Bölme tipi başına modelleme parametrelerinin değerleri</w:t>
      </w:r>
    </w:p>
    <w:tbl>
      <w:tblPr>
        <w:tblStyle w:val="TabloKlavuzu"/>
        <w:tblW w:w="9781" w:type="dxa"/>
        <w:tblInd w:w="-5" w:type="dxa"/>
        <w:tblLook w:val="04A0" w:firstRow="1" w:lastRow="0" w:firstColumn="1" w:lastColumn="0" w:noHBand="0" w:noVBand="1"/>
      </w:tblPr>
      <w:tblGrid>
        <w:gridCol w:w="2977"/>
        <w:gridCol w:w="1418"/>
        <w:gridCol w:w="1334"/>
        <w:gridCol w:w="1669"/>
        <w:gridCol w:w="2383"/>
      </w:tblGrid>
      <w:tr w:rsidR="00D04098" w:rsidRPr="00D538D7" w14:paraId="4172F782" w14:textId="77777777" w:rsidTr="000B2AA9">
        <w:tc>
          <w:tcPr>
            <w:tcW w:w="2977" w:type="dxa"/>
          </w:tcPr>
          <w:p w14:paraId="76B1F96F" w14:textId="77777777" w:rsidR="00D04098" w:rsidRPr="00D538D7" w:rsidRDefault="00D04098" w:rsidP="00F67108">
            <w:pPr>
              <w:pStyle w:val="ListeParagraf"/>
              <w:ind w:left="0"/>
              <w:jc w:val="center"/>
              <w:rPr>
                <w:rFonts w:ascii="Times New Roman" w:hAnsi="Times New Roman" w:cs="Times New Roman"/>
                <w:b/>
                <w:color w:val="000000" w:themeColor="text1"/>
                <w:sz w:val="24"/>
                <w:szCs w:val="24"/>
              </w:rPr>
            </w:pPr>
            <w:r w:rsidRPr="00D538D7">
              <w:rPr>
                <w:rFonts w:ascii="Times New Roman" w:hAnsi="Times New Roman" w:cs="Times New Roman"/>
                <w:b/>
                <w:color w:val="000000" w:themeColor="text1"/>
                <w:sz w:val="24"/>
                <w:szCs w:val="24"/>
              </w:rPr>
              <w:t>Bölme tipi</w:t>
            </w:r>
          </w:p>
        </w:tc>
        <w:tc>
          <w:tcPr>
            <w:tcW w:w="1418" w:type="dxa"/>
          </w:tcPr>
          <w:p w14:paraId="24BB0625" w14:textId="77777777" w:rsidR="00D04098" w:rsidRPr="00D538D7" w:rsidRDefault="00D04098" w:rsidP="00F67108">
            <w:pPr>
              <w:pStyle w:val="ListeParagraf"/>
              <w:ind w:left="0"/>
              <w:jc w:val="center"/>
              <w:rPr>
                <w:rFonts w:ascii="Times New Roman" w:hAnsi="Times New Roman" w:cs="Times New Roman"/>
                <w:b/>
                <w:color w:val="000000" w:themeColor="text1"/>
                <w:sz w:val="24"/>
                <w:szCs w:val="24"/>
              </w:rPr>
            </w:pPr>
            <w:proofErr w:type="spellStart"/>
            <w:proofErr w:type="gramStart"/>
            <w:r w:rsidRPr="00D538D7">
              <w:rPr>
                <w:rFonts w:ascii="Times New Roman" w:hAnsi="Times New Roman" w:cs="Times New Roman"/>
                <w:b/>
                <w:color w:val="000000" w:themeColor="text1"/>
                <w:sz w:val="24"/>
                <w:szCs w:val="24"/>
              </w:rPr>
              <w:t>r</w:t>
            </w:r>
            <w:r w:rsidRPr="00D538D7">
              <w:rPr>
                <w:rFonts w:ascii="Times New Roman" w:hAnsi="Times New Roman" w:cs="Times New Roman"/>
                <w:b/>
                <w:color w:val="000000" w:themeColor="text1"/>
                <w:sz w:val="24"/>
                <w:szCs w:val="24"/>
                <w:vertAlign w:val="subscript"/>
              </w:rPr>
              <w:t>c</w:t>
            </w:r>
            <w:r w:rsidRPr="00D538D7">
              <w:rPr>
                <w:rFonts w:ascii="Times New Roman" w:hAnsi="Times New Roman" w:cs="Times New Roman"/>
                <w:b/>
                <w:color w:val="000000" w:themeColor="text1"/>
                <w:sz w:val="24"/>
                <w:szCs w:val="24"/>
                <w:vertAlign w:val="superscript"/>
              </w:rPr>
              <w:t>a</w:t>
            </w:r>
            <w:proofErr w:type="spellEnd"/>
            <w:proofErr w:type="gramEnd"/>
          </w:p>
        </w:tc>
        <w:tc>
          <w:tcPr>
            <w:tcW w:w="1334" w:type="dxa"/>
          </w:tcPr>
          <w:p w14:paraId="35E785CB" w14:textId="77777777" w:rsidR="00D04098" w:rsidRPr="00D538D7" w:rsidRDefault="00D04098" w:rsidP="00F67108">
            <w:pPr>
              <w:pStyle w:val="ListeParagraf"/>
              <w:ind w:left="0"/>
              <w:jc w:val="center"/>
              <w:rPr>
                <w:rFonts w:ascii="Times New Roman" w:hAnsi="Times New Roman" w:cs="Times New Roman"/>
                <w:b/>
                <w:color w:val="000000" w:themeColor="text1"/>
                <w:sz w:val="24"/>
                <w:szCs w:val="24"/>
                <w:vertAlign w:val="subscript"/>
              </w:rPr>
            </w:pPr>
            <w:proofErr w:type="spellStart"/>
            <w:r w:rsidRPr="00D538D7">
              <w:rPr>
                <w:rFonts w:ascii="Times New Roman" w:hAnsi="Times New Roman" w:cs="Times New Roman"/>
                <w:b/>
                <w:color w:val="000000" w:themeColor="text1"/>
                <w:sz w:val="24"/>
                <w:szCs w:val="24"/>
              </w:rPr>
              <w:t>N</w:t>
            </w:r>
            <w:r w:rsidRPr="00D538D7">
              <w:rPr>
                <w:rFonts w:ascii="Times New Roman" w:hAnsi="Times New Roman" w:cs="Times New Roman"/>
                <w:b/>
                <w:color w:val="000000" w:themeColor="text1"/>
                <w:sz w:val="24"/>
                <w:szCs w:val="24"/>
                <w:vertAlign w:val="subscript"/>
              </w:rPr>
              <w:t>c</w:t>
            </w:r>
            <w:proofErr w:type="spellEnd"/>
          </w:p>
        </w:tc>
        <w:tc>
          <w:tcPr>
            <w:tcW w:w="1669" w:type="dxa"/>
          </w:tcPr>
          <w:p w14:paraId="0E049A1C" w14:textId="77777777" w:rsidR="00D04098" w:rsidRPr="00D538D7" w:rsidRDefault="00D04098" w:rsidP="00F67108">
            <w:pPr>
              <w:pStyle w:val="ListeParagraf"/>
              <w:ind w:left="0"/>
              <w:jc w:val="center"/>
              <w:rPr>
                <w:rFonts w:ascii="Times New Roman" w:hAnsi="Times New Roman" w:cs="Times New Roman"/>
                <w:b/>
                <w:color w:val="000000" w:themeColor="text1"/>
                <w:sz w:val="24"/>
                <w:szCs w:val="24"/>
                <w:vertAlign w:val="subscript"/>
              </w:rPr>
            </w:pPr>
            <w:proofErr w:type="spellStart"/>
            <w:r w:rsidRPr="00D538D7">
              <w:rPr>
                <w:rFonts w:ascii="Times New Roman" w:hAnsi="Times New Roman" w:cs="Times New Roman"/>
                <w:b/>
                <w:color w:val="000000" w:themeColor="text1"/>
                <w:sz w:val="24"/>
                <w:szCs w:val="24"/>
              </w:rPr>
              <w:t>M</w:t>
            </w:r>
            <w:r w:rsidRPr="00D538D7">
              <w:rPr>
                <w:rFonts w:ascii="Times New Roman" w:hAnsi="Times New Roman" w:cs="Times New Roman"/>
                <w:b/>
                <w:color w:val="000000" w:themeColor="text1"/>
                <w:sz w:val="24"/>
                <w:szCs w:val="24"/>
                <w:vertAlign w:val="subscript"/>
              </w:rPr>
              <w:t>c</w:t>
            </w:r>
            <w:proofErr w:type="spellEnd"/>
          </w:p>
        </w:tc>
        <w:tc>
          <w:tcPr>
            <w:tcW w:w="2383" w:type="dxa"/>
          </w:tcPr>
          <w:p w14:paraId="6198E416" w14:textId="77777777" w:rsidR="00D04098" w:rsidRPr="00D538D7" w:rsidRDefault="00D04098" w:rsidP="00F67108">
            <w:pPr>
              <w:pStyle w:val="ListeParagraf"/>
              <w:ind w:left="0"/>
              <w:jc w:val="center"/>
              <w:rPr>
                <w:rFonts w:ascii="Times New Roman" w:hAnsi="Times New Roman" w:cs="Times New Roman"/>
                <w:b/>
                <w:color w:val="000000" w:themeColor="text1"/>
                <w:sz w:val="24"/>
                <w:szCs w:val="24"/>
              </w:rPr>
            </w:pPr>
            <w:r w:rsidRPr="00D538D7">
              <w:rPr>
                <w:rFonts w:ascii="Times New Roman" w:hAnsi="Times New Roman" w:cs="Times New Roman"/>
                <w:b/>
                <w:color w:val="000000" w:themeColor="text1"/>
                <w:sz w:val="24"/>
                <w:szCs w:val="24"/>
              </w:rPr>
              <w:t>C</w:t>
            </w:r>
          </w:p>
        </w:tc>
      </w:tr>
      <w:tr w:rsidR="00D04098" w:rsidRPr="00D538D7" w14:paraId="1C4D35FE" w14:textId="77777777" w:rsidTr="000B2AA9">
        <w:tc>
          <w:tcPr>
            <w:tcW w:w="2977" w:type="dxa"/>
          </w:tcPr>
          <w:p w14:paraId="728E160F"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Yüksek sıcaklıklı kiler</w:t>
            </w:r>
          </w:p>
        </w:tc>
        <w:tc>
          <w:tcPr>
            <w:tcW w:w="1418" w:type="dxa"/>
          </w:tcPr>
          <w:p w14:paraId="4FF12380"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0,35</w:t>
            </w:r>
          </w:p>
        </w:tc>
        <w:tc>
          <w:tcPr>
            <w:tcW w:w="1334" w:type="dxa"/>
            <w:vMerge w:val="restart"/>
            <w:vAlign w:val="center"/>
          </w:tcPr>
          <w:p w14:paraId="70EBCE9F"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75</w:t>
            </w:r>
          </w:p>
        </w:tc>
        <w:tc>
          <w:tcPr>
            <w:tcW w:w="1669" w:type="dxa"/>
            <w:vMerge w:val="restart"/>
            <w:vAlign w:val="center"/>
          </w:tcPr>
          <w:p w14:paraId="2162A3E6"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0,12</w:t>
            </w:r>
          </w:p>
        </w:tc>
        <w:tc>
          <w:tcPr>
            <w:tcW w:w="2383" w:type="dxa"/>
            <w:vMerge w:val="restart"/>
          </w:tcPr>
          <w:p w14:paraId="60366507" w14:textId="77777777" w:rsidR="00D04098" w:rsidRPr="00D538D7" w:rsidRDefault="00D04098" w:rsidP="00F67108">
            <w:pP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1,15 ve 1,56 arasında</w:t>
            </w:r>
          </w:p>
          <w:p w14:paraId="21CE9968" w14:textId="77777777" w:rsidR="00D04098" w:rsidRPr="00D538D7" w:rsidRDefault="00D04098" w:rsidP="00F67108">
            <w:pPr>
              <w:pStyle w:val="ListeParagraf"/>
              <w:ind w:left="0"/>
              <w:rPr>
                <w:rFonts w:ascii="Times New Roman" w:hAnsi="Times New Roman" w:cs="Times New Roman"/>
                <w:color w:val="000000" w:themeColor="text1"/>
                <w:sz w:val="24"/>
                <w:szCs w:val="24"/>
              </w:rPr>
            </w:pPr>
            <w:proofErr w:type="gramStart"/>
            <w:r w:rsidRPr="00D538D7">
              <w:rPr>
                <w:rFonts w:ascii="Times New Roman" w:hAnsi="Times New Roman" w:cs="Times New Roman"/>
                <w:color w:val="000000" w:themeColor="text1"/>
                <w:sz w:val="24"/>
                <w:szCs w:val="24"/>
              </w:rPr>
              <w:t>üç</w:t>
            </w:r>
            <w:proofErr w:type="gramEnd"/>
            <w:r w:rsidRPr="00D538D7">
              <w:rPr>
                <w:rFonts w:ascii="Times New Roman" w:hAnsi="Times New Roman" w:cs="Times New Roman"/>
                <w:color w:val="000000" w:themeColor="text1"/>
                <w:sz w:val="24"/>
                <w:szCs w:val="24"/>
              </w:rPr>
              <w:t xml:space="preserve"> veya dört yıldızlı </w:t>
            </w:r>
            <w:proofErr w:type="spellStart"/>
            <w:r w:rsidRPr="00D538D7">
              <w:rPr>
                <w:rFonts w:ascii="Times New Roman" w:hAnsi="Times New Roman" w:cs="Times New Roman"/>
                <w:color w:val="000000" w:themeColor="text1"/>
                <w:sz w:val="24"/>
                <w:szCs w:val="24"/>
              </w:rPr>
              <w:t>bölmeye</w:t>
            </w:r>
            <w:r w:rsidRPr="00D538D7">
              <w:rPr>
                <w:rFonts w:ascii="Times New Roman" w:hAnsi="Times New Roman" w:cs="Times New Roman"/>
                <w:color w:val="000000" w:themeColor="text1"/>
                <w:sz w:val="24"/>
                <w:szCs w:val="24"/>
                <w:vertAlign w:val="superscript"/>
              </w:rPr>
              <w:t>b</w:t>
            </w:r>
            <w:proofErr w:type="spellEnd"/>
            <w:r w:rsidRPr="00D538D7">
              <w:rPr>
                <w:rFonts w:ascii="Times New Roman" w:hAnsi="Times New Roman" w:cs="Times New Roman"/>
                <w:color w:val="000000" w:themeColor="text1"/>
                <w:sz w:val="24"/>
                <w:szCs w:val="24"/>
              </w:rPr>
              <w:t xml:space="preserve"> sahip çoklu bölmeli cihazlar,</w:t>
            </w:r>
          </w:p>
          <w:p w14:paraId="0DDFF8C9" w14:textId="77777777" w:rsidR="00D04098" w:rsidRPr="00D538D7" w:rsidRDefault="00D04098" w:rsidP="00F67108">
            <w:pP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1,15 diğer çoklu bölmeli cihazlar için,</w:t>
            </w:r>
          </w:p>
          <w:p w14:paraId="6457EDDD"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1,00 diğer soğutucu cihazlar için,</w:t>
            </w:r>
          </w:p>
        </w:tc>
      </w:tr>
      <w:tr w:rsidR="00D04098" w:rsidRPr="00D538D7" w14:paraId="7EC5005C" w14:textId="77777777" w:rsidTr="000B2AA9">
        <w:tc>
          <w:tcPr>
            <w:tcW w:w="2977" w:type="dxa"/>
          </w:tcPr>
          <w:p w14:paraId="591D0AAB"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Şarap saklama</w:t>
            </w:r>
          </w:p>
        </w:tc>
        <w:tc>
          <w:tcPr>
            <w:tcW w:w="1418" w:type="dxa"/>
          </w:tcPr>
          <w:p w14:paraId="4A2F2134"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0,60</w:t>
            </w:r>
          </w:p>
        </w:tc>
        <w:tc>
          <w:tcPr>
            <w:tcW w:w="1334" w:type="dxa"/>
            <w:vMerge/>
            <w:vAlign w:val="center"/>
          </w:tcPr>
          <w:p w14:paraId="0D19B4FD"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p>
        </w:tc>
        <w:tc>
          <w:tcPr>
            <w:tcW w:w="1669" w:type="dxa"/>
            <w:vMerge/>
            <w:vAlign w:val="center"/>
          </w:tcPr>
          <w:p w14:paraId="2E41135F"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p>
        </w:tc>
        <w:tc>
          <w:tcPr>
            <w:tcW w:w="2383" w:type="dxa"/>
            <w:vMerge/>
          </w:tcPr>
          <w:p w14:paraId="1190E59A"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04098" w:rsidRPr="00D538D7" w14:paraId="2D9A9B2B" w14:textId="77777777" w:rsidTr="000B2AA9">
        <w:tc>
          <w:tcPr>
            <w:tcW w:w="2977" w:type="dxa"/>
          </w:tcPr>
          <w:p w14:paraId="66ABCB32"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Kiler</w:t>
            </w:r>
          </w:p>
        </w:tc>
        <w:tc>
          <w:tcPr>
            <w:tcW w:w="1418" w:type="dxa"/>
          </w:tcPr>
          <w:p w14:paraId="679F2E14"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0,60</w:t>
            </w:r>
          </w:p>
        </w:tc>
        <w:tc>
          <w:tcPr>
            <w:tcW w:w="1334" w:type="dxa"/>
            <w:vMerge/>
            <w:vAlign w:val="center"/>
          </w:tcPr>
          <w:p w14:paraId="60B7AB33"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p>
        </w:tc>
        <w:tc>
          <w:tcPr>
            <w:tcW w:w="1669" w:type="dxa"/>
            <w:vMerge/>
            <w:vAlign w:val="center"/>
          </w:tcPr>
          <w:p w14:paraId="012FBFFD"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p>
        </w:tc>
        <w:tc>
          <w:tcPr>
            <w:tcW w:w="2383" w:type="dxa"/>
            <w:vMerge/>
          </w:tcPr>
          <w:p w14:paraId="1FE4F513"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04098" w:rsidRPr="00D538D7" w14:paraId="1B46AC69" w14:textId="77777777" w:rsidTr="000B2AA9">
        <w:tc>
          <w:tcPr>
            <w:tcW w:w="2977" w:type="dxa"/>
          </w:tcPr>
          <w:p w14:paraId="1F3F879E"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Taze gıda</w:t>
            </w:r>
          </w:p>
        </w:tc>
        <w:tc>
          <w:tcPr>
            <w:tcW w:w="1418" w:type="dxa"/>
          </w:tcPr>
          <w:p w14:paraId="63428310"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1,00</w:t>
            </w:r>
          </w:p>
        </w:tc>
        <w:tc>
          <w:tcPr>
            <w:tcW w:w="1334" w:type="dxa"/>
            <w:vMerge/>
            <w:vAlign w:val="center"/>
          </w:tcPr>
          <w:p w14:paraId="09AAEA06"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p>
        </w:tc>
        <w:tc>
          <w:tcPr>
            <w:tcW w:w="1669" w:type="dxa"/>
            <w:vMerge/>
            <w:vAlign w:val="center"/>
          </w:tcPr>
          <w:p w14:paraId="7CE0A4DE"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p>
        </w:tc>
        <w:tc>
          <w:tcPr>
            <w:tcW w:w="2383" w:type="dxa"/>
            <w:vMerge/>
          </w:tcPr>
          <w:p w14:paraId="5121DDCC"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04098" w:rsidRPr="00D538D7" w14:paraId="3EFA108C" w14:textId="77777777" w:rsidTr="000B2AA9">
        <w:tc>
          <w:tcPr>
            <w:tcW w:w="2977" w:type="dxa"/>
          </w:tcPr>
          <w:p w14:paraId="0150EEB2"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Soğuk</w:t>
            </w:r>
          </w:p>
        </w:tc>
        <w:tc>
          <w:tcPr>
            <w:tcW w:w="1418" w:type="dxa"/>
          </w:tcPr>
          <w:p w14:paraId="18E1DF22"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1,10</w:t>
            </w:r>
          </w:p>
        </w:tc>
        <w:tc>
          <w:tcPr>
            <w:tcW w:w="1334" w:type="dxa"/>
            <w:vAlign w:val="center"/>
          </w:tcPr>
          <w:p w14:paraId="2C39E53C"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138</w:t>
            </w:r>
          </w:p>
        </w:tc>
        <w:tc>
          <w:tcPr>
            <w:tcW w:w="1669" w:type="dxa"/>
            <w:vAlign w:val="center"/>
          </w:tcPr>
          <w:p w14:paraId="441BF185"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0,12</w:t>
            </w:r>
          </w:p>
        </w:tc>
        <w:tc>
          <w:tcPr>
            <w:tcW w:w="2383" w:type="dxa"/>
            <w:vMerge/>
          </w:tcPr>
          <w:p w14:paraId="7F0D5EC8"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04098" w:rsidRPr="00D538D7" w14:paraId="7D69D81E" w14:textId="77777777" w:rsidTr="000B2AA9">
        <w:tc>
          <w:tcPr>
            <w:tcW w:w="2977" w:type="dxa"/>
          </w:tcPr>
          <w:p w14:paraId="1A59A84C"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Yıldızsız (buz yapıcı)</w:t>
            </w:r>
          </w:p>
        </w:tc>
        <w:tc>
          <w:tcPr>
            <w:tcW w:w="1418" w:type="dxa"/>
          </w:tcPr>
          <w:p w14:paraId="7C9A327D"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1,20</w:t>
            </w:r>
          </w:p>
        </w:tc>
        <w:tc>
          <w:tcPr>
            <w:tcW w:w="1334" w:type="dxa"/>
            <w:vMerge w:val="restart"/>
            <w:vAlign w:val="center"/>
          </w:tcPr>
          <w:p w14:paraId="428FDF2B"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138</w:t>
            </w:r>
          </w:p>
        </w:tc>
        <w:tc>
          <w:tcPr>
            <w:tcW w:w="1669" w:type="dxa"/>
            <w:vMerge w:val="restart"/>
            <w:vAlign w:val="center"/>
          </w:tcPr>
          <w:p w14:paraId="247154E8"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0,15</w:t>
            </w:r>
          </w:p>
        </w:tc>
        <w:tc>
          <w:tcPr>
            <w:tcW w:w="2383" w:type="dxa"/>
            <w:vMerge/>
          </w:tcPr>
          <w:p w14:paraId="2AD30B6B"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04098" w:rsidRPr="00D538D7" w14:paraId="41006DDB" w14:textId="77777777" w:rsidTr="000B2AA9">
        <w:tc>
          <w:tcPr>
            <w:tcW w:w="2977" w:type="dxa"/>
          </w:tcPr>
          <w:p w14:paraId="6094E557"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 xml:space="preserve">1-yıldızlı </w:t>
            </w:r>
          </w:p>
        </w:tc>
        <w:tc>
          <w:tcPr>
            <w:tcW w:w="1418" w:type="dxa"/>
          </w:tcPr>
          <w:p w14:paraId="4B2F30EB"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1,50</w:t>
            </w:r>
          </w:p>
        </w:tc>
        <w:tc>
          <w:tcPr>
            <w:tcW w:w="1334" w:type="dxa"/>
            <w:vMerge/>
          </w:tcPr>
          <w:p w14:paraId="6C7479F1"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c>
          <w:tcPr>
            <w:tcW w:w="1669" w:type="dxa"/>
            <w:vMerge/>
          </w:tcPr>
          <w:p w14:paraId="4B76F2D5"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c>
          <w:tcPr>
            <w:tcW w:w="2383" w:type="dxa"/>
            <w:vMerge/>
          </w:tcPr>
          <w:p w14:paraId="2D4EBEF4"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04098" w:rsidRPr="00D538D7" w14:paraId="6E9BF89C" w14:textId="77777777" w:rsidTr="000B2AA9">
        <w:tc>
          <w:tcPr>
            <w:tcW w:w="2977" w:type="dxa"/>
          </w:tcPr>
          <w:p w14:paraId="488354E2"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2- yıldızlı</w:t>
            </w:r>
          </w:p>
        </w:tc>
        <w:tc>
          <w:tcPr>
            <w:tcW w:w="1418" w:type="dxa"/>
          </w:tcPr>
          <w:p w14:paraId="715C3246"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1,80</w:t>
            </w:r>
          </w:p>
        </w:tc>
        <w:tc>
          <w:tcPr>
            <w:tcW w:w="1334" w:type="dxa"/>
            <w:vMerge/>
          </w:tcPr>
          <w:p w14:paraId="79018EE7"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c>
          <w:tcPr>
            <w:tcW w:w="1669" w:type="dxa"/>
            <w:vMerge/>
          </w:tcPr>
          <w:p w14:paraId="4BD42E47"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c>
          <w:tcPr>
            <w:tcW w:w="2383" w:type="dxa"/>
            <w:vMerge/>
          </w:tcPr>
          <w:p w14:paraId="26002519"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04098" w:rsidRPr="00D538D7" w14:paraId="72EF8442" w14:textId="77777777" w:rsidTr="000B2AA9">
        <w:tc>
          <w:tcPr>
            <w:tcW w:w="2977" w:type="dxa"/>
          </w:tcPr>
          <w:p w14:paraId="709D7247"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3-yıldızlı</w:t>
            </w:r>
          </w:p>
        </w:tc>
        <w:tc>
          <w:tcPr>
            <w:tcW w:w="1418" w:type="dxa"/>
          </w:tcPr>
          <w:p w14:paraId="63360680"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2,10</w:t>
            </w:r>
          </w:p>
        </w:tc>
        <w:tc>
          <w:tcPr>
            <w:tcW w:w="1334" w:type="dxa"/>
            <w:vMerge/>
          </w:tcPr>
          <w:p w14:paraId="2AA44E51"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c>
          <w:tcPr>
            <w:tcW w:w="1669" w:type="dxa"/>
            <w:vMerge/>
          </w:tcPr>
          <w:p w14:paraId="7C5D4FE4"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c>
          <w:tcPr>
            <w:tcW w:w="2383" w:type="dxa"/>
            <w:vMerge/>
          </w:tcPr>
          <w:p w14:paraId="22CECF32"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04098" w:rsidRPr="00D538D7" w14:paraId="4461DD71" w14:textId="77777777" w:rsidTr="000B2AA9">
        <w:tc>
          <w:tcPr>
            <w:tcW w:w="2977" w:type="dxa"/>
          </w:tcPr>
          <w:p w14:paraId="69B1C2AC" w14:textId="77777777" w:rsidR="00D04098" w:rsidRPr="00D538D7" w:rsidRDefault="00D04098" w:rsidP="00F67108">
            <w:pPr>
              <w:pStyle w:val="ListeParagraf"/>
              <w:ind w:left="0"/>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Dondurucu (4- yıldızlı)</w:t>
            </w:r>
          </w:p>
        </w:tc>
        <w:tc>
          <w:tcPr>
            <w:tcW w:w="1418" w:type="dxa"/>
          </w:tcPr>
          <w:p w14:paraId="6386337F" w14:textId="77777777" w:rsidR="00D04098" w:rsidRPr="00D538D7" w:rsidRDefault="00D04098" w:rsidP="00F67108">
            <w:pPr>
              <w:pStyle w:val="ListeParagraf"/>
              <w:ind w:left="0"/>
              <w:jc w:val="cente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2,10</w:t>
            </w:r>
          </w:p>
        </w:tc>
        <w:tc>
          <w:tcPr>
            <w:tcW w:w="1334" w:type="dxa"/>
            <w:vMerge/>
          </w:tcPr>
          <w:p w14:paraId="2E72885F"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c>
          <w:tcPr>
            <w:tcW w:w="1669" w:type="dxa"/>
            <w:vMerge/>
          </w:tcPr>
          <w:p w14:paraId="7AE67A4D"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c>
          <w:tcPr>
            <w:tcW w:w="2383" w:type="dxa"/>
            <w:vMerge/>
          </w:tcPr>
          <w:p w14:paraId="76EEDB59"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tc>
      </w:tr>
      <w:tr w:rsidR="00D538D7" w:rsidRPr="00D538D7" w14:paraId="0193F829" w14:textId="77777777" w:rsidTr="00D04098">
        <w:trPr>
          <w:trHeight w:val="699"/>
        </w:trPr>
        <w:tc>
          <w:tcPr>
            <w:tcW w:w="9781" w:type="dxa"/>
            <w:gridSpan w:val="5"/>
          </w:tcPr>
          <w:p w14:paraId="7979187B" w14:textId="77777777" w:rsidR="00D04098" w:rsidRPr="00D538D7" w:rsidRDefault="00D04098" w:rsidP="00F67108">
            <w:pPr>
              <w:pStyle w:val="ListeParagraf"/>
              <w:ind w:left="0"/>
              <w:rPr>
                <w:rFonts w:ascii="Times New Roman" w:hAnsi="Times New Roman" w:cs="Times New Roman"/>
                <w:color w:val="000000" w:themeColor="text1"/>
                <w:sz w:val="24"/>
                <w:szCs w:val="24"/>
              </w:rPr>
            </w:pPr>
          </w:p>
          <w:p w14:paraId="35AD1E1F" w14:textId="77777777" w:rsidR="00D04098" w:rsidRPr="00D538D7" w:rsidRDefault="00D04098" w:rsidP="00F67108">
            <w:pPr>
              <w:pStyle w:val="ListeParagraf"/>
              <w:ind w:left="0"/>
              <w:rPr>
                <w:rFonts w:ascii="Times New Roman" w:hAnsi="Times New Roman" w:cs="Times New Roman"/>
                <w:color w:val="000000" w:themeColor="text1"/>
                <w:sz w:val="24"/>
                <w:szCs w:val="24"/>
              </w:rPr>
            </w:pPr>
            <w:proofErr w:type="spellStart"/>
            <w:proofErr w:type="gramStart"/>
            <w:r w:rsidRPr="00D538D7">
              <w:rPr>
                <w:rFonts w:ascii="Cambria Math" w:hAnsi="Cambria Math" w:cs="Times New Roman"/>
                <w:i/>
                <w:color w:val="000000" w:themeColor="text1"/>
                <w:sz w:val="24"/>
                <w:szCs w:val="24"/>
                <w:vertAlign w:val="superscript"/>
              </w:rPr>
              <w:t>a</w:t>
            </w:r>
            <w:r w:rsidRPr="00D538D7">
              <w:rPr>
                <w:rFonts w:ascii="Cambria Math" w:hAnsi="Cambria Math" w:cs="Times New Roman"/>
                <w:i/>
                <w:color w:val="000000" w:themeColor="text1"/>
                <w:sz w:val="24"/>
                <w:szCs w:val="24"/>
              </w:rPr>
              <w:t>r</w:t>
            </w:r>
            <w:r w:rsidRPr="00D538D7">
              <w:rPr>
                <w:rFonts w:ascii="Cambria Math" w:hAnsi="Cambria Math" w:cs="Times New Roman"/>
                <w:i/>
                <w:color w:val="000000" w:themeColor="text1"/>
                <w:sz w:val="24"/>
                <w:szCs w:val="24"/>
                <w:vertAlign w:val="subscript"/>
              </w:rPr>
              <w:t>c</w:t>
            </w:r>
            <w:proofErr w:type="spellEnd"/>
            <w:proofErr w:type="gramEnd"/>
            <w:r w:rsidRPr="00D538D7">
              <w:rPr>
                <w:rFonts w:ascii="Cambria Math" w:hAnsi="Cambria Math" w:cs="Times New Roman"/>
                <w:i/>
                <w:color w:val="000000" w:themeColor="text1"/>
                <w:sz w:val="24"/>
                <w:szCs w:val="24"/>
                <w:vertAlign w:val="subscript"/>
              </w:rPr>
              <w:t xml:space="preserve"> </w:t>
            </w:r>
            <w:r w:rsidRPr="00D538D7">
              <w:rPr>
                <w:rFonts w:ascii="Cambria Math" w:hAnsi="Cambria Math" w:cs="Times New Roman"/>
                <w:i/>
                <w:color w:val="000000" w:themeColor="text1"/>
                <w:sz w:val="24"/>
                <w:szCs w:val="24"/>
              </w:rPr>
              <w:t>= (T</w:t>
            </w:r>
            <w:r w:rsidRPr="00D538D7">
              <w:rPr>
                <w:rFonts w:ascii="Cambria Math" w:hAnsi="Cambria Math" w:cs="Times New Roman"/>
                <w:i/>
                <w:color w:val="000000" w:themeColor="text1"/>
                <w:sz w:val="24"/>
                <w:szCs w:val="24"/>
                <w:vertAlign w:val="subscript"/>
              </w:rPr>
              <w:t>a</w:t>
            </w:r>
            <w:r w:rsidRPr="00D538D7">
              <w:rPr>
                <w:rFonts w:ascii="Cambria Math" w:hAnsi="Cambria Math" w:cs="Times New Roman"/>
                <w:i/>
                <w:color w:val="000000" w:themeColor="text1"/>
                <w:sz w:val="24"/>
                <w:szCs w:val="24"/>
              </w:rPr>
              <w:t xml:space="preserve"> – </w:t>
            </w:r>
            <w:proofErr w:type="spellStart"/>
            <w:r w:rsidRPr="00D538D7">
              <w:rPr>
                <w:rFonts w:ascii="Cambria Math" w:hAnsi="Cambria Math" w:cs="Times New Roman"/>
                <w:i/>
                <w:color w:val="000000" w:themeColor="text1"/>
                <w:sz w:val="24"/>
                <w:szCs w:val="24"/>
              </w:rPr>
              <w:t>T</w:t>
            </w:r>
            <w:r w:rsidRPr="00D538D7">
              <w:rPr>
                <w:rFonts w:ascii="Cambria Math" w:hAnsi="Cambria Math" w:cs="Times New Roman"/>
                <w:i/>
                <w:color w:val="000000" w:themeColor="text1"/>
                <w:sz w:val="24"/>
                <w:szCs w:val="24"/>
                <w:vertAlign w:val="subscript"/>
              </w:rPr>
              <w:t>c</w:t>
            </w:r>
            <w:proofErr w:type="spellEnd"/>
            <w:r w:rsidRPr="00D538D7">
              <w:rPr>
                <w:rFonts w:ascii="Cambria Math" w:hAnsi="Cambria Math" w:cs="Times New Roman"/>
                <w:i/>
                <w:color w:val="000000" w:themeColor="text1"/>
                <w:sz w:val="24"/>
                <w:szCs w:val="24"/>
              </w:rPr>
              <w:t xml:space="preserve"> )/20</w:t>
            </w:r>
            <w:r w:rsidRPr="00D538D7">
              <w:rPr>
                <w:rFonts w:ascii="Times New Roman" w:hAnsi="Times New Roman" w:cs="Times New Roman"/>
                <w:i/>
                <w:color w:val="000000" w:themeColor="text1"/>
                <w:sz w:val="24"/>
                <w:szCs w:val="24"/>
              </w:rPr>
              <w:t xml:space="preserve">; </w:t>
            </w:r>
            <w:r w:rsidRPr="00D538D7">
              <w:rPr>
                <w:rFonts w:ascii="Cambria" w:hAnsi="Cambria" w:cs="Times New Roman"/>
                <w:i/>
                <w:color w:val="000000" w:themeColor="text1"/>
                <w:sz w:val="24"/>
                <w:szCs w:val="24"/>
              </w:rPr>
              <w:t>T</w:t>
            </w:r>
            <w:r w:rsidRPr="00D538D7">
              <w:rPr>
                <w:rFonts w:ascii="Cambria" w:hAnsi="Cambria" w:cs="Times New Roman"/>
                <w:i/>
                <w:color w:val="000000" w:themeColor="text1"/>
                <w:sz w:val="24"/>
                <w:szCs w:val="24"/>
                <w:vertAlign w:val="subscript"/>
              </w:rPr>
              <w:t>a</w:t>
            </w:r>
            <w:r w:rsidRPr="00D538D7">
              <w:rPr>
                <w:rFonts w:ascii="Cambria" w:hAnsi="Cambria" w:cs="Times New Roman"/>
                <w:i/>
                <w:color w:val="000000" w:themeColor="text1"/>
                <w:sz w:val="24"/>
                <w:szCs w:val="24"/>
              </w:rPr>
              <w:t xml:space="preserve"> = 24°C</w:t>
            </w:r>
            <w:r w:rsidRPr="00D538D7">
              <w:rPr>
                <w:rFonts w:ascii="Times New Roman" w:hAnsi="Times New Roman" w:cs="Times New Roman"/>
                <w:color w:val="000000" w:themeColor="text1"/>
                <w:sz w:val="24"/>
                <w:szCs w:val="24"/>
              </w:rPr>
              <w:t xml:space="preserve"> ve </w:t>
            </w:r>
            <w:proofErr w:type="spellStart"/>
            <w:r w:rsidRPr="00D538D7">
              <w:rPr>
                <w:rFonts w:ascii="Times New Roman" w:hAnsi="Times New Roman" w:cs="Times New Roman"/>
                <w:i/>
                <w:color w:val="000000" w:themeColor="text1"/>
                <w:sz w:val="24"/>
                <w:szCs w:val="24"/>
              </w:rPr>
              <w:t>T</w:t>
            </w:r>
            <w:r w:rsidRPr="00D538D7">
              <w:rPr>
                <w:rFonts w:ascii="Times New Roman" w:hAnsi="Times New Roman" w:cs="Times New Roman"/>
                <w:i/>
                <w:color w:val="000000" w:themeColor="text1"/>
                <w:sz w:val="24"/>
                <w:szCs w:val="24"/>
                <w:vertAlign w:val="subscript"/>
              </w:rPr>
              <w:t>c</w:t>
            </w:r>
            <w:proofErr w:type="spellEnd"/>
            <w:r w:rsidRPr="00D538D7">
              <w:rPr>
                <w:rFonts w:ascii="Times New Roman" w:hAnsi="Times New Roman" w:cs="Times New Roman"/>
                <w:color w:val="000000" w:themeColor="text1"/>
                <w:sz w:val="24"/>
                <w:szCs w:val="24"/>
              </w:rPr>
              <w:t xml:space="preserve"> ile Tablo 3’te belirtilen değerler.</w:t>
            </w:r>
          </w:p>
          <w:p w14:paraId="4D69536B" w14:textId="77777777" w:rsidR="00D04098" w:rsidRPr="00D538D7" w:rsidRDefault="00D04098" w:rsidP="00F67108">
            <w:pPr>
              <w:pStyle w:val="ListeParagraf"/>
              <w:ind w:left="0"/>
              <w:rPr>
                <w:rFonts w:ascii="Times New Roman" w:hAnsi="Times New Roman" w:cs="Times New Roman"/>
                <w:color w:val="000000" w:themeColor="text1"/>
                <w:sz w:val="24"/>
                <w:szCs w:val="24"/>
              </w:rPr>
            </w:pPr>
            <w:proofErr w:type="spellStart"/>
            <w:proofErr w:type="gramStart"/>
            <w:r w:rsidRPr="00D538D7">
              <w:rPr>
                <w:rFonts w:ascii="Times New Roman" w:hAnsi="Times New Roman" w:cs="Times New Roman"/>
                <w:color w:val="000000" w:themeColor="text1"/>
                <w:sz w:val="24"/>
                <w:szCs w:val="24"/>
                <w:vertAlign w:val="superscript"/>
              </w:rPr>
              <w:t>b</w:t>
            </w:r>
            <w:r w:rsidRPr="00D538D7">
              <w:rPr>
                <w:rFonts w:ascii="Times New Roman" w:hAnsi="Times New Roman" w:cs="Times New Roman"/>
                <w:color w:val="000000" w:themeColor="text1"/>
                <w:sz w:val="24"/>
                <w:szCs w:val="24"/>
              </w:rPr>
              <w:t>C</w:t>
            </w:r>
            <w:proofErr w:type="spellEnd"/>
            <w:proofErr w:type="gramEnd"/>
            <w:r w:rsidRPr="00D538D7">
              <w:rPr>
                <w:rFonts w:ascii="Times New Roman" w:hAnsi="Times New Roman" w:cs="Times New Roman"/>
                <w:color w:val="000000" w:themeColor="text1"/>
                <w:sz w:val="24"/>
                <w:szCs w:val="24"/>
              </w:rPr>
              <w:t>, üç veya dört yıldızlı bölmeye sahip çoklu bölmeli cihazlar için aşağıdaki gibi belirlenir ve iki ondalık basamağa yuvarlanır:</w:t>
            </w:r>
          </w:p>
          <w:p w14:paraId="5CB206A3" w14:textId="77777777" w:rsidR="00D04098" w:rsidRPr="00D538D7" w:rsidRDefault="00D04098" w:rsidP="00F67108">
            <w:pPr>
              <w:pStyle w:val="ListeParagraf"/>
              <w:numPr>
                <w:ilvl w:val="0"/>
                <w:numId w:val="30"/>
              </w:numP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 xml:space="preserve">Eğer </w:t>
            </w:r>
            <w:proofErr w:type="spellStart"/>
            <w:r w:rsidRPr="00D538D7">
              <w:rPr>
                <w:rFonts w:ascii="Times New Roman" w:hAnsi="Times New Roman" w:cs="Times New Roman"/>
                <w:color w:val="000000" w:themeColor="text1"/>
                <w:sz w:val="24"/>
                <w:szCs w:val="24"/>
              </w:rPr>
              <w:t>frzf</w:t>
            </w:r>
            <w:proofErr w:type="spellEnd"/>
            <w:r w:rsidRPr="00D538D7">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m:t>
              </m:r>
            </m:oMath>
            <w:r w:rsidRPr="00D538D7">
              <w:rPr>
                <w:rFonts w:ascii="Times New Roman" w:hAnsi="Times New Roman" w:cs="Times New Roman"/>
                <w:color w:val="000000" w:themeColor="text1"/>
                <w:sz w:val="24"/>
                <w:szCs w:val="24"/>
              </w:rPr>
              <w:t xml:space="preserve"> 0,3 olması halinde C= 1,3 + 0,87 x frzf,</w:t>
            </w:r>
          </w:p>
          <w:p w14:paraId="34B58218" w14:textId="77777777" w:rsidR="00D04098" w:rsidRPr="00D538D7" w:rsidRDefault="00D04098" w:rsidP="00F67108">
            <w:pPr>
              <w:pStyle w:val="ListeParagraf"/>
              <w:numPr>
                <w:ilvl w:val="0"/>
                <w:numId w:val="30"/>
              </w:numP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 xml:space="preserve">Eğer 0,3 </w:t>
            </w:r>
            <w:proofErr w:type="gramStart"/>
            <w:r w:rsidRPr="00D538D7">
              <w:rPr>
                <w:rFonts w:ascii="Times New Roman" w:hAnsi="Times New Roman" w:cs="Times New Roman"/>
                <w:color w:val="000000" w:themeColor="text1"/>
                <w:sz w:val="24"/>
                <w:szCs w:val="24"/>
              </w:rPr>
              <w:t xml:space="preserve">&lt; </w:t>
            </w:r>
            <w:proofErr w:type="spellStart"/>
            <w:r w:rsidRPr="00D538D7">
              <w:rPr>
                <w:rFonts w:ascii="Times New Roman" w:hAnsi="Times New Roman" w:cs="Times New Roman"/>
                <w:color w:val="000000" w:themeColor="text1"/>
                <w:sz w:val="24"/>
                <w:szCs w:val="24"/>
              </w:rPr>
              <w:t>frzf</w:t>
            </w:r>
            <w:proofErr w:type="spellEnd"/>
            <w:proofErr w:type="gramEnd"/>
            <w:r w:rsidRPr="00D538D7">
              <w:rPr>
                <w:rFonts w:ascii="Times New Roman" w:hAnsi="Times New Roman" w:cs="Times New Roman"/>
                <w:color w:val="000000" w:themeColor="text1"/>
                <w:sz w:val="24"/>
                <w:szCs w:val="24"/>
              </w:rPr>
              <w:t xml:space="preserve"> &lt;0,7 olması halinde C= 1,87 – 1,0275 x </w:t>
            </w:r>
            <w:proofErr w:type="spellStart"/>
            <w:r w:rsidRPr="00D538D7">
              <w:rPr>
                <w:rFonts w:ascii="Times New Roman" w:hAnsi="Times New Roman" w:cs="Times New Roman"/>
                <w:color w:val="000000" w:themeColor="text1"/>
                <w:sz w:val="24"/>
                <w:szCs w:val="24"/>
              </w:rPr>
              <w:t>frzf</w:t>
            </w:r>
            <w:proofErr w:type="spellEnd"/>
            <w:r w:rsidRPr="00D538D7">
              <w:rPr>
                <w:rFonts w:ascii="Times New Roman" w:hAnsi="Times New Roman" w:cs="Times New Roman"/>
                <w:color w:val="000000" w:themeColor="text1"/>
                <w:sz w:val="24"/>
                <w:szCs w:val="24"/>
              </w:rPr>
              <w:t>,</w:t>
            </w:r>
          </w:p>
          <w:p w14:paraId="324C9542" w14:textId="77777777" w:rsidR="00D04098" w:rsidRPr="00D538D7" w:rsidRDefault="00D04098" w:rsidP="00F67108">
            <w:pPr>
              <w:pStyle w:val="ListeParagraf"/>
              <w:numPr>
                <w:ilvl w:val="0"/>
                <w:numId w:val="30"/>
              </w:numP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 xml:space="preserve">Diğer durumlarda, C = 1,15 </w:t>
            </w:r>
          </w:p>
          <w:p w14:paraId="3F06C3D7" w14:textId="77777777" w:rsidR="00D04098" w:rsidRPr="00D538D7" w:rsidRDefault="00D04098" w:rsidP="00F67108">
            <w:pPr>
              <w:rPr>
                <w:rFonts w:ascii="Times New Roman" w:hAnsi="Times New Roman" w:cs="Times New Roman"/>
                <w:color w:val="000000" w:themeColor="text1"/>
                <w:sz w:val="24"/>
                <w:szCs w:val="24"/>
              </w:rPr>
            </w:pPr>
            <w:r w:rsidRPr="00D538D7">
              <w:rPr>
                <w:rFonts w:ascii="Times New Roman" w:hAnsi="Times New Roman" w:cs="Times New Roman"/>
                <w:color w:val="000000" w:themeColor="text1"/>
                <w:sz w:val="24"/>
                <w:szCs w:val="24"/>
              </w:rPr>
              <w:t xml:space="preserve">Burada </w:t>
            </w:r>
            <w:proofErr w:type="spellStart"/>
            <w:r w:rsidRPr="00D538D7">
              <w:rPr>
                <w:rFonts w:ascii="Times New Roman" w:hAnsi="Times New Roman" w:cs="Times New Roman"/>
                <w:i/>
                <w:color w:val="000000" w:themeColor="text1"/>
                <w:sz w:val="24"/>
                <w:szCs w:val="24"/>
              </w:rPr>
              <w:t>frzf</w:t>
            </w:r>
            <w:proofErr w:type="spellEnd"/>
            <w:r w:rsidRPr="00D538D7">
              <w:rPr>
                <w:rFonts w:ascii="Times New Roman" w:hAnsi="Times New Roman" w:cs="Times New Roman"/>
                <w:i/>
                <w:color w:val="000000" w:themeColor="text1"/>
                <w:sz w:val="24"/>
                <w:szCs w:val="24"/>
              </w:rPr>
              <w:t xml:space="preserve">, </w:t>
            </w:r>
            <w:proofErr w:type="spellStart"/>
            <w:r w:rsidRPr="00D538D7">
              <w:rPr>
                <w:rFonts w:ascii="Times New Roman" w:hAnsi="Times New Roman" w:cs="Times New Roman"/>
                <w:i/>
                <w:color w:val="000000" w:themeColor="text1"/>
                <w:sz w:val="24"/>
                <w:szCs w:val="24"/>
              </w:rPr>
              <w:t>frzf</w:t>
            </w:r>
            <w:proofErr w:type="spellEnd"/>
            <w:r w:rsidRPr="00D538D7">
              <w:rPr>
                <w:rFonts w:ascii="Times New Roman" w:hAnsi="Times New Roman" w:cs="Times New Roman"/>
                <w:i/>
                <w:color w:val="000000" w:themeColor="text1"/>
                <w:sz w:val="24"/>
                <w:szCs w:val="24"/>
              </w:rPr>
              <w:t xml:space="preserve"> = </w:t>
            </w:r>
            <w:proofErr w:type="spellStart"/>
            <w:r w:rsidRPr="00D538D7">
              <w:rPr>
                <w:rFonts w:ascii="Times New Roman" w:hAnsi="Times New Roman" w:cs="Times New Roman"/>
                <w:i/>
                <w:color w:val="000000" w:themeColor="text1"/>
                <w:sz w:val="24"/>
                <w:szCs w:val="24"/>
              </w:rPr>
              <w:t>V</w:t>
            </w:r>
            <w:r w:rsidRPr="00D538D7">
              <w:rPr>
                <w:rFonts w:ascii="Times New Roman" w:hAnsi="Times New Roman" w:cs="Times New Roman"/>
                <w:i/>
                <w:color w:val="000000" w:themeColor="text1"/>
                <w:sz w:val="24"/>
                <w:szCs w:val="24"/>
                <w:vertAlign w:val="subscript"/>
              </w:rPr>
              <w:t>fr</w:t>
            </w:r>
            <w:proofErr w:type="spellEnd"/>
            <w:r w:rsidRPr="00D538D7">
              <w:rPr>
                <w:rFonts w:ascii="Times New Roman" w:hAnsi="Times New Roman" w:cs="Times New Roman"/>
                <w:i/>
                <w:color w:val="000000" w:themeColor="text1"/>
                <w:sz w:val="24"/>
                <w:szCs w:val="24"/>
              </w:rPr>
              <w:t>/V</w:t>
            </w:r>
            <w:r w:rsidRPr="00D538D7">
              <w:rPr>
                <w:rFonts w:ascii="Times New Roman" w:hAnsi="Times New Roman" w:cs="Times New Roman"/>
                <w:color w:val="000000" w:themeColor="text1"/>
                <w:sz w:val="24"/>
                <w:szCs w:val="24"/>
              </w:rPr>
              <w:t xml:space="preserve"> kesrinin </w:t>
            </w:r>
            <w:r w:rsidRPr="00D538D7">
              <w:rPr>
                <w:rFonts w:ascii="Times New Roman" w:hAnsi="Times New Roman" w:cs="Times New Roman"/>
                <w:i/>
                <w:color w:val="000000" w:themeColor="text1"/>
                <w:sz w:val="24"/>
                <w:szCs w:val="24"/>
              </w:rPr>
              <w:t>V</w:t>
            </w:r>
            <w:r w:rsidRPr="00D538D7">
              <w:rPr>
                <w:rFonts w:ascii="Times New Roman" w:hAnsi="Times New Roman" w:cs="Times New Roman"/>
                <w:color w:val="000000" w:themeColor="text1"/>
                <w:sz w:val="24"/>
                <w:szCs w:val="24"/>
              </w:rPr>
              <w:t xml:space="preserve">'ye bölümünün sonucu olarak elde edilen 3 veya 4 yıldızlı bölme hacmi olan </w:t>
            </w:r>
            <w:proofErr w:type="spellStart"/>
            <w:r w:rsidRPr="00D538D7">
              <w:rPr>
                <w:rFonts w:ascii="Times New Roman" w:hAnsi="Times New Roman" w:cs="Times New Roman"/>
                <w:i/>
                <w:color w:val="000000" w:themeColor="text1"/>
                <w:sz w:val="24"/>
                <w:szCs w:val="24"/>
              </w:rPr>
              <w:t>V</w:t>
            </w:r>
            <w:r w:rsidRPr="00D538D7">
              <w:rPr>
                <w:rFonts w:ascii="Times New Roman" w:hAnsi="Times New Roman" w:cs="Times New Roman"/>
                <w:i/>
                <w:color w:val="000000" w:themeColor="text1"/>
                <w:sz w:val="24"/>
                <w:szCs w:val="24"/>
                <w:vertAlign w:val="subscript"/>
              </w:rPr>
              <w:t>fr</w:t>
            </w:r>
            <w:r w:rsidRPr="00D538D7">
              <w:rPr>
                <w:rFonts w:ascii="Times New Roman" w:hAnsi="Times New Roman" w:cs="Times New Roman"/>
                <w:color w:val="000000" w:themeColor="text1"/>
                <w:sz w:val="24"/>
                <w:szCs w:val="24"/>
              </w:rPr>
              <w:t>’dir</w:t>
            </w:r>
            <w:proofErr w:type="spellEnd"/>
            <w:r w:rsidRPr="00D538D7">
              <w:rPr>
                <w:rFonts w:ascii="Times New Roman" w:hAnsi="Times New Roman" w:cs="Times New Roman"/>
                <w:color w:val="000000" w:themeColor="text1"/>
                <w:sz w:val="24"/>
                <w:szCs w:val="24"/>
              </w:rPr>
              <w:t>.</w:t>
            </w:r>
          </w:p>
        </w:tc>
      </w:tr>
    </w:tbl>
    <w:p w14:paraId="342CFA6B" w14:textId="77777777" w:rsidR="000522AB" w:rsidRPr="002861BB" w:rsidRDefault="000522AB" w:rsidP="00F67108">
      <w:pPr>
        <w:spacing w:after="0" w:line="240" w:lineRule="auto"/>
        <w:ind w:firstLine="708"/>
        <w:rPr>
          <w:rFonts w:ascii="Times New Roman" w:hAnsi="Times New Roman" w:cs="Times New Roman"/>
          <w:sz w:val="8"/>
          <w:szCs w:val="24"/>
        </w:rPr>
      </w:pPr>
    </w:p>
    <w:p w14:paraId="3C8FB3D0" w14:textId="77777777" w:rsidR="00FB77A2" w:rsidRDefault="00FB77A2" w:rsidP="00F67108">
      <w:pPr>
        <w:spacing w:after="0" w:line="240" w:lineRule="auto"/>
        <w:ind w:firstLine="567"/>
        <w:rPr>
          <w:rFonts w:ascii="Times New Roman" w:hAnsi="Times New Roman" w:cs="Times New Roman"/>
          <w:sz w:val="24"/>
          <w:szCs w:val="24"/>
        </w:rPr>
      </w:pPr>
    </w:p>
    <w:p w14:paraId="6FF1FD57" w14:textId="77777777" w:rsidR="003F5916" w:rsidRPr="000522AB" w:rsidRDefault="006C606F" w:rsidP="00F67108">
      <w:pPr>
        <w:spacing w:after="0" w:line="240" w:lineRule="auto"/>
        <w:ind w:firstLine="567"/>
        <w:rPr>
          <w:rFonts w:ascii="Times New Roman" w:hAnsi="Times New Roman" w:cs="Times New Roman"/>
          <w:sz w:val="24"/>
          <w:szCs w:val="24"/>
        </w:rPr>
      </w:pPr>
      <w:proofErr w:type="gramStart"/>
      <w:r w:rsidRPr="000522AB">
        <w:rPr>
          <w:rFonts w:ascii="Times New Roman" w:hAnsi="Times New Roman" w:cs="Times New Roman"/>
          <w:sz w:val="24"/>
          <w:szCs w:val="24"/>
        </w:rPr>
        <w:t>ç</w:t>
      </w:r>
      <w:proofErr w:type="gramEnd"/>
      <w:r w:rsidRPr="000522AB">
        <w:rPr>
          <w:rFonts w:ascii="Times New Roman" w:hAnsi="Times New Roman" w:cs="Times New Roman"/>
          <w:sz w:val="24"/>
          <w:szCs w:val="24"/>
        </w:rPr>
        <w:t>) SAE hesaplamasında bölme tipi başına dengeleme katsayıları aşağıda yer alan Tablo 5'te belirtilmiştir.</w:t>
      </w:r>
    </w:p>
    <w:p w14:paraId="3190D716" w14:textId="15458FCB" w:rsidR="00FB77A2" w:rsidRDefault="00FB77A2" w:rsidP="00F67108">
      <w:pPr>
        <w:spacing w:after="0" w:line="240" w:lineRule="auto"/>
        <w:rPr>
          <w:rFonts w:ascii="Times New Roman" w:hAnsi="Times New Roman" w:cs="Times New Roman"/>
          <w:b/>
          <w:sz w:val="24"/>
          <w:szCs w:val="24"/>
        </w:rPr>
      </w:pPr>
    </w:p>
    <w:p w14:paraId="1C9830CD" w14:textId="77777777" w:rsidR="003F5916" w:rsidRPr="006C606F" w:rsidRDefault="006C606F" w:rsidP="00F67108">
      <w:pPr>
        <w:pStyle w:val="ListeParagraf"/>
        <w:spacing w:after="0" w:line="240" w:lineRule="auto"/>
        <w:jc w:val="center"/>
        <w:rPr>
          <w:rFonts w:ascii="Times New Roman" w:hAnsi="Times New Roman" w:cs="Times New Roman"/>
          <w:b/>
          <w:sz w:val="24"/>
          <w:szCs w:val="24"/>
        </w:rPr>
      </w:pPr>
      <w:r w:rsidRPr="006C606F">
        <w:rPr>
          <w:rFonts w:ascii="Times New Roman" w:hAnsi="Times New Roman" w:cs="Times New Roman"/>
          <w:b/>
          <w:sz w:val="24"/>
          <w:szCs w:val="24"/>
        </w:rPr>
        <w:t>Tablo 5</w:t>
      </w:r>
    </w:p>
    <w:p w14:paraId="1594D8BB" w14:textId="77777777" w:rsidR="003F5916" w:rsidRPr="006C606F" w:rsidRDefault="006C606F" w:rsidP="00F67108">
      <w:pPr>
        <w:pStyle w:val="ListeParagraf"/>
        <w:spacing w:after="0" w:line="240" w:lineRule="auto"/>
        <w:ind w:right="-709"/>
        <w:jc w:val="center"/>
        <w:rPr>
          <w:rFonts w:ascii="Times New Roman" w:hAnsi="Times New Roman" w:cs="Times New Roman"/>
          <w:b/>
          <w:sz w:val="24"/>
          <w:szCs w:val="24"/>
        </w:rPr>
      </w:pPr>
      <w:r w:rsidRPr="006C606F">
        <w:rPr>
          <w:rFonts w:ascii="Times New Roman" w:hAnsi="Times New Roman" w:cs="Times New Roman"/>
          <w:b/>
          <w:sz w:val="24"/>
          <w:szCs w:val="24"/>
        </w:rPr>
        <w:t>Bölme tipi başına dengeleme katsayısı değerleri</w:t>
      </w:r>
    </w:p>
    <w:tbl>
      <w:tblPr>
        <w:tblStyle w:val="TabloKlavuzu"/>
        <w:tblpPr w:leftFromText="141" w:rightFromText="141" w:vertAnchor="text" w:horzAnchor="page" w:tblpX="1175" w:tblpY="207"/>
        <w:tblW w:w="10237" w:type="dxa"/>
        <w:tblLayout w:type="fixed"/>
        <w:tblLook w:val="04A0" w:firstRow="1" w:lastRow="0" w:firstColumn="1" w:lastColumn="0" w:noHBand="0" w:noVBand="1"/>
      </w:tblPr>
      <w:tblGrid>
        <w:gridCol w:w="2405"/>
        <w:gridCol w:w="1276"/>
        <w:gridCol w:w="1134"/>
        <w:gridCol w:w="1134"/>
        <w:gridCol w:w="1154"/>
        <w:gridCol w:w="709"/>
        <w:gridCol w:w="709"/>
        <w:gridCol w:w="850"/>
        <w:gridCol w:w="866"/>
      </w:tblGrid>
      <w:tr w:rsidR="009234C5" w14:paraId="32AED77F" w14:textId="77777777" w:rsidTr="00F82B56">
        <w:tc>
          <w:tcPr>
            <w:tcW w:w="2405" w:type="dxa"/>
          </w:tcPr>
          <w:p w14:paraId="0A4B3084" w14:textId="77777777" w:rsidR="00412790" w:rsidRDefault="00412790" w:rsidP="00F67108">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Bölme Tipi</w:t>
            </w:r>
          </w:p>
        </w:tc>
        <w:tc>
          <w:tcPr>
            <w:tcW w:w="2410" w:type="dxa"/>
            <w:gridSpan w:val="2"/>
          </w:tcPr>
          <w:p w14:paraId="0190DC5F" w14:textId="77777777" w:rsidR="00412790" w:rsidRDefault="00412790" w:rsidP="00F67108">
            <w:pPr>
              <w:pStyle w:val="ListeParagraf"/>
              <w:ind w:left="0"/>
              <w:jc w:val="center"/>
              <w:rPr>
                <w:rFonts w:ascii="Times New Roman" w:hAnsi="Times New Roman" w:cs="Times New Roman"/>
                <w:b/>
                <w:sz w:val="24"/>
                <w:szCs w:val="24"/>
              </w:rPr>
            </w:pPr>
            <w:proofErr w:type="spellStart"/>
            <w:r>
              <w:rPr>
                <w:rFonts w:ascii="Times New Roman" w:hAnsi="Times New Roman" w:cs="Times New Roman"/>
                <w:b/>
                <w:sz w:val="24"/>
                <w:szCs w:val="24"/>
              </w:rPr>
              <w:t>A</w:t>
            </w:r>
            <w:r w:rsidRPr="00412790">
              <w:rPr>
                <w:rFonts w:ascii="Times New Roman" w:hAnsi="Times New Roman" w:cs="Times New Roman"/>
                <w:b/>
                <w:sz w:val="24"/>
                <w:szCs w:val="24"/>
                <w:vertAlign w:val="subscript"/>
              </w:rPr>
              <w:t>c</w:t>
            </w:r>
            <w:proofErr w:type="spellEnd"/>
          </w:p>
        </w:tc>
        <w:tc>
          <w:tcPr>
            <w:tcW w:w="2288" w:type="dxa"/>
            <w:gridSpan w:val="2"/>
          </w:tcPr>
          <w:p w14:paraId="2D62E6A1" w14:textId="77777777" w:rsidR="00412790" w:rsidRDefault="00412790" w:rsidP="00F67108">
            <w:pPr>
              <w:pStyle w:val="ListeParagraf"/>
              <w:ind w:left="0"/>
              <w:jc w:val="center"/>
              <w:rPr>
                <w:rFonts w:ascii="Times New Roman" w:hAnsi="Times New Roman" w:cs="Times New Roman"/>
                <w:b/>
                <w:sz w:val="24"/>
                <w:szCs w:val="24"/>
              </w:rPr>
            </w:pPr>
            <w:proofErr w:type="spellStart"/>
            <w:r>
              <w:rPr>
                <w:rFonts w:ascii="Times New Roman" w:hAnsi="Times New Roman" w:cs="Times New Roman"/>
                <w:b/>
                <w:sz w:val="24"/>
                <w:szCs w:val="24"/>
              </w:rPr>
              <w:t>B</w:t>
            </w:r>
            <w:r w:rsidRPr="00412790">
              <w:rPr>
                <w:rFonts w:ascii="Times New Roman" w:hAnsi="Times New Roman" w:cs="Times New Roman"/>
                <w:b/>
                <w:sz w:val="24"/>
                <w:szCs w:val="24"/>
                <w:vertAlign w:val="subscript"/>
              </w:rPr>
              <w:t>c</w:t>
            </w:r>
            <w:proofErr w:type="spellEnd"/>
          </w:p>
        </w:tc>
        <w:tc>
          <w:tcPr>
            <w:tcW w:w="3134" w:type="dxa"/>
            <w:gridSpan w:val="4"/>
          </w:tcPr>
          <w:p w14:paraId="46367838" w14:textId="77777777" w:rsidR="00412790" w:rsidRDefault="00412790" w:rsidP="00F67108">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D</w:t>
            </w:r>
          </w:p>
        </w:tc>
      </w:tr>
      <w:tr w:rsidR="009234C5" w14:paraId="26A4AA0A" w14:textId="77777777" w:rsidTr="00F82B56">
        <w:tc>
          <w:tcPr>
            <w:tcW w:w="2405" w:type="dxa"/>
          </w:tcPr>
          <w:p w14:paraId="788DE884" w14:textId="77777777" w:rsidR="006C606F" w:rsidRDefault="006C606F" w:rsidP="00F67108">
            <w:pPr>
              <w:pStyle w:val="ListeParagraf"/>
              <w:ind w:left="0"/>
              <w:jc w:val="center"/>
              <w:rPr>
                <w:rFonts w:ascii="Times New Roman" w:hAnsi="Times New Roman" w:cs="Times New Roman"/>
                <w:b/>
                <w:sz w:val="24"/>
                <w:szCs w:val="24"/>
              </w:rPr>
            </w:pPr>
          </w:p>
        </w:tc>
        <w:tc>
          <w:tcPr>
            <w:tcW w:w="1276" w:type="dxa"/>
          </w:tcPr>
          <w:p w14:paraId="771E17CC" w14:textId="77777777" w:rsidR="006C606F" w:rsidRPr="009234C5" w:rsidRDefault="00412790" w:rsidP="00F67108">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El ayarlı</w:t>
            </w:r>
            <w:r w:rsidR="00666F1E">
              <w:rPr>
                <w:rFonts w:ascii="Times New Roman" w:hAnsi="Times New Roman" w:cs="Times New Roman"/>
                <w:sz w:val="24"/>
                <w:szCs w:val="24"/>
              </w:rPr>
              <w:t xml:space="preserve"> </w:t>
            </w:r>
            <w:r w:rsidRPr="009234C5">
              <w:rPr>
                <w:rFonts w:ascii="Times New Roman" w:hAnsi="Times New Roman" w:cs="Times New Roman"/>
                <w:sz w:val="24"/>
                <w:szCs w:val="24"/>
              </w:rPr>
              <w:t>buz çözme</w:t>
            </w:r>
          </w:p>
        </w:tc>
        <w:tc>
          <w:tcPr>
            <w:tcW w:w="1134" w:type="dxa"/>
            <w:vAlign w:val="center"/>
          </w:tcPr>
          <w:p w14:paraId="5883D316" w14:textId="77777777" w:rsidR="006C606F" w:rsidRPr="009234C5" w:rsidRDefault="00412790" w:rsidP="00F67108">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Otomatik buz çözme</w:t>
            </w:r>
          </w:p>
        </w:tc>
        <w:tc>
          <w:tcPr>
            <w:tcW w:w="1134" w:type="dxa"/>
            <w:vAlign w:val="center"/>
          </w:tcPr>
          <w:p w14:paraId="5445D513" w14:textId="77777777" w:rsidR="006C606F" w:rsidRPr="009234C5" w:rsidRDefault="00412790" w:rsidP="00F67108">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Bağımsız cihaz</w:t>
            </w:r>
          </w:p>
        </w:tc>
        <w:tc>
          <w:tcPr>
            <w:tcW w:w="1154" w:type="dxa"/>
            <w:vAlign w:val="center"/>
          </w:tcPr>
          <w:p w14:paraId="160C0AD4" w14:textId="77777777" w:rsidR="006C606F" w:rsidRPr="009234C5" w:rsidRDefault="00412790" w:rsidP="00F67108">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Ankastre Cihaz</w:t>
            </w:r>
          </w:p>
        </w:tc>
        <w:tc>
          <w:tcPr>
            <w:tcW w:w="709" w:type="dxa"/>
            <w:vAlign w:val="center"/>
          </w:tcPr>
          <w:p w14:paraId="67082115" w14:textId="77777777" w:rsidR="006C606F" w:rsidRPr="009234C5" w:rsidRDefault="009234C5" w:rsidP="00F67108">
            <w:pPr>
              <w:pStyle w:val="ListeParagraf"/>
              <w:ind w:left="0"/>
              <w:jc w:val="center"/>
              <w:rPr>
                <w:rFonts w:ascii="Times New Roman" w:hAnsi="Times New Roman" w:cs="Times New Roman"/>
                <w:sz w:val="24"/>
                <w:szCs w:val="24"/>
              </w:rPr>
            </w:pPr>
            <m:oMath>
              <m:r>
                <m:rPr>
                  <m:sty m:val="p"/>
                </m:rPr>
                <w:rPr>
                  <w:rFonts w:ascii="Cambria Math" w:hAnsi="Cambria Math" w:cs="Times New Roman"/>
                  <w:sz w:val="24"/>
                  <w:szCs w:val="24"/>
                </w:rPr>
                <m:t>≤</m:t>
              </m:r>
            </m:oMath>
            <w:proofErr w:type="gramStart"/>
            <w:r w:rsidR="00412790" w:rsidRPr="009234C5">
              <w:rPr>
                <w:rFonts w:ascii="Times New Roman" w:hAnsi="Times New Roman" w:cs="Times New Roman"/>
                <w:sz w:val="24"/>
                <w:szCs w:val="24"/>
              </w:rPr>
              <w:t>2</w:t>
            </w:r>
            <w:r w:rsidR="00412790" w:rsidRPr="009234C5">
              <w:rPr>
                <w:rFonts w:ascii="Times New Roman" w:hAnsi="Times New Roman" w:cs="Times New Roman"/>
                <w:sz w:val="24"/>
                <w:szCs w:val="24"/>
                <w:vertAlign w:val="superscript"/>
              </w:rPr>
              <w:t>a</w:t>
            </w:r>
            <w:proofErr w:type="gramEnd"/>
          </w:p>
        </w:tc>
        <w:tc>
          <w:tcPr>
            <w:tcW w:w="709" w:type="dxa"/>
            <w:vAlign w:val="center"/>
          </w:tcPr>
          <w:p w14:paraId="3DEA1A11" w14:textId="77777777" w:rsidR="006C606F" w:rsidRPr="009234C5" w:rsidRDefault="00412790" w:rsidP="00F67108">
            <w:pPr>
              <w:pStyle w:val="ListeParagraf"/>
              <w:ind w:left="0"/>
              <w:jc w:val="center"/>
              <w:rPr>
                <w:rFonts w:ascii="Times New Roman" w:hAnsi="Times New Roman" w:cs="Times New Roman"/>
                <w:sz w:val="24"/>
                <w:szCs w:val="24"/>
              </w:rPr>
            </w:pPr>
            <w:proofErr w:type="gramStart"/>
            <w:r w:rsidRPr="009234C5">
              <w:rPr>
                <w:rFonts w:ascii="Times New Roman" w:hAnsi="Times New Roman" w:cs="Times New Roman"/>
                <w:sz w:val="24"/>
                <w:szCs w:val="24"/>
              </w:rPr>
              <w:t>3</w:t>
            </w:r>
            <w:r w:rsidRPr="009234C5">
              <w:rPr>
                <w:rFonts w:ascii="Times New Roman" w:hAnsi="Times New Roman" w:cs="Times New Roman"/>
                <w:sz w:val="24"/>
                <w:szCs w:val="24"/>
                <w:vertAlign w:val="superscript"/>
              </w:rPr>
              <w:t>a</w:t>
            </w:r>
            <w:proofErr w:type="gramEnd"/>
          </w:p>
        </w:tc>
        <w:tc>
          <w:tcPr>
            <w:tcW w:w="850" w:type="dxa"/>
            <w:vAlign w:val="center"/>
          </w:tcPr>
          <w:p w14:paraId="58F6C62E" w14:textId="77777777" w:rsidR="006C606F" w:rsidRPr="009234C5" w:rsidRDefault="00412790" w:rsidP="00F67108">
            <w:pPr>
              <w:pStyle w:val="ListeParagraf"/>
              <w:ind w:left="0"/>
              <w:jc w:val="center"/>
              <w:rPr>
                <w:rFonts w:ascii="Times New Roman" w:hAnsi="Times New Roman" w:cs="Times New Roman"/>
                <w:sz w:val="24"/>
                <w:szCs w:val="24"/>
              </w:rPr>
            </w:pPr>
            <w:proofErr w:type="gramStart"/>
            <w:r w:rsidRPr="009234C5">
              <w:rPr>
                <w:rFonts w:ascii="Times New Roman" w:hAnsi="Times New Roman" w:cs="Times New Roman"/>
                <w:sz w:val="24"/>
                <w:szCs w:val="24"/>
              </w:rPr>
              <w:t>4</w:t>
            </w:r>
            <w:r w:rsidRPr="009234C5">
              <w:rPr>
                <w:rFonts w:ascii="Times New Roman" w:hAnsi="Times New Roman" w:cs="Times New Roman"/>
                <w:sz w:val="24"/>
                <w:szCs w:val="24"/>
                <w:vertAlign w:val="superscript"/>
              </w:rPr>
              <w:t>a</w:t>
            </w:r>
            <w:proofErr w:type="gramEnd"/>
          </w:p>
        </w:tc>
        <w:tc>
          <w:tcPr>
            <w:tcW w:w="866" w:type="dxa"/>
            <w:vAlign w:val="center"/>
          </w:tcPr>
          <w:p w14:paraId="0E1DC1E8" w14:textId="77777777" w:rsidR="006C606F" w:rsidRPr="009234C5" w:rsidRDefault="00412790" w:rsidP="00F67108">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&gt;</w:t>
            </w:r>
            <w:proofErr w:type="gramStart"/>
            <w:r w:rsidRPr="009234C5">
              <w:rPr>
                <w:rFonts w:ascii="Times New Roman" w:hAnsi="Times New Roman" w:cs="Times New Roman"/>
                <w:sz w:val="24"/>
                <w:szCs w:val="24"/>
              </w:rPr>
              <w:t>4</w:t>
            </w:r>
            <w:r w:rsidRPr="009234C5">
              <w:rPr>
                <w:rFonts w:ascii="Times New Roman" w:hAnsi="Times New Roman" w:cs="Times New Roman"/>
                <w:sz w:val="24"/>
                <w:szCs w:val="24"/>
                <w:vertAlign w:val="superscript"/>
              </w:rPr>
              <w:t>a</w:t>
            </w:r>
            <w:proofErr w:type="gramEnd"/>
          </w:p>
        </w:tc>
      </w:tr>
      <w:tr w:rsidR="009234C5" w14:paraId="347AFE6C" w14:textId="77777777" w:rsidTr="00F82B56">
        <w:tc>
          <w:tcPr>
            <w:tcW w:w="2405" w:type="dxa"/>
          </w:tcPr>
          <w:p w14:paraId="161C036C" w14:textId="77777777" w:rsidR="00630642" w:rsidRDefault="000522AB"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lastRenderedPageBreak/>
              <w:t>Yüksek sıcaklı kiler</w:t>
            </w:r>
          </w:p>
        </w:tc>
        <w:tc>
          <w:tcPr>
            <w:tcW w:w="2410" w:type="dxa"/>
            <w:gridSpan w:val="2"/>
            <w:vMerge w:val="restart"/>
            <w:vAlign w:val="center"/>
          </w:tcPr>
          <w:p w14:paraId="4BBC0C24" w14:textId="77777777" w:rsidR="00630642" w:rsidRPr="00630642" w:rsidRDefault="00630642" w:rsidP="00F67108">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1,00</w:t>
            </w:r>
          </w:p>
        </w:tc>
        <w:tc>
          <w:tcPr>
            <w:tcW w:w="1134" w:type="dxa"/>
            <w:vMerge w:val="restart"/>
            <w:vAlign w:val="center"/>
          </w:tcPr>
          <w:p w14:paraId="082AACFB" w14:textId="77777777" w:rsidR="00630642" w:rsidRPr="00630642" w:rsidRDefault="00630642" w:rsidP="00F67108">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1,00</w:t>
            </w:r>
          </w:p>
        </w:tc>
        <w:tc>
          <w:tcPr>
            <w:tcW w:w="1154" w:type="dxa"/>
            <w:vMerge w:val="restart"/>
            <w:vAlign w:val="center"/>
          </w:tcPr>
          <w:p w14:paraId="683ABBE0" w14:textId="77777777" w:rsidR="00630642" w:rsidRPr="00630642" w:rsidRDefault="00630642" w:rsidP="00F67108">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1,02</w:t>
            </w:r>
          </w:p>
        </w:tc>
        <w:tc>
          <w:tcPr>
            <w:tcW w:w="709" w:type="dxa"/>
            <w:vMerge w:val="restart"/>
            <w:vAlign w:val="center"/>
          </w:tcPr>
          <w:p w14:paraId="30465E09" w14:textId="77777777" w:rsidR="00630642" w:rsidRPr="00412790" w:rsidRDefault="00630642" w:rsidP="00F67108">
            <w:pPr>
              <w:pStyle w:val="ListeParagraf"/>
              <w:ind w:left="0"/>
              <w:jc w:val="center"/>
              <w:rPr>
                <w:rFonts w:ascii="Times New Roman" w:hAnsi="Times New Roman" w:cs="Times New Roman"/>
                <w:sz w:val="24"/>
                <w:szCs w:val="24"/>
              </w:rPr>
            </w:pPr>
            <w:r w:rsidRPr="00412790">
              <w:rPr>
                <w:rFonts w:ascii="Times New Roman" w:hAnsi="Times New Roman" w:cs="Times New Roman"/>
                <w:sz w:val="24"/>
                <w:szCs w:val="24"/>
              </w:rPr>
              <w:t>1,00</w:t>
            </w:r>
          </w:p>
        </w:tc>
        <w:tc>
          <w:tcPr>
            <w:tcW w:w="709" w:type="dxa"/>
            <w:vMerge w:val="restart"/>
            <w:vAlign w:val="center"/>
          </w:tcPr>
          <w:p w14:paraId="16925B0F" w14:textId="77777777" w:rsidR="00630642" w:rsidRPr="00412790" w:rsidRDefault="00630642" w:rsidP="00F67108">
            <w:pPr>
              <w:pStyle w:val="ListeParagraf"/>
              <w:ind w:left="0"/>
              <w:jc w:val="center"/>
              <w:rPr>
                <w:rFonts w:ascii="Times New Roman" w:hAnsi="Times New Roman" w:cs="Times New Roman"/>
                <w:sz w:val="24"/>
                <w:szCs w:val="24"/>
              </w:rPr>
            </w:pPr>
            <w:r w:rsidRPr="00412790">
              <w:rPr>
                <w:rFonts w:ascii="Times New Roman" w:hAnsi="Times New Roman" w:cs="Times New Roman"/>
                <w:sz w:val="24"/>
                <w:szCs w:val="24"/>
              </w:rPr>
              <w:t>1,02</w:t>
            </w:r>
          </w:p>
        </w:tc>
        <w:tc>
          <w:tcPr>
            <w:tcW w:w="850" w:type="dxa"/>
            <w:vMerge w:val="restart"/>
            <w:vAlign w:val="center"/>
          </w:tcPr>
          <w:p w14:paraId="07BC157C" w14:textId="77777777" w:rsidR="00630642" w:rsidRPr="00412790" w:rsidRDefault="00630642" w:rsidP="00F67108">
            <w:pPr>
              <w:pStyle w:val="ListeParagraf"/>
              <w:ind w:left="0"/>
              <w:jc w:val="center"/>
              <w:rPr>
                <w:rFonts w:ascii="Times New Roman" w:hAnsi="Times New Roman" w:cs="Times New Roman"/>
                <w:sz w:val="24"/>
                <w:szCs w:val="24"/>
              </w:rPr>
            </w:pPr>
            <w:r w:rsidRPr="00412790">
              <w:rPr>
                <w:rFonts w:ascii="Times New Roman" w:hAnsi="Times New Roman" w:cs="Times New Roman"/>
                <w:sz w:val="24"/>
                <w:szCs w:val="24"/>
              </w:rPr>
              <w:t>1,035</w:t>
            </w:r>
          </w:p>
        </w:tc>
        <w:tc>
          <w:tcPr>
            <w:tcW w:w="866" w:type="dxa"/>
            <w:vMerge w:val="restart"/>
            <w:vAlign w:val="center"/>
          </w:tcPr>
          <w:p w14:paraId="5590F104" w14:textId="77777777" w:rsidR="00630642" w:rsidRPr="00412790" w:rsidRDefault="00630642" w:rsidP="00F67108">
            <w:pPr>
              <w:pStyle w:val="ListeParagraf"/>
              <w:ind w:left="0"/>
              <w:jc w:val="center"/>
              <w:rPr>
                <w:rFonts w:ascii="Times New Roman" w:hAnsi="Times New Roman" w:cs="Times New Roman"/>
                <w:sz w:val="24"/>
                <w:szCs w:val="24"/>
              </w:rPr>
            </w:pPr>
            <w:r w:rsidRPr="00412790">
              <w:rPr>
                <w:rFonts w:ascii="Times New Roman" w:hAnsi="Times New Roman" w:cs="Times New Roman"/>
                <w:sz w:val="24"/>
                <w:szCs w:val="24"/>
              </w:rPr>
              <w:t>1,05</w:t>
            </w:r>
          </w:p>
        </w:tc>
      </w:tr>
      <w:tr w:rsidR="009234C5" w14:paraId="445C0990" w14:textId="77777777" w:rsidTr="00F82B56">
        <w:tc>
          <w:tcPr>
            <w:tcW w:w="2405" w:type="dxa"/>
          </w:tcPr>
          <w:p w14:paraId="6D7F3226" w14:textId="77777777" w:rsidR="00630642" w:rsidRDefault="00630642"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Şarap saklama</w:t>
            </w:r>
          </w:p>
        </w:tc>
        <w:tc>
          <w:tcPr>
            <w:tcW w:w="2410" w:type="dxa"/>
            <w:gridSpan w:val="2"/>
            <w:vMerge/>
            <w:vAlign w:val="center"/>
          </w:tcPr>
          <w:p w14:paraId="43B3CF7E" w14:textId="77777777" w:rsidR="00630642" w:rsidRPr="00630642" w:rsidRDefault="00630642" w:rsidP="00F67108">
            <w:pPr>
              <w:pStyle w:val="ListeParagraf"/>
              <w:ind w:left="0"/>
              <w:jc w:val="center"/>
              <w:rPr>
                <w:rFonts w:ascii="Times New Roman" w:hAnsi="Times New Roman" w:cs="Times New Roman"/>
                <w:sz w:val="24"/>
                <w:szCs w:val="24"/>
              </w:rPr>
            </w:pPr>
          </w:p>
        </w:tc>
        <w:tc>
          <w:tcPr>
            <w:tcW w:w="1134" w:type="dxa"/>
            <w:vMerge/>
          </w:tcPr>
          <w:p w14:paraId="642BFFFE" w14:textId="77777777" w:rsidR="00630642" w:rsidRDefault="00630642" w:rsidP="00F67108">
            <w:pPr>
              <w:pStyle w:val="ListeParagraf"/>
              <w:ind w:left="0"/>
              <w:rPr>
                <w:rFonts w:ascii="Times New Roman" w:hAnsi="Times New Roman" w:cs="Times New Roman"/>
                <w:b/>
                <w:sz w:val="24"/>
                <w:szCs w:val="24"/>
              </w:rPr>
            </w:pPr>
          </w:p>
        </w:tc>
        <w:tc>
          <w:tcPr>
            <w:tcW w:w="1154" w:type="dxa"/>
            <w:vMerge/>
            <w:vAlign w:val="center"/>
          </w:tcPr>
          <w:p w14:paraId="0708B0B5" w14:textId="77777777" w:rsidR="00630642" w:rsidRPr="00630642" w:rsidRDefault="00630642" w:rsidP="00F67108">
            <w:pPr>
              <w:pStyle w:val="ListeParagraf"/>
              <w:ind w:left="0"/>
              <w:jc w:val="center"/>
              <w:rPr>
                <w:rFonts w:ascii="Times New Roman" w:hAnsi="Times New Roman" w:cs="Times New Roman"/>
                <w:sz w:val="24"/>
                <w:szCs w:val="24"/>
              </w:rPr>
            </w:pPr>
          </w:p>
        </w:tc>
        <w:tc>
          <w:tcPr>
            <w:tcW w:w="709" w:type="dxa"/>
            <w:vMerge/>
          </w:tcPr>
          <w:p w14:paraId="736FC5C6"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22033BB6"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7116757A"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05A5CAA7" w14:textId="77777777" w:rsidR="00630642" w:rsidRDefault="00630642" w:rsidP="00F67108">
            <w:pPr>
              <w:pStyle w:val="ListeParagraf"/>
              <w:ind w:left="0"/>
              <w:rPr>
                <w:rFonts w:ascii="Times New Roman" w:hAnsi="Times New Roman" w:cs="Times New Roman"/>
                <w:b/>
                <w:sz w:val="24"/>
                <w:szCs w:val="24"/>
              </w:rPr>
            </w:pPr>
          </w:p>
        </w:tc>
      </w:tr>
      <w:tr w:rsidR="009234C5" w14:paraId="1136F4D8" w14:textId="77777777" w:rsidTr="00F82B56">
        <w:tc>
          <w:tcPr>
            <w:tcW w:w="2405" w:type="dxa"/>
          </w:tcPr>
          <w:p w14:paraId="19E7A930" w14:textId="77777777" w:rsidR="00630642" w:rsidRDefault="00630642"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Kiler</w:t>
            </w:r>
          </w:p>
        </w:tc>
        <w:tc>
          <w:tcPr>
            <w:tcW w:w="2410" w:type="dxa"/>
            <w:gridSpan w:val="2"/>
            <w:vMerge/>
            <w:vAlign w:val="center"/>
          </w:tcPr>
          <w:p w14:paraId="6752620A" w14:textId="77777777" w:rsidR="00630642" w:rsidRPr="00630642" w:rsidRDefault="00630642" w:rsidP="00F67108">
            <w:pPr>
              <w:pStyle w:val="ListeParagraf"/>
              <w:ind w:left="0"/>
              <w:jc w:val="center"/>
              <w:rPr>
                <w:rFonts w:ascii="Times New Roman" w:hAnsi="Times New Roman" w:cs="Times New Roman"/>
                <w:sz w:val="24"/>
                <w:szCs w:val="24"/>
              </w:rPr>
            </w:pPr>
          </w:p>
        </w:tc>
        <w:tc>
          <w:tcPr>
            <w:tcW w:w="1134" w:type="dxa"/>
            <w:vMerge/>
          </w:tcPr>
          <w:p w14:paraId="5E87FE09" w14:textId="77777777" w:rsidR="00630642" w:rsidRDefault="00630642" w:rsidP="00F67108">
            <w:pPr>
              <w:pStyle w:val="ListeParagraf"/>
              <w:ind w:left="0"/>
              <w:rPr>
                <w:rFonts w:ascii="Times New Roman" w:hAnsi="Times New Roman" w:cs="Times New Roman"/>
                <w:b/>
                <w:sz w:val="24"/>
                <w:szCs w:val="24"/>
              </w:rPr>
            </w:pPr>
          </w:p>
        </w:tc>
        <w:tc>
          <w:tcPr>
            <w:tcW w:w="1154" w:type="dxa"/>
            <w:vMerge/>
            <w:vAlign w:val="center"/>
          </w:tcPr>
          <w:p w14:paraId="22298865" w14:textId="77777777" w:rsidR="00630642" w:rsidRPr="00630642" w:rsidRDefault="00630642" w:rsidP="00F67108">
            <w:pPr>
              <w:pStyle w:val="ListeParagraf"/>
              <w:ind w:left="0"/>
              <w:jc w:val="center"/>
              <w:rPr>
                <w:rFonts w:ascii="Times New Roman" w:hAnsi="Times New Roman" w:cs="Times New Roman"/>
                <w:sz w:val="24"/>
                <w:szCs w:val="24"/>
              </w:rPr>
            </w:pPr>
          </w:p>
        </w:tc>
        <w:tc>
          <w:tcPr>
            <w:tcW w:w="709" w:type="dxa"/>
            <w:vMerge/>
          </w:tcPr>
          <w:p w14:paraId="2E625E76"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0ECEB18F"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2A7E6283"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4D9611D5" w14:textId="77777777" w:rsidR="00630642" w:rsidRDefault="00630642" w:rsidP="00F67108">
            <w:pPr>
              <w:pStyle w:val="ListeParagraf"/>
              <w:ind w:left="0"/>
              <w:rPr>
                <w:rFonts w:ascii="Times New Roman" w:hAnsi="Times New Roman" w:cs="Times New Roman"/>
                <w:b/>
                <w:sz w:val="24"/>
                <w:szCs w:val="24"/>
              </w:rPr>
            </w:pPr>
          </w:p>
        </w:tc>
      </w:tr>
      <w:tr w:rsidR="009234C5" w14:paraId="2738CEA9" w14:textId="77777777" w:rsidTr="00F82B56">
        <w:tc>
          <w:tcPr>
            <w:tcW w:w="2405" w:type="dxa"/>
          </w:tcPr>
          <w:p w14:paraId="045BBB7E" w14:textId="77777777" w:rsidR="00630642" w:rsidRDefault="00630642"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Taze gıda</w:t>
            </w:r>
          </w:p>
        </w:tc>
        <w:tc>
          <w:tcPr>
            <w:tcW w:w="2410" w:type="dxa"/>
            <w:gridSpan w:val="2"/>
            <w:vMerge/>
            <w:vAlign w:val="center"/>
          </w:tcPr>
          <w:p w14:paraId="4E348D04" w14:textId="77777777" w:rsidR="00630642" w:rsidRPr="00630642" w:rsidRDefault="00630642" w:rsidP="00F67108">
            <w:pPr>
              <w:pStyle w:val="ListeParagraf"/>
              <w:ind w:left="0"/>
              <w:jc w:val="center"/>
              <w:rPr>
                <w:rFonts w:ascii="Times New Roman" w:hAnsi="Times New Roman" w:cs="Times New Roman"/>
                <w:sz w:val="24"/>
                <w:szCs w:val="24"/>
              </w:rPr>
            </w:pPr>
          </w:p>
        </w:tc>
        <w:tc>
          <w:tcPr>
            <w:tcW w:w="1134" w:type="dxa"/>
            <w:vMerge/>
          </w:tcPr>
          <w:p w14:paraId="5112ADCA" w14:textId="77777777" w:rsidR="00630642" w:rsidRDefault="00630642" w:rsidP="00F67108">
            <w:pPr>
              <w:pStyle w:val="ListeParagraf"/>
              <w:ind w:left="0"/>
              <w:rPr>
                <w:rFonts w:ascii="Times New Roman" w:hAnsi="Times New Roman" w:cs="Times New Roman"/>
                <w:b/>
                <w:sz w:val="24"/>
                <w:szCs w:val="24"/>
              </w:rPr>
            </w:pPr>
          </w:p>
        </w:tc>
        <w:tc>
          <w:tcPr>
            <w:tcW w:w="1154" w:type="dxa"/>
            <w:vMerge/>
            <w:vAlign w:val="center"/>
          </w:tcPr>
          <w:p w14:paraId="54A20855" w14:textId="77777777" w:rsidR="00630642" w:rsidRPr="00630642" w:rsidRDefault="00630642" w:rsidP="00F67108">
            <w:pPr>
              <w:pStyle w:val="ListeParagraf"/>
              <w:ind w:left="0"/>
              <w:jc w:val="center"/>
              <w:rPr>
                <w:rFonts w:ascii="Times New Roman" w:hAnsi="Times New Roman" w:cs="Times New Roman"/>
                <w:sz w:val="24"/>
                <w:szCs w:val="24"/>
              </w:rPr>
            </w:pPr>
          </w:p>
        </w:tc>
        <w:tc>
          <w:tcPr>
            <w:tcW w:w="709" w:type="dxa"/>
            <w:vMerge/>
          </w:tcPr>
          <w:p w14:paraId="67267892"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49EC751F"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0F55F850"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7023C490" w14:textId="77777777" w:rsidR="00630642" w:rsidRDefault="00630642" w:rsidP="00F67108">
            <w:pPr>
              <w:pStyle w:val="ListeParagraf"/>
              <w:ind w:left="0"/>
              <w:rPr>
                <w:rFonts w:ascii="Times New Roman" w:hAnsi="Times New Roman" w:cs="Times New Roman"/>
                <w:b/>
                <w:sz w:val="24"/>
                <w:szCs w:val="24"/>
              </w:rPr>
            </w:pPr>
          </w:p>
        </w:tc>
      </w:tr>
      <w:tr w:rsidR="009234C5" w14:paraId="055701EA" w14:textId="77777777" w:rsidTr="00F82B56">
        <w:tc>
          <w:tcPr>
            <w:tcW w:w="2405" w:type="dxa"/>
          </w:tcPr>
          <w:p w14:paraId="495CF718" w14:textId="77777777" w:rsidR="00630642" w:rsidRDefault="00630642"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Soğu</w:t>
            </w:r>
            <w:r w:rsidR="000522AB">
              <w:rPr>
                <w:rFonts w:ascii="Times New Roman" w:hAnsi="Times New Roman" w:cs="Times New Roman"/>
                <w:sz w:val="24"/>
                <w:szCs w:val="24"/>
              </w:rPr>
              <w:t>k</w:t>
            </w:r>
          </w:p>
        </w:tc>
        <w:tc>
          <w:tcPr>
            <w:tcW w:w="2410" w:type="dxa"/>
            <w:gridSpan w:val="2"/>
            <w:vMerge/>
            <w:vAlign w:val="center"/>
          </w:tcPr>
          <w:p w14:paraId="0E803B6C" w14:textId="77777777" w:rsidR="00630642" w:rsidRPr="00630642" w:rsidRDefault="00630642" w:rsidP="00F67108">
            <w:pPr>
              <w:pStyle w:val="ListeParagraf"/>
              <w:ind w:left="0"/>
              <w:jc w:val="center"/>
              <w:rPr>
                <w:rFonts w:ascii="Times New Roman" w:hAnsi="Times New Roman" w:cs="Times New Roman"/>
                <w:sz w:val="24"/>
                <w:szCs w:val="24"/>
              </w:rPr>
            </w:pPr>
          </w:p>
        </w:tc>
        <w:tc>
          <w:tcPr>
            <w:tcW w:w="1134" w:type="dxa"/>
            <w:vMerge/>
          </w:tcPr>
          <w:p w14:paraId="687460B2" w14:textId="77777777" w:rsidR="00630642" w:rsidRDefault="00630642" w:rsidP="00F67108">
            <w:pPr>
              <w:pStyle w:val="ListeParagraf"/>
              <w:ind w:left="0"/>
              <w:rPr>
                <w:rFonts w:ascii="Times New Roman" w:hAnsi="Times New Roman" w:cs="Times New Roman"/>
                <w:b/>
                <w:sz w:val="24"/>
                <w:szCs w:val="24"/>
              </w:rPr>
            </w:pPr>
          </w:p>
        </w:tc>
        <w:tc>
          <w:tcPr>
            <w:tcW w:w="1154" w:type="dxa"/>
            <w:vAlign w:val="center"/>
          </w:tcPr>
          <w:p w14:paraId="53AE6AEC" w14:textId="77777777" w:rsidR="00630642" w:rsidRPr="00630642" w:rsidRDefault="00630642" w:rsidP="00F67108">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1,03</w:t>
            </w:r>
          </w:p>
        </w:tc>
        <w:tc>
          <w:tcPr>
            <w:tcW w:w="709" w:type="dxa"/>
            <w:vMerge/>
          </w:tcPr>
          <w:p w14:paraId="6548CCE7"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34E9ACB6"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03938016"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4CA587C9" w14:textId="77777777" w:rsidR="00630642" w:rsidRDefault="00630642" w:rsidP="00F67108">
            <w:pPr>
              <w:pStyle w:val="ListeParagraf"/>
              <w:ind w:left="0"/>
              <w:rPr>
                <w:rFonts w:ascii="Times New Roman" w:hAnsi="Times New Roman" w:cs="Times New Roman"/>
                <w:b/>
                <w:sz w:val="24"/>
                <w:szCs w:val="24"/>
              </w:rPr>
            </w:pPr>
          </w:p>
        </w:tc>
      </w:tr>
      <w:tr w:rsidR="009234C5" w14:paraId="047656EA" w14:textId="77777777" w:rsidTr="00F82B56">
        <w:tc>
          <w:tcPr>
            <w:tcW w:w="2405" w:type="dxa"/>
          </w:tcPr>
          <w:p w14:paraId="75F123F4" w14:textId="77777777" w:rsidR="00630642" w:rsidRDefault="00630642"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Yıldız</w:t>
            </w:r>
            <w:r w:rsidR="000522AB">
              <w:rPr>
                <w:rFonts w:ascii="Times New Roman" w:hAnsi="Times New Roman" w:cs="Times New Roman"/>
                <w:sz w:val="24"/>
                <w:szCs w:val="24"/>
              </w:rPr>
              <w:t xml:space="preserve">sız </w:t>
            </w:r>
            <w:r>
              <w:rPr>
                <w:rFonts w:ascii="Times New Roman" w:hAnsi="Times New Roman" w:cs="Times New Roman"/>
                <w:sz w:val="24"/>
                <w:szCs w:val="24"/>
              </w:rPr>
              <w:t>(buz yapıcı)</w:t>
            </w:r>
          </w:p>
        </w:tc>
        <w:tc>
          <w:tcPr>
            <w:tcW w:w="1276" w:type="dxa"/>
            <w:vMerge w:val="restart"/>
            <w:vAlign w:val="center"/>
          </w:tcPr>
          <w:p w14:paraId="3EFD3F74" w14:textId="77777777" w:rsidR="00630642" w:rsidRPr="00630642" w:rsidRDefault="00630642" w:rsidP="00F67108">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1,00</w:t>
            </w:r>
          </w:p>
        </w:tc>
        <w:tc>
          <w:tcPr>
            <w:tcW w:w="1134" w:type="dxa"/>
            <w:vMerge w:val="restart"/>
            <w:vAlign w:val="center"/>
          </w:tcPr>
          <w:p w14:paraId="147809B4" w14:textId="77777777" w:rsidR="00630642" w:rsidRPr="00630642" w:rsidRDefault="00630642" w:rsidP="00F67108">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1,10</w:t>
            </w:r>
          </w:p>
        </w:tc>
        <w:tc>
          <w:tcPr>
            <w:tcW w:w="1134" w:type="dxa"/>
            <w:vMerge/>
          </w:tcPr>
          <w:p w14:paraId="5C18F995" w14:textId="77777777" w:rsidR="00630642" w:rsidRDefault="00630642" w:rsidP="00F67108">
            <w:pPr>
              <w:pStyle w:val="ListeParagraf"/>
              <w:ind w:left="0"/>
              <w:rPr>
                <w:rFonts w:ascii="Times New Roman" w:hAnsi="Times New Roman" w:cs="Times New Roman"/>
                <w:b/>
                <w:sz w:val="24"/>
                <w:szCs w:val="24"/>
              </w:rPr>
            </w:pPr>
          </w:p>
        </w:tc>
        <w:tc>
          <w:tcPr>
            <w:tcW w:w="1154" w:type="dxa"/>
            <w:vMerge w:val="restart"/>
            <w:vAlign w:val="center"/>
          </w:tcPr>
          <w:p w14:paraId="452BB600" w14:textId="77777777" w:rsidR="00630642" w:rsidRPr="00630642" w:rsidRDefault="00630642" w:rsidP="00F67108">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1,05</w:t>
            </w:r>
          </w:p>
        </w:tc>
        <w:tc>
          <w:tcPr>
            <w:tcW w:w="709" w:type="dxa"/>
            <w:vMerge/>
          </w:tcPr>
          <w:p w14:paraId="38F1F4EB"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354DA9D2"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7F78BDF1"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561BD2E4" w14:textId="77777777" w:rsidR="00630642" w:rsidRDefault="00630642" w:rsidP="00F67108">
            <w:pPr>
              <w:pStyle w:val="ListeParagraf"/>
              <w:ind w:left="0"/>
              <w:rPr>
                <w:rFonts w:ascii="Times New Roman" w:hAnsi="Times New Roman" w:cs="Times New Roman"/>
                <w:b/>
                <w:sz w:val="24"/>
                <w:szCs w:val="24"/>
              </w:rPr>
            </w:pPr>
          </w:p>
        </w:tc>
      </w:tr>
      <w:tr w:rsidR="009234C5" w14:paraId="486E1EA6" w14:textId="77777777" w:rsidTr="00F82B56">
        <w:tc>
          <w:tcPr>
            <w:tcW w:w="2405" w:type="dxa"/>
          </w:tcPr>
          <w:p w14:paraId="4AF0F991" w14:textId="77777777" w:rsidR="00630642" w:rsidRDefault="000522AB"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1-</w:t>
            </w:r>
            <w:r w:rsidR="00630642">
              <w:rPr>
                <w:rFonts w:ascii="Times New Roman" w:hAnsi="Times New Roman" w:cs="Times New Roman"/>
                <w:sz w:val="24"/>
                <w:szCs w:val="24"/>
              </w:rPr>
              <w:t xml:space="preserve"> yıldızlı </w:t>
            </w:r>
          </w:p>
        </w:tc>
        <w:tc>
          <w:tcPr>
            <w:tcW w:w="1276" w:type="dxa"/>
            <w:vMerge/>
          </w:tcPr>
          <w:p w14:paraId="19A3101C" w14:textId="77777777" w:rsidR="00630642" w:rsidRDefault="00630642" w:rsidP="00F67108">
            <w:pPr>
              <w:pStyle w:val="ListeParagraf"/>
              <w:ind w:left="0"/>
              <w:rPr>
                <w:rFonts w:ascii="Times New Roman" w:hAnsi="Times New Roman" w:cs="Times New Roman"/>
                <w:b/>
                <w:sz w:val="24"/>
                <w:szCs w:val="24"/>
              </w:rPr>
            </w:pPr>
          </w:p>
        </w:tc>
        <w:tc>
          <w:tcPr>
            <w:tcW w:w="1134" w:type="dxa"/>
            <w:vMerge/>
          </w:tcPr>
          <w:p w14:paraId="1FADD33F" w14:textId="77777777" w:rsidR="00630642" w:rsidRDefault="00630642" w:rsidP="00F67108">
            <w:pPr>
              <w:pStyle w:val="ListeParagraf"/>
              <w:ind w:left="0"/>
              <w:rPr>
                <w:rFonts w:ascii="Times New Roman" w:hAnsi="Times New Roman" w:cs="Times New Roman"/>
                <w:b/>
                <w:sz w:val="24"/>
                <w:szCs w:val="24"/>
              </w:rPr>
            </w:pPr>
          </w:p>
        </w:tc>
        <w:tc>
          <w:tcPr>
            <w:tcW w:w="1134" w:type="dxa"/>
            <w:vMerge/>
          </w:tcPr>
          <w:p w14:paraId="6A8DDFE4" w14:textId="77777777" w:rsidR="00630642" w:rsidRDefault="00630642" w:rsidP="00F67108">
            <w:pPr>
              <w:pStyle w:val="ListeParagraf"/>
              <w:ind w:left="0"/>
              <w:rPr>
                <w:rFonts w:ascii="Times New Roman" w:hAnsi="Times New Roman" w:cs="Times New Roman"/>
                <w:b/>
                <w:sz w:val="24"/>
                <w:szCs w:val="24"/>
              </w:rPr>
            </w:pPr>
          </w:p>
        </w:tc>
        <w:tc>
          <w:tcPr>
            <w:tcW w:w="1154" w:type="dxa"/>
            <w:vMerge/>
          </w:tcPr>
          <w:p w14:paraId="5FD31D05"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410D37EF"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3327B3FA"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153043BB"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77A32277" w14:textId="77777777" w:rsidR="00630642" w:rsidRDefault="00630642" w:rsidP="00F67108">
            <w:pPr>
              <w:pStyle w:val="ListeParagraf"/>
              <w:ind w:left="0"/>
              <w:rPr>
                <w:rFonts w:ascii="Times New Roman" w:hAnsi="Times New Roman" w:cs="Times New Roman"/>
                <w:b/>
                <w:sz w:val="24"/>
                <w:szCs w:val="24"/>
              </w:rPr>
            </w:pPr>
          </w:p>
        </w:tc>
      </w:tr>
      <w:tr w:rsidR="009234C5" w14:paraId="779011C2" w14:textId="77777777" w:rsidTr="00F82B56">
        <w:tc>
          <w:tcPr>
            <w:tcW w:w="2405" w:type="dxa"/>
          </w:tcPr>
          <w:p w14:paraId="439AA40A" w14:textId="77777777" w:rsidR="00630642" w:rsidRDefault="000522AB"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2-</w:t>
            </w:r>
            <w:r w:rsidR="00630642">
              <w:rPr>
                <w:rFonts w:ascii="Times New Roman" w:hAnsi="Times New Roman" w:cs="Times New Roman"/>
                <w:sz w:val="24"/>
                <w:szCs w:val="24"/>
              </w:rPr>
              <w:t>yıldızlı</w:t>
            </w:r>
          </w:p>
        </w:tc>
        <w:tc>
          <w:tcPr>
            <w:tcW w:w="1276" w:type="dxa"/>
            <w:vMerge/>
          </w:tcPr>
          <w:p w14:paraId="1E93F664" w14:textId="77777777" w:rsidR="00630642" w:rsidRDefault="00630642" w:rsidP="00F67108">
            <w:pPr>
              <w:pStyle w:val="ListeParagraf"/>
              <w:ind w:left="0"/>
              <w:rPr>
                <w:rFonts w:ascii="Times New Roman" w:hAnsi="Times New Roman" w:cs="Times New Roman"/>
                <w:b/>
                <w:sz w:val="24"/>
                <w:szCs w:val="24"/>
              </w:rPr>
            </w:pPr>
          </w:p>
        </w:tc>
        <w:tc>
          <w:tcPr>
            <w:tcW w:w="1134" w:type="dxa"/>
            <w:vMerge/>
          </w:tcPr>
          <w:p w14:paraId="2D601D3E" w14:textId="77777777" w:rsidR="00630642" w:rsidRDefault="00630642" w:rsidP="00F67108">
            <w:pPr>
              <w:pStyle w:val="ListeParagraf"/>
              <w:ind w:left="0"/>
              <w:rPr>
                <w:rFonts w:ascii="Times New Roman" w:hAnsi="Times New Roman" w:cs="Times New Roman"/>
                <w:b/>
                <w:sz w:val="24"/>
                <w:szCs w:val="24"/>
              </w:rPr>
            </w:pPr>
          </w:p>
        </w:tc>
        <w:tc>
          <w:tcPr>
            <w:tcW w:w="1134" w:type="dxa"/>
            <w:vMerge/>
          </w:tcPr>
          <w:p w14:paraId="5B4E8EDE" w14:textId="77777777" w:rsidR="00630642" w:rsidRDefault="00630642" w:rsidP="00F67108">
            <w:pPr>
              <w:pStyle w:val="ListeParagraf"/>
              <w:ind w:left="0"/>
              <w:rPr>
                <w:rFonts w:ascii="Times New Roman" w:hAnsi="Times New Roman" w:cs="Times New Roman"/>
                <w:b/>
                <w:sz w:val="24"/>
                <w:szCs w:val="24"/>
              </w:rPr>
            </w:pPr>
          </w:p>
        </w:tc>
        <w:tc>
          <w:tcPr>
            <w:tcW w:w="1154" w:type="dxa"/>
            <w:vMerge/>
          </w:tcPr>
          <w:p w14:paraId="6FCBAF17"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7408FA64"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177AC40B"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5BBF9B42"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60B414D5" w14:textId="77777777" w:rsidR="00630642" w:rsidRDefault="00630642" w:rsidP="00F67108">
            <w:pPr>
              <w:pStyle w:val="ListeParagraf"/>
              <w:ind w:left="0"/>
              <w:rPr>
                <w:rFonts w:ascii="Times New Roman" w:hAnsi="Times New Roman" w:cs="Times New Roman"/>
                <w:b/>
                <w:sz w:val="24"/>
                <w:szCs w:val="24"/>
              </w:rPr>
            </w:pPr>
          </w:p>
        </w:tc>
      </w:tr>
      <w:tr w:rsidR="009234C5" w14:paraId="60A48A6D" w14:textId="77777777" w:rsidTr="00F82B56">
        <w:tc>
          <w:tcPr>
            <w:tcW w:w="2405" w:type="dxa"/>
          </w:tcPr>
          <w:p w14:paraId="6D062C45" w14:textId="77777777" w:rsidR="00630642" w:rsidRDefault="000522AB"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3-</w:t>
            </w:r>
            <w:r w:rsidR="00630642">
              <w:rPr>
                <w:rFonts w:ascii="Times New Roman" w:hAnsi="Times New Roman" w:cs="Times New Roman"/>
                <w:sz w:val="24"/>
                <w:szCs w:val="24"/>
              </w:rPr>
              <w:t>yıldızlı</w:t>
            </w:r>
          </w:p>
        </w:tc>
        <w:tc>
          <w:tcPr>
            <w:tcW w:w="1276" w:type="dxa"/>
            <w:vMerge/>
          </w:tcPr>
          <w:p w14:paraId="20DD4961" w14:textId="77777777" w:rsidR="00630642" w:rsidRDefault="00630642" w:rsidP="00F67108">
            <w:pPr>
              <w:pStyle w:val="ListeParagraf"/>
              <w:ind w:left="0"/>
              <w:rPr>
                <w:rFonts w:ascii="Times New Roman" w:hAnsi="Times New Roman" w:cs="Times New Roman"/>
                <w:b/>
                <w:sz w:val="24"/>
                <w:szCs w:val="24"/>
              </w:rPr>
            </w:pPr>
          </w:p>
        </w:tc>
        <w:tc>
          <w:tcPr>
            <w:tcW w:w="1134" w:type="dxa"/>
            <w:vMerge/>
          </w:tcPr>
          <w:p w14:paraId="6454E0E2" w14:textId="77777777" w:rsidR="00630642" w:rsidRDefault="00630642" w:rsidP="00F67108">
            <w:pPr>
              <w:pStyle w:val="ListeParagraf"/>
              <w:ind w:left="0"/>
              <w:rPr>
                <w:rFonts w:ascii="Times New Roman" w:hAnsi="Times New Roman" w:cs="Times New Roman"/>
                <w:b/>
                <w:sz w:val="24"/>
                <w:szCs w:val="24"/>
              </w:rPr>
            </w:pPr>
          </w:p>
        </w:tc>
        <w:tc>
          <w:tcPr>
            <w:tcW w:w="1134" w:type="dxa"/>
            <w:vMerge/>
          </w:tcPr>
          <w:p w14:paraId="2744255B" w14:textId="77777777" w:rsidR="00630642" w:rsidRDefault="00630642" w:rsidP="00F67108">
            <w:pPr>
              <w:pStyle w:val="ListeParagraf"/>
              <w:ind w:left="0"/>
              <w:rPr>
                <w:rFonts w:ascii="Times New Roman" w:hAnsi="Times New Roman" w:cs="Times New Roman"/>
                <w:b/>
                <w:sz w:val="24"/>
                <w:szCs w:val="24"/>
              </w:rPr>
            </w:pPr>
          </w:p>
        </w:tc>
        <w:tc>
          <w:tcPr>
            <w:tcW w:w="1154" w:type="dxa"/>
            <w:vMerge/>
          </w:tcPr>
          <w:p w14:paraId="7C59D312"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1D035087"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23350F9B"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45A46880"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4F49E35F" w14:textId="77777777" w:rsidR="00630642" w:rsidRDefault="00630642" w:rsidP="00F67108">
            <w:pPr>
              <w:pStyle w:val="ListeParagraf"/>
              <w:ind w:left="0"/>
              <w:rPr>
                <w:rFonts w:ascii="Times New Roman" w:hAnsi="Times New Roman" w:cs="Times New Roman"/>
                <w:b/>
                <w:sz w:val="24"/>
                <w:szCs w:val="24"/>
              </w:rPr>
            </w:pPr>
          </w:p>
        </w:tc>
      </w:tr>
      <w:tr w:rsidR="009234C5" w14:paraId="365BD417" w14:textId="77777777" w:rsidTr="00F82B56">
        <w:tc>
          <w:tcPr>
            <w:tcW w:w="2405" w:type="dxa"/>
          </w:tcPr>
          <w:p w14:paraId="235F6C6A" w14:textId="77777777" w:rsidR="00630642" w:rsidRDefault="00630642" w:rsidP="00F67108">
            <w:pPr>
              <w:pStyle w:val="ListeParagraf"/>
              <w:ind w:left="0"/>
              <w:jc w:val="left"/>
              <w:rPr>
                <w:rFonts w:ascii="Times New Roman" w:hAnsi="Times New Roman" w:cs="Times New Roman"/>
                <w:sz w:val="24"/>
                <w:szCs w:val="24"/>
              </w:rPr>
            </w:pPr>
            <w:r>
              <w:rPr>
                <w:rFonts w:ascii="Times New Roman" w:hAnsi="Times New Roman" w:cs="Times New Roman"/>
                <w:sz w:val="24"/>
                <w:szCs w:val="24"/>
              </w:rPr>
              <w:t>Dondurucu (</w:t>
            </w:r>
            <w:r w:rsidR="000522AB">
              <w:rPr>
                <w:rFonts w:ascii="Times New Roman" w:hAnsi="Times New Roman" w:cs="Times New Roman"/>
                <w:sz w:val="24"/>
                <w:szCs w:val="24"/>
              </w:rPr>
              <w:t>4-</w:t>
            </w:r>
            <w:r>
              <w:rPr>
                <w:rFonts w:ascii="Times New Roman" w:hAnsi="Times New Roman" w:cs="Times New Roman"/>
                <w:sz w:val="24"/>
                <w:szCs w:val="24"/>
              </w:rPr>
              <w:t>yıldızlı)</w:t>
            </w:r>
          </w:p>
        </w:tc>
        <w:tc>
          <w:tcPr>
            <w:tcW w:w="1276" w:type="dxa"/>
            <w:vMerge/>
          </w:tcPr>
          <w:p w14:paraId="1ECED8CE" w14:textId="77777777" w:rsidR="00630642" w:rsidRDefault="00630642" w:rsidP="00F67108">
            <w:pPr>
              <w:pStyle w:val="ListeParagraf"/>
              <w:ind w:left="0"/>
              <w:rPr>
                <w:rFonts w:ascii="Times New Roman" w:hAnsi="Times New Roman" w:cs="Times New Roman"/>
                <w:b/>
                <w:sz w:val="24"/>
                <w:szCs w:val="24"/>
              </w:rPr>
            </w:pPr>
          </w:p>
        </w:tc>
        <w:tc>
          <w:tcPr>
            <w:tcW w:w="1134" w:type="dxa"/>
            <w:vMerge/>
          </w:tcPr>
          <w:p w14:paraId="00601674" w14:textId="77777777" w:rsidR="00630642" w:rsidRDefault="00630642" w:rsidP="00F67108">
            <w:pPr>
              <w:pStyle w:val="ListeParagraf"/>
              <w:ind w:left="0"/>
              <w:rPr>
                <w:rFonts w:ascii="Times New Roman" w:hAnsi="Times New Roman" w:cs="Times New Roman"/>
                <w:b/>
                <w:sz w:val="24"/>
                <w:szCs w:val="24"/>
              </w:rPr>
            </w:pPr>
          </w:p>
        </w:tc>
        <w:tc>
          <w:tcPr>
            <w:tcW w:w="1134" w:type="dxa"/>
            <w:vMerge/>
          </w:tcPr>
          <w:p w14:paraId="014A1BCA" w14:textId="77777777" w:rsidR="00630642" w:rsidRDefault="00630642" w:rsidP="00F67108">
            <w:pPr>
              <w:pStyle w:val="ListeParagraf"/>
              <w:ind w:left="0"/>
              <w:rPr>
                <w:rFonts w:ascii="Times New Roman" w:hAnsi="Times New Roman" w:cs="Times New Roman"/>
                <w:b/>
                <w:sz w:val="24"/>
                <w:szCs w:val="24"/>
              </w:rPr>
            </w:pPr>
          </w:p>
        </w:tc>
        <w:tc>
          <w:tcPr>
            <w:tcW w:w="1154" w:type="dxa"/>
            <w:vMerge/>
          </w:tcPr>
          <w:p w14:paraId="1318B7FA"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3656BE63" w14:textId="77777777" w:rsidR="00630642" w:rsidRDefault="00630642" w:rsidP="00F67108">
            <w:pPr>
              <w:pStyle w:val="ListeParagraf"/>
              <w:ind w:left="0"/>
              <w:rPr>
                <w:rFonts w:ascii="Times New Roman" w:hAnsi="Times New Roman" w:cs="Times New Roman"/>
                <w:b/>
                <w:sz w:val="24"/>
                <w:szCs w:val="24"/>
              </w:rPr>
            </w:pPr>
          </w:p>
        </w:tc>
        <w:tc>
          <w:tcPr>
            <w:tcW w:w="709" w:type="dxa"/>
            <w:vMerge/>
          </w:tcPr>
          <w:p w14:paraId="38D29C7B" w14:textId="77777777" w:rsidR="00630642" w:rsidRDefault="00630642" w:rsidP="00F67108">
            <w:pPr>
              <w:pStyle w:val="ListeParagraf"/>
              <w:ind w:left="0"/>
              <w:rPr>
                <w:rFonts w:ascii="Times New Roman" w:hAnsi="Times New Roman" w:cs="Times New Roman"/>
                <w:b/>
                <w:sz w:val="24"/>
                <w:szCs w:val="24"/>
              </w:rPr>
            </w:pPr>
          </w:p>
        </w:tc>
        <w:tc>
          <w:tcPr>
            <w:tcW w:w="850" w:type="dxa"/>
            <w:vMerge/>
          </w:tcPr>
          <w:p w14:paraId="02C9DD39" w14:textId="77777777" w:rsidR="00630642" w:rsidRDefault="00630642" w:rsidP="00F67108">
            <w:pPr>
              <w:pStyle w:val="ListeParagraf"/>
              <w:ind w:left="0"/>
              <w:rPr>
                <w:rFonts w:ascii="Times New Roman" w:hAnsi="Times New Roman" w:cs="Times New Roman"/>
                <w:b/>
                <w:sz w:val="24"/>
                <w:szCs w:val="24"/>
              </w:rPr>
            </w:pPr>
          </w:p>
        </w:tc>
        <w:tc>
          <w:tcPr>
            <w:tcW w:w="866" w:type="dxa"/>
            <w:vMerge/>
          </w:tcPr>
          <w:p w14:paraId="15389293" w14:textId="77777777" w:rsidR="00630642" w:rsidRDefault="00630642" w:rsidP="00F67108">
            <w:pPr>
              <w:pStyle w:val="ListeParagraf"/>
              <w:ind w:left="0"/>
              <w:rPr>
                <w:rFonts w:ascii="Times New Roman" w:hAnsi="Times New Roman" w:cs="Times New Roman"/>
                <w:b/>
                <w:sz w:val="24"/>
                <w:szCs w:val="24"/>
              </w:rPr>
            </w:pPr>
          </w:p>
        </w:tc>
      </w:tr>
      <w:tr w:rsidR="00630642" w14:paraId="0263AEA4" w14:textId="77777777" w:rsidTr="00F82B56">
        <w:tc>
          <w:tcPr>
            <w:tcW w:w="10237" w:type="dxa"/>
            <w:gridSpan w:val="9"/>
          </w:tcPr>
          <w:p w14:paraId="7BE45A28" w14:textId="77777777" w:rsidR="00630642" w:rsidRPr="00630642" w:rsidRDefault="00630642" w:rsidP="00F67108">
            <w:pPr>
              <w:pStyle w:val="ListeParagraf"/>
              <w:ind w:left="0"/>
              <w:rPr>
                <w:rFonts w:ascii="Times New Roman" w:hAnsi="Times New Roman" w:cs="Times New Roman"/>
                <w:b/>
                <w:sz w:val="24"/>
                <w:szCs w:val="24"/>
              </w:rPr>
            </w:pPr>
            <w:proofErr w:type="gramStart"/>
            <w:r w:rsidRPr="00630642">
              <w:rPr>
                <w:rFonts w:ascii="Times New Roman" w:hAnsi="Times New Roman" w:cs="Times New Roman"/>
                <w:sz w:val="24"/>
                <w:szCs w:val="24"/>
                <w:vertAlign w:val="superscript"/>
              </w:rPr>
              <w:t>a</w:t>
            </w:r>
            <w:r>
              <w:rPr>
                <w:rFonts w:ascii="Times New Roman" w:hAnsi="Times New Roman" w:cs="Times New Roman"/>
                <w:b/>
                <w:sz w:val="24"/>
                <w:szCs w:val="24"/>
                <w:vertAlign w:val="superscript"/>
              </w:rPr>
              <w:t xml:space="preserve"> </w:t>
            </w:r>
            <w:r w:rsidRPr="00630642">
              <w:rPr>
                <w:rFonts w:ascii="Times New Roman" w:hAnsi="Times New Roman" w:cs="Times New Roman"/>
                <w:sz w:val="24"/>
                <w:szCs w:val="24"/>
              </w:rPr>
              <w:t xml:space="preserve"> en</w:t>
            </w:r>
            <w:proofErr w:type="gramEnd"/>
            <w:r w:rsidRPr="00630642">
              <w:rPr>
                <w:rFonts w:ascii="Times New Roman" w:hAnsi="Times New Roman" w:cs="Times New Roman"/>
                <w:sz w:val="24"/>
                <w:szCs w:val="24"/>
              </w:rPr>
              <w:t xml:space="preserve"> düşük</w:t>
            </w:r>
            <w:r>
              <w:rPr>
                <w:rFonts w:ascii="Times New Roman" w:hAnsi="Times New Roman" w:cs="Times New Roman"/>
                <w:sz w:val="24"/>
                <w:szCs w:val="24"/>
              </w:rPr>
              <w:t xml:space="preserve"> sayıda olanın seçildiği</w:t>
            </w:r>
            <w:r w:rsidRPr="00630642">
              <w:rPr>
                <w:rFonts w:ascii="Times New Roman" w:hAnsi="Times New Roman" w:cs="Times New Roman"/>
                <w:sz w:val="24"/>
                <w:szCs w:val="24"/>
              </w:rPr>
              <w:t xml:space="preserve"> </w:t>
            </w:r>
            <w:r>
              <w:rPr>
                <w:rFonts w:ascii="Times New Roman" w:hAnsi="Times New Roman" w:cs="Times New Roman"/>
                <w:sz w:val="24"/>
                <w:szCs w:val="24"/>
              </w:rPr>
              <w:t>dış kapı veya bölmelerin sayısı.</w:t>
            </w:r>
          </w:p>
        </w:tc>
      </w:tr>
    </w:tbl>
    <w:p w14:paraId="452F71AA" w14:textId="77777777" w:rsidR="00237273" w:rsidRPr="001A4B7B" w:rsidRDefault="00237273" w:rsidP="00F67108">
      <w:pPr>
        <w:spacing w:after="0" w:line="240" w:lineRule="auto"/>
        <w:ind w:firstLine="708"/>
        <w:rPr>
          <w:rFonts w:ascii="Times New Roman" w:hAnsi="Times New Roman" w:cs="Times New Roman"/>
          <w:sz w:val="2"/>
          <w:szCs w:val="2"/>
        </w:rPr>
      </w:pPr>
    </w:p>
    <w:p w14:paraId="4828676B" w14:textId="77777777" w:rsidR="001A4B7B" w:rsidRPr="001A4B7B" w:rsidRDefault="001A4B7B" w:rsidP="00F67108">
      <w:pPr>
        <w:spacing w:after="0" w:line="240" w:lineRule="auto"/>
        <w:ind w:firstLine="567"/>
        <w:rPr>
          <w:rFonts w:ascii="Times New Roman" w:hAnsi="Times New Roman" w:cs="Times New Roman"/>
          <w:sz w:val="2"/>
          <w:szCs w:val="2"/>
        </w:rPr>
      </w:pPr>
    </w:p>
    <w:p w14:paraId="51144A7D" w14:textId="77777777" w:rsidR="001A4B7B" w:rsidRDefault="002861BB"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6. </w:t>
      </w:r>
      <w:r w:rsidR="009234C5" w:rsidRPr="002861BB">
        <w:rPr>
          <w:rFonts w:ascii="Times New Roman" w:hAnsi="Times New Roman" w:cs="Times New Roman"/>
          <w:sz w:val="24"/>
          <w:szCs w:val="24"/>
        </w:rPr>
        <w:t>Enerji verimliliği endeksi</w:t>
      </w:r>
      <w:r w:rsidR="001A4B7B">
        <w:rPr>
          <w:rFonts w:ascii="Times New Roman" w:hAnsi="Times New Roman" w:cs="Times New Roman"/>
          <w:sz w:val="24"/>
          <w:szCs w:val="24"/>
        </w:rPr>
        <w:t>nin</w:t>
      </w:r>
      <w:r w:rsidR="009234C5" w:rsidRPr="002861BB">
        <w:rPr>
          <w:rFonts w:ascii="Times New Roman" w:hAnsi="Times New Roman" w:cs="Times New Roman"/>
          <w:sz w:val="24"/>
          <w:szCs w:val="24"/>
        </w:rPr>
        <w:t xml:space="preserve"> (EEI)</w:t>
      </w:r>
      <w:r w:rsidR="001A4B7B">
        <w:rPr>
          <w:rFonts w:ascii="Times New Roman" w:hAnsi="Times New Roman" w:cs="Times New Roman"/>
          <w:sz w:val="24"/>
          <w:szCs w:val="24"/>
        </w:rPr>
        <w:t xml:space="preserve"> belirlenmesi:</w:t>
      </w:r>
      <w:r w:rsidR="009234C5" w:rsidRPr="002861BB">
        <w:rPr>
          <w:rFonts w:ascii="Times New Roman" w:hAnsi="Times New Roman" w:cs="Times New Roman"/>
          <w:sz w:val="24"/>
          <w:szCs w:val="24"/>
        </w:rPr>
        <w:t xml:space="preserve"> </w:t>
      </w:r>
    </w:p>
    <w:p w14:paraId="127A765A" w14:textId="77777777" w:rsidR="009234C5" w:rsidRPr="002861BB" w:rsidRDefault="001A4B7B" w:rsidP="00F6710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EEI, aşağıdaki denklem üzerinden </w:t>
      </w:r>
      <w:r w:rsidR="009234C5" w:rsidRPr="002861BB">
        <w:rPr>
          <w:rFonts w:ascii="Times New Roman" w:hAnsi="Times New Roman" w:cs="Times New Roman"/>
          <w:sz w:val="24"/>
          <w:szCs w:val="24"/>
        </w:rPr>
        <w:t>hesaplanır ve ilk ondalık basamağa yuvarlanarak yüzde (%) olarak ifade edilir</w:t>
      </w:r>
      <w:r w:rsidR="000A6C81" w:rsidRPr="002861BB">
        <w:rPr>
          <w:rFonts w:ascii="Times New Roman" w:hAnsi="Times New Roman" w:cs="Times New Roman"/>
          <w:sz w:val="24"/>
          <w:szCs w:val="24"/>
        </w:rPr>
        <w:t>.</w:t>
      </w:r>
    </w:p>
    <w:p w14:paraId="7F1B2578" w14:textId="77777777" w:rsidR="00237273" w:rsidRDefault="00237273" w:rsidP="00F67108">
      <w:pPr>
        <w:pStyle w:val="ListeParagraf"/>
        <w:spacing w:after="0" w:line="240" w:lineRule="auto"/>
        <w:jc w:val="center"/>
        <w:rPr>
          <w:rFonts w:ascii="Cambria Math" w:hAnsi="Cambria Math" w:cs="Times New Roman"/>
          <w:sz w:val="24"/>
          <w:szCs w:val="24"/>
        </w:rPr>
      </w:pPr>
    </w:p>
    <w:p w14:paraId="4F79776F" w14:textId="77777777" w:rsidR="00FB77A2" w:rsidRDefault="009234C5" w:rsidP="00F67108">
      <w:pPr>
        <w:pStyle w:val="ListeParagraf"/>
        <w:spacing w:after="0" w:line="240" w:lineRule="auto"/>
        <w:jc w:val="center"/>
        <w:rPr>
          <w:rFonts w:ascii="Cambria Math" w:hAnsi="Cambria Math" w:cs="Times New Roman"/>
          <w:i/>
          <w:sz w:val="24"/>
          <w:szCs w:val="24"/>
        </w:rPr>
      </w:pPr>
      <w:r w:rsidRPr="009234C5">
        <w:rPr>
          <w:rFonts w:ascii="Cambria Math" w:hAnsi="Cambria Math" w:cs="Times New Roman"/>
          <w:sz w:val="24"/>
          <w:szCs w:val="24"/>
        </w:rPr>
        <w:t xml:space="preserve">EEI= </w:t>
      </w:r>
      <w:r w:rsidRPr="009234C5">
        <w:rPr>
          <w:rFonts w:ascii="Cambria Math" w:hAnsi="Cambria Math" w:cs="Times New Roman"/>
          <w:i/>
          <w:sz w:val="24"/>
          <w:szCs w:val="24"/>
        </w:rPr>
        <w:t>AE / SAE</w:t>
      </w:r>
    </w:p>
    <w:p w14:paraId="01E7CD7F" w14:textId="77777777" w:rsidR="00FB77A2" w:rsidRDefault="00FB77A2" w:rsidP="00F67108">
      <w:pPr>
        <w:spacing w:after="0" w:line="240" w:lineRule="auto"/>
        <w:rPr>
          <w:rFonts w:ascii="Cambria Math" w:hAnsi="Cambria Math" w:cs="Times New Roman"/>
          <w:i/>
          <w:sz w:val="24"/>
          <w:szCs w:val="24"/>
        </w:rPr>
      </w:pPr>
      <w:r>
        <w:rPr>
          <w:rFonts w:ascii="Cambria Math" w:hAnsi="Cambria Math" w:cs="Times New Roman"/>
          <w:i/>
          <w:sz w:val="24"/>
          <w:szCs w:val="24"/>
        </w:rPr>
        <w:br w:type="page"/>
      </w:r>
    </w:p>
    <w:p w14:paraId="34C33164" w14:textId="79FD3CA9" w:rsidR="009C3371" w:rsidRDefault="00F8381D" w:rsidP="00F67108">
      <w:pPr>
        <w:spacing w:after="0" w:line="240" w:lineRule="auto"/>
        <w:jc w:val="right"/>
        <w:rPr>
          <w:rFonts w:ascii="Times New Roman" w:eastAsia="ヒラギノ明朝 Pro W3" w:hAnsi="Times New Roman" w:cs="Times New Roman"/>
          <w:b/>
          <w:sz w:val="24"/>
          <w:szCs w:val="24"/>
        </w:rPr>
      </w:pPr>
      <w:r w:rsidRPr="009C3371">
        <w:rPr>
          <w:rFonts w:ascii="Times New Roman" w:eastAsia="ヒラギノ明朝 Pro W3" w:hAnsi="Times New Roman" w:cs="Times New Roman"/>
          <w:b/>
          <w:sz w:val="24"/>
          <w:szCs w:val="24"/>
        </w:rPr>
        <w:lastRenderedPageBreak/>
        <w:t xml:space="preserve">Ek </w:t>
      </w:r>
      <w:r w:rsidR="009C3371">
        <w:rPr>
          <w:rFonts w:ascii="Times New Roman" w:eastAsia="ヒラギノ明朝 Pro W3" w:hAnsi="Times New Roman" w:cs="Times New Roman"/>
          <w:b/>
          <w:sz w:val="24"/>
          <w:szCs w:val="24"/>
        </w:rPr>
        <w:t>–</w:t>
      </w:r>
      <w:r w:rsidR="009C3371" w:rsidRPr="009C3371">
        <w:rPr>
          <w:rFonts w:ascii="Times New Roman" w:eastAsia="ヒラギノ明朝 Pro W3" w:hAnsi="Times New Roman" w:cs="Times New Roman"/>
          <w:b/>
          <w:sz w:val="24"/>
          <w:szCs w:val="24"/>
        </w:rPr>
        <w:t xml:space="preserve"> V</w:t>
      </w:r>
    </w:p>
    <w:p w14:paraId="3F4AA245" w14:textId="77777777" w:rsidR="009C3371" w:rsidRDefault="008F4E77" w:rsidP="00F67108">
      <w:pPr>
        <w:pStyle w:val="Balk11"/>
        <w:rPr>
          <w:rFonts w:ascii="Times New Roman" w:hAnsi="Times New Roman" w:cs="Times New Roman"/>
          <w:sz w:val="24"/>
          <w:lang w:val="tr-TR"/>
        </w:rPr>
      </w:pPr>
      <w:r>
        <w:rPr>
          <w:rFonts w:ascii="Times New Roman" w:hAnsi="Times New Roman" w:cs="Times New Roman"/>
          <w:sz w:val="24"/>
          <w:lang w:val="tr-TR"/>
        </w:rPr>
        <w:t>ÜRÜN BİLGİ FORMU</w:t>
      </w:r>
    </w:p>
    <w:p w14:paraId="2D4012D9" w14:textId="77777777" w:rsidR="00C952BF" w:rsidRDefault="00C952BF" w:rsidP="00F67108">
      <w:pPr>
        <w:pStyle w:val="Balk11"/>
        <w:rPr>
          <w:rFonts w:ascii="Times New Roman" w:hAnsi="Times New Roman" w:cs="Times New Roman"/>
          <w:sz w:val="24"/>
          <w:lang w:val="tr-TR"/>
        </w:rPr>
      </w:pPr>
    </w:p>
    <w:p w14:paraId="0E1FEA3F" w14:textId="2723D7E8" w:rsidR="000F2AE0" w:rsidRDefault="001A4B7B"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D04098" w:rsidRPr="00D04098">
        <w:t xml:space="preserve"> </w:t>
      </w:r>
      <w:r w:rsidR="00D04098" w:rsidRPr="00D04098">
        <w:rPr>
          <w:rFonts w:ascii="Times New Roman" w:eastAsia="ヒラギノ明朝 Pro W3" w:hAnsi="Times New Roman" w:cs="Times New Roman"/>
          <w:sz w:val="24"/>
          <w:szCs w:val="24"/>
        </w:rPr>
        <w:t xml:space="preserve">Bu Tebliğin </w:t>
      </w:r>
      <w:proofErr w:type="gramStart"/>
      <w:r w:rsidR="00D04098" w:rsidRPr="00D04098">
        <w:rPr>
          <w:rFonts w:ascii="Times New Roman" w:eastAsia="ヒラギノ明朝 Pro W3" w:hAnsi="Times New Roman" w:cs="Times New Roman"/>
          <w:sz w:val="24"/>
          <w:szCs w:val="24"/>
        </w:rPr>
        <w:t xml:space="preserve">6 </w:t>
      </w:r>
      <w:proofErr w:type="spellStart"/>
      <w:r w:rsidR="00D04098" w:rsidRPr="00D04098">
        <w:rPr>
          <w:rFonts w:ascii="Times New Roman" w:eastAsia="ヒラギノ明朝 Pro W3" w:hAnsi="Times New Roman" w:cs="Times New Roman"/>
          <w:sz w:val="24"/>
          <w:szCs w:val="24"/>
        </w:rPr>
        <w:t>ncı</w:t>
      </w:r>
      <w:proofErr w:type="spellEnd"/>
      <w:proofErr w:type="gramEnd"/>
      <w:r w:rsidR="00D04098" w:rsidRPr="00D04098">
        <w:rPr>
          <w:rFonts w:ascii="Times New Roman" w:eastAsia="ヒラギノ明朝 Pro W3" w:hAnsi="Times New Roman" w:cs="Times New Roman"/>
          <w:sz w:val="24"/>
          <w:szCs w:val="24"/>
        </w:rPr>
        <w:t xml:space="preserve"> maddesinin birinci fıkrasının (b) bendi uyarınca </w:t>
      </w:r>
      <w:r w:rsidR="00D04098">
        <w:rPr>
          <w:rFonts w:ascii="Times New Roman" w:eastAsia="ヒラギノ明朝 Pro W3" w:hAnsi="Times New Roman" w:cs="Times New Roman"/>
          <w:sz w:val="24"/>
          <w:szCs w:val="24"/>
        </w:rPr>
        <w:t>soğutma cihazlarının</w:t>
      </w:r>
      <w:r w:rsidR="00D04098" w:rsidRPr="00D04098">
        <w:rPr>
          <w:rFonts w:ascii="Times New Roman" w:eastAsia="ヒラギノ明朝 Pro W3" w:hAnsi="Times New Roman" w:cs="Times New Roman"/>
          <w:sz w:val="24"/>
          <w:szCs w:val="24"/>
        </w:rPr>
        <w:t xml:space="preserve"> ürün bilgi formunun bilgi kısmı, tedarikçi tarafından Tablo </w:t>
      </w:r>
      <w:r w:rsidR="00D04098">
        <w:rPr>
          <w:rFonts w:ascii="Times New Roman" w:eastAsia="ヒラギノ明朝 Pro W3" w:hAnsi="Times New Roman" w:cs="Times New Roman"/>
          <w:sz w:val="24"/>
          <w:szCs w:val="24"/>
        </w:rPr>
        <w:t>6</w:t>
      </w:r>
      <w:r w:rsidR="00D04098" w:rsidRPr="00D04098">
        <w:rPr>
          <w:rFonts w:ascii="Times New Roman" w:eastAsia="ヒラギノ明朝 Pro W3" w:hAnsi="Times New Roman" w:cs="Times New Roman"/>
          <w:sz w:val="24"/>
          <w:szCs w:val="24"/>
        </w:rPr>
        <w:t>'</w:t>
      </w:r>
      <w:r w:rsidR="00D04098">
        <w:rPr>
          <w:rFonts w:ascii="Times New Roman" w:eastAsia="ヒラギノ明朝 Pro W3" w:hAnsi="Times New Roman" w:cs="Times New Roman"/>
          <w:sz w:val="24"/>
          <w:szCs w:val="24"/>
        </w:rPr>
        <w:t>ya</w:t>
      </w:r>
      <w:r w:rsidR="00D04098" w:rsidRPr="00D04098">
        <w:rPr>
          <w:rFonts w:ascii="Times New Roman" w:eastAsia="ヒラギノ明朝 Pro W3" w:hAnsi="Times New Roman" w:cs="Times New Roman"/>
          <w:sz w:val="24"/>
          <w:szCs w:val="24"/>
        </w:rPr>
        <w:t xml:space="preserve"> göre ürün veri tabanı veya tedarikçinin internet sitesi üzerinden sağlanır.</w:t>
      </w:r>
      <w:r w:rsidR="00D04098">
        <w:rPr>
          <w:rFonts w:ascii="Times New Roman" w:eastAsia="ヒラギノ明朝 Pro W3" w:hAnsi="Times New Roman" w:cs="Times New Roman"/>
          <w:sz w:val="24"/>
          <w:szCs w:val="24"/>
        </w:rPr>
        <w:t xml:space="preserve"> </w:t>
      </w:r>
      <w:r w:rsidR="000A6C81" w:rsidRPr="001A4B7B">
        <w:rPr>
          <w:rFonts w:ascii="Times New Roman" w:eastAsia="ヒラギノ明朝 Pro W3" w:hAnsi="Times New Roman" w:cs="Times New Roman"/>
          <w:sz w:val="24"/>
          <w:szCs w:val="24"/>
        </w:rPr>
        <w:t>Soğutma cihazı aynı tipte birden fazla bölme içeriyorsa, bu bölmelerin hatları tekrarlanır.</w:t>
      </w:r>
      <w:r w:rsidR="000A6C81" w:rsidRPr="000A6C81">
        <w:t xml:space="preserve"> </w:t>
      </w:r>
      <w:r w:rsidR="000A6C81" w:rsidRPr="001A4B7B">
        <w:rPr>
          <w:rFonts w:ascii="Times New Roman" w:eastAsia="ヒラギノ明朝 Pro W3" w:hAnsi="Times New Roman" w:cs="Times New Roman"/>
          <w:sz w:val="24"/>
          <w:szCs w:val="24"/>
        </w:rPr>
        <w:t xml:space="preserve">Belirli bir bölme türü </w:t>
      </w:r>
      <w:r w:rsidR="00A66F6D" w:rsidRPr="001A4B7B">
        <w:rPr>
          <w:rFonts w:ascii="Times New Roman" w:eastAsia="ヒラギノ明朝 Pro W3" w:hAnsi="Times New Roman" w:cs="Times New Roman"/>
          <w:sz w:val="24"/>
          <w:szCs w:val="24"/>
        </w:rPr>
        <w:t>olmaması halinde,</w:t>
      </w:r>
      <w:r w:rsidR="000A6C81" w:rsidRPr="001A4B7B">
        <w:rPr>
          <w:rFonts w:ascii="Times New Roman" w:eastAsia="ヒラギノ明朝 Pro W3" w:hAnsi="Times New Roman" w:cs="Times New Roman"/>
          <w:sz w:val="24"/>
          <w:szCs w:val="24"/>
        </w:rPr>
        <w:t xml:space="preserve"> bölme parametreleri ve değerleri</w:t>
      </w:r>
      <w:r w:rsidR="00A66F6D" w:rsidRPr="001A4B7B">
        <w:rPr>
          <w:rFonts w:ascii="Times New Roman" w:eastAsia="ヒラギノ明朝 Pro W3" w:hAnsi="Times New Roman" w:cs="Times New Roman"/>
          <w:sz w:val="24"/>
          <w:szCs w:val="24"/>
        </w:rPr>
        <w:t xml:space="preserve">   </w:t>
      </w:r>
      <w:proofErr w:type="gramStart"/>
      <w:r w:rsidR="000A6C81" w:rsidRPr="001A4B7B">
        <w:rPr>
          <w:rFonts w:ascii="Times New Roman" w:eastAsia="ヒラギノ明朝 Pro W3" w:hAnsi="Times New Roman" w:cs="Times New Roman"/>
          <w:sz w:val="24"/>
          <w:szCs w:val="24"/>
        </w:rPr>
        <w:t>' -</w:t>
      </w:r>
      <w:proofErr w:type="gramEnd"/>
      <w:r w:rsidR="000A6C81" w:rsidRPr="001A4B7B">
        <w:rPr>
          <w:rFonts w:ascii="Times New Roman" w:eastAsia="ヒラギノ明朝 Pro W3" w:hAnsi="Times New Roman" w:cs="Times New Roman"/>
          <w:sz w:val="24"/>
          <w:szCs w:val="24"/>
        </w:rPr>
        <w:t xml:space="preserve"> ' ola</w:t>
      </w:r>
      <w:r w:rsidR="002346E9" w:rsidRPr="001A4B7B">
        <w:rPr>
          <w:rFonts w:ascii="Times New Roman" w:eastAsia="ヒラギノ明朝 Pro W3" w:hAnsi="Times New Roman" w:cs="Times New Roman"/>
          <w:sz w:val="24"/>
          <w:szCs w:val="24"/>
        </w:rPr>
        <w:t>rak belirtilir.</w:t>
      </w:r>
    </w:p>
    <w:p w14:paraId="251EB8BF" w14:textId="26A24C95" w:rsidR="00D04098" w:rsidRDefault="00D04098" w:rsidP="00F67108">
      <w:pPr>
        <w:spacing w:after="0" w:line="240" w:lineRule="auto"/>
        <w:ind w:firstLine="567"/>
        <w:rPr>
          <w:rFonts w:ascii="Times New Roman" w:eastAsia="ヒラギノ明朝 Pro W3" w:hAnsi="Times New Roman" w:cs="Times New Roman"/>
          <w:sz w:val="24"/>
          <w:szCs w:val="24"/>
        </w:rPr>
      </w:pPr>
    </w:p>
    <w:p w14:paraId="5CA64824" w14:textId="77777777" w:rsidR="00553D25" w:rsidRPr="00965E90" w:rsidRDefault="00553D25" w:rsidP="00F67108">
      <w:pPr>
        <w:spacing w:after="0" w:line="240" w:lineRule="auto"/>
        <w:jc w:val="center"/>
        <w:rPr>
          <w:rFonts w:ascii="Times New Roman" w:eastAsia="ヒラギノ明朝 Pro W3" w:hAnsi="Times New Roman" w:cs="Times New Roman"/>
          <w:b/>
          <w:sz w:val="24"/>
          <w:szCs w:val="24"/>
        </w:rPr>
      </w:pPr>
      <w:r w:rsidRPr="00965E90">
        <w:rPr>
          <w:rFonts w:ascii="Times New Roman" w:eastAsia="ヒラギノ明朝 Pro W3" w:hAnsi="Times New Roman" w:cs="Times New Roman"/>
          <w:b/>
          <w:sz w:val="24"/>
          <w:szCs w:val="24"/>
        </w:rPr>
        <w:t xml:space="preserve">Tablo </w:t>
      </w:r>
      <w:r>
        <w:rPr>
          <w:rFonts w:ascii="Times New Roman" w:eastAsia="ヒラギノ明朝 Pro W3" w:hAnsi="Times New Roman" w:cs="Times New Roman"/>
          <w:b/>
          <w:sz w:val="24"/>
          <w:szCs w:val="24"/>
        </w:rPr>
        <w:t>6</w:t>
      </w:r>
    </w:p>
    <w:p w14:paraId="722A711B" w14:textId="77777777" w:rsidR="00553D25" w:rsidRDefault="00553D25" w:rsidP="00F67108">
      <w:pPr>
        <w:spacing w:after="0" w:line="240" w:lineRule="auto"/>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Ürün bilgi formu</w:t>
      </w:r>
    </w:p>
    <w:tbl>
      <w:tblPr>
        <w:tblStyle w:val="TabloKlavuzu"/>
        <w:tblW w:w="9493" w:type="dxa"/>
        <w:tblInd w:w="5" w:type="dxa"/>
        <w:tblLook w:val="04A0" w:firstRow="1" w:lastRow="0" w:firstColumn="1" w:lastColumn="0" w:noHBand="0" w:noVBand="1"/>
      </w:tblPr>
      <w:tblGrid>
        <w:gridCol w:w="1314"/>
        <w:gridCol w:w="1208"/>
        <w:gridCol w:w="912"/>
        <w:gridCol w:w="1149"/>
        <w:gridCol w:w="1243"/>
        <w:gridCol w:w="502"/>
        <w:gridCol w:w="3165"/>
      </w:tblGrid>
      <w:tr w:rsidR="00D04098" w:rsidRPr="00553D25" w14:paraId="5AEC5EC8" w14:textId="77777777" w:rsidTr="000B2AA9">
        <w:tc>
          <w:tcPr>
            <w:tcW w:w="5826" w:type="dxa"/>
            <w:gridSpan w:val="5"/>
            <w:tcBorders>
              <w:top w:val="single" w:sz="4" w:space="0" w:color="auto"/>
              <w:left w:val="nil"/>
              <w:bottom w:val="single" w:sz="4" w:space="0" w:color="auto"/>
              <w:right w:val="nil"/>
            </w:tcBorders>
          </w:tcPr>
          <w:p w14:paraId="1BA8A7D1" w14:textId="7CD188C3" w:rsidR="00D04098" w:rsidRPr="00553D25" w:rsidRDefault="00D04098" w:rsidP="00F67108">
            <w:pPr>
              <w:jc w:val="left"/>
              <w:rPr>
                <w:rFonts w:ascii="Times New Roman" w:eastAsia="ヒラギノ明朝 Pro W3" w:hAnsi="Times New Roman" w:cs="Times New Roman"/>
                <w:b/>
                <w:color w:val="000000" w:themeColor="text1"/>
                <w:sz w:val="24"/>
                <w:szCs w:val="24"/>
                <w:vertAlign w:val="superscript"/>
              </w:rPr>
            </w:pPr>
            <w:r w:rsidRPr="00553D25">
              <w:rPr>
                <w:rFonts w:ascii="Times New Roman" w:eastAsia="ヒラギノ明朝 Pro W3" w:hAnsi="Times New Roman" w:cs="Times New Roman"/>
                <w:b/>
                <w:color w:val="000000" w:themeColor="text1"/>
                <w:sz w:val="24"/>
                <w:szCs w:val="24"/>
              </w:rPr>
              <w:t xml:space="preserve">Tedarikçinin adı veya ticari </w:t>
            </w:r>
            <w:proofErr w:type="spellStart"/>
            <w:r w:rsidRPr="00553D25">
              <w:rPr>
                <w:rFonts w:ascii="Times New Roman" w:eastAsia="ヒラギノ明朝 Pro W3" w:hAnsi="Times New Roman" w:cs="Times New Roman"/>
                <w:b/>
                <w:color w:val="000000" w:themeColor="text1"/>
                <w:sz w:val="24"/>
                <w:szCs w:val="24"/>
              </w:rPr>
              <w:t>ünvanı</w:t>
            </w:r>
            <w:proofErr w:type="spellEnd"/>
            <w:r w:rsidR="008B05A6">
              <w:rPr>
                <w:rFonts w:ascii="Times New Roman" w:eastAsia="ヒラギノ明朝 Pro W3" w:hAnsi="Times New Roman" w:cs="Times New Roman"/>
                <w:b/>
                <w:color w:val="000000" w:themeColor="text1"/>
                <w:sz w:val="24"/>
                <w:szCs w:val="24"/>
              </w:rPr>
              <w:t xml:space="preserve"> </w:t>
            </w:r>
            <w:proofErr w:type="spellStart"/>
            <w:proofErr w:type="gramStart"/>
            <w:r w:rsidR="008B05A6">
              <w:rPr>
                <w:rFonts w:ascii="Times New Roman" w:eastAsia="ヒラギノ明朝 Pro W3" w:hAnsi="Times New Roman" w:cs="Times New Roman"/>
                <w:b/>
                <w:color w:val="000000" w:themeColor="text1"/>
                <w:sz w:val="24"/>
                <w:szCs w:val="24"/>
                <w:vertAlign w:val="superscript"/>
              </w:rPr>
              <w:t>b,</w:t>
            </w:r>
            <w:r w:rsidRPr="00553D25">
              <w:rPr>
                <w:rFonts w:ascii="Times New Roman" w:eastAsia="ヒラギノ明朝 Pro W3" w:hAnsi="Times New Roman" w:cs="Times New Roman"/>
                <w:b/>
                <w:color w:val="000000" w:themeColor="text1"/>
                <w:sz w:val="24"/>
                <w:szCs w:val="24"/>
                <w:vertAlign w:val="superscript"/>
              </w:rPr>
              <w:t>d</w:t>
            </w:r>
            <w:proofErr w:type="spellEnd"/>
            <w:proofErr w:type="gramEnd"/>
          </w:p>
        </w:tc>
        <w:tc>
          <w:tcPr>
            <w:tcW w:w="3667" w:type="dxa"/>
            <w:gridSpan w:val="2"/>
            <w:tcBorders>
              <w:top w:val="single" w:sz="4" w:space="0" w:color="auto"/>
              <w:left w:val="nil"/>
              <w:bottom w:val="single" w:sz="4" w:space="0" w:color="auto"/>
              <w:right w:val="nil"/>
            </w:tcBorders>
          </w:tcPr>
          <w:p w14:paraId="303ACD8D"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p>
        </w:tc>
      </w:tr>
      <w:tr w:rsidR="00D04098" w:rsidRPr="00553D25" w14:paraId="17FF0654" w14:textId="77777777" w:rsidTr="000B2AA9">
        <w:tc>
          <w:tcPr>
            <w:tcW w:w="5826" w:type="dxa"/>
            <w:gridSpan w:val="5"/>
            <w:tcBorders>
              <w:top w:val="single" w:sz="4" w:space="0" w:color="auto"/>
              <w:left w:val="nil"/>
              <w:right w:val="nil"/>
            </w:tcBorders>
          </w:tcPr>
          <w:p w14:paraId="38FD0037"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 xml:space="preserve">Tedarikçinin </w:t>
            </w:r>
            <w:proofErr w:type="spellStart"/>
            <w:proofErr w:type="gramStart"/>
            <w:r w:rsidRPr="00553D25">
              <w:rPr>
                <w:rFonts w:ascii="Times New Roman" w:eastAsia="ヒラギノ明朝 Pro W3" w:hAnsi="Times New Roman" w:cs="Times New Roman"/>
                <w:b/>
                <w:color w:val="000000" w:themeColor="text1"/>
                <w:sz w:val="24"/>
                <w:szCs w:val="24"/>
              </w:rPr>
              <w:t>adresi</w:t>
            </w:r>
            <w:r w:rsidRPr="00553D25">
              <w:rPr>
                <w:rFonts w:ascii="Times New Roman" w:eastAsia="ヒラギノ明朝 Pro W3" w:hAnsi="Times New Roman" w:cs="Times New Roman"/>
                <w:b/>
                <w:color w:val="000000" w:themeColor="text1"/>
                <w:sz w:val="24"/>
                <w:szCs w:val="24"/>
                <w:vertAlign w:val="superscript"/>
              </w:rPr>
              <w:t>b,d</w:t>
            </w:r>
            <w:proofErr w:type="spellEnd"/>
            <w:proofErr w:type="gramEnd"/>
          </w:p>
        </w:tc>
        <w:tc>
          <w:tcPr>
            <w:tcW w:w="3667" w:type="dxa"/>
            <w:gridSpan w:val="2"/>
            <w:tcBorders>
              <w:top w:val="single" w:sz="4" w:space="0" w:color="auto"/>
              <w:left w:val="nil"/>
              <w:right w:val="nil"/>
            </w:tcBorders>
          </w:tcPr>
          <w:p w14:paraId="5CFE047D"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p>
        </w:tc>
      </w:tr>
      <w:tr w:rsidR="00D04098" w:rsidRPr="00553D25" w14:paraId="2C8231F2" w14:textId="77777777" w:rsidTr="000B2AA9">
        <w:tc>
          <w:tcPr>
            <w:tcW w:w="5826" w:type="dxa"/>
            <w:gridSpan w:val="5"/>
            <w:tcBorders>
              <w:left w:val="nil"/>
              <w:right w:val="nil"/>
            </w:tcBorders>
          </w:tcPr>
          <w:p w14:paraId="2DA292F8"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vertAlign w:val="superscript"/>
              </w:rPr>
            </w:pPr>
            <w:r w:rsidRPr="00553D25">
              <w:rPr>
                <w:rFonts w:ascii="Times New Roman" w:eastAsia="ヒラギノ明朝 Pro W3" w:hAnsi="Times New Roman" w:cs="Times New Roman"/>
                <w:b/>
                <w:color w:val="000000" w:themeColor="text1"/>
                <w:sz w:val="24"/>
                <w:szCs w:val="24"/>
              </w:rPr>
              <w:t xml:space="preserve">Model </w:t>
            </w:r>
            <w:proofErr w:type="spellStart"/>
            <w:r w:rsidRPr="00553D25">
              <w:rPr>
                <w:rFonts w:ascii="Times New Roman" w:eastAsia="ヒラギノ明朝 Pro W3" w:hAnsi="Times New Roman" w:cs="Times New Roman"/>
                <w:b/>
                <w:color w:val="000000" w:themeColor="text1"/>
                <w:sz w:val="24"/>
                <w:szCs w:val="24"/>
              </w:rPr>
              <w:t>Tanımlayıcı</w:t>
            </w:r>
            <w:r w:rsidRPr="00553D25">
              <w:rPr>
                <w:rFonts w:ascii="Times New Roman" w:eastAsia="ヒラギノ明朝 Pro W3" w:hAnsi="Times New Roman" w:cs="Times New Roman"/>
                <w:b/>
                <w:color w:val="000000" w:themeColor="text1"/>
                <w:sz w:val="24"/>
                <w:szCs w:val="24"/>
                <w:vertAlign w:val="superscript"/>
              </w:rPr>
              <w:t>d</w:t>
            </w:r>
            <w:proofErr w:type="spellEnd"/>
          </w:p>
        </w:tc>
        <w:tc>
          <w:tcPr>
            <w:tcW w:w="3667" w:type="dxa"/>
            <w:gridSpan w:val="2"/>
            <w:tcBorders>
              <w:left w:val="nil"/>
              <w:right w:val="nil"/>
            </w:tcBorders>
          </w:tcPr>
          <w:p w14:paraId="50ECEE63"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p>
        </w:tc>
      </w:tr>
      <w:tr w:rsidR="00D04098" w:rsidRPr="00553D25" w14:paraId="612E53E7" w14:textId="77777777" w:rsidTr="000B2AA9">
        <w:tc>
          <w:tcPr>
            <w:tcW w:w="9493" w:type="dxa"/>
            <w:gridSpan w:val="7"/>
            <w:tcBorders>
              <w:left w:val="nil"/>
              <w:right w:val="nil"/>
            </w:tcBorders>
          </w:tcPr>
          <w:p w14:paraId="19C2CC8F" w14:textId="77777777" w:rsidR="00D04098" w:rsidRPr="00553D25" w:rsidRDefault="00D04098" w:rsidP="00F67108">
            <w:pPr>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Soğutma cihazının tipi</w:t>
            </w:r>
          </w:p>
        </w:tc>
      </w:tr>
      <w:tr w:rsidR="00D04098" w:rsidRPr="00553D25" w14:paraId="0F3346ED" w14:textId="77777777" w:rsidTr="000B2AA9">
        <w:tc>
          <w:tcPr>
            <w:tcW w:w="2522" w:type="dxa"/>
            <w:gridSpan w:val="2"/>
            <w:tcBorders>
              <w:left w:val="nil"/>
            </w:tcBorders>
          </w:tcPr>
          <w:p w14:paraId="4955A979"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Düşük gürültülü cihaz:</w:t>
            </w:r>
          </w:p>
        </w:tc>
        <w:tc>
          <w:tcPr>
            <w:tcW w:w="912" w:type="dxa"/>
          </w:tcPr>
          <w:p w14:paraId="765357A7"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[Evet/ Hayır]</w:t>
            </w:r>
          </w:p>
        </w:tc>
        <w:tc>
          <w:tcPr>
            <w:tcW w:w="2392" w:type="dxa"/>
            <w:gridSpan w:val="2"/>
          </w:tcPr>
          <w:p w14:paraId="7656938E"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Tasarım tipi:</w:t>
            </w:r>
          </w:p>
        </w:tc>
        <w:tc>
          <w:tcPr>
            <w:tcW w:w="3667" w:type="dxa"/>
            <w:gridSpan w:val="2"/>
            <w:tcBorders>
              <w:right w:val="nil"/>
            </w:tcBorders>
          </w:tcPr>
          <w:p w14:paraId="7267B262"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[Bağımsız/Ankastre]</w:t>
            </w:r>
          </w:p>
        </w:tc>
      </w:tr>
      <w:tr w:rsidR="00D04098" w:rsidRPr="00553D25" w14:paraId="3FD45BA9" w14:textId="77777777" w:rsidTr="000B2AA9">
        <w:tc>
          <w:tcPr>
            <w:tcW w:w="2522" w:type="dxa"/>
            <w:gridSpan w:val="2"/>
            <w:tcBorders>
              <w:left w:val="nil"/>
              <w:bottom w:val="single" w:sz="4" w:space="0" w:color="auto"/>
            </w:tcBorders>
          </w:tcPr>
          <w:p w14:paraId="3D34A62C"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Şarap saklama cihazı:</w:t>
            </w:r>
          </w:p>
        </w:tc>
        <w:tc>
          <w:tcPr>
            <w:tcW w:w="912" w:type="dxa"/>
            <w:tcBorders>
              <w:bottom w:val="single" w:sz="4" w:space="0" w:color="auto"/>
            </w:tcBorders>
          </w:tcPr>
          <w:p w14:paraId="27D7C90B"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[Evet/ Hayır]</w:t>
            </w:r>
          </w:p>
        </w:tc>
        <w:tc>
          <w:tcPr>
            <w:tcW w:w="2392" w:type="dxa"/>
            <w:gridSpan w:val="2"/>
            <w:tcBorders>
              <w:bottom w:val="single" w:sz="4" w:space="0" w:color="auto"/>
            </w:tcBorders>
          </w:tcPr>
          <w:p w14:paraId="1C48636B"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Diğer soğutma cihazı:</w:t>
            </w:r>
          </w:p>
        </w:tc>
        <w:tc>
          <w:tcPr>
            <w:tcW w:w="3667" w:type="dxa"/>
            <w:gridSpan w:val="2"/>
            <w:tcBorders>
              <w:bottom w:val="single" w:sz="4" w:space="0" w:color="auto"/>
              <w:right w:val="nil"/>
            </w:tcBorders>
          </w:tcPr>
          <w:p w14:paraId="201AD118"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[Evet/ Hayır]</w:t>
            </w:r>
          </w:p>
        </w:tc>
      </w:tr>
      <w:tr w:rsidR="00D04098" w:rsidRPr="00553D25" w14:paraId="6E83A4D6" w14:textId="77777777" w:rsidTr="000B2AA9">
        <w:tc>
          <w:tcPr>
            <w:tcW w:w="9493" w:type="dxa"/>
            <w:gridSpan w:val="7"/>
            <w:tcBorders>
              <w:left w:val="nil"/>
              <w:right w:val="nil"/>
            </w:tcBorders>
          </w:tcPr>
          <w:p w14:paraId="50CD4958"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Genel ürün parametreleri</w:t>
            </w:r>
          </w:p>
        </w:tc>
      </w:tr>
      <w:tr w:rsidR="00D04098" w:rsidRPr="00553D25" w14:paraId="0F2FC4F4" w14:textId="77777777" w:rsidTr="000B2AA9">
        <w:tc>
          <w:tcPr>
            <w:tcW w:w="2522" w:type="dxa"/>
            <w:gridSpan w:val="2"/>
            <w:tcBorders>
              <w:left w:val="nil"/>
            </w:tcBorders>
          </w:tcPr>
          <w:p w14:paraId="4B5786D9"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Parametre</w:t>
            </w:r>
          </w:p>
        </w:tc>
        <w:tc>
          <w:tcPr>
            <w:tcW w:w="912" w:type="dxa"/>
          </w:tcPr>
          <w:p w14:paraId="77DD1C41"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Değer</w:t>
            </w:r>
          </w:p>
        </w:tc>
        <w:tc>
          <w:tcPr>
            <w:tcW w:w="2392" w:type="dxa"/>
            <w:gridSpan w:val="2"/>
          </w:tcPr>
          <w:p w14:paraId="7891D941"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Parametre</w:t>
            </w:r>
          </w:p>
        </w:tc>
        <w:tc>
          <w:tcPr>
            <w:tcW w:w="3667" w:type="dxa"/>
            <w:gridSpan w:val="2"/>
            <w:tcBorders>
              <w:right w:val="nil"/>
            </w:tcBorders>
          </w:tcPr>
          <w:p w14:paraId="0E488555"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Değer</w:t>
            </w:r>
          </w:p>
        </w:tc>
      </w:tr>
      <w:tr w:rsidR="00D04098" w:rsidRPr="00553D25" w14:paraId="15463CF4" w14:textId="77777777" w:rsidTr="000B2AA9">
        <w:tc>
          <w:tcPr>
            <w:tcW w:w="1314" w:type="dxa"/>
            <w:vMerge w:val="restart"/>
            <w:tcBorders>
              <w:left w:val="nil"/>
            </w:tcBorders>
            <w:vAlign w:val="center"/>
          </w:tcPr>
          <w:p w14:paraId="36A38B86" w14:textId="410E065B"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Tüm boyutlar (milimetre)</w:t>
            </w:r>
            <w:r w:rsidR="008B05A6">
              <w:rPr>
                <w:rFonts w:ascii="Times New Roman" w:eastAsia="ヒラギノ明朝 Pro W3" w:hAnsi="Times New Roman" w:cs="Times New Roman"/>
                <w:b/>
                <w:color w:val="000000" w:themeColor="text1"/>
                <w:sz w:val="24"/>
                <w:szCs w:val="24"/>
                <w:vertAlign w:val="superscript"/>
              </w:rPr>
              <w:t xml:space="preserve"> </w:t>
            </w:r>
            <w:proofErr w:type="spellStart"/>
            <w:proofErr w:type="gramStart"/>
            <w:r w:rsidR="008B05A6" w:rsidRPr="008B05A6">
              <w:rPr>
                <w:rFonts w:ascii="Times New Roman" w:eastAsia="ヒラギノ明朝 Pro W3" w:hAnsi="Times New Roman" w:cs="Times New Roman"/>
                <w:color w:val="000000" w:themeColor="text1"/>
                <w:sz w:val="24"/>
                <w:szCs w:val="24"/>
                <w:vertAlign w:val="superscript"/>
              </w:rPr>
              <w:t>b,d</w:t>
            </w:r>
            <w:proofErr w:type="spellEnd"/>
            <w:proofErr w:type="gramEnd"/>
          </w:p>
        </w:tc>
        <w:tc>
          <w:tcPr>
            <w:tcW w:w="1208" w:type="dxa"/>
          </w:tcPr>
          <w:p w14:paraId="3B2C6713"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Yükseklik</w:t>
            </w:r>
          </w:p>
        </w:tc>
        <w:tc>
          <w:tcPr>
            <w:tcW w:w="912" w:type="dxa"/>
          </w:tcPr>
          <w:p w14:paraId="317B241D"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2392" w:type="dxa"/>
            <w:gridSpan w:val="2"/>
            <w:vMerge w:val="restart"/>
            <w:vAlign w:val="center"/>
          </w:tcPr>
          <w:p w14:paraId="5C2528B4"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Toplam hacim</w:t>
            </w:r>
          </w:p>
          <w:p w14:paraId="189755C3"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w:t>
            </w:r>
            <w:proofErr w:type="gramStart"/>
            <w:r w:rsidRPr="00553D25">
              <w:rPr>
                <w:rFonts w:ascii="Times New Roman" w:eastAsia="ヒラギノ明朝 Pro W3" w:hAnsi="Times New Roman" w:cs="Times New Roman"/>
                <w:color w:val="000000" w:themeColor="text1"/>
                <w:sz w:val="24"/>
                <w:szCs w:val="24"/>
              </w:rPr>
              <w:t>dm</w:t>
            </w:r>
            <w:proofErr w:type="gramEnd"/>
            <w:r w:rsidRPr="00553D25">
              <w:rPr>
                <w:rFonts w:ascii="Times New Roman" w:eastAsia="ヒラギノ明朝 Pro W3" w:hAnsi="Times New Roman" w:cs="Times New Roman"/>
                <w:color w:val="000000" w:themeColor="text1"/>
                <w:sz w:val="24"/>
                <w:szCs w:val="24"/>
                <w:vertAlign w:val="superscript"/>
              </w:rPr>
              <w:t>3</w:t>
            </w:r>
            <w:r w:rsidRPr="00553D25">
              <w:rPr>
                <w:rFonts w:ascii="Times New Roman" w:eastAsia="ヒラギノ明朝 Pro W3" w:hAnsi="Times New Roman" w:cs="Times New Roman"/>
                <w:color w:val="000000" w:themeColor="text1"/>
                <w:sz w:val="24"/>
                <w:szCs w:val="24"/>
              </w:rPr>
              <w:t xml:space="preserve"> veya litre)</w:t>
            </w:r>
          </w:p>
        </w:tc>
        <w:tc>
          <w:tcPr>
            <w:tcW w:w="3667" w:type="dxa"/>
            <w:gridSpan w:val="2"/>
            <w:vMerge w:val="restart"/>
            <w:tcBorders>
              <w:right w:val="nil"/>
            </w:tcBorders>
          </w:tcPr>
          <w:p w14:paraId="00C1E18D"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
          <w:p w14:paraId="28F68B2E"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r>
      <w:tr w:rsidR="00D04098" w:rsidRPr="00553D25" w14:paraId="7A46BFF6" w14:textId="77777777" w:rsidTr="000B2AA9">
        <w:tc>
          <w:tcPr>
            <w:tcW w:w="1314" w:type="dxa"/>
            <w:vMerge/>
            <w:tcBorders>
              <w:left w:val="nil"/>
            </w:tcBorders>
          </w:tcPr>
          <w:p w14:paraId="429D286E"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
        </w:tc>
        <w:tc>
          <w:tcPr>
            <w:tcW w:w="1208" w:type="dxa"/>
          </w:tcPr>
          <w:p w14:paraId="2224E69B"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Genişlik</w:t>
            </w:r>
          </w:p>
        </w:tc>
        <w:tc>
          <w:tcPr>
            <w:tcW w:w="912" w:type="dxa"/>
          </w:tcPr>
          <w:p w14:paraId="7CAF93FC"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2392" w:type="dxa"/>
            <w:gridSpan w:val="2"/>
            <w:vMerge/>
          </w:tcPr>
          <w:p w14:paraId="76CD15EB"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p>
        </w:tc>
        <w:tc>
          <w:tcPr>
            <w:tcW w:w="3667" w:type="dxa"/>
            <w:gridSpan w:val="2"/>
            <w:vMerge/>
            <w:tcBorders>
              <w:right w:val="nil"/>
            </w:tcBorders>
          </w:tcPr>
          <w:p w14:paraId="34CEBD73"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p>
        </w:tc>
      </w:tr>
      <w:tr w:rsidR="00D04098" w:rsidRPr="00553D25" w14:paraId="2F278875" w14:textId="77777777" w:rsidTr="000B2AA9">
        <w:tc>
          <w:tcPr>
            <w:tcW w:w="1314" w:type="dxa"/>
            <w:vMerge/>
            <w:tcBorders>
              <w:left w:val="nil"/>
            </w:tcBorders>
          </w:tcPr>
          <w:p w14:paraId="073F42BF"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
        </w:tc>
        <w:tc>
          <w:tcPr>
            <w:tcW w:w="1208" w:type="dxa"/>
          </w:tcPr>
          <w:p w14:paraId="20F04EF6"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Derinlik</w:t>
            </w:r>
          </w:p>
        </w:tc>
        <w:tc>
          <w:tcPr>
            <w:tcW w:w="912" w:type="dxa"/>
          </w:tcPr>
          <w:p w14:paraId="3E120856"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2392" w:type="dxa"/>
            <w:gridSpan w:val="2"/>
            <w:vMerge/>
          </w:tcPr>
          <w:p w14:paraId="54D6A455"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p>
        </w:tc>
        <w:tc>
          <w:tcPr>
            <w:tcW w:w="3667" w:type="dxa"/>
            <w:gridSpan w:val="2"/>
            <w:vMerge/>
            <w:tcBorders>
              <w:right w:val="nil"/>
            </w:tcBorders>
          </w:tcPr>
          <w:p w14:paraId="496B2998"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p>
        </w:tc>
      </w:tr>
      <w:tr w:rsidR="00D04098" w:rsidRPr="00553D25" w14:paraId="056071E7" w14:textId="77777777" w:rsidTr="000B2AA9">
        <w:tc>
          <w:tcPr>
            <w:tcW w:w="2522" w:type="dxa"/>
            <w:gridSpan w:val="2"/>
            <w:tcBorders>
              <w:left w:val="nil"/>
            </w:tcBorders>
          </w:tcPr>
          <w:p w14:paraId="1AAABAFC"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EEI</w:t>
            </w:r>
          </w:p>
        </w:tc>
        <w:tc>
          <w:tcPr>
            <w:tcW w:w="912" w:type="dxa"/>
          </w:tcPr>
          <w:p w14:paraId="22D41E28"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2392" w:type="dxa"/>
            <w:gridSpan w:val="2"/>
          </w:tcPr>
          <w:p w14:paraId="3E959862"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Enerji verimliliği sınıfı</w:t>
            </w:r>
          </w:p>
        </w:tc>
        <w:tc>
          <w:tcPr>
            <w:tcW w:w="3667" w:type="dxa"/>
            <w:gridSpan w:val="2"/>
            <w:tcBorders>
              <w:right w:val="nil"/>
            </w:tcBorders>
          </w:tcPr>
          <w:p w14:paraId="0C03B5C1"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[A/B/C/D/E/F/G]</w:t>
            </w:r>
            <w:r w:rsidRPr="00553D25">
              <w:rPr>
                <w:rFonts w:ascii="Times New Roman" w:eastAsia="ヒラギノ明朝 Pro W3" w:hAnsi="Times New Roman" w:cs="Times New Roman"/>
                <w:color w:val="000000" w:themeColor="text1"/>
                <w:sz w:val="24"/>
                <w:szCs w:val="24"/>
                <w:vertAlign w:val="superscript"/>
              </w:rPr>
              <w:t>c</w:t>
            </w:r>
          </w:p>
        </w:tc>
      </w:tr>
      <w:tr w:rsidR="00D04098" w:rsidRPr="00553D25" w14:paraId="12E38AAD" w14:textId="77777777" w:rsidTr="000B2AA9">
        <w:trPr>
          <w:trHeight w:val="935"/>
        </w:trPr>
        <w:tc>
          <w:tcPr>
            <w:tcW w:w="2522" w:type="dxa"/>
            <w:gridSpan w:val="2"/>
            <w:tcBorders>
              <w:left w:val="nil"/>
            </w:tcBorders>
          </w:tcPr>
          <w:p w14:paraId="5FFE54A7"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Havadaki akustik gürültü emisyonu </w:t>
            </w:r>
          </w:p>
          <w:p w14:paraId="3B026B2D"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color w:val="000000" w:themeColor="text1"/>
                <w:sz w:val="24"/>
                <w:szCs w:val="24"/>
              </w:rPr>
              <w:t>(</w:t>
            </w:r>
            <w:proofErr w:type="spellStart"/>
            <w:proofErr w:type="gramStart"/>
            <w:r w:rsidRPr="00553D25">
              <w:rPr>
                <w:rFonts w:ascii="Times New Roman" w:eastAsia="ヒラギノ明朝 Pro W3" w:hAnsi="Times New Roman" w:cs="Times New Roman"/>
                <w:color w:val="000000" w:themeColor="text1"/>
                <w:sz w:val="24"/>
                <w:szCs w:val="24"/>
              </w:rPr>
              <w:t>dB</w:t>
            </w:r>
            <w:proofErr w:type="spellEnd"/>
            <w:proofErr w:type="gramEnd"/>
            <w:r w:rsidRPr="00553D25">
              <w:rPr>
                <w:rFonts w:ascii="Times New Roman" w:eastAsia="ヒラギノ明朝 Pro W3" w:hAnsi="Times New Roman" w:cs="Times New Roman"/>
                <w:color w:val="000000" w:themeColor="text1"/>
                <w:sz w:val="24"/>
                <w:szCs w:val="24"/>
              </w:rPr>
              <w:t xml:space="preserve"> (A) re 1pW)</w:t>
            </w:r>
          </w:p>
        </w:tc>
        <w:tc>
          <w:tcPr>
            <w:tcW w:w="912" w:type="dxa"/>
            <w:vAlign w:val="center"/>
          </w:tcPr>
          <w:p w14:paraId="66D67563"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2392" w:type="dxa"/>
            <w:gridSpan w:val="2"/>
            <w:vAlign w:val="center"/>
          </w:tcPr>
          <w:p w14:paraId="4C624136"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Havadaki akustik gürültü emisyonu </w:t>
            </w:r>
          </w:p>
        </w:tc>
        <w:tc>
          <w:tcPr>
            <w:tcW w:w="3667" w:type="dxa"/>
            <w:gridSpan w:val="2"/>
            <w:tcBorders>
              <w:right w:val="nil"/>
            </w:tcBorders>
            <w:vAlign w:val="center"/>
          </w:tcPr>
          <w:p w14:paraId="706CA42F"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color w:val="000000" w:themeColor="text1"/>
                <w:sz w:val="24"/>
                <w:szCs w:val="24"/>
              </w:rPr>
              <w:t>[A/B/C/D]</w:t>
            </w:r>
            <w:r w:rsidRPr="00553D25">
              <w:rPr>
                <w:rFonts w:ascii="Times New Roman" w:eastAsia="ヒラギノ明朝 Pro W3" w:hAnsi="Times New Roman" w:cs="Times New Roman"/>
                <w:color w:val="000000" w:themeColor="text1"/>
                <w:sz w:val="24"/>
                <w:szCs w:val="24"/>
                <w:vertAlign w:val="superscript"/>
              </w:rPr>
              <w:t>c</w:t>
            </w:r>
          </w:p>
        </w:tc>
      </w:tr>
      <w:tr w:rsidR="002059DE" w:rsidRPr="00553D25" w14:paraId="06798E57" w14:textId="77777777" w:rsidTr="002059DE">
        <w:tc>
          <w:tcPr>
            <w:tcW w:w="2522" w:type="dxa"/>
            <w:gridSpan w:val="2"/>
            <w:tcBorders>
              <w:left w:val="nil"/>
            </w:tcBorders>
          </w:tcPr>
          <w:p w14:paraId="3E4BBC08" w14:textId="0A083AFE" w:rsidR="002059DE" w:rsidRPr="00553D25" w:rsidRDefault="002059DE" w:rsidP="002059DE">
            <w:pPr>
              <w:jc w:val="left"/>
              <w:rPr>
                <w:rFonts w:ascii="Times New Roman" w:eastAsia="ヒラギノ明朝 Pro W3" w:hAnsi="Times New Roman" w:cs="Times New Roman"/>
                <w:color w:val="000000" w:themeColor="text1"/>
                <w:sz w:val="24"/>
                <w:szCs w:val="24"/>
              </w:rPr>
            </w:pPr>
            <w:r w:rsidRPr="002059DE">
              <w:rPr>
                <w:rFonts w:ascii="Times New Roman" w:eastAsia="ヒラギノ明朝 Pro W3" w:hAnsi="Times New Roman" w:cs="Times New Roman"/>
                <w:b/>
                <w:color w:val="000000" w:themeColor="text1"/>
                <w:sz w:val="24"/>
                <w:szCs w:val="24"/>
              </w:rPr>
              <w:t xml:space="preserve">(Değişik </w:t>
            </w:r>
            <w:proofErr w:type="gramStart"/>
            <w:r w:rsidRPr="002059DE">
              <w:rPr>
                <w:rFonts w:ascii="Times New Roman" w:eastAsia="ヒラギノ明朝 Pro W3" w:hAnsi="Times New Roman" w:cs="Times New Roman"/>
                <w:b/>
                <w:color w:val="000000" w:themeColor="text1"/>
                <w:sz w:val="24"/>
                <w:szCs w:val="24"/>
              </w:rPr>
              <w:t>satır:RG</w:t>
            </w:r>
            <w:proofErr w:type="gramEnd"/>
            <w:r w:rsidRPr="002059DE">
              <w:rPr>
                <w:rFonts w:ascii="Times New Roman" w:eastAsia="ヒラギノ明朝 Pro W3" w:hAnsi="Times New Roman" w:cs="Times New Roman"/>
                <w:b/>
                <w:color w:val="000000" w:themeColor="text1"/>
                <w:sz w:val="24"/>
                <w:szCs w:val="24"/>
              </w:rPr>
              <w:t xml:space="preserve">-7/10/2022-31976) </w:t>
            </w:r>
            <w:r w:rsidRPr="00553D25">
              <w:rPr>
                <w:rFonts w:ascii="Times New Roman" w:eastAsia="ヒラギノ明朝 Pro W3" w:hAnsi="Times New Roman" w:cs="Times New Roman"/>
                <w:color w:val="000000" w:themeColor="text1"/>
                <w:sz w:val="24"/>
                <w:szCs w:val="24"/>
              </w:rPr>
              <w:t>Yıllık enerji tüketimi (</w:t>
            </w:r>
            <w:proofErr w:type="spellStart"/>
            <w:r w:rsidRPr="00553D25">
              <w:rPr>
                <w:rFonts w:ascii="Times New Roman" w:eastAsia="ヒラギノ明朝 Pro W3" w:hAnsi="Times New Roman" w:cs="Times New Roman"/>
                <w:color w:val="000000" w:themeColor="text1"/>
                <w:sz w:val="24"/>
                <w:szCs w:val="24"/>
              </w:rPr>
              <w:t>kWh</w:t>
            </w:r>
            <w:proofErr w:type="spellEnd"/>
            <w:r w:rsidRPr="00553D25">
              <w:rPr>
                <w:rFonts w:ascii="Times New Roman" w:eastAsia="ヒラギノ明朝 Pro W3" w:hAnsi="Times New Roman" w:cs="Times New Roman"/>
                <w:color w:val="000000" w:themeColor="text1"/>
                <w:sz w:val="24"/>
                <w:szCs w:val="24"/>
              </w:rPr>
              <w:t>/a)</w:t>
            </w:r>
          </w:p>
        </w:tc>
        <w:tc>
          <w:tcPr>
            <w:tcW w:w="912" w:type="dxa"/>
          </w:tcPr>
          <w:p w14:paraId="7A7946AF" w14:textId="75122484" w:rsidR="002059DE" w:rsidRPr="00553D25" w:rsidRDefault="002059DE" w:rsidP="002059DE">
            <w:pPr>
              <w:jc w:val="center"/>
              <w:rPr>
                <w:rFonts w:ascii="Times New Roman" w:eastAsia="ヒラギノ明朝 Pro W3" w:hAnsi="Times New Roman" w:cs="Times New Roman"/>
                <w:color w:val="000000" w:themeColor="text1"/>
                <w:sz w:val="24"/>
                <w:szCs w:val="24"/>
              </w:rPr>
            </w:pPr>
            <w:proofErr w:type="gramStart"/>
            <w:r>
              <w:rPr>
                <w:rFonts w:ascii="Times New Roman" w:eastAsia="ヒラギノ明朝 Pro W3" w:hAnsi="Times New Roman" w:cs="Times New Roman"/>
                <w:color w:val="000000" w:themeColor="text1"/>
                <w:sz w:val="24"/>
                <w:szCs w:val="24"/>
              </w:rPr>
              <w:t>x</w:t>
            </w:r>
            <w:proofErr w:type="gramEnd"/>
          </w:p>
        </w:tc>
        <w:tc>
          <w:tcPr>
            <w:tcW w:w="2392" w:type="dxa"/>
            <w:gridSpan w:val="2"/>
          </w:tcPr>
          <w:p w14:paraId="1999A83B" w14:textId="7BF724E2" w:rsidR="002059DE" w:rsidRPr="00553D25" w:rsidRDefault="002059DE" w:rsidP="002059DE">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İklim sınıfı</w:t>
            </w:r>
          </w:p>
        </w:tc>
        <w:tc>
          <w:tcPr>
            <w:tcW w:w="3667" w:type="dxa"/>
            <w:gridSpan w:val="2"/>
            <w:tcBorders>
              <w:right w:val="nil"/>
            </w:tcBorders>
          </w:tcPr>
          <w:p w14:paraId="36D78E44" w14:textId="161FD29B" w:rsidR="002059DE" w:rsidRPr="00553D25" w:rsidRDefault="002059DE" w:rsidP="002059DE">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Genişletilmiş ılıman/ılıman/</w:t>
            </w:r>
            <w:proofErr w:type="spellStart"/>
            <w:r w:rsidRPr="00553D25">
              <w:rPr>
                <w:rFonts w:ascii="Times New Roman" w:eastAsia="ヒラギノ明朝 Pro W3" w:hAnsi="Times New Roman" w:cs="Times New Roman"/>
                <w:color w:val="000000" w:themeColor="text1"/>
                <w:sz w:val="24"/>
                <w:szCs w:val="24"/>
              </w:rPr>
              <w:t>subtropikal</w:t>
            </w:r>
            <w:proofErr w:type="spellEnd"/>
            <w:r w:rsidRPr="00553D25">
              <w:rPr>
                <w:rFonts w:ascii="Times New Roman" w:eastAsia="ヒラギノ明朝 Pro W3" w:hAnsi="Times New Roman" w:cs="Times New Roman"/>
                <w:color w:val="000000" w:themeColor="text1"/>
                <w:sz w:val="24"/>
                <w:szCs w:val="24"/>
              </w:rPr>
              <w:t>/tropikal</w:t>
            </w:r>
          </w:p>
        </w:tc>
      </w:tr>
      <w:tr w:rsidR="00D04098" w:rsidRPr="00553D25" w14:paraId="606BB29E" w14:textId="77777777" w:rsidTr="000B2AA9">
        <w:tc>
          <w:tcPr>
            <w:tcW w:w="2522" w:type="dxa"/>
            <w:gridSpan w:val="2"/>
            <w:tcBorders>
              <w:left w:val="nil"/>
            </w:tcBorders>
          </w:tcPr>
          <w:p w14:paraId="00564599"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Soğutma cihazının uygun olduğu asgari ortam sıcaklığı (°C)</w:t>
            </w:r>
          </w:p>
        </w:tc>
        <w:tc>
          <w:tcPr>
            <w:tcW w:w="912" w:type="dxa"/>
            <w:vAlign w:val="center"/>
          </w:tcPr>
          <w:p w14:paraId="08B8B595"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r w:rsidRPr="00553D25">
              <w:rPr>
                <w:rFonts w:ascii="Times New Roman" w:eastAsia="ヒラギノ明朝 Pro W3" w:hAnsi="Times New Roman" w:cs="Times New Roman"/>
                <w:color w:val="000000" w:themeColor="text1"/>
                <w:sz w:val="24"/>
                <w:szCs w:val="24"/>
                <w:vertAlign w:val="superscript"/>
              </w:rPr>
              <w:t>c</w:t>
            </w:r>
            <w:proofErr w:type="gramEnd"/>
          </w:p>
        </w:tc>
        <w:tc>
          <w:tcPr>
            <w:tcW w:w="2392" w:type="dxa"/>
            <w:gridSpan w:val="2"/>
          </w:tcPr>
          <w:p w14:paraId="311AD50C"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Soğutma cihazının uygun olduğu asgari ortam sıcaklığı (°C)</w:t>
            </w:r>
          </w:p>
        </w:tc>
        <w:tc>
          <w:tcPr>
            <w:tcW w:w="3667" w:type="dxa"/>
            <w:gridSpan w:val="2"/>
            <w:tcBorders>
              <w:right w:val="nil"/>
            </w:tcBorders>
            <w:vAlign w:val="center"/>
          </w:tcPr>
          <w:p w14:paraId="6D6BECE3"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r w:rsidRPr="00553D25">
              <w:rPr>
                <w:rFonts w:ascii="Times New Roman" w:eastAsia="ヒラギノ明朝 Pro W3" w:hAnsi="Times New Roman" w:cs="Times New Roman"/>
                <w:color w:val="000000" w:themeColor="text1"/>
                <w:sz w:val="24"/>
                <w:szCs w:val="24"/>
                <w:vertAlign w:val="superscript"/>
              </w:rPr>
              <w:t>c</w:t>
            </w:r>
            <w:proofErr w:type="gramEnd"/>
          </w:p>
        </w:tc>
      </w:tr>
      <w:tr w:rsidR="00D04098" w:rsidRPr="00553D25" w14:paraId="0C89D1B9" w14:textId="77777777" w:rsidTr="000B2AA9">
        <w:tc>
          <w:tcPr>
            <w:tcW w:w="2522" w:type="dxa"/>
            <w:gridSpan w:val="2"/>
            <w:tcBorders>
              <w:left w:val="nil"/>
            </w:tcBorders>
          </w:tcPr>
          <w:p w14:paraId="1EB03A15"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Kış ayarı</w:t>
            </w:r>
          </w:p>
        </w:tc>
        <w:tc>
          <w:tcPr>
            <w:tcW w:w="912" w:type="dxa"/>
          </w:tcPr>
          <w:p w14:paraId="69B0F392"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[Evet/ Hayır]</w:t>
            </w:r>
          </w:p>
        </w:tc>
        <w:tc>
          <w:tcPr>
            <w:tcW w:w="6059" w:type="dxa"/>
            <w:gridSpan w:val="4"/>
            <w:tcBorders>
              <w:right w:val="nil"/>
            </w:tcBorders>
          </w:tcPr>
          <w:p w14:paraId="447D0DDE"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p>
        </w:tc>
      </w:tr>
      <w:tr w:rsidR="00D04098" w:rsidRPr="00553D25" w14:paraId="7E3B2D6F" w14:textId="77777777" w:rsidTr="000B2AA9">
        <w:tc>
          <w:tcPr>
            <w:tcW w:w="9493" w:type="dxa"/>
            <w:gridSpan w:val="7"/>
            <w:tcBorders>
              <w:left w:val="nil"/>
              <w:right w:val="nil"/>
            </w:tcBorders>
          </w:tcPr>
          <w:p w14:paraId="1E3F520B"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Bölme parametreleri</w:t>
            </w:r>
          </w:p>
        </w:tc>
      </w:tr>
      <w:tr w:rsidR="00D04098" w:rsidRPr="00553D25" w14:paraId="206EFFCE" w14:textId="77777777" w:rsidTr="000B2AA9">
        <w:tc>
          <w:tcPr>
            <w:tcW w:w="2522" w:type="dxa"/>
            <w:gridSpan w:val="2"/>
            <w:vMerge w:val="restart"/>
            <w:tcBorders>
              <w:left w:val="nil"/>
            </w:tcBorders>
          </w:tcPr>
          <w:p w14:paraId="3F4AF96E"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Bölme tipi</w:t>
            </w:r>
          </w:p>
        </w:tc>
        <w:tc>
          <w:tcPr>
            <w:tcW w:w="6971" w:type="dxa"/>
            <w:gridSpan w:val="5"/>
            <w:tcBorders>
              <w:right w:val="nil"/>
            </w:tcBorders>
          </w:tcPr>
          <w:p w14:paraId="3A4FBF69"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Bölme parametreleri ve değerleri</w:t>
            </w:r>
          </w:p>
        </w:tc>
      </w:tr>
      <w:tr w:rsidR="00D04098" w:rsidRPr="00553D25" w14:paraId="331C16DB" w14:textId="77777777" w:rsidTr="000B2AA9">
        <w:tc>
          <w:tcPr>
            <w:tcW w:w="2522" w:type="dxa"/>
            <w:gridSpan w:val="2"/>
            <w:vMerge/>
            <w:tcBorders>
              <w:left w:val="nil"/>
            </w:tcBorders>
          </w:tcPr>
          <w:p w14:paraId="5D584173"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
        </w:tc>
        <w:tc>
          <w:tcPr>
            <w:tcW w:w="912" w:type="dxa"/>
          </w:tcPr>
          <w:p w14:paraId="1DD3BAC9"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Bölme hacmi (dm</w:t>
            </w:r>
            <w:r w:rsidRPr="00553D25">
              <w:rPr>
                <w:rFonts w:ascii="Times New Roman" w:eastAsia="ヒラギノ明朝 Pro W3" w:hAnsi="Times New Roman" w:cs="Times New Roman"/>
                <w:color w:val="000000" w:themeColor="text1"/>
                <w:sz w:val="24"/>
                <w:szCs w:val="24"/>
                <w:vertAlign w:val="superscript"/>
              </w:rPr>
              <w:t>3</w:t>
            </w:r>
            <w:r w:rsidRPr="00553D25">
              <w:rPr>
                <w:rFonts w:ascii="Times New Roman" w:eastAsia="ヒラギノ明朝 Pro W3" w:hAnsi="Times New Roman" w:cs="Times New Roman"/>
                <w:color w:val="000000" w:themeColor="text1"/>
                <w:sz w:val="24"/>
                <w:szCs w:val="24"/>
              </w:rPr>
              <w:t xml:space="preserve"> veya L)</w:t>
            </w:r>
          </w:p>
        </w:tc>
        <w:tc>
          <w:tcPr>
            <w:tcW w:w="1149" w:type="dxa"/>
          </w:tcPr>
          <w:p w14:paraId="5EB17AF9"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Optimum gıda saklama için önerilen sıcaklık ayarı (°C)</w:t>
            </w:r>
          </w:p>
          <w:p w14:paraId="59C78702"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lastRenderedPageBreak/>
              <w:t>Bu ayarlar Ek IV, Tablo 3'te belirtilen saklama koşulları ile çelişmez</w:t>
            </w:r>
          </w:p>
        </w:tc>
        <w:tc>
          <w:tcPr>
            <w:tcW w:w="1243" w:type="dxa"/>
          </w:tcPr>
          <w:p w14:paraId="56934EC9"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lastRenderedPageBreak/>
              <w:t>Dondurma Kapasitesi (kg/24h)</w:t>
            </w:r>
          </w:p>
        </w:tc>
        <w:tc>
          <w:tcPr>
            <w:tcW w:w="3667" w:type="dxa"/>
            <w:gridSpan w:val="2"/>
            <w:tcBorders>
              <w:right w:val="nil"/>
            </w:tcBorders>
          </w:tcPr>
          <w:p w14:paraId="6C4266E8"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Buz çözme tipi </w:t>
            </w:r>
          </w:p>
          <w:p w14:paraId="4A72D614"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(Otomatik buz çözme = O)</w:t>
            </w:r>
          </w:p>
          <w:p w14:paraId="328BAA96"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El ayarlı buz çözme = E)</w:t>
            </w:r>
          </w:p>
        </w:tc>
      </w:tr>
      <w:tr w:rsidR="00D04098" w:rsidRPr="00553D25" w14:paraId="0B0FF7D8" w14:textId="77777777" w:rsidTr="000B2AA9">
        <w:tc>
          <w:tcPr>
            <w:tcW w:w="1314" w:type="dxa"/>
            <w:tcBorders>
              <w:left w:val="nil"/>
            </w:tcBorders>
          </w:tcPr>
          <w:p w14:paraId="57A5ABA5"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Yüksek sıcaklıklı kiler</w:t>
            </w:r>
          </w:p>
        </w:tc>
        <w:tc>
          <w:tcPr>
            <w:tcW w:w="1208" w:type="dxa"/>
          </w:tcPr>
          <w:p w14:paraId="09B6BBDA"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425144AE"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42C4A0AD"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0C54E20B"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right w:val="nil"/>
            </w:tcBorders>
          </w:tcPr>
          <w:p w14:paraId="2F7087A1"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14CD1AB6" w14:textId="77777777" w:rsidTr="000B2AA9">
        <w:tc>
          <w:tcPr>
            <w:tcW w:w="1314" w:type="dxa"/>
            <w:tcBorders>
              <w:left w:val="nil"/>
            </w:tcBorders>
          </w:tcPr>
          <w:p w14:paraId="7EA3D076"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Şarap saklama</w:t>
            </w:r>
          </w:p>
        </w:tc>
        <w:tc>
          <w:tcPr>
            <w:tcW w:w="1208" w:type="dxa"/>
          </w:tcPr>
          <w:p w14:paraId="6D814B81"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143A91D2"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25F8E5CE"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5894D25F"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right w:val="nil"/>
            </w:tcBorders>
          </w:tcPr>
          <w:p w14:paraId="60576BBD"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1ABCBE4C" w14:textId="77777777" w:rsidTr="000B2AA9">
        <w:tc>
          <w:tcPr>
            <w:tcW w:w="1314" w:type="dxa"/>
            <w:tcBorders>
              <w:left w:val="nil"/>
            </w:tcBorders>
          </w:tcPr>
          <w:p w14:paraId="1B8684EC"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Kiler</w:t>
            </w:r>
          </w:p>
        </w:tc>
        <w:tc>
          <w:tcPr>
            <w:tcW w:w="1208" w:type="dxa"/>
          </w:tcPr>
          <w:p w14:paraId="12A60C2E"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072E0E44"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0CE5FA1B"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6DB8A882"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right w:val="nil"/>
            </w:tcBorders>
          </w:tcPr>
          <w:p w14:paraId="60258719"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27D3A297" w14:textId="77777777" w:rsidTr="000B2AA9">
        <w:tc>
          <w:tcPr>
            <w:tcW w:w="1314" w:type="dxa"/>
            <w:tcBorders>
              <w:left w:val="nil"/>
            </w:tcBorders>
          </w:tcPr>
          <w:p w14:paraId="55DD38E2"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Taze gıda</w:t>
            </w:r>
          </w:p>
        </w:tc>
        <w:tc>
          <w:tcPr>
            <w:tcW w:w="1208" w:type="dxa"/>
          </w:tcPr>
          <w:p w14:paraId="22DC16B0"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705F1695"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0AF23842"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096505A2"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right w:val="nil"/>
            </w:tcBorders>
          </w:tcPr>
          <w:p w14:paraId="0395E089"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64556468" w14:textId="77777777" w:rsidTr="000B2AA9">
        <w:tc>
          <w:tcPr>
            <w:tcW w:w="1314" w:type="dxa"/>
            <w:tcBorders>
              <w:left w:val="nil"/>
            </w:tcBorders>
          </w:tcPr>
          <w:p w14:paraId="7D1144E2"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Soğuk</w:t>
            </w:r>
          </w:p>
        </w:tc>
        <w:tc>
          <w:tcPr>
            <w:tcW w:w="1208" w:type="dxa"/>
          </w:tcPr>
          <w:p w14:paraId="1A8C7DA0"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1ABC2FC7"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4081B82A"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4B82F90D"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right w:val="nil"/>
            </w:tcBorders>
          </w:tcPr>
          <w:p w14:paraId="7A9940BC"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04102769" w14:textId="77777777" w:rsidTr="000B2AA9">
        <w:tc>
          <w:tcPr>
            <w:tcW w:w="1314" w:type="dxa"/>
            <w:tcBorders>
              <w:left w:val="nil"/>
            </w:tcBorders>
          </w:tcPr>
          <w:p w14:paraId="3AF9CA37" w14:textId="023429A1"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Yıldızsız</w:t>
            </w:r>
            <w:r w:rsidR="008B05A6">
              <w:rPr>
                <w:rFonts w:ascii="Times New Roman" w:eastAsia="ヒラギノ明朝 Pro W3" w:hAnsi="Times New Roman" w:cs="Times New Roman"/>
                <w:color w:val="000000" w:themeColor="text1"/>
                <w:sz w:val="24"/>
                <w:szCs w:val="24"/>
              </w:rPr>
              <w:t xml:space="preserve"> veya</w:t>
            </w:r>
            <w:r w:rsidRPr="00553D25">
              <w:rPr>
                <w:rFonts w:ascii="Times New Roman" w:eastAsia="ヒラギノ明朝 Pro W3" w:hAnsi="Times New Roman" w:cs="Times New Roman"/>
                <w:color w:val="000000" w:themeColor="text1"/>
                <w:sz w:val="24"/>
                <w:szCs w:val="24"/>
              </w:rPr>
              <w:t xml:space="preserve"> (buz yapıcı)</w:t>
            </w:r>
          </w:p>
        </w:tc>
        <w:tc>
          <w:tcPr>
            <w:tcW w:w="1208" w:type="dxa"/>
          </w:tcPr>
          <w:p w14:paraId="1BCF710E"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0030EE19"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702AD78C"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369C04FB"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right w:val="nil"/>
            </w:tcBorders>
          </w:tcPr>
          <w:p w14:paraId="1A77E16F"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02689CF3" w14:textId="77777777" w:rsidTr="000B2AA9">
        <w:tc>
          <w:tcPr>
            <w:tcW w:w="1314" w:type="dxa"/>
            <w:tcBorders>
              <w:left w:val="nil"/>
            </w:tcBorders>
          </w:tcPr>
          <w:p w14:paraId="7AC49094"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1-yıldızlı </w:t>
            </w:r>
          </w:p>
        </w:tc>
        <w:tc>
          <w:tcPr>
            <w:tcW w:w="1208" w:type="dxa"/>
          </w:tcPr>
          <w:p w14:paraId="61EB68C3"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1F1EE95E"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7FEB7D88"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083BC811"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right w:val="nil"/>
            </w:tcBorders>
          </w:tcPr>
          <w:p w14:paraId="7876D8D0"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78568A56" w14:textId="77777777" w:rsidTr="000B2AA9">
        <w:tc>
          <w:tcPr>
            <w:tcW w:w="1314" w:type="dxa"/>
            <w:tcBorders>
              <w:left w:val="nil"/>
            </w:tcBorders>
          </w:tcPr>
          <w:p w14:paraId="0259D3A6"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2-yıldızlı</w:t>
            </w:r>
          </w:p>
        </w:tc>
        <w:tc>
          <w:tcPr>
            <w:tcW w:w="1208" w:type="dxa"/>
          </w:tcPr>
          <w:p w14:paraId="4B1931B7"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209522FA"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146B996E"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7EE9C4CF"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right w:val="nil"/>
            </w:tcBorders>
          </w:tcPr>
          <w:p w14:paraId="69302DB6"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36DCF07A" w14:textId="77777777" w:rsidTr="002059DE">
        <w:tc>
          <w:tcPr>
            <w:tcW w:w="1314" w:type="dxa"/>
            <w:tcBorders>
              <w:left w:val="nil"/>
              <w:bottom w:val="single" w:sz="4" w:space="0" w:color="auto"/>
            </w:tcBorders>
          </w:tcPr>
          <w:p w14:paraId="2B0602AC"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3-yıldızlı</w:t>
            </w:r>
          </w:p>
        </w:tc>
        <w:tc>
          <w:tcPr>
            <w:tcW w:w="1208" w:type="dxa"/>
            <w:tcBorders>
              <w:bottom w:val="single" w:sz="4" w:space="0" w:color="auto"/>
            </w:tcBorders>
          </w:tcPr>
          <w:p w14:paraId="20A15D06"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Borders>
              <w:bottom w:val="single" w:sz="4" w:space="0" w:color="auto"/>
            </w:tcBorders>
          </w:tcPr>
          <w:p w14:paraId="697A6F2B"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Borders>
              <w:bottom w:val="single" w:sz="4" w:space="0" w:color="auto"/>
            </w:tcBorders>
          </w:tcPr>
          <w:p w14:paraId="1907A31C"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Borders>
              <w:bottom w:val="single" w:sz="4" w:space="0" w:color="auto"/>
            </w:tcBorders>
          </w:tcPr>
          <w:p w14:paraId="55091E85"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bottom w:val="single" w:sz="4" w:space="0" w:color="auto"/>
              <w:right w:val="nil"/>
            </w:tcBorders>
          </w:tcPr>
          <w:p w14:paraId="59E4BABE"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2059DE" w:rsidRPr="00553D25" w14:paraId="2739AD66" w14:textId="77777777" w:rsidTr="002059DE">
        <w:tc>
          <w:tcPr>
            <w:tcW w:w="1314" w:type="dxa"/>
            <w:tcBorders>
              <w:left w:val="nil"/>
            </w:tcBorders>
          </w:tcPr>
          <w:p w14:paraId="55024FE9" w14:textId="66DE470E" w:rsidR="002059DE" w:rsidRPr="00553D25" w:rsidRDefault="002059DE" w:rsidP="002059DE">
            <w:pPr>
              <w:rPr>
                <w:rFonts w:ascii="Times New Roman" w:eastAsia="ヒラギノ明朝 Pro W3" w:hAnsi="Times New Roman" w:cs="Times New Roman"/>
                <w:color w:val="000000" w:themeColor="text1"/>
                <w:sz w:val="24"/>
                <w:szCs w:val="24"/>
              </w:rPr>
            </w:pPr>
            <w:r w:rsidRPr="002059DE">
              <w:rPr>
                <w:rFonts w:ascii="Times New Roman" w:eastAsia="ヒラギノ明朝 Pro W3" w:hAnsi="Times New Roman" w:cs="Times New Roman"/>
                <w:b/>
                <w:color w:val="000000" w:themeColor="text1"/>
                <w:sz w:val="24"/>
                <w:szCs w:val="24"/>
              </w:rPr>
              <w:t xml:space="preserve">(Değişik </w:t>
            </w:r>
            <w:proofErr w:type="gramStart"/>
            <w:r w:rsidRPr="002059DE">
              <w:rPr>
                <w:rFonts w:ascii="Times New Roman" w:eastAsia="ヒラギノ明朝 Pro W3" w:hAnsi="Times New Roman" w:cs="Times New Roman"/>
                <w:b/>
                <w:color w:val="000000" w:themeColor="text1"/>
                <w:sz w:val="24"/>
                <w:szCs w:val="24"/>
              </w:rPr>
              <w:t>satır:RG</w:t>
            </w:r>
            <w:proofErr w:type="gramEnd"/>
            <w:r w:rsidRPr="002059DE">
              <w:rPr>
                <w:rFonts w:ascii="Times New Roman" w:eastAsia="ヒラギノ明朝 Pro W3" w:hAnsi="Times New Roman" w:cs="Times New Roman"/>
                <w:b/>
                <w:color w:val="000000" w:themeColor="text1"/>
                <w:sz w:val="24"/>
                <w:szCs w:val="24"/>
              </w:rPr>
              <w:t xml:space="preserve">-7/10/2022-31976) </w:t>
            </w:r>
            <w:r w:rsidRPr="00553D25">
              <w:rPr>
                <w:rFonts w:ascii="Times New Roman" w:eastAsia="ヒラギノ明朝 Pro W3" w:hAnsi="Times New Roman" w:cs="Times New Roman"/>
                <w:color w:val="000000" w:themeColor="text1"/>
                <w:sz w:val="24"/>
                <w:szCs w:val="24"/>
              </w:rPr>
              <w:t>Dondurucu (4-yıldızlı)</w:t>
            </w:r>
          </w:p>
        </w:tc>
        <w:tc>
          <w:tcPr>
            <w:tcW w:w="1208" w:type="dxa"/>
          </w:tcPr>
          <w:p w14:paraId="54C08472" w14:textId="57F799C9" w:rsidR="002059DE" w:rsidRPr="00553D25" w:rsidRDefault="002059DE" w:rsidP="002059DE">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Pr>
          <w:p w14:paraId="78A5EB58" w14:textId="5DDC4F44" w:rsidR="002059DE" w:rsidRPr="00553D25" w:rsidRDefault="002059DE" w:rsidP="002059DE">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10427852" w14:textId="2A402D07" w:rsidR="002059DE" w:rsidRPr="00553D25" w:rsidRDefault="002059DE" w:rsidP="002059DE">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610EA440" w14:textId="1DC63CD9" w:rsidR="002059DE" w:rsidRPr="00553D25" w:rsidRDefault="002059DE" w:rsidP="002059DE">
            <w:pPr>
              <w:jc w:val="center"/>
              <w:rPr>
                <w:rFonts w:ascii="Times New Roman" w:eastAsia="ヒラギノ明朝 Pro W3" w:hAnsi="Times New Roman" w:cs="Times New Roman"/>
                <w:color w:val="000000" w:themeColor="text1"/>
                <w:sz w:val="24"/>
                <w:szCs w:val="24"/>
              </w:rPr>
            </w:pPr>
            <w:proofErr w:type="spellStart"/>
            <w:proofErr w:type="gramStart"/>
            <w:r w:rsidRPr="005176F8">
              <w:rPr>
                <w:rFonts w:ascii="Times New Roman" w:eastAsia="ヒラギノ明朝 Pro W3" w:hAnsi="Times New Roman" w:cs="Times New Roman"/>
                <w:color w:val="000000" w:themeColor="text1"/>
                <w:sz w:val="24"/>
                <w:szCs w:val="24"/>
              </w:rPr>
              <w:t>x,x</w:t>
            </w:r>
            <w:proofErr w:type="spellEnd"/>
            <w:proofErr w:type="gramEnd"/>
          </w:p>
        </w:tc>
        <w:tc>
          <w:tcPr>
            <w:tcW w:w="3667" w:type="dxa"/>
            <w:gridSpan w:val="2"/>
            <w:tcBorders>
              <w:right w:val="nil"/>
            </w:tcBorders>
          </w:tcPr>
          <w:p w14:paraId="09C00983" w14:textId="321181FD" w:rsidR="002059DE" w:rsidRPr="00553D25" w:rsidRDefault="002059DE" w:rsidP="002059DE">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D04098" w:rsidRPr="00553D25" w14:paraId="3F815609" w14:textId="77777777" w:rsidTr="002059DE">
        <w:tc>
          <w:tcPr>
            <w:tcW w:w="1314" w:type="dxa"/>
            <w:tcBorders>
              <w:left w:val="nil"/>
              <w:bottom w:val="single" w:sz="4" w:space="0" w:color="auto"/>
            </w:tcBorders>
          </w:tcPr>
          <w:p w14:paraId="6ABDEE7B"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İki yıldızlı bölüm</w:t>
            </w:r>
          </w:p>
        </w:tc>
        <w:tc>
          <w:tcPr>
            <w:tcW w:w="1208" w:type="dxa"/>
            <w:tcBorders>
              <w:bottom w:val="single" w:sz="4" w:space="0" w:color="auto"/>
            </w:tcBorders>
          </w:tcPr>
          <w:p w14:paraId="1372C904" w14:textId="77777777" w:rsidR="00D04098" w:rsidRPr="00553D25" w:rsidRDefault="00D04098" w:rsidP="00F67108">
            <w:pPr>
              <w:rPr>
                <w:color w:val="000000" w:themeColor="text1"/>
              </w:rPr>
            </w:pPr>
            <w:r w:rsidRPr="00553D25">
              <w:rPr>
                <w:rFonts w:ascii="Times New Roman" w:eastAsia="ヒラギノ明朝 Pro W3" w:hAnsi="Times New Roman" w:cs="Times New Roman"/>
                <w:color w:val="000000" w:themeColor="text1"/>
                <w:sz w:val="24"/>
                <w:szCs w:val="24"/>
              </w:rPr>
              <w:t>[Evet/ Hayır]</w:t>
            </w:r>
          </w:p>
        </w:tc>
        <w:tc>
          <w:tcPr>
            <w:tcW w:w="912" w:type="dxa"/>
            <w:tcBorders>
              <w:bottom w:val="single" w:sz="4" w:space="0" w:color="auto"/>
            </w:tcBorders>
          </w:tcPr>
          <w:p w14:paraId="35965A3F"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Borders>
              <w:bottom w:val="single" w:sz="4" w:space="0" w:color="auto"/>
            </w:tcBorders>
          </w:tcPr>
          <w:p w14:paraId="6410FAC7"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Borders>
              <w:bottom w:val="single" w:sz="4" w:space="0" w:color="auto"/>
            </w:tcBorders>
          </w:tcPr>
          <w:p w14:paraId="7A71809A"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p>
        </w:tc>
        <w:tc>
          <w:tcPr>
            <w:tcW w:w="3667" w:type="dxa"/>
            <w:gridSpan w:val="2"/>
            <w:tcBorders>
              <w:bottom w:val="single" w:sz="4" w:space="0" w:color="auto"/>
              <w:right w:val="nil"/>
            </w:tcBorders>
          </w:tcPr>
          <w:p w14:paraId="6F5F8BC1"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 xml:space="preserve"> [O/E]</w:t>
            </w:r>
          </w:p>
        </w:tc>
      </w:tr>
      <w:tr w:rsidR="002059DE" w:rsidRPr="00553D25" w14:paraId="732558B4" w14:textId="77777777" w:rsidTr="002059DE">
        <w:tc>
          <w:tcPr>
            <w:tcW w:w="1314" w:type="dxa"/>
            <w:tcBorders>
              <w:left w:val="nil"/>
            </w:tcBorders>
          </w:tcPr>
          <w:p w14:paraId="5FCE78E6" w14:textId="1E563B04" w:rsidR="002059DE" w:rsidRPr="00553D25" w:rsidRDefault="002059DE" w:rsidP="002059DE">
            <w:pPr>
              <w:jc w:val="left"/>
              <w:rPr>
                <w:rFonts w:ascii="Times New Roman" w:eastAsia="ヒラギノ明朝 Pro W3" w:hAnsi="Times New Roman" w:cs="Times New Roman"/>
                <w:color w:val="000000" w:themeColor="text1"/>
                <w:sz w:val="24"/>
                <w:szCs w:val="24"/>
              </w:rPr>
            </w:pPr>
            <w:r w:rsidRPr="002059DE">
              <w:rPr>
                <w:rFonts w:ascii="Times New Roman" w:eastAsia="ヒラギノ明朝 Pro W3" w:hAnsi="Times New Roman" w:cs="Times New Roman"/>
                <w:b/>
                <w:color w:val="000000" w:themeColor="text1"/>
                <w:sz w:val="24"/>
                <w:szCs w:val="24"/>
              </w:rPr>
              <w:t xml:space="preserve">(Değişik </w:t>
            </w:r>
            <w:proofErr w:type="gramStart"/>
            <w:r w:rsidRPr="002059DE">
              <w:rPr>
                <w:rFonts w:ascii="Times New Roman" w:eastAsia="ヒラギノ明朝 Pro W3" w:hAnsi="Times New Roman" w:cs="Times New Roman"/>
                <w:b/>
                <w:color w:val="000000" w:themeColor="text1"/>
                <w:sz w:val="24"/>
                <w:szCs w:val="24"/>
              </w:rPr>
              <w:t>satır:RG</w:t>
            </w:r>
            <w:proofErr w:type="gramEnd"/>
            <w:r w:rsidRPr="002059DE">
              <w:rPr>
                <w:rFonts w:ascii="Times New Roman" w:eastAsia="ヒラギノ明朝 Pro W3" w:hAnsi="Times New Roman" w:cs="Times New Roman"/>
                <w:b/>
                <w:color w:val="000000" w:themeColor="text1"/>
                <w:sz w:val="24"/>
                <w:szCs w:val="24"/>
              </w:rPr>
              <w:t xml:space="preserve">-7/10/2022-31976) </w:t>
            </w:r>
            <w:r w:rsidRPr="00553D25">
              <w:rPr>
                <w:rFonts w:ascii="Times New Roman" w:eastAsia="ヒラギノ明朝 Pro W3" w:hAnsi="Times New Roman" w:cs="Times New Roman"/>
                <w:color w:val="000000" w:themeColor="text1"/>
                <w:sz w:val="24"/>
                <w:szCs w:val="24"/>
              </w:rPr>
              <w:t>Değişken sıcaklık bölmesi</w:t>
            </w:r>
          </w:p>
        </w:tc>
        <w:tc>
          <w:tcPr>
            <w:tcW w:w="1208" w:type="dxa"/>
          </w:tcPr>
          <w:p w14:paraId="0F010366" w14:textId="1468DAE8" w:rsidR="002059DE" w:rsidRPr="00553D25" w:rsidRDefault="002059DE" w:rsidP="002059DE">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Bölme tipi</w:t>
            </w:r>
          </w:p>
        </w:tc>
        <w:tc>
          <w:tcPr>
            <w:tcW w:w="912" w:type="dxa"/>
          </w:tcPr>
          <w:p w14:paraId="34EC0C7D" w14:textId="1D70FC7A" w:rsidR="002059DE" w:rsidRPr="00553D25" w:rsidRDefault="002059DE" w:rsidP="002059DE">
            <w:pPr>
              <w:jc w:val="center"/>
              <w:rPr>
                <w:rFonts w:ascii="Times New Roman" w:eastAsia="ヒラギノ明朝 Pro W3" w:hAnsi="Times New Roman" w:cs="Times New Roman"/>
                <w:color w:val="000000" w:themeColor="text1"/>
                <w:sz w:val="24"/>
                <w:szCs w:val="24"/>
              </w:rPr>
            </w:pPr>
            <w:proofErr w:type="spellStart"/>
            <w:proofErr w:type="gramStart"/>
            <w:r w:rsidRPr="00553D25">
              <w:rPr>
                <w:rFonts w:ascii="Times New Roman" w:eastAsia="ヒラギノ明朝 Pro W3" w:hAnsi="Times New Roman" w:cs="Times New Roman"/>
                <w:color w:val="000000" w:themeColor="text1"/>
                <w:sz w:val="24"/>
                <w:szCs w:val="24"/>
              </w:rPr>
              <w:t>x,x</w:t>
            </w:r>
            <w:proofErr w:type="spellEnd"/>
            <w:proofErr w:type="gramEnd"/>
          </w:p>
        </w:tc>
        <w:tc>
          <w:tcPr>
            <w:tcW w:w="1149" w:type="dxa"/>
          </w:tcPr>
          <w:p w14:paraId="5EA7E63C" w14:textId="1D16D043" w:rsidR="002059DE" w:rsidRPr="00553D25" w:rsidRDefault="002059DE" w:rsidP="002059DE">
            <w:pPr>
              <w:jc w:val="cente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rPr>
              <w:t>x</w:t>
            </w:r>
            <w:proofErr w:type="gramEnd"/>
          </w:p>
        </w:tc>
        <w:tc>
          <w:tcPr>
            <w:tcW w:w="1243" w:type="dxa"/>
          </w:tcPr>
          <w:p w14:paraId="349F3270" w14:textId="77777777" w:rsidR="002059DE" w:rsidRPr="00553D25" w:rsidRDefault="002059DE" w:rsidP="002059DE">
            <w:pPr>
              <w:jc w:val="center"/>
              <w:rPr>
                <w:rFonts w:ascii="Times New Roman" w:eastAsia="ヒラギノ明朝 Pro W3" w:hAnsi="Times New Roman" w:cs="Times New Roman"/>
                <w:color w:val="000000" w:themeColor="text1"/>
                <w:sz w:val="24"/>
                <w:szCs w:val="24"/>
              </w:rPr>
            </w:pPr>
            <w:proofErr w:type="spellStart"/>
            <w:proofErr w:type="gramStart"/>
            <w:r>
              <w:rPr>
                <w:rFonts w:ascii="Times New Roman" w:eastAsia="ヒラギノ明朝 Pro W3" w:hAnsi="Times New Roman" w:cs="Times New Roman"/>
                <w:color w:val="000000" w:themeColor="text1"/>
                <w:sz w:val="24"/>
                <w:szCs w:val="24"/>
              </w:rPr>
              <w:t>x,x</w:t>
            </w:r>
            <w:proofErr w:type="spellEnd"/>
            <w:proofErr w:type="gramEnd"/>
          </w:p>
          <w:p w14:paraId="111E6A33" w14:textId="5A5ECB54" w:rsidR="002059DE" w:rsidRPr="00553D25" w:rsidRDefault="002059DE" w:rsidP="002059DE">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r w:rsidRPr="00553D25">
              <w:rPr>
                <w:rFonts w:ascii="Times New Roman" w:hAnsi="Times New Roman" w:cs="Times New Roman"/>
                <w:color w:val="000000" w:themeColor="text1"/>
                <w:sz w:val="24"/>
                <w:szCs w:val="24"/>
              </w:rPr>
              <w:t>Dört yıldızlı bölmeler için veya ‘</w:t>
            </w:r>
            <w:proofErr w:type="gramStart"/>
            <w:r w:rsidRPr="00553D25">
              <w:rPr>
                <w:rFonts w:ascii="Times New Roman" w:hAnsi="Times New Roman" w:cs="Times New Roman"/>
                <w:color w:val="000000" w:themeColor="text1"/>
                <w:sz w:val="24"/>
                <w:szCs w:val="24"/>
              </w:rPr>
              <w:t>-‘</w:t>
            </w:r>
            <w:proofErr w:type="gramEnd"/>
            <w:r w:rsidRPr="00553D25">
              <w:rPr>
                <w:rFonts w:ascii="Times New Roman" w:hAnsi="Times New Roman" w:cs="Times New Roman"/>
                <w:color w:val="000000" w:themeColor="text1"/>
                <w:sz w:val="24"/>
                <w:szCs w:val="24"/>
              </w:rPr>
              <w:t xml:space="preserve">) </w:t>
            </w:r>
          </w:p>
        </w:tc>
        <w:tc>
          <w:tcPr>
            <w:tcW w:w="3667" w:type="dxa"/>
            <w:gridSpan w:val="2"/>
            <w:tcBorders>
              <w:right w:val="nil"/>
            </w:tcBorders>
          </w:tcPr>
          <w:p w14:paraId="56DCE40B" w14:textId="1E952F9F" w:rsidR="002059DE" w:rsidRPr="00553D25" w:rsidRDefault="002059DE" w:rsidP="002059DE">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[O/E]</w:t>
            </w:r>
          </w:p>
        </w:tc>
      </w:tr>
      <w:tr w:rsidR="00D04098" w:rsidRPr="00553D25" w14:paraId="079340DE" w14:textId="77777777" w:rsidTr="000B2AA9">
        <w:tc>
          <w:tcPr>
            <w:tcW w:w="9493" w:type="dxa"/>
            <w:gridSpan w:val="7"/>
            <w:tcBorders>
              <w:left w:val="nil"/>
              <w:right w:val="nil"/>
            </w:tcBorders>
          </w:tcPr>
          <w:p w14:paraId="7AC8E201"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4-yıldızlı bölmeler için</w:t>
            </w:r>
          </w:p>
        </w:tc>
      </w:tr>
      <w:tr w:rsidR="00D04098" w:rsidRPr="00553D25" w14:paraId="05797123" w14:textId="77777777" w:rsidTr="003A7C15">
        <w:tc>
          <w:tcPr>
            <w:tcW w:w="4583" w:type="dxa"/>
            <w:gridSpan w:val="4"/>
            <w:tcBorders>
              <w:left w:val="nil"/>
              <w:bottom w:val="single" w:sz="4" w:space="0" w:color="auto"/>
            </w:tcBorders>
          </w:tcPr>
          <w:p w14:paraId="372C4BE8" w14:textId="77777777" w:rsidR="00D04098" w:rsidRPr="00553D25" w:rsidRDefault="00D04098" w:rsidP="00F67108">
            <w:pP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Hızlı dondurma imkânı</w:t>
            </w:r>
          </w:p>
        </w:tc>
        <w:tc>
          <w:tcPr>
            <w:tcW w:w="4910" w:type="dxa"/>
            <w:gridSpan w:val="3"/>
            <w:tcBorders>
              <w:bottom w:val="single" w:sz="4" w:space="0" w:color="auto"/>
              <w:right w:val="nil"/>
            </w:tcBorders>
          </w:tcPr>
          <w:p w14:paraId="3968D328" w14:textId="77777777"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[Evet/ Hayır]</w:t>
            </w:r>
          </w:p>
        </w:tc>
      </w:tr>
      <w:tr w:rsidR="003A7C15" w:rsidRPr="00553D25" w14:paraId="10215B84" w14:textId="77777777" w:rsidTr="003A7C15">
        <w:tc>
          <w:tcPr>
            <w:tcW w:w="9493" w:type="dxa"/>
            <w:gridSpan w:val="7"/>
            <w:tcBorders>
              <w:left w:val="nil"/>
              <w:right w:val="nil"/>
            </w:tcBorders>
          </w:tcPr>
          <w:p w14:paraId="2113D00E" w14:textId="36F54BC6" w:rsidR="003A7C15" w:rsidRPr="00553D25" w:rsidRDefault="003A7C15" w:rsidP="00F67108">
            <w:pPr>
              <w:rPr>
                <w:rFonts w:ascii="Times New Roman" w:eastAsia="ヒラギノ明朝 Pro W3" w:hAnsi="Times New Roman" w:cs="Times New Roman"/>
                <w:color w:val="000000" w:themeColor="text1"/>
                <w:sz w:val="24"/>
                <w:szCs w:val="24"/>
              </w:rPr>
            </w:pPr>
            <w:r w:rsidRPr="00047A80">
              <w:rPr>
                <w:rFonts w:ascii="Times New Roman" w:eastAsia="ヒラギノ明朝 Pro W3" w:hAnsi="Times New Roman" w:cs="Times New Roman"/>
                <w:b/>
                <w:color w:val="000000" w:themeColor="text1"/>
                <w:sz w:val="24"/>
                <w:szCs w:val="24"/>
              </w:rPr>
              <w:t xml:space="preserve">Şarap saklama </w:t>
            </w:r>
            <w:r>
              <w:rPr>
                <w:rFonts w:ascii="Times New Roman" w:eastAsia="ヒラギノ明朝 Pro W3" w:hAnsi="Times New Roman" w:cs="Times New Roman"/>
                <w:b/>
                <w:color w:val="000000" w:themeColor="text1"/>
                <w:sz w:val="24"/>
                <w:szCs w:val="24"/>
              </w:rPr>
              <w:t>cihazları</w:t>
            </w:r>
            <w:r w:rsidRPr="00047A80">
              <w:rPr>
                <w:rFonts w:ascii="Times New Roman" w:eastAsia="ヒラギノ明朝 Pro W3" w:hAnsi="Times New Roman" w:cs="Times New Roman"/>
                <w:b/>
                <w:color w:val="000000" w:themeColor="text1"/>
                <w:sz w:val="24"/>
                <w:szCs w:val="24"/>
              </w:rPr>
              <w:t xml:space="preserve"> için</w:t>
            </w:r>
          </w:p>
        </w:tc>
      </w:tr>
      <w:tr w:rsidR="003A7C15" w:rsidRPr="00553D25" w14:paraId="5C09941F" w14:textId="77777777" w:rsidTr="000B2AA9">
        <w:tc>
          <w:tcPr>
            <w:tcW w:w="4583" w:type="dxa"/>
            <w:gridSpan w:val="4"/>
            <w:tcBorders>
              <w:left w:val="nil"/>
            </w:tcBorders>
          </w:tcPr>
          <w:p w14:paraId="0F5C988F" w14:textId="54AD1CD3" w:rsidR="003A7C15" w:rsidRPr="00553D25" w:rsidRDefault="003A7C15" w:rsidP="00F67108">
            <w:pPr>
              <w:rPr>
                <w:rFonts w:ascii="Times New Roman" w:eastAsia="ヒラギノ明朝 Pro W3" w:hAnsi="Times New Roman" w:cs="Times New Roman"/>
                <w:color w:val="000000" w:themeColor="text1"/>
                <w:sz w:val="24"/>
                <w:szCs w:val="24"/>
              </w:rPr>
            </w:pPr>
            <w:r w:rsidRPr="003A7C15">
              <w:rPr>
                <w:rFonts w:ascii="Times New Roman" w:eastAsia="ヒラギノ明朝 Pro W3" w:hAnsi="Times New Roman" w:cs="Times New Roman"/>
                <w:color w:val="000000" w:themeColor="text1"/>
                <w:sz w:val="24"/>
                <w:szCs w:val="24"/>
              </w:rPr>
              <w:t>Standart şarap şişesi sayısı</w:t>
            </w:r>
          </w:p>
        </w:tc>
        <w:tc>
          <w:tcPr>
            <w:tcW w:w="4910" w:type="dxa"/>
            <w:gridSpan w:val="3"/>
            <w:tcBorders>
              <w:right w:val="nil"/>
            </w:tcBorders>
          </w:tcPr>
          <w:p w14:paraId="6E555E25" w14:textId="10379E0D" w:rsidR="003A7C15" w:rsidRPr="00553D25" w:rsidRDefault="003A7C15" w:rsidP="00F67108">
            <w:pPr>
              <w:jc w:val="center"/>
              <w:rPr>
                <w:rFonts w:ascii="Times New Roman" w:eastAsia="ヒラギノ明朝 Pro W3" w:hAnsi="Times New Roman" w:cs="Times New Roman"/>
                <w:color w:val="000000" w:themeColor="text1"/>
                <w:sz w:val="24"/>
                <w:szCs w:val="24"/>
              </w:rPr>
            </w:pPr>
            <w:proofErr w:type="gramStart"/>
            <w:r>
              <w:rPr>
                <w:rFonts w:ascii="Times New Roman" w:eastAsia="ヒラギノ明朝 Pro W3" w:hAnsi="Times New Roman" w:cs="Times New Roman"/>
                <w:color w:val="000000" w:themeColor="text1"/>
                <w:sz w:val="24"/>
                <w:szCs w:val="24"/>
              </w:rPr>
              <w:t>x</w:t>
            </w:r>
            <w:proofErr w:type="gramEnd"/>
          </w:p>
        </w:tc>
      </w:tr>
      <w:tr w:rsidR="00D04098" w:rsidRPr="00553D25" w14:paraId="5FE11A3C" w14:textId="77777777" w:rsidTr="000B2AA9">
        <w:tc>
          <w:tcPr>
            <w:tcW w:w="9493" w:type="dxa"/>
            <w:gridSpan w:val="7"/>
            <w:tcBorders>
              <w:left w:val="nil"/>
              <w:right w:val="nil"/>
            </w:tcBorders>
          </w:tcPr>
          <w:p w14:paraId="1EF609C2" w14:textId="77777777" w:rsidR="00D04098" w:rsidRPr="00553D25" w:rsidRDefault="00D04098" w:rsidP="00F67108">
            <w:pPr>
              <w:jc w:val="left"/>
              <w:rPr>
                <w:rFonts w:ascii="Times New Roman" w:eastAsia="ヒラギノ明朝 Pro W3" w:hAnsi="Times New Roman" w:cs="Times New Roman"/>
                <w:b/>
                <w:color w:val="000000" w:themeColor="text1"/>
                <w:sz w:val="24"/>
                <w:szCs w:val="24"/>
                <w:vertAlign w:val="superscript"/>
              </w:rPr>
            </w:pPr>
            <w:r w:rsidRPr="00553D25">
              <w:rPr>
                <w:rFonts w:ascii="Times New Roman" w:eastAsia="ヒラギノ明朝 Pro W3" w:hAnsi="Times New Roman" w:cs="Times New Roman"/>
                <w:b/>
                <w:color w:val="000000" w:themeColor="text1"/>
                <w:sz w:val="24"/>
                <w:szCs w:val="24"/>
              </w:rPr>
              <w:t xml:space="preserve">Işık kaynağı </w:t>
            </w:r>
            <w:proofErr w:type="spellStart"/>
            <w:proofErr w:type="gramStart"/>
            <w:r w:rsidRPr="00553D25">
              <w:rPr>
                <w:rFonts w:ascii="Times New Roman" w:eastAsia="ヒラギノ明朝 Pro W3" w:hAnsi="Times New Roman" w:cs="Times New Roman"/>
                <w:b/>
                <w:color w:val="000000" w:themeColor="text1"/>
                <w:sz w:val="24"/>
                <w:szCs w:val="24"/>
              </w:rPr>
              <w:t>parametreleri</w:t>
            </w:r>
            <w:r w:rsidRPr="00553D25">
              <w:rPr>
                <w:rFonts w:ascii="Times New Roman" w:eastAsia="ヒラギノ明朝 Pro W3" w:hAnsi="Times New Roman" w:cs="Times New Roman"/>
                <w:b/>
                <w:color w:val="000000" w:themeColor="text1"/>
                <w:sz w:val="24"/>
                <w:szCs w:val="24"/>
                <w:vertAlign w:val="superscript"/>
              </w:rPr>
              <w:t>a,b</w:t>
            </w:r>
            <w:proofErr w:type="spellEnd"/>
            <w:proofErr w:type="gramEnd"/>
          </w:p>
        </w:tc>
      </w:tr>
      <w:tr w:rsidR="00D04098" w:rsidRPr="00553D25" w14:paraId="1E0CFBBC" w14:textId="77777777" w:rsidTr="000B2AA9">
        <w:tc>
          <w:tcPr>
            <w:tcW w:w="6328" w:type="dxa"/>
            <w:gridSpan w:val="6"/>
            <w:tcBorders>
              <w:left w:val="nil"/>
            </w:tcBorders>
          </w:tcPr>
          <w:p w14:paraId="59B869EE"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lastRenderedPageBreak/>
              <w:t>Işık kaynağının tipi</w:t>
            </w:r>
          </w:p>
        </w:tc>
        <w:tc>
          <w:tcPr>
            <w:tcW w:w="3165" w:type="dxa"/>
            <w:tcBorders>
              <w:right w:val="nil"/>
            </w:tcBorders>
          </w:tcPr>
          <w:p w14:paraId="12C4AC26" w14:textId="5005DA7E" w:rsidR="00D04098" w:rsidRPr="00553D25" w:rsidRDefault="00D04098" w:rsidP="00F67108">
            <w:pPr>
              <w:jc w:val="center"/>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w:t>
            </w:r>
            <w:r w:rsidR="003A7C15">
              <w:rPr>
                <w:rFonts w:ascii="Times New Roman" w:eastAsia="ヒラギノ明朝 Pro W3" w:hAnsi="Times New Roman" w:cs="Times New Roman"/>
                <w:color w:val="000000" w:themeColor="text1"/>
                <w:sz w:val="24"/>
                <w:szCs w:val="24"/>
              </w:rPr>
              <w:t>Aydınlatma teknolojisi</w:t>
            </w:r>
            <w:r w:rsidRPr="00553D25">
              <w:rPr>
                <w:rFonts w:ascii="Times New Roman" w:eastAsia="ヒラギノ明朝 Pro W3" w:hAnsi="Times New Roman" w:cs="Times New Roman"/>
                <w:color w:val="000000" w:themeColor="text1"/>
                <w:sz w:val="24"/>
                <w:szCs w:val="24"/>
              </w:rPr>
              <w:t>]</w:t>
            </w:r>
          </w:p>
        </w:tc>
      </w:tr>
      <w:tr w:rsidR="00D04098" w:rsidRPr="00553D25" w14:paraId="170079BC" w14:textId="77777777" w:rsidTr="000B2AA9">
        <w:tc>
          <w:tcPr>
            <w:tcW w:w="6328" w:type="dxa"/>
            <w:gridSpan w:val="6"/>
            <w:tcBorders>
              <w:left w:val="nil"/>
            </w:tcBorders>
          </w:tcPr>
          <w:p w14:paraId="73220B2C" w14:textId="77777777" w:rsidR="00D04098" w:rsidRPr="00553D25" w:rsidRDefault="00D04098" w:rsidP="00F67108">
            <w:pPr>
              <w:jc w:val="left"/>
              <w:rPr>
                <w:rFonts w:ascii="Times New Roman" w:eastAsia="ヒラギノ明朝 Pro W3" w:hAnsi="Times New Roman" w:cs="Times New Roman"/>
                <w:color w:val="000000" w:themeColor="text1"/>
                <w:sz w:val="24"/>
                <w:szCs w:val="24"/>
              </w:rPr>
            </w:pPr>
            <w:r w:rsidRPr="00553D25">
              <w:rPr>
                <w:rFonts w:ascii="Times New Roman" w:eastAsia="ヒラギノ明朝 Pro W3" w:hAnsi="Times New Roman" w:cs="Times New Roman"/>
                <w:color w:val="000000" w:themeColor="text1"/>
                <w:sz w:val="24"/>
                <w:szCs w:val="24"/>
              </w:rPr>
              <w:t>Enerji verimliliği sınıfı</w:t>
            </w:r>
          </w:p>
        </w:tc>
        <w:tc>
          <w:tcPr>
            <w:tcW w:w="3165" w:type="dxa"/>
            <w:tcBorders>
              <w:right w:val="nil"/>
            </w:tcBorders>
          </w:tcPr>
          <w:p w14:paraId="7C1399CE" w14:textId="77777777" w:rsidR="00D04098" w:rsidRPr="00553D25" w:rsidRDefault="00D04098" w:rsidP="00F67108">
            <w:pPr>
              <w:jc w:val="center"/>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color w:val="000000" w:themeColor="text1"/>
                <w:sz w:val="24"/>
                <w:szCs w:val="24"/>
              </w:rPr>
              <w:t>[A/B/C/D/E/F/G]</w:t>
            </w:r>
            <w:r w:rsidRPr="00553D25">
              <w:rPr>
                <w:rFonts w:ascii="Times New Roman" w:eastAsia="ヒラギノ明朝 Pro W3" w:hAnsi="Times New Roman" w:cs="Times New Roman"/>
                <w:color w:val="000000" w:themeColor="text1"/>
                <w:sz w:val="24"/>
                <w:szCs w:val="24"/>
                <w:vertAlign w:val="superscript"/>
              </w:rPr>
              <w:t xml:space="preserve"> </w:t>
            </w:r>
          </w:p>
        </w:tc>
      </w:tr>
      <w:tr w:rsidR="00D04098" w:rsidRPr="00553D25" w14:paraId="3D3B5A49" w14:textId="77777777" w:rsidTr="000B2AA9">
        <w:tc>
          <w:tcPr>
            <w:tcW w:w="9493" w:type="dxa"/>
            <w:gridSpan w:val="7"/>
            <w:tcBorders>
              <w:left w:val="nil"/>
              <w:right w:val="nil"/>
            </w:tcBorders>
          </w:tcPr>
          <w:p w14:paraId="084AEB8E" w14:textId="5AC119E2" w:rsidR="00D04098" w:rsidRPr="00553D25" w:rsidRDefault="00D04098" w:rsidP="00F67108">
            <w:pPr>
              <w:jc w:val="left"/>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Tedarikçi tarafından belirlenen asgari garanti süresi</w:t>
            </w:r>
            <w:r w:rsidR="003A7C15">
              <w:rPr>
                <w:rFonts w:ascii="Times New Roman" w:eastAsia="ヒラギノ明朝 Pro W3" w:hAnsi="Times New Roman" w:cs="Times New Roman"/>
                <w:b/>
                <w:color w:val="000000" w:themeColor="text1"/>
                <w:sz w:val="24"/>
                <w:szCs w:val="24"/>
              </w:rPr>
              <w:t xml:space="preserve"> </w:t>
            </w:r>
            <w:proofErr w:type="spellStart"/>
            <w:proofErr w:type="gramStart"/>
            <w:r w:rsidRPr="00553D25">
              <w:rPr>
                <w:rFonts w:ascii="Times New Roman" w:eastAsia="ヒラギノ明朝 Pro W3" w:hAnsi="Times New Roman" w:cs="Times New Roman"/>
                <w:b/>
                <w:color w:val="000000" w:themeColor="text1"/>
                <w:sz w:val="24"/>
                <w:szCs w:val="24"/>
                <w:vertAlign w:val="superscript"/>
              </w:rPr>
              <w:t>b</w:t>
            </w:r>
            <w:r w:rsidR="003A7C15">
              <w:rPr>
                <w:rFonts w:ascii="Times New Roman" w:eastAsia="ヒラギノ明朝 Pro W3" w:hAnsi="Times New Roman" w:cs="Times New Roman"/>
                <w:b/>
                <w:color w:val="000000" w:themeColor="text1"/>
                <w:sz w:val="24"/>
                <w:szCs w:val="24"/>
                <w:vertAlign w:val="superscript"/>
              </w:rPr>
              <w:t>,d</w:t>
            </w:r>
            <w:proofErr w:type="spellEnd"/>
            <w:proofErr w:type="gramEnd"/>
            <w:r w:rsidRPr="00553D25">
              <w:rPr>
                <w:rFonts w:ascii="Times New Roman" w:eastAsia="ヒラギノ明朝 Pro W3" w:hAnsi="Times New Roman" w:cs="Times New Roman"/>
                <w:b/>
                <w:color w:val="000000" w:themeColor="text1"/>
                <w:sz w:val="24"/>
                <w:szCs w:val="24"/>
              </w:rPr>
              <w:t>:</w:t>
            </w:r>
          </w:p>
        </w:tc>
      </w:tr>
      <w:tr w:rsidR="00D04098" w:rsidRPr="00553D25" w14:paraId="07AF511D" w14:textId="77777777" w:rsidTr="000B2AA9">
        <w:tc>
          <w:tcPr>
            <w:tcW w:w="9493" w:type="dxa"/>
            <w:gridSpan w:val="7"/>
            <w:tcBorders>
              <w:left w:val="nil"/>
              <w:right w:val="nil"/>
            </w:tcBorders>
          </w:tcPr>
          <w:p w14:paraId="29038919" w14:textId="6447F57E" w:rsidR="00D04098" w:rsidRPr="00553D25" w:rsidRDefault="00D04098" w:rsidP="00F67108">
            <w:pPr>
              <w:jc w:val="left"/>
              <w:rPr>
                <w:rFonts w:ascii="Times New Roman" w:eastAsia="ヒラギノ明朝 Pro W3" w:hAnsi="Times New Roman" w:cs="Times New Roman"/>
                <w:b/>
                <w:color w:val="000000" w:themeColor="text1"/>
                <w:sz w:val="24"/>
                <w:szCs w:val="24"/>
              </w:rPr>
            </w:pPr>
            <w:r w:rsidRPr="00553D25">
              <w:rPr>
                <w:rFonts w:ascii="Times New Roman" w:eastAsia="ヒラギノ明朝 Pro W3" w:hAnsi="Times New Roman" w:cs="Times New Roman"/>
                <w:b/>
                <w:color w:val="000000" w:themeColor="text1"/>
                <w:sz w:val="24"/>
                <w:szCs w:val="24"/>
              </w:rPr>
              <w:t xml:space="preserve">Ek </w:t>
            </w:r>
            <w:proofErr w:type="spellStart"/>
            <w:proofErr w:type="gramStart"/>
            <w:r w:rsidRPr="00553D25">
              <w:rPr>
                <w:rFonts w:ascii="Times New Roman" w:eastAsia="ヒラギノ明朝 Pro W3" w:hAnsi="Times New Roman" w:cs="Times New Roman"/>
                <w:b/>
                <w:color w:val="000000" w:themeColor="text1"/>
                <w:sz w:val="24"/>
                <w:szCs w:val="24"/>
              </w:rPr>
              <w:t>Bilgiler</w:t>
            </w:r>
            <w:r w:rsidRPr="00553D25">
              <w:rPr>
                <w:rFonts w:ascii="Times New Roman" w:eastAsia="ヒラギノ明朝 Pro W3" w:hAnsi="Times New Roman" w:cs="Times New Roman"/>
                <w:b/>
                <w:color w:val="000000" w:themeColor="text1"/>
                <w:sz w:val="24"/>
                <w:szCs w:val="24"/>
                <w:vertAlign w:val="superscript"/>
              </w:rPr>
              <w:t>d</w:t>
            </w:r>
            <w:r w:rsidR="003A7C15">
              <w:rPr>
                <w:rFonts w:ascii="Times New Roman" w:eastAsia="ヒラギノ明朝 Pro W3" w:hAnsi="Times New Roman" w:cs="Times New Roman"/>
                <w:b/>
                <w:color w:val="000000" w:themeColor="text1"/>
                <w:sz w:val="24"/>
                <w:szCs w:val="24"/>
                <w:vertAlign w:val="superscript"/>
              </w:rPr>
              <w:t>,b</w:t>
            </w:r>
            <w:proofErr w:type="spellEnd"/>
            <w:proofErr w:type="gramEnd"/>
            <w:r w:rsidRPr="00553D25">
              <w:rPr>
                <w:rFonts w:ascii="Times New Roman" w:eastAsia="ヒラギノ明朝 Pro W3" w:hAnsi="Times New Roman" w:cs="Times New Roman"/>
                <w:b/>
                <w:color w:val="000000" w:themeColor="text1"/>
                <w:sz w:val="24"/>
                <w:szCs w:val="24"/>
              </w:rPr>
              <w:t>:</w:t>
            </w:r>
          </w:p>
        </w:tc>
      </w:tr>
      <w:tr w:rsidR="00D04098" w:rsidRPr="00553D25" w14:paraId="5CE7CBDE" w14:textId="77777777" w:rsidTr="000B2AA9">
        <w:tc>
          <w:tcPr>
            <w:tcW w:w="9493" w:type="dxa"/>
            <w:gridSpan w:val="7"/>
            <w:tcBorders>
              <w:left w:val="nil"/>
              <w:right w:val="nil"/>
            </w:tcBorders>
          </w:tcPr>
          <w:p w14:paraId="6BC76E85" w14:textId="0425EAA7" w:rsidR="00D04098" w:rsidRPr="003A4D13" w:rsidRDefault="00D04098" w:rsidP="00F67108">
            <w:pPr>
              <w:rPr>
                <w:rFonts w:ascii="Times New Roman" w:eastAsia="ヒラギノ明朝 Pro W3" w:hAnsi="Times New Roman" w:cs="Times New Roman"/>
                <w:color w:val="000000" w:themeColor="text1"/>
                <w:sz w:val="24"/>
                <w:szCs w:val="24"/>
                <w:vertAlign w:val="superscript"/>
              </w:rPr>
            </w:pPr>
            <w:r w:rsidRPr="00553D25">
              <w:rPr>
                <w:rFonts w:ascii="Times New Roman" w:eastAsia="ヒラギノ明朝 Pro W3" w:hAnsi="Times New Roman" w:cs="Times New Roman"/>
                <w:color w:val="000000" w:themeColor="text1"/>
                <w:sz w:val="24"/>
                <w:szCs w:val="24"/>
              </w:rPr>
              <w:t>Soğutma Cihazlarının Çevreye Duyarlı Tasarım Gerekliliklerine Dair Tebliğ (2019/2019/AB) (SGM:2021/7) Ek-</w:t>
            </w:r>
            <w:proofErr w:type="spellStart"/>
            <w:r w:rsidRPr="00553D25">
              <w:rPr>
                <w:rFonts w:ascii="Times New Roman" w:eastAsia="ヒラギノ明朝 Pro W3" w:hAnsi="Times New Roman" w:cs="Times New Roman"/>
                <w:color w:val="000000" w:themeColor="text1"/>
                <w:sz w:val="24"/>
                <w:szCs w:val="24"/>
              </w:rPr>
              <w:t>II</w:t>
            </w:r>
            <w:r w:rsidR="000B2AA9">
              <w:rPr>
                <w:rFonts w:ascii="Times New Roman" w:eastAsia="ヒラギノ明朝 Pro W3" w:hAnsi="Times New Roman" w:cs="Times New Roman"/>
                <w:color w:val="000000" w:themeColor="text1"/>
                <w:sz w:val="24"/>
                <w:szCs w:val="24"/>
              </w:rPr>
              <w:t>’sinin</w:t>
            </w:r>
            <w:proofErr w:type="spellEnd"/>
            <w:r w:rsidRPr="00553D25">
              <w:rPr>
                <w:rFonts w:ascii="Times New Roman" w:eastAsia="ヒラギノ明朝 Pro W3" w:hAnsi="Times New Roman" w:cs="Times New Roman"/>
                <w:color w:val="000000" w:themeColor="text1"/>
                <w:sz w:val="24"/>
                <w:szCs w:val="24"/>
              </w:rPr>
              <w:t xml:space="preserve"> 4 üncü maddesi uyarınca imalatçının internet sitesine olan ağ bağlantısı </w:t>
            </w:r>
            <w:proofErr w:type="spellStart"/>
            <w:proofErr w:type="gramStart"/>
            <w:r w:rsidRPr="00553D25">
              <w:rPr>
                <w:rFonts w:ascii="Times New Roman" w:eastAsia="ヒラギノ明朝 Pro W3" w:hAnsi="Times New Roman" w:cs="Times New Roman"/>
                <w:color w:val="000000" w:themeColor="text1"/>
                <w:sz w:val="24"/>
                <w:szCs w:val="24"/>
              </w:rPr>
              <w:t>yazılır.</w:t>
            </w:r>
            <w:r w:rsidR="003A4D13">
              <w:rPr>
                <w:rFonts w:ascii="Times New Roman" w:eastAsia="ヒラギノ明朝 Pro W3" w:hAnsi="Times New Roman" w:cs="Times New Roman"/>
                <w:color w:val="000000" w:themeColor="text1"/>
                <w:sz w:val="24"/>
                <w:szCs w:val="24"/>
                <w:vertAlign w:val="superscript"/>
              </w:rPr>
              <w:t>b</w:t>
            </w:r>
            <w:proofErr w:type="spellEnd"/>
            <w:proofErr w:type="gramEnd"/>
          </w:p>
        </w:tc>
      </w:tr>
      <w:tr w:rsidR="00553D25" w:rsidRPr="00553D25" w14:paraId="4517E2A7" w14:textId="77777777" w:rsidTr="000B2AA9">
        <w:trPr>
          <w:trHeight w:val="1709"/>
        </w:trPr>
        <w:tc>
          <w:tcPr>
            <w:tcW w:w="9493" w:type="dxa"/>
            <w:gridSpan w:val="7"/>
            <w:tcBorders>
              <w:left w:val="nil"/>
              <w:right w:val="nil"/>
            </w:tcBorders>
          </w:tcPr>
          <w:p w14:paraId="4384DEB0" w14:textId="567804F9" w:rsidR="00D04098" w:rsidRPr="00553D25" w:rsidRDefault="00D04098" w:rsidP="00F67108">
            <w:pP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vertAlign w:val="superscript"/>
              </w:rPr>
              <w:t>a</w:t>
            </w:r>
            <w:proofErr w:type="gramEnd"/>
            <w:r w:rsidRPr="002059DE">
              <w:rPr>
                <w:rFonts w:ascii="Times New Roman" w:eastAsia="ヒラギノ明朝 Pro W3" w:hAnsi="Times New Roman" w:cs="Times New Roman"/>
                <w:b/>
                <w:color w:val="000000" w:themeColor="text1"/>
                <w:sz w:val="24"/>
                <w:szCs w:val="24"/>
              </w:rPr>
              <w:t xml:space="preserve"> </w:t>
            </w:r>
            <w:r w:rsidR="002059DE" w:rsidRPr="002059DE">
              <w:rPr>
                <w:rFonts w:ascii="Times New Roman" w:eastAsia="ヒラギノ明朝 Pro W3" w:hAnsi="Times New Roman" w:cs="Times New Roman"/>
                <w:b/>
                <w:color w:val="000000" w:themeColor="text1"/>
                <w:sz w:val="24"/>
                <w:szCs w:val="24"/>
              </w:rPr>
              <w:t xml:space="preserve">(Değişik:RG-7/10/2022-31976) </w:t>
            </w:r>
            <w:r w:rsidR="002059DE" w:rsidRPr="002059DE">
              <w:rPr>
                <w:rFonts w:ascii="Times New Roman" w:eastAsia="ヒラギノ明朝 Pro W3" w:hAnsi="Times New Roman" w:cs="Times New Roman"/>
                <w:bCs/>
                <w:color w:val="000000" w:themeColor="text1"/>
                <w:sz w:val="24"/>
                <w:szCs w:val="24"/>
              </w:rPr>
              <w:t xml:space="preserve">6/8/2021 tarihli ve 31560 sayılı Resmî </w:t>
            </w:r>
            <w:proofErr w:type="spellStart"/>
            <w:r w:rsidR="002059DE" w:rsidRPr="002059DE">
              <w:rPr>
                <w:rFonts w:ascii="Times New Roman" w:eastAsia="ヒラギノ明朝 Pro W3" w:hAnsi="Times New Roman" w:cs="Times New Roman"/>
                <w:bCs/>
                <w:color w:val="000000" w:themeColor="text1"/>
                <w:sz w:val="24"/>
                <w:szCs w:val="24"/>
              </w:rPr>
              <w:t>Gazete’de</w:t>
            </w:r>
            <w:proofErr w:type="spellEnd"/>
            <w:r w:rsidR="002059DE" w:rsidRPr="002059DE">
              <w:rPr>
                <w:rFonts w:ascii="Times New Roman" w:eastAsia="ヒラギノ明朝 Pro W3" w:hAnsi="Times New Roman" w:cs="Times New Roman"/>
                <w:bCs/>
                <w:color w:val="000000" w:themeColor="text1"/>
                <w:sz w:val="24"/>
                <w:szCs w:val="24"/>
              </w:rPr>
              <w:t xml:space="preserve"> yayımlanan </w:t>
            </w:r>
            <w:r w:rsidR="002059DE" w:rsidRPr="002059DE">
              <w:rPr>
                <w:rFonts w:ascii="Times New Roman" w:eastAsia="ヒラギノ明朝 Pro W3" w:hAnsi="Times New Roman" w:cs="Times New Roman"/>
                <w:color w:val="000000" w:themeColor="text1"/>
                <w:sz w:val="24"/>
                <w:szCs w:val="24"/>
              </w:rPr>
              <w:t>Işık Kaynaklarının Enerji Etiketlemesine Dair Tebliğ (2019/2015/AB) (SGM:2021/12) uyarınca hesaplanır.</w:t>
            </w:r>
          </w:p>
          <w:p w14:paraId="5B5FD403" w14:textId="26C0B9A2" w:rsidR="00D04098" w:rsidRPr="00553D25" w:rsidRDefault="00D04098" w:rsidP="00F67108">
            <w:pP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vertAlign w:val="superscript"/>
              </w:rPr>
              <w:t>b</w:t>
            </w:r>
            <w:proofErr w:type="gramEnd"/>
            <w:r w:rsidRPr="00553D25">
              <w:rPr>
                <w:rFonts w:ascii="Times New Roman" w:eastAsia="ヒラギノ明朝 Pro W3" w:hAnsi="Times New Roman" w:cs="Times New Roman"/>
                <w:color w:val="000000" w:themeColor="text1"/>
                <w:sz w:val="24"/>
                <w:szCs w:val="24"/>
              </w:rPr>
              <w:t xml:space="preserve"> </w:t>
            </w:r>
            <w:r w:rsidR="002059DE" w:rsidRPr="002059DE">
              <w:rPr>
                <w:rFonts w:ascii="Times New Roman" w:eastAsia="ヒラギノ明朝 Pro W3" w:hAnsi="Times New Roman" w:cs="Times New Roman"/>
                <w:b/>
                <w:color w:val="000000" w:themeColor="text1"/>
                <w:sz w:val="24"/>
                <w:szCs w:val="24"/>
              </w:rPr>
              <w:t xml:space="preserve">(Değişik:RG-7/10/2022-31976) </w:t>
            </w:r>
            <w:r w:rsidR="002059DE" w:rsidRPr="002059DE">
              <w:rPr>
                <w:rFonts w:ascii="Times New Roman" w:eastAsia="ヒラギノ明朝 Pro W3" w:hAnsi="Times New Roman" w:cs="Times New Roman"/>
                <w:bCs/>
                <w:color w:val="000000" w:themeColor="text1"/>
                <w:sz w:val="24"/>
                <w:szCs w:val="24"/>
              </w:rPr>
              <w:t>Etiket veya ürün bilgi formunda değişiklik yapılması halinde ürün yeni model olarak kabul edilir. Tedarikçi, artık modelin birimlerini piyasaya arz etmediğini kendi internet sitesinden sağladığı ürün bilgi formunda belirtir veya uygulanabilir hallerde veri tabanı üzerinden de sunabilir. Bu maddede değişiklik yapılması durumunda, belirtilen uygulamanın amaçları bakımından, ürün yeni model olarak kabul edilmez.</w:t>
            </w:r>
          </w:p>
          <w:p w14:paraId="06555B46" w14:textId="2B092E7E" w:rsidR="00D04098" w:rsidRPr="00553D25" w:rsidRDefault="00D04098" w:rsidP="00F67108">
            <w:pPr>
              <w:rPr>
                <w:rFonts w:ascii="Times New Roman" w:eastAsia="ヒラギノ明朝 Pro W3" w:hAnsi="Times New Roman" w:cs="Times New Roman"/>
                <w:color w:val="000000" w:themeColor="text1"/>
                <w:sz w:val="24"/>
                <w:szCs w:val="24"/>
              </w:rPr>
            </w:pPr>
            <w:proofErr w:type="gramStart"/>
            <w:r w:rsidRPr="00553D25">
              <w:rPr>
                <w:rFonts w:ascii="Times New Roman" w:eastAsia="ヒラギノ明朝 Pro W3" w:hAnsi="Times New Roman" w:cs="Times New Roman"/>
                <w:color w:val="000000" w:themeColor="text1"/>
                <w:sz w:val="24"/>
                <w:szCs w:val="24"/>
                <w:vertAlign w:val="superscript"/>
              </w:rPr>
              <w:t>c</w:t>
            </w:r>
            <w:proofErr w:type="gramEnd"/>
            <w:r w:rsidRPr="00553D25">
              <w:rPr>
                <w:rFonts w:ascii="Times New Roman" w:eastAsia="ヒラギノ明朝 Pro W3" w:hAnsi="Times New Roman" w:cs="Times New Roman"/>
                <w:color w:val="000000" w:themeColor="text1"/>
                <w:sz w:val="24"/>
                <w:szCs w:val="24"/>
              </w:rPr>
              <w:t xml:space="preserve"> </w:t>
            </w:r>
            <w:r w:rsidR="00BC6C2E" w:rsidRPr="00BC6C2E">
              <w:rPr>
                <w:rFonts w:ascii="Times New Roman" w:eastAsia="ヒラギノ明朝 Pro W3" w:hAnsi="Times New Roman" w:cs="Times New Roman"/>
                <w:color w:val="000000" w:themeColor="text1"/>
                <w:sz w:val="24"/>
                <w:szCs w:val="24"/>
              </w:rPr>
              <w:t>Uygulanabilir hallerde, ürün veri tabanına kayıtlı ürünler için, ürün veri tabanı bu hücrenin içeriğini otomatik kesin olarak oluşturursa, tedarikçi bu verileri girmez. Tedarikçinin internet sitesi üzerinden ürün bilgi formunu sağlanması halinde, bu hücre içeriği tedarikçi tarafından sağlanmak zorundadır.</w:t>
            </w:r>
          </w:p>
          <w:p w14:paraId="139B3A4A" w14:textId="6DF0A1A2" w:rsidR="00D04098" w:rsidRPr="00553D25" w:rsidRDefault="00D04098" w:rsidP="00F67108">
            <w:pPr>
              <w:rPr>
                <w:rFonts w:ascii="Times New Roman" w:eastAsia="ヒラギノ明朝 Pro W3" w:hAnsi="Times New Roman" w:cs="Times New Roman"/>
                <w:b/>
                <w:color w:val="000000" w:themeColor="text1"/>
                <w:sz w:val="24"/>
                <w:szCs w:val="24"/>
              </w:rPr>
            </w:pPr>
            <w:proofErr w:type="gramStart"/>
            <w:r w:rsidRPr="003A4D13">
              <w:rPr>
                <w:rFonts w:ascii="Times New Roman" w:eastAsia="ヒラギノ明朝 Pro W3" w:hAnsi="Times New Roman" w:cs="Times New Roman"/>
                <w:color w:val="000000" w:themeColor="text1"/>
                <w:sz w:val="24"/>
                <w:szCs w:val="24"/>
                <w:vertAlign w:val="superscript"/>
              </w:rPr>
              <w:t>d</w:t>
            </w:r>
            <w:proofErr w:type="gramEnd"/>
            <w:r w:rsidRPr="00553D25">
              <w:rPr>
                <w:rFonts w:ascii="Times New Roman" w:eastAsia="ヒラギノ明朝 Pro W3" w:hAnsi="Times New Roman" w:cs="Times New Roman"/>
                <w:b/>
                <w:color w:val="000000" w:themeColor="text1"/>
                <w:sz w:val="24"/>
                <w:szCs w:val="24"/>
              </w:rPr>
              <w:t xml:space="preserve"> </w:t>
            </w:r>
            <w:r w:rsidR="00EF2FB0" w:rsidRPr="00EF2FB0">
              <w:rPr>
                <w:rFonts w:ascii="Times New Roman" w:eastAsia="ヒラギノ明朝 Pro W3" w:hAnsi="Times New Roman" w:cs="Times New Roman"/>
                <w:color w:val="000000" w:themeColor="text1"/>
                <w:sz w:val="24"/>
                <w:szCs w:val="24"/>
              </w:rPr>
              <w:t>Bu maddede yapılan değişiklikler, Enerji Etiketlemesi Çerçeve Yönetmeliğinin 4 üncü maddesinin birinci fıkrasının (ç) bendinin amaçları bakımından kabul edilmez.</w:t>
            </w:r>
          </w:p>
        </w:tc>
      </w:tr>
    </w:tbl>
    <w:p w14:paraId="26EA5899" w14:textId="0755B130" w:rsidR="00D04098" w:rsidRDefault="00D04098" w:rsidP="00F67108">
      <w:pPr>
        <w:spacing w:after="0" w:line="240" w:lineRule="auto"/>
        <w:rPr>
          <w:rFonts w:ascii="Times New Roman" w:eastAsia="ヒラギノ明朝 Pro W3" w:hAnsi="Times New Roman" w:cs="Times New Roman"/>
          <w:sz w:val="24"/>
          <w:szCs w:val="24"/>
        </w:rPr>
      </w:pPr>
    </w:p>
    <w:p w14:paraId="7D7B3C7A" w14:textId="7BCBFD71" w:rsidR="00D04098" w:rsidRDefault="00D04098" w:rsidP="00F67108">
      <w:pPr>
        <w:spacing w:after="0" w:line="240" w:lineRule="auto"/>
        <w:rPr>
          <w:rFonts w:ascii="Times New Roman" w:eastAsia="ヒラギノ明朝 Pro W3" w:hAnsi="Times New Roman" w:cs="Times New Roman"/>
          <w:sz w:val="24"/>
          <w:szCs w:val="24"/>
        </w:rPr>
      </w:pPr>
    </w:p>
    <w:p w14:paraId="5BC6D242" w14:textId="757D11B4" w:rsidR="00D04098" w:rsidRDefault="00D04098" w:rsidP="00F67108">
      <w:pPr>
        <w:spacing w:after="0" w:line="240" w:lineRule="auto"/>
        <w:rPr>
          <w:rFonts w:ascii="Times New Roman" w:eastAsia="ヒラギノ明朝 Pro W3" w:hAnsi="Times New Roman" w:cs="Times New Roman"/>
          <w:sz w:val="24"/>
          <w:szCs w:val="24"/>
        </w:rPr>
      </w:pPr>
    </w:p>
    <w:p w14:paraId="5A1D1D86" w14:textId="77777777" w:rsidR="00D04098" w:rsidRDefault="00D04098" w:rsidP="00F67108">
      <w:pPr>
        <w:spacing w:after="0" w:line="240" w:lineRule="auto"/>
        <w:rPr>
          <w:rFonts w:ascii="Times New Roman" w:eastAsia="ヒラギノ明朝 Pro W3" w:hAnsi="Times New Roman" w:cs="Times New Roman"/>
          <w:sz w:val="24"/>
          <w:szCs w:val="24"/>
        </w:rPr>
      </w:pPr>
    </w:p>
    <w:p w14:paraId="0A116C0C" w14:textId="77777777" w:rsidR="002346E9" w:rsidRDefault="002346E9" w:rsidP="00F67108">
      <w:pPr>
        <w:spacing w:after="0" w:line="240" w:lineRule="auto"/>
        <w:jc w:val="center"/>
        <w:rPr>
          <w:rFonts w:ascii="Times New Roman" w:eastAsia="ヒラギノ明朝 Pro W3" w:hAnsi="Times New Roman" w:cs="Times New Roman"/>
          <w:b/>
          <w:sz w:val="24"/>
          <w:szCs w:val="24"/>
        </w:rPr>
      </w:pPr>
    </w:p>
    <w:p w14:paraId="596AC80C" w14:textId="77777777" w:rsidR="00F13A80" w:rsidRDefault="00F13A80" w:rsidP="00F67108">
      <w:pPr>
        <w:spacing w:after="0" w:line="240" w:lineRule="auto"/>
        <w:jc w:val="center"/>
        <w:rPr>
          <w:rFonts w:ascii="Times New Roman" w:eastAsia="ヒラギノ明朝 Pro W3" w:hAnsi="Times New Roman" w:cs="Times New Roman"/>
          <w:b/>
          <w:sz w:val="24"/>
          <w:szCs w:val="24"/>
        </w:rPr>
      </w:pPr>
    </w:p>
    <w:p w14:paraId="70895D55" w14:textId="77777777" w:rsidR="002346E9" w:rsidRDefault="002346E9" w:rsidP="00F67108">
      <w:pPr>
        <w:spacing w:after="0" w:line="240" w:lineRule="auto"/>
        <w:jc w:val="center"/>
        <w:rPr>
          <w:rFonts w:ascii="Times New Roman" w:eastAsia="ヒラギノ明朝 Pro W3" w:hAnsi="Times New Roman" w:cs="Times New Roman"/>
          <w:b/>
          <w:sz w:val="24"/>
          <w:szCs w:val="24"/>
        </w:rPr>
      </w:pPr>
    </w:p>
    <w:p w14:paraId="60CE7213" w14:textId="77777777" w:rsidR="00DF537E" w:rsidRDefault="00DF537E" w:rsidP="00F67108">
      <w:pPr>
        <w:spacing w:after="0" w:line="240" w:lineRule="auto"/>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6AFB27D4" w14:textId="7313A4EA" w:rsidR="00B53385" w:rsidRDefault="00F8381D" w:rsidP="00F67108">
      <w:pPr>
        <w:spacing w:after="0" w:line="240" w:lineRule="auto"/>
        <w:jc w:val="right"/>
        <w:rPr>
          <w:rFonts w:ascii="Times New Roman" w:eastAsia="ヒラギノ明朝 Pro W3" w:hAnsi="Times New Roman" w:cs="Times New Roman"/>
          <w:b/>
          <w:sz w:val="24"/>
          <w:szCs w:val="24"/>
        </w:rPr>
      </w:pPr>
      <w:r w:rsidRPr="00B53385">
        <w:rPr>
          <w:rFonts w:ascii="Times New Roman" w:eastAsia="ヒラギノ明朝 Pro W3" w:hAnsi="Times New Roman" w:cs="Times New Roman"/>
          <w:b/>
          <w:sz w:val="24"/>
          <w:szCs w:val="24"/>
        </w:rPr>
        <w:lastRenderedPageBreak/>
        <w:t xml:space="preserve">Ek </w:t>
      </w:r>
      <w:r w:rsidR="00B53385">
        <w:rPr>
          <w:rFonts w:ascii="Times New Roman" w:eastAsia="ヒラギノ明朝 Pro W3" w:hAnsi="Times New Roman" w:cs="Times New Roman"/>
          <w:b/>
          <w:sz w:val="24"/>
          <w:szCs w:val="24"/>
        </w:rPr>
        <w:t>–</w:t>
      </w:r>
      <w:r w:rsidR="00B53385" w:rsidRPr="00B53385">
        <w:rPr>
          <w:rFonts w:ascii="Times New Roman" w:eastAsia="ヒラギノ明朝 Pro W3" w:hAnsi="Times New Roman" w:cs="Times New Roman"/>
          <w:b/>
          <w:sz w:val="24"/>
          <w:szCs w:val="24"/>
        </w:rPr>
        <w:t xml:space="preserve"> VI</w:t>
      </w:r>
    </w:p>
    <w:p w14:paraId="4033E38E" w14:textId="77777777" w:rsidR="00B53385" w:rsidRDefault="00E92E6F" w:rsidP="00F67108">
      <w:pPr>
        <w:spacing w:after="0" w:line="240" w:lineRule="auto"/>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TEKNİK DOSYA</w:t>
      </w:r>
    </w:p>
    <w:p w14:paraId="21AD9C06" w14:textId="77777777" w:rsidR="00B53385" w:rsidRDefault="00B53385" w:rsidP="00F67108">
      <w:pPr>
        <w:spacing w:after="0" w:line="240" w:lineRule="auto"/>
        <w:jc w:val="center"/>
        <w:rPr>
          <w:rFonts w:ascii="Times New Roman" w:eastAsia="ヒラギノ明朝 Pro W3" w:hAnsi="Times New Roman" w:cs="Times New Roman"/>
          <w:b/>
          <w:sz w:val="24"/>
          <w:szCs w:val="24"/>
        </w:rPr>
      </w:pPr>
    </w:p>
    <w:p w14:paraId="104CEDA8" w14:textId="56FB3B06" w:rsidR="00553D25" w:rsidRPr="00553D25" w:rsidRDefault="00A93212" w:rsidP="00F67108">
      <w:pPr>
        <w:spacing w:after="0" w:line="240" w:lineRule="auto"/>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553D25" w:rsidRPr="00553D25">
        <w:t xml:space="preserve"> </w:t>
      </w:r>
      <w:r w:rsidR="00553D25" w:rsidRPr="00553D25">
        <w:rPr>
          <w:rFonts w:ascii="Times New Roman" w:eastAsia="ヒラギノ明朝 Pro W3" w:hAnsi="Times New Roman" w:cs="Times New Roman"/>
          <w:sz w:val="24"/>
          <w:szCs w:val="24"/>
        </w:rPr>
        <w:t xml:space="preserve">Teknik dosya, </w:t>
      </w:r>
      <w:proofErr w:type="gramStart"/>
      <w:r w:rsidR="00553D25" w:rsidRPr="00553D25">
        <w:rPr>
          <w:rFonts w:ascii="Times New Roman" w:eastAsia="ヒラギノ明朝 Pro W3" w:hAnsi="Times New Roman" w:cs="Times New Roman"/>
          <w:sz w:val="24"/>
          <w:szCs w:val="24"/>
        </w:rPr>
        <w:t xml:space="preserve">6 </w:t>
      </w:r>
      <w:proofErr w:type="spellStart"/>
      <w:r w:rsidR="00553D25" w:rsidRPr="00553D25">
        <w:rPr>
          <w:rFonts w:ascii="Times New Roman" w:eastAsia="ヒラギノ明朝 Pro W3" w:hAnsi="Times New Roman" w:cs="Times New Roman"/>
          <w:sz w:val="24"/>
          <w:szCs w:val="24"/>
        </w:rPr>
        <w:t>ncı</w:t>
      </w:r>
      <w:proofErr w:type="spellEnd"/>
      <w:proofErr w:type="gramEnd"/>
      <w:r w:rsidR="00553D25" w:rsidRPr="00553D25">
        <w:rPr>
          <w:rFonts w:ascii="Times New Roman" w:eastAsia="ヒラギノ明朝 Pro W3" w:hAnsi="Times New Roman" w:cs="Times New Roman"/>
          <w:sz w:val="24"/>
          <w:szCs w:val="24"/>
        </w:rPr>
        <w:t xml:space="preserve"> maddenin birinci fıkrasının (ç) bendinde de belirtildiği üzere, aşağıdaki bilgileri içerir.</w:t>
      </w:r>
    </w:p>
    <w:p w14:paraId="04AC5D6F" w14:textId="3337F5BB" w:rsidR="00553D25" w:rsidRPr="00553D25" w:rsidRDefault="00553D25" w:rsidP="00F67108">
      <w:pPr>
        <w:spacing w:after="0" w:line="240" w:lineRule="auto"/>
        <w:ind w:firstLine="708"/>
        <w:rPr>
          <w:rFonts w:ascii="Times New Roman" w:eastAsia="ヒラギノ明朝 Pro W3" w:hAnsi="Times New Roman" w:cs="Times New Roman"/>
          <w:sz w:val="24"/>
          <w:szCs w:val="24"/>
        </w:rPr>
      </w:pPr>
      <w:r w:rsidRPr="00553D25">
        <w:rPr>
          <w:rFonts w:ascii="Times New Roman" w:eastAsia="ヒラギノ明朝 Pro W3" w:hAnsi="Times New Roman" w:cs="Times New Roman"/>
          <w:sz w:val="24"/>
          <w:szCs w:val="24"/>
        </w:rPr>
        <w:t>a) Modelin açık ve kolay bir şekilde tanımlanmasını sağlayacak şekilde modelin genel açıklaması,</w:t>
      </w:r>
    </w:p>
    <w:p w14:paraId="6389131C" w14:textId="77777777" w:rsidR="00553D25" w:rsidRPr="00553D25" w:rsidRDefault="00553D25" w:rsidP="00F67108">
      <w:pPr>
        <w:spacing w:after="0" w:line="240" w:lineRule="auto"/>
        <w:ind w:firstLine="708"/>
        <w:rPr>
          <w:rFonts w:ascii="Times New Roman" w:eastAsia="ヒラギノ明朝 Pro W3" w:hAnsi="Times New Roman" w:cs="Times New Roman"/>
          <w:sz w:val="24"/>
          <w:szCs w:val="24"/>
        </w:rPr>
      </w:pPr>
      <w:r w:rsidRPr="00553D25">
        <w:rPr>
          <w:rFonts w:ascii="Times New Roman" w:eastAsia="ヒラギノ明朝 Pro W3" w:hAnsi="Times New Roman" w:cs="Times New Roman"/>
          <w:sz w:val="24"/>
          <w:szCs w:val="24"/>
        </w:rPr>
        <w:t>b) Uygulanan uyumlaştırılmış standartların referansları veya kullanılan diğer ölçüm standartları,</w:t>
      </w:r>
    </w:p>
    <w:p w14:paraId="1CAF0452" w14:textId="77777777" w:rsidR="00553D25" w:rsidRPr="00553D25" w:rsidRDefault="00553D25" w:rsidP="00F67108">
      <w:pPr>
        <w:spacing w:after="0" w:line="240" w:lineRule="auto"/>
        <w:ind w:firstLine="708"/>
        <w:rPr>
          <w:rFonts w:ascii="Times New Roman" w:eastAsia="ヒラギノ明朝 Pro W3" w:hAnsi="Times New Roman" w:cs="Times New Roman"/>
          <w:sz w:val="24"/>
          <w:szCs w:val="24"/>
        </w:rPr>
      </w:pPr>
      <w:r w:rsidRPr="00553D25">
        <w:rPr>
          <w:rFonts w:ascii="Times New Roman" w:eastAsia="ヒラギノ明朝 Pro W3" w:hAnsi="Times New Roman" w:cs="Times New Roman"/>
          <w:sz w:val="24"/>
          <w:szCs w:val="24"/>
        </w:rPr>
        <w:t>c) Model, monte edildiğinde, bir araya getirildiğinde, kullanıldığında veya test edildiğinde alınması gereken özel önlemler,</w:t>
      </w:r>
    </w:p>
    <w:p w14:paraId="01458DE4" w14:textId="3AE84331" w:rsidR="00553D25" w:rsidRPr="00553D25" w:rsidRDefault="00553D25" w:rsidP="00F67108">
      <w:pPr>
        <w:spacing w:after="0" w:line="240" w:lineRule="auto"/>
        <w:ind w:firstLine="708"/>
        <w:rPr>
          <w:rFonts w:ascii="Times New Roman" w:eastAsia="ヒラギノ明朝 Pro W3" w:hAnsi="Times New Roman" w:cs="Times New Roman"/>
          <w:sz w:val="24"/>
          <w:szCs w:val="24"/>
        </w:rPr>
      </w:pPr>
      <w:proofErr w:type="gramStart"/>
      <w:r w:rsidRPr="00553D25">
        <w:rPr>
          <w:rFonts w:ascii="Times New Roman" w:eastAsia="ヒラギノ明朝 Pro W3" w:hAnsi="Times New Roman" w:cs="Times New Roman"/>
          <w:sz w:val="24"/>
          <w:szCs w:val="24"/>
        </w:rPr>
        <w:t>ç</w:t>
      </w:r>
      <w:proofErr w:type="gramEnd"/>
      <w:r w:rsidRPr="00553D25">
        <w:rPr>
          <w:rFonts w:ascii="Times New Roman" w:eastAsia="ヒラギノ明朝 Pro W3" w:hAnsi="Times New Roman" w:cs="Times New Roman"/>
          <w:sz w:val="24"/>
          <w:szCs w:val="24"/>
        </w:rPr>
        <w:t xml:space="preserve">) Tablo </w:t>
      </w:r>
      <w:r w:rsidR="003A7C15">
        <w:rPr>
          <w:rFonts w:ascii="Times New Roman" w:eastAsia="ヒラギノ明朝 Pro W3" w:hAnsi="Times New Roman" w:cs="Times New Roman"/>
          <w:sz w:val="24"/>
          <w:szCs w:val="24"/>
        </w:rPr>
        <w:t>7</w:t>
      </w:r>
      <w:r w:rsidRPr="00553D25">
        <w:rPr>
          <w:rFonts w:ascii="Times New Roman" w:eastAsia="ヒラギノ明朝 Pro W3" w:hAnsi="Times New Roman" w:cs="Times New Roman"/>
          <w:sz w:val="24"/>
          <w:szCs w:val="24"/>
        </w:rPr>
        <w:t>’</w:t>
      </w:r>
      <w:r w:rsidR="003A7C15">
        <w:rPr>
          <w:rFonts w:ascii="Times New Roman" w:eastAsia="ヒラギノ明朝 Pro W3" w:hAnsi="Times New Roman" w:cs="Times New Roman"/>
          <w:sz w:val="24"/>
          <w:szCs w:val="24"/>
        </w:rPr>
        <w:t>d</w:t>
      </w:r>
      <w:r w:rsidRPr="00553D25">
        <w:rPr>
          <w:rFonts w:ascii="Times New Roman" w:eastAsia="ヒラギノ明朝 Pro W3" w:hAnsi="Times New Roman" w:cs="Times New Roman"/>
          <w:sz w:val="24"/>
          <w:szCs w:val="24"/>
        </w:rPr>
        <w:t>e tanımlanan teknik parametreler için değerler, (Bu değerler, Ek-</w:t>
      </w:r>
      <w:proofErr w:type="spellStart"/>
      <w:r w:rsidRPr="00553D25">
        <w:rPr>
          <w:rFonts w:ascii="Times New Roman" w:eastAsia="ヒラギノ明朝 Pro W3" w:hAnsi="Times New Roman" w:cs="Times New Roman"/>
          <w:sz w:val="24"/>
          <w:szCs w:val="24"/>
        </w:rPr>
        <w:t>IX’d</w:t>
      </w:r>
      <w:r w:rsidR="003A7C15">
        <w:rPr>
          <w:rFonts w:ascii="Times New Roman" w:eastAsia="ヒラギノ明朝 Pro W3" w:hAnsi="Times New Roman" w:cs="Times New Roman"/>
          <w:sz w:val="24"/>
          <w:szCs w:val="24"/>
        </w:rPr>
        <w:t>a</w:t>
      </w:r>
      <w:proofErr w:type="spellEnd"/>
      <w:r w:rsidRPr="00553D25">
        <w:rPr>
          <w:rFonts w:ascii="Times New Roman" w:eastAsia="ヒラギノ明朝 Pro W3" w:hAnsi="Times New Roman" w:cs="Times New Roman"/>
          <w:sz w:val="24"/>
          <w:szCs w:val="24"/>
        </w:rPr>
        <w:t xml:space="preserve"> yer alan doğrulama yöntemi amacıyla beyan edilen değerler olarak kabul edilir.)</w:t>
      </w:r>
    </w:p>
    <w:p w14:paraId="64611DF8" w14:textId="7B6687F6" w:rsidR="00553D25" w:rsidRPr="00553D25" w:rsidRDefault="00553D25" w:rsidP="00F67108">
      <w:pPr>
        <w:spacing w:after="0" w:line="240" w:lineRule="auto"/>
        <w:ind w:firstLine="708"/>
        <w:rPr>
          <w:rFonts w:ascii="Times New Roman" w:eastAsia="ヒラギノ明朝 Pro W3" w:hAnsi="Times New Roman" w:cs="Times New Roman"/>
          <w:sz w:val="24"/>
          <w:szCs w:val="24"/>
        </w:rPr>
      </w:pPr>
      <w:r w:rsidRPr="00553D25">
        <w:rPr>
          <w:rFonts w:ascii="Times New Roman" w:eastAsia="ヒラギノ明朝 Pro W3" w:hAnsi="Times New Roman" w:cs="Times New Roman"/>
          <w:sz w:val="24"/>
          <w:szCs w:val="24"/>
        </w:rPr>
        <w:t>d) Ek</w:t>
      </w:r>
      <w:r w:rsidR="004F69A6">
        <w:rPr>
          <w:rFonts w:ascii="Times New Roman" w:eastAsia="ヒラギノ明朝 Pro W3" w:hAnsi="Times New Roman" w:cs="Times New Roman"/>
          <w:sz w:val="24"/>
          <w:szCs w:val="24"/>
        </w:rPr>
        <w:t>-</w:t>
      </w:r>
      <w:proofErr w:type="spellStart"/>
      <w:r w:rsidRPr="00553D25">
        <w:rPr>
          <w:rFonts w:ascii="Times New Roman" w:eastAsia="ヒラギノ明朝 Pro W3" w:hAnsi="Times New Roman" w:cs="Times New Roman"/>
          <w:sz w:val="24"/>
          <w:szCs w:val="24"/>
        </w:rPr>
        <w:t>IV’e</w:t>
      </w:r>
      <w:proofErr w:type="spellEnd"/>
      <w:r w:rsidRPr="00553D25">
        <w:rPr>
          <w:rFonts w:ascii="Times New Roman" w:eastAsia="ヒラギノ明朝 Pro W3" w:hAnsi="Times New Roman" w:cs="Times New Roman"/>
          <w:sz w:val="24"/>
          <w:szCs w:val="24"/>
        </w:rPr>
        <w:t xml:space="preserve"> uyumlu olarak yapılan hesaplamaların detayları ve sonuçları,</w:t>
      </w:r>
    </w:p>
    <w:p w14:paraId="7CC7B17F" w14:textId="77777777" w:rsidR="00553D25" w:rsidRPr="00553D25" w:rsidRDefault="00553D25" w:rsidP="00F67108">
      <w:pPr>
        <w:spacing w:after="0" w:line="240" w:lineRule="auto"/>
        <w:ind w:firstLine="708"/>
        <w:rPr>
          <w:rFonts w:ascii="Times New Roman" w:eastAsia="ヒラギノ明朝 Pro W3" w:hAnsi="Times New Roman" w:cs="Times New Roman"/>
          <w:sz w:val="24"/>
          <w:szCs w:val="24"/>
        </w:rPr>
      </w:pPr>
      <w:r w:rsidRPr="00553D25">
        <w:rPr>
          <w:rFonts w:ascii="Times New Roman" w:eastAsia="ヒラギノ明朝 Pro W3" w:hAnsi="Times New Roman" w:cs="Times New Roman"/>
          <w:sz w:val="24"/>
          <w:szCs w:val="24"/>
        </w:rPr>
        <w:t xml:space="preserve">e) Test koşulları (bu maddenin (b) bendinde yeterince tanımlanamaması halinde), </w:t>
      </w:r>
    </w:p>
    <w:p w14:paraId="13F14ADA" w14:textId="785BA889" w:rsidR="00553D25" w:rsidRPr="00553D25" w:rsidRDefault="00553D25" w:rsidP="00F67108">
      <w:pPr>
        <w:spacing w:after="0" w:line="240" w:lineRule="auto"/>
        <w:ind w:firstLine="708"/>
        <w:rPr>
          <w:rFonts w:ascii="Times New Roman" w:eastAsia="ヒラギノ明朝 Pro W3" w:hAnsi="Times New Roman" w:cs="Times New Roman"/>
          <w:sz w:val="24"/>
          <w:szCs w:val="24"/>
        </w:rPr>
      </w:pPr>
      <w:r w:rsidRPr="00553D25">
        <w:rPr>
          <w:rFonts w:ascii="Times New Roman" w:eastAsia="ヒラギノ明朝 Pro W3" w:hAnsi="Times New Roman" w:cs="Times New Roman"/>
          <w:sz w:val="24"/>
          <w:szCs w:val="24"/>
        </w:rPr>
        <w:t xml:space="preserve">f) </w:t>
      </w:r>
      <w:r w:rsidR="003A7C15">
        <w:rPr>
          <w:rFonts w:ascii="Times New Roman" w:eastAsia="ヒラギノ明朝 Pro W3" w:hAnsi="Times New Roman" w:cs="Times New Roman"/>
          <w:sz w:val="24"/>
          <w:szCs w:val="24"/>
        </w:rPr>
        <w:t>Olması halinde, m</w:t>
      </w:r>
      <w:r w:rsidRPr="00553D25">
        <w:rPr>
          <w:rFonts w:ascii="Times New Roman" w:eastAsia="ヒラギノ明朝 Pro W3" w:hAnsi="Times New Roman" w:cs="Times New Roman"/>
          <w:sz w:val="24"/>
          <w:szCs w:val="24"/>
        </w:rPr>
        <w:t>odel tanımlayıcılarının da dahil olduğu, bütün eşdeğer modeller,</w:t>
      </w:r>
    </w:p>
    <w:p w14:paraId="2227622D" w14:textId="74CAA55E" w:rsidR="004C3854" w:rsidRDefault="003A7C15" w:rsidP="00F67108">
      <w:pPr>
        <w:spacing w:after="0" w:line="240" w:lineRule="auto"/>
        <w:ind w:firstLine="708"/>
        <w:rPr>
          <w:rFonts w:ascii="Times New Roman" w:eastAsia="ヒラギノ明朝 Pro W3" w:hAnsi="Times New Roman" w:cs="Times New Roman"/>
          <w:b/>
          <w:sz w:val="24"/>
          <w:szCs w:val="24"/>
        </w:rPr>
      </w:pPr>
      <w:r>
        <w:rPr>
          <w:rFonts w:ascii="Times New Roman" w:eastAsia="ヒラギノ明朝 Pro W3" w:hAnsi="Times New Roman" w:cs="Times New Roman"/>
          <w:sz w:val="24"/>
          <w:szCs w:val="24"/>
        </w:rPr>
        <w:t>g</w:t>
      </w:r>
      <w:r w:rsidR="00553D25" w:rsidRPr="00553D25">
        <w:rPr>
          <w:rFonts w:ascii="Times New Roman" w:eastAsia="ヒラギノ明朝 Pro W3" w:hAnsi="Times New Roman" w:cs="Times New Roman"/>
          <w:sz w:val="24"/>
          <w:szCs w:val="24"/>
        </w:rPr>
        <w:t>) Enerji Etiketlemesi Çerçeve Yönetmeliği uyarınca, bu unsurlar aynı zamanda tedarikçi tarafından hazırlanan ve uygulanabilir hallerde ürün veri</w:t>
      </w:r>
      <w:r w:rsidR="004F69A6">
        <w:rPr>
          <w:rFonts w:ascii="Times New Roman" w:eastAsia="ヒラギノ明朝 Pro W3" w:hAnsi="Times New Roman" w:cs="Times New Roman"/>
          <w:sz w:val="24"/>
          <w:szCs w:val="24"/>
        </w:rPr>
        <w:t xml:space="preserve"> </w:t>
      </w:r>
      <w:r w:rsidR="00553D25" w:rsidRPr="00553D25">
        <w:rPr>
          <w:rFonts w:ascii="Times New Roman" w:eastAsia="ヒラギノ明朝 Pro W3" w:hAnsi="Times New Roman" w:cs="Times New Roman"/>
          <w:sz w:val="24"/>
          <w:szCs w:val="24"/>
        </w:rPr>
        <w:t>tabanında yer alan teknik dosyanın zorunlu özel bölümlerini de oluşturur.</w:t>
      </w:r>
      <w:r w:rsidR="00DF537E" w:rsidRPr="00DF537E">
        <w:rPr>
          <w:rFonts w:ascii="Times New Roman" w:eastAsia="ヒラギノ明朝 Pro W3" w:hAnsi="Times New Roman" w:cs="Times New Roman"/>
          <w:b/>
          <w:sz w:val="24"/>
          <w:szCs w:val="24"/>
        </w:rPr>
        <w:t xml:space="preserve"> </w:t>
      </w:r>
    </w:p>
    <w:p w14:paraId="4553D95E" w14:textId="77777777" w:rsidR="00553D25" w:rsidRPr="00DF537E" w:rsidRDefault="00553D25" w:rsidP="00F67108">
      <w:pPr>
        <w:spacing w:after="0" w:line="240" w:lineRule="auto"/>
        <w:ind w:firstLine="708"/>
        <w:rPr>
          <w:rFonts w:ascii="Times New Roman" w:eastAsia="ヒラギノ明朝 Pro W3" w:hAnsi="Times New Roman" w:cs="Times New Roman"/>
          <w:b/>
          <w:sz w:val="24"/>
          <w:szCs w:val="24"/>
        </w:rPr>
      </w:pPr>
    </w:p>
    <w:p w14:paraId="5BEE278C" w14:textId="601349E2" w:rsidR="004C3854" w:rsidRDefault="004C3854" w:rsidP="00F67108">
      <w:pPr>
        <w:spacing w:after="0" w:line="240" w:lineRule="auto"/>
        <w:jc w:val="center"/>
        <w:rPr>
          <w:rFonts w:ascii="Times New Roman" w:eastAsia="ヒラギノ明朝 Pro W3" w:hAnsi="Times New Roman" w:cs="Times New Roman"/>
          <w:b/>
          <w:sz w:val="24"/>
          <w:szCs w:val="24"/>
        </w:rPr>
      </w:pPr>
      <w:r w:rsidRPr="004C3854">
        <w:rPr>
          <w:rFonts w:ascii="Times New Roman" w:eastAsia="ヒラギノ明朝 Pro W3" w:hAnsi="Times New Roman" w:cs="Times New Roman"/>
          <w:b/>
          <w:sz w:val="24"/>
          <w:szCs w:val="24"/>
        </w:rPr>
        <w:t xml:space="preserve">Tablo </w:t>
      </w:r>
      <w:r w:rsidR="00FD701D">
        <w:rPr>
          <w:rFonts w:ascii="Times New Roman" w:eastAsia="ヒラギノ明朝 Pro W3" w:hAnsi="Times New Roman" w:cs="Times New Roman"/>
          <w:b/>
          <w:sz w:val="24"/>
          <w:szCs w:val="24"/>
        </w:rPr>
        <w:t>7</w:t>
      </w:r>
    </w:p>
    <w:p w14:paraId="3AACFE5C" w14:textId="77777777" w:rsidR="00C24448" w:rsidRPr="00C24448" w:rsidRDefault="00C24448" w:rsidP="00F67108">
      <w:pPr>
        <w:spacing w:after="0" w:line="240" w:lineRule="auto"/>
        <w:jc w:val="center"/>
        <w:rPr>
          <w:rFonts w:ascii="Times New Roman" w:eastAsia="ヒラギノ明朝 Pro W3" w:hAnsi="Times New Roman" w:cs="Times New Roman"/>
          <w:sz w:val="24"/>
          <w:szCs w:val="24"/>
        </w:rPr>
      </w:pPr>
      <w:r w:rsidRPr="00C24448">
        <w:rPr>
          <w:rFonts w:ascii="Times New Roman" w:eastAsia="ヒラギノ明朝 Pro W3" w:hAnsi="Times New Roman" w:cs="Times New Roman"/>
          <w:b/>
          <w:sz w:val="24"/>
          <w:szCs w:val="24"/>
        </w:rPr>
        <w:t>Modelin teknik parametreleri ve bu parametrelerin soğutma cihazları için beyan edilmiş değerleri</w:t>
      </w:r>
    </w:p>
    <w:tbl>
      <w:tblPr>
        <w:tblStyle w:val="TabloKlavuzu"/>
        <w:tblW w:w="0" w:type="auto"/>
        <w:tblInd w:w="-284" w:type="dxa"/>
        <w:tblBorders>
          <w:left w:val="none" w:sz="0" w:space="0" w:color="auto"/>
          <w:right w:val="none" w:sz="0" w:space="0" w:color="auto"/>
        </w:tblBorders>
        <w:tblLook w:val="04A0" w:firstRow="1" w:lastRow="0" w:firstColumn="1" w:lastColumn="0" w:noHBand="0" w:noVBand="1"/>
      </w:tblPr>
      <w:tblGrid>
        <w:gridCol w:w="2277"/>
        <w:gridCol w:w="1589"/>
        <w:gridCol w:w="2021"/>
        <w:gridCol w:w="3469"/>
      </w:tblGrid>
      <w:tr w:rsidR="00C24448" w:rsidRPr="00C24448" w14:paraId="5520A031" w14:textId="77777777" w:rsidTr="00C24448">
        <w:tc>
          <w:tcPr>
            <w:tcW w:w="9356" w:type="dxa"/>
            <w:gridSpan w:val="4"/>
          </w:tcPr>
          <w:p w14:paraId="19A6E1EC"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br w:type="page"/>
              <w:t xml:space="preserve">Açıkça ve kolayca tanımlanması için yeterli olan soğutma cihazın modelinin genel bir </w:t>
            </w:r>
          </w:p>
          <w:p w14:paraId="3235CDB0" w14:textId="77777777" w:rsidR="00C24448" w:rsidRPr="00C24448" w:rsidRDefault="00C24448" w:rsidP="00F67108">
            <w:pPr>
              <w:rPr>
                <w:rFonts w:ascii="Times New Roman" w:eastAsia="ヒラギノ明朝 Pro W3" w:hAnsi="Times New Roman" w:cs="Times New Roman"/>
                <w:b/>
                <w:sz w:val="24"/>
                <w:szCs w:val="24"/>
              </w:rPr>
            </w:pPr>
            <w:proofErr w:type="gramStart"/>
            <w:r w:rsidRPr="00C24448">
              <w:rPr>
                <w:rFonts w:ascii="Times New Roman" w:eastAsia="ヒラギノ明朝 Pro W3" w:hAnsi="Times New Roman" w:cs="Times New Roman"/>
                <w:b/>
                <w:sz w:val="24"/>
                <w:szCs w:val="24"/>
              </w:rPr>
              <w:t>tanımı</w:t>
            </w:r>
            <w:proofErr w:type="gramEnd"/>
            <w:r w:rsidRPr="00C24448">
              <w:rPr>
                <w:rFonts w:ascii="Times New Roman" w:eastAsia="ヒラギノ明朝 Pro W3" w:hAnsi="Times New Roman" w:cs="Times New Roman"/>
                <w:b/>
                <w:sz w:val="24"/>
                <w:szCs w:val="24"/>
              </w:rPr>
              <w:t>:</w:t>
            </w:r>
          </w:p>
        </w:tc>
      </w:tr>
      <w:tr w:rsidR="00C24448" w:rsidRPr="00C24448" w14:paraId="41C0413C" w14:textId="77777777" w:rsidTr="00C24448">
        <w:tc>
          <w:tcPr>
            <w:tcW w:w="9356" w:type="dxa"/>
            <w:gridSpan w:val="4"/>
          </w:tcPr>
          <w:p w14:paraId="5FAE6E09"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Ürün özellikleri:</w:t>
            </w:r>
          </w:p>
        </w:tc>
      </w:tr>
      <w:tr w:rsidR="00C24448" w:rsidRPr="00C24448" w14:paraId="4083B0A7" w14:textId="77777777" w:rsidTr="00C24448">
        <w:tc>
          <w:tcPr>
            <w:tcW w:w="9356" w:type="dxa"/>
            <w:gridSpan w:val="4"/>
          </w:tcPr>
          <w:p w14:paraId="07937F34"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Genel ürün özellikleri:</w:t>
            </w:r>
          </w:p>
        </w:tc>
      </w:tr>
      <w:tr w:rsidR="00C24448" w:rsidRPr="00C24448" w14:paraId="7F1AB203" w14:textId="77777777" w:rsidTr="00C24448">
        <w:tc>
          <w:tcPr>
            <w:tcW w:w="2455" w:type="dxa"/>
          </w:tcPr>
          <w:p w14:paraId="171CCA71"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Parametre</w:t>
            </w:r>
          </w:p>
        </w:tc>
        <w:tc>
          <w:tcPr>
            <w:tcW w:w="1373" w:type="dxa"/>
          </w:tcPr>
          <w:p w14:paraId="468F0760"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Değer</w:t>
            </w:r>
          </w:p>
        </w:tc>
        <w:tc>
          <w:tcPr>
            <w:tcW w:w="2059" w:type="dxa"/>
          </w:tcPr>
          <w:p w14:paraId="781ABBCC"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Parametre</w:t>
            </w:r>
          </w:p>
        </w:tc>
        <w:tc>
          <w:tcPr>
            <w:tcW w:w="3469" w:type="dxa"/>
          </w:tcPr>
          <w:p w14:paraId="34A37DB7"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Değer</w:t>
            </w:r>
          </w:p>
        </w:tc>
      </w:tr>
      <w:tr w:rsidR="00C24448" w:rsidRPr="00C24448" w14:paraId="52868508" w14:textId="77777777" w:rsidTr="00C24448">
        <w:tc>
          <w:tcPr>
            <w:tcW w:w="2455" w:type="dxa"/>
          </w:tcPr>
          <w:p w14:paraId="3E2C29CE"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Yıllık enerji tüketimi (</w:t>
            </w:r>
            <w:proofErr w:type="spellStart"/>
            <w:r w:rsidRPr="00C24448">
              <w:rPr>
                <w:rFonts w:ascii="Times New Roman" w:eastAsia="ヒラギノ明朝 Pro W3" w:hAnsi="Times New Roman" w:cs="Times New Roman"/>
                <w:sz w:val="24"/>
                <w:szCs w:val="24"/>
              </w:rPr>
              <w:t>kWh</w:t>
            </w:r>
            <w:proofErr w:type="spellEnd"/>
            <w:r w:rsidRPr="00C24448">
              <w:rPr>
                <w:rFonts w:ascii="Times New Roman" w:eastAsia="ヒラギノ明朝 Pro W3" w:hAnsi="Times New Roman" w:cs="Times New Roman"/>
                <w:sz w:val="24"/>
                <w:szCs w:val="24"/>
              </w:rPr>
              <w:t>/a)</w:t>
            </w:r>
          </w:p>
        </w:tc>
        <w:tc>
          <w:tcPr>
            <w:tcW w:w="1373" w:type="dxa"/>
          </w:tcPr>
          <w:p w14:paraId="3F4CA279"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2059" w:type="dxa"/>
          </w:tcPr>
          <w:p w14:paraId="7A01BF3D"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EEI (%)</w:t>
            </w:r>
          </w:p>
        </w:tc>
        <w:tc>
          <w:tcPr>
            <w:tcW w:w="3469" w:type="dxa"/>
          </w:tcPr>
          <w:p w14:paraId="30128BB6"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r>
      <w:tr w:rsidR="00C24448" w:rsidRPr="00C24448" w14:paraId="06089C32" w14:textId="77777777" w:rsidTr="00C24448">
        <w:tc>
          <w:tcPr>
            <w:tcW w:w="2455" w:type="dxa"/>
          </w:tcPr>
          <w:p w14:paraId="0DAA5B6D"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Standart yıllık enerji tüketimi (</w:t>
            </w:r>
            <w:proofErr w:type="spellStart"/>
            <w:r w:rsidRPr="00C24448">
              <w:rPr>
                <w:rFonts w:ascii="Times New Roman" w:eastAsia="ヒラギノ明朝 Pro W3" w:hAnsi="Times New Roman" w:cs="Times New Roman"/>
                <w:sz w:val="24"/>
                <w:szCs w:val="24"/>
              </w:rPr>
              <w:t>kWh</w:t>
            </w:r>
            <w:proofErr w:type="spellEnd"/>
            <w:r w:rsidRPr="00C24448">
              <w:rPr>
                <w:rFonts w:ascii="Times New Roman" w:eastAsia="ヒラギノ明朝 Pro W3" w:hAnsi="Times New Roman" w:cs="Times New Roman"/>
                <w:sz w:val="24"/>
                <w:szCs w:val="24"/>
              </w:rPr>
              <w:t>/a)</w:t>
            </w:r>
          </w:p>
        </w:tc>
        <w:tc>
          <w:tcPr>
            <w:tcW w:w="1373" w:type="dxa"/>
          </w:tcPr>
          <w:p w14:paraId="5B821E11"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2059" w:type="dxa"/>
          </w:tcPr>
          <w:p w14:paraId="29C8583B"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Çoklu bölme parametresi</w:t>
            </w:r>
          </w:p>
        </w:tc>
        <w:tc>
          <w:tcPr>
            <w:tcW w:w="3469" w:type="dxa"/>
          </w:tcPr>
          <w:p w14:paraId="05ED920C"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07D1A026" w14:textId="77777777" w:rsidTr="00C24448">
        <w:tc>
          <w:tcPr>
            <w:tcW w:w="2455" w:type="dxa"/>
          </w:tcPr>
          <w:p w14:paraId="135CE8BB"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Sıcaklık artış süresi (h)</w:t>
            </w:r>
          </w:p>
        </w:tc>
        <w:tc>
          <w:tcPr>
            <w:tcW w:w="1373" w:type="dxa"/>
          </w:tcPr>
          <w:p w14:paraId="6E591B1B"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2059" w:type="dxa"/>
          </w:tcPr>
          <w:p w14:paraId="6B71DE75"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Yük katsayısı</w:t>
            </w:r>
          </w:p>
        </w:tc>
        <w:tc>
          <w:tcPr>
            <w:tcW w:w="3469" w:type="dxa"/>
          </w:tcPr>
          <w:p w14:paraId="0A700DE4"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r>
      <w:tr w:rsidR="00C24448" w:rsidRPr="00C24448" w14:paraId="09AEE6EC" w14:textId="77777777" w:rsidTr="00C24448">
        <w:tc>
          <w:tcPr>
            <w:tcW w:w="2455" w:type="dxa"/>
          </w:tcPr>
          <w:p w14:paraId="0FF98DC0"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Kapı sıcaklık kaybı katsayısı</w:t>
            </w:r>
          </w:p>
        </w:tc>
        <w:tc>
          <w:tcPr>
            <w:tcW w:w="1373" w:type="dxa"/>
          </w:tcPr>
          <w:p w14:paraId="73BFBE36"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x,xxx</w:t>
            </w:r>
            <w:proofErr w:type="spellEnd"/>
            <w:proofErr w:type="gramEnd"/>
          </w:p>
        </w:tc>
        <w:tc>
          <w:tcPr>
            <w:tcW w:w="2059" w:type="dxa"/>
          </w:tcPr>
          <w:p w14:paraId="1DF1180D"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İklim sınıfı</w:t>
            </w:r>
          </w:p>
        </w:tc>
        <w:tc>
          <w:tcPr>
            <w:tcW w:w="3469" w:type="dxa"/>
          </w:tcPr>
          <w:p w14:paraId="45347D12" w14:textId="77777777" w:rsidR="00C24448" w:rsidRPr="00C24448" w:rsidRDefault="00C24448" w:rsidP="00F67108">
            <w:pPr>
              <w:jc w:val="cente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Genişletilmiş ılıman/ılıman/</w:t>
            </w:r>
            <w:proofErr w:type="spellStart"/>
            <w:r w:rsidRPr="00C24448">
              <w:rPr>
                <w:rFonts w:ascii="Times New Roman" w:eastAsia="ヒラギノ明朝 Pro W3" w:hAnsi="Times New Roman" w:cs="Times New Roman"/>
                <w:sz w:val="24"/>
                <w:szCs w:val="24"/>
              </w:rPr>
              <w:t>subtropikal</w:t>
            </w:r>
            <w:proofErr w:type="spellEnd"/>
            <w:r w:rsidRPr="00C24448">
              <w:rPr>
                <w:rFonts w:ascii="Times New Roman" w:eastAsia="ヒラギノ明朝 Pro W3" w:hAnsi="Times New Roman" w:cs="Times New Roman"/>
                <w:sz w:val="24"/>
                <w:szCs w:val="24"/>
              </w:rPr>
              <w:t>/tropikal</w:t>
            </w:r>
          </w:p>
        </w:tc>
      </w:tr>
      <w:tr w:rsidR="00C24448" w:rsidRPr="00C24448" w14:paraId="304E5ACD" w14:textId="77777777" w:rsidTr="00C24448">
        <w:tc>
          <w:tcPr>
            <w:tcW w:w="2455" w:type="dxa"/>
          </w:tcPr>
          <w:p w14:paraId="15DD94DF"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Yoğunlaşma önleyici ısıtıcı tipi</w:t>
            </w:r>
          </w:p>
        </w:tc>
        <w:tc>
          <w:tcPr>
            <w:tcW w:w="1373" w:type="dxa"/>
          </w:tcPr>
          <w:p w14:paraId="70A4FE22"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Elle açma-kapama/ortam</w:t>
            </w:r>
          </w:p>
          <w:p w14:paraId="04B6575D"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 xml:space="preserve">/diğer/ hiçbiri </w:t>
            </w:r>
          </w:p>
        </w:tc>
        <w:tc>
          <w:tcPr>
            <w:tcW w:w="2059" w:type="dxa"/>
          </w:tcPr>
          <w:p w14:paraId="62424BBF"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Hava kaynaklı akustik gürültü emisyonu(</w:t>
            </w:r>
            <w:proofErr w:type="spellStart"/>
            <w:r w:rsidRPr="00C24448">
              <w:rPr>
                <w:rFonts w:ascii="Times New Roman" w:eastAsia="ヒラギノ明朝 Pro W3" w:hAnsi="Times New Roman" w:cs="Times New Roman"/>
                <w:sz w:val="24"/>
                <w:szCs w:val="24"/>
              </w:rPr>
              <w:t>dB</w:t>
            </w:r>
            <w:proofErr w:type="spellEnd"/>
            <w:r w:rsidRPr="00C24448">
              <w:rPr>
                <w:rFonts w:ascii="Times New Roman" w:eastAsia="ヒラギノ明朝 Pro W3" w:hAnsi="Times New Roman" w:cs="Times New Roman"/>
                <w:sz w:val="24"/>
                <w:szCs w:val="24"/>
              </w:rPr>
              <w:t xml:space="preserve">(A) re 1 </w:t>
            </w:r>
            <w:proofErr w:type="spellStart"/>
            <w:r w:rsidRPr="00C24448">
              <w:rPr>
                <w:rFonts w:ascii="Times New Roman" w:eastAsia="ヒラギノ明朝 Pro W3" w:hAnsi="Times New Roman" w:cs="Times New Roman"/>
                <w:sz w:val="24"/>
                <w:szCs w:val="24"/>
              </w:rPr>
              <w:t>pW</w:t>
            </w:r>
            <w:proofErr w:type="spellEnd"/>
            <w:r w:rsidRPr="00C24448">
              <w:rPr>
                <w:rFonts w:ascii="Times New Roman" w:eastAsia="ヒラギノ明朝 Pro W3" w:hAnsi="Times New Roman" w:cs="Times New Roman"/>
                <w:sz w:val="24"/>
                <w:szCs w:val="24"/>
              </w:rPr>
              <w:t>)</w:t>
            </w:r>
          </w:p>
        </w:tc>
        <w:tc>
          <w:tcPr>
            <w:tcW w:w="3469" w:type="dxa"/>
          </w:tcPr>
          <w:p w14:paraId="2460CABC" w14:textId="77777777" w:rsidR="00C24448" w:rsidRPr="00C24448" w:rsidRDefault="00C24448" w:rsidP="00F67108">
            <w:pPr>
              <w:jc w:val="center"/>
              <w:rPr>
                <w:rFonts w:ascii="Times New Roman" w:eastAsia="ヒラギノ明朝 Pro W3" w:hAnsi="Times New Roman" w:cs="Times New Roman"/>
                <w:sz w:val="24"/>
                <w:szCs w:val="24"/>
              </w:rPr>
            </w:pPr>
            <w:proofErr w:type="gramStart"/>
            <w:r w:rsidRPr="00C24448">
              <w:rPr>
                <w:rFonts w:ascii="Times New Roman" w:eastAsia="ヒラギノ明朝 Pro W3" w:hAnsi="Times New Roman" w:cs="Times New Roman"/>
                <w:sz w:val="24"/>
                <w:szCs w:val="24"/>
              </w:rPr>
              <w:t>x</w:t>
            </w:r>
            <w:proofErr w:type="gramEnd"/>
          </w:p>
        </w:tc>
      </w:tr>
      <w:tr w:rsidR="00C24448" w:rsidRPr="00C24448" w14:paraId="5A6D86D1" w14:textId="77777777" w:rsidTr="00C24448">
        <w:tc>
          <w:tcPr>
            <w:tcW w:w="9356" w:type="dxa"/>
            <w:gridSpan w:val="4"/>
          </w:tcPr>
          <w:p w14:paraId="48FE2F68"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Soğutma cihazları için ilave ürün özellikleri, düşük gürültü soğutucu cihazlar hariç:</w:t>
            </w:r>
          </w:p>
        </w:tc>
      </w:tr>
      <w:tr w:rsidR="00C24448" w:rsidRPr="00C24448" w14:paraId="01D9082D" w14:textId="77777777" w:rsidTr="00C24448">
        <w:tc>
          <w:tcPr>
            <w:tcW w:w="2455" w:type="dxa"/>
          </w:tcPr>
          <w:p w14:paraId="36D9D831"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Parametre</w:t>
            </w:r>
          </w:p>
        </w:tc>
        <w:tc>
          <w:tcPr>
            <w:tcW w:w="1373" w:type="dxa"/>
          </w:tcPr>
          <w:p w14:paraId="5E47A897"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Değer</w:t>
            </w:r>
          </w:p>
        </w:tc>
        <w:tc>
          <w:tcPr>
            <w:tcW w:w="5528" w:type="dxa"/>
            <w:gridSpan w:val="2"/>
            <w:vMerge w:val="restart"/>
          </w:tcPr>
          <w:p w14:paraId="7E1B8C0F" w14:textId="77777777" w:rsidR="00C24448" w:rsidRPr="00C24448" w:rsidRDefault="00C24448" w:rsidP="00F67108">
            <w:pPr>
              <w:rPr>
                <w:rFonts w:ascii="Times New Roman" w:eastAsia="ヒラギノ明朝 Pro W3" w:hAnsi="Times New Roman" w:cs="Times New Roman"/>
                <w:sz w:val="24"/>
                <w:szCs w:val="24"/>
              </w:rPr>
            </w:pPr>
          </w:p>
        </w:tc>
      </w:tr>
      <w:tr w:rsidR="00C24448" w:rsidRPr="00C24448" w14:paraId="387AFF8B" w14:textId="77777777" w:rsidTr="00C24448">
        <w:tc>
          <w:tcPr>
            <w:tcW w:w="2455" w:type="dxa"/>
          </w:tcPr>
          <w:p w14:paraId="7E1B4909" w14:textId="77777777" w:rsidR="00C24448" w:rsidRPr="00C24448" w:rsidRDefault="00C24448" w:rsidP="00F67108">
            <w:pPr>
              <w:rPr>
                <w:rFonts w:ascii="Times New Roman" w:eastAsia="ヒラギノ明朝 Pro W3" w:hAnsi="Times New Roman" w:cs="Times New Roman"/>
                <w:sz w:val="24"/>
                <w:szCs w:val="24"/>
                <w:vertAlign w:val="superscript"/>
              </w:rPr>
            </w:pPr>
            <w:r w:rsidRPr="00C24448">
              <w:rPr>
                <w:rFonts w:ascii="Times New Roman" w:eastAsia="ヒラギノ明朝 Pro W3" w:hAnsi="Times New Roman" w:cs="Times New Roman"/>
                <w:sz w:val="24"/>
                <w:szCs w:val="24"/>
              </w:rPr>
              <w:t>32°C'deki günlük enerji tüketimi (</w:t>
            </w:r>
            <w:proofErr w:type="spellStart"/>
            <w:r w:rsidRPr="00C24448">
              <w:rPr>
                <w:rFonts w:ascii="Times New Roman" w:eastAsia="ヒラギノ明朝 Pro W3" w:hAnsi="Times New Roman" w:cs="Times New Roman"/>
                <w:sz w:val="24"/>
                <w:szCs w:val="24"/>
              </w:rPr>
              <w:t>kWh</w:t>
            </w:r>
            <w:proofErr w:type="spellEnd"/>
            <w:r w:rsidRPr="00C24448">
              <w:rPr>
                <w:rFonts w:ascii="Times New Roman" w:eastAsia="ヒラギノ明朝 Pro W3" w:hAnsi="Times New Roman" w:cs="Times New Roman"/>
                <w:sz w:val="24"/>
                <w:szCs w:val="24"/>
              </w:rPr>
              <w:t>/24h)</w:t>
            </w:r>
            <w:r w:rsidRPr="00C24448">
              <w:rPr>
                <w:rFonts w:ascii="Times New Roman" w:eastAsia="ヒラギノ明朝 Pro W3" w:hAnsi="Times New Roman" w:cs="Times New Roman"/>
                <w:sz w:val="24"/>
                <w:szCs w:val="24"/>
                <w:vertAlign w:val="superscript"/>
              </w:rPr>
              <w:t>a</w:t>
            </w:r>
          </w:p>
        </w:tc>
        <w:tc>
          <w:tcPr>
            <w:tcW w:w="1373" w:type="dxa"/>
          </w:tcPr>
          <w:p w14:paraId="77CDE24B"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x,xxx</w:t>
            </w:r>
            <w:proofErr w:type="spellEnd"/>
            <w:proofErr w:type="gramEnd"/>
          </w:p>
        </w:tc>
        <w:tc>
          <w:tcPr>
            <w:tcW w:w="5528" w:type="dxa"/>
            <w:gridSpan w:val="2"/>
            <w:vMerge/>
          </w:tcPr>
          <w:p w14:paraId="306F4A1D" w14:textId="77777777" w:rsidR="00C24448" w:rsidRPr="00C24448" w:rsidRDefault="00C24448" w:rsidP="00F67108">
            <w:pPr>
              <w:jc w:val="center"/>
              <w:rPr>
                <w:rFonts w:ascii="Times New Roman" w:eastAsia="ヒラギノ明朝 Pro W3" w:hAnsi="Times New Roman" w:cs="Times New Roman"/>
                <w:sz w:val="24"/>
                <w:szCs w:val="24"/>
              </w:rPr>
            </w:pPr>
          </w:p>
        </w:tc>
      </w:tr>
      <w:tr w:rsidR="00C24448" w:rsidRPr="00C24448" w14:paraId="5FAB6EA5" w14:textId="77777777" w:rsidTr="00C24448">
        <w:tc>
          <w:tcPr>
            <w:tcW w:w="9356" w:type="dxa"/>
            <w:gridSpan w:val="4"/>
          </w:tcPr>
          <w:p w14:paraId="61AA5C7F"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Düşük gürültülü soğutma cihazları için ilave ürün özellikleri:</w:t>
            </w:r>
          </w:p>
        </w:tc>
      </w:tr>
      <w:tr w:rsidR="00C24448" w:rsidRPr="00C24448" w14:paraId="1DBD5AAF" w14:textId="77777777" w:rsidTr="00C24448">
        <w:tc>
          <w:tcPr>
            <w:tcW w:w="2455" w:type="dxa"/>
          </w:tcPr>
          <w:p w14:paraId="4EC0891B"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Parametre</w:t>
            </w:r>
          </w:p>
        </w:tc>
        <w:tc>
          <w:tcPr>
            <w:tcW w:w="1373" w:type="dxa"/>
          </w:tcPr>
          <w:p w14:paraId="4B58B07E"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Değer</w:t>
            </w:r>
          </w:p>
        </w:tc>
        <w:tc>
          <w:tcPr>
            <w:tcW w:w="5528" w:type="dxa"/>
            <w:gridSpan w:val="2"/>
            <w:vMerge w:val="restart"/>
          </w:tcPr>
          <w:p w14:paraId="2477A9E4" w14:textId="77777777" w:rsidR="00C24448" w:rsidRPr="00C24448" w:rsidRDefault="00C24448" w:rsidP="00F67108">
            <w:pPr>
              <w:rPr>
                <w:rFonts w:ascii="Times New Roman" w:eastAsia="ヒラギノ明朝 Pro W3" w:hAnsi="Times New Roman" w:cs="Times New Roman"/>
                <w:sz w:val="24"/>
                <w:szCs w:val="24"/>
              </w:rPr>
            </w:pPr>
          </w:p>
        </w:tc>
      </w:tr>
      <w:tr w:rsidR="00C24448" w:rsidRPr="00C24448" w14:paraId="02B31E82" w14:textId="77777777" w:rsidTr="00C24448">
        <w:tc>
          <w:tcPr>
            <w:tcW w:w="2455" w:type="dxa"/>
          </w:tcPr>
          <w:p w14:paraId="044CB0A9" w14:textId="77777777" w:rsidR="00C24448" w:rsidRPr="00C24448" w:rsidRDefault="00C24448" w:rsidP="00F67108">
            <w:pPr>
              <w:rPr>
                <w:rFonts w:ascii="Times New Roman" w:eastAsia="ヒラギノ明朝 Pro W3" w:hAnsi="Times New Roman" w:cs="Times New Roman"/>
                <w:sz w:val="24"/>
                <w:szCs w:val="24"/>
                <w:vertAlign w:val="superscript"/>
              </w:rPr>
            </w:pPr>
            <w:r w:rsidRPr="00C24448">
              <w:rPr>
                <w:rFonts w:ascii="Times New Roman" w:eastAsia="ヒラギノ明朝 Pro W3" w:hAnsi="Times New Roman" w:cs="Times New Roman"/>
                <w:sz w:val="24"/>
                <w:szCs w:val="24"/>
              </w:rPr>
              <w:t>25°C'deki günlük enerji tüketimi (</w:t>
            </w:r>
            <w:proofErr w:type="spellStart"/>
            <w:r w:rsidRPr="00C24448">
              <w:rPr>
                <w:rFonts w:ascii="Times New Roman" w:eastAsia="ヒラギノ明朝 Pro W3" w:hAnsi="Times New Roman" w:cs="Times New Roman"/>
                <w:sz w:val="24"/>
                <w:szCs w:val="24"/>
              </w:rPr>
              <w:t>kWh</w:t>
            </w:r>
            <w:proofErr w:type="spellEnd"/>
            <w:r w:rsidRPr="00C24448">
              <w:rPr>
                <w:rFonts w:ascii="Times New Roman" w:eastAsia="ヒラギノ明朝 Pro W3" w:hAnsi="Times New Roman" w:cs="Times New Roman"/>
                <w:sz w:val="24"/>
                <w:szCs w:val="24"/>
              </w:rPr>
              <w:t>/24h)</w:t>
            </w:r>
          </w:p>
        </w:tc>
        <w:tc>
          <w:tcPr>
            <w:tcW w:w="1373" w:type="dxa"/>
          </w:tcPr>
          <w:p w14:paraId="0D220902" w14:textId="77777777" w:rsidR="00C24448" w:rsidRPr="00C24448" w:rsidRDefault="00C24448" w:rsidP="00F67108">
            <w:pPr>
              <w:jc w:val="cente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x,xxx</w:t>
            </w:r>
            <w:proofErr w:type="spellEnd"/>
            <w:proofErr w:type="gramEnd"/>
          </w:p>
        </w:tc>
        <w:tc>
          <w:tcPr>
            <w:tcW w:w="5528" w:type="dxa"/>
            <w:gridSpan w:val="2"/>
            <w:vMerge/>
          </w:tcPr>
          <w:p w14:paraId="6DC03B62" w14:textId="77777777" w:rsidR="00C24448" w:rsidRPr="00C24448" w:rsidRDefault="00C24448" w:rsidP="00F67108">
            <w:pPr>
              <w:jc w:val="center"/>
              <w:rPr>
                <w:rFonts w:ascii="Times New Roman" w:eastAsia="ヒラギノ明朝 Pro W3" w:hAnsi="Times New Roman" w:cs="Times New Roman"/>
                <w:sz w:val="24"/>
                <w:szCs w:val="24"/>
              </w:rPr>
            </w:pPr>
          </w:p>
        </w:tc>
      </w:tr>
      <w:tr w:rsidR="00C24448" w:rsidRPr="00C24448" w14:paraId="7AD10AEC" w14:textId="77777777" w:rsidTr="00C24448">
        <w:tc>
          <w:tcPr>
            <w:tcW w:w="9356" w:type="dxa"/>
            <w:gridSpan w:val="4"/>
          </w:tcPr>
          <w:p w14:paraId="2CA6171A" w14:textId="77777777" w:rsidR="00C24448" w:rsidRPr="00C24448" w:rsidRDefault="00C24448" w:rsidP="00F67108">
            <w:pPr>
              <w:jc w:val="left"/>
              <w:rPr>
                <w:rFonts w:ascii="Times New Roman" w:eastAsia="ヒラギノ明朝 Pro W3" w:hAnsi="Times New Roman" w:cs="Times New Roman"/>
                <w:b/>
                <w:bCs/>
                <w:sz w:val="24"/>
                <w:szCs w:val="24"/>
              </w:rPr>
            </w:pPr>
            <w:r w:rsidRPr="00C24448">
              <w:rPr>
                <w:rFonts w:ascii="Times New Roman" w:eastAsia="ヒラギノ明朝 Pro W3" w:hAnsi="Times New Roman" w:cs="Times New Roman"/>
                <w:b/>
                <w:bCs/>
                <w:sz w:val="24"/>
                <w:szCs w:val="24"/>
              </w:rPr>
              <w:lastRenderedPageBreak/>
              <w:t>Şarap saklama cihazları için ilave ürün özellikleri:</w:t>
            </w:r>
          </w:p>
        </w:tc>
      </w:tr>
      <w:tr w:rsidR="00C24448" w:rsidRPr="00C24448" w14:paraId="7FDB990B" w14:textId="77777777" w:rsidTr="00C24448">
        <w:tc>
          <w:tcPr>
            <w:tcW w:w="2455" w:type="dxa"/>
          </w:tcPr>
          <w:p w14:paraId="409D05B5"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Parametre</w:t>
            </w:r>
          </w:p>
        </w:tc>
        <w:tc>
          <w:tcPr>
            <w:tcW w:w="1373" w:type="dxa"/>
          </w:tcPr>
          <w:p w14:paraId="62F0C1E6" w14:textId="77777777" w:rsidR="00C24448" w:rsidRPr="00C24448" w:rsidRDefault="00C24448" w:rsidP="00F67108">
            <w:pPr>
              <w:jc w:val="cente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Değer</w:t>
            </w:r>
          </w:p>
        </w:tc>
        <w:tc>
          <w:tcPr>
            <w:tcW w:w="2059" w:type="dxa"/>
          </w:tcPr>
          <w:p w14:paraId="494B89E4"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Parametre</w:t>
            </w:r>
          </w:p>
        </w:tc>
        <w:tc>
          <w:tcPr>
            <w:tcW w:w="3469" w:type="dxa"/>
          </w:tcPr>
          <w:p w14:paraId="71F5DAE6" w14:textId="77777777" w:rsidR="00C24448" w:rsidRPr="00C24448" w:rsidRDefault="00C24448" w:rsidP="00F67108">
            <w:pPr>
              <w:jc w:val="cente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Değer</w:t>
            </w:r>
          </w:p>
        </w:tc>
      </w:tr>
      <w:tr w:rsidR="00C24448" w:rsidRPr="00C24448" w14:paraId="22769DAD" w14:textId="77777777" w:rsidTr="00C24448">
        <w:tc>
          <w:tcPr>
            <w:tcW w:w="2455" w:type="dxa"/>
          </w:tcPr>
          <w:p w14:paraId="268B45FD"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İç nem (%)</w:t>
            </w:r>
          </w:p>
        </w:tc>
        <w:tc>
          <w:tcPr>
            <w:tcW w:w="1373" w:type="dxa"/>
          </w:tcPr>
          <w:p w14:paraId="4808D2A7" w14:textId="77777777" w:rsidR="00C24448" w:rsidRPr="00C24448" w:rsidRDefault="00C24448" w:rsidP="00F67108">
            <w:pPr>
              <w:jc w:val="cente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[Aralık]</w:t>
            </w:r>
          </w:p>
        </w:tc>
        <w:tc>
          <w:tcPr>
            <w:tcW w:w="2059" w:type="dxa"/>
          </w:tcPr>
          <w:p w14:paraId="15861F0C"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Şişe sayısı</w:t>
            </w:r>
          </w:p>
        </w:tc>
        <w:tc>
          <w:tcPr>
            <w:tcW w:w="3469" w:type="dxa"/>
          </w:tcPr>
          <w:p w14:paraId="5561C2AF" w14:textId="77777777" w:rsidR="00C24448" w:rsidRPr="00C24448" w:rsidRDefault="00C24448" w:rsidP="00F67108">
            <w:pPr>
              <w:jc w:val="center"/>
              <w:rPr>
                <w:rFonts w:ascii="Times New Roman" w:eastAsia="ヒラギノ明朝 Pro W3" w:hAnsi="Times New Roman" w:cs="Times New Roman"/>
                <w:sz w:val="24"/>
                <w:szCs w:val="24"/>
              </w:rPr>
            </w:pPr>
            <w:proofErr w:type="gramStart"/>
            <w:r w:rsidRPr="00C24448">
              <w:rPr>
                <w:rFonts w:ascii="Times New Roman" w:eastAsia="ヒラギノ明朝 Pro W3" w:hAnsi="Times New Roman" w:cs="Times New Roman"/>
                <w:sz w:val="24"/>
                <w:szCs w:val="24"/>
              </w:rPr>
              <w:t>x</w:t>
            </w:r>
            <w:proofErr w:type="gramEnd"/>
          </w:p>
        </w:tc>
      </w:tr>
    </w:tbl>
    <w:p w14:paraId="3B8BB11E" w14:textId="68C80306" w:rsidR="00C24448" w:rsidRPr="00C24448" w:rsidRDefault="00C24448" w:rsidP="00F67108">
      <w:pPr>
        <w:spacing w:after="0" w:line="240" w:lineRule="auto"/>
        <w:ind w:left="-284"/>
        <w:rPr>
          <w:rFonts w:ascii="Times New Roman" w:hAnsi="Times New Roman" w:cs="Times New Roman"/>
          <w:sz w:val="24"/>
          <w:szCs w:val="24"/>
        </w:rPr>
      </w:pPr>
      <w:r w:rsidRPr="00C24448">
        <w:rPr>
          <w:rFonts w:ascii="Times New Roman" w:hAnsi="Times New Roman" w:cs="Times New Roman"/>
          <w:sz w:val="24"/>
          <w:szCs w:val="24"/>
        </w:rPr>
        <w:t>Soğutma cihazı aynı tipte birden fazla bölme içer</w:t>
      </w:r>
      <w:r>
        <w:rPr>
          <w:rFonts w:ascii="Times New Roman" w:hAnsi="Times New Roman" w:cs="Times New Roman"/>
          <w:sz w:val="24"/>
          <w:szCs w:val="24"/>
        </w:rPr>
        <w:t>mesi halinde</w:t>
      </w:r>
      <w:r w:rsidRPr="00C24448">
        <w:rPr>
          <w:rFonts w:ascii="Times New Roman" w:hAnsi="Times New Roman" w:cs="Times New Roman"/>
          <w:sz w:val="24"/>
          <w:szCs w:val="24"/>
        </w:rPr>
        <w:t>, bu bölmeler için çizgiler tekrarlanacaktır. Belirli bir bölme tipi mevcut değilse, bölme parametrelerinin değerleri "-" olacaktır.</w:t>
      </w:r>
    </w:p>
    <w:tbl>
      <w:tblPr>
        <w:tblStyle w:val="TabloKlavuzu"/>
        <w:tblW w:w="10001" w:type="dxa"/>
        <w:tblInd w:w="-284" w:type="dxa"/>
        <w:tblBorders>
          <w:left w:val="none" w:sz="0" w:space="0" w:color="auto"/>
          <w:right w:val="none" w:sz="0" w:space="0" w:color="auto"/>
        </w:tblBorders>
        <w:tblLayout w:type="fixed"/>
        <w:tblLook w:val="04A0" w:firstRow="1" w:lastRow="0" w:firstColumn="1" w:lastColumn="0" w:noHBand="0" w:noVBand="1"/>
      </w:tblPr>
      <w:tblGrid>
        <w:gridCol w:w="1560"/>
        <w:gridCol w:w="992"/>
        <w:gridCol w:w="1134"/>
        <w:gridCol w:w="916"/>
        <w:gridCol w:w="1080"/>
        <w:gridCol w:w="981"/>
        <w:gridCol w:w="851"/>
        <w:gridCol w:w="1275"/>
        <w:gridCol w:w="1212"/>
      </w:tblGrid>
      <w:tr w:rsidR="00C24448" w:rsidRPr="00C24448" w14:paraId="7306CAAB" w14:textId="77777777" w:rsidTr="00C24448">
        <w:trPr>
          <w:trHeight w:val="222"/>
        </w:trPr>
        <w:tc>
          <w:tcPr>
            <w:tcW w:w="10001" w:type="dxa"/>
            <w:gridSpan w:val="9"/>
          </w:tcPr>
          <w:p w14:paraId="7916995F"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Bölme özellikleri</w:t>
            </w:r>
          </w:p>
        </w:tc>
      </w:tr>
      <w:tr w:rsidR="00C24448" w:rsidRPr="00C24448" w14:paraId="0F3F22E1" w14:textId="77777777" w:rsidTr="00C24448">
        <w:trPr>
          <w:trHeight w:val="222"/>
        </w:trPr>
        <w:tc>
          <w:tcPr>
            <w:tcW w:w="1560" w:type="dxa"/>
            <w:vAlign w:val="center"/>
          </w:tcPr>
          <w:p w14:paraId="6699F762" w14:textId="77777777" w:rsidR="00C24448" w:rsidRPr="00C24448" w:rsidRDefault="00C24448" w:rsidP="00F67108">
            <w:pPr>
              <w:rPr>
                <w:rFonts w:ascii="Times New Roman" w:eastAsia="ヒラギノ明朝 Pro W3" w:hAnsi="Times New Roman" w:cs="Times New Roman"/>
                <w:sz w:val="24"/>
                <w:szCs w:val="24"/>
              </w:rPr>
            </w:pPr>
          </w:p>
        </w:tc>
        <w:tc>
          <w:tcPr>
            <w:tcW w:w="8441" w:type="dxa"/>
            <w:gridSpan w:val="8"/>
          </w:tcPr>
          <w:p w14:paraId="3BB44EC8" w14:textId="77777777" w:rsidR="00C24448" w:rsidRPr="00C24448" w:rsidRDefault="00C24448" w:rsidP="00F67108">
            <w:pPr>
              <w:jc w:val="cente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Bölme parametreleri ve değerleri</w:t>
            </w:r>
          </w:p>
        </w:tc>
      </w:tr>
      <w:tr w:rsidR="00C24448" w:rsidRPr="00C24448" w14:paraId="6FF100DE" w14:textId="77777777" w:rsidTr="00C24448">
        <w:trPr>
          <w:trHeight w:val="222"/>
        </w:trPr>
        <w:tc>
          <w:tcPr>
            <w:tcW w:w="1560" w:type="dxa"/>
            <w:vAlign w:val="center"/>
          </w:tcPr>
          <w:p w14:paraId="0429CB83"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Bölme tipi</w:t>
            </w:r>
          </w:p>
        </w:tc>
        <w:tc>
          <w:tcPr>
            <w:tcW w:w="992" w:type="dxa"/>
            <w:vAlign w:val="center"/>
          </w:tcPr>
          <w:p w14:paraId="527115CA"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Hedef sıcaklık (°C)</w:t>
            </w:r>
          </w:p>
        </w:tc>
        <w:tc>
          <w:tcPr>
            <w:tcW w:w="1134" w:type="dxa"/>
            <w:vAlign w:val="center"/>
          </w:tcPr>
          <w:p w14:paraId="575DBEDF"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Bölme hacmi (dm3 veya l)</w:t>
            </w:r>
          </w:p>
        </w:tc>
        <w:tc>
          <w:tcPr>
            <w:tcW w:w="916" w:type="dxa"/>
            <w:vAlign w:val="center"/>
          </w:tcPr>
          <w:p w14:paraId="42705EB5"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Dondurma kapasitesi (kg/24 h)</w:t>
            </w:r>
          </w:p>
        </w:tc>
        <w:tc>
          <w:tcPr>
            <w:tcW w:w="1080" w:type="dxa"/>
            <w:vAlign w:val="center"/>
          </w:tcPr>
          <w:p w14:paraId="6BEE1C98"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Termodinamik parametre (</w:t>
            </w:r>
            <w:proofErr w:type="spellStart"/>
            <w:r w:rsidRPr="00C24448">
              <w:rPr>
                <w:rFonts w:ascii="Times New Roman" w:eastAsia="ヒラギノ明朝 Pro W3" w:hAnsi="Times New Roman" w:cs="Times New Roman"/>
                <w:sz w:val="24"/>
                <w:szCs w:val="24"/>
              </w:rPr>
              <w:t>r</w:t>
            </w:r>
            <w:r w:rsidRPr="00C24448">
              <w:rPr>
                <w:rFonts w:ascii="Times New Roman" w:eastAsia="ヒラギノ明朝 Pro W3" w:hAnsi="Times New Roman" w:cs="Times New Roman"/>
                <w:sz w:val="24"/>
                <w:szCs w:val="24"/>
                <w:vertAlign w:val="subscript"/>
              </w:rPr>
              <w:t>c</w:t>
            </w:r>
            <w:proofErr w:type="spellEnd"/>
            <w:r w:rsidRPr="00C24448">
              <w:rPr>
                <w:rFonts w:ascii="Times New Roman" w:eastAsia="ヒラギノ明朝 Pro W3" w:hAnsi="Times New Roman" w:cs="Times New Roman"/>
                <w:sz w:val="24"/>
                <w:szCs w:val="24"/>
              </w:rPr>
              <w:t>)</w:t>
            </w:r>
          </w:p>
        </w:tc>
        <w:tc>
          <w:tcPr>
            <w:tcW w:w="981" w:type="dxa"/>
            <w:vAlign w:val="center"/>
          </w:tcPr>
          <w:p w14:paraId="28CBE111" w14:textId="77777777" w:rsidR="00C24448" w:rsidRPr="00C24448" w:rsidRDefault="00C24448" w:rsidP="00F67108">
            <w:pPr>
              <w:jc w:val="right"/>
              <w:rPr>
                <w:rFonts w:ascii="Times New Roman" w:eastAsia="ヒラギノ明朝 Pro W3" w:hAnsi="Times New Roman" w:cs="Times New Roman"/>
                <w:sz w:val="24"/>
                <w:szCs w:val="24"/>
              </w:rPr>
            </w:pPr>
            <w:proofErr w:type="spellStart"/>
            <w:r w:rsidRPr="00C24448">
              <w:rPr>
                <w:rFonts w:ascii="Times New Roman" w:eastAsia="ヒラギノ明朝 Pro W3" w:hAnsi="Times New Roman" w:cs="Times New Roman"/>
                <w:sz w:val="24"/>
                <w:szCs w:val="24"/>
              </w:rPr>
              <w:t>N</w:t>
            </w:r>
            <w:r w:rsidRPr="00C24448">
              <w:rPr>
                <w:rFonts w:ascii="Times New Roman" w:eastAsia="ヒラギノ明朝 Pro W3" w:hAnsi="Times New Roman" w:cs="Times New Roman"/>
                <w:sz w:val="24"/>
                <w:szCs w:val="24"/>
                <w:vertAlign w:val="subscript"/>
              </w:rPr>
              <w:t>c</w:t>
            </w:r>
            <w:proofErr w:type="spellEnd"/>
          </w:p>
        </w:tc>
        <w:tc>
          <w:tcPr>
            <w:tcW w:w="851" w:type="dxa"/>
            <w:vAlign w:val="center"/>
          </w:tcPr>
          <w:p w14:paraId="308607BE" w14:textId="77777777" w:rsidR="00C24448" w:rsidRPr="00C24448" w:rsidRDefault="00C24448" w:rsidP="00F67108">
            <w:pPr>
              <w:jc w:val="right"/>
              <w:rPr>
                <w:rFonts w:ascii="Times New Roman" w:eastAsia="ヒラギノ明朝 Pro W3" w:hAnsi="Times New Roman" w:cs="Times New Roman"/>
                <w:sz w:val="24"/>
                <w:szCs w:val="24"/>
                <w:vertAlign w:val="subscript"/>
              </w:rPr>
            </w:pPr>
            <w:proofErr w:type="spellStart"/>
            <w:r w:rsidRPr="00C24448">
              <w:rPr>
                <w:rFonts w:ascii="Times New Roman" w:eastAsia="ヒラギノ明朝 Pro W3" w:hAnsi="Times New Roman" w:cs="Times New Roman"/>
                <w:sz w:val="24"/>
                <w:szCs w:val="24"/>
              </w:rPr>
              <w:t>M</w:t>
            </w:r>
            <w:r w:rsidRPr="00C24448">
              <w:rPr>
                <w:rFonts w:ascii="Times New Roman" w:eastAsia="ヒラギノ明朝 Pro W3" w:hAnsi="Times New Roman" w:cs="Times New Roman"/>
                <w:sz w:val="24"/>
                <w:szCs w:val="24"/>
                <w:vertAlign w:val="subscript"/>
              </w:rPr>
              <w:t>c</w:t>
            </w:r>
            <w:proofErr w:type="spellEnd"/>
          </w:p>
        </w:tc>
        <w:tc>
          <w:tcPr>
            <w:tcW w:w="1275" w:type="dxa"/>
            <w:vAlign w:val="center"/>
          </w:tcPr>
          <w:p w14:paraId="20E3D134"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Buz çözme katsayısı (</w:t>
            </w:r>
            <w:proofErr w:type="spellStart"/>
            <w:r w:rsidRPr="00C24448">
              <w:rPr>
                <w:rFonts w:ascii="Times New Roman" w:eastAsia="ヒラギノ明朝 Pro W3" w:hAnsi="Times New Roman" w:cs="Times New Roman"/>
                <w:sz w:val="24"/>
                <w:szCs w:val="24"/>
              </w:rPr>
              <w:t>A</w:t>
            </w:r>
            <w:r w:rsidRPr="00C24448">
              <w:rPr>
                <w:rFonts w:ascii="Times New Roman" w:eastAsia="ヒラギノ明朝 Pro W3" w:hAnsi="Times New Roman" w:cs="Times New Roman"/>
                <w:sz w:val="24"/>
                <w:szCs w:val="24"/>
                <w:vertAlign w:val="subscript"/>
              </w:rPr>
              <w:t>c</w:t>
            </w:r>
            <w:proofErr w:type="spellEnd"/>
            <w:r w:rsidRPr="00C24448">
              <w:rPr>
                <w:rFonts w:ascii="Times New Roman" w:eastAsia="ヒラギノ明朝 Pro W3" w:hAnsi="Times New Roman" w:cs="Times New Roman"/>
                <w:sz w:val="24"/>
                <w:szCs w:val="24"/>
              </w:rPr>
              <w:t>)</w:t>
            </w:r>
          </w:p>
        </w:tc>
        <w:tc>
          <w:tcPr>
            <w:tcW w:w="1212" w:type="dxa"/>
            <w:vAlign w:val="center"/>
          </w:tcPr>
          <w:p w14:paraId="5EDD6ED0"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Ankastre katsayısı (</w:t>
            </w:r>
            <w:proofErr w:type="spellStart"/>
            <w:r w:rsidRPr="00C24448">
              <w:rPr>
                <w:rFonts w:ascii="Times New Roman" w:eastAsia="ヒラギノ明朝 Pro W3" w:hAnsi="Times New Roman" w:cs="Times New Roman"/>
                <w:sz w:val="24"/>
                <w:szCs w:val="24"/>
              </w:rPr>
              <w:t>B</w:t>
            </w:r>
            <w:r w:rsidRPr="00C24448">
              <w:rPr>
                <w:rFonts w:ascii="Times New Roman" w:eastAsia="ヒラギノ明朝 Pro W3" w:hAnsi="Times New Roman" w:cs="Times New Roman"/>
                <w:sz w:val="24"/>
                <w:szCs w:val="24"/>
                <w:vertAlign w:val="subscript"/>
              </w:rPr>
              <w:t>c</w:t>
            </w:r>
            <w:proofErr w:type="spellEnd"/>
            <w:r w:rsidRPr="00C24448">
              <w:rPr>
                <w:rFonts w:ascii="Times New Roman" w:eastAsia="ヒラギノ明朝 Pro W3" w:hAnsi="Times New Roman" w:cs="Times New Roman"/>
                <w:sz w:val="24"/>
                <w:szCs w:val="24"/>
              </w:rPr>
              <w:t>)</w:t>
            </w:r>
          </w:p>
        </w:tc>
      </w:tr>
      <w:tr w:rsidR="00C24448" w:rsidRPr="00C24448" w14:paraId="31467454" w14:textId="77777777" w:rsidTr="00C24448">
        <w:trPr>
          <w:trHeight w:val="222"/>
        </w:trPr>
        <w:tc>
          <w:tcPr>
            <w:tcW w:w="1560" w:type="dxa"/>
            <w:vAlign w:val="center"/>
          </w:tcPr>
          <w:p w14:paraId="0BBB46A7"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Yüksek sıcaklıklı kiler</w:t>
            </w:r>
          </w:p>
        </w:tc>
        <w:tc>
          <w:tcPr>
            <w:tcW w:w="992" w:type="dxa"/>
            <w:vAlign w:val="center"/>
          </w:tcPr>
          <w:p w14:paraId="2A922DD7"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+17</w:t>
            </w:r>
          </w:p>
        </w:tc>
        <w:tc>
          <w:tcPr>
            <w:tcW w:w="1134" w:type="dxa"/>
            <w:vAlign w:val="center"/>
          </w:tcPr>
          <w:p w14:paraId="44F55B49"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13BBD29E"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278BBBBC"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0,35</w:t>
            </w:r>
          </w:p>
        </w:tc>
        <w:tc>
          <w:tcPr>
            <w:tcW w:w="981" w:type="dxa"/>
            <w:vAlign w:val="center"/>
          </w:tcPr>
          <w:p w14:paraId="36ADE7F3"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75</w:t>
            </w:r>
          </w:p>
        </w:tc>
        <w:tc>
          <w:tcPr>
            <w:tcW w:w="851" w:type="dxa"/>
            <w:vAlign w:val="center"/>
          </w:tcPr>
          <w:p w14:paraId="48A82826"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0,12</w:t>
            </w:r>
          </w:p>
        </w:tc>
        <w:tc>
          <w:tcPr>
            <w:tcW w:w="1275" w:type="dxa"/>
            <w:vAlign w:val="center"/>
          </w:tcPr>
          <w:p w14:paraId="76190F98"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1,00</w:t>
            </w:r>
          </w:p>
        </w:tc>
        <w:tc>
          <w:tcPr>
            <w:tcW w:w="1212" w:type="dxa"/>
            <w:vAlign w:val="center"/>
          </w:tcPr>
          <w:p w14:paraId="3A783999"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27CE8B55" w14:textId="77777777" w:rsidTr="00C24448">
        <w:trPr>
          <w:trHeight w:val="222"/>
        </w:trPr>
        <w:tc>
          <w:tcPr>
            <w:tcW w:w="1560" w:type="dxa"/>
            <w:vAlign w:val="center"/>
          </w:tcPr>
          <w:p w14:paraId="76E99ADF"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Şarap Saklama</w:t>
            </w:r>
          </w:p>
        </w:tc>
        <w:tc>
          <w:tcPr>
            <w:tcW w:w="992" w:type="dxa"/>
            <w:vAlign w:val="center"/>
          </w:tcPr>
          <w:p w14:paraId="7AE74D7A"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+12</w:t>
            </w:r>
          </w:p>
        </w:tc>
        <w:tc>
          <w:tcPr>
            <w:tcW w:w="1134" w:type="dxa"/>
            <w:vAlign w:val="center"/>
          </w:tcPr>
          <w:p w14:paraId="169433E3"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4E975AF7"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1F8984DB"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0,60</w:t>
            </w:r>
          </w:p>
        </w:tc>
        <w:tc>
          <w:tcPr>
            <w:tcW w:w="981" w:type="dxa"/>
            <w:vAlign w:val="center"/>
          </w:tcPr>
          <w:p w14:paraId="79BA9834"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75</w:t>
            </w:r>
          </w:p>
        </w:tc>
        <w:tc>
          <w:tcPr>
            <w:tcW w:w="851" w:type="dxa"/>
            <w:vAlign w:val="center"/>
          </w:tcPr>
          <w:p w14:paraId="066DEA25"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0,12</w:t>
            </w:r>
          </w:p>
        </w:tc>
        <w:tc>
          <w:tcPr>
            <w:tcW w:w="1275" w:type="dxa"/>
            <w:vAlign w:val="center"/>
          </w:tcPr>
          <w:p w14:paraId="41BC4C9B"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1,00</w:t>
            </w:r>
          </w:p>
        </w:tc>
        <w:tc>
          <w:tcPr>
            <w:tcW w:w="1212" w:type="dxa"/>
            <w:vAlign w:val="center"/>
          </w:tcPr>
          <w:p w14:paraId="6FD3B4DE"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40F24A4E" w14:textId="77777777" w:rsidTr="00C24448">
        <w:trPr>
          <w:trHeight w:val="222"/>
        </w:trPr>
        <w:tc>
          <w:tcPr>
            <w:tcW w:w="1560" w:type="dxa"/>
            <w:vAlign w:val="center"/>
          </w:tcPr>
          <w:p w14:paraId="39C3F7E6"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Kiler</w:t>
            </w:r>
          </w:p>
        </w:tc>
        <w:tc>
          <w:tcPr>
            <w:tcW w:w="992" w:type="dxa"/>
            <w:vAlign w:val="center"/>
          </w:tcPr>
          <w:p w14:paraId="2E09F8FD"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+12</w:t>
            </w:r>
          </w:p>
        </w:tc>
        <w:tc>
          <w:tcPr>
            <w:tcW w:w="1134" w:type="dxa"/>
            <w:vAlign w:val="center"/>
          </w:tcPr>
          <w:p w14:paraId="4FA1D1DC"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0DFCB77F"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33183D0F"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0,60</w:t>
            </w:r>
          </w:p>
        </w:tc>
        <w:tc>
          <w:tcPr>
            <w:tcW w:w="981" w:type="dxa"/>
            <w:vAlign w:val="center"/>
          </w:tcPr>
          <w:p w14:paraId="43EB2B96"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75</w:t>
            </w:r>
          </w:p>
        </w:tc>
        <w:tc>
          <w:tcPr>
            <w:tcW w:w="851" w:type="dxa"/>
            <w:vAlign w:val="center"/>
          </w:tcPr>
          <w:p w14:paraId="2FF3E9BE"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0,12</w:t>
            </w:r>
          </w:p>
        </w:tc>
        <w:tc>
          <w:tcPr>
            <w:tcW w:w="1275" w:type="dxa"/>
            <w:vAlign w:val="center"/>
          </w:tcPr>
          <w:p w14:paraId="3B5AE61B"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1,00</w:t>
            </w:r>
          </w:p>
        </w:tc>
        <w:tc>
          <w:tcPr>
            <w:tcW w:w="1212" w:type="dxa"/>
            <w:vAlign w:val="center"/>
          </w:tcPr>
          <w:p w14:paraId="293A699C"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15BA6BD5" w14:textId="77777777" w:rsidTr="00C24448">
        <w:trPr>
          <w:trHeight w:val="222"/>
        </w:trPr>
        <w:tc>
          <w:tcPr>
            <w:tcW w:w="1560" w:type="dxa"/>
            <w:vAlign w:val="center"/>
          </w:tcPr>
          <w:p w14:paraId="2A197ADD"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Taze gıda</w:t>
            </w:r>
          </w:p>
        </w:tc>
        <w:tc>
          <w:tcPr>
            <w:tcW w:w="992" w:type="dxa"/>
            <w:vAlign w:val="center"/>
          </w:tcPr>
          <w:p w14:paraId="2E8B32AC"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+4</w:t>
            </w:r>
          </w:p>
        </w:tc>
        <w:tc>
          <w:tcPr>
            <w:tcW w:w="1134" w:type="dxa"/>
            <w:vAlign w:val="center"/>
          </w:tcPr>
          <w:p w14:paraId="2D23C7C7"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50B3E838"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20E09EC3"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1,00</w:t>
            </w:r>
          </w:p>
        </w:tc>
        <w:tc>
          <w:tcPr>
            <w:tcW w:w="981" w:type="dxa"/>
            <w:vAlign w:val="center"/>
          </w:tcPr>
          <w:p w14:paraId="64376053"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75</w:t>
            </w:r>
          </w:p>
        </w:tc>
        <w:tc>
          <w:tcPr>
            <w:tcW w:w="851" w:type="dxa"/>
            <w:vAlign w:val="center"/>
          </w:tcPr>
          <w:p w14:paraId="3B7746EA"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0,12</w:t>
            </w:r>
          </w:p>
        </w:tc>
        <w:tc>
          <w:tcPr>
            <w:tcW w:w="1275" w:type="dxa"/>
            <w:vAlign w:val="center"/>
          </w:tcPr>
          <w:p w14:paraId="69E85506"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1,00</w:t>
            </w:r>
          </w:p>
        </w:tc>
        <w:tc>
          <w:tcPr>
            <w:tcW w:w="1212" w:type="dxa"/>
            <w:vAlign w:val="center"/>
          </w:tcPr>
          <w:p w14:paraId="1112B51A"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5A8308D7" w14:textId="77777777" w:rsidTr="00C24448">
        <w:trPr>
          <w:trHeight w:val="222"/>
        </w:trPr>
        <w:tc>
          <w:tcPr>
            <w:tcW w:w="1560" w:type="dxa"/>
            <w:vAlign w:val="center"/>
          </w:tcPr>
          <w:p w14:paraId="2BC78580"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Soğul</w:t>
            </w:r>
          </w:p>
        </w:tc>
        <w:tc>
          <w:tcPr>
            <w:tcW w:w="992" w:type="dxa"/>
            <w:vAlign w:val="center"/>
          </w:tcPr>
          <w:p w14:paraId="20593F0B"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+2</w:t>
            </w:r>
          </w:p>
        </w:tc>
        <w:tc>
          <w:tcPr>
            <w:tcW w:w="1134" w:type="dxa"/>
            <w:vAlign w:val="center"/>
          </w:tcPr>
          <w:p w14:paraId="1AD43DAC"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5B4EBD8F"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76CAFB20"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1,10</w:t>
            </w:r>
          </w:p>
        </w:tc>
        <w:tc>
          <w:tcPr>
            <w:tcW w:w="981" w:type="dxa"/>
            <w:vAlign w:val="center"/>
          </w:tcPr>
          <w:p w14:paraId="6410F535"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138</w:t>
            </w:r>
          </w:p>
        </w:tc>
        <w:tc>
          <w:tcPr>
            <w:tcW w:w="851" w:type="dxa"/>
            <w:vAlign w:val="center"/>
          </w:tcPr>
          <w:p w14:paraId="799BD262"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0,12</w:t>
            </w:r>
          </w:p>
        </w:tc>
        <w:tc>
          <w:tcPr>
            <w:tcW w:w="1275" w:type="dxa"/>
            <w:vAlign w:val="center"/>
          </w:tcPr>
          <w:p w14:paraId="69E2FB86"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1,00</w:t>
            </w:r>
          </w:p>
        </w:tc>
        <w:tc>
          <w:tcPr>
            <w:tcW w:w="1212" w:type="dxa"/>
            <w:vAlign w:val="center"/>
          </w:tcPr>
          <w:p w14:paraId="43D842AF"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5029A2D5" w14:textId="77777777" w:rsidTr="00C24448">
        <w:trPr>
          <w:trHeight w:val="222"/>
        </w:trPr>
        <w:tc>
          <w:tcPr>
            <w:tcW w:w="1560" w:type="dxa"/>
            <w:vAlign w:val="center"/>
          </w:tcPr>
          <w:p w14:paraId="6FF71511"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Yıldızsız (buz yapıcı veya 0 yıldızlı)</w:t>
            </w:r>
          </w:p>
        </w:tc>
        <w:tc>
          <w:tcPr>
            <w:tcW w:w="992" w:type="dxa"/>
            <w:vAlign w:val="center"/>
          </w:tcPr>
          <w:p w14:paraId="74F01BC4"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w:t>
            </w:r>
          </w:p>
        </w:tc>
        <w:tc>
          <w:tcPr>
            <w:tcW w:w="1134" w:type="dxa"/>
            <w:vAlign w:val="center"/>
          </w:tcPr>
          <w:p w14:paraId="3A66324D"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7DA496CD"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2E3A26B7"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1,20</w:t>
            </w:r>
          </w:p>
        </w:tc>
        <w:tc>
          <w:tcPr>
            <w:tcW w:w="981" w:type="dxa"/>
            <w:vAlign w:val="center"/>
          </w:tcPr>
          <w:p w14:paraId="07EC1838"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138</w:t>
            </w:r>
          </w:p>
        </w:tc>
        <w:tc>
          <w:tcPr>
            <w:tcW w:w="851" w:type="dxa"/>
            <w:vAlign w:val="center"/>
          </w:tcPr>
          <w:p w14:paraId="0769D8BD"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0,15</w:t>
            </w:r>
          </w:p>
        </w:tc>
        <w:tc>
          <w:tcPr>
            <w:tcW w:w="1275" w:type="dxa"/>
            <w:vAlign w:val="center"/>
          </w:tcPr>
          <w:p w14:paraId="02AC8D93"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1212" w:type="dxa"/>
            <w:vAlign w:val="center"/>
          </w:tcPr>
          <w:p w14:paraId="30BFFBBF"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13997529" w14:textId="77777777" w:rsidTr="00C24448">
        <w:trPr>
          <w:trHeight w:val="222"/>
        </w:trPr>
        <w:tc>
          <w:tcPr>
            <w:tcW w:w="1560" w:type="dxa"/>
            <w:vAlign w:val="center"/>
          </w:tcPr>
          <w:p w14:paraId="6858AB0E"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1-yıldızlı</w:t>
            </w:r>
          </w:p>
        </w:tc>
        <w:tc>
          <w:tcPr>
            <w:tcW w:w="992" w:type="dxa"/>
            <w:vAlign w:val="center"/>
          </w:tcPr>
          <w:p w14:paraId="2CA72495"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-6</w:t>
            </w:r>
          </w:p>
        </w:tc>
        <w:tc>
          <w:tcPr>
            <w:tcW w:w="1134" w:type="dxa"/>
            <w:vAlign w:val="center"/>
          </w:tcPr>
          <w:p w14:paraId="23334292"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008D97BC"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5302BFB8"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1,50</w:t>
            </w:r>
          </w:p>
        </w:tc>
        <w:tc>
          <w:tcPr>
            <w:tcW w:w="981" w:type="dxa"/>
            <w:vAlign w:val="center"/>
          </w:tcPr>
          <w:p w14:paraId="2B81C712"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138</w:t>
            </w:r>
          </w:p>
        </w:tc>
        <w:tc>
          <w:tcPr>
            <w:tcW w:w="851" w:type="dxa"/>
            <w:vAlign w:val="center"/>
          </w:tcPr>
          <w:p w14:paraId="2CBEB896"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0,15</w:t>
            </w:r>
          </w:p>
        </w:tc>
        <w:tc>
          <w:tcPr>
            <w:tcW w:w="1275" w:type="dxa"/>
            <w:vAlign w:val="center"/>
          </w:tcPr>
          <w:p w14:paraId="2BBC0B11"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1212" w:type="dxa"/>
            <w:vAlign w:val="center"/>
          </w:tcPr>
          <w:p w14:paraId="680143F8"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765CFBB8" w14:textId="77777777" w:rsidTr="00C24448">
        <w:trPr>
          <w:trHeight w:val="222"/>
        </w:trPr>
        <w:tc>
          <w:tcPr>
            <w:tcW w:w="1560" w:type="dxa"/>
            <w:vAlign w:val="center"/>
          </w:tcPr>
          <w:p w14:paraId="0130673C"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2-yıldızlı</w:t>
            </w:r>
          </w:p>
        </w:tc>
        <w:tc>
          <w:tcPr>
            <w:tcW w:w="992" w:type="dxa"/>
            <w:vAlign w:val="center"/>
          </w:tcPr>
          <w:p w14:paraId="38F52B42"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-12</w:t>
            </w:r>
          </w:p>
        </w:tc>
        <w:tc>
          <w:tcPr>
            <w:tcW w:w="1134" w:type="dxa"/>
            <w:vAlign w:val="center"/>
          </w:tcPr>
          <w:p w14:paraId="3089613D"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2164336F"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1C15EDBC"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1,80</w:t>
            </w:r>
          </w:p>
        </w:tc>
        <w:tc>
          <w:tcPr>
            <w:tcW w:w="981" w:type="dxa"/>
            <w:vAlign w:val="center"/>
          </w:tcPr>
          <w:p w14:paraId="104E18EC"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138</w:t>
            </w:r>
          </w:p>
        </w:tc>
        <w:tc>
          <w:tcPr>
            <w:tcW w:w="851" w:type="dxa"/>
            <w:vAlign w:val="center"/>
          </w:tcPr>
          <w:p w14:paraId="1F1EBE20"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0,15</w:t>
            </w:r>
          </w:p>
        </w:tc>
        <w:tc>
          <w:tcPr>
            <w:tcW w:w="1275" w:type="dxa"/>
            <w:vAlign w:val="center"/>
          </w:tcPr>
          <w:p w14:paraId="7970816D"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1212" w:type="dxa"/>
            <w:vAlign w:val="center"/>
          </w:tcPr>
          <w:p w14:paraId="6C222E74"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60C7B101" w14:textId="77777777" w:rsidTr="00C24448">
        <w:trPr>
          <w:trHeight w:val="222"/>
        </w:trPr>
        <w:tc>
          <w:tcPr>
            <w:tcW w:w="1560" w:type="dxa"/>
            <w:vAlign w:val="center"/>
          </w:tcPr>
          <w:p w14:paraId="6831AB1E"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3-yıldızlı</w:t>
            </w:r>
          </w:p>
        </w:tc>
        <w:tc>
          <w:tcPr>
            <w:tcW w:w="992" w:type="dxa"/>
            <w:vAlign w:val="center"/>
          </w:tcPr>
          <w:p w14:paraId="547E7FAE"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-18</w:t>
            </w:r>
          </w:p>
        </w:tc>
        <w:tc>
          <w:tcPr>
            <w:tcW w:w="1134" w:type="dxa"/>
            <w:vAlign w:val="center"/>
          </w:tcPr>
          <w:p w14:paraId="13F511A0"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3BB1F1AE"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34916FC9"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2,10</w:t>
            </w:r>
          </w:p>
        </w:tc>
        <w:tc>
          <w:tcPr>
            <w:tcW w:w="981" w:type="dxa"/>
            <w:vAlign w:val="center"/>
          </w:tcPr>
          <w:p w14:paraId="4A7A481D"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138</w:t>
            </w:r>
          </w:p>
        </w:tc>
        <w:tc>
          <w:tcPr>
            <w:tcW w:w="851" w:type="dxa"/>
            <w:vAlign w:val="center"/>
          </w:tcPr>
          <w:p w14:paraId="502D4F0F"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0,15</w:t>
            </w:r>
          </w:p>
        </w:tc>
        <w:tc>
          <w:tcPr>
            <w:tcW w:w="1275" w:type="dxa"/>
            <w:vAlign w:val="center"/>
          </w:tcPr>
          <w:p w14:paraId="753EDA12"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1212" w:type="dxa"/>
            <w:vAlign w:val="center"/>
          </w:tcPr>
          <w:p w14:paraId="0740ECC3"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2DA88BC6" w14:textId="77777777" w:rsidTr="00C24448">
        <w:trPr>
          <w:trHeight w:val="222"/>
        </w:trPr>
        <w:tc>
          <w:tcPr>
            <w:tcW w:w="1560" w:type="dxa"/>
            <w:vAlign w:val="center"/>
          </w:tcPr>
          <w:p w14:paraId="67DE6E18" w14:textId="5C393EBC"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Dondurucu</w:t>
            </w:r>
            <w:r>
              <w:rPr>
                <w:rFonts w:ascii="Times New Roman" w:eastAsia="ヒラギノ明朝 Pro W3" w:hAnsi="Times New Roman" w:cs="Times New Roman"/>
                <w:sz w:val="24"/>
                <w:szCs w:val="24"/>
              </w:rPr>
              <w:t xml:space="preserve"> </w:t>
            </w:r>
            <w:r w:rsidRPr="00C24448">
              <w:rPr>
                <w:rFonts w:ascii="Times New Roman" w:eastAsia="ヒラギノ明朝 Pro W3" w:hAnsi="Times New Roman" w:cs="Times New Roman"/>
                <w:sz w:val="24"/>
                <w:szCs w:val="24"/>
              </w:rPr>
              <w:t>(4-yıldızlı)</w:t>
            </w:r>
          </w:p>
        </w:tc>
        <w:tc>
          <w:tcPr>
            <w:tcW w:w="992" w:type="dxa"/>
            <w:vAlign w:val="center"/>
          </w:tcPr>
          <w:p w14:paraId="5B327CC9"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-18</w:t>
            </w:r>
          </w:p>
        </w:tc>
        <w:tc>
          <w:tcPr>
            <w:tcW w:w="1134" w:type="dxa"/>
            <w:vAlign w:val="center"/>
          </w:tcPr>
          <w:p w14:paraId="3AEA24B4"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438EE6A1"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1080" w:type="dxa"/>
            <w:vAlign w:val="center"/>
          </w:tcPr>
          <w:p w14:paraId="5C329523"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2,10</w:t>
            </w:r>
          </w:p>
        </w:tc>
        <w:tc>
          <w:tcPr>
            <w:tcW w:w="981" w:type="dxa"/>
            <w:vAlign w:val="center"/>
          </w:tcPr>
          <w:p w14:paraId="1B905A13"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138</w:t>
            </w:r>
          </w:p>
        </w:tc>
        <w:tc>
          <w:tcPr>
            <w:tcW w:w="851" w:type="dxa"/>
            <w:vAlign w:val="center"/>
          </w:tcPr>
          <w:p w14:paraId="0BDC5622"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0,15</w:t>
            </w:r>
          </w:p>
        </w:tc>
        <w:tc>
          <w:tcPr>
            <w:tcW w:w="1275" w:type="dxa"/>
            <w:vAlign w:val="center"/>
          </w:tcPr>
          <w:p w14:paraId="1EE117EB"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1212" w:type="dxa"/>
            <w:vAlign w:val="center"/>
          </w:tcPr>
          <w:p w14:paraId="3C5F4360"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6563BB3E" w14:textId="77777777" w:rsidTr="00C24448">
        <w:trPr>
          <w:trHeight w:val="222"/>
        </w:trPr>
        <w:tc>
          <w:tcPr>
            <w:tcW w:w="1560" w:type="dxa"/>
            <w:vAlign w:val="center"/>
          </w:tcPr>
          <w:p w14:paraId="3606F2DD" w14:textId="63D50477" w:rsidR="00C24448" w:rsidRPr="00C24448" w:rsidRDefault="00C24448" w:rsidP="00C46672">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İki yıldızlı bölüm</w:t>
            </w:r>
            <w:r w:rsidR="00C46672">
              <w:rPr>
                <w:rFonts w:ascii="Times New Roman" w:eastAsia="ヒラギノ明朝 Pro W3" w:hAnsi="Times New Roman" w:cs="Times New Roman"/>
                <w:sz w:val="24"/>
                <w:szCs w:val="24"/>
              </w:rPr>
              <w:t xml:space="preserve"> </w:t>
            </w:r>
            <w:r w:rsidR="00C46672" w:rsidRPr="00C46672">
              <w:rPr>
                <w:rFonts w:ascii="Times New Roman" w:eastAsia="ヒラギノ明朝 Pro W3" w:hAnsi="Times New Roman" w:cs="Times New Roman"/>
                <w:b/>
                <w:bCs/>
                <w:sz w:val="24"/>
                <w:szCs w:val="24"/>
              </w:rPr>
              <w:t xml:space="preserve">(Değişik </w:t>
            </w:r>
            <w:proofErr w:type="gramStart"/>
            <w:r w:rsidR="00C46672" w:rsidRPr="00C46672">
              <w:rPr>
                <w:rFonts w:ascii="Times New Roman" w:eastAsia="ヒラギノ明朝 Pro W3" w:hAnsi="Times New Roman" w:cs="Times New Roman"/>
                <w:b/>
                <w:bCs/>
                <w:sz w:val="24"/>
                <w:szCs w:val="24"/>
              </w:rPr>
              <w:t>satır:RG</w:t>
            </w:r>
            <w:proofErr w:type="gramEnd"/>
            <w:r w:rsidR="00C46672" w:rsidRPr="00C46672">
              <w:rPr>
                <w:rFonts w:ascii="Times New Roman" w:eastAsia="ヒラギノ明朝 Pro W3" w:hAnsi="Times New Roman" w:cs="Times New Roman"/>
                <w:b/>
                <w:bCs/>
                <w:sz w:val="24"/>
                <w:szCs w:val="24"/>
              </w:rPr>
              <w:t>-5/1/2025-32773)</w:t>
            </w:r>
            <w:r w:rsidR="00C46672">
              <w:rPr>
                <w:rFonts w:ascii="Times New Roman" w:eastAsia="ヒラギノ明朝 Pro W3" w:hAnsi="Times New Roman" w:cs="Times New Roman"/>
                <w:sz w:val="24"/>
                <w:szCs w:val="24"/>
              </w:rPr>
              <w:t xml:space="preserve"> </w:t>
            </w:r>
          </w:p>
        </w:tc>
        <w:tc>
          <w:tcPr>
            <w:tcW w:w="992" w:type="dxa"/>
            <w:vAlign w:val="center"/>
          </w:tcPr>
          <w:p w14:paraId="439FCA26"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-12</w:t>
            </w:r>
          </w:p>
        </w:tc>
        <w:tc>
          <w:tcPr>
            <w:tcW w:w="1134" w:type="dxa"/>
            <w:vAlign w:val="center"/>
          </w:tcPr>
          <w:p w14:paraId="641AE0AE"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762A5AFC"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w:t>
            </w:r>
          </w:p>
        </w:tc>
        <w:tc>
          <w:tcPr>
            <w:tcW w:w="1080" w:type="dxa"/>
            <w:vAlign w:val="center"/>
          </w:tcPr>
          <w:p w14:paraId="51F16557" w14:textId="7529FF71" w:rsidR="00C24448" w:rsidRPr="00C24448" w:rsidRDefault="00C46672" w:rsidP="00F67108">
            <w:pPr>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1,80</w:t>
            </w:r>
          </w:p>
        </w:tc>
        <w:tc>
          <w:tcPr>
            <w:tcW w:w="981" w:type="dxa"/>
            <w:vAlign w:val="center"/>
          </w:tcPr>
          <w:p w14:paraId="34C994BF"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138</w:t>
            </w:r>
          </w:p>
        </w:tc>
        <w:tc>
          <w:tcPr>
            <w:tcW w:w="851" w:type="dxa"/>
            <w:vAlign w:val="center"/>
          </w:tcPr>
          <w:p w14:paraId="345C2A92"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0,15</w:t>
            </w:r>
          </w:p>
        </w:tc>
        <w:tc>
          <w:tcPr>
            <w:tcW w:w="1275" w:type="dxa"/>
            <w:vAlign w:val="center"/>
          </w:tcPr>
          <w:p w14:paraId="4ED9EBF2"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1212" w:type="dxa"/>
            <w:vAlign w:val="center"/>
          </w:tcPr>
          <w:p w14:paraId="193D72A4"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01CA6B72" w14:textId="77777777" w:rsidTr="00C24448">
        <w:trPr>
          <w:trHeight w:val="222"/>
        </w:trPr>
        <w:tc>
          <w:tcPr>
            <w:tcW w:w="1560" w:type="dxa"/>
            <w:vAlign w:val="center"/>
          </w:tcPr>
          <w:p w14:paraId="3E13262B"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Değişken sıcaklık bölmesi</w:t>
            </w:r>
          </w:p>
        </w:tc>
        <w:tc>
          <w:tcPr>
            <w:tcW w:w="992" w:type="dxa"/>
            <w:vAlign w:val="center"/>
          </w:tcPr>
          <w:p w14:paraId="7FAC27FE"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X</w:t>
            </w:r>
          </w:p>
        </w:tc>
        <w:tc>
          <w:tcPr>
            <w:tcW w:w="1134" w:type="dxa"/>
            <w:vAlign w:val="center"/>
          </w:tcPr>
          <w:p w14:paraId="0A873C74"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p>
        </w:tc>
        <w:tc>
          <w:tcPr>
            <w:tcW w:w="916" w:type="dxa"/>
            <w:vAlign w:val="center"/>
          </w:tcPr>
          <w:p w14:paraId="0126E751"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w:t>
            </w:r>
            <w:proofErr w:type="spellEnd"/>
            <w:proofErr w:type="gramEnd"/>
            <w:r w:rsidRPr="00C24448">
              <w:rPr>
                <w:rFonts w:ascii="Times New Roman" w:eastAsia="ヒラギノ明朝 Pro W3" w:hAnsi="Times New Roman" w:cs="Times New Roman"/>
                <w:sz w:val="24"/>
                <w:szCs w:val="24"/>
              </w:rPr>
              <w:t xml:space="preserve"> (4-yıldızlı bölmeler için) veya -</w:t>
            </w:r>
          </w:p>
        </w:tc>
        <w:tc>
          <w:tcPr>
            <w:tcW w:w="1080" w:type="dxa"/>
            <w:vAlign w:val="center"/>
          </w:tcPr>
          <w:p w14:paraId="4C84B23E"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981" w:type="dxa"/>
            <w:vAlign w:val="center"/>
          </w:tcPr>
          <w:p w14:paraId="19B6C79F" w14:textId="77777777" w:rsidR="00C24448" w:rsidRPr="00C24448" w:rsidRDefault="00C24448" w:rsidP="00F67108">
            <w:pPr>
              <w:jc w:val="right"/>
              <w:rPr>
                <w:rFonts w:ascii="Times New Roman" w:eastAsia="ヒラギノ明朝 Pro W3" w:hAnsi="Times New Roman" w:cs="Times New Roman"/>
                <w:sz w:val="24"/>
                <w:szCs w:val="24"/>
              </w:rPr>
            </w:pPr>
            <w:proofErr w:type="gramStart"/>
            <w:r w:rsidRPr="00C24448">
              <w:rPr>
                <w:rFonts w:ascii="Times New Roman" w:eastAsia="ヒラギノ明朝 Pro W3" w:hAnsi="Times New Roman" w:cs="Times New Roman"/>
                <w:sz w:val="24"/>
                <w:szCs w:val="24"/>
              </w:rPr>
              <w:t>x</w:t>
            </w:r>
            <w:proofErr w:type="gramEnd"/>
          </w:p>
        </w:tc>
        <w:tc>
          <w:tcPr>
            <w:tcW w:w="851" w:type="dxa"/>
            <w:vAlign w:val="center"/>
          </w:tcPr>
          <w:p w14:paraId="1414EE90"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1275" w:type="dxa"/>
            <w:vAlign w:val="center"/>
          </w:tcPr>
          <w:p w14:paraId="0210CEF3"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c>
          <w:tcPr>
            <w:tcW w:w="1212" w:type="dxa"/>
            <w:vAlign w:val="center"/>
          </w:tcPr>
          <w:p w14:paraId="59E00270" w14:textId="77777777" w:rsidR="00C24448" w:rsidRPr="00C24448" w:rsidRDefault="00C24448" w:rsidP="00F67108">
            <w:pPr>
              <w:jc w:val="right"/>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rPr>
              <w:t>x,xx</w:t>
            </w:r>
            <w:proofErr w:type="spellEnd"/>
            <w:proofErr w:type="gramEnd"/>
          </w:p>
        </w:tc>
      </w:tr>
      <w:tr w:rsidR="00C24448" w:rsidRPr="00C24448" w14:paraId="2AE50ED2" w14:textId="77777777" w:rsidTr="00C24448">
        <w:trPr>
          <w:trHeight w:val="222"/>
        </w:trPr>
        <w:tc>
          <w:tcPr>
            <w:tcW w:w="1560" w:type="dxa"/>
            <w:vAlign w:val="center"/>
          </w:tcPr>
          <w:p w14:paraId="4D8895FB"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 xml:space="preserve">Soğuk bölmenin veya bölmelerin ve dondurucu özellikte olmayan </w:t>
            </w:r>
            <w:r w:rsidRPr="00C24448">
              <w:rPr>
                <w:rFonts w:ascii="Times New Roman" w:eastAsia="ヒラギノ明朝 Pro W3" w:hAnsi="Times New Roman" w:cs="Times New Roman"/>
                <w:sz w:val="24"/>
                <w:szCs w:val="24"/>
              </w:rPr>
              <w:lastRenderedPageBreak/>
              <w:t>bölmenin veya bölmelerin hacimleri toplamı</w:t>
            </w:r>
          </w:p>
          <w:p w14:paraId="0BEEA66A" w14:textId="4B537841"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L</w:t>
            </w:r>
            <w:r w:rsidRPr="00C24448">
              <w:rPr>
                <w:rFonts w:ascii="Times New Roman" w:eastAsia="ヒラギノ明朝 Pro W3" w:hAnsi="Times New Roman" w:cs="Times New Roman"/>
                <w:sz w:val="24"/>
                <w:szCs w:val="24"/>
              </w:rPr>
              <w:t xml:space="preserve"> veya dm3]</w:t>
            </w:r>
          </w:p>
        </w:tc>
        <w:tc>
          <w:tcPr>
            <w:tcW w:w="992" w:type="dxa"/>
            <w:vAlign w:val="center"/>
          </w:tcPr>
          <w:p w14:paraId="5D72EE06" w14:textId="77777777" w:rsidR="00C24448" w:rsidRPr="00C24448" w:rsidRDefault="00C24448" w:rsidP="00F67108">
            <w:pPr>
              <w:jc w:val="right"/>
              <w:rPr>
                <w:rFonts w:ascii="Times New Roman" w:eastAsia="ヒラギノ明朝 Pro W3" w:hAnsi="Times New Roman" w:cs="Times New Roman"/>
                <w:sz w:val="24"/>
                <w:szCs w:val="24"/>
              </w:rPr>
            </w:pPr>
          </w:p>
        </w:tc>
        <w:tc>
          <w:tcPr>
            <w:tcW w:w="1134" w:type="dxa"/>
            <w:vAlign w:val="center"/>
          </w:tcPr>
          <w:p w14:paraId="1D223AE4" w14:textId="77777777" w:rsidR="00C24448" w:rsidRPr="00C24448" w:rsidRDefault="00C24448" w:rsidP="00F67108">
            <w:pPr>
              <w:jc w:val="right"/>
              <w:rPr>
                <w:rFonts w:ascii="Times New Roman" w:eastAsia="ヒラギノ明朝 Pro W3" w:hAnsi="Times New Roman" w:cs="Times New Roman"/>
                <w:sz w:val="24"/>
                <w:szCs w:val="24"/>
              </w:rPr>
            </w:pPr>
            <w:proofErr w:type="gramStart"/>
            <w:r w:rsidRPr="00C24448">
              <w:rPr>
                <w:rFonts w:ascii="Times New Roman" w:eastAsia="ヒラギノ明朝 Pro W3" w:hAnsi="Times New Roman" w:cs="Times New Roman"/>
                <w:sz w:val="24"/>
                <w:szCs w:val="24"/>
              </w:rPr>
              <w:t>x</w:t>
            </w:r>
            <w:proofErr w:type="gramEnd"/>
          </w:p>
        </w:tc>
        <w:tc>
          <w:tcPr>
            <w:tcW w:w="916" w:type="dxa"/>
            <w:vAlign w:val="center"/>
          </w:tcPr>
          <w:p w14:paraId="453A0715" w14:textId="77777777" w:rsidR="00C24448" w:rsidRPr="00C24448" w:rsidRDefault="00C24448" w:rsidP="00F67108">
            <w:pPr>
              <w:jc w:val="right"/>
              <w:rPr>
                <w:rFonts w:ascii="Times New Roman" w:eastAsia="ヒラギノ明朝 Pro W3" w:hAnsi="Times New Roman" w:cs="Times New Roman"/>
                <w:sz w:val="24"/>
                <w:szCs w:val="24"/>
              </w:rPr>
            </w:pPr>
          </w:p>
        </w:tc>
        <w:tc>
          <w:tcPr>
            <w:tcW w:w="1080" w:type="dxa"/>
            <w:vAlign w:val="center"/>
          </w:tcPr>
          <w:p w14:paraId="5E2E8AB1" w14:textId="77777777" w:rsidR="00C24448" w:rsidRPr="00C24448" w:rsidRDefault="00C24448" w:rsidP="00F67108">
            <w:pPr>
              <w:jc w:val="right"/>
              <w:rPr>
                <w:rFonts w:ascii="Times New Roman" w:eastAsia="ヒラギノ明朝 Pro W3" w:hAnsi="Times New Roman" w:cs="Times New Roman"/>
                <w:sz w:val="24"/>
                <w:szCs w:val="24"/>
              </w:rPr>
            </w:pPr>
          </w:p>
        </w:tc>
        <w:tc>
          <w:tcPr>
            <w:tcW w:w="981" w:type="dxa"/>
            <w:vAlign w:val="center"/>
          </w:tcPr>
          <w:p w14:paraId="3A8B8EE1" w14:textId="77777777" w:rsidR="00C24448" w:rsidRPr="00C24448" w:rsidRDefault="00C24448" w:rsidP="00F67108">
            <w:pPr>
              <w:jc w:val="right"/>
              <w:rPr>
                <w:rFonts w:ascii="Times New Roman" w:eastAsia="ヒラギノ明朝 Pro W3" w:hAnsi="Times New Roman" w:cs="Times New Roman"/>
                <w:sz w:val="24"/>
                <w:szCs w:val="24"/>
              </w:rPr>
            </w:pPr>
          </w:p>
        </w:tc>
        <w:tc>
          <w:tcPr>
            <w:tcW w:w="851" w:type="dxa"/>
            <w:vAlign w:val="center"/>
          </w:tcPr>
          <w:p w14:paraId="16F51AC4" w14:textId="77777777" w:rsidR="00C24448" w:rsidRPr="00C24448" w:rsidRDefault="00C24448" w:rsidP="00F67108">
            <w:pPr>
              <w:jc w:val="right"/>
              <w:rPr>
                <w:rFonts w:ascii="Times New Roman" w:eastAsia="ヒラギノ明朝 Pro W3" w:hAnsi="Times New Roman" w:cs="Times New Roman"/>
                <w:sz w:val="24"/>
                <w:szCs w:val="24"/>
              </w:rPr>
            </w:pPr>
          </w:p>
        </w:tc>
        <w:tc>
          <w:tcPr>
            <w:tcW w:w="1275" w:type="dxa"/>
            <w:vAlign w:val="center"/>
          </w:tcPr>
          <w:p w14:paraId="5410A08D" w14:textId="77777777" w:rsidR="00C24448" w:rsidRPr="00C24448" w:rsidRDefault="00C24448" w:rsidP="00F67108">
            <w:pPr>
              <w:jc w:val="right"/>
              <w:rPr>
                <w:rFonts w:ascii="Times New Roman" w:eastAsia="ヒラギノ明朝 Pro W3" w:hAnsi="Times New Roman" w:cs="Times New Roman"/>
                <w:sz w:val="24"/>
                <w:szCs w:val="24"/>
              </w:rPr>
            </w:pPr>
          </w:p>
        </w:tc>
        <w:tc>
          <w:tcPr>
            <w:tcW w:w="1212" w:type="dxa"/>
            <w:vAlign w:val="center"/>
          </w:tcPr>
          <w:p w14:paraId="1CEC28C7" w14:textId="77777777" w:rsidR="00C24448" w:rsidRPr="00C24448" w:rsidRDefault="00C24448" w:rsidP="00F67108">
            <w:pPr>
              <w:jc w:val="right"/>
              <w:rPr>
                <w:rFonts w:ascii="Times New Roman" w:eastAsia="ヒラギノ明朝 Pro W3" w:hAnsi="Times New Roman" w:cs="Times New Roman"/>
                <w:sz w:val="24"/>
                <w:szCs w:val="24"/>
              </w:rPr>
            </w:pPr>
          </w:p>
        </w:tc>
      </w:tr>
      <w:tr w:rsidR="00C24448" w:rsidRPr="00C24448" w14:paraId="06D71245" w14:textId="77777777" w:rsidTr="00C24448">
        <w:trPr>
          <w:trHeight w:val="222"/>
        </w:trPr>
        <w:tc>
          <w:tcPr>
            <w:tcW w:w="1560" w:type="dxa"/>
            <w:vAlign w:val="center"/>
          </w:tcPr>
          <w:p w14:paraId="30764E6E"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Dondurucu özellikte olan bölme veya bölmelerin hacimleri toplamı</w:t>
            </w:r>
          </w:p>
          <w:p w14:paraId="45AB9805" w14:textId="77777777" w:rsidR="00C24448" w:rsidRPr="00C24448" w:rsidRDefault="00C24448" w:rsidP="00F67108">
            <w:pPr>
              <w:jc w:val="right"/>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 xml:space="preserve"> [</w:t>
            </w:r>
            <w:proofErr w:type="gramStart"/>
            <w:r w:rsidRPr="00C24448">
              <w:rPr>
                <w:rFonts w:ascii="Times New Roman" w:eastAsia="ヒラギノ明朝 Pro W3" w:hAnsi="Times New Roman" w:cs="Times New Roman"/>
                <w:sz w:val="24"/>
                <w:szCs w:val="24"/>
              </w:rPr>
              <w:t>l</w:t>
            </w:r>
            <w:proofErr w:type="gramEnd"/>
            <w:r w:rsidRPr="00C24448">
              <w:rPr>
                <w:rFonts w:ascii="Times New Roman" w:eastAsia="ヒラギノ明朝 Pro W3" w:hAnsi="Times New Roman" w:cs="Times New Roman"/>
                <w:sz w:val="24"/>
                <w:szCs w:val="24"/>
              </w:rPr>
              <w:t xml:space="preserve"> veya dm3]</w:t>
            </w:r>
          </w:p>
        </w:tc>
        <w:tc>
          <w:tcPr>
            <w:tcW w:w="992" w:type="dxa"/>
            <w:vAlign w:val="center"/>
          </w:tcPr>
          <w:p w14:paraId="62F3CB49" w14:textId="77777777" w:rsidR="00C24448" w:rsidRPr="00C24448" w:rsidRDefault="00C24448" w:rsidP="00F67108">
            <w:pPr>
              <w:jc w:val="right"/>
              <w:rPr>
                <w:rFonts w:ascii="Times New Roman" w:eastAsia="ヒラギノ明朝 Pro W3" w:hAnsi="Times New Roman" w:cs="Times New Roman"/>
                <w:sz w:val="24"/>
                <w:szCs w:val="24"/>
              </w:rPr>
            </w:pPr>
          </w:p>
        </w:tc>
        <w:tc>
          <w:tcPr>
            <w:tcW w:w="1134" w:type="dxa"/>
            <w:vAlign w:val="center"/>
          </w:tcPr>
          <w:p w14:paraId="3DCA96B2" w14:textId="77777777" w:rsidR="00C24448" w:rsidRPr="00C24448" w:rsidRDefault="00C24448" w:rsidP="00F67108">
            <w:pPr>
              <w:jc w:val="right"/>
              <w:rPr>
                <w:rFonts w:ascii="Times New Roman" w:eastAsia="ヒラギノ明朝 Pro W3" w:hAnsi="Times New Roman" w:cs="Times New Roman"/>
                <w:sz w:val="24"/>
                <w:szCs w:val="24"/>
              </w:rPr>
            </w:pPr>
            <w:proofErr w:type="gramStart"/>
            <w:r w:rsidRPr="00C24448">
              <w:rPr>
                <w:rFonts w:ascii="Times New Roman" w:eastAsia="ヒラギノ明朝 Pro W3" w:hAnsi="Times New Roman" w:cs="Times New Roman"/>
                <w:sz w:val="24"/>
                <w:szCs w:val="24"/>
              </w:rPr>
              <w:t>x</w:t>
            </w:r>
            <w:proofErr w:type="gramEnd"/>
          </w:p>
        </w:tc>
        <w:tc>
          <w:tcPr>
            <w:tcW w:w="916" w:type="dxa"/>
            <w:vAlign w:val="center"/>
          </w:tcPr>
          <w:p w14:paraId="20040913" w14:textId="77777777" w:rsidR="00C24448" w:rsidRPr="00C24448" w:rsidRDefault="00C24448" w:rsidP="00F67108">
            <w:pPr>
              <w:jc w:val="right"/>
              <w:rPr>
                <w:rFonts w:ascii="Times New Roman" w:eastAsia="ヒラギノ明朝 Pro W3" w:hAnsi="Times New Roman" w:cs="Times New Roman"/>
                <w:sz w:val="24"/>
                <w:szCs w:val="24"/>
              </w:rPr>
            </w:pPr>
          </w:p>
        </w:tc>
        <w:tc>
          <w:tcPr>
            <w:tcW w:w="1080" w:type="dxa"/>
            <w:vAlign w:val="center"/>
          </w:tcPr>
          <w:p w14:paraId="55DCF2A5" w14:textId="77777777" w:rsidR="00C24448" w:rsidRPr="00C24448" w:rsidRDefault="00C24448" w:rsidP="00F67108">
            <w:pPr>
              <w:jc w:val="right"/>
              <w:rPr>
                <w:rFonts w:ascii="Times New Roman" w:eastAsia="ヒラギノ明朝 Pro W3" w:hAnsi="Times New Roman" w:cs="Times New Roman"/>
                <w:sz w:val="24"/>
                <w:szCs w:val="24"/>
              </w:rPr>
            </w:pPr>
          </w:p>
        </w:tc>
        <w:tc>
          <w:tcPr>
            <w:tcW w:w="981" w:type="dxa"/>
            <w:vAlign w:val="center"/>
          </w:tcPr>
          <w:p w14:paraId="18558E7E" w14:textId="77777777" w:rsidR="00C24448" w:rsidRPr="00C24448" w:rsidRDefault="00C24448" w:rsidP="00F67108">
            <w:pPr>
              <w:jc w:val="right"/>
              <w:rPr>
                <w:rFonts w:ascii="Times New Roman" w:eastAsia="ヒラギノ明朝 Pro W3" w:hAnsi="Times New Roman" w:cs="Times New Roman"/>
                <w:sz w:val="24"/>
                <w:szCs w:val="24"/>
              </w:rPr>
            </w:pPr>
          </w:p>
        </w:tc>
        <w:tc>
          <w:tcPr>
            <w:tcW w:w="851" w:type="dxa"/>
            <w:vAlign w:val="center"/>
          </w:tcPr>
          <w:p w14:paraId="2548367E" w14:textId="77777777" w:rsidR="00C24448" w:rsidRPr="00C24448" w:rsidRDefault="00C24448" w:rsidP="00F67108">
            <w:pPr>
              <w:jc w:val="right"/>
              <w:rPr>
                <w:rFonts w:ascii="Times New Roman" w:eastAsia="ヒラギノ明朝 Pro W3" w:hAnsi="Times New Roman" w:cs="Times New Roman"/>
                <w:sz w:val="24"/>
                <w:szCs w:val="24"/>
              </w:rPr>
            </w:pPr>
          </w:p>
        </w:tc>
        <w:tc>
          <w:tcPr>
            <w:tcW w:w="1275" w:type="dxa"/>
            <w:vAlign w:val="center"/>
          </w:tcPr>
          <w:p w14:paraId="5E5F3485" w14:textId="77777777" w:rsidR="00C24448" w:rsidRPr="00C24448" w:rsidRDefault="00C24448" w:rsidP="00F67108">
            <w:pPr>
              <w:jc w:val="right"/>
              <w:rPr>
                <w:rFonts w:ascii="Times New Roman" w:eastAsia="ヒラギノ明朝 Pro W3" w:hAnsi="Times New Roman" w:cs="Times New Roman"/>
                <w:sz w:val="24"/>
                <w:szCs w:val="24"/>
              </w:rPr>
            </w:pPr>
          </w:p>
        </w:tc>
        <w:tc>
          <w:tcPr>
            <w:tcW w:w="1212" w:type="dxa"/>
            <w:vAlign w:val="center"/>
          </w:tcPr>
          <w:p w14:paraId="056ECDBA" w14:textId="77777777" w:rsidR="00C24448" w:rsidRPr="00C24448" w:rsidRDefault="00C24448" w:rsidP="00F67108">
            <w:pPr>
              <w:jc w:val="right"/>
              <w:rPr>
                <w:rFonts w:ascii="Times New Roman" w:eastAsia="ヒラギノ明朝 Pro W3" w:hAnsi="Times New Roman" w:cs="Times New Roman"/>
                <w:sz w:val="24"/>
                <w:szCs w:val="24"/>
              </w:rPr>
            </w:pPr>
          </w:p>
        </w:tc>
      </w:tr>
      <w:tr w:rsidR="00C24448" w:rsidRPr="00C24448" w14:paraId="725A3338" w14:textId="77777777" w:rsidTr="00C24448">
        <w:trPr>
          <w:trHeight w:val="222"/>
        </w:trPr>
        <w:tc>
          <w:tcPr>
            <w:tcW w:w="10001" w:type="dxa"/>
            <w:gridSpan w:val="9"/>
          </w:tcPr>
          <w:p w14:paraId="03E48F4D" w14:textId="77777777" w:rsidR="00C24448" w:rsidRPr="00C24448" w:rsidRDefault="00C24448" w:rsidP="00F67108">
            <w:pPr>
              <w:rPr>
                <w:rFonts w:ascii="Times New Roman" w:eastAsia="ヒラギノ明朝 Pro W3" w:hAnsi="Times New Roman" w:cs="Times New Roman"/>
                <w:b/>
                <w:sz w:val="24"/>
                <w:szCs w:val="24"/>
              </w:rPr>
            </w:pPr>
            <w:r w:rsidRPr="00C24448">
              <w:rPr>
                <w:rFonts w:ascii="Times New Roman" w:eastAsia="ヒラギノ明朝 Pro W3" w:hAnsi="Times New Roman" w:cs="Times New Roman"/>
                <w:b/>
                <w:sz w:val="24"/>
                <w:szCs w:val="24"/>
              </w:rPr>
              <w:t>Ek bilgiler:</w:t>
            </w:r>
          </w:p>
        </w:tc>
      </w:tr>
      <w:tr w:rsidR="00C24448" w:rsidRPr="00C24448" w14:paraId="0963CC33" w14:textId="77777777" w:rsidTr="00C24448">
        <w:trPr>
          <w:trHeight w:val="222"/>
        </w:trPr>
        <w:tc>
          <w:tcPr>
            <w:tcW w:w="10001" w:type="dxa"/>
            <w:gridSpan w:val="9"/>
          </w:tcPr>
          <w:p w14:paraId="096BD8AB"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Uyumlaştırılmış standartların referansları veya uygulanan diğer güvenilir doğru ve tekrarlanabilir yöntemler:</w:t>
            </w:r>
          </w:p>
        </w:tc>
      </w:tr>
      <w:tr w:rsidR="00C24448" w:rsidRPr="00C24448" w14:paraId="38D9AC21" w14:textId="77777777" w:rsidTr="00C24448">
        <w:trPr>
          <w:trHeight w:val="222"/>
        </w:trPr>
        <w:tc>
          <w:tcPr>
            <w:tcW w:w="10001" w:type="dxa"/>
            <w:gridSpan w:val="9"/>
          </w:tcPr>
          <w:p w14:paraId="549D7D38" w14:textId="77777777" w:rsidR="00C24448" w:rsidRPr="00C24448" w:rsidRDefault="00C24448" w:rsidP="00F67108">
            <w:pPr>
              <w:rPr>
                <w:rFonts w:ascii="Times New Roman" w:eastAsia="ヒラギノ明朝 Pro W3" w:hAnsi="Times New Roman" w:cs="Times New Roman"/>
                <w:sz w:val="24"/>
                <w:szCs w:val="24"/>
              </w:rPr>
            </w:pPr>
            <w:r w:rsidRPr="00C24448">
              <w:rPr>
                <w:rFonts w:ascii="Times New Roman" w:eastAsia="ヒラギノ明朝 Pro W3" w:hAnsi="Times New Roman" w:cs="Times New Roman"/>
                <w:sz w:val="24"/>
                <w:szCs w:val="24"/>
              </w:rPr>
              <w:t>Model tanımlayıcıları da dâhil olmak üzere tüm eşdeğer modellerin listesi:</w:t>
            </w:r>
          </w:p>
        </w:tc>
      </w:tr>
      <w:tr w:rsidR="00C24448" w:rsidRPr="00C24448" w14:paraId="3E5ED08F" w14:textId="77777777" w:rsidTr="00C24448">
        <w:trPr>
          <w:trHeight w:val="222"/>
        </w:trPr>
        <w:tc>
          <w:tcPr>
            <w:tcW w:w="10001" w:type="dxa"/>
            <w:gridSpan w:val="9"/>
          </w:tcPr>
          <w:p w14:paraId="11AD3F37" w14:textId="77777777" w:rsidR="00C24448" w:rsidRPr="00C24448" w:rsidRDefault="00C24448" w:rsidP="00F67108">
            <w:pPr>
              <w:rPr>
                <w:rFonts w:ascii="Times New Roman" w:eastAsia="ヒラギノ明朝 Pro W3" w:hAnsi="Times New Roman" w:cs="Times New Roman"/>
                <w:sz w:val="24"/>
                <w:szCs w:val="24"/>
              </w:rPr>
            </w:pPr>
            <w:proofErr w:type="spellStart"/>
            <w:proofErr w:type="gramStart"/>
            <w:r w:rsidRPr="00C24448">
              <w:rPr>
                <w:rFonts w:ascii="Times New Roman" w:eastAsia="ヒラギノ明朝 Pro W3" w:hAnsi="Times New Roman" w:cs="Times New Roman"/>
                <w:sz w:val="24"/>
                <w:szCs w:val="24"/>
                <w:vertAlign w:val="superscript"/>
              </w:rPr>
              <w:t>a</w:t>
            </w:r>
            <w:r w:rsidRPr="00C24448">
              <w:rPr>
                <w:rFonts w:ascii="Times New Roman" w:eastAsia="ヒラギノ明朝 Pro W3" w:hAnsi="Times New Roman" w:cs="Times New Roman"/>
                <w:sz w:val="24"/>
                <w:szCs w:val="24"/>
              </w:rPr>
              <w:t>Sadece</w:t>
            </w:r>
            <w:proofErr w:type="spellEnd"/>
            <w:proofErr w:type="gramEnd"/>
            <w:r w:rsidRPr="00C24448">
              <w:rPr>
                <w:rFonts w:ascii="Times New Roman" w:eastAsia="ヒラギノ明朝 Pro W3" w:hAnsi="Times New Roman" w:cs="Times New Roman"/>
                <w:sz w:val="24"/>
                <w:szCs w:val="24"/>
              </w:rPr>
              <w:t xml:space="preserve"> bir veya daha fazla otomatik buz çözme sistemi olan ürünler için</w:t>
            </w:r>
          </w:p>
        </w:tc>
      </w:tr>
    </w:tbl>
    <w:p w14:paraId="5F0648C7" w14:textId="0F22E6CB" w:rsidR="00C24448" w:rsidRDefault="00C24448" w:rsidP="00F67108">
      <w:pPr>
        <w:spacing w:after="0" w:line="240" w:lineRule="auto"/>
        <w:jc w:val="center"/>
        <w:rPr>
          <w:rFonts w:ascii="Times New Roman" w:eastAsia="ヒラギノ明朝 Pro W3" w:hAnsi="Times New Roman" w:cs="Times New Roman"/>
          <w:b/>
          <w:sz w:val="24"/>
          <w:szCs w:val="24"/>
        </w:rPr>
      </w:pPr>
    </w:p>
    <w:p w14:paraId="48FCADD2" w14:textId="20A53459" w:rsidR="00C24448" w:rsidRDefault="00C24448" w:rsidP="00F67108">
      <w:pPr>
        <w:spacing w:after="0" w:line="240" w:lineRule="auto"/>
        <w:jc w:val="center"/>
        <w:rPr>
          <w:rFonts w:ascii="Times New Roman" w:eastAsia="ヒラギノ明朝 Pro W3" w:hAnsi="Times New Roman" w:cs="Times New Roman"/>
          <w:b/>
          <w:sz w:val="24"/>
          <w:szCs w:val="24"/>
        </w:rPr>
      </w:pPr>
    </w:p>
    <w:p w14:paraId="75247572" w14:textId="77777777" w:rsidR="00F947B8" w:rsidRPr="00F947B8" w:rsidRDefault="00A93212"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F947B8" w:rsidRPr="00F947B8">
        <w:rPr>
          <w:rFonts w:ascii="Times New Roman" w:eastAsia="ヒラギノ明朝 Pro W3" w:hAnsi="Times New Roman" w:cs="Times New Roman"/>
          <w:sz w:val="24"/>
          <w:szCs w:val="24"/>
        </w:rPr>
        <w:t>Teknik dosyada, belirli bir model için yer alan bilgiler aşağıda belirtilen yöntemlerden herhangi biri veya her ikisi birden kullanılarak elde edildiğinde teknik dosya, söz konusu hesaplamanın ayrıntılarını, hesaplamanın doğruluğunu sağlamak için imalatçılar tarafından yapılan değerlendirmeyi ve uygun hallerde, farklı imalatçıların modelleri arasındaki kimlik beyanını içerir.</w:t>
      </w:r>
    </w:p>
    <w:p w14:paraId="12BA8ED4" w14:textId="77777777" w:rsidR="00F947B8" w:rsidRPr="00F947B8" w:rsidRDefault="00F947B8" w:rsidP="00F67108">
      <w:pPr>
        <w:spacing w:after="0" w:line="240" w:lineRule="auto"/>
        <w:ind w:firstLine="567"/>
        <w:rPr>
          <w:rFonts w:ascii="Times New Roman" w:eastAsia="ヒラギノ明朝 Pro W3" w:hAnsi="Times New Roman" w:cs="Times New Roman"/>
          <w:sz w:val="24"/>
          <w:szCs w:val="24"/>
        </w:rPr>
      </w:pPr>
    </w:p>
    <w:p w14:paraId="1A060A99" w14:textId="77777777" w:rsidR="00F947B8" w:rsidRDefault="00F947B8" w:rsidP="00F67108">
      <w:pPr>
        <w:spacing w:after="0" w:line="240" w:lineRule="auto"/>
        <w:ind w:firstLine="567"/>
        <w:rPr>
          <w:rFonts w:ascii="Times New Roman" w:eastAsia="ヒラギノ明朝 Pro W3" w:hAnsi="Times New Roman" w:cs="Times New Roman"/>
          <w:sz w:val="24"/>
          <w:szCs w:val="24"/>
        </w:rPr>
      </w:pPr>
      <w:r w:rsidRPr="00F947B8">
        <w:rPr>
          <w:rFonts w:ascii="Times New Roman" w:eastAsia="ヒラギノ明朝 Pro W3" w:hAnsi="Times New Roman" w:cs="Times New Roman"/>
          <w:sz w:val="24"/>
          <w:szCs w:val="24"/>
        </w:rPr>
        <w:t xml:space="preserve">a) Sağlanan teknik bilgilerle aynı teknik özelliklere sahip ancak farklı bir imalatçı tarafından üretilen bir model üzerinden, </w:t>
      </w:r>
    </w:p>
    <w:p w14:paraId="74D1502B" w14:textId="77777777" w:rsidR="00F947B8" w:rsidRPr="00F947B8" w:rsidRDefault="00F947B8" w:rsidP="00F67108">
      <w:pPr>
        <w:spacing w:after="0" w:line="240" w:lineRule="auto"/>
        <w:ind w:firstLine="567"/>
        <w:rPr>
          <w:rFonts w:ascii="Times New Roman" w:eastAsia="ヒラギノ明朝 Pro W3" w:hAnsi="Times New Roman" w:cs="Times New Roman"/>
          <w:sz w:val="24"/>
          <w:szCs w:val="24"/>
        </w:rPr>
      </w:pPr>
    </w:p>
    <w:p w14:paraId="1CFD717E" w14:textId="77777777" w:rsidR="00E96D36" w:rsidRDefault="00F947B8" w:rsidP="00F67108">
      <w:pPr>
        <w:spacing w:after="0" w:line="240" w:lineRule="auto"/>
        <w:ind w:firstLine="567"/>
        <w:rPr>
          <w:rFonts w:ascii="Times New Roman" w:eastAsia="ヒラギノ明朝 Pro W3" w:hAnsi="Times New Roman" w:cs="Times New Roman"/>
          <w:sz w:val="24"/>
          <w:szCs w:val="24"/>
        </w:rPr>
      </w:pPr>
      <w:r w:rsidRPr="00F947B8">
        <w:rPr>
          <w:rFonts w:ascii="Times New Roman" w:eastAsia="ヒラギノ明朝 Pro W3" w:hAnsi="Times New Roman" w:cs="Times New Roman"/>
          <w:sz w:val="24"/>
          <w:szCs w:val="24"/>
        </w:rPr>
        <w:t xml:space="preserve">b) Aynı veya farklı bir imalatçının başka bir modelinden tasarım veya dış değerleme metodu temelinde yapılan hesaplama aracılığıyla. </w:t>
      </w:r>
      <w:r w:rsidR="00E96D36">
        <w:rPr>
          <w:rFonts w:ascii="Times New Roman" w:eastAsia="ヒラギノ明朝 Pro W3" w:hAnsi="Times New Roman" w:cs="Times New Roman"/>
          <w:sz w:val="24"/>
          <w:szCs w:val="24"/>
        </w:rPr>
        <w:br w:type="page"/>
      </w:r>
    </w:p>
    <w:p w14:paraId="41F7A998" w14:textId="553D875C" w:rsidR="003E6F6E" w:rsidRDefault="00F8381D" w:rsidP="00F67108">
      <w:pPr>
        <w:spacing w:after="0" w:line="240" w:lineRule="auto"/>
        <w:jc w:val="right"/>
        <w:rPr>
          <w:rFonts w:ascii="Times New Roman" w:eastAsia="ヒラギノ明朝 Pro W3" w:hAnsi="Times New Roman" w:cs="Times New Roman"/>
          <w:b/>
          <w:sz w:val="24"/>
          <w:szCs w:val="24"/>
        </w:rPr>
      </w:pPr>
      <w:r w:rsidRPr="00B53385">
        <w:rPr>
          <w:rFonts w:ascii="Times New Roman" w:eastAsia="ヒラギノ明朝 Pro W3" w:hAnsi="Times New Roman" w:cs="Times New Roman"/>
          <w:b/>
          <w:sz w:val="24"/>
          <w:szCs w:val="24"/>
        </w:rPr>
        <w:lastRenderedPageBreak/>
        <w:t xml:space="preserve">Ek </w:t>
      </w:r>
      <w:r w:rsidR="003E6F6E">
        <w:rPr>
          <w:rFonts w:ascii="Times New Roman" w:eastAsia="ヒラギノ明朝 Pro W3" w:hAnsi="Times New Roman" w:cs="Times New Roman"/>
          <w:b/>
          <w:sz w:val="24"/>
          <w:szCs w:val="24"/>
        </w:rPr>
        <w:t>–</w:t>
      </w:r>
      <w:r w:rsidR="003E6F6E" w:rsidRPr="00B53385">
        <w:rPr>
          <w:rFonts w:ascii="Times New Roman" w:eastAsia="ヒラギノ明朝 Pro W3" w:hAnsi="Times New Roman" w:cs="Times New Roman"/>
          <w:b/>
          <w:sz w:val="24"/>
          <w:szCs w:val="24"/>
        </w:rPr>
        <w:t xml:space="preserve"> VI</w:t>
      </w:r>
      <w:r w:rsidR="00F06194">
        <w:rPr>
          <w:rFonts w:ascii="Times New Roman" w:eastAsia="ヒラギノ明朝 Pro W3" w:hAnsi="Times New Roman" w:cs="Times New Roman"/>
          <w:b/>
          <w:sz w:val="24"/>
          <w:szCs w:val="24"/>
        </w:rPr>
        <w:t>I</w:t>
      </w:r>
    </w:p>
    <w:p w14:paraId="5531F63F" w14:textId="77777777" w:rsidR="003D23AB" w:rsidRDefault="003D23AB" w:rsidP="00F67108">
      <w:pPr>
        <w:spacing w:after="0" w:line="240" w:lineRule="auto"/>
        <w:jc w:val="center"/>
        <w:rPr>
          <w:rFonts w:ascii="Times New Roman" w:eastAsia="ヒラギノ明朝 Pro W3" w:hAnsi="Times New Roman" w:cs="Times New Roman"/>
          <w:b/>
          <w:sz w:val="24"/>
          <w:szCs w:val="24"/>
        </w:rPr>
      </w:pPr>
    </w:p>
    <w:p w14:paraId="78C0BA68" w14:textId="107161FD" w:rsidR="002A2E24" w:rsidRDefault="002D4C6F" w:rsidP="00F67108">
      <w:pPr>
        <w:pStyle w:val="GvdeMetni"/>
        <w:jc w:val="center"/>
        <w:rPr>
          <w:rFonts w:ascii="Times New Roman" w:eastAsia="ヒラギノ明朝 Pro W3" w:hAnsi="Times New Roman" w:cs="Times New Roman"/>
          <w:b/>
          <w:sz w:val="24"/>
          <w:szCs w:val="24"/>
          <w:lang w:val="tr-TR" w:bidi="ar-SA"/>
        </w:rPr>
      </w:pPr>
      <w:r w:rsidRPr="002D4C6F">
        <w:rPr>
          <w:rFonts w:ascii="Times New Roman" w:eastAsia="ヒラギノ明朝 Pro W3" w:hAnsi="Times New Roman" w:cs="Times New Roman"/>
          <w:b/>
          <w:sz w:val="24"/>
          <w:szCs w:val="24"/>
          <w:lang w:val="tr-TR" w:bidi="ar-SA"/>
        </w:rPr>
        <w:t>İNTERNET ÜZERİNDEN YAPILAN MESAFELİ SATIŞLAR DIŞINDA, GÖRSEL REKLAMLARDA, TEKNİK TANITIM MALZEMELERİNDE, M</w:t>
      </w:r>
      <w:r w:rsidR="004316E6">
        <w:rPr>
          <w:rFonts w:ascii="Times New Roman" w:eastAsia="ヒラギノ明朝 Pro W3" w:hAnsi="Times New Roman" w:cs="Times New Roman"/>
          <w:b/>
          <w:sz w:val="24"/>
          <w:szCs w:val="24"/>
          <w:lang w:val="tr-TR" w:bidi="ar-SA"/>
        </w:rPr>
        <w:t>ESAFELİ SATIŞ VE TELE PAZARLAMA</w:t>
      </w:r>
      <w:r w:rsidRPr="002D4C6F">
        <w:rPr>
          <w:rFonts w:ascii="Times New Roman" w:eastAsia="ヒラギノ明朝 Pro W3" w:hAnsi="Times New Roman" w:cs="Times New Roman"/>
          <w:b/>
          <w:sz w:val="24"/>
          <w:szCs w:val="24"/>
          <w:lang w:val="tr-TR" w:bidi="ar-SA"/>
        </w:rPr>
        <w:t>DA, SAĞLANACAK BİLGİLER</w:t>
      </w:r>
    </w:p>
    <w:p w14:paraId="14BC1AB9" w14:textId="77777777" w:rsidR="002D4C6F" w:rsidRDefault="002D4C6F" w:rsidP="00F67108">
      <w:pPr>
        <w:pStyle w:val="GvdeMetni"/>
        <w:rPr>
          <w:rFonts w:ascii="Book Antiqua"/>
          <w:b/>
          <w:sz w:val="30"/>
          <w:lang w:val="tr-TR"/>
        </w:rPr>
      </w:pPr>
    </w:p>
    <w:p w14:paraId="0F59F743" w14:textId="78080BEF" w:rsidR="00C877E1" w:rsidRDefault="006A19C5"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 xml:space="preserve">1. </w:t>
      </w:r>
      <w:r w:rsidR="00F973BC" w:rsidRPr="006A19C5">
        <w:rPr>
          <w:rFonts w:ascii="Times New Roman" w:eastAsia="Cambria" w:hAnsi="Times New Roman" w:cs="Times New Roman"/>
          <w:sz w:val="24"/>
          <w:szCs w:val="24"/>
          <w:lang w:bidi="en-US"/>
        </w:rPr>
        <w:t xml:space="preserve">Görsel reklamlarda, </w:t>
      </w:r>
      <w:proofErr w:type="gramStart"/>
      <w:r w:rsidR="00C877E1" w:rsidRPr="00C877E1">
        <w:rPr>
          <w:rFonts w:ascii="Times New Roman" w:eastAsia="Cambria" w:hAnsi="Times New Roman" w:cs="Times New Roman"/>
          <w:sz w:val="24"/>
          <w:szCs w:val="24"/>
          <w:lang w:bidi="en-US"/>
        </w:rPr>
        <w:t xml:space="preserve">6 </w:t>
      </w:r>
      <w:proofErr w:type="spellStart"/>
      <w:r w:rsidR="00C877E1" w:rsidRPr="00C877E1">
        <w:rPr>
          <w:rFonts w:ascii="Times New Roman" w:eastAsia="Cambria" w:hAnsi="Times New Roman" w:cs="Times New Roman"/>
          <w:sz w:val="24"/>
          <w:szCs w:val="24"/>
          <w:lang w:bidi="en-US"/>
        </w:rPr>
        <w:t>ncı</w:t>
      </w:r>
      <w:proofErr w:type="spellEnd"/>
      <w:proofErr w:type="gramEnd"/>
      <w:r w:rsidR="00C877E1" w:rsidRPr="00C877E1">
        <w:rPr>
          <w:rFonts w:ascii="Times New Roman" w:eastAsia="Cambria" w:hAnsi="Times New Roman" w:cs="Times New Roman"/>
          <w:sz w:val="24"/>
          <w:szCs w:val="24"/>
          <w:lang w:bidi="en-US"/>
        </w:rPr>
        <w:t xml:space="preserve"> maddenin </w:t>
      </w:r>
      <w:r w:rsidR="00553D25">
        <w:rPr>
          <w:rFonts w:ascii="Times New Roman" w:eastAsia="Cambria" w:hAnsi="Times New Roman" w:cs="Times New Roman"/>
          <w:sz w:val="24"/>
          <w:szCs w:val="24"/>
          <w:lang w:bidi="en-US"/>
        </w:rPr>
        <w:t>bir</w:t>
      </w:r>
      <w:r w:rsidR="00C877E1" w:rsidRPr="00C877E1">
        <w:rPr>
          <w:rFonts w:ascii="Times New Roman" w:eastAsia="Cambria" w:hAnsi="Times New Roman" w:cs="Times New Roman"/>
          <w:sz w:val="24"/>
          <w:szCs w:val="24"/>
          <w:lang w:bidi="en-US"/>
        </w:rPr>
        <w:t xml:space="preserve">inci fıkrasının (d) bendi ve 7 </w:t>
      </w:r>
      <w:proofErr w:type="spellStart"/>
      <w:r w:rsidR="00C877E1" w:rsidRPr="00C877E1">
        <w:rPr>
          <w:rFonts w:ascii="Times New Roman" w:eastAsia="Cambria" w:hAnsi="Times New Roman" w:cs="Times New Roman"/>
          <w:sz w:val="24"/>
          <w:szCs w:val="24"/>
          <w:lang w:bidi="en-US"/>
        </w:rPr>
        <w:t>nci</w:t>
      </w:r>
      <w:proofErr w:type="spellEnd"/>
      <w:r w:rsidR="00C877E1" w:rsidRPr="00C877E1">
        <w:rPr>
          <w:rFonts w:ascii="Times New Roman" w:eastAsia="Cambria" w:hAnsi="Times New Roman" w:cs="Times New Roman"/>
          <w:sz w:val="24"/>
          <w:szCs w:val="24"/>
          <w:lang w:bidi="en-US"/>
        </w:rPr>
        <w:t xml:space="preserve"> maddenin </w:t>
      </w:r>
      <w:r w:rsidR="00553D25">
        <w:rPr>
          <w:rFonts w:ascii="Times New Roman" w:eastAsia="Cambria" w:hAnsi="Times New Roman" w:cs="Times New Roman"/>
          <w:sz w:val="24"/>
          <w:szCs w:val="24"/>
          <w:lang w:bidi="en-US"/>
        </w:rPr>
        <w:t>bir</w:t>
      </w:r>
      <w:r w:rsidR="00C877E1" w:rsidRPr="00C877E1">
        <w:rPr>
          <w:rFonts w:ascii="Times New Roman" w:eastAsia="Cambria" w:hAnsi="Times New Roman" w:cs="Times New Roman"/>
          <w:sz w:val="24"/>
          <w:szCs w:val="24"/>
          <w:lang w:bidi="en-US"/>
        </w:rPr>
        <w:t>inci fıkrasının</w:t>
      </w:r>
      <w:r w:rsidR="00164BD7">
        <w:rPr>
          <w:rFonts w:ascii="Times New Roman" w:eastAsia="Cambria" w:hAnsi="Times New Roman" w:cs="Times New Roman"/>
          <w:sz w:val="24"/>
          <w:szCs w:val="24"/>
          <w:lang w:bidi="en-US"/>
        </w:rPr>
        <w:t xml:space="preserve"> </w:t>
      </w:r>
      <w:r w:rsidR="00C877E1" w:rsidRPr="00C877E1">
        <w:rPr>
          <w:rFonts w:ascii="Times New Roman" w:eastAsia="Cambria" w:hAnsi="Times New Roman" w:cs="Times New Roman"/>
          <w:sz w:val="24"/>
          <w:szCs w:val="24"/>
          <w:lang w:bidi="en-US"/>
        </w:rPr>
        <w:t>(c) bendinde belirtilen gerekliliklere uygunluğun sağlanması amacıyla, etikette bulunan enerji verimlilik sınıfı ve enerji verimliliği sınıflarının aralığı, bu ekin 4 üncü maddesinde belirtilen şekilde gösterilir.</w:t>
      </w:r>
    </w:p>
    <w:p w14:paraId="096F86D5" w14:textId="77777777" w:rsidR="00C877E1" w:rsidRDefault="00C877E1"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1694436B" w14:textId="7F22E069" w:rsidR="00C877E1" w:rsidRDefault="006A19C5"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 xml:space="preserve">2. </w:t>
      </w:r>
      <w:r w:rsidR="00F973BC" w:rsidRPr="006A19C5">
        <w:rPr>
          <w:rFonts w:ascii="Times New Roman" w:eastAsia="Cambria" w:hAnsi="Times New Roman" w:cs="Times New Roman"/>
          <w:sz w:val="24"/>
          <w:szCs w:val="24"/>
          <w:lang w:bidi="en-US"/>
        </w:rPr>
        <w:t xml:space="preserve">Teknik tanıtım </w:t>
      </w:r>
      <w:r w:rsidR="007C35C4" w:rsidRPr="006A19C5">
        <w:rPr>
          <w:rFonts w:ascii="Times New Roman" w:eastAsia="Cambria" w:hAnsi="Times New Roman" w:cs="Times New Roman"/>
          <w:sz w:val="24"/>
          <w:szCs w:val="24"/>
          <w:lang w:bidi="en-US"/>
        </w:rPr>
        <w:t>malzemelerinde,</w:t>
      </w:r>
      <w:r w:rsidR="002239E4" w:rsidRPr="006A19C5">
        <w:rPr>
          <w:rFonts w:ascii="Times New Roman" w:eastAsia="Cambria" w:hAnsi="Times New Roman" w:cs="Times New Roman"/>
          <w:sz w:val="24"/>
          <w:szCs w:val="24"/>
          <w:lang w:bidi="en-US"/>
        </w:rPr>
        <w:t xml:space="preserve"> </w:t>
      </w:r>
      <w:proofErr w:type="gramStart"/>
      <w:r w:rsidR="00C877E1" w:rsidRPr="00C877E1">
        <w:rPr>
          <w:rFonts w:ascii="Times New Roman" w:eastAsia="Cambria" w:hAnsi="Times New Roman" w:cs="Times New Roman"/>
          <w:sz w:val="24"/>
          <w:szCs w:val="24"/>
          <w:lang w:bidi="en-US"/>
        </w:rPr>
        <w:t xml:space="preserve">6 </w:t>
      </w:r>
      <w:proofErr w:type="spellStart"/>
      <w:r w:rsidR="00C877E1" w:rsidRPr="00C877E1">
        <w:rPr>
          <w:rFonts w:ascii="Times New Roman" w:eastAsia="Cambria" w:hAnsi="Times New Roman" w:cs="Times New Roman"/>
          <w:sz w:val="24"/>
          <w:szCs w:val="24"/>
          <w:lang w:bidi="en-US"/>
        </w:rPr>
        <w:t>ncı</w:t>
      </w:r>
      <w:proofErr w:type="spellEnd"/>
      <w:proofErr w:type="gramEnd"/>
      <w:r w:rsidR="00C877E1" w:rsidRPr="00C877E1">
        <w:rPr>
          <w:rFonts w:ascii="Times New Roman" w:eastAsia="Cambria" w:hAnsi="Times New Roman" w:cs="Times New Roman"/>
          <w:sz w:val="24"/>
          <w:szCs w:val="24"/>
          <w:lang w:bidi="en-US"/>
        </w:rPr>
        <w:t xml:space="preserve"> maddenin </w:t>
      </w:r>
      <w:r w:rsidR="00553D25">
        <w:rPr>
          <w:rFonts w:ascii="Times New Roman" w:eastAsia="Cambria" w:hAnsi="Times New Roman" w:cs="Times New Roman"/>
          <w:sz w:val="24"/>
          <w:szCs w:val="24"/>
          <w:lang w:bidi="en-US"/>
        </w:rPr>
        <w:t>bir</w:t>
      </w:r>
      <w:r w:rsidR="00C877E1" w:rsidRPr="00C877E1">
        <w:rPr>
          <w:rFonts w:ascii="Times New Roman" w:eastAsia="Cambria" w:hAnsi="Times New Roman" w:cs="Times New Roman"/>
          <w:sz w:val="24"/>
          <w:szCs w:val="24"/>
          <w:lang w:bidi="en-US"/>
        </w:rPr>
        <w:t xml:space="preserve">inci fıkrasının (e) bendi ve 7 </w:t>
      </w:r>
      <w:proofErr w:type="spellStart"/>
      <w:r w:rsidR="00C877E1" w:rsidRPr="00C877E1">
        <w:rPr>
          <w:rFonts w:ascii="Times New Roman" w:eastAsia="Cambria" w:hAnsi="Times New Roman" w:cs="Times New Roman"/>
          <w:sz w:val="24"/>
          <w:szCs w:val="24"/>
          <w:lang w:bidi="en-US"/>
        </w:rPr>
        <w:t>nci</w:t>
      </w:r>
      <w:proofErr w:type="spellEnd"/>
      <w:r w:rsidR="00C877E1" w:rsidRPr="00C877E1">
        <w:rPr>
          <w:rFonts w:ascii="Times New Roman" w:eastAsia="Cambria" w:hAnsi="Times New Roman" w:cs="Times New Roman"/>
          <w:sz w:val="24"/>
          <w:szCs w:val="24"/>
          <w:lang w:bidi="en-US"/>
        </w:rPr>
        <w:t xml:space="preserve"> maddenin </w:t>
      </w:r>
      <w:r w:rsidR="00553D25">
        <w:rPr>
          <w:rFonts w:ascii="Times New Roman" w:eastAsia="Cambria" w:hAnsi="Times New Roman" w:cs="Times New Roman"/>
          <w:sz w:val="24"/>
          <w:szCs w:val="24"/>
          <w:lang w:bidi="en-US"/>
        </w:rPr>
        <w:t>bir</w:t>
      </w:r>
      <w:r w:rsidR="00C877E1" w:rsidRPr="00C877E1">
        <w:rPr>
          <w:rFonts w:ascii="Times New Roman" w:eastAsia="Cambria" w:hAnsi="Times New Roman" w:cs="Times New Roman"/>
          <w:sz w:val="24"/>
          <w:szCs w:val="24"/>
          <w:lang w:bidi="en-US"/>
        </w:rPr>
        <w:t>inci fıkrasının (ç) bendinde belirtilen gerekliliklere uygunluğun sağlanması amacıyla, etikette bulunan enerji verimlilik sınıfı ve enerji verimliliği sınıflarının aralığı, bu ekin 4 üncü maddesinde belirtildiği şekilde gösterilir.</w:t>
      </w:r>
    </w:p>
    <w:p w14:paraId="50EB0F86" w14:textId="77777777" w:rsidR="00C877E1" w:rsidRDefault="00C877E1"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64BF7599" w14:textId="20EEAB00" w:rsidR="00F649D2" w:rsidRDefault="006A19C5"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 xml:space="preserve">3. </w:t>
      </w:r>
      <w:r w:rsidR="00553D25">
        <w:rPr>
          <w:rFonts w:ascii="Times New Roman" w:eastAsia="Cambria" w:hAnsi="Times New Roman" w:cs="Times New Roman"/>
          <w:sz w:val="24"/>
          <w:szCs w:val="24"/>
          <w:lang w:bidi="en-US"/>
        </w:rPr>
        <w:t>H</w:t>
      </w:r>
      <w:r w:rsidR="00C877E1" w:rsidRPr="00C877E1">
        <w:rPr>
          <w:rFonts w:ascii="Times New Roman" w:eastAsia="Cambria" w:hAnsi="Times New Roman" w:cs="Times New Roman"/>
          <w:sz w:val="24"/>
          <w:szCs w:val="24"/>
          <w:lang w:bidi="en-US"/>
        </w:rPr>
        <w:t xml:space="preserve">erhangi bir sözleşmeli mesafeli satışta, bu ekin </w:t>
      </w:r>
      <w:proofErr w:type="gramStart"/>
      <w:r w:rsidR="00C877E1" w:rsidRPr="00C877E1">
        <w:rPr>
          <w:rFonts w:ascii="Times New Roman" w:eastAsia="Cambria" w:hAnsi="Times New Roman" w:cs="Times New Roman"/>
          <w:sz w:val="24"/>
          <w:szCs w:val="24"/>
          <w:lang w:bidi="en-US"/>
        </w:rPr>
        <w:t>4 üncü</w:t>
      </w:r>
      <w:proofErr w:type="gramEnd"/>
      <w:r w:rsidR="00C877E1" w:rsidRPr="00C877E1">
        <w:rPr>
          <w:rFonts w:ascii="Times New Roman" w:eastAsia="Cambria" w:hAnsi="Times New Roman" w:cs="Times New Roman"/>
          <w:sz w:val="24"/>
          <w:szCs w:val="24"/>
          <w:lang w:bidi="en-US"/>
        </w:rPr>
        <w:t xml:space="preserve"> maddesinde belirtildiği şekilde, enerji verimliliği sınıfını ve etiket üzerinde mevcut enerji verimliliği sınıflarının aralığını göstermelidir.</w:t>
      </w:r>
    </w:p>
    <w:p w14:paraId="200F5A55" w14:textId="77777777" w:rsidR="00C877E1" w:rsidRPr="006A19C5" w:rsidRDefault="00C877E1"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0483C4F2" w14:textId="72D095F8" w:rsidR="00553D25" w:rsidRDefault="006A19C5"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 xml:space="preserve">4. </w:t>
      </w:r>
      <w:r w:rsidR="00C877E1" w:rsidRPr="00C877E1">
        <w:rPr>
          <w:rFonts w:ascii="Times New Roman" w:eastAsia="Cambria" w:hAnsi="Times New Roman" w:cs="Times New Roman"/>
          <w:sz w:val="24"/>
          <w:szCs w:val="24"/>
          <w:lang w:bidi="en-US"/>
        </w:rPr>
        <w:t xml:space="preserve">Enerji verimliliği sınıfı ve enerji verimliliği sınıflarının aralığı </w:t>
      </w:r>
      <w:r w:rsidR="00FE440C">
        <w:rPr>
          <w:rFonts w:ascii="Times New Roman" w:eastAsia="Cambria" w:hAnsi="Times New Roman" w:cs="Times New Roman"/>
          <w:sz w:val="24"/>
          <w:szCs w:val="24"/>
          <w:lang w:bidi="en-US"/>
        </w:rPr>
        <w:t>Ş</w:t>
      </w:r>
      <w:r w:rsidR="00C877E1" w:rsidRPr="00C877E1">
        <w:rPr>
          <w:rFonts w:ascii="Times New Roman" w:eastAsia="Cambria" w:hAnsi="Times New Roman" w:cs="Times New Roman"/>
          <w:sz w:val="24"/>
          <w:szCs w:val="24"/>
          <w:lang w:bidi="en-US"/>
        </w:rPr>
        <w:t>ekil 1’deki gibi gösterilir ve bu şekil aşağıda tanımlanan özellikleri içerir.</w:t>
      </w:r>
    </w:p>
    <w:p w14:paraId="4F2E7335" w14:textId="77777777" w:rsidR="00553D25" w:rsidRDefault="00553D25"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3C50E62C" w14:textId="440697A3" w:rsidR="002B545B" w:rsidRDefault="00553D25"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r>
      <w:r w:rsidR="006A19C5">
        <w:rPr>
          <w:rFonts w:ascii="Times New Roman" w:eastAsia="Cambria" w:hAnsi="Times New Roman" w:cs="Times New Roman"/>
          <w:sz w:val="24"/>
          <w:szCs w:val="24"/>
          <w:lang w:bidi="en-US"/>
        </w:rPr>
        <w:t xml:space="preserve">a) </w:t>
      </w:r>
      <w:r w:rsidR="00C877E1">
        <w:rPr>
          <w:rFonts w:ascii="Times New Roman" w:eastAsia="Cambria" w:hAnsi="Times New Roman" w:cs="Times New Roman"/>
          <w:sz w:val="24"/>
          <w:szCs w:val="24"/>
          <w:lang w:bidi="en-US"/>
        </w:rPr>
        <w:t>Soğutma cihazları</w:t>
      </w:r>
      <w:r w:rsidR="00C877E1" w:rsidRPr="00C877E1">
        <w:rPr>
          <w:rFonts w:ascii="Times New Roman" w:eastAsia="Cambria" w:hAnsi="Times New Roman" w:cs="Times New Roman"/>
          <w:sz w:val="24"/>
          <w:szCs w:val="24"/>
          <w:lang w:bidi="en-US"/>
        </w:rPr>
        <w:t xml:space="preserve"> için %100 beyaz, kalın </w:t>
      </w:r>
      <w:proofErr w:type="spellStart"/>
      <w:r w:rsidR="00C877E1" w:rsidRPr="00C877E1">
        <w:rPr>
          <w:rFonts w:ascii="Times New Roman" w:eastAsia="Cambria" w:hAnsi="Times New Roman" w:cs="Times New Roman"/>
          <w:sz w:val="24"/>
          <w:szCs w:val="24"/>
          <w:lang w:bidi="en-US"/>
        </w:rPr>
        <w:t>Calibri</w:t>
      </w:r>
      <w:proofErr w:type="spellEnd"/>
      <w:r w:rsidR="00C877E1" w:rsidRPr="00C877E1">
        <w:rPr>
          <w:rFonts w:ascii="Times New Roman" w:eastAsia="Cambria" w:hAnsi="Times New Roman" w:cs="Times New Roman"/>
          <w:sz w:val="24"/>
          <w:szCs w:val="24"/>
          <w:lang w:bidi="en-US"/>
        </w:rPr>
        <w:t xml:space="preserve"> yazı tipinde enerji verimliliği</w:t>
      </w:r>
      <w:r>
        <w:rPr>
          <w:rFonts w:ascii="Times New Roman" w:eastAsia="Cambria" w:hAnsi="Times New Roman" w:cs="Times New Roman"/>
          <w:sz w:val="24"/>
          <w:szCs w:val="24"/>
          <w:lang w:bidi="en-US"/>
        </w:rPr>
        <w:t xml:space="preserve"> s</w:t>
      </w:r>
      <w:r w:rsidR="00C877E1" w:rsidRPr="00C877E1">
        <w:rPr>
          <w:rFonts w:ascii="Times New Roman" w:eastAsia="Cambria" w:hAnsi="Times New Roman" w:cs="Times New Roman"/>
          <w:sz w:val="24"/>
          <w:szCs w:val="24"/>
          <w:lang w:bidi="en-US"/>
        </w:rPr>
        <w:t>ınıfının harfin içeren ve fiyat gösterilmesi durumunda fiyatın yazı tipine asgari seviyede eşdeğer yazı tipi boyutunda bir ok,</w:t>
      </w:r>
    </w:p>
    <w:p w14:paraId="069AF410" w14:textId="77777777" w:rsidR="00C877E1" w:rsidRPr="006A19C5" w:rsidRDefault="00C877E1" w:rsidP="00F67108">
      <w:pPr>
        <w:widowControl w:val="0"/>
        <w:tabs>
          <w:tab w:val="left" w:pos="567"/>
        </w:tabs>
        <w:autoSpaceDE w:val="0"/>
        <w:autoSpaceDN w:val="0"/>
        <w:spacing w:after="0" w:line="240" w:lineRule="auto"/>
        <w:ind w:right="625"/>
        <w:rPr>
          <w:rFonts w:ascii="Times New Roman" w:eastAsia="Cambria" w:hAnsi="Times New Roman" w:cs="Times New Roman"/>
          <w:sz w:val="24"/>
          <w:szCs w:val="24"/>
          <w:lang w:bidi="en-US"/>
        </w:rPr>
      </w:pPr>
    </w:p>
    <w:p w14:paraId="0191C7A2" w14:textId="77777777" w:rsidR="002B545B" w:rsidRDefault="00164BD7"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r>
      <w:r w:rsidR="006A19C5">
        <w:rPr>
          <w:rFonts w:ascii="Times New Roman" w:eastAsia="Cambria" w:hAnsi="Times New Roman" w:cs="Times New Roman"/>
          <w:sz w:val="24"/>
          <w:szCs w:val="24"/>
          <w:lang w:bidi="en-US"/>
        </w:rPr>
        <w:t xml:space="preserve">b) </w:t>
      </w:r>
      <w:r w:rsidR="00C877E1" w:rsidRPr="00C877E1">
        <w:rPr>
          <w:rFonts w:ascii="Times New Roman" w:eastAsia="Cambria" w:hAnsi="Times New Roman" w:cs="Times New Roman"/>
          <w:sz w:val="24"/>
          <w:szCs w:val="24"/>
          <w:lang w:bidi="en-US"/>
        </w:rPr>
        <w:t xml:space="preserve">Enerji verimliliği sınıfının rengine uyan okun rengi,  </w:t>
      </w:r>
    </w:p>
    <w:p w14:paraId="50A43FB5" w14:textId="77777777" w:rsidR="00C877E1" w:rsidRPr="006A19C5" w:rsidRDefault="00C877E1"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482CE2E3" w14:textId="77777777" w:rsidR="002B545B" w:rsidRDefault="00164BD7"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r>
      <w:r w:rsidR="006A19C5">
        <w:rPr>
          <w:rFonts w:ascii="Times New Roman" w:eastAsia="Cambria" w:hAnsi="Times New Roman" w:cs="Times New Roman"/>
          <w:sz w:val="24"/>
          <w:szCs w:val="24"/>
          <w:lang w:bidi="en-US"/>
        </w:rPr>
        <w:t xml:space="preserve">c) </w:t>
      </w:r>
      <w:r w:rsidR="00C877E1" w:rsidRPr="00C877E1">
        <w:rPr>
          <w:rFonts w:ascii="Times New Roman" w:eastAsia="Cambria" w:hAnsi="Times New Roman" w:cs="Times New Roman"/>
          <w:sz w:val="24"/>
          <w:szCs w:val="24"/>
          <w:lang w:bidi="en-US"/>
        </w:rPr>
        <w:t>Mevcut enerji verimliliği sınıflarının aralığı %100 siyah,</w:t>
      </w:r>
    </w:p>
    <w:p w14:paraId="7D09057D" w14:textId="77777777" w:rsidR="00C877E1" w:rsidRPr="006A19C5" w:rsidRDefault="00C877E1" w:rsidP="00F67108">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5E24833F" w14:textId="77777777" w:rsidR="007C35C4" w:rsidRDefault="00164BD7" w:rsidP="00F67108">
      <w:pPr>
        <w:widowControl w:val="0"/>
        <w:tabs>
          <w:tab w:val="left" w:pos="567"/>
          <w:tab w:val="left" w:pos="709"/>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r>
      <w:proofErr w:type="gramStart"/>
      <w:r w:rsidR="00252562">
        <w:rPr>
          <w:rFonts w:ascii="Times New Roman" w:eastAsia="Cambria" w:hAnsi="Times New Roman" w:cs="Times New Roman"/>
          <w:sz w:val="24"/>
          <w:szCs w:val="24"/>
          <w:lang w:bidi="en-US"/>
        </w:rPr>
        <w:t>ç</w:t>
      </w:r>
      <w:proofErr w:type="gramEnd"/>
      <w:r w:rsidR="00252562">
        <w:rPr>
          <w:rFonts w:ascii="Times New Roman" w:eastAsia="Cambria" w:hAnsi="Times New Roman" w:cs="Times New Roman"/>
          <w:sz w:val="24"/>
          <w:szCs w:val="24"/>
          <w:lang w:bidi="en-US"/>
        </w:rPr>
        <w:t xml:space="preserve">) </w:t>
      </w:r>
      <w:r w:rsidR="00C877E1" w:rsidRPr="00C877E1">
        <w:rPr>
          <w:rFonts w:ascii="Times New Roman" w:eastAsia="Cambria" w:hAnsi="Times New Roman" w:cs="Times New Roman"/>
          <w:sz w:val="24"/>
          <w:szCs w:val="24"/>
          <w:lang w:bidi="en-US"/>
        </w:rPr>
        <w:t xml:space="preserve">Okun boyutu net bir şekilde görünür ve okunaklı olarak ayarlanır. Enerji verimliliği sınıfı okundaki harf, okun dikdörtgen kısmının ortasına ve </w:t>
      </w:r>
      <w:proofErr w:type="gramStart"/>
      <w:r w:rsidR="00C877E1" w:rsidRPr="00C877E1">
        <w:rPr>
          <w:rFonts w:ascii="Times New Roman" w:eastAsia="Cambria" w:hAnsi="Times New Roman" w:cs="Times New Roman"/>
          <w:sz w:val="24"/>
          <w:szCs w:val="24"/>
          <w:lang w:bidi="en-US"/>
        </w:rPr>
        <w:t>% 100</w:t>
      </w:r>
      <w:proofErr w:type="gramEnd"/>
      <w:r w:rsidR="00C877E1" w:rsidRPr="00C877E1">
        <w:rPr>
          <w:rFonts w:ascii="Times New Roman" w:eastAsia="Cambria" w:hAnsi="Times New Roman" w:cs="Times New Roman"/>
          <w:sz w:val="24"/>
          <w:szCs w:val="24"/>
          <w:lang w:bidi="en-US"/>
        </w:rPr>
        <w:t xml:space="preserve"> siyah, 0,5 puntoluk bir sınır ile ok ve enerji verimliliği sınıfının harfi etrafına yerleştirilir.</w:t>
      </w:r>
    </w:p>
    <w:p w14:paraId="39CBE506" w14:textId="77777777" w:rsidR="00C877E1" w:rsidRDefault="00C877E1" w:rsidP="00F67108">
      <w:pPr>
        <w:widowControl w:val="0"/>
        <w:tabs>
          <w:tab w:val="left" w:pos="567"/>
          <w:tab w:val="left" w:pos="709"/>
        </w:tabs>
        <w:autoSpaceDE w:val="0"/>
        <w:autoSpaceDN w:val="0"/>
        <w:spacing w:after="0" w:line="240" w:lineRule="auto"/>
        <w:rPr>
          <w:rFonts w:ascii="Times New Roman" w:eastAsia="Cambria" w:hAnsi="Times New Roman" w:cs="Times New Roman"/>
          <w:sz w:val="24"/>
          <w:szCs w:val="24"/>
          <w:lang w:bidi="en-US"/>
        </w:rPr>
      </w:pPr>
    </w:p>
    <w:p w14:paraId="5E1DE88D" w14:textId="77777777" w:rsidR="007C35C4" w:rsidRDefault="00164BD7" w:rsidP="00F67108">
      <w:pPr>
        <w:widowControl w:val="0"/>
        <w:tabs>
          <w:tab w:val="left" w:pos="567"/>
          <w:tab w:val="left" w:pos="709"/>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r>
      <w:r w:rsidR="007C35C4">
        <w:rPr>
          <w:rFonts w:ascii="Times New Roman" w:eastAsia="Cambria" w:hAnsi="Times New Roman" w:cs="Times New Roman"/>
          <w:sz w:val="24"/>
          <w:szCs w:val="24"/>
          <w:lang w:bidi="en-US"/>
        </w:rPr>
        <w:t xml:space="preserve">d) </w:t>
      </w:r>
      <w:r w:rsidR="00C877E1" w:rsidRPr="00C877E1">
        <w:rPr>
          <w:rFonts w:ascii="Times New Roman" w:eastAsia="Cambria" w:hAnsi="Times New Roman" w:cs="Times New Roman"/>
          <w:sz w:val="24"/>
          <w:szCs w:val="24"/>
          <w:lang w:bidi="en-US"/>
        </w:rPr>
        <w:t xml:space="preserve">İstisna olarak, görsel reklam, teknik tanıtım malzemeleri veya sözleşmeli mesafeli satış siyah-beyaz olarak basılması halinde, ok </w:t>
      </w:r>
      <w:r w:rsidR="00D22282">
        <w:rPr>
          <w:rFonts w:ascii="Times New Roman" w:eastAsia="Cambria" w:hAnsi="Times New Roman" w:cs="Times New Roman"/>
          <w:sz w:val="24"/>
          <w:szCs w:val="24"/>
          <w:lang w:bidi="en-US"/>
        </w:rPr>
        <w:t xml:space="preserve">anılan unsurların üzerinde </w:t>
      </w:r>
      <w:r w:rsidR="00C877E1" w:rsidRPr="00C877E1">
        <w:rPr>
          <w:rFonts w:ascii="Times New Roman" w:eastAsia="Cambria" w:hAnsi="Times New Roman" w:cs="Times New Roman"/>
          <w:sz w:val="24"/>
          <w:szCs w:val="24"/>
          <w:lang w:bidi="en-US"/>
        </w:rPr>
        <w:t>siyah-beyaz olarak sağlanabilir.</w:t>
      </w:r>
    </w:p>
    <w:p w14:paraId="3C6F4D1A" w14:textId="77777777" w:rsidR="00164BD7" w:rsidRDefault="00164BD7" w:rsidP="00F67108">
      <w:pPr>
        <w:widowControl w:val="0"/>
        <w:tabs>
          <w:tab w:val="left" w:pos="567"/>
          <w:tab w:val="left" w:pos="709"/>
        </w:tabs>
        <w:autoSpaceDE w:val="0"/>
        <w:autoSpaceDN w:val="0"/>
        <w:spacing w:after="0" w:line="240" w:lineRule="auto"/>
        <w:rPr>
          <w:rFonts w:ascii="Times New Roman" w:eastAsia="Cambria" w:hAnsi="Times New Roman" w:cs="Times New Roman"/>
          <w:sz w:val="24"/>
          <w:szCs w:val="24"/>
          <w:lang w:bidi="en-US"/>
        </w:rPr>
      </w:pPr>
    </w:p>
    <w:p w14:paraId="14EDBD28" w14:textId="77777777" w:rsidR="002B545B" w:rsidRPr="004976BA" w:rsidRDefault="007C35C4" w:rsidP="00F67108">
      <w:pPr>
        <w:widowControl w:val="0"/>
        <w:tabs>
          <w:tab w:val="left" w:pos="567"/>
          <w:tab w:val="left" w:pos="1165"/>
        </w:tabs>
        <w:autoSpaceDE w:val="0"/>
        <w:autoSpaceDN w:val="0"/>
        <w:spacing w:after="0" w:line="240" w:lineRule="auto"/>
        <w:ind w:left="708"/>
        <w:rPr>
          <w:rFonts w:ascii="Times New Roman" w:eastAsia="Cambria" w:hAnsi="Times New Roman" w:cs="Times New Roman"/>
          <w:sz w:val="24"/>
          <w:szCs w:val="24"/>
          <w:lang w:bidi="en-US"/>
        </w:rPr>
      </w:pPr>
      <w:r w:rsidRPr="007C35C4">
        <w:rPr>
          <w:rFonts w:ascii="Times New Roman" w:eastAsia="Cambria" w:hAnsi="Times New Roman" w:cs="Times New Roman"/>
          <w:sz w:val="24"/>
          <w:szCs w:val="24"/>
          <w:lang w:bidi="en-US"/>
        </w:rPr>
        <w:t xml:space="preserve"> </w:t>
      </w:r>
    </w:p>
    <w:p w14:paraId="7F7E71C8" w14:textId="77777777" w:rsidR="00976F09" w:rsidRDefault="00EE363C" w:rsidP="00F67108">
      <w:pPr>
        <w:widowControl w:val="0"/>
        <w:tabs>
          <w:tab w:val="left" w:pos="1165"/>
        </w:tabs>
        <w:autoSpaceDE w:val="0"/>
        <w:autoSpaceDN w:val="0"/>
        <w:spacing w:after="0" w:line="240" w:lineRule="auto"/>
        <w:ind w:right="624"/>
        <w:rPr>
          <w:rFonts w:ascii="Times New Roman" w:eastAsia="Cambria" w:hAnsi="Times New Roman" w:cs="Times New Roman"/>
          <w:sz w:val="24"/>
          <w:szCs w:val="24"/>
          <w:lang w:bidi="en-US"/>
        </w:rPr>
      </w:pPr>
      <w:r>
        <w:rPr>
          <w:noProof/>
          <w:lang w:eastAsia="tr-TR"/>
        </w:rPr>
        <w:drawing>
          <wp:anchor distT="0" distB="0" distL="114300" distR="114300" simplePos="0" relativeHeight="251666432" behindDoc="0" locked="0" layoutInCell="1" allowOverlap="1" wp14:anchorId="5A2E8268" wp14:editId="454DC352">
            <wp:simplePos x="0" y="0"/>
            <wp:positionH relativeFrom="margin">
              <wp:posOffset>1213485</wp:posOffset>
            </wp:positionH>
            <wp:positionV relativeFrom="paragraph">
              <wp:posOffset>5715</wp:posOffset>
            </wp:positionV>
            <wp:extent cx="3838575" cy="542925"/>
            <wp:effectExtent l="0" t="0" r="9525" b="9525"/>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21330" t="34111" r="36838" b="55891"/>
                    <a:stretch/>
                  </pic:blipFill>
                  <pic:spPr bwMode="auto">
                    <a:xfrm>
                      <a:off x="0" y="0"/>
                      <a:ext cx="383857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0B5F">
        <w:rPr>
          <w:rFonts w:ascii="Times New Roman" w:eastAsia="Cambria" w:hAnsi="Times New Roman" w:cs="Times New Roman"/>
          <w:sz w:val="24"/>
          <w:szCs w:val="24"/>
          <w:lang w:bidi="en-US"/>
        </w:rPr>
        <w:tab/>
      </w:r>
      <w:r w:rsidR="002B545B" w:rsidRPr="00F10B5F">
        <w:rPr>
          <w:rFonts w:ascii="Times New Roman" w:eastAsia="Cambria" w:hAnsi="Times New Roman" w:cs="Times New Roman"/>
          <w:sz w:val="24"/>
          <w:szCs w:val="24"/>
          <w:lang w:bidi="en-US"/>
        </w:rPr>
        <w:t xml:space="preserve"> </w:t>
      </w:r>
    </w:p>
    <w:p w14:paraId="30E00616" w14:textId="77777777" w:rsidR="007C35C4" w:rsidRDefault="007C35C4" w:rsidP="00F67108">
      <w:pPr>
        <w:widowControl w:val="0"/>
        <w:tabs>
          <w:tab w:val="left" w:pos="1165"/>
        </w:tabs>
        <w:autoSpaceDE w:val="0"/>
        <w:autoSpaceDN w:val="0"/>
        <w:spacing w:after="0" w:line="240" w:lineRule="auto"/>
        <w:ind w:right="624"/>
        <w:rPr>
          <w:rFonts w:ascii="Times New Roman" w:eastAsia="Cambria" w:hAnsi="Times New Roman" w:cs="Times New Roman"/>
          <w:sz w:val="24"/>
          <w:szCs w:val="24"/>
          <w:lang w:bidi="en-US"/>
        </w:rPr>
      </w:pPr>
    </w:p>
    <w:p w14:paraId="1D563A5C" w14:textId="77777777" w:rsidR="007C35C4" w:rsidRDefault="007C35C4" w:rsidP="00F67108">
      <w:pPr>
        <w:widowControl w:val="0"/>
        <w:tabs>
          <w:tab w:val="left" w:pos="1165"/>
        </w:tabs>
        <w:autoSpaceDE w:val="0"/>
        <w:autoSpaceDN w:val="0"/>
        <w:spacing w:after="0" w:line="240" w:lineRule="auto"/>
        <w:ind w:right="624"/>
        <w:rPr>
          <w:rFonts w:ascii="Times New Roman" w:eastAsia="Cambria" w:hAnsi="Times New Roman" w:cs="Times New Roman"/>
          <w:sz w:val="24"/>
          <w:szCs w:val="24"/>
          <w:lang w:bidi="en-US"/>
        </w:rPr>
      </w:pPr>
    </w:p>
    <w:p w14:paraId="10099006" w14:textId="77777777" w:rsidR="007C35C4" w:rsidRDefault="007C35C4" w:rsidP="00F67108">
      <w:pPr>
        <w:widowControl w:val="0"/>
        <w:tabs>
          <w:tab w:val="left" w:pos="1165"/>
        </w:tabs>
        <w:autoSpaceDE w:val="0"/>
        <w:autoSpaceDN w:val="0"/>
        <w:spacing w:after="0" w:line="240" w:lineRule="auto"/>
        <w:ind w:right="624"/>
        <w:rPr>
          <w:rFonts w:ascii="Times New Roman" w:eastAsia="Cambria" w:hAnsi="Times New Roman" w:cs="Times New Roman"/>
          <w:sz w:val="24"/>
          <w:szCs w:val="24"/>
          <w:lang w:bidi="en-US"/>
        </w:rPr>
      </w:pPr>
    </w:p>
    <w:p w14:paraId="59E6FD49" w14:textId="77777777" w:rsidR="00EE363C" w:rsidRPr="00C877E1" w:rsidRDefault="00EE363C" w:rsidP="00F67108">
      <w:pPr>
        <w:widowControl w:val="0"/>
        <w:tabs>
          <w:tab w:val="left" w:pos="1165"/>
        </w:tabs>
        <w:autoSpaceDE w:val="0"/>
        <w:autoSpaceDN w:val="0"/>
        <w:spacing w:after="0" w:line="240" w:lineRule="auto"/>
        <w:ind w:right="624"/>
        <w:jc w:val="center"/>
        <w:rPr>
          <w:rFonts w:ascii="Times New Roman" w:eastAsia="Cambria" w:hAnsi="Times New Roman" w:cs="Times New Roman"/>
          <w:b/>
          <w:sz w:val="24"/>
          <w:szCs w:val="24"/>
          <w:lang w:bidi="en-US"/>
        </w:rPr>
      </w:pPr>
      <w:r w:rsidRPr="00C877E1">
        <w:rPr>
          <w:rFonts w:ascii="Times New Roman" w:eastAsia="Cambria" w:hAnsi="Times New Roman" w:cs="Times New Roman"/>
          <w:sz w:val="24"/>
          <w:szCs w:val="24"/>
          <w:lang w:bidi="en-US"/>
        </w:rPr>
        <w:tab/>
      </w:r>
      <w:r w:rsidR="007C35C4" w:rsidRPr="00C877E1">
        <w:rPr>
          <w:rFonts w:ascii="Times New Roman" w:eastAsia="Cambria" w:hAnsi="Times New Roman" w:cs="Times New Roman"/>
          <w:b/>
          <w:sz w:val="24"/>
          <w:szCs w:val="24"/>
          <w:lang w:bidi="en-US"/>
        </w:rPr>
        <w:t xml:space="preserve">Şekil 1: Enerji Verimliliği Sınıflarının Aralığı ile </w:t>
      </w:r>
      <w:r w:rsidRPr="00C877E1">
        <w:rPr>
          <w:rFonts w:ascii="Times New Roman" w:eastAsia="Cambria" w:hAnsi="Times New Roman" w:cs="Times New Roman"/>
          <w:b/>
          <w:sz w:val="24"/>
          <w:szCs w:val="24"/>
          <w:lang w:bidi="en-US"/>
        </w:rPr>
        <w:t>B</w:t>
      </w:r>
      <w:r w:rsidR="007C35C4" w:rsidRPr="00C877E1">
        <w:rPr>
          <w:rFonts w:ascii="Times New Roman" w:eastAsia="Cambria" w:hAnsi="Times New Roman" w:cs="Times New Roman"/>
          <w:b/>
          <w:sz w:val="24"/>
          <w:szCs w:val="24"/>
          <w:lang w:bidi="en-US"/>
        </w:rPr>
        <w:t xml:space="preserve">elirtilen </w:t>
      </w:r>
    </w:p>
    <w:p w14:paraId="0D8FC1D3" w14:textId="77777777" w:rsidR="007C35C4" w:rsidRPr="00C877E1" w:rsidRDefault="00EE363C" w:rsidP="00F67108">
      <w:pPr>
        <w:widowControl w:val="0"/>
        <w:tabs>
          <w:tab w:val="left" w:pos="1165"/>
        </w:tabs>
        <w:autoSpaceDE w:val="0"/>
        <w:autoSpaceDN w:val="0"/>
        <w:spacing w:after="0" w:line="240" w:lineRule="auto"/>
        <w:ind w:right="624"/>
        <w:jc w:val="center"/>
        <w:rPr>
          <w:rFonts w:ascii="Times New Roman" w:eastAsia="Cambria" w:hAnsi="Times New Roman" w:cs="Times New Roman"/>
          <w:b/>
          <w:sz w:val="24"/>
          <w:szCs w:val="24"/>
          <w:lang w:bidi="en-US"/>
        </w:rPr>
      </w:pPr>
      <w:r w:rsidRPr="00C877E1">
        <w:rPr>
          <w:rFonts w:ascii="Times New Roman" w:eastAsia="Cambria" w:hAnsi="Times New Roman" w:cs="Times New Roman"/>
          <w:b/>
          <w:sz w:val="24"/>
          <w:szCs w:val="24"/>
          <w:lang w:bidi="en-US"/>
        </w:rPr>
        <w:tab/>
      </w:r>
      <w:r w:rsidRPr="00C877E1">
        <w:rPr>
          <w:rFonts w:ascii="Times New Roman" w:eastAsia="Cambria" w:hAnsi="Times New Roman" w:cs="Times New Roman"/>
          <w:b/>
          <w:sz w:val="24"/>
          <w:szCs w:val="24"/>
          <w:lang w:bidi="en-US"/>
        </w:rPr>
        <w:tab/>
      </w:r>
      <w:r w:rsidR="007C35C4" w:rsidRPr="00C877E1">
        <w:rPr>
          <w:rFonts w:ascii="Times New Roman" w:eastAsia="Cambria" w:hAnsi="Times New Roman" w:cs="Times New Roman"/>
          <w:b/>
          <w:sz w:val="24"/>
          <w:szCs w:val="24"/>
          <w:lang w:bidi="en-US"/>
        </w:rPr>
        <w:t xml:space="preserve">Renkli / </w:t>
      </w:r>
      <w:r w:rsidRPr="00C877E1">
        <w:rPr>
          <w:rFonts w:ascii="Times New Roman" w:eastAsia="Cambria" w:hAnsi="Times New Roman" w:cs="Times New Roman"/>
          <w:b/>
          <w:sz w:val="24"/>
          <w:szCs w:val="24"/>
          <w:lang w:bidi="en-US"/>
        </w:rPr>
        <w:t>Siyah-Beyaz, Sol / Sağ Ok Tasarımı</w:t>
      </w:r>
    </w:p>
    <w:p w14:paraId="5F0B6922" w14:textId="77777777" w:rsidR="007C35C4" w:rsidRDefault="007C35C4" w:rsidP="00F67108">
      <w:pPr>
        <w:widowControl w:val="0"/>
        <w:tabs>
          <w:tab w:val="left" w:pos="1165"/>
        </w:tabs>
        <w:autoSpaceDE w:val="0"/>
        <w:autoSpaceDN w:val="0"/>
        <w:spacing w:after="0" w:line="240" w:lineRule="auto"/>
        <w:ind w:right="624"/>
        <w:jc w:val="center"/>
        <w:rPr>
          <w:rFonts w:ascii="Times New Roman" w:eastAsia="Cambria" w:hAnsi="Times New Roman" w:cs="Times New Roman"/>
          <w:sz w:val="24"/>
          <w:szCs w:val="24"/>
          <w:lang w:bidi="en-US"/>
        </w:rPr>
      </w:pPr>
    </w:p>
    <w:p w14:paraId="53CD2101" w14:textId="77777777" w:rsidR="00C877E1" w:rsidRDefault="00C877E1" w:rsidP="00F67108">
      <w:pPr>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br w:type="page"/>
      </w:r>
    </w:p>
    <w:p w14:paraId="7F781387" w14:textId="1B95F0EE" w:rsidR="002A2E24" w:rsidRDefault="006A19C5" w:rsidP="00F67108">
      <w:pPr>
        <w:pStyle w:val="GvdeMetni"/>
        <w:ind w:firstLine="567"/>
        <w:rPr>
          <w:rFonts w:ascii="Times New Roman" w:hAnsi="Times New Roman" w:cs="Times New Roman"/>
          <w:sz w:val="24"/>
          <w:szCs w:val="24"/>
          <w:lang w:val="tr-TR"/>
        </w:rPr>
      </w:pPr>
      <w:r>
        <w:rPr>
          <w:rFonts w:ascii="Times New Roman" w:hAnsi="Times New Roman" w:cs="Times New Roman"/>
          <w:sz w:val="24"/>
          <w:szCs w:val="24"/>
          <w:lang w:val="tr-TR"/>
        </w:rPr>
        <w:lastRenderedPageBreak/>
        <w:t xml:space="preserve">5. </w:t>
      </w:r>
      <w:r w:rsidR="00553D25" w:rsidRPr="00553D25">
        <w:rPr>
          <w:rFonts w:ascii="Times New Roman" w:hAnsi="Times New Roman" w:cs="Times New Roman"/>
          <w:sz w:val="24"/>
          <w:szCs w:val="24"/>
          <w:lang w:val="tr-TR"/>
        </w:rPr>
        <w:t>Tele pazarlama tabanlı mesafeli satışta, müşteri mevcut etiket üzerindeki ürünün enerji verimliliği sınıfı ve enerji verimliliği sınıflarının aralığı hakkında özellikle bilgilendirilir. Bu sayede müşteri etikete ve ürün bilgi formuna, ürün veri tabanının internet sitesi veya tedarikçinin internet sitesi üzerinden veya etiketin ve ürün bilgi formunun basılı bir kopyasını talep ederek erişebilir.</w:t>
      </w:r>
    </w:p>
    <w:p w14:paraId="14ECFCB0" w14:textId="77777777" w:rsidR="00553D25" w:rsidRDefault="00553D25" w:rsidP="00F67108">
      <w:pPr>
        <w:pStyle w:val="GvdeMetni"/>
        <w:ind w:firstLine="567"/>
        <w:rPr>
          <w:rFonts w:ascii="Times New Roman" w:hAnsi="Times New Roman" w:cs="Times New Roman"/>
          <w:sz w:val="24"/>
          <w:szCs w:val="24"/>
          <w:lang w:val="tr-TR"/>
        </w:rPr>
      </w:pPr>
    </w:p>
    <w:p w14:paraId="4CBD021E" w14:textId="624890EF" w:rsidR="006C51D2" w:rsidRDefault="006A19C5" w:rsidP="00F67108">
      <w:pPr>
        <w:pStyle w:val="GvdeMetni"/>
        <w:ind w:firstLine="567"/>
        <w:rPr>
          <w:rFonts w:ascii="Times New Roman" w:hAnsi="Times New Roman" w:cs="Times New Roman"/>
          <w:sz w:val="24"/>
          <w:szCs w:val="24"/>
          <w:lang w:val="tr-TR"/>
        </w:rPr>
      </w:pPr>
      <w:r>
        <w:rPr>
          <w:rFonts w:ascii="Times New Roman" w:hAnsi="Times New Roman" w:cs="Times New Roman"/>
          <w:sz w:val="24"/>
          <w:szCs w:val="24"/>
          <w:lang w:val="tr-TR"/>
        </w:rPr>
        <w:t xml:space="preserve">6. </w:t>
      </w:r>
      <w:r w:rsidR="00C877E1" w:rsidRPr="00C877E1">
        <w:rPr>
          <w:rFonts w:ascii="Times New Roman" w:hAnsi="Times New Roman" w:cs="Times New Roman"/>
          <w:sz w:val="24"/>
          <w:szCs w:val="24"/>
          <w:lang w:val="tr-TR"/>
        </w:rPr>
        <w:t xml:space="preserve">Bu ekin 1 inci, </w:t>
      </w:r>
      <w:proofErr w:type="gramStart"/>
      <w:r w:rsidR="00C877E1" w:rsidRPr="00C877E1">
        <w:rPr>
          <w:rFonts w:ascii="Times New Roman" w:hAnsi="Times New Roman" w:cs="Times New Roman"/>
          <w:sz w:val="24"/>
          <w:szCs w:val="24"/>
          <w:lang w:val="tr-TR"/>
        </w:rPr>
        <w:t xml:space="preserve">2 </w:t>
      </w:r>
      <w:proofErr w:type="spellStart"/>
      <w:r w:rsidR="00C877E1" w:rsidRPr="00C877E1">
        <w:rPr>
          <w:rFonts w:ascii="Times New Roman" w:hAnsi="Times New Roman" w:cs="Times New Roman"/>
          <w:sz w:val="24"/>
          <w:szCs w:val="24"/>
          <w:lang w:val="tr-TR"/>
        </w:rPr>
        <w:t>nci</w:t>
      </w:r>
      <w:proofErr w:type="spellEnd"/>
      <w:proofErr w:type="gramEnd"/>
      <w:r w:rsidR="00C877E1" w:rsidRPr="00C877E1">
        <w:rPr>
          <w:rFonts w:ascii="Times New Roman" w:hAnsi="Times New Roman" w:cs="Times New Roman"/>
          <w:sz w:val="24"/>
          <w:szCs w:val="24"/>
          <w:lang w:val="tr-TR"/>
        </w:rPr>
        <w:t>, 3 üncü ve 5 inci maddelerinde belirtilen tüm durumlar için, müşteri talep etmesi halinde, etiketin ve ürün bilgi formunun basılı bir kopyası müşteriye sağlanır.</w:t>
      </w:r>
    </w:p>
    <w:p w14:paraId="0A072A0B" w14:textId="77777777" w:rsidR="001730D5" w:rsidRDefault="001730D5" w:rsidP="00F67108">
      <w:pPr>
        <w:spacing w:after="0" w:line="240" w:lineRule="auto"/>
        <w:rPr>
          <w:rFonts w:ascii="Times New Roman" w:eastAsia="Cambria" w:hAnsi="Times New Roman" w:cs="Times New Roman"/>
          <w:sz w:val="24"/>
          <w:szCs w:val="24"/>
          <w:lang w:bidi="en-US"/>
        </w:rPr>
      </w:pPr>
      <w:r>
        <w:rPr>
          <w:rFonts w:ascii="Times New Roman" w:hAnsi="Times New Roman" w:cs="Times New Roman"/>
          <w:sz w:val="24"/>
          <w:szCs w:val="24"/>
        </w:rPr>
        <w:br w:type="page"/>
      </w:r>
    </w:p>
    <w:p w14:paraId="4FE4A61C" w14:textId="3D7FFCA5" w:rsidR="003E6F6E" w:rsidRDefault="00F8381D" w:rsidP="00F67108">
      <w:pPr>
        <w:spacing w:after="0" w:line="240" w:lineRule="auto"/>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lastRenderedPageBreak/>
        <w:t xml:space="preserve">Ek </w:t>
      </w:r>
      <w:r w:rsidR="00F06194">
        <w:rPr>
          <w:rFonts w:ascii="Times New Roman" w:eastAsia="ヒラギノ明朝 Pro W3" w:hAnsi="Times New Roman" w:cs="Times New Roman"/>
          <w:b/>
          <w:sz w:val="24"/>
          <w:szCs w:val="24"/>
        </w:rPr>
        <w:t>– VIII</w:t>
      </w:r>
    </w:p>
    <w:p w14:paraId="11C57045" w14:textId="77777777" w:rsidR="00F06194" w:rsidRDefault="00F06194" w:rsidP="00F67108">
      <w:pPr>
        <w:spacing w:after="0" w:line="240" w:lineRule="auto"/>
        <w:rPr>
          <w:rFonts w:ascii="Times New Roman" w:eastAsia="ヒラギノ明朝 Pro W3" w:hAnsi="Times New Roman" w:cs="Times New Roman"/>
          <w:sz w:val="24"/>
          <w:szCs w:val="24"/>
        </w:rPr>
      </w:pPr>
    </w:p>
    <w:p w14:paraId="5E70B05A" w14:textId="77777777" w:rsidR="00DD6B7C" w:rsidRPr="00DD6B7C" w:rsidRDefault="00DD6B7C" w:rsidP="00F67108">
      <w:pPr>
        <w:spacing w:after="0" w:line="240" w:lineRule="auto"/>
        <w:jc w:val="center"/>
        <w:rPr>
          <w:rFonts w:ascii="Times New Roman" w:eastAsia="ヒラギノ明朝 Pro W3" w:hAnsi="Times New Roman" w:cs="Times New Roman"/>
          <w:b/>
          <w:sz w:val="24"/>
          <w:szCs w:val="24"/>
        </w:rPr>
      </w:pPr>
      <w:r w:rsidRPr="00DD6B7C">
        <w:rPr>
          <w:rFonts w:ascii="Times New Roman" w:eastAsia="ヒラギノ明朝 Pro W3" w:hAnsi="Times New Roman" w:cs="Times New Roman"/>
          <w:b/>
          <w:sz w:val="24"/>
          <w:szCs w:val="24"/>
        </w:rPr>
        <w:t>İNTERNET ÜZERİNDEN YAPILAN MESAFELİ SATIŞLARDA</w:t>
      </w:r>
    </w:p>
    <w:p w14:paraId="242A49C2" w14:textId="77777777" w:rsidR="00F06194" w:rsidRDefault="00DD6B7C" w:rsidP="00F67108">
      <w:pPr>
        <w:spacing w:after="0" w:line="240" w:lineRule="auto"/>
        <w:jc w:val="center"/>
        <w:rPr>
          <w:rFonts w:ascii="Times New Roman" w:eastAsia="ヒラギノ明朝 Pro W3" w:hAnsi="Times New Roman" w:cs="Times New Roman"/>
          <w:b/>
          <w:sz w:val="24"/>
          <w:szCs w:val="24"/>
        </w:rPr>
      </w:pPr>
      <w:r w:rsidRPr="00DD6B7C">
        <w:rPr>
          <w:rFonts w:ascii="Times New Roman" w:eastAsia="ヒラギノ明朝 Pro W3" w:hAnsi="Times New Roman" w:cs="Times New Roman"/>
          <w:b/>
          <w:sz w:val="24"/>
          <w:szCs w:val="24"/>
        </w:rPr>
        <w:t>SAĞLANACAK BİLGİLER</w:t>
      </w:r>
    </w:p>
    <w:p w14:paraId="055C61E2" w14:textId="77777777" w:rsidR="00DD6B7C" w:rsidRDefault="00DD6B7C" w:rsidP="00F67108">
      <w:pPr>
        <w:spacing w:after="0" w:line="240" w:lineRule="auto"/>
        <w:jc w:val="center"/>
        <w:rPr>
          <w:rFonts w:ascii="Times New Roman" w:eastAsia="ヒラギノ明朝 Pro W3" w:hAnsi="Times New Roman" w:cs="Times New Roman"/>
          <w:sz w:val="24"/>
          <w:szCs w:val="24"/>
        </w:rPr>
      </w:pPr>
    </w:p>
    <w:p w14:paraId="4423DCBD" w14:textId="17EC968E" w:rsidR="00DD6B7C" w:rsidRDefault="006D3659"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DD6B7C" w:rsidRPr="00DD6B7C">
        <w:rPr>
          <w:rFonts w:ascii="Times New Roman" w:eastAsia="ヒラギノ明朝 Pro W3" w:hAnsi="Times New Roman" w:cs="Times New Roman"/>
          <w:sz w:val="24"/>
          <w:szCs w:val="24"/>
        </w:rPr>
        <w:t xml:space="preserve">Bu tebliğin </w:t>
      </w:r>
      <w:proofErr w:type="gramStart"/>
      <w:r w:rsidR="00DD6B7C" w:rsidRPr="00DD6B7C">
        <w:rPr>
          <w:rFonts w:ascii="Times New Roman" w:eastAsia="ヒラギノ明朝 Pro W3" w:hAnsi="Times New Roman" w:cs="Times New Roman"/>
          <w:sz w:val="24"/>
          <w:szCs w:val="24"/>
        </w:rPr>
        <w:t xml:space="preserve">6 </w:t>
      </w:r>
      <w:proofErr w:type="spellStart"/>
      <w:r w:rsidR="00DD6B7C" w:rsidRPr="00DD6B7C">
        <w:rPr>
          <w:rFonts w:ascii="Times New Roman" w:eastAsia="ヒラギノ明朝 Pro W3" w:hAnsi="Times New Roman" w:cs="Times New Roman"/>
          <w:sz w:val="24"/>
          <w:szCs w:val="24"/>
        </w:rPr>
        <w:t>ncı</w:t>
      </w:r>
      <w:proofErr w:type="spellEnd"/>
      <w:proofErr w:type="gramEnd"/>
      <w:r w:rsidR="00DD6B7C" w:rsidRPr="00DD6B7C">
        <w:rPr>
          <w:rFonts w:ascii="Times New Roman" w:eastAsia="ヒラギノ明朝 Pro W3" w:hAnsi="Times New Roman" w:cs="Times New Roman"/>
          <w:sz w:val="24"/>
          <w:szCs w:val="24"/>
        </w:rPr>
        <w:t xml:space="preserve"> maddesinin </w:t>
      </w:r>
      <w:r w:rsidR="00553D25">
        <w:rPr>
          <w:rFonts w:ascii="Times New Roman" w:eastAsia="ヒラギノ明朝 Pro W3" w:hAnsi="Times New Roman" w:cs="Times New Roman"/>
          <w:sz w:val="24"/>
          <w:szCs w:val="24"/>
        </w:rPr>
        <w:t>bir</w:t>
      </w:r>
      <w:r w:rsidR="00DD6B7C" w:rsidRPr="00DD6B7C">
        <w:rPr>
          <w:rFonts w:ascii="Times New Roman" w:eastAsia="ヒラギノ明朝 Pro W3" w:hAnsi="Times New Roman" w:cs="Times New Roman"/>
          <w:sz w:val="24"/>
          <w:szCs w:val="24"/>
        </w:rPr>
        <w:t xml:space="preserve">inci fıkrasının (f) bendine uygun olarak tedarikçiler tarafından sunulan elektronik etiket, ürünün fiyatına yakın ekran mekanizmasında gösterilir. Boyut, etiketin net bir şekilde görünür ve okunaklı olacak şekilde net bir şekilde görülebilen, okunaklı ve Ek </w:t>
      </w:r>
      <w:proofErr w:type="spellStart"/>
      <w:r w:rsidR="00DD6B7C">
        <w:rPr>
          <w:rFonts w:ascii="Times New Roman" w:eastAsia="ヒラギノ明朝 Pro W3" w:hAnsi="Times New Roman" w:cs="Times New Roman"/>
          <w:sz w:val="24"/>
          <w:szCs w:val="24"/>
        </w:rPr>
        <w:t>III</w:t>
      </w:r>
      <w:r w:rsidR="00DD6B7C" w:rsidRPr="00DD6B7C">
        <w:rPr>
          <w:rFonts w:ascii="Times New Roman" w:eastAsia="ヒラギノ明朝 Pro W3" w:hAnsi="Times New Roman" w:cs="Times New Roman"/>
          <w:sz w:val="24"/>
          <w:szCs w:val="24"/>
        </w:rPr>
        <w:t>'</w:t>
      </w:r>
      <w:r w:rsidR="00DD6B7C">
        <w:rPr>
          <w:rFonts w:ascii="Times New Roman" w:eastAsia="ヒラギノ明朝 Pro W3" w:hAnsi="Times New Roman" w:cs="Times New Roman"/>
          <w:sz w:val="24"/>
          <w:szCs w:val="24"/>
        </w:rPr>
        <w:t>ün</w:t>
      </w:r>
      <w:proofErr w:type="spellEnd"/>
      <w:r w:rsidR="00DD6B7C">
        <w:rPr>
          <w:rFonts w:ascii="Times New Roman" w:eastAsia="ヒラギノ明朝 Pro W3" w:hAnsi="Times New Roman" w:cs="Times New Roman"/>
          <w:sz w:val="24"/>
          <w:szCs w:val="24"/>
        </w:rPr>
        <w:t xml:space="preserve"> 3</w:t>
      </w:r>
      <w:r w:rsidR="00D22282">
        <w:rPr>
          <w:rFonts w:ascii="Times New Roman" w:eastAsia="ヒラギノ明朝 Pro W3" w:hAnsi="Times New Roman" w:cs="Times New Roman"/>
          <w:sz w:val="24"/>
          <w:szCs w:val="24"/>
        </w:rPr>
        <w:t xml:space="preserve">.1 ve 3.2 </w:t>
      </w:r>
      <w:r w:rsidR="00DD6B7C">
        <w:rPr>
          <w:rFonts w:ascii="Times New Roman" w:eastAsia="ヒラギノ明朝 Pro W3" w:hAnsi="Times New Roman" w:cs="Times New Roman"/>
          <w:sz w:val="24"/>
          <w:szCs w:val="24"/>
        </w:rPr>
        <w:t>madde</w:t>
      </w:r>
      <w:r w:rsidR="00D22282">
        <w:rPr>
          <w:rFonts w:ascii="Times New Roman" w:eastAsia="ヒラギノ明朝 Pro W3" w:hAnsi="Times New Roman" w:cs="Times New Roman"/>
          <w:sz w:val="24"/>
          <w:szCs w:val="24"/>
        </w:rPr>
        <w:t>ler</w:t>
      </w:r>
      <w:r w:rsidR="00DD6B7C">
        <w:rPr>
          <w:rFonts w:ascii="Times New Roman" w:eastAsia="ヒラギノ明朝 Pro W3" w:hAnsi="Times New Roman" w:cs="Times New Roman"/>
          <w:sz w:val="24"/>
          <w:szCs w:val="24"/>
        </w:rPr>
        <w:t xml:space="preserve">inde </w:t>
      </w:r>
      <w:r w:rsidR="00DD6B7C" w:rsidRPr="00DD6B7C">
        <w:rPr>
          <w:rFonts w:ascii="Times New Roman" w:eastAsia="ヒラギノ明朝 Pro W3" w:hAnsi="Times New Roman" w:cs="Times New Roman"/>
          <w:sz w:val="24"/>
          <w:szCs w:val="24"/>
        </w:rPr>
        <w:t xml:space="preserve">belirtilen boyutla orantılı şekilde tasarlanır.  Etiket, iç içe geçmiş ekran kullanılarak görüntülenebilir, bu durumda etikete erişmek için kullanılan görüntü, bu ekin </w:t>
      </w:r>
      <w:proofErr w:type="gramStart"/>
      <w:r w:rsidR="00DD6B7C">
        <w:rPr>
          <w:rFonts w:ascii="Times New Roman" w:eastAsia="ヒラギノ明朝 Pro W3" w:hAnsi="Times New Roman" w:cs="Times New Roman"/>
          <w:sz w:val="24"/>
          <w:szCs w:val="24"/>
        </w:rPr>
        <w:t>3</w:t>
      </w:r>
      <w:r w:rsidR="00DD6B7C" w:rsidRPr="00DD6B7C">
        <w:rPr>
          <w:rFonts w:ascii="Times New Roman" w:eastAsia="ヒラギノ明朝 Pro W3" w:hAnsi="Times New Roman" w:cs="Times New Roman"/>
          <w:sz w:val="24"/>
          <w:szCs w:val="24"/>
        </w:rPr>
        <w:t xml:space="preserve"> </w:t>
      </w:r>
      <w:r w:rsidR="00DD6B7C">
        <w:rPr>
          <w:rFonts w:ascii="Times New Roman" w:eastAsia="ヒラギノ明朝 Pro W3" w:hAnsi="Times New Roman" w:cs="Times New Roman"/>
          <w:sz w:val="24"/>
          <w:szCs w:val="24"/>
        </w:rPr>
        <w:t>üncü</w:t>
      </w:r>
      <w:proofErr w:type="gramEnd"/>
      <w:r w:rsidR="00DD6B7C" w:rsidRPr="00DD6B7C">
        <w:rPr>
          <w:rFonts w:ascii="Times New Roman" w:eastAsia="ヒラギノ明朝 Pro W3" w:hAnsi="Times New Roman" w:cs="Times New Roman"/>
          <w:sz w:val="24"/>
          <w:szCs w:val="24"/>
        </w:rPr>
        <w:t xml:space="preserve"> maddesinde belirtilen özelliklerle uygunluğunu sağlar. İç içe</w:t>
      </w:r>
      <w:r w:rsidR="00553D25">
        <w:rPr>
          <w:rFonts w:ascii="Times New Roman" w:eastAsia="ヒラギノ明朝 Pro W3" w:hAnsi="Times New Roman" w:cs="Times New Roman"/>
          <w:sz w:val="24"/>
          <w:szCs w:val="24"/>
        </w:rPr>
        <w:t xml:space="preserve"> geçmiş</w:t>
      </w:r>
      <w:r w:rsidR="00DD6B7C" w:rsidRPr="00DD6B7C">
        <w:rPr>
          <w:rFonts w:ascii="Times New Roman" w:eastAsia="ヒラギノ明朝 Pro W3" w:hAnsi="Times New Roman" w:cs="Times New Roman"/>
          <w:sz w:val="24"/>
          <w:szCs w:val="24"/>
        </w:rPr>
        <w:t xml:space="preserve"> ekran uygulan</w:t>
      </w:r>
      <w:r w:rsidR="00553D25">
        <w:rPr>
          <w:rFonts w:ascii="Times New Roman" w:eastAsia="ヒラギノ明朝 Pro W3" w:hAnsi="Times New Roman" w:cs="Times New Roman"/>
          <w:sz w:val="24"/>
          <w:szCs w:val="24"/>
        </w:rPr>
        <w:t>ması halinde</w:t>
      </w:r>
      <w:r w:rsidR="00DD6B7C" w:rsidRPr="00DD6B7C">
        <w:rPr>
          <w:rFonts w:ascii="Times New Roman" w:eastAsia="ヒラギノ明朝 Pro W3" w:hAnsi="Times New Roman" w:cs="Times New Roman"/>
          <w:sz w:val="24"/>
          <w:szCs w:val="24"/>
        </w:rPr>
        <w:t>, etiket ilk fare tıklaması, fare yuvarlaması veya görüntüdeki dokunsal ekran genişlemesi üzerinde görünür</w:t>
      </w:r>
    </w:p>
    <w:p w14:paraId="2ED81CFF" w14:textId="77777777" w:rsidR="000A1FA7" w:rsidRPr="006D3659" w:rsidRDefault="000A1FA7" w:rsidP="00F67108">
      <w:pPr>
        <w:spacing w:after="0" w:line="240" w:lineRule="auto"/>
        <w:ind w:firstLine="567"/>
        <w:rPr>
          <w:rFonts w:ascii="Times New Roman" w:eastAsia="ヒラギノ明朝 Pro W3" w:hAnsi="Times New Roman" w:cs="Times New Roman"/>
          <w:sz w:val="24"/>
          <w:szCs w:val="24"/>
        </w:rPr>
      </w:pPr>
      <w:r w:rsidRPr="006D3659">
        <w:rPr>
          <w:rFonts w:ascii="Times New Roman" w:eastAsia="ヒラギノ明朝 Pro W3" w:hAnsi="Times New Roman" w:cs="Times New Roman"/>
          <w:sz w:val="24"/>
          <w:szCs w:val="24"/>
        </w:rPr>
        <w:t xml:space="preserve">              </w:t>
      </w:r>
    </w:p>
    <w:p w14:paraId="33DD306A" w14:textId="5A153994" w:rsidR="000A1FA7" w:rsidRDefault="006D3659"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DD6B7C" w:rsidRPr="00DD6B7C">
        <w:rPr>
          <w:rFonts w:ascii="Times New Roman" w:eastAsia="ヒラギノ明朝 Pro W3" w:hAnsi="Times New Roman" w:cs="Times New Roman"/>
          <w:sz w:val="24"/>
          <w:szCs w:val="24"/>
        </w:rPr>
        <w:t xml:space="preserve">İç içe </w:t>
      </w:r>
      <w:r w:rsidR="00553D25">
        <w:rPr>
          <w:rFonts w:ascii="Times New Roman" w:eastAsia="ヒラギノ明朝 Pro W3" w:hAnsi="Times New Roman" w:cs="Times New Roman"/>
          <w:sz w:val="24"/>
          <w:szCs w:val="24"/>
        </w:rPr>
        <w:t xml:space="preserve">geçmiş </w:t>
      </w:r>
      <w:r w:rsidR="00DD6B7C" w:rsidRPr="00DD6B7C">
        <w:rPr>
          <w:rFonts w:ascii="Times New Roman" w:eastAsia="ヒラギノ明朝 Pro W3" w:hAnsi="Times New Roman" w:cs="Times New Roman"/>
          <w:sz w:val="24"/>
          <w:szCs w:val="24"/>
        </w:rPr>
        <w:t xml:space="preserve">ekran durumunda etikete erişmek için kullanılan </w:t>
      </w:r>
      <w:r w:rsidR="00553D25">
        <w:rPr>
          <w:rFonts w:ascii="Times New Roman" w:eastAsia="ヒラギノ明朝 Pro W3" w:hAnsi="Times New Roman" w:cs="Times New Roman"/>
          <w:sz w:val="24"/>
          <w:szCs w:val="24"/>
        </w:rPr>
        <w:t>Ş</w:t>
      </w:r>
      <w:r w:rsidR="00DD6B7C" w:rsidRPr="00DD6B7C">
        <w:rPr>
          <w:rFonts w:ascii="Times New Roman" w:eastAsia="ヒラギノ明朝 Pro W3" w:hAnsi="Times New Roman" w:cs="Times New Roman"/>
          <w:sz w:val="24"/>
          <w:szCs w:val="24"/>
        </w:rPr>
        <w:t>ekil 2’de belirtilen görüntü aşağıda verilen özellikleri içerir;</w:t>
      </w:r>
    </w:p>
    <w:p w14:paraId="47971AD0" w14:textId="77777777" w:rsidR="00DD6B7C" w:rsidRPr="006D3659" w:rsidRDefault="00DD6B7C" w:rsidP="00F67108">
      <w:pPr>
        <w:spacing w:after="0" w:line="240" w:lineRule="auto"/>
        <w:ind w:firstLine="567"/>
        <w:rPr>
          <w:rFonts w:ascii="Times New Roman" w:eastAsia="ヒラギノ明朝 Pro W3" w:hAnsi="Times New Roman" w:cs="Times New Roman"/>
          <w:sz w:val="24"/>
          <w:szCs w:val="24"/>
        </w:rPr>
      </w:pPr>
    </w:p>
    <w:p w14:paraId="0AEC8245" w14:textId="77777777" w:rsidR="00D360AF" w:rsidRDefault="00D360AF" w:rsidP="00F67108">
      <w:pPr>
        <w:spacing w:after="0" w:line="240" w:lineRule="auto"/>
        <w:ind w:firstLine="567"/>
        <w:rPr>
          <w:rFonts w:ascii="Times New Roman" w:eastAsia="ヒラギノ明朝 Pro W3" w:hAnsi="Times New Roman" w:cs="Times New Roman"/>
          <w:sz w:val="24"/>
          <w:szCs w:val="24"/>
        </w:rPr>
      </w:pPr>
      <w:r w:rsidRPr="006D3659">
        <w:rPr>
          <w:rFonts w:ascii="Times New Roman" w:eastAsia="ヒラギノ明朝 Pro W3" w:hAnsi="Times New Roman" w:cs="Times New Roman"/>
          <w:sz w:val="24"/>
          <w:szCs w:val="24"/>
        </w:rPr>
        <w:t xml:space="preserve">a) </w:t>
      </w:r>
      <w:r w:rsidR="00DD6B7C">
        <w:rPr>
          <w:rFonts w:ascii="Times New Roman" w:eastAsia="ヒラギノ明朝 Pro W3" w:hAnsi="Times New Roman" w:cs="Times New Roman"/>
          <w:sz w:val="24"/>
          <w:szCs w:val="24"/>
        </w:rPr>
        <w:t xml:space="preserve">Soğutma cihazları </w:t>
      </w:r>
      <w:r w:rsidR="00DD6B7C" w:rsidRPr="00DD6B7C">
        <w:rPr>
          <w:rFonts w:ascii="Times New Roman" w:eastAsia="ヒラギノ明朝 Pro W3" w:hAnsi="Times New Roman" w:cs="Times New Roman"/>
          <w:sz w:val="24"/>
          <w:szCs w:val="24"/>
        </w:rPr>
        <w:t>için: etiket üzerinde, ürünün enerji verimlilik sınıfına karşılık gelen renkte bir ok olmalıdır.</w:t>
      </w:r>
    </w:p>
    <w:p w14:paraId="2E4E4957" w14:textId="77777777" w:rsidR="00DD6B7C" w:rsidRPr="006D3659" w:rsidRDefault="00DD6B7C" w:rsidP="00F67108">
      <w:pPr>
        <w:spacing w:after="0" w:line="240" w:lineRule="auto"/>
        <w:ind w:firstLine="567"/>
        <w:rPr>
          <w:rFonts w:ascii="Times New Roman" w:eastAsia="ヒラギノ明朝 Pro W3" w:hAnsi="Times New Roman" w:cs="Times New Roman"/>
          <w:sz w:val="24"/>
          <w:szCs w:val="24"/>
        </w:rPr>
      </w:pPr>
    </w:p>
    <w:p w14:paraId="0C6051E5" w14:textId="77777777" w:rsidR="00D360AF" w:rsidRDefault="00D360AF" w:rsidP="00F67108">
      <w:pPr>
        <w:spacing w:after="0" w:line="240" w:lineRule="auto"/>
        <w:ind w:firstLine="567"/>
        <w:rPr>
          <w:rFonts w:ascii="Times New Roman" w:eastAsia="ヒラギノ明朝 Pro W3" w:hAnsi="Times New Roman" w:cs="Times New Roman"/>
          <w:sz w:val="24"/>
          <w:szCs w:val="24"/>
        </w:rPr>
      </w:pPr>
      <w:r w:rsidRPr="006D3659">
        <w:rPr>
          <w:rFonts w:ascii="Times New Roman" w:eastAsia="ヒラギノ明朝 Pro W3" w:hAnsi="Times New Roman" w:cs="Times New Roman"/>
          <w:sz w:val="24"/>
          <w:szCs w:val="24"/>
        </w:rPr>
        <w:t xml:space="preserve">b) </w:t>
      </w:r>
      <w:r w:rsidR="00DD6B7C" w:rsidRPr="00DD6B7C">
        <w:rPr>
          <w:rFonts w:ascii="Times New Roman" w:eastAsia="ヒラギノ明朝 Pro W3" w:hAnsi="Times New Roman" w:cs="Times New Roman"/>
          <w:sz w:val="24"/>
          <w:szCs w:val="24"/>
        </w:rPr>
        <w:t xml:space="preserve">Ürünün enerji verimlilik sınıfı %100 beyaz, kalın </w:t>
      </w:r>
      <w:proofErr w:type="spellStart"/>
      <w:r w:rsidR="00DD6B7C" w:rsidRPr="00DD6B7C">
        <w:rPr>
          <w:rFonts w:ascii="Times New Roman" w:eastAsia="ヒラギノ明朝 Pro W3" w:hAnsi="Times New Roman" w:cs="Times New Roman"/>
          <w:sz w:val="24"/>
          <w:szCs w:val="24"/>
        </w:rPr>
        <w:t>Calibri</w:t>
      </w:r>
      <w:proofErr w:type="spellEnd"/>
      <w:r w:rsidR="00DD6B7C" w:rsidRPr="00DD6B7C">
        <w:rPr>
          <w:rFonts w:ascii="Times New Roman" w:eastAsia="ヒラギノ明朝 Pro W3" w:hAnsi="Times New Roman" w:cs="Times New Roman"/>
          <w:sz w:val="24"/>
          <w:szCs w:val="24"/>
        </w:rPr>
        <w:t xml:space="preserve"> yazı tipinde ve fiyatın</w:t>
      </w:r>
      <w:r w:rsidR="00D22282">
        <w:rPr>
          <w:rFonts w:ascii="Times New Roman" w:eastAsia="ヒラギノ明朝 Pro W3" w:hAnsi="Times New Roman" w:cs="Times New Roman"/>
          <w:sz w:val="24"/>
          <w:szCs w:val="24"/>
        </w:rPr>
        <w:t xml:space="preserve"> boyutuna </w:t>
      </w:r>
      <w:r w:rsidR="00DD6B7C" w:rsidRPr="00DD6B7C">
        <w:rPr>
          <w:rFonts w:ascii="Times New Roman" w:eastAsia="ヒラギノ明朝 Pro W3" w:hAnsi="Times New Roman" w:cs="Times New Roman"/>
          <w:sz w:val="24"/>
          <w:szCs w:val="24"/>
        </w:rPr>
        <w:t>eşdeğer bir yazı tipi boyutunda ok üzerinde belirtilir.</w:t>
      </w:r>
    </w:p>
    <w:p w14:paraId="66327603" w14:textId="77777777" w:rsidR="00DD6B7C" w:rsidRPr="006D3659" w:rsidRDefault="00DD6B7C" w:rsidP="00F67108">
      <w:pPr>
        <w:spacing w:after="0" w:line="240" w:lineRule="auto"/>
        <w:ind w:firstLine="567"/>
        <w:rPr>
          <w:rFonts w:ascii="Times New Roman" w:eastAsia="ヒラギノ明朝 Pro W3" w:hAnsi="Times New Roman" w:cs="Times New Roman"/>
          <w:sz w:val="24"/>
          <w:szCs w:val="24"/>
        </w:rPr>
      </w:pPr>
    </w:p>
    <w:p w14:paraId="38E6374B" w14:textId="77777777" w:rsidR="00D360AF" w:rsidRDefault="00D360AF" w:rsidP="00F67108">
      <w:pPr>
        <w:spacing w:after="0" w:line="240" w:lineRule="auto"/>
        <w:ind w:firstLine="567"/>
        <w:rPr>
          <w:rFonts w:ascii="Times New Roman" w:eastAsia="ヒラギノ明朝 Pro W3" w:hAnsi="Times New Roman" w:cs="Times New Roman"/>
          <w:sz w:val="24"/>
          <w:szCs w:val="24"/>
        </w:rPr>
      </w:pPr>
      <w:r w:rsidRPr="006D3659">
        <w:rPr>
          <w:rFonts w:ascii="Times New Roman" w:eastAsia="ヒラギノ明朝 Pro W3" w:hAnsi="Times New Roman" w:cs="Times New Roman"/>
          <w:sz w:val="24"/>
          <w:szCs w:val="24"/>
        </w:rPr>
        <w:t>c)</w:t>
      </w:r>
      <w:r w:rsidRPr="00D360AF">
        <w:t xml:space="preserve"> </w:t>
      </w:r>
      <w:r w:rsidR="00DD6B7C" w:rsidRPr="00DD6B7C">
        <w:rPr>
          <w:rFonts w:ascii="Times New Roman" w:eastAsia="ヒラギノ明朝 Pro W3" w:hAnsi="Times New Roman" w:cs="Times New Roman"/>
          <w:sz w:val="24"/>
          <w:szCs w:val="24"/>
        </w:rPr>
        <w:t>Mevcut enerji verimliliği sınıflarının aralığı %100 siyah olarak belirtilir.</w:t>
      </w:r>
    </w:p>
    <w:p w14:paraId="72E408CB" w14:textId="77777777" w:rsidR="00DD6B7C" w:rsidRPr="006D3659" w:rsidRDefault="00DD6B7C" w:rsidP="00F67108">
      <w:pPr>
        <w:spacing w:after="0" w:line="240" w:lineRule="auto"/>
        <w:ind w:firstLine="567"/>
        <w:rPr>
          <w:rFonts w:ascii="Times New Roman" w:eastAsia="ヒラギノ明朝 Pro W3" w:hAnsi="Times New Roman" w:cs="Times New Roman"/>
          <w:sz w:val="24"/>
          <w:szCs w:val="24"/>
        </w:rPr>
      </w:pPr>
    </w:p>
    <w:p w14:paraId="313237B4" w14:textId="1D370CBF" w:rsidR="00D360AF" w:rsidRDefault="00D360AF" w:rsidP="00F67108">
      <w:pPr>
        <w:spacing w:after="0" w:line="240" w:lineRule="auto"/>
        <w:ind w:firstLine="567"/>
        <w:rPr>
          <w:rFonts w:ascii="Times New Roman" w:eastAsia="ヒラギノ明朝 Pro W3" w:hAnsi="Times New Roman" w:cs="Times New Roman"/>
          <w:sz w:val="24"/>
          <w:szCs w:val="24"/>
        </w:rPr>
      </w:pPr>
      <w:proofErr w:type="gramStart"/>
      <w:r w:rsidRPr="006D3659">
        <w:rPr>
          <w:rFonts w:ascii="Times New Roman" w:eastAsia="ヒラギノ明朝 Pro W3" w:hAnsi="Times New Roman" w:cs="Times New Roman"/>
          <w:sz w:val="24"/>
          <w:szCs w:val="24"/>
        </w:rPr>
        <w:t>ç</w:t>
      </w:r>
      <w:proofErr w:type="gramEnd"/>
      <w:r w:rsidRPr="006D3659">
        <w:rPr>
          <w:rFonts w:ascii="Times New Roman" w:eastAsia="ヒラギノ明朝 Pro W3" w:hAnsi="Times New Roman" w:cs="Times New Roman"/>
          <w:sz w:val="24"/>
          <w:szCs w:val="24"/>
        </w:rPr>
        <w:t xml:space="preserve">) </w:t>
      </w:r>
      <w:r w:rsidR="00DD6B7C" w:rsidRPr="00DD6B7C">
        <w:rPr>
          <w:rFonts w:ascii="Times New Roman" w:eastAsia="ヒラギノ明朝 Pro W3" w:hAnsi="Times New Roman" w:cs="Times New Roman"/>
          <w:sz w:val="24"/>
          <w:szCs w:val="24"/>
        </w:rPr>
        <w:t>Aşağıdaki iki formattan birinde okun boyutu açıkça görünür ve okunaklı şekilde düzenlenir. Enerji verimliliği sınıfı okundaki harf, okun dikdörtgen kısmının ortasına ve %100 siyah, görünür bir sınır ile ok ve enerji verimliliği sınıfının harfinin etrafına yerleştirilir.</w:t>
      </w:r>
    </w:p>
    <w:p w14:paraId="6E8FB3DA" w14:textId="77777777" w:rsidR="00DD6B7C" w:rsidRPr="006D3659" w:rsidRDefault="00DD6B7C" w:rsidP="00F67108">
      <w:pPr>
        <w:spacing w:after="0" w:line="240" w:lineRule="auto"/>
        <w:ind w:firstLine="708"/>
        <w:rPr>
          <w:rFonts w:ascii="Times New Roman" w:eastAsia="ヒラギノ明朝 Pro W3" w:hAnsi="Times New Roman" w:cs="Times New Roman"/>
          <w:sz w:val="24"/>
          <w:szCs w:val="24"/>
        </w:rPr>
      </w:pPr>
    </w:p>
    <w:p w14:paraId="19F3ACA1" w14:textId="77777777" w:rsidR="00D360AF" w:rsidRDefault="00910E6B" w:rsidP="00F67108">
      <w:pPr>
        <w:pStyle w:val="ListeParagraf"/>
        <w:spacing w:after="0" w:line="240" w:lineRule="auto"/>
        <w:rPr>
          <w:rFonts w:ascii="Times New Roman" w:eastAsia="ヒラギノ明朝 Pro W3" w:hAnsi="Times New Roman" w:cs="Times New Roman"/>
          <w:sz w:val="24"/>
          <w:szCs w:val="24"/>
        </w:rPr>
      </w:pPr>
      <w:r>
        <w:rPr>
          <w:noProof/>
          <w:lang w:eastAsia="tr-TR"/>
        </w:rPr>
        <w:drawing>
          <wp:anchor distT="0" distB="0" distL="114300" distR="114300" simplePos="0" relativeHeight="251667456" behindDoc="0" locked="0" layoutInCell="1" allowOverlap="1" wp14:anchorId="534AFE13" wp14:editId="7F01FE35">
            <wp:simplePos x="0" y="0"/>
            <wp:positionH relativeFrom="margin">
              <wp:posOffset>1982470</wp:posOffset>
            </wp:positionH>
            <wp:positionV relativeFrom="paragraph">
              <wp:posOffset>83185</wp:posOffset>
            </wp:positionV>
            <wp:extent cx="1872192" cy="55245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6951" t="29406" r="52877" b="60007"/>
                    <a:stretch/>
                  </pic:blipFill>
                  <pic:spPr bwMode="auto">
                    <a:xfrm>
                      <a:off x="0" y="0"/>
                      <a:ext cx="1872192" cy="552450"/>
                    </a:xfrm>
                    <a:prstGeom prst="rect">
                      <a:avLst/>
                    </a:prstGeom>
                    <a:ln>
                      <a:noFill/>
                    </a:ln>
                    <a:extLst>
                      <a:ext uri="{53640926-AAD7-44D8-BBD7-CCE9431645EC}">
                        <a14:shadowObscured xmlns:a14="http://schemas.microsoft.com/office/drawing/2010/main"/>
                      </a:ext>
                    </a:extLst>
                  </pic:spPr>
                </pic:pic>
              </a:graphicData>
            </a:graphic>
          </wp:anchor>
        </w:drawing>
      </w:r>
    </w:p>
    <w:p w14:paraId="34326ED6" w14:textId="77777777" w:rsidR="00D360AF" w:rsidRDefault="00D360AF" w:rsidP="00F67108">
      <w:pPr>
        <w:pStyle w:val="ListeParagraf"/>
        <w:spacing w:after="0" w:line="240" w:lineRule="auto"/>
        <w:rPr>
          <w:rFonts w:ascii="Times New Roman" w:eastAsia="ヒラギノ明朝 Pro W3" w:hAnsi="Times New Roman" w:cs="Times New Roman"/>
          <w:sz w:val="24"/>
          <w:szCs w:val="24"/>
        </w:rPr>
      </w:pPr>
    </w:p>
    <w:p w14:paraId="0DD2D320" w14:textId="77777777" w:rsidR="00D360AF" w:rsidRDefault="00D360AF" w:rsidP="00F67108">
      <w:pPr>
        <w:pStyle w:val="ListeParagraf"/>
        <w:spacing w:after="0" w:line="240" w:lineRule="auto"/>
        <w:rPr>
          <w:rFonts w:ascii="Times New Roman" w:eastAsia="ヒラギノ明朝 Pro W3" w:hAnsi="Times New Roman" w:cs="Times New Roman"/>
          <w:sz w:val="24"/>
          <w:szCs w:val="24"/>
        </w:rPr>
      </w:pPr>
    </w:p>
    <w:p w14:paraId="6BFA1BC2" w14:textId="77777777" w:rsidR="00910E6B" w:rsidRDefault="00910E6B" w:rsidP="00F67108">
      <w:pPr>
        <w:widowControl w:val="0"/>
        <w:tabs>
          <w:tab w:val="left" w:pos="1165"/>
        </w:tabs>
        <w:autoSpaceDE w:val="0"/>
        <w:autoSpaceDN w:val="0"/>
        <w:spacing w:after="0" w:line="240" w:lineRule="auto"/>
        <w:ind w:right="624"/>
        <w:jc w:val="center"/>
        <w:rPr>
          <w:rFonts w:ascii="Times New Roman" w:eastAsia="Cambria" w:hAnsi="Times New Roman" w:cs="Times New Roman"/>
          <w:b/>
          <w:sz w:val="24"/>
          <w:szCs w:val="24"/>
          <w:lang w:bidi="en-US"/>
        </w:rPr>
      </w:pPr>
    </w:p>
    <w:p w14:paraId="7507D6F6" w14:textId="77777777" w:rsidR="00910E6B" w:rsidRDefault="00910E6B" w:rsidP="00F67108">
      <w:pPr>
        <w:widowControl w:val="0"/>
        <w:tabs>
          <w:tab w:val="left" w:pos="1165"/>
        </w:tabs>
        <w:autoSpaceDE w:val="0"/>
        <w:autoSpaceDN w:val="0"/>
        <w:spacing w:after="0" w:line="240" w:lineRule="auto"/>
        <w:ind w:right="624"/>
        <w:jc w:val="center"/>
        <w:rPr>
          <w:rFonts w:ascii="Times New Roman" w:eastAsia="Cambria" w:hAnsi="Times New Roman" w:cs="Times New Roman"/>
          <w:b/>
          <w:sz w:val="24"/>
          <w:szCs w:val="24"/>
          <w:lang w:bidi="en-US"/>
        </w:rPr>
      </w:pPr>
      <w:r>
        <w:rPr>
          <w:rFonts w:ascii="Times New Roman" w:eastAsia="Cambria" w:hAnsi="Times New Roman" w:cs="Times New Roman"/>
          <w:b/>
          <w:sz w:val="24"/>
          <w:szCs w:val="24"/>
          <w:lang w:bidi="en-US"/>
        </w:rPr>
        <w:t xml:space="preserve">            </w:t>
      </w:r>
      <w:r w:rsidRPr="00EE363C">
        <w:rPr>
          <w:rFonts w:ascii="Times New Roman" w:eastAsia="Cambria" w:hAnsi="Times New Roman" w:cs="Times New Roman"/>
          <w:b/>
          <w:sz w:val="24"/>
          <w:szCs w:val="24"/>
          <w:lang w:bidi="en-US"/>
        </w:rPr>
        <w:t xml:space="preserve">Şekil </w:t>
      </w:r>
      <w:r>
        <w:rPr>
          <w:rFonts w:ascii="Times New Roman" w:eastAsia="Cambria" w:hAnsi="Times New Roman" w:cs="Times New Roman"/>
          <w:b/>
          <w:sz w:val="24"/>
          <w:szCs w:val="24"/>
          <w:lang w:bidi="en-US"/>
        </w:rPr>
        <w:t>2</w:t>
      </w:r>
      <w:r w:rsidRPr="00EE363C">
        <w:rPr>
          <w:rFonts w:ascii="Times New Roman" w:eastAsia="Cambria" w:hAnsi="Times New Roman" w:cs="Times New Roman"/>
          <w:b/>
          <w:sz w:val="24"/>
          <w:szCs w:val="24"/>
          <w:lang w:bidi="en-US"/>
        </w:rPr>
        <w:t xml:space="preserve">: Enerji Verimliliği Sınıflarının Aralığı ile Belirtilen </w:t>
      </w:r>
    </w:p>
    <w:p w14:paraId="48CE9460" w14:textId="77777777" w:rsidR="00910E6B" w:rsidRPr="00EE363C" w:rsidRDefault="00910E6B" w:rsidP="00F67108">
      <w:pPr>
        <w:widowControl w:val="0"/>
        <w:tabs>
          <w:tab w:val="left" w:pos="1165"/>
        </w:tabs>
        <w:autoSpaceDE w:val="0"/>
        <w:autoSpaceDN w:val="0"/>
        <w:spacing w:after="0" w:line="240" w:lineRule="auto"/>
        <w:ind w:right="624"/>
        <w:jc w:val="center"/>
        <w:rPr>
          <w:rFonts w:ascii="Times New Roman" w:eastAsia="Cambria" w:hAnsi="Times New Roman" w:cs="Times New Roman"/>
          <w:b/>
          <w:sz w:val="24"/>
          <w:szCs w:val="24"/>
          <w:lang w:bidi="en-US"/>
        </w:rPr>
      </w:pPr>
      <w:r>
        <w:rPr>
          <w:rFonts w:ascii="Times New Roman" w:eastAsia="Cambria" w:hAnsi="Times New Roman" w:cs="Times New Roman"/>
          <w:b/>
          <w:sz w:val="24"/>
          <w:szCs w:val="24"/>
          <w:lang w:bidi="en-US"/>
        </w:rPr>
        <w:tab/>
      </w:r>
      <w:r>
        <w:rPr>
          <w:rFonts w:ascii="Times New Roman" w:eastAsia="Cambria" w:hAnsi="Times New Roman" w:cs="Times New Roman"/>
          <w:b/>
          <w:sz w:val="24"/>
          <w:szCs w:val="24"/>
          <w:lang w:bidi="en-US"/>
        </w:rPr>
        <w:tab/>
      </w:r>
      <w:r w:rsidRPr="00EE363C">
        <w:rPr>
          <w:rFonts w:ascii="Times New Roman" w:eastAsia="Cambria" w:hAnsi="Times New Roman" w:cs="Times New Roman"/>
          <w:b/>
          <w:sz w:val="24"/>
          <w:szCs w:val="24"/>
          <w:lang w:bidi="en-US"/>
        </w:rPr>
        <w:t>Renkli, Sol / Sağ Ok Tasarımı</w:t>
      </w:r>
    </w:p>
    <w:p w14:paraId="381F0E34" w14:textId="77777777" w:rsidR="00910E6B" w:rsidRDefault="00910E6B" w:rsidP="00F67108">
      <w:pPr>
        <w:pStyle w:val="ListeParagraf"/>
        <w:spacing w:after="0" w:line="240" w:lineRule="auto"/>
        <w:rPr>
          <w:rFonts w:ascii="Times New Roman" w:eastAsia="ヒラギノ明朝 Pro W3" w:hAnsi="Times New Roman" w:cs="Times New Roman"/>
          <w:sz w:val="24"/>
          <w:szCs w:val="24"/>
        </w:rPr>
      </w:pPr>
    </w:p>
    <w:p w14:paraId="1A70A6E0" w14:textId="77777777" w:rsidR="000A1FA7" w:rsidRDefault="006D3659"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DB65AF" w:rsidRPr="006D3659">
        <w:rPr>
          <w:rFonts w:ascii="Times New Roman" w:eastAsia="ヒラギノ明朝 Pro W3" w:hAnsi="Times New Roman" w:cs="Times New Roman"/>
          <w:sz w:val="24"/>
          <w:szCs w:val="24"/>
        </w:rPr>
        <w:t>İç içe ekran durumunda, etiketin görüntüleme sırası aşağıdaki verilmektedir.</w:t>
      </w:r>
    </w:p>
    <w:p w14:paraId="6EBEABE0" w14:textId="77777777" w:rsidR="00DD6B7C" w:rsidRPr="006D3659" w:rsidRDefault="00DD6B7C" w:rsidP="00F67108">
      <w:pPr>
        <w:spacing w:after="0" w:line="240" w:lineRule="auto"/>
        <w:ind w:firstLine="567"/>
        <w:rPr>
          <w:rFonts w:ascii="Times New Roman" w:eastAsia="ヒラギノ明朝 Pro W3" w:hAnsi="Times New Roman" w:cs="Times New Roman"/>
          <w:sz w:val="24"/>
          <w:szCs w:val="24"/>
        </w:rPr>
      </w:pPr>
    </w:p>
    <w:p w14:paraId="23D49BAD" w14:textId="77777777" w:rsidR="00DB65AF" w:rsidRDefault="00DB65AF" w:rsidP="00F67108">
      <w:pPr>
        <w:spacing w:after="0" w:line="240" w:lineRule="auto"/>
        <w:ind w:firstLine="567"/>
        <w:rPr>
          <w:rFonts w:ascii="Times New Roman" w:eastAsia="ヒラギノ明朝 Pro W3" w:hAnsi="Times New Roman" w:cs="Times New Roman"/>
          <w:sz w:val="24"/>
          <w:szCs w:val="24"/>
        </w:rPr>
      </w:pPr>
      <w:r w:rsidRPr="006D3659">
        <w:rPr>
          <w:rFonts w:ascii="Times New Roman" w:eastAsia="ヒラギノ明朝 Pro W3" w:hAnsi="Times New Roman" w:cs="Times New Roman"/>
          <w:sz w:val="24"/>
          <w:szCs w:val="24"/>
        </w:rPr>
        <w:t xml:space="preserve">a) </w:t>
      </w:r>
      <w:r w:rsidR="00DD6B7C" w:rsidRPr="00DD6B7C">
        <w:rPr>
          <w:rFonts w:ascii="Times New Roman" w:eastAsia="ヒラギノ明朝 Pro W3" w:hAnsi="Times New Roman" w:cs="Times New Roman"/>
          <w:sz w:val="24"/>
          <w:szCs w:val="24"/>
        </w:rPr>
        <w:t>Bu ekin 2 inci maddesinde atıfta bulunulan görüntü, ürünün fiyatına yakın şekilde ekran mekanizması üzerinde gösterilir.</w:t>
      </w:r>
    </w:p>
    <w:p w14:paraId="2E64F385" w14:textId="77777777" w:rsidR="00DD6B7C" w:rsidRPr="006D3659" w:rsidRDefault="00DD6B7C" w:rsidP="00F67108">
      <w:pPr>
        <w:spacing w:after="0" w:line="240" w:lineRule="auto"/>
        <w:ind w:firstLine="567"/>
        <w:rPr>
          <w:rFonts w:ascii="Times New Roman" w:eastAsia="ヒラギノ明朝 Pro W3" w:hAnsi="Times New Roman" w:cs="Times New Roman"/>
          <w:sz w:val="24"/>
          <w:szCs w:val="24"/>
        </w:rPr>
      </w:pPr>
    </w:p>
    <w:p w14:paraId="71DF0D94" w14:textId="77777777" w:rsidR="00504D6A" w:rsidRDefault="00504D6A" w:rsidP="00F67108">
      <w:pPr>
        <w:spacing w:after="0" w:line="240" w:lineRule="auto"/>
        <w:ind w:firstLine="567"/>
        <w:rPr>
          <w:rFonts w:ascii="Times New Roman" w:eastAsia="ヒラギノ明朝 Pro W3" w:hAnsi="Times New Roman" w:cs="Times New Roman"/>
          <w:sz w:val="24"/>
          <w:szCs w:val="24"/>
        </w:rPr>
      </w:pPr>
      <w:r w:rsidRPr="006D3659">
        <w:rPr>
          <w:rFonts w:ascii="Times New Roman" w:eastAsia="ヒラギノ明朝 Pro W3" w:hAnsi="Times New Roman" w:cs="Times New Roman"/>
          <w:sz w:val="24"/>
          <w:szCs w:val="24"/>
        </w:rPr>
        <w:t xml:space="preserve">b) </w:t>
      </w:r>
      <w:r w:rsidR="00DD6B7C" w:rsidRPr="00DD6B7C">
        <w:rPr>
          <w:rFonts w:ascii="Times New Roman" w:eastAsia="ヒラギノ明朝 Pro W3" w:hAnsi="Times New Roman" w:cs="Times New Roman"/>
          <w:sz w:val="24"/>
          <w:szCs w:val="24"/>
        </w:rPr>
        <w:t xml:space="preserve">Görüntü, Ek </w:t>
      </w:r>
      <w:proofErr w:type="spellStart"/>
      <w:r w:rsidR="00DD6B7C" w:rsidRPr="00DD6B7C">
        <w:rPr>
          <w:rFonts w:ascii="Times New Roman" w:eastAsia="ヒラギノ明朝 Pro W3" w:hAnsi="Times New Roman" w:cs="Times New Roman"/>
          <w:sz w:val="24"/>
          <w:szCs w:val="24"/>
        </w:rPr>
        <w:t>III'de</w:t>
      </w:r>
      <w:proofErr w:type="spellEnd"/>
      <w:r w:rsidR="00DD6B7C" w:rsidRPr="00DD6B7C">
        <w:rPr>
          <w:rFonts w:ascii="Times New Roman" w:eastAsia="ヒラギノ明朝 Pro W3" w:hAnsi="Times New Roman" w:cs="Times New Roman"/>
          <w:sz w:val="24"/>
          <w:szCs w:val="24"/>
        </w:rPr>
        <w:t xml:space="preserve"> belirtilen etikete bağlanır.</w:t>
      </w:r>
    </w:p>
    <w:p w14:paraId="1518E5EC" w14:textId="77777777" w:rsidR="00164BD7" w:rsidRPr="006D3659" w:rsidRDefault="00164BD7" w:rsidP="00F67108">
      <w:pPr>
        <w:spacing w:after="0" w:line="240" w:lineRule="auto"/>
        <w:ind w:firstLine="567"/>
        <w:rPr>
          <w:rFonts w:ascii="Times New Roman" w:eastAsia="ヒラギノ明朝 Pro W3" w:hAnsi="Times New Roman" w:cs="Times New Roman"/>
          <w:sz w:val="24"/>
          <w:szCs w:val="24"/>
        </w:rPr>
      </w:pPr>
    </w:p>
    <w:p w14:paraId="77394BA6" w14:textId="77777777" w:rsidR="00504D6A" w:rsidRDefault="00504D6A" w:rsidP="00F67108">
      <w:pPr>
        <w:spacing w:after="0" w:line="240" w:lineRule="auto"/>
        <w:ind w:firstLine="567"/>
        <w:rPr>
          <w:rFonts w:ascii="Times New Roman" w:eastAsia="ヒラギノ明朝 Pro W3" w:hAnsi="Times New Roman" w:cs="Times New Roman"/>
          <w:sz w:val="24"/>
          <w:szCs w:val="24"/>
        </w:rPr>
      </w:pPr>
      <w:r w:rsidRPr="006D3659">
        <w:rPr>
          <w:rFonts w:ascii="Times New Roman" w:eastAsia="ヒラギノ明朝 Pro W3" w:hAnsi="Times New Roman" w:cs="Times New Roman"/>
          <w:sz w:val="24"/>
          <w:szCs w:val="24"/>
        </w:rPr>
        <w:t xml:space="preserve">c) </w:t>
      </w:r>
      <w:r w:rsidR="00164BD7" w:rsidRPr="00164BD7">
        <w:rPr>
          <w:rFonts w:ascii="Times New Roman" w:eastAsia="ヒラギノ明朝 Pro W3" w:hAnsi="Times New Roman" w:cs="Times New Roman"/>
          <w:sz w:val="24"/>
          <w:szCs w:val="24"/>
        </w:rPr>
        <w:t>Etiket bir fare tıklaması, fare yuvarlaması veya görüntüdeki dokunmatik ekran genişlemesi sonrasında ekranda görüntülenir.</w:t>
      </w:r>
    </w:p>
    <w:p w14:paraId="6C1812FE" w14:textId="77777777" w:rsidR="00164BD7" w:rsidRPr="006D3659" w:rsidRDefault="00164BD7" w:rsidP="00F67108">
      <w:pPr>
        <w:spacing w:after="0" w:line="240" w:lineRule="auto"/>
        <w:ind w:firstLine="567"/>
        <w:rPr>
          <w:rFonts w:ascii="Times New Roman" w:eastAsia="ヒラギノ明朝 Pro W3" w:hAnsi="Times New Roman" w:cs="Times New Roman"/>
          <w:sz w:val="24"/>
          <w:szCs w:val="24"/>
        </w:rPr>
      </w:pPr>
    </w:p>
    <w:p w14:paraId="729D857E" w14:textId="77777777" w:rsidR="00164BD7" w:rsidRDefault="00504D6A" w:rsidP="00F67108">
      <w:pPr>
        <w:spacing w:after="0" w:line="240" w:lineRule="auto"/>
        <w:ind w:firstLine="567"/>
        <w:rPr>
          <w:rFonts w:ascii="Times New Roman" w:eastAsia="ヒラギノ明朝 Pro W3" w:hAnsi="Times New Roman" w:cs="Times New Roman"/>
          <w:sz w:val="24"/>
          <w:szCs w:val="24"/>
        </w:rPr>
      </w:pPr>
      <w:proofErr w:type="gramStart"/>
      <w:r w:rsidRPr="006D3659">
        <w:rPr>
          <w:rFonts w:ascii="Times New Roman" w:eastAsia="ヒラギノ明朝 Pro W3" w:hAnsi="Times New Roman" w:cs="Times New Roman"/>
          <w:sz w:val="24"/>
          <w:szCs w:val="24"/>
        </w:rPr>
        <w:t>ç</w:t>
      </w:r>
      <w:proofErr w:type="gramEnd"/>
      <w:r w:rsidRPr="006D3659">
        <w:rPr>
          <w:rFonts w:ascii="Times New Roman" w:eastAsia="ヒラギノ明朝 Pro W3" w:hAnsi="Times New Roman" w:cs="Times New Roman"/>
          <w:sz w:val="24"/>
          <w:szCs w:val="24"/>
        </w:rPr>
        <w:t xml:space="preserve">) </w:t>
      </w:r>
      <w:r w:rsidR="00164BD7" w:rsidRPr="00164BD7">
        <w:rPr>
          <w:rFonts w:ascii="Times New Roman" w:eastAsia="ヒラギノ明朝 Pro W3" w:hAnsi="Times New Roman" w:cs="Times New Roman"/>
          <w:sz w:val="24"/>
          <w:szCs w:val="24"/>
        </w:rPr>
        <w:t>Etiket açılır pencere, yeni sekme, yeni sayfa veya yerleşik ekran görüntüsü ile görüntülenir</w:t>
      </w:r>
      <w:r w:rsidR="00164BD7">
        <w:rPr>
          <w:rFonts w:ascii="Times New Roman" w:eastAsia="ヒラギノ明朝 Pro W3" w:hAnsi="Times New Roman" w:cs="Times New Roman"/>
          <w:sz w:val="24"/>
          <w:szCs w:val="24"/>
        </w:rPr>
        <w:t>.</w:t>
      </w:r>
    </w:p>
    <w:p w14:paraId="20173048" w14:textId="77777777" w:rsidR="00164BD7" w:rsidRPr="006D3659" w:rsidRDefault="00164BD7" w:rsidP="00F67108">
      <w:pPr>
        <w:spacing w:after="0" w:line="240" w:lineRule="auto"/>
        <w:ind w:firstLine="708"/>
        <w:rPr>
          <w:rFonts w:ascii="Times New Roman" w:eastAsia="ヒラギノ明朝 Pro W3" w:hAnsi="Times New Roman" w:cs="Times New Roman"/>
          <w:sz w:val="24"/>
          <w:szCs w:val="24"/>
        </w:rPr>
      </w:pPr>
    </w:p>
    <w:p w14:paraId="34A3F739" w14:textId="77777777" w:rsidR="0083728B" w:rsidRDefault="005F7B9A" w:rsidP="00F67108">
      <w:pPr>
        <w:spacing w:after="0" w:line="240" w:lineRule="auto"/>
        <w:ind w:firstLine="567"/>
        <w:rPr>
          <w:rFonts w:ascii="Times New Roman" w:eastAsia="ヒラギノ明朝 Pro W3" w:hAnsi="Times New Roman" w:cs="Times New Roman"/>
          <w:color w:val="000000" w:themeColor="text1"/>
          <w:sz w:val="24"/>
          <w:szCs w:val="24"/>
        </w:rPr>
      </w:pPr>
      <w:r w:rsidRPr="006D3659">
        <w:rPr>
          <w:rFonts w:ascii="Times New Roman" w:eastAsia="ヒラギノ明朝 Pro W3" w:hAnsi="Times New Roman" w:cs="Times New Roman"/>
          <w:sz w:val="24"/>
          <w:szCs w:val="24"/>
        </w:rPr>
        <w:lastRenderedPageBreak/>
        <w:t xml:space="preserve">d) </w:t>
      </w:r>
      <w:r w:rsidR="00164BD7" w:rsidRPr="00164BD7">
        <w:rPr>
          <w:rFonts w:ascii="Times New Roman" w:eastAsia="ヒラギノ明朝 Pro W3" w:hAnsi="Times New Roman" w:cs="Times New Roman"/>
          <w:sz w:val="24"/>
          <w:szCs w:val="24"/>
        </w:rPr>
        <w:t>Dokunmatik ekranlarda etiketin büyütülmesi için, dokunmatik büyütme için cihaz sözleşmeleri uygulanır.</w:t>
      </w:r>
    </w:p>
    <w:p w14:paraId="115020F9" w14:textId="77777777" w:rsidR="00164BD7" w:rsidRPr="006D3659" w:rsidRDefault="00164BD7" w:rsidP="00F67108">
      <w:pPr>
        <w:spacing w:after="0" w:line="240" w:lineRule="auto"/>
        <w:ind w:firstLine="567"/>
        <w:rPr>
          <w:rFonts w:ascii="Times New Roman" w:eastAsia="ヒラギノ明朝 Pro W3" w:hAnsi="Times New Roman" w:cs="Times New Roman"/>
          <w:color w:val="000000" w:themeColor="text1"/>
          <w:sz w:val="24"/>
          <w:szCs w:val="24"/>
        </w:rPr>
      </w:pPr>
    </w:p>
    <w:p w14:paraId="4A0DAD13" w14:textId="77777777" w:rsidR="005F7B9A" w:rsidRDefault="005F7B9A" w:rsidP="00F67108">
      <w:pPr>
        <w:spacing w:after="0" w:line="240" w:lineRule="auto"/>
        <w:ind w:firstLine="567"/>
        <w:rPr>
          <w:rFonts w:ascii="Times New Roman" w:eastAsia="ヒラギノ明朝 Pro W3" w:hAnsi="Times New Roman" w:cs="Times New Roman"/>
          <w:color w:val="000000" w:themeColor="text1"/>
          <w:sz w:val="24"/>
          <w:szCs w:val="24"/>
        </w:rPr>
      </w:pPr>
      <w:r w:rsidRPr="006D3659">
        <w:rPr>
          <w:rFonts w:ascii="Times New Roman" w:eastAsia="ヒラギノ明朝 Pro W3" w:hAnsi="Times New Roman" w:cs="Times New Roman"/>
          <w:color w:val="000000" w:themeColor="text1"/>
          <w:sz w:val="24"/>
          <w:szCs w:val="24"/>
        </w:rPr>
        <w:t>e)</w:t>
      </w:r>
      <w:r>
        <w:t xml:space="preserve"> </w:t>
      </w:r>
      <w:r w:rsidR="00164BD7" w:rsidRPr="00164BD7">
        <w:rPr>
          <w:rFonts w:ascii="Times New Roman" w:hAnsi="Times New Roman" w:cs="Times New Roman"/>
          <w:sz w:val="24"/>
        </w:rPr>
        <w:t>Etiketin görüntülenmesi, kapatma seçeneği veya diğer standart kapatma mekanizması aracılığıyla sona erdirilir.</w:t>
      </w:r>
    </w:p>
    <w:p w14:paraId="09B589B9" w14:textId="77777777" w:rsidR="00164BD7" w:rsidRPr="006D3659" w:rsidRDefault="00164BD7" w:rsidP="00F67108">
      <w:pPr>
        <w:spacing w:after="0" w:line="240" w:lineRule="auto"/>
        <w:ind w:firstLine="567"/>
        <w:rPr>
          <w:rFonts w:ascii="Times New Roman" w:eastAsia="ヒラギノ明朝 Pro W3" w:hAnsi="Times New Roman" w:cs="Times New Roman"/>
          <w:color w:val="000000" w:themeColor="text1"/>
          <w:sz w:val="24"/>
          <w:szCs w:val="24"/>
        </w:rPr>
      </w:pPr>
    </w:p>
    <w:p w14:paraId="14712D31" w14:textId="77777777" w:rsidR="005F7B9A" w:rsidRPr="006D3659" w:rsidRDefault="005F7B9A" w:rsidP="00F67108">
      <w:pPr>
        <w:spacing w:after="0" w:line="240" w:lineRule="auto"/>
        <w:ind w:firstLine="567"/>
        <w:rPr>
          <w:rFonts w:ascii="Times New Roman" w:eastAsia="ヒラギノ明朝 Pro W3" w:hAnsi="Times New Roman" w:cs="Times New Roman"/>
          <w:sz w:val="24"/>
          <w:szCs w:val="24"/>
        </w:rPr>
      </w:pPr>
      <w:r w:rsidRPr="006D3659">
        <w:rPr>
          <w:rFonts w:ascii="Times New Roman" w:eastAsia="ヒラギノ明朝 Pro W3" w:hAnsi="Times New Roman" w:cs="Times New Roman"/>
          <w:color w:val="000000" w:themeColor="text1"/>
          <w:sz w:val="24"/>
          <w:szCs w:val="24"/>
        </w:rPr>
        <w:t>f)</w:t>
      </w:r>
      <w:r w:rsidRPr="005F7B9A">
        <w:t xml:space="preserve"> </w:t>
      </w:r>
      <w:r w:rsidR="00164BD7" w:rsidRPr="00164BD7">
        <w:rPr>
          <w:rFonts w:ascii="Times New Roman" w:hAnsi="Times New Roman" w:cs="Times New Roman"/>
          <w:sz w:val="24"/>
        </w:rPr>
        <w:t>Etiketin görüntülenememesi durumunda gösterilecek olan grafik için alternatif metin, ürünün fiyatına eşdeğer bir yazı tipi boyutunda enerji verimliliği sınıfından</w:t>
      </w:r>
      <w:r w:rsidR="00D22282">
        <w:rPr>
          <w:rFonts w:ascii="Times New Roman" w:hAnsi="Times New Roman" w:cs="Times New Roman"/>
          <w:sz w:val="24"/>
        </w:rPr>
        <w:t xml:space="preserve"> oluşur.</w:t>
      </w:r>
    </w:p>
    <w:p w14:paraId="54DF6001" w14:textId="77777777" w:rsidR="00DB65AF" w:rsidRDefault="00DB65AF" w:rsidP="00F67108">
      <w:pPr>
        <w:pStyle w:val="ListeParagraf"/>
        <w:spacing w:after="0" w:line="240" w:lineRule="auto"/>
        <w:ind w:firstLine="567"/>
        <w:rPr>
          <w:rFonts w:ascii="Times New Roman" w:eastAsia="ヒラギノ明朝 Pro W3" w:hAnsi="Times New Roman" w:cs="Times New Roman"/>
          <w:sz w:val="24"/>
          <w:szCs w:val="24"/>
        </w:rPr>
      </w:pPr>
    </w:p>
    <w:p w14:paraId="0C8E1FDB" w14:textId="052417CF" w:rsidR="00974DB3" w:rsidRDefault="006D3659" w:rsidP="00F67108">
      <w:pPr>
        <w:spacing w:after="0" w:line="240" w:lineRule="auto"/>
        <w:ind w:firstLine="567"/>
        <w:rPr>
          <w:rFonts w:ascii="Times New Roman" w:hAnsi="Times New Roman" w:cs="Times New Roman"/>
          <w:b/>
          <w:sz w:val="24"/>
          <w:szCs w:val="24"/>
        </w:rPr>
      </w:pPr>
      <w:r>
        <w:rPr>
          <w:rFonts w:ascii="Times New Roman" w:eastAsia="ヒラギノ明朝 Pro W3" w:hAnsi="Times New Roman" w:cs="Times New Roman"/>
          <w:sz w:val="24"/>
          <w:szCs w:val="24"/>
        </w:rPr>
        <w:t xml:space="preserve">4. </w:t>
      </w:r>
      <w:r w:rsidR="00553D25" w:rsidRPr="00553D25">
        <w:rPr>
          <w:rFonts w:ascii="Times New Roman" w:eastAsia="ヒラギノ明朝 Pro W3" w:hAnsi="Times New Roman" w:cs="Times New Roman"/>
          <w:sz w:val="24"/>
          <w:szCs w:val="24"/>
        </w:rPr>
        <w:t xml:space="preserve">Bu Tebliğin </w:t>
      </w:r>
      <w:proofErr w:type="gramStart"/>
      <w:r w:rsidR="00553D25" w:rsidRPr="00553D25">
        <w:rPr>
          <w:rFonts w:ascii="Times New Roman" w:eastAsia="ヒラギノ明朝 Pro W3" w:hAnsi="Times New Roman" w:cs="Times New Roman"/>
          <w:sz w:val="24"/>
          <w:szCs w:val="24"/>
        </w:rPr>
        <w:t xml:space="preserve">6 </w:t>
      </w:r>
      <w:proofErr w:type="spellStart"/>
      <w:r w:rsidR="00553D25" w:rsidRPr="00553D25">
        <w:rPr>
          <w:rFonts w:ascii="Times New Roman" w:eastAsia="ヒラギノ明朝 Pro W3" w:hAnsi="Times New Roman" w:cs="Times New Roman"/>
          <w:sz w:val="24"/>
          <w:szCs w:val="24"/>
        </w:rPr>
        <w:t>ncı</w:t>
      </w:r>
      <w:proofErr w:type="spellEnd"/>
      <w:proofErr w:type="gramEnd"/>
      <w:r w:rsidR="00553D25" w:rsidRPr="00553D25">
        <w:rPr>
          <w:rFonts w:ascii="Times New Roman" w:eastAsia="ヒラギノ明朝 Pro W3" w:hAnsi="Times New Roman" w:cs="Times New Roman"/>
          <w:sz w:val="24"/>
          <w:szCs w:val="24"/>
        </w:rPr>
        <w:t xml:space="preserve"> maddesinin birinci maddesinin (g) bendine uygun olarak tedarikçiler tarafından sunulan elektronik ürün bilgi formu, ürünün fiyatına yakın görüntüleme mekanizmasında gösterilir. Boyut, ürün bilgi formu net bir şekilde görünür ve okunaklı olacak şekilde tasarlanır. Ürün bilgi formu, iç içe geçmiş bir ekran kullanılarak veya ürün veri</w:t>
      </w:r>
      <w:r w:rsidR="00D7265A">
        <w:rPr>
          <w:rFonts w:ascii="Times New Roman" w:eastAsia="ヒラギノ明朝 Pro W3" w:hAnsi="Times New Roman" w:cs="Times New Roman"/>
          <w:sz w:val="24"/>
          <w:szCs w:val="24"/>
        </w:rPr>
        <w:t xml:space="preserve"> </w:t>
      </w:r>
      <w:r w:rsidR="00553D25" w:rsidRPr="00553D25">
        <w:rPr>
          <w:rFonts w:ascii="Times New Roman" w:eastAsia="ヒラギノ明朝 Pro W3" w:hAnsi="Times New Roman" w:cs="Times New Roman"/>
          <w:sz w:val="24"/>
          <w:szCs w:val="24"/>
        </w:rPr>
        <w:t>tabanına veya tedarikçinin internet sitesine atıfta bulunarak görüntülenir, bu durumda, ürün bilgi formuna erişmek için kullanılan bağlantı açık ve okunaklı bir şekilde ürün bilgi formunu gösterir. İç içe geçmiş bir ekran kullanılması halinde, ürün bilgi formu, bağlantıdaki ilk fare tıklaması, fare yuvarlaması veya dokunmatik ekran genişletmesi ile görüntülenir.</w:t>
      </w:r>
    </w:p>
    <w:p w14:paraId="4368CD6E" w14:textId="77777777" w:rsidR="00974DB3" w:rsidRDefault="00974DB3" w:rsidP="00F67108">
      <w:pPr>
        <w:spacing w:after="0" w:line="240" w:lineRule="auto"/>
        <w:ind w:left="1138" w:right="601"/>
        <w:jc w:val="center"/>
        <w:rPr>
          <w:rFonts w:ascii="Times New Roman" w:hAnsi="Times New Roman" w:cs="Times New Roman"/>
          <w:b/>
          <w:sz w:val="24"/>
          <w:szCs w:val="24"/>
        </w:rPr>
      </w:pPr>
    </w:p>
    <w:p w14:paraId="269DC9A2" w14:textId="77777777" w:rsidR="00865C48" w:rsidRDefault="00865C48" w:rsidP="00F67108">
      <w:pPr>
        <w:pStyle w:val="Balk11"/>
        <w:ind w:left="1138" w:right="601"/>
        <w:rPr>
          <w:rFonts w:ascii="Times New Roman" w:hAnsi="Times New Roman" w:cs="Times New Roman"/>
          <w:sz w:val="24"/>
          <w:szCs w:val="24"/>
          <w:lang w:val="tr-TR"/>
        </w:rPr>
      </w:pPr>
    </w:p>
    <w:p w14:paraId="0E4D0912" w14:textId="77777777" w:rsidR="006C51D2" w:rsidRDefault="006C51D2" w:rsidP="00F67108">
      <w:pPr>
        <w:spacing w:after="0" w:line="240" w:lineRule="auto"/>
        <w:ind w:left="708"/>
        <w:rPr>
          <w:rFonts w:ascii="Times New Roman" w:eastAsia="ヒラギノ明朝 Pro W3" w:hAnsi="Times New Roman" w:cs="Times New Roman"/>
          <w:sz w:val="24"/>
          <w:szCs w:val="24"/>
        </w:rPr>
      </w:pPr>
    </w:p>
    <w:p w14:paraId="3C61BA60" w14:textId="77777777" w:rsidR="00C046CB" w:rsidRDefault="00C046CB" w:rsidP="00F67108">
      <w:p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0C37CF9E" w14:textId="4F68FE60" w:rsidR="009A1E49" w:rsidRDefault="00F8381D" w:rsidP="00F67108">
      <w:pPr>
        <w:spacing w:after="0" w:line="240" w:lineRule="auto"/>
        <w:jc w:val="right"/>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lastRenderedPageBreak/>
        <w:t xml:space="preserve">Ek </w:t>
      </w:r>
      <w:r w:rsidR="009A1E49">
        <w:rPr>
          <w:rFonts w:ascii="Times New Roman" w:eastAsia="ヒラギノ明朝 Pro W3" w:hAnsi="Times New Roman" w:cs="Times New Roman"/>
          <w:b/>
          <w:sz w:val="24"/>
          <w:szCs w:val="24"/>
        </w:rPr>
        <w:t>–</w:t>
      </w:r>
      <w:r w:rsidR="009A1E49" w:rsidRPr="009A1E49">
        <w:rPr>
          <w:rFonts w:ascii="Times New Roman" w:eastAsia="ヒラギノ明朝 Pro W3" w:hAnsi="Times New Roman" w:cs="Times New Roman"/>
          <w:b/>
          <w:sz w:val="24"/>
          <w:szCs w:val="24"/>
        </w:rPr>
        <w:t xml:space="preserve"> IX</w:t>
      </w:r>
    </w:p>
    <w:p w14:paraId="54249299" w14:textId="77777777" w:rsidR="009A1E49" w:rsidRDefault="009A1E49" w:rsidP="00F67108">
      <w:pPr>
        <w:spacing w:after="0" w:line="240" w:lineRule="auto"/>
        <w:jc w:val="right"/>
        <w:rPr>
          <w:rFonts w:ascii="Times New Roman" w:eastAsia="ヒラギノ明朝 Pro W3" w:hAnsi="Times New Roman" w:cs="Times New Roman"/>
          <w:b/>
          <w:sz w:val="24"/>
          <w:szCs w:val="24"/>
        </w:rPr>
      </w:pPr>
    </w:p>
    <w:p w14:paraId="1A18EC3F" w14:textId="77777777" w:rsidR="009A1E49" w:rsidRDefault="009A1E49" w:rsidP="00F67108">
      <w:pPr>
        <w:spacing w:after="0" w:line="240" w:lineRule="auto"/>
        <w:jc w:val="center"/>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 xml:space="preserve">PİYASA GÖZETİMİ </w:t>
      </w:r>
      <w:r w:rsidR="00666F1E">
        <w:rPr>
          <w:rFonts w:ascii="Times New Roman" w:eastAsia="ヒラギノ明朝 Pro W3" w:hAnsi="Times New Roman" w:cs="Times New Roman"/>
          <w:b/>
          <w:sz w:val="24"/>
          <w:szCs w:val="24"/>
        </w:rPr>
        <w:t xml:space="preserve">VE DENETİMİ </w:t>
      </w:r>
      <w:r w:rsidRPr="009A1E49">
        <w:rPr>
          <w:rFonts w:ascii="Times New Roman" w:eastAsia="ヒラギノ明朝 Pro W3" w:hAnsi="Times New Roman" w:cs="Times New Roman"/>
          <w:b/>
          <w:sz w:val="24"/>
          <w:szCs w:val="24"/>
        </w:rPr>
        <w:t xml:space="preserve">AMAÇLI DOĞRULAMA </w:t>
      </w:r>
      <w:r>
        <w:rPr>
          <w:rFonts w:ascii="Times New Roman" w:eastAsia="ヒラギノ明朝 Pro W3" w:hAnsi="Times New Roman" w:cs="Times New Roman"/>
          <w:b/>
          <w:sz w:val="24"/>
          <w:szCs w:val="24"/>
        </w:rPr>
        <w:t>YÖNTEMİ</w:t>
      </w:r>
    </w:p>
    <w:p w14:paraId="492BFF9B" w14:textId="77777777" w:rsidR="009A1E49" w:rsidRDefault="009A1E49" w:rsidP="00F67108">
      <w:pPr>
        <w:spacing w:after="0" w:line="240" w:lineRule="auto"/>
        <w:jc w:val="center"/>
        <w:rPr>
          <w:rFonts w:ascii="Times New Roman" w:eastAsia="ヒラギノ明朝 Pro W3" w:hAnsi="Times New Roman" w:cs="Times New Roman"/>
          <w:b/>
          <w:sz w:val="24"/>
          <w:szCs w:val="24"/>
        </w:rPr>
      </w:pPr>
    </w:p>
    <w:p w14:paraId="37F9CB87" w14:textId="61E184CD" w:rsidR="009A1E49" w:rsidRDefault="00A66F6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F36078" w:rsidRPr="00F36078">
        <w:rPr>
          <w:rFonts w:ascii="Times New Roman" w:eastAsia="ヒラギノ明朝 Pro W3" w:hAnsi="Times New Roman" w:cs="Times New Roman"/>
          <w:sz w:val="24"/>
          <w:szCs w:val="24"/>
        </w:rPr>
        <w:t>Bu ekte tanımlanan doğrulama toleransları sadece Bakanlık tarafından beyan edilen değerlerin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Etikette veya ürün bilgi formunda yayımlanan değerler ve sınıflar, tedarikçi için teknik dosyada beyan değerlerden daha olumlu olamaz.</w:t>
      </w:r>
    </w:p>
    <w:p w14:paraId="0501DB4E" w14:textId="77777777" w:rsidR="00164BD7" w:rsidRPr="00A66F6D" w:rsidRDefault="00164BD7" w:rsidP="00F67108">
      <w:pPr>
        <w:spacing w:after="0" w:line="240" w:lineRule="auto"/>
        <w:ind w:firstLine="567"/>
        <w:rPr>
          <w:rFonts w:ascii="Times New Roman" w:eastAsia="ヒラギノ明朝 Pro W3" w:hAnsi="Times New Roman" w:cs="Times New Roman"/>
          <w:sz w:val="24"/>
          <w:szCs w:val="24"/>
        </w:rPr>
      </w:pPr>
    </w:p>
    <w:p w14:paraId="3346E9F9" w14:textId="20C7D4EE" w:rsidR="00E837F5" w:rsidRDefault="00A66F6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F36078" w:rsidRPr="00F36078">
        <w:rPr>
          <w:rFonts w:ascii="Times New Roman" w:eastAsia="ヒラギノ明朝 Pro W3" w:hAnsi="Times New Roman" w:cs="Times New Roman"/>
          <w:sz w:val="24"/>
          <w:szCs w:val="24"/>
        </w:rPr>
        <w:t xml:space="preserve">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eşdeğer modellerinin </w:t>
      </w:r>
      <w:r w:rsidR="00652AE8">
        <w:rPr>
          <w:rFonts w:ascii="Times New Roman" w:eastAsia="ヒラギノ明朝 Pro W3" w:hAnsi="Times New Roman" w:cs="Times New Roman"/>
          <w:sz w:val="24"/>
          <w:szCs w:val="24"/>
        </w:rPr>
        <w:t xml:space="preserve">bu Tebliğe </w:t>
      </w:r>
      <w:r w:rsidR="00F36078" w:rsidRPr="00F36078">
        <w:rPr>
          <w:rFonts w:ascii="Times New Roman" w:eastAsia="ヒラギノ明朝 Pro W3" w:hAnsi="Times New Roman" w:cs="Times New Roman"/>
          <w:sz w:val="24"/>
          <w:szCs w:val="24"/>
        </w:rPr>
        <w:t>uygun olmadığı kabul edilir.</w:t>
      </w:r>
    </w:p>
    <w:p w14:paraId="428AB67F" w14:textId="77777777" w:rsidR="00164BD7" w:rsidRPr="00A66F6D" w:rsidRDefault="00164BD7" w:rsidP="00F67108">
      <w:pPr>
        <w:spacing w:after="0" w:line="240" w:lineRule="auto"/>
        <w:ind w:firstLine="567"/>
        <w:rPr>
          <w:rFonts w:ascii="Times New Roman" w:eastAsia="ヒラギノ明朝 Pro W3" w:hAnsi="Times New Roman" w:cs="Times New Roman"/>
          <w:sz w:val="24"/>
          <w:szCs w:val="24"/>
        </w:rPr>
      </w:pPr>
    </w:p>
    <w:p w14:paraId="5E87F316" w14:textId="77777777" w:rsidR="001922DA" w:rsidRDefault="00A66F6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164BD7" w:rsidRPr="00164BD7">
        <w:rPr>
          <w:rFonts w:ascii="Times New Roman" w:eastAsia="ヒラギノ明朝 Pro W3" w:hAnsi="Times New Roman" w:cs="Times New Roman"/>
          <w:sz w:val="24"/>
          <w:szCs w:val="24"/>
        </w:rPr>
        <w:t>Bir ürün modelinin bu Tebliğde belirtilen gerekliliklere uygunluğu doğrulanırken, Bakanlık aşağıdaki yöntemi uygular.</w:t>
      </w:r>
    </w:p>
    <w:p w14:paraId="208581BD" w14:textId="77777777" w:rsidR="00164BD7" w:rsidRPr="00A66F6D" w:rsidRDefault="00164BD7" w:rsidP="00F67108">
      <w:pPr>
        <w:spacing w:after="0" w:line="240" w:lineRule="auto"/>
        <w:ind w:firstLine="567"/>
        <w:rPr>
          <w:rFonts w:ascii="Times New Roman" w:eastAsia="ヒラギノ明朝 Pro W3" w:hAnsi="Times New Roman" w:cs="Times New Roman"/>
          <w:sz w:val="24"/>
          <w:szCs w:val="24"/>
        </w:rPr>
      </w:pPr>
    </w:p>
    <w:p w14:paraId="3CCEF4F8" w14:textId="77777777" w:rsidR="0047167E" w:rsidRDefault="0047167E" w:rsidP="00F67108">
      <w:pPr>
        <w:spacing w:after="0" w:line="240" w:lineRule="auto"/>
        <w:ind w:firstLine="567"/>
        <w:rPr>
          <w:rFonts w:ascii="Times New Roman" w:eastAsia="ヒラギノ明朝 Pro W3" w:hAnsi="Times New Roman" w:cs="Times New Roman"/>
          <w:sz w:val="24"/>
          <w:szCs w:val="24"/>
        </w:rPr>
      </w:pPr>
      <w:r w:rsidRPr="00A66F6D">
        <w:rPr>
          <w:rFonts w:ascii="Times New Roman" w:eastAsia="ヒラギノ明朝 Pro W3" w:hAnsi="Times New Roman" w:cs="Times New Roman"/>
          <w:sz w:val="24"/>
          <w:szCs w:val="24"/>
        </w:rPr>
        <w:t>a) Bakanlık, modelin tek bir ürününü doğrular.</w:t>
      </w:r>
    </w:p>
    <w:p w14:paraId="6A98A89B" w14:textId="77777777" w:rsidR="00164BD7" w:rsidRPr="00A66F6D" w:rsidRDefault="00164BD7" w:rsidP="00F67108">
      <w:pPr>
        <w:spacing w:after="0" w:line="240" w:lineRule="auto"/>
        <w:ind w:firstLine="567"/>
        <w:rPr>
          <w:rFonts w:ascii="Times New Roman" w:eastAsia="ヒラギノ明朝 Pro W3" w:hAnsi="Times New Roman" w:cs="Times New Roman"/>
          <w:sz w:val="24"/>
          <w:szCs w:val="24"/>
        </w:rPr>
      </w:pPr>
    </w:p>
    <w:p w14:paraId="7D892C54" w14:textId="77777777" w:rsidR="0047167E" w:rsidRPr="00A66F6D" w:rsidRDefault="0047167E" w:rsidP="00F67108">
      <w:pPr>
        <w:spacing w:after="0" w:line="240" w:lineRule="auto"/>
        <w:ind w:firstLine="567"/>
        <w:rPr>
          <w:rFonts w:ascii="Times New Roman" w:eastAsia="ヒラギノ明朝 Pro W3" w:hAnsi="Times New Roman" w:cs="Times New Roman"/>
          <w:sz w:val="24"/>
          <w:szCs w:val="24"/>
        </w:rPr>
      </w:pPr>
      <w:r w:rsidRPr="00A66F6D">
        <w:rPr>
          <w:rFonts w:ascii="Times New Roman" w:eastAsia="ヒラギノ明朝 Pro W3" w:hAnsi="Times New Roman" w:cs="Times New Roman"/>
          <w:sz w:val="24"/>
          <w:szCs w:val="24"/>
        </w:rPr>
        <w:t xml:space="preserve">b) </w:t>
      </w:r>
      <w:r w:rsidR="00164BD7" w:rsidRPr="00164BD7">
        <w:rPr>
          <w:rFonts w:ascii="Times New Roman" w:eastAsia="ヒラギノ明朝 Pro W3" w:hAnsi="Times New Roman" w:cs="Times New Roman"/>
          <w:sz w:val="24"/>
          <w:szCs w:val="24"/>
        </w:rPr>
        <w:t>Modelin, aşağıdaki hususları sağlaması durumunda ilgili gerekliliklere uygun olarak kabul edilir.</w:t>
      </w:r>
    </w:p>
    <w:p w14:paraId="1276938C" w14:textId="77777777" w:rsidR="00164BD7" w:rsidRDefault="00164BD7" w:rsidP="00F67108">
      <w:pPr>
        <w:spacing w:after="0" w:line="240" w:lineRule="auto"/>
        <w:rPr>
          <w:rFonts w:ascii="Times New Roman" w:eastAsia="ヒラギノ明朝 Pro W3" w:hAnsi="Times New Roman" w:cs="Times New Roman"/>
          <w:sz w:val="24"/>
          <w:szCs w:val="24"/>
          <w:highlight w:val="yellow"/>
        </w:rPr>
      </w:pPr>
    </w:p>
    <w:p w14:paraId="3C7C9CB9" w14:textId="77777777" w:rsidR="009F6D91" w:rsidRPr="009F6D91" w:rsidRDefault="009F6D91" w:rsidP="00F67108">
      <w:pPr>
        <w:spacing w:after="0" w:line="240" w:lineRule="auto"/>
        <w:ind w:firstLine="567"/>
        <w:rPr>
          <w:rFonts w:ascii="Times New Roman" w:eastAsia="ヒラギノ明朝 Pro W3" w:hAnsi="Times New Roman" w:cs="Times New Roman"/>
          <w:sz w:val="24"/>
          <w:szCs w:val="24"/>
        </w:rPr>
      </w:pPr>
      <w:r w:rsidRPr="009F6D91">
        <w:rPr>
          <w:rFonts w:ascii="Times New Roman" w:eastAsia="ヒラギノ明朝 Pro W3" w:hAnsi="Times New Roman" w:cs="Times New Roman"/>
          <w:sz w:val="24"/>
          <w:szCs w:val="24"/>
        </w:rPr>
        <w:t>(1) Enerji Etiketlemesi Çerçeve Yönetmeliğinin 5 inci maddesinin beşinci fıkrası uyarınca, uygulanabilir hallerde, teknik dosyada beyan edilen değerleri hesaplamak için kullanılan değerler, test raporlarında verilen ilgili değerler açısından,</w:t>
      </w:r>
    </w:p>
    <w:p w14:paraId="1395287F" w14:textId="77777777" w:rsidR="009F6D91" w:rsidRPr="009F6D91" w:rsidRDefault="009F6D91" w:rsidP="00F67108">
      <w:pPr>
        <w:spacing w:after="0" w:line="240" w:lineRule="auto"/>
        <w:ind w:firstLine="567"/>
        <w:rPr>
          <w:rFonts w:ascii="Times New Roman" w:eastAsia="ヒラギノ明朝 Pro W3" w:hAnsi="Times New Roman" w:cs="Times New Roman"/>
          <w:sz w:val="24"/>
          <w:szCs w:val="24"/>
        </w:rPr>
      </w:pPr>
    </w:p>
    <w:p w14:paraId="5C3F47F5" w14:textId="77777777" w:rsidR="009F6D91" w:rsidRPr="009F6D91" w:rsidRDefault="009F6D91" w:rsidP="00F67108">
      <w:pPr>
        <w:spacing w:after="0" w:line="240" w:lineRule="auto"/>
        <w:ind w:firstLine="567"/>
        <w:rPr>
          <w:rFonts w:ascii="Times New Roman" w:eastAsia="ヒラギノ明朝 Pro W3" w:hAnsi="Times New Roman" w:cs="Times New Roman"/>
          <w:sz w:val="24"/>
          <w:szCs w:val="24"/>
        </w:rPr>
      </w:pPr>
      <w:r w:rsidRPr="009F6D91">
        <w:rPr>
          <w:rFonts w:ascii="Times New Roman" w:eastAsia="ヒラギノ明朝 Pro W3" w:hAnsi="Times New Roman" w:cs="Times New Roman"/>
          <w:sz w:val="24"/>
          <w:szCs w:val="24"/>
        </w:rPr>
        <w:t>(2) Etikette ve ürün bilgi formunda yayımlanan değerler beyan edilen değerler açısından ve gösterilen enerji verimliliği ile hava kaynaklı akustik gürültü emisyon sınıfı, beyan edilen değerlere göre belirlenen sınıf açısından,</w:t>
      </w:r>
    </w:p>
    <w:p w14:paraId="02B86836" w14:textId="77777777" w:rsidR="009F6D91" w:rsidRPr="009F6D91" w:rsidRDefault="009F6D91" w:rsidP="00F67108">
      <w:pPr>
        <w:spacing w:after="0" w:line="240" w:lineRule="auto"/>
        <w:ind w:firstLine="567"/>
        <w:rPr>
          <w:rFonts w:ascii="Times New Roman" w:eastAsia="ヒラギノ明朝 Pro W3" w:hAnsi="Times New Roman" w:cs="Times New Roman"/>
          <w:sz w:val="24"/>
          <w:szCs w:val="24"/>
        </w:rPr>
      </w:pPr>
    </w:p>
    <w:p w14:paraId="778289CC" w14:textId="77777777" w:rsidR="009F6D91" w:rsidRPr="009F6D91" w:rsidRDefault="009F6D91" w:rsidP="00F67108">
      <w:pPr>
        <w:spacing w:after="0" w:line="240" w:lineRule="auto"/>
        <w:ind w:firstLine="567"/>
        <w:rPr>
          <w:rFonts w:ascii="Times New Roman" w:eastAsia="ヒラギノ明朝 Pro W3" w:hAnsi="Times New Roman" w:cs="Times New Roman"/>
          <w:sz w:val="24"/>
          <w:szCs w:val="24"/>
        </w:rPr>
      </w:pPr>
      <w:proofErr w:type="gramStart"/>
      <w:r w:rsidRPr="009F6D91">
        <w:rPr>
          <w:rFonts w:ascii="Times New Roman" w:eastAsia="ヒラギノ明朝 Pro W3" w:hAnsi="Times New Roman" w:cs="Times New Roman"/>
          <w:sz w:val="24"/>
          <w:szCs w:val="24"/>
        </w:rPr>
        <w:t>tedarikçi</w:t>
      </w:r>
      <w:proofErr w:type="gramEnd"/>
      <w:r w:rsidRPr="009F6D91">
        <w:rPr>
          <w:rFonts w:ascii="Times New Roman" w:eastAsia="ヒラギノ明朝 Pro W3" w:hAnsi="Times New Roman" w:cs="Times New Roman"/>
          <w:sz w:val="24"/>
          <w:szCs w:val="24"/>
        </w:rPr>
        <w:t xml:space="preserve"> lehine daha olumlu olamaz.</w:t>
      </w:r>
    </w:p>
    <w:p w14:paraId="6C022A26" w14:textId="77777777" w:rsidR="00F36078" w:rsidRPr="00F36078" w:rsidRDefault="00F36078" w:rsidP="00F67108">
      <w:pPr>
        <w:spacing w:after="0" w:line="240" w:lineRule="auto"/>
        <w:ind w:firstLine="567"/>
        <w:rPr>
          <w:rFonts w:ascii="Times New Roman" w:eastAsia="ヒラギノ明朝 Pro W3" w:hAnsi="Times New Roman" w:cs="Times New Roman"/>
          <w:sz w:val="24"/>
          <w:szCs w:val="24"/>
        </w:rPr>
      </w:pPr>
    </w:p>
    <w:p w14:paraId="68218BE0" w14:textId="6D88C0DF" w:rsidR="00F36078" w:rsidRDefault="00F36078" w:rsidP="00F67108">
      <w:pPr>
        <w:spacing w:after="0" w:line="240" w:lineRule="auto"/>
        <w:ind w:firstLine="567"/>
        <w:rPr>
          <w:rFonts w:ascii="Times New Roman" w:eastAsia="ヒラギノ明朝 Pro W3" w:hAnsi="Times New Roman" w:cs="Times New Roman"/>
          <w:sz w:val="24"/>
          <w:szCs w:val="24"/>
        </w:rPr>
      </w:pPr>
      <w:r w:rsidRPr="00F36078">
        <w:rPr>
          <w:rFonts w:ascii="Times New Roman" w:eastAsia="ヒラギノ明朝 Pro W3" w:hAnsi="Times New Roman" w:cs="Times New Roman"/>
          <w:sz w:val="24"/>
          <w:szCs w:val="24"/>
        </w:rPr>
        <w:t xml:space="preserve">(3) Bakanlık modelin tek bir ürününü test ettiğinde, belirlenen değerler (testte ölçülen ilgili parametrelerin değerleri ve bu ölçümlerden hesaplanan değerler Tablo </w:t>
      </w:r>
      <w:r>
        <w:rPr>
          <w:rFonts w:ascii="Times New Roman" w:eastAsia="ヒラギノ明朝 Pro W3" w:hAnsi="Times New Roman" w:cs="Times New Roman"/>
          <w:sz w:val="24"/>
          <w:szCs w:val="24"/>
        </w:rPr>
        <w:t>8</w:t>
      </w:r>
      <w:r w:rsidRPr="00F36078">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d</w:t>
      </w:r>
      <w:r w:rsidRPr="00F36078">
        <w:rPr>
          <w:rFonts w:ascii="Times New Roman" w:eastAsia="ヒラギノ明朝 Pro W3" w:hAnsi="Times New Roman" w:cs="Times New Roman"/>
          <w:sz w:val="24"/>
          <w:szCs w:val="24"/>
        </w:rPr>
        <w:t>e verilen ilgili doğrulama toleranslarına uyumlu olmalıdır.</w:t>
      </w:r>
    </w:p>
    <w:p w14:paraId="1BABFBEE" w14:textId="77777777" w:rsidR="00F36078" w:rsidRDefault="00F36078" w:rsidP="00F67108">
      <w:pPr>
        <w:spacing w:after="0" w:line="240" w:lineRule="auto"/>
        <w:ind w:firstLine="567"/>
        <w:rPr>
          <w:rFonts w:ascii="Times New Roman" w:eastAsia="ヒラギノ明朝 Pro W3" w:hAnsi="Times New Roman" w:cs="Times New Roman"/>
          <w:sz w:val="24"/>
          <w:szCs w:val="24"/>
        </w:rPr>
      </w:pPr>
    </w:p>
    <w:p w14:paraId="5B1D419F" w14:textId="77777777" w:rsidR="00F36078" w:rsidRDefault="00F36078" w:rsidP="00F67108">
      <w:pPr>
        <w:spacing w:after="0" w:line="240" w:lineRule="auto"/>
        <w:ind w:firstLine="567"/>
        <w:rPr>
          <w:rFonts w:ascii="Times New Roman" w:eastAsia="ヒラギノ明朝 Pro W3" w:hAnsi="Times New Roman" w:cs="Times New Roman"/>
          <w:sz w:val="24"/>
          <w:szCs w:val="24"/>
        </w:rPr>
      </w:pPr>
      <w:r w:rsidRPr="00F36078">
        <w:rPr>
          <w:rFonts w:ascii="Times New Roman" w:eastAsia="ヒラギノ明朝 Pro W3" w:hAnsi="Times New Roman" w:cs="Times New Roman"/>
          <w:sz w:val="24"/>
          <w:szCs w:val="24"/>
        </w:rPr>
        <w:t>c) Bu maddenin (b) bendinin (1) ve (2) alt bentlerinde belirtilen sonuçlar elde edilemediği takdirde, modelin ve tüm eşdeğer modellerin bu Tebliğe uygun olmadığı kabul edilir.</w:t>
      </w:r>
    </w:p>
    <w:p w14:paraId="0D1F3058" w14:textId="77777777" w:rsidR="00F36078" w:rsidRDefault="00F36078" w:rsidP="00F67108">
      <w:pPr>
        <w:spacing w:after="0" w:line="240" w:lineRule="auto"/>
        <w:ind w:firstLine="567"/>
        <w:rPr>
          <w:rFonts w:ascii="Times New Roman" w:eastAsia="ヒラギノ明朝 Pro W3" w:hAnsi="Times New Roman" w:cs="Times New Roman"/>
          <w:sz w:val="24"/>
          <w:szCs w:val="24"/>
        </w:rPr>
      </w:pPr>
    </w:p>
    <w:p w14:paraId="53502A02" w14:textId="77777777" w:rsidR="00F36078" w:rsidRDefault="00F36078" w:rsidP="00F67108">
      <w:pPr>
        <w:spacing w:after="0" w:line="240" w:lineRule="auto"/>
        <w:ind w:firstLine="567"/>
        <w:rPr>
          <w:rFonts w:ascii="Times New Roman" w:eastAsia="ヒラギノ明朝 Pro W3" w:hAnsi="Times New Roman" w:cs="Times New Roman"/>
          <w:sz w:val="24"/>
          <w:szCs w:val="24"/>
        </w:rPr>
      </w:pPr>
      <w:proofErr w:type="gramStart"/>
      <w:r w:rsidRPr="00F36078">
        <w:rPr>
          <w:rFonts w:ascii="Times New Roman" w:eastAsia="ヒラギノ明朝 Pro W3" w:hAnsi="Times New Roman" w:cs="Times New Roman"/>
          <w:sz w:val="24"/>
          <w:szCs w:val="24"/>
        </w:rPr>
        <w:t>ç</w:t>
      </w:r>
      <w:proofErr w:type="gramEnd"/>
      <w:r w:rsidRPr="00F36078">
        <w:rPr>
          <w:rFonts w:ascii="Times New Roman" w:eastAsia="ヒラギノ明朝 Pro W3" w:hAnsi="Times New Roman" w:cs="Times New Roman"/>
          <w:sz w:val="24"/>
          <w:szCs w:val="24"/>
        </w:rPr>
        <w:t xml:space="preserve">) Bu maddenin (b) bendinin (3) alt bendinde belirtilen sonuçlar elde edilemediği takdirde, Bakanlık test için aynı modelin ilave üç ürününü seçer. Alternatif olarak, seçilen ilave üç ürün, bir veya daha fazla eşdeğer model olabilir. </w:t>
      </w:r>
    </w:p>
    <w:p w14:paraId="5124587C" w14:textId="77777777" w:rsidR="00F36078" w:rsidRDefault="00F36078" w:rsidP="00F67108">
      <w:pPr>
        <w:spacing w:after="0" w:line="240" w:lineRule="auto"/>
        <w:ind w:firstLine="567"/>
        <w:rPr>
          <w:rFonts w:ascii="Times New Roman" w:eastAsia="ヒラギノ明朝 Pro W3" w:hAnsi="Times New Roman" w:cs="Times New Roman"/>
          <w:sz w:val="24"/>
          <w:szCs w:val="24"/>
        </w:rPr>
      </w:pPr>
    </w:p>
    <w:p w14:paraId="246A6D29" w14:textId="678ABD2E" w:rsidR="00F36078" w:rsidRDefault="00F36078" w:rsidP="00F67108">
      <w:pPr>
        <w:spacing w:after="0" w:line="240" w:lineRule="auto"/>
        <w:ind w:firstLine="567"/>
        <w:rPr>
          <w:rFonts w:ascii="Times New Roman" w:eastAsia="ヒラギノ明朝 Pro W3" w:hAnsi="Times New Roman" w:cs="Times New Roman"/>
          <w:sz w:val="24"/>
          <w:szCs w:val="24"/>
        </w:rPr>
      </w:pPr>
      <w:r w:rsidRPr="00F36078">
        <w:rPr>
          <w:rFonts w:ascii="Times New Roman" w:eastAsia="ヒラギノ明朝 Pro W3" w:hAnsi="Times New Roman" w:cs="Times New Roman"/>
          <w:sz w:val="24"/>
          <w:szCs w:val="24"/>
        </w:rPr>
        <w:t xml:space="preserve">d) Bu üç ürün için belirlenen değerlerin aritmetik ortalamasının Tablo </w:t>
      </w:r>
      <w:r>
        <w:rPr>
          <w:rFonts w:ascii="Times New Roman" w:eastAsia="ヒラギノ明朝 Pro W3" w:hAnsi="Times New Roman" w:cs="Times New Roman"/>
          <w:sz w:val="24"/>
          <w:szCs w:val="24"/>
        </w:rPr>
        <w:t>8</w:t>
      </w:r>
      <w:r w:rsidRPr="00F36078">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d</w:t>
      </w:r>
      <w:r w:rsidRPr="00F36078">
        <w:rPr>
          <w:rFonts w:ascii="Times New Roman" w:eastAsia="ヒラギノ明朝 Pro W3" w:hAnsi="Times New Roman" w:cs="Times New Roman"/>
          <w:sz w:val="24"/>
          <w:szCs w:val="24"/>
        </w:rPr>
        <w:t>e verilen ilgili toleranslara uygun olması halinde, modelin uygulanabilir gerekliliklere uygun olduğu kabul edilir.</w:t>
      </w:r>
    </w:p>
    <w:p w14:paraId="4F0ACC8B" w14:textId="77777777" w:rsidR="00F36078" w:rsidRDefault="00F36078" w:rsidP="00F67108">
      <w:pPr>
        <w:spacing w:after="0" w:line="240" w:lineRule="auto"/>
        <w:ind w:firstLine="567"/>
        <w:rPr>
          <w:rFonts w:ascii="Times New Roman" w:eastAsia="ヒラギノ明朝 Pro W3" w:hAnsi="Times New Roman" w:cs="Times New Roman"/>
          <w:sz w:val="24"/>
          <w:szCs w:val="24"/>
        </w:rPr>
      </w:pPr>
      <w:r w:rsidRPr="00F36078">
        <w:rPr>
          <w:rFonts w:ascii="Times New Roman" w:eastAsia="ヒラギノ明朝 Pro W3" w:hAnsi="Times New Roman" w:cs="Times New Roman"/>
          <w:sz w:val="24"/>
          <w:szCs w:val="24"/>
        </w:rPr>
        <w:lastRenderedPageBreak/>
        <w:t>e) Bu maddenin (d) bendine atıfta bulunulan sonuç elde edilemediği takdirde, modelin ve tüm eşdeğer modellerin bu düzenlemeye uygun olmadığı kabul edilir.</w:t>
      </w:r>
    </w:p>
    <w:p w14:paraId="33E983C6" w14:textId="77777777" w:rsidR="00F36078" w:rsidRDefault="00F36078" w:rsidP="00F67108">
      <w:pPr>
        <w:spacing w:after="0" w:line="240" w:lineRule="auto"/>
        <w:ind w:firstLine="567"/>
        <w:rPr>
          <w:rFonts w:ascii="Times New Roman" w:eastAsia="ヒラギノ明朝 Pro W3" w:hAnsi="Times New Roman" w:cs="Times New Roman"/>
          <w:sz w:val="24"/>
          <w:szCs w:val="24"/>
        </w:rPr>
      </w:pPr>
    </w:p>
    <w:p w14:paraId="23A568CF" w14:textId="6C55D56C" w:rsidR="00164BD7" w:rsidRDefault="00F36078" w:rsidP="00F67108">
      <w:pPr>
        <w:spacing w:after="0" w:line="240" w:lineRule="auto"/>
        <w:ind w:firstLine="567"/>
        <w:rPr>
          <w:rFonts w:ascii="Times New Roman" w:eastAsia="ヒラギノ明朝 Pro W3" w:hAnsi="Times New Roman" w:cs="Times New Roman"/>
          <w:sz w:val="24"/>
          <w:szCs w:val="24"/>
        </w:rPr>
      </w:pPr>
      <w:r w:rsidRPr="00F36078">
        <w:rPr>
          <w:rFonts w:ascii="Times New Roman" w:eastAsia="ヒラギノ明朝 Pro W3" w:hAnsi="Times New Roman" w:cs="Times New Roman"/>
          <w:sz w:val="24"/>
          <w:szCs w:val="24"/>
        </w:rPr>
        <w:t xml:space="preserve">f) Bakanlık, bu Ekin </w:t>
      </w:r>
      <w:proofErr w:type="gramStart"/>
      <w:r w:rsidRPr="00F36078">
        <w:rPr>
          <w:rFonts w:ascii="Times New Roman" w:eastAsia="ヒラギノ明朝 Pro W3" w:hAnsi="Times New Roman" w:cs="Times New Roman"/>
          <w:sz w:val="24"/>
          <w:szCs w:val="24"/>
        </w:rPr>
        <w:t xml:space="preserve">2 </w:t>
      </w:r>
      <w:proofErr w:type="spellStart"/>
      <w:r w:rsidRPr="00F36078">
        <w:rPr>
          <w:rFonts w:ascii="Times New Roman" w:eastAsia="ヒラギノ明朝 Pro W3" w:hAnsi="Times New Roman" w:cs="Times New Roman"/>
          <w:sz w:val="24"/>
          <w:szCs w:val="24"/>
        </w:rPr>
        <w:t>nci</w:t>
      </w:r>
      <w:proofErr w:type="spellEnd"/>
      <w:proofErr w:type="gramEnd"/>
      <w:r w:rsidRPr="00F36078">
        <w:rPr>
          <w:rFonts w:ascii="Times New Roman" w:eastAsia="ヒラギノ明朝 Pro W3" w:hAnsi="Times New Roman" w:cs="Times New Roman"/>
          <w:sz w:val="24"/>
          <w:szCs w:val="24"/>
        </w:rPr>
        <w:t xml:space="preserve"> maddesi ve bu maddenin (c) ve (e) bentlerine göre modelin uygunsuzluğuna dair karar almasını takiben, ilgili tüm bilgileri Üye Devletlere ve Komisyona gecikmeksizin sağlar.</w:t>
      </w:r>
    </w:p>
    <w:p w14:paraId="5A6553BC" w14:textId="77777777" w:rsidR="00F36078" w:rsidRDefault="00F36078" w:rsidP="00F67108">
      <w:pPr>
        <w:spacing w:after="0" w:line="240" w:lineRule="auto"/>
        <w:ind w:firstLine="567"/>
        <w:rPr>
          <w:rFonts w:ascii="Times New Roman" w:eastAsia="ヒラギノ明朝 Pro W3" w:hAnsi="Times New Roman" w:cs="Times New Roman"/>
          <w:sz w:val="24"/>
          <w:szCs w:val="24"/>
        </w:rPr>
      </w:pPr>
    </w:p>
    <w:p w14:paraId="1BB28A0B" w14:textId="77777777" w:rsidR="00164BD7" w:rsidRDefault="00A66F6D" w:rsidP="00F67108">
      <w:pPr>
        <w:spacing w:after="0" w:line="240" w:lineRule="auto"/>
        <w:ind w:firstLine="567"/>
        <w:rPr>
          <w:rFonts w:ascii="Times New Roman" w:eastAsia="ヒラギノ明朝 Pro W3" w:hAnsi="Times New Roman" w:cs="Times New Roman"/>
          <w:sz w:val="24"/>
        </w:rPr>
      </w:pPr>
      <w:r>
        <w:rPr>
          <w:rFonts w:ascii="Times New Roman" w:eastAsia="ヒラギノ明朝 Pro W3" w:hAnsi="Times New Roman" w:cs="Times New Roman"/>
          <w:sz w:val="24"/>
        </w:rPr>
        <w:t xml:space="preserve">4. </w:t>
      </w:r>
      <w:r w:rsidR="00164BD7" w:rsidRPr="00164BD7">
        <w:rPr>
          <w:rFonts w:ascii="Times New Roman" w:eastAsia="ヒラギノ明朝 Pro W3" w:hAnsi="Times New Roman" w:cs="Times New Roman"/>
          <w:sz w:val="24"/>
        </w:rPr>
        <w:t xml:space="preserve">Bakanlık, </w:t>
      </w:r>
      <w:proofErr w:type="gramStart"/>
      <w:r w:rsidR="00164BD7" w:rsidRPr="00164BD7">
        <w:rPr>
          <w:rFonts w:ascii="Times New Roman" w:eastAsia="ヒラギノ明朝 Pro W3" w:hAnsi="Times New Roman" w:cs="Times New Roman"/>
          <w:sz w:val="24"/>
        </w:rPr>
        <w:t>Ek -</w:t>
      </w:r>
      <w:proofErr w:type="gramEnd"/>
      <w:r w:rsidR="00164BD7" w:rsidRPr="00164BD7">
        <w:rPr>
          <w:rFonts w:ascii="Times New Roman" w:eastAsia="ヒラギノ明朝 Pro W3" w:hAnsi="Times New Roman" w:cs="Times New Roman"/>
          <w:sz w:val="24"/>
        </w:rPr>
        <w:t xml:space="preserve"> </w:t>
      </w:r>
      <w:proofErr w:type="spellStart"/>
      <w:r w:rsidR="00164BD7" w:rsidRPr="00164BD7">
        <w:rPr>
          <w:rFonts w:ascii="Times New Roman" w:eastAsia="ヒラギノ明朝 Pro W3" w:hAnsi="Times New Roman" w:cs="Times New Roman"/>
          <w:sz w:val="24"/>
        </w:rPr>
        <w:t>IV'te</w:t>
      </w:r>
      <w:proofErr w:type="spellEnd"/>
      <w:r w:rsidR="00164BD7" w:rsidRPr="00164BD7">
        <w:rPr>
          <w:rFonts w:ascii="Times New Roman" w:eastAsia="ヒラギノ明朝 Pro W3" w:hAnsi="Times New Roman" w:cs="Times New Roman"/>
          <w:sz w:val="24"/>
        </w:rPr>
        <w:t xml:space="preserve"> belirtilen ölçüm ve hesaplama yöntemlerini kullanır.</w:t>
      </w:r>
    </w:p>
    <w:p w14:paraId="2B668E5B" w14:textId="77777777" w:rsidR="0091441B" w:rsidRPr="00A66F6D" w:rsidRDefault="00A66F6D" w:rsidP="00F6710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5. </w:t>
      </w:r>
      <w:r w:rsidR="00B40A87" w:rsidRPr="00B40A87">
        <w:rPr>
          <w:rFonts w:ascii="Times New Roman" w:eastAsia="ヒラギノ明朝 Pro W3" w:hAnsi="Times New Roman" w:cs="Times New Roman"/>
          <w:sz w:val="24"/>
          <w:szCs w:val="24"/>
        </w:rPr>
        <w:t xml:space="preserve">Bakanlık, sadece Tablo </w:t>
      </w:r>
      <w:r w:rsidR="00D22282">
        <w:rPr>
          <w:rFonts w:ascii="Times New Roman" w:eastAsia="ヒラギノ明朝 Pro W3" w:hAnsi="Times New Roman" w:cs="Times New Roman"/>
          <w:sz w:val="24"/>
          <w:szCs w:val="24"/>
        </w:rPr>
        <w:t>8</w:t>
      </w:r>
      <w:r w:rsidR="00B40A87" w:rsidRPr="00B40A87">
        <w:rPr>
          <w:rFonts w:ascii="Times New Roman" w:eastAsia="ヒラギノ明朝 Pro W3" w:hAnsi="Times New Roman" w:cs="Times New Roman"/>
          <w:sz w:val="24"/>
          <w:szCs w:val="24"/>
        </w:rPr>
        <w:t>’d</w:t>
      </w:r>
      <w:r w:rsidR="00D22282">
        <w:rPr>
          <w:rFonts w:ascii="Times New Roman" w:eastAsia="ヒラギノ明朝 Pro W3" w:hAnsi="Times New Roman" w:cs="Times New Roman"/>
          <w:sz w:val="24"/>
          <w:szCs w:val="24"/>
        </w:rPr>
        <w:t>e</w:t>
      </w:r>
      <w:r w:rsidR="00B40A87" w:rsidRPr="00B40A87">
        <w:rPr>
          <w:rFonts w:ascii="Times New Roman" w:eastAsia="ヒラギノ明朝 Pro W3" w:hAnsi="Times New Roman" w:cs="Times New Roman"/>
          <w:sz w:val="24"/>
          <w:szCs w:val="24"/>
        </w:rPr>
        <w:t xml:space="preserve"> belirtilen doğrulama toleranslarını uygular ve bu Ekte atıfta bulunulan gereklilikler için sadece bu ekin </w:t>
      </w:r>
      <w:proofErr w:type="gramStart"/>
      <w:r w:rsidR="00B40A87" w:rsidRPr="00B40A87">
        <w:rPr>
          <w:rFonts w:ascii="Times New Roman" w:eastAsia="ヒラギノ明朝 Pro W3" w:hAnsi="Times New Roman" w:cs="Times New Roman"/>
          <w:sz w:val="24"/>
          <w:szCs w:val="24"/>
        </w:rPr>
        <w:t>3 üncü</w:t>
      </w:r>
      <w:proofErr w:type="gramEnd"/>
      <w:r w:rsidR="00B40A87" w:rsidRPr="00B40A87">
        <w:rPr>
          <w:rFonts w:ascii="Times New Roman" w:eastAsia="ヒラギノ明朝 Pro W3" w:hAnsi="Times New Roman" w:cs="Times New Roman"/>
          <w:sz w:val="24"/>
          <w:szCs w:val="24"/>
        </w:rPr>
        <w:t xml:space="preserve"> maddesinde açıklanan yöntemi kullanır. Tablo </w:t>
      </w:r>
      <w:r w:rsidR="00B40A87">
        <w:rPr>
          <w:rFonts w:ascii="Times New Roman" w:eastAsia="ヒラギノ明朝 Pro W3" w:hAnsi="Times New Roman" w:cs="Times New Roman"/>
          <w:sz w:val="24"/>
          <w:szCs w:val="24"/>
        </w:rPr>
        <w:t>8</w:t>
      </w:r>
      <w:r w:rsidR="00B40A87" w:rsidRPr="00B40A87">
        <w:rPr>
          <w:rFonts w:ascii="Times New Roman" w:eastAsia="ヒラギノ明朝 Pro W3" w:hAnsi="Times New Roman" w:cs="Times New Roman"/>
          <w:sz w:val="24"/>
          <w:szCs w:val="24"/>
        </w:rPr>
        <w:t>'deki parametreler için, uyumlaştırılmış standartlarda veya herhangi bir ölçüm yönteminde belirtilen diğer toleranslar uygulanmaz.</w:t>
      </w:r>
    </w:p>
    <w:p w14:paraId="1870020B" w14:textId="77777777" w:rsidR="00094C19" w:rsidRDefault="00094C19" w:rsidP="00F67108">
      <w:pPr>
        <w:pStyle w:val="ListeParagraf"/>
        <w:spacing w:after="0" w:line="240" w:lineRule="auto"/>
        <w:jc w:val="center"/>
        <w:rPr>
          <w:rFonts w:ascii="Times New Roman" w:eastAsia="ヒラギノ明朝 Pro W3" w:hAnsi="Times New Roman" w:cs="Times New Roman"/>
          <w:sz w:val="24"/>
          <w:szCs w:val="24"/>
        </w:rPr>
      </w:pPr>
    </w:p>
    <w:p w14:paraId="1C0B1054" w14:textId="77777777" w:rsidR="00094C19" w:rsidRPr="00094C19" w:rsidRDefault="00094C19" w:rsidP="00F67108">
      <w:pPr>
        <w:pStyle w:val="ListeParagraf"/>
        <w:spacing w:after="0" w:line="240" w:lineRule="auto"/>
        <w:jc w:val="center"/>
        <w:rPr>
          <w:rFonts w:ascii="Times New Roman" w:eastAsia="ヒラギノ明朝 Pro W3" w:hAnsi="Times New Roman" w:cs="Times New Roman"/>
          <w:b/>
          <w:sz w:val="24"/>
          <w:szCs w:val="24"/>
        </w:rPr>
      </w:pPr>
      <w:r w:rsidRPr="00094C19">
        <w:rPr>
          <w:rFonts w:ascii="Times New Roman" w:eastAsia="ヒラギノ明朝 Pro W3" w:hAnsi="Times New Roman" w:cs="Times New Roman"/>
          <w:b/>
          <w:sz w:val="24"/>
          <w:szCs w:val="24"/>
        </w:rPr>
        <w:t xml:space="preserve">Tablo </w:t>
      </w:r>
      <w:r w:rsidR="00D22282">
        <w:rPr>
          <w:rFonts w:ascii="Times New Roman" w:eastAsia="ヒラギノ明朝 Pro W3" w:hAnsi="Times New Roman" w:cs="Times New Roman"/>
          <w:b/>
          <w:sz w:val="24"/>
          <w:szCs w:val="24"/>
        </w:rPr>
        <w:t>8</w:t>
      </w:r>
    </w:p>
    <w:p w14:paraId="6F7E200F" w14:textId="670A1C65" w:rsidR="00094C19" w:rsidRPr="00F36078" w:rsidRDefault="00094C19" w:rsidP="00F67108">
      <w:pPr>
        <w:pStyle w:val="ListeParagraf"/>
        <w:spacing w:after="0" w:line="240" w:lineRule="auto"/>
        <w:jc w:val="center"/>
        <w:rPr>
          <w:rFonts w:ascii="Times New Roman" w:eastAsia="ヒラギノ明朝 Pro W3" w:hAnsi="Times New Roman" w:cs="Times New Roman"/>
          <w:b/>
          <w:color w:val="000000" w:themeColor="text1"/>
          <w:sz w:val="24"/>
          <w:szCs w:val="24"/>
        </w:rPr>
      </w:pPr>
      <w:r w:rsidRPr="00F36078">
        <w:rPr>
          <w:rFonts w:ascii="Times New Roman" w:eastAsia="ヒラギノ明朝 Pro W3" w:hAnsi="Times New Roman" w:cs="Times New Roman"/>
          <w:b/>
          <w:color w:val="000000" w:themeColor="text1"/>
          <w:sz w:val="24"/>
          <w:szCs w:val="24"/>
        </w:rPr>
        <w:t>Doğrulama Toleransları</w:t>
      </w:r>
    </w:p>
    <w:tbl>
      <w:tblPr>
        <w:tblStyle w:val="TabloKlavuzu"/>
        <w:tblW w:w="8930" w:type="dxa"/>
        <w:tblInd w:w="137" w:type="dxa"/>
        <w:tblLook w:val="04A0" w:firstRow="1" w:lastRow="0" w:firstColumn="1" w:lastColumn="0" w:noHBand="0" w:noVBand="1"/>
      </w:tblPr>
      <w:tblGrid>
        <w:gridCol w:w="3260"/>
        <w:gridCol w:w="5670"/>
      </w:tblGrid>
      <w:tr w:rsidR="00F36078" w:rsidRPr="00F36078" w14:paraId="61D118A7" w14:textId="77777777" w:rsidTr="00F36078">
        <w:tc>
          <w:tcPr>
            <w:tcW w:w="3260" w:type="dxa"/>
          </w:tcPr>
          <w:p w14:paraId="051966FE" w14:textId="77777777" w:rsidR="00F36078" w:rsidRPr="00F36078" w:rsidRDefault="00F36078" w:rsidP="00F67108">
            <w:pPr>
              <w:jc w:val="center"/>
              <w:rPr>
                <w:rFonts w:ascii="Times New Roman" w:eastAsia="ヒラギノ明朝 Pro W3" w:hAnsi="Times New Roman" w:cs="Times New Roman"/>
                <w:b/>
                <w:color w:val="000000" w:themeColor="text1"/>
                <w:sz w:val="24"/>
                <w:szCs w:val="24"/>
              </w:rPr>
            </w:pPr>
            <w:r w:rsidRPr="00F36078">
              <w:rPr>
                <w:rFonts w:ascii="Times New Roman" w:eastAsia="ヒラギノ明朝 Pro W3" w:hAnsi="Times New Roman" w:cs="Times New Roman"/>
                <w:b/>
                <w:color w:val="000000" w:themeColor="text1"/>
                <w:sz w:val="24"/>
                <w:szCs w:val="24"/>
              </w:rPr>
              <w:t>Parametre</w:t>
            </w:r>
          </w:p>
        </w:tc>
        <w:tc>
          <w:tcPr>
            <w:tcW w:w="5670" w:type="dxa"/>
          </w:tcPr>
          <w:p w14:paraId="3A90D891" w14:textId="77777777" w:rsidR="00F36078" w:rsidRPr="00F36078" w:rsidRDefault="00F36078" w:rsidP="00F67108">
            <w:pPr>
              <w:jc w:val="center"/>
              <w:rPr>
                <w:rFonts w:ascii="Times New Roman" w:eastAsia="ヒラギノ明朝 Pro W3" w:hAnsi="Times New Roman" w:cs="Times New Roman"/>
                <w:b/>
                <w:color w:val="000000" w:themeColor="text1"/>
                <w:sz w:val="24"/>
                <w:szCs w:val="24"/>
              </w:rPr>
            </w:pPr>
            <w:r w:rsidRPr="00F36078">
              <w:rPr>
                <w:rFonts w:ascii="Times New Roman" w:eastAsia="ヒラギノ明朝 Pro W3" w:hAnsi="Times New Roman" w:cs="Times New Roman"/>
                <w:b/>
                <w:color w:val="000000" w:themeColor="text1"/>
                <w:sz w:val="24"/>
                <w:szCs w:val="24"/>
              </w:rPr>
              <w:t>Doğrulama Toleransı</w:t>
            </w:r>
          </w:p>
        </w:tc>
      </w:tr>
      <w:tr w:rsidR="00F36078" w:rsidRPr="00F36078" w14:paraId="28205B07" w14:textId="77777777" w:rsidTr="00F36078">
        <w:tc>
          <w:tcPr>
            <w:tcW w:w="3260" w:type="dxa"/>
          </w:tcPr>
          <w:p w14:paraId="2DABA0AD" w14:textId="77777777" w:rsidR="00F36078" w:rsidRPr="00F36078" w:rsidRDefault="00F36078" w:rsidP="00F67108">
            <w:pPr>
              <w:jc w:val="left"/>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Toplam hacim ve bölme hacmi</w:t>
            </w:r>
          </w:p>
        </w:tc>
        <w:tc>
          <w:tcPr>
            <w:tcW w:w="5670" w:type="dxa"/>
          </w:tcPr>
          <w:p w14:paraId="2C3FD6CE" w14:textId="77777777" w:rsidR="00F36078" w:rsidRPr="00F36078" w:rsidRDefault="00F36078" w:rsidP="00F67108">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Belirlenen değer* beyan edilen değerden %3 veya 1 litreden (hangisi daha büyükse) daha fazla düşük olamaz.</w:t>
            </w:r>
          </w:p>
        </w:tc>
      </w:tr>
      <w:tr w:rsidR="00F36078" w:rsidRPr="00F36078" w14:paraId="271E1A29" w14:textId="77777777" w:rsidTr="00F36078">
        <w:tc>
          <w:tcPr>
            <w:tcW w:w="3260" w:type="dxa"/>
          </w:tcPr>
          <w:p w14:paraId="7C50EC3D" w14:textId="77777777" w:rsidR="00F36078" w:rsidRPr="00F36078" w:rsidRDefault="00F36078" w:rsidP="00F67108">
            <w:pPr>
              <w:jc w:val="left"/>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Dondurma kapasitesi</w:t>
            </w:r>
          </w:p>
        </w:tc>
        <w:tc>
          <w:tcPr>
            <w:tcW w:w="5670" w:type="dxa"/>
          </w:tcPr>
          <w:p w14:paraId="4783D20D" w14:textId="77777777" w:rsidR="00F36078" w:rsidRPr="00F36078" w:rsidRDefault="00F36078" w:rsidP="00F67108">
            <w:pPr>
              <w:jc w:val="left"/>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Belirlenen değer* beyan edilen değerden %10’dan daha fazla düşük olamaz.</w:t>
            </w:r>
          </w:p>
        </w:tc>
      </w:tr>
      <w:tr w:rsidR="00F36078" w:rsidRPr="00F36078" w14:paraId="12633626" w14:textId="77777777" w:rsidTr="00F36078">
        <w:tc>
          <w:tcPr>
            <w:tcW w:w="3260" w:type="dxa"/>
          </w:tcPr>
          <w:p w14:paraId="48DE5DC7" w14:textId="77777777" w:rsidR="00F36078" w:rsidRPr="00F36078" w:rsidRDefault="00F36078" w:rsidP="00F67108">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E</w:t>
            </w:r>
            <w:r w:rsidRPr="00F36078">
              <w:rPr>
                <w:rFonts w:ascii="Times New Roman" w:eastAsia="ヒラギノ明朝 Pro W3" w:hAnsi="Times New Roman" w:cs="Times New Roman"/>
                <w:color w:val="000000" w:themeColor="text1"/>
                <w:sz w:val="24"/>
                <w:szCs w:val="24"/>
                <w:vertAlign w:val="subscript"/>
              </w:rPr>
              <w:t>32</w:t>
            </w:r>
          </w:p>
        </w:tc>
        <w:tc>
          <w:tcPr>
            <w:tcW w:w="5670" w:type="dxa"/>
          </w:tcPr>
          <w:p w14:paraId="15C06EB1" w14:textId="77777777" w:rsidR="00F36078" w:rsidRPr="00F36078" w:rsidRDefault="00F36078" w:rsidP="00F67108">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Belirlenen değer* beyan edilen değerden %10'dan fazla olamaz.</w:t>
            </w:r>
          </w:p>
        </w:tc>
      </w:tr>
      <w:tr w:rsidR="00F36078" w:rsidRPr="00F36078" w14:paraId="7CCC43B9" w14:textId="77777777" w:rsidTr="00F36078">
        <w:tc>
          <w:tcPr>
            <w:tcW w:w="3260" w:type="dxa"/>
          </w:tcPr>
          <w:p w14:paraId="03210BFA" w14:textId="77777777" w:rsidR="00F36078" w:rsidRPr="00F36078" w:rsidRDefault="00F36078" w:rsidP="00F67108">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Yıllık enerji tüketimi</w:t>
            </w:r>
          </w:p>
        </w:tc>
        <w:tc>
          <w:tcPr>
            <w:tcW w:w="5670" w:type="dxa"/>
          </w:tcPr>
          <w:p w14:paraId="25D523D4" w14:textId="77777777" w:rsidR="00F36078" w:rsidRPr="00F36078" w:rsidRDefault="00F36078" w:rsidP="00F67108">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Belirlenen değer* beyan edilen değerden %10'dan fazla olamaz.</w:t>
            </w:r>
          </w:p>
        </w:tc>
      </w:tr>
      <w:tr w:rsidR="00F36078" w:rsidRPr="00F36078" w14:paraId="110F0C1E" w14:textId="77777777" w:rsidTr="00F36078">
        <w:tc>
          <w:tcPr>
            <w:tcW w:w="3260" w:type="dxa"/>
          </w:tcPr>
          <w:p w14:paraId="434EFA88" w14:textId="77777777" w:rsidR="00F36078" w:rsidRPr="00F36078" w:rsidRDefault="00F36078" w:rsidP="00F67108">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Şarap saklama cihazlarının iç nem miktarı yüzdesi</w:t>
            </w:r>
          </w:p>
        </w:tc>
        <w:tc>
          <w:tcPr>
            <w:tcW w:w="5670" w:type="dxa"/>
          </w:tcPr>
          <w:p w14:paraId="47EE03A7" w14:textId="77777777" w:rsidR="00F36078" w:rsidRPr="00F36078" w:rsidRDefault="00F36078" w:rsidP="00F67108">
            <w:pPr>
              <w:jc w:val="left"/>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Belirlenen değer* beyan edilen değerden %10'dan fazla farklılık gösteremez.</w:t>
            </w:r>
          </w:p>
        </w:tc>
      </w:tr>
      <w:tr w:rsidR="00F36078" w:rsidRPr="00F36078" w14:paraId="7FF5C8E5" w14:textId="77777777" w:rsidTr="00F36078">
        <w:tc>
          <w:tcPr>
            <w:tcW w:w="3260" w:type="dxa"/>
          </w:tcPr>
          <w:p w14:paraId="09508456" w14:textId="77777777" w:rsidR="00F36078" w:rsidRPr="00F36078" w:rsidRDefault="00F36078" w:rsidP="00F67108">
            <w:pPr>
              <w:jc w:val="left"/>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Hava kaynaklı akustik gürültü emisyonu</w:t>
            </w:r>
          </w:p>
        </w:tc>
        <w:tc>
          <w:tcPr>
            <w:tcW w:w="5670" w:type="dxa"/>
          </w:tcPr>
          <w:p w14:paraId="70F19BE0" w14:textId="77777777" w:rsidR="00F36078" w:rsidRPr="00F36078" w:rsidRDefault="00F36078" w:rsidP="00F67108">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 xml:space="preserve">Belirlenen değer*, beyan edilen değerden 2 </w:t>
            </w:r>
            <w:proofErr w:type="spellStart"/>
            <w:r w:rsidRPr="00F36078">
              <w:rPr>
                <w:rFonts w:ascii="Times New Roman" w:eastAsia="ヒラギノ明朝 Pro W3" w:hAnsi="Times New Roman" w:cs="Times New Roman"/>
                <w:color w:val="000000" w:themeColor="text1"/>
                <w:sz w:val="24"/>
                <w:szCs w:val="24"/>
              </w:rPr>
              <w:t>dB</w:t>
            </w:r>
            <w:proofErr w:type="spellEnd"/>
            <w:r w:rsidRPr="00F36078">
              <w:rPr>
                <w:rFonts w:ascii="Times New Roman" w:eastAsia="ヒラギノ明朝 Pro W3" w:hAnsi="Times New Roman" w:cs="Times New Roman"/>
                <w:color w:val="000000" w:themeColor="text1"/>
                <w:sz w:val="24"/>
                <w:szCs w:val="24"/>
              </w:rPr>
              <w:t xml:space="preserve">(A) re 1 </w:t>
            </w:r>
            <w:proofErr w:type="spellStart"/>
            <w:r w:rsidRPr="00F36078">
              <w:rPr>
                <w:rFonts w:ascii="Times New Roman" w:eastAsia="ヒラギノ明朝 Pro W3" w:hAnsi="Times New Roman" w:cs="Times New Roman"/>
                <w:color w:val="000000" w:themeColor="text1"/>
                <w:sz w:val="24"/>
                <w:szCs w:val="24"/>
              </w:rPr>
              <w:t>pW</w:t>
            </w:r>
            <w:proofErr w:type="spellEnd"/>
            <w:r w:rsidRPr="00F36078">
              <w:rPr>
                <w:rFonts w:ascii="Times New Roman" w:eastAsia="ヒラギノ明朝 Pro W3" w:hAnsi="Times New Roman" w:cs="Times New Roman"/>
                <w:color w:val="000000" w:themeColor="text1"/>
                <w:sz w:val="24"/>
                <w:szCs w:val="24"/>
              </w:rPr>
              <w:t xml:space="preserve"> daha fazla olamaz.</w:t>
            </w:r>
          </w:p>
        </w:tc>
      </w:tr>
      <w:tr w:rsidR="002059DE" w:rsidRPr="00F36078" w14:paraId="5380882D" w14:textId="77777777" w:rsidTr="00F36078">
        <w:tc>
          <w:tcPr>
            <w:tcW w:w="3260" w:type="dxa"/>
          </w:tcPr>
          <w:p w14:paraId="13290862" w14:textId="2CEC3896" w:rsidR="002059DE" w:rsidRPr="00F36078" w:rsidRDefault="002059DE" w:rsidP="002059DE">
            <w:pPr>
              <w:jc w:val="left"/>
              <w:rPr>
                <w:rFonts w:ascii="Times New Roman" w:eastAsia="ヒラギノ明朝 Pro W3" w:hAnsi="Times New Roman" w:cs="Times New Roman"/>
                <w:color w:val="000000" w:themeColor="text1"/>
                <w:sz w:val="24"/>
                <w:szCs w:val="24"/>
              </w:rPr>
            </w:pPr>
            <w:r w:rsidRPr="002059DE">
              <w:rPr>
                <w:rFonts w:ascii="Times New Roman" w:eastAsia="ヒラギノ明朝 Pro W3" w:hAnsi="Times New Roman" w:cs="Times New Roman"/>
                <w:b/>
                <w:color w:val="000000" w:themeColor="text1"/>
                <w:sz w:val="24"/>
                <w:szCs w:val="24"/>
              </w:rPr>
              <w:t>(Değişik</w:t>
            </w:r>
            <w:r>
              <w:rPr>
                <w:rFonts w:ascii="Times New Roman" w:eastAsia="ヒラギノ明朝 Pro W3" w:hAnsi="Times New Roman" w:cs="Times New Roman"/>
                <w:b/>
                <w:color w:val="000000" w:themeColor="text1"/>
                <w:sz w:val="24"/>
                <w:szCs w:val="24"/>
              </w:rPr>
              <w:t xml:space="preserve"> </w:t>
            </w:r>
            <w:proofErr w:type="gramStart"/>
            <w:r>
              <w:rPr>
                <w:rFonts w:ascii="Times New Roman" w:eastAsia="ヒラギノ明朝 Pro W3" w:hAnsi="Times New Roman" w:cs="Times New Roman"/>
                <w:b/>
                <w:color w:val="000000" w:themeColor="text1"/>
                <w:sz w:val="24"/>
                <w:szCs w:val="24"/>
              </w:rPr>
              <w:t>satır</w:t>
            </w:r>
            <w:r w:rsidRPr="002059DE">
              <w:rPr>
                <w:rFonts w:ascii="Times New Roman" w:eastAsia="ヒラギノ明朝 Pro W3" w:hAnsi="Times New Roman" w:cs="Times New Roman"/>
                <w:b/>
                <w:color w:val="000000" w:themeColor="text1"/>
                <w:sz w:val="24"/>
                <w:szCs w:val="24"/>
              </w:rPr>
              <w:t>:RG</w:t>
            </w:r>
            <w:proofErr w:type="gramEnd"/>
            <w:r w:rsidRPr="002059DE">
              <w:rPr>
                <w:rFonts w:ascii="Times New Roman" w:eastAsia="ヒラギノ明朝 Pro W3" w:hAnsi="Times New Roman" w:cs="Times New Roman"/>
                <w:b/>
                <w:color w:val="000000" w:themeColor="text1"/>
                <w:sz w:val="24"/>
                <w:szCs w:val="24"/>
              </w:rPr>
              <w:t>-7/10/2022-31976)</w:t>
            </w:r>
            <w:r>
              <w:rPr>
                <w:rFonts w:ascii="Times New Roman" w:eastAsia="ヒラギノ明朝 Pro W3" w:hAnsi="Times New Roman" w:cs="Times New Roman"/>
                <w:color w:val="000000" w:themeColor="text1"/>
                <w:sz w:val="24"/>
                <w:szCs w:val="24"/>
              </w:rPr>
              <w:t xml:space="preserve"> </w:t>
            </w:r>
            <w:r w:rsidRPr="00F36078">
              <w:rPr>
                <w:rFonts w:ascii="Times New Roman" w:eastAsia="ヒラギノ明朝 Pro W3" w:hAnsi="Times New Roman" w:cs="Times New Roman"/>
                <w:color w:val="000000" w:themeColor="text1"/>
                <w:sz w:val="24"/>
                <w:szCs w:val="24"/>
              </w:rPr>
              <w:t>Sıcaklık yükselme süresi</w:t>
            </w:r>
          </w:p>
        </w:tc>
        <w:tc>
          <w:tcPr>
            <w:tcW w:w="5670" w:type="dxa"/>
          </w:tcPr>
          <w:p w14:paraId="28334F93" w14:textId="411F55A8" w:rsidR="002059DE" w:rsidRPr="00F36078" w:rsidRDefault="002059DE" w:rsidP="002059DE">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Belirlenen değer* beyan edilen değerden %15</w:t>
            </w:r>
            <w:r>
              <w:rPr>
                <w:rFonts w:ascii="Times New Roman" w:eastAsia="ヒラギノ明朝 Pro W3" w:hAnsi="Times New Roman" w:cs="Times New Roman"/>
                <w:color w:val="000000" w:themeColor="text1"/>
                <w:sz w:val="24"/>
                <w:szCs w:val="24"/>
              </w:rPr>
              <w:t xml:space="preserve"> daha düşük olamaz.</w:t>
            </w:r>
          </w:p>
        </w:tc>
      </w:tr>
      <w:tr w:rsidR="00F36078" w:rsidRPr="00F36078" w14:paraId="49341F28" w14:textId="77777777" w:rsidTr="00F36078">
        <w:tc>
          <w:tcPr>
            <w:tcW w:w="8930" w:type="dxa"/>
            <w:gridSpan w:val="2"/>
          </w:tcPr>
          <w:p w14:paraId="04F51505" w14:textId="77777777" w:rsidR="00F36078" w:rsidRPr="00F36078" w:rsidRDefault="00F36078" w:rsidP="00F67108">
            <w:pPr>
              <w:rPr>
                <w:rFonts w:ascii="Times New Roman" w:eastAsia="ヒラギノ明朝 Pro W3" w:hAnsi="Times New Roman" w:cs="Times New Roman"/>
                <w:color w:val="000000" w:themeColor="text1"/>
                <w:sz w:val="24"/>
                <w:szCs w:val="24"/>
              </w:rPr>
            </w:pPr>
            <w:r w:rsidRPr="00F36078">
              <w:rPr>
                <w:rFonts w:ascii="Times New Roman" w:eastAsia="ヒラギノ明朝 Pro W3" w:hAnsi="Times New Roman" w:cs="Times New Roman"/>
                <w:color w:val="000000" w:themeColor="text1"/>
                <w:sz w:val="24"/>
                <w:szCs w:val="24"/>
              </w:rPr>
              <w:t xml:space="preserve">* Bu ekin </w:t>
            </w:r>
            <w:proofErr w:type="gramStart"/>
            <w:r w:rsidRPr="00F36078">
              <w:rPr>
                <w:rFonts w:ascii="Times New Roman" w:eastAsia="ヒラギノ明朝 Pro W3" w:hAnsi="Times New Roman" w:cs="Times New Roman"/>
                <w:color w:val="000000" w:themeColor="text1"/>
                <w:sz w:val="24"/>
                <w:szCs w:val="24"/>
              </w:rPr>
              <w:t>3 üncü</w:t>
            </w:r>
            <w:proofErr w:type="gramEnd"/>
            <w:r w:rsidRPr="00F36078">
              <w:rPr>
                <w:rFonts w:ascii="Times New Roman" w:eastAsia="ヒラギノ明朝 Pro W3" w:hAnsi="Times New Roman" w:cs="Times New Roman"/>
                <w:color w:val="000000" w:themeColor="text1"/>
                <w:sz w:val="24"/>
                <w:szCs w:val="24"/>
              </w:rPr>
              <w:t xml:space="preserve"> maddesinin (ç) bendinde öngörüldüğü şekilde test için ilave üç ürün kullanılması durumunda, belirlenen değer, bu ilave üç ürün için belirlenen değerlerin aritmetik ortalaması anlamına gelir.</w:t>
            </w:r>
          </w:p>
        </w:tc>
      </w:tr>
    </w:tbl>
    <w:p w14:paraId="09F03FFD" w14:textId="60D37299" w:rsidR="00F36078" w:rsidRDefault="00F36078" w:rsidP="00F67108">
      <w:pPr>
        <w:pStyle w:val="ListeParagraf"/>
        <w:spacing w:after="0" w:line="240" w:lineRule="auto"/>
        <w:jc w:val="center"/>
        <w:rPr>
          <w:rFonts w:ascii="Times New Roman" w:eastAsia="ヒラギノ明朝 Pro W3" w:hAnsi="Times New Roman" w:cs="Times New Roman"/>
          <w:b/>
          <w:sz w:val="24"/>
          <w:szCs w:val="24"/>
        </w:rPr>
      </w:pPr>
    </w:p>
    <w:p w14:paraId="2AE03F6F" w14:textId="77EE55B8" w:rsidR="00F36078" w:rsidRDefault="00F36078" w:rsidP="00F67108">
      <w:pPr>
        <w:pStyle w:val="ListeParagraf"/>
        <w:spacing w:after="0" w:line="240" w:lineRule="auto"/>
        <w:jc w:val="center"/>
        <w:rPr>
          <w:rFonts w:ascii="Times New Roman" w:eastAsia="ヒラギノ明朝 Pro W3" w:hAnsi="Times New Roman" w:cs="Times New Roman"/>
          <w:b/>
          <w:sz w:val="24"/>
          <w:szCs w:val="24"/>
        </w:rPr>
      </w:pPr>
    </w:p>
    <w:p w14:paraId="0D5B703A" w14:textId="07ED28A1" w:rsidR="00F36078" w:rsidRDefault="00F36078" w:rsidP="00F67108">
      <w:pPr>
        <w:pStyle w:val="ListeParagraf"/>
        <w:spacing w:after="0" w:line="240" w:lineRule="auto"/>
        <w:jc w:val="center"/>
        <w:rPr>
          <w:rFonts w:ascii="Times New Roman" w:eastAsia="ヒラギノ明朝 Pro W3" w:hAnsi="Times New Roman" w:cs="Times New Roman"/>
          <w:b/>
          <w:sz w:val="24"/>
          <w:szCs w:val="24"/>
        </w:rPr>
      </w:pPr>
    </w:p>
    <w:p w14:paraId="303C6DE0" w14:textId="194FE57F" w:rsidR="00F36078" w:rsidRDefault="00F36078" w:rsidP="00F67108">
      <w:pPr>
        <w:pStyle w:val="ListeParagraf"/>
        <w:spacing w:after="0" w:line="240" w:lineRule="auto"/>
        <w:jc w:val="center"/>
        <w:rPr>
          <w:rFonts w:ascii="Times New Roman" w:eastAsia="ヒラギノ明朝 Pro W3" w:hAnsi="Times New Roman" w:cs="Times New Roman"/>
          <w:b/>
          <w:sz w:val="24"/>
          <w:szCs w:val="24"/>
        </w:rPr>
      </w:pPr>
    </w:p>
    <w:p w14:paraId="2923F8AD" w14:textId="6407DFE2" w:rsidR="00F36078" w:rsidRDefault="00F36078" w:rsidP="00F67108">
      <w:pPr>
        <w:pStyle w:val="ListeParagraf"/>
        <w:spacing w:after="0" w:line="240" w:lineRule="auto"/>
        <w:jc w:val="center"/>
        <w:rPr>
          <w:rFonts w:ascii="Times New Roman" w:eastAsia="ヒラギノ明朝 Pro W3" w:hAnsi="Times New Roman" w:cs="Times New Roman"/>
          <w:b/>
          <w:sz w:val="24"/>
          <w:szCs w:val="24"/>
        </w:rPr>
      </w:pPr>
    </w:p>
    <w:p w14:paraId="1D24D58B" w14:textId="2920F350" w:rsidR="00F36078" w:rsidRDefault="00F36078" w:rsidP="00F67108">
      <w:pPr>
        <w:pStyle w:val="ListeParagraf"/>
        <w:spacing w:after="0" w:line="240" w:lineRule="auto"/>
        <w:jc w:val="center"/>
        <w:rPr>
          <w:rFonts w:ascii="Times New Roman" w:eastAsia="ヒラギノ明朝 Pro W3" w:hAnsi="Times New Roman" w:cs="Times New Roman"/>
          <w:b/>
          <w:sz w:val="24"/>
          <w:szCs w:val="24"/>
        </w:rPr>
      </w:pPr>
    </w:p>
    <w:p w14:paraId="70231847" w14:textId="0D67624B" w:rsidR="00F36078" w:rsidRDefault="00F36078" w:rsidP="00F67108">
      <w:pPr>
        <w:pStyle w:val="ListeParagraf"/>
        <w:spacing w:after="0" w:line="240" w:lineRule="auto"/>
        <w:jc w:val="center"/>
        <w:rPr>
          <w:rFonts w:ascii="Times New Roman" w:eastAsia="ヒラギノ明朝 Pro W3" w:hAnsi="Times New Roman" w:cs="Times New Roman"/>
          <w:b/>
          <w:sz w:val="24"/>
          <w:szCs w:val="24"/>
        </w:rPr>
      </w:pPr>
    </w:p>
    <w:p w14:paraId="52328C85" w14:textId="77777777" w:rsidR="00F36078" w:rsidRPr="00094C19" w:rsidRDefault="00F36078" w:rsidP="00F67108">
      <w:pPr>
        <w:pStyle w:val="ListeParagraf"/>
        <w:spacing w:after="0" w:line="240" w:lineRule="auto"/>
        <w:jc w:val="center"/>
        <w:rPr>
          <w:rFonts w:ascii="Times New Roman" w:eastAsia="ヒラギノ明朝 Pro W3" w:hAnsi="Times New Roman" w:cs="Times New Roman"/>
          <w:b/>
          <w:sz w:val="24"/>
          <w:szCs w:val="24"/>
        </w:rPr>
      </w:pPr>
    </w:p>
    <w:p w14:paraId="1894EF37" w14:textId="77777777" w:rsidR="0091441B" w:rsidRDefault="0091441B" w:rsidP="00F67108">
      <w:pPr>
        <w:spacing w:after="0" w:line="240" w:lineRule="auto"/>
        <w:ind w:left="840"/>
        <w:rPr>
          <w:rFonts w:ascii="Times New Roman" w:eastAsia="ヒラギノ明朝 Pro W3" w:hAnsi="Times New Roman" w:cs="Times New Roman"/>
          <w:b/>
          <w:sz w:val="24"/>
          <w:szCs w:val="24"/>
        </w:rPr>
      </w:pPr>
    </w:p>
    <w:p w14:paraId="24A9DE89" w14:textId="77777777" w:rsidR="00AE652E" w:rsidRDefault="00AE652E" w:rsidP="00F67108">
      <w:pPr>
        <w:spacing w:after="0" w:line="240" w:lineRule="auto"/>
        <w:rPr>
          <w:rFonts w:ascii="Times New Roman" w:eastAsia="ヒラギノ明朝 Pro W3" w:hAnsi="Times New Roman" w:cs="Times New Roman"/>
          <w:sz w:val="24"/>
          <w:szCs w:val="24"/>
        </w:rPr>
      </w:pPr>
    </w:p>
    <w:p w14:paraId="23CAE12C" w14:textId="77777777" w:rsidR="00AE652E" w:rsidRPr="00AE652E" w:rsidRDefault="00AE652E" w:rsidP="00F67108">
      <w:pPr>
        <w:spacing w:after="0" w:line="240" w:lineRule="auto"/>
        <w:rPr>
          <w:rFonts w:ascii="Times New Roman" w:eastAsia="ヒラギノ明朝 Pro W3" w:hAnsi="Times New Roman" w:cs="Times New Roman"/>
          <w:sz w:val="24"/>
          <w:szCs w:val="24"/>
        </w:rPr>
      </w:pPr>
    </w:p>
    <w:p w14:paraId="392D1FB0" w14:textId="77777777" w:rsidR="003E1E1A" w:rsidRDefault="00AE652E" w:rsidP="00F67108">
      <w:pPr>
        <w:tabs>
          <w:tab w:val="left" w:pos="1680"/>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p>
    <w:sectPr w:rsidR="003E1E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74D51AC"/>
    <w:multiLevelType w:val="hybridMultilevel"/>
    <w:tmpl w:val="4150F57A"/>
    <w:lvl w:ilvl="0" w:tplc="26F869C6">
      <w:start w:val="1"/>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 w15:restartNumberingAfterBreak="0">
    <w:nsid w:val="0ABB4A70"/>
    <w:multiLevelType w:val="hybridMultilevel"/>
    <w:tmpl w:val="9ED6EC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467095"/>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948188B"/>
    <w:multiLevelType w:val="hybridMultilevel"/>
    <w:tmpl w:val="2A1E1A18"/>
    <w:lvl w:ilvl="0" w:tplc="041F0017">
      <w:start w:val="1"/>
      <w:numFmt w:val="lowerLetter"/>
      <w:lvlText w:val="%1)"/>
      <w:lvlJc w:val="left"/>
      <w:pPr>
        <w:ind w:left="928"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E427FB2"/>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E7738F"/>
    <w:multiLevelType w:val="hybridMultilevel"/>
    <w:tmpl w:val="F24CF2E2"/>
    <w:lvl w:ilvl="0" w:tplc="D4E28A4C">
      <w:start w:val="1"/>
      <w:numFmt w:val="decimal"/>
      <w:lvlText w:val="(%1)"/>
      <w:lvlJc w:val="left"/>
      <w:pPr>
        <w:ind w:left="1637" w:hanging="360"/>
      </w:pPr>
      <w:rPr>
        <w:rFonts w:hint="default"/>
      </w:rPr>
    </w:lvl>
    <w:lvl w:ilvl="1" w:tplc="041F0019" w:tentative="1">
      <w:start w:val="1"/>
      <w:numFmt w:val="lowerLetter"/>
      <w:lvlText w:val="%2."/>
      <w:lvlJc w:val="left"/>
      <w:pPr>
        <w:ind w:left="2357" w:hanging="360"/>
      </w:pPr>
    </w:lvl>
    <w:lvl w:ilvl="2" w:tplc="041F001B" w:tentative="1">
      <w:start w:val="1"/>
      <w:numFmt w:val="lowerRoman"/>
      <w:lvlText w:val="%3."/>
      <w:lvlJc w:val="right"/>
      <w:pPr>
        <w:ind w:left="3077" w:hanging="180"/>
      </w:pPr>
    </w:lvl>
    <w:lvl w:ilvl="3" w:tplc="041F000F" w:tentative="1">
      <w:start w:val="1"/>
      <w:numFmt w:val="decimal"/>
      <w:lvlText w:val="%4."/>
      <w:lvlJc w:val="left"/>
      <w:pPr>
        <w:ind w:left="3797" w:hanging="360"/>
      </w:pPr>
    </w:lvl>
    <w:lvl w:ilvl="4" w:tplc="041F0019" w:tentative="1">
      <w:start w:val="1"/>
      <w:numFmt w:val="lowerLetter"/>
      <w:lvlText w:val="%5."/>
      <w:lvlJc w:val="left"/>
      <w:pPr>
        <w:ind w:left="4517" w:hanging="360"/>
      </w:pPr>
    </w:lvl>
    <w:lvl w:ilvl="5" w:tplc="041F001B" w:tentative="1">
      <w:start w:val="1"/>
      <w:numFmt w:val="lowerRoman"/>
      <w:lvlText w:val="%6."/>
      <w:lvlJc w:val="right"/>
      <w:pPr>
        <w:ind w:left="5237" w:hanging="180"/>
      </w:pPr>
    </w:lvl>
    <w:lvl w:ilvl="6" w:tplc="041F000F" w:tentative="1">
      <w:start w:val="1"/>
      <w:numFmt w:val="decimal"/>
      <w:lvlText w:val="%7."/>
      <w:lvlJc w:val="left"/>
      <w:pPr>
        <w:ind w:left="5957" w:hanging="360"/>
      </w:pPr>
    </w:lvl>
    <w:lvl w:ilvl="7" w:tplc="041F0019" w:tentative="1">
      <w:start w:val="1"/>
      <w:numFmt w:val="lowerLetter"/>
      <w:lvlText w:val="%8."/>
      <w:lvlJc w:val="left"/>
      <w:pPr>
        <w:ind w:left="6677" w:hanging="360"/>
      </w:pPr>
    </w:lvl>
    <w:lvl w:ilvl="8" w:tplc="041F001B" w:tentative="1">
      <w:start w:val="1"/>
      <w:numFmt w:val="lowerRoman"/>
      <w:lvlText w:val="%9."/>
      <w:lvlJc w:val="right"/>
      <w:pPr>
        <w:ind w:left="7397" w:hanging="180"/>
      </w:pPr>
    </w:lvl>
  </w:abstractNum>
  <w:abstractNum w:abstractNumId="11" w15:restartNumberingAfterBreak="0">
    <w:nsid w:val="255976CD"/>
    <w:multiLevelType w:val="hybridMultilevel"/>
    <w:tmpl w:val="EF12202A"/>
    <w:lvl w:ilvl="0" w:tplc="668A290C">
      <w:start w:val="2"/>
      <w:numFmt w:val="bullet"/>
      <w:lvlText w:val="-"/>
      <w:lvlJc w:val="left"/>
      <w:pPr>
        <w:ind w:left="1800" w:hanging="360"/>
      </w:pPr>
      <w:rPr>
        <w:rFonts w:ascii="Times New Roman" w:eastAsia="ヒラギノ明朝 Pro W3" w:hAnsi="Times New Roman" w:cs="Times New Roman"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2" w15:restartNumberingAfterBreak="0">
    <w:nsid w:val="256D70EB"/>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66E03C5"/>
    <w:multiLevelType w:val="hybridMultilevel"/>
    <w:tmpl w:val="A0CC5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DDE5D7F"/>
    <w:multiLevelType w:val="hybridMultilevel"/>
    <w:tmpl w:val="3CBC8CB4"/>
    <w:lvl w:ilvl="0" w:tplc="668A290C">
      <w:start w:val="2"/>
      <w:numFmt w:val="bullet"/>
      <w:lvlText w:val="-"/>
      <w:lvlJc w:val="left"/>
      <w:pPr>
        <w:ind w:left="1776"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5" w15:restartNumberingAfterBreak="0">
    <w:nsid w:val="3A2430CF"/>
    <w:multiLevelType w:val="hybridMultilevel"/>
    <w:tmpl w:val="D80267FE"/>
    <w:lvl w:ilvl="0" w:tplc="CEE22E3A">
      <w:start w:val="1"/>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3A726363"/>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0"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75646E1"/>
    <w:multiLevelType w:val="hybridMultilevel"/>
    <w:tmpl w:val="EFC84D3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8690E11"/>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4"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6" w15:restartNumberingAfterBreak="0">
    <w:nsid w:val="69DE2CF8"/>
    <w:multiLevelType w:val="hybridMultilevel"/>
    <w:tmpl w:val="E7184668"/>
    <w:lvl w:ilvl="0" w:tplc="61649114">
      <w:start w:val="1"/>
      <w:numFmt w:val="lowerLetter"/>
      <w:lvlText w:val="%1)"/>
      <w:lvlJc w:val="left"/>
      <w:pPr>
        <w:ind w:left="1068" w:hanging="360"/>
      </w:pPr>
      <w:rPr>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7" w15:restartNumberingAfterBreak="0">
    <w:nsid w:val="73ED08FC"/>
    <w:multiLevelType w:val="hybridMultilevel"/>
    <w:tmpl w:val="6BBC7054"/>
    <w:lvl w:ilvl="0" w:tplc="A93E19C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25"/>
  </w:num>
  <w:num w:numId="3">
    <w:abstractNumId w:val="6"/>
  </w:num>
  <w:num w:numId="4">
    <w:abstractNumId w:val="8"/>
  </w:num>
  <w:num w:numId="5">
    <w:abstractNumId w:val="4"/>
  </w:num>
  <w:num w:numId="6">
    <w:abstractNumId w:val="26"/>
  </w:num>
  <w:num w:numId="7">
    <w:abstractNumId w:val="28"/>
  </w:num>
  <w:num w:numId="8">
    <w:abstractNumId w:val="29"/>
  </w:num>
  <w:num w:numId="9">
    <w:abstractNumId w:val="20"/>
  </w:num>
  <w:num w:numId="10">
    <w:abstractNumId w:val="3"/>
  </w:num>
  <w:num w:numId="11">
    <w:abstractNumId w:val="18"/>
  </w:num>
  <w:num w:numId="12">
    <w:abstractNumId w:val="19"/>
  </w:num>
  <w:num w:numId="13">
    <w:abstractNumId w:val="16"/>
  </w:num>
  <w:num w:numId="14">
    <w:abstractNumId w:val="22"/>
  </w:num>
  <w:num w:numId="15">
    <w:abstractNumId w:val="17"/>
  </w:num>
  <w:num w:numId="16">
    <w:abstractNumId w:val="23"/>
  </w:num>
  <w:num w:numId="17">
    <w:abstractNumId w:val="14"/>
  </w:num>
  <w:num w:numId="18">
    <w:abstractNumId w:val="7"/>
  </w:num>
  <w:num w:numId="19">
    <w:abstractNumId w:val="13"/>
  </w:num>
  <w:num w:numId="20">
    <w:abstractNumId w:val="2"/>
  </w:num>
  <w:num w:numId="21">
    <w:abstractNumId w:val="24"/>
  </w:num>
  <w:num w:numId="22">
    <w:abstractNumId w:val="10"/>
  </w:num>
  <w:num w:numId="23">
    <w:abstractNumId w:val="27"/>
  </w:num>
  <w:num w:numId="24">
    <w:abstractNumId w:val="12"/>
  </w:num>
  <w:num w:numId="25">
    <w:abstractNumId w:val="21"/>
  </w:num>
  <w:num w:numId="26">
    <w:abstractNumId w:val="9"/>
  </w:num>
  <w:num w:numId="27">
    <w:abstractNumId w:val="15"/>
  </w:num>
  <w:num w:numId="28">
    <w:abstractNumId w:val="1"/>
  </w:num>
  <w:num w:numId="29">
    <w:abstractNumId w:val="5"/>
  </w:num>
  <w:num w:numId="3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5B7"/>
    <w:rsid w:val="00001931"/>
    <w:rsid w:val="00001F60"/>
    <w:rsid w:val="0000407F"/>
    <w:rsid w:val="00006A0C"/>
    <w:rsid w:val="00007006"/>
    <w:rsid w:val="00007F89"/>
    <w:rsid w:val="00014F87"/>
    <w:rsid w:val="00024096"/>
    <w:rsid w:val="00025590"/>
    <w:rsid w:val="00025F2C"/>
    <w:rsid w:val="00027A85"/>
    <w:rsid w:val="00027C9F"/>
    <w:rsid w:val="000324CC"/>
    <w:rsid w:val="00032997"/>
    <w:rsid w:val="00037925"/>
    <w:rsid w:val="0004346B"/>
    <w:rsid w:val="00043792"/>
    <w:rsid w:val="000522AB"/>
    <w:rsid w:val="00055A5B"/>
    <w:rsid w:val="00056004"/>
    <w:rsid w:val="0006150B"/>
    <w:rsid w:val="00065888"/>
    <w:rsid w:val="00075593"/>
    <w:rsid w:val="00075633"/>
    <w:rsid w:val="00081A91"/>
    <w:rsid w:val="00083CFC"/>
    <w:rsid w:val="00084961"/>
    <w:rsid w:val="000853EC"/>
    <w:rsid w:val="000916E0"/>
    <w:rsid w:val="00094C19"/>
    <w:rsid w:val="000951B6"/>
    <w:rsid w:val="00096D7B"/>
    <w:rsid w:val="000A1FA7"/>
    <w:rsid w:val="000A228E"/>
    <w:rsid w:val="000A3E6B"/>
    <w:rsid w:val="000A4158"/>
    <w:rsid w:val="000A656D"/>
    <w:rsid w:val="000A6C81"/>
    <w:rsid w:val="000B2AA9"/>
    <w:rsid w:val="000C467E"/>
    <w:rsid w:val="000D39FF"/>
    <w:rsid w:val="000D644C"/>
    <w:rsid w:val="000E0FBB"/>
    <w:rsid w:val="000E5025"/>
    <w:rsid w:val="000E6186"/>
    <w:rsid w:val="000F2AE0"/>
    <w:rsid w:val="00104559"/>
    <w:rsid w:val="00106311"/>
    <w:rsid w:val="00106F59"/>
    <w:rsid w:val="00112472"/>
    <w:rsid w:val="00113CAA"/>
    <w:rsid w:val="001214F3"/>
    <w:rsid w:val="00122681"/>
    <w:rsid w:val="0012321B"/>
    <w:rsid w:val="001254DE"/>
    <w:rsid w:val="0013048E"/>
    <w:rsid w:val="001334A2"/>
    <w:rsid w:val="00141DC4"/>
    <w:rsid w:val="00146AF0"/>
    <w:rsid w:val="001521EE"/>
    <w:rsid w:val="00162D8E"/>
    <w:rsid w:val="001640E7"/>
    <w:rsid w:val="00164BD7"/>
    <w:rsid w:val="00170543"/>
    <w:rsid w:val="001730D5"/>
    <w:rsid w:val="00174714"/>
    <w:rsid w:val="001747F7"/>
    <w:rsid w:val="00177F1E"/>
    <w:rsid w:val="00182E73"/>
    <w:rsid w:val="00184086"/>
    <w:rsid w:val="001862BE"/>
    <w:rsid w:val="001873EE"/>
    <w:rsid w:val="00190A0F"/>
    <w:rsid w:val="0019114F"/>
    <w:rsid w:val="001922DA"/>
    <w:rsid w:val="001949FF"/>
    <w:rsid w:val="001A4B7B"/>
    <w:rsid w:val="001A4DD0"/>
    <w:rsid w:val="001A78B2"/>
    <w:rsid w:val="001B5DA9"/>
    <w:rsid w:val="001B6303"/>
    <w:rsid w:val="001C0916"/>
    <w:rsid w:val="001C0995"/>
    <w:rsid w:val="001C2015"/>
    <w:rsid w:val="001C6555"/>
    <w:rsid w:val="001D29BB"/>
    <w:rsid w:val="001D5195"/>
    <w:rsid w:val="001D5CAE"/>
    <w:rsid w:val="001D6421"/>
    <w:rsid w:val="002013BC"/>
    <w:rsid w:val="002059DE"/>
    <w:rsid w:val="00206158"/>
    <w:rsid w:val="00211253"/>
    <w:rsid w:val="002239E4"/>
    <w:rsid w:val="0022654B"/>
    <w:rsid w:val="002309E6"/>
    <w:rsid w:val="00230CB6"/>
    <w:rsid w:val="00231169"/>
    <w:rsid w:val="0023236E"/>
    <w:rsid w:val="00233179"/>
    <w:rsid w:val="002346E9"/>
    <w:rsid w:val="00234946"/>
    <w:rsid w:val="00237273"/>
    <w:rsid w:val="00245826"/>
    <w:rsid w:val="002462E7"/>
    <w:rsid w:val="00246B55"/>
    <w:rsid w:val="002504A2"/>
    <w:rsid w:val="00250BDB"/>
    <w:rsid w:val="00252562"/>
    <w:rsid w:val="00253225"/>
    <w:rsid w:val="002608A4"/>
    <w:rsid w:val="002636E0"/>
    <w:rsid w:val="00263C50"/>
    <w:rsid w:val="002676FF"/>
    <w:rsid w:val="0027069C"/>
    <w:rsid w:val="00270F3D"/>
    <w:rsid w:val="00275829"/>
    <w:rsid w:val="00275DF5"/>
    <w:rsid w:val="0028016E"/>
    <w:rsid w:val="00280605"/>
    <w:rsid w:val="0028242C"/>
    <w:rsid w:val="00284094"/>
    <w:rsid w:val="002861BB"/>
    <w:rsid w:val="00295C69"/>
    <w:rsid w:val="002961F4"/>
    <w:rsid w:val="002966BC"/>
    <w:rsid w:val="00297396"/>
    <w:rsid w:val="002A2241"/>
    <w:rsid w:val="002A2E24"/>
    <w:rsid w:val="002A31B5"/>
    <w:rsid w:val="002A693D"/>
    <w:rsid w:val="002A69E8"/>
    <w:rsid w:val="002B0BE3"/>
    <w:rsid w:val="002B4400"/>
    <w:rsid w:val="002B545B"/>
    <w:rsid w:val="002C4826"/>
    <w:rsid w:val="002D2594"/>
    <w:rsid w:val="002D2F5D"/>
    <w:rsid w:val="002D2F7B"/>
    <w:rsid w:val="002D3416"/>
    <w:rsid w:val="002D4C6F"/>
    <w:rsid w:val="002D4F04"/>
    <w:rsid w:val="002E55CE"/>
    <w:rsid w:val="002E5B1B"/>
    <w:rsid w:val="002E71CC"/>
    <w:rsid w:val="002F2E8C"/>
    <w:rsid w:val="002F7278"/>
    <w:rsid w:val="002F7608"/>
    <w:rsid w:val="0030019E"/>
    <w:rsid w:val="00304946"/>
    <w:rsid w:val="0031622E"/>
    <w:rsid w:val="0031652F"/>
    <w:rsid w:val="00321A7D"/>
    <w:rsid w:val="00321B87"/>
    <w:rsid w:val="00323492"/>
    <w:rsid w:val="00330826"/>
    <w:rsid w:val="00333279"/>
    <w:rsid w:val="00343A83"/>
    <w:rsid w:val="00353076"/>
    <w:rsid w:val="00362F27"/>
    <w:rsid w:val="00377BFF"/>
    <w:rsid w:val="00380238"/>
    <w:rsid w:val="00384927"/>
    <w:rsid w:val="00397F7C"/>
    <w:rsid w:val="003A05C0"/>
    <w:rsid w:val="003A4D13"/>
    <w:rsid w:val="003A7C15"/>
    <w:rsid w:val="003B3812"/>
    <w:rsid w:val="003B7D84"/>
    <w:rsid w:val="003C6A17"/>
    <w:rsid w:val="003D23AB"/>
    <w:rsid w:val="003E1E1A"/>
    <w:rsid w:val="003E303D"/>
    <w:rsid w:val="003E3847"/>
    <w:rsid w:val="003E6F6E"/>
    <w:rsid w:val="003F33E2"/>
    <w:rsid w:val="003F4C52"/>
    <w:rsid w:val="003F5916"/>
    <w:rsid w:val="003F6001"/>
    <w:rsid w:val="00404FDB"/>
    <w:rsid w:val="00410891"/>
    <w:rsid w:val="00412790"/>
    <w:rsid w:val="00424E22"/>
    <w:rsid w:val="00430017"/>
    <w:rsid w:val="004316E6"/>
    <w:rsid w:val="004330EB"/>
    <w:rsid w:val="00433890"/>
    <w:rsid w:val="00442589"/>
    <w:rsid w:val="00444C42"/>
    <w:rsid w:val="00447562"/>
    <w:rsid w:val="00447CE2"/>
    <w:rsid w:val="00451A92"/>
    <w:rsid w:val="004541A8"/>
    <w:rsid w:val="00455291"/>
    <w:rsid w:val="0046069D"/>
    <w:rsid w:val="004620EA"/>
    <w:rsid w:val="004635EA"/>
    <w:rsid w:val="00465F89"/>
    <w:rsid w:val="00466C67"/>
    <w:rsid w:val="00470C5B"/>
    <w:rsid w:val="0047167E"/>
    <w:rsid w:val="00472BB1"/>
    <w:rsid w:val="00477577"/>
    <w:rsid w:val="00481AA9"/>
    <w:rsid w:val="004847AF"/>
    <w:rsid w:val="0048549C"/>
    <w:rsid w:val="00487378"/>
    <w:rsid w:val="004875FE"/>
    <w:rsid w:val="00495661"/>
    <w:rsid w:val="00495975"/>
    <w:rsid w:val="00496BE8"/>
    <w:rsid w:val="004976BA"/>
    <w:rsid w:val="004A05DA"/>
    <w:rsid w:val="004A246C"/>
    <w:rsid w:val="004B0EE3"/>
    <w:rsid w:val="004B4292"/>
    <w:rsid w:val="004B4C09"/>
    <w:rsid w:val="004B4FA5"/>
    <w:rsid w:val="004C00A7"/>
    <w:rsid w:val="004C0A68"/>
    <w:rsid w:val="004C0E95"/>
    <w:rsid w:val="004C3854"/>
    <w:rsid w:val="004C582D"/>
    <w:rsid w:val="004C5B89"/>
    <w:rsid w:val="004C6211"/>
    <w:rsid w:val="004D1E50"/>
    <w:rsid w:val="004D2C7B"/>
    <w:rsid w:val="004D3418"/>
    <w:rsid w:val="004E39AD"/>
    <w:rsid w:val="004E3A59"/>
    <w:rsid w:val="004E6E62"/>
    <w:rsid w:val="004F69A6"/>
    <w:rsid w:val="005011A9"/>
    <w:rsid w:val="00504D6A"/>
    <w:rsid w:val="00512497"/>
    <w:rsid w:val="00512C1F"/>
    <w:rsid w:val="00532AE3"/>
    <w:rsid w:val="005346B2"/>
    <w:rsid w:val="0054434D"/>
    <w:rsid w:val="005461FC"/>
    <w:rsid w:val="00553D25"/>
    <w:rsid w:val="0056003E"/>
    <w:rsid w:val="005623E3"/>
    <w:rsid w:val="00572F1B"/>
    <w:rsid w:val="005734A1"/>
    <w:rsid w:val="00575346"/>
    <w:rsid w:val="005827FB"/>
    <w:rsid w:val="0058333D"/>
    <w:rsid w:val="0059512D"/>
    <w:rsid w:val="005A02FA"/>
    <w:rsid w:val="005A04D5"/>
    <w:rsid w:val="005A07F3"/>
    <w:rsid w:val="005A13FF"/>
    <w:rsid w:val="005A2973"/>
    <w:rsid w:val="005C0ABA"/>
    <w:rsid w:val="005C7D03"/>
    <w:rsid w:val="005D11A1"/>
    <w:rsid w:val="005D1203"/>
    <w:rsid w:val="005D5741"/>
    <w:rsid w:val="005D596C"/>
    <w:rsid w:val="005E14A3"/>
    <w:rsid w:val="005E5DBC"/>
    <w:rsid w:val="005F5DC9"/>
    <w:rsid w:val="005F7B9A"/>
    <w:rsid w:val="006024F5"/>
    <w:rsid w:val="006057B4"/>
    <w:rsid w:val="0061108F"/>
    <w:rsid w:val="00612BE6"/>
    <w:rsid w:val="006140A3"/>
    <w:rsid w:val="00616F61"/>
    <w:rsid w:val="0062106C"/>
    <w:rsid w:val="00630642"/>
    <w:rsid w:val="006418AE"/>
    <w:rsid w:val="00644233"/>
    <w:rsid w:val="00646F81"/>
    <w:rsid w:val="00652AE8"/>
    <w:rsid w:val="0065646C"/>
    <w:rsid w:val="00666F1E"/>
    <w:rsid w:val="0067413F"/>
    <w:rsid w:val="00674F61"/>
    <w:rsid w:val="0068110D"/>
    <w:rsid w:val="00697BF5"/>
    <w:rsid w:val="006A009C"/>
    <w:rsid w:val="006A19C5"/>
    <w:rsid w:val="006A353C"/>
    <w:rsid w:val="006A78D4"/>
    <w:rsid w:val="006B0846"/>
    <w:rsid w:val="006B6858"/>
    <w:rsid w:val="006B7E46"/>
    <w:rsid w:val="006B7F0C"/>
    <w:rsid w:val="006C25BB"/>
    <w:rsid w:val="006C37B8"/>
    <w:rsid w:val="006C3FC1"/>
    <w:rsid w:val="006C48B4"/>
    <w:rsid w:val="006C5158"/>
    <w:rsid w:val="006C51D2"/>
    <w:rsid w:val="006C606F"/>
    <w:rsid w:val="006C6E1E"/>
    <w:rsid w:val="006D3659"/>
    <w:rsid w:val="006D4465"/>
    <w:rsid w:val="006D4556"/>
    <w:rsid w:val="006D6530"/>
    <w:rsid w:val="006F0EE1"/>
    <w:rsid w:val="006F3E64"/>
    <w:rsid w:val="006F6C6C"/>
    <w:rsid w:val="00702496"/>
    <w:rsid w:val="007039EC"/>
    <w:rsid w:val="00712954"/>
    <w:rsid w:val="00713CD6"/>
    <w:rsid w:val="00715016"/>
    <w:rsid w:val="007165C4"/>
    <w:rsid w:val="00725C1F"/>
    <w:rsid w:val="00726631"/>
    <w:rsid w:val="0073488B"/>
    <w:rsid w:val="00734ED8"/>
    <w:rsid w:val="00735C19"/>
    <w:rsid w:val="00740C61"/>
    <w:rsid w:val="00743BD3"/>
    <w:rsid w:val="00747BD4"/>
    <w:rsid w:val="00747F84"/>
    <w:rsid w:val="00751619"/>
    <w:rsid w:val="0075565C"/>
    <w:rsid w:val="00766676"/>
    <w:rsid w:val="0077177A"/>
    <w:rsid w:val="00774543"/>
    <w:rsid w:val="007771E2"/>
    <w:rsid w:val="00780599"/>
    <w:rsid w:val="00780742"/>
    <w:rsid w:val="0078125F"/>
    <w:rsid w:val="0078652B"/>
    <w:rsid w:val="00786625"/>
    <w:rsid w:val="007904E0"/>
    <w:rsid w:val="00791372"/>
    <w:rsid w:val="0079184F"/>
    <w:rsid w:val="007A26E9"/>
    <w:rsid w:val="007A4338"/>
    <w:rsid w:val="007A49F2"/>
    <w:rsid w:val="007B03BC"/>
    <w:rsid w:val="007B1D1C"/>
    <w:rsid w:val="007B3349"/>
    <w:rsid w:val="007B4DC6"/>
    <w:rsid w:val="007B6078"/>
    <w:rsid w:val="007C35C4"/>
    <w:rsid w:val="007D1F57"/>
    <w:rsid w:val="007D3385"/>
    <w:rsid w:val="007D4AB2"/>
    <w:rsid w:val="007E078D"/>
    <w:rsid w:val="007F070F"/>
    <w:rsid w:val="008029D2"/>
    <w:rsid w:val="00804433"/>
    <w:rsid w:val="00805927"/>
    <w:rsid w:val="00811E6A"/>
    <w:rsid w:val="008167E9"/>
    <w:rsid w:val="008202F2"/>
    <w:rsid w:val="00821395"/>
    <w:rsid w:val="00823533"/>
    <w:rsid w:val="008265CE"/>
    <w:rsid w:val="008272C2"/>
    <w:rsid w:val="00831C1E"/>
    <w:rsid w:val="00831F01"/>
    <w:rsid w:val="0083728B"/>
    <w:rsid w:val="008450D2"/>
    <w:rsid w:val="008455AD"/>
    <w:rsid w:val="008464A7"/>
    <w:rsid w:val="00847BD4"/>
    <w:rsid w:val="00851FD6"/>
    <w:rsid w:val="0085385B"/>
    <w:rsid w:val="008625E9"/>
    <w:rsid w:val="00865C48"/>
    <w:rsid w:val="00875E02"/>
    <w:rsid w:val="008764FC"/>
    <w:rsid w:val="008845E8"/>
    <w:rsid w:val="00886987"/>
    <w:rsid w:val="0089733B"/>
    <w:rsid w:val="008A0D91"/>
    <w:rsid w:val="008A38A9"/>
    <w:rsid w:val="008A512E"/>
    <w:rsid w:val="008A6165"/>
    <w:rsid w:val="008A7570"/>
    <w:rsid w:val="008B05A6"/>
    <w:rsid w:val="008B7315"/>
    <w:rsid w:val="008C5350"/>
    <w:rsid w:val="008C6DB5"/>
    <w:rsid w:val="008C6ED2"/>
    <w:rsid w:val="008D130C"/>
    <w:rsid w:val="008E2CF1"/>
    <w:rsid w:val="008E635F"/>
    <w:rsid w:val="008E6C5F"/>
    <w:rsid w:val="008E7EB0"/>
    <w:rsid w:val="008F0481"/>
    <w:rsid w:val="008F3179"/>
    <w:rsid w:val="008F4E77"/>
    <w:rsid w:val="00902F84"/>
    <w:rsid w:val="00910E6B"/>
    <w:rsid w:val="0091441B"/>
    <w:rsid w:val="009213B5"/>
    <w:rsid w:val="00922B86"/>
    <w:rsid w:val="009234C5"/>
    <w:rsid w:val="00924025"/>
    <w:rsid w:val="00927A8B"/>
    <w:rsid w:val="009326D7"/>
    <w:rsid w:val="009348A6"/>
    <w:rsid w:val="00960773"/>
    <w:rsid w:val="00965E90"/>
    <w:rsid w:val="0097290B"/>
    <w:rsid w:val="00973264"/>
    <w:rsid w:val="00974823"/>
    <w:rsid w:val="00974DB3"/>
    <w:rsid w:val="00976F09"/>
    <w:rsid w:val="0098618F"/>
    <w:rsid w:val="0099160D"/>
    <w:rsid w:val="00993F14"/>
    <w:rsid w:val="00997D44"/>
    <w:rsid w:val="009A0F30"/>
    <w:rsid w:val="009A1E49"/>
    <w:rsid w:val="009A2C8F"/>
    <w:rsid w:val="009A782B"/>
    <w:rsid w:val="009B297F"/>
    <w:rsid w:val="009B4179"/>
    <w:rsid w:val="009B418A"/>
    <w:rsid w:val="009B7FC6"/>
    <w:rsid w:val="009C3371"/>
    <w:rsid w:val="009C39DC"/>
    <w:rsid w:val="009C3D66"/>
    <w:rsid w:val="009C5686"/>
    <w:rsid w:val="009C5B01"/>
    <w:rsid w:val="009D49A7"/>
    <w:rsid w:val="009E6E10"/>
    <w:rsid w:val="009F0F5F"/>
    <w:rsid w:val="009F3FE8"/>
    <w:rsid w:val="009F524B"/>
    <w:rsid w:val="009F6D91"/>
    <w:rsid w:val="00A003D0"/>
    <w:rsid w:val="00A00544"/>
    <w:rsid w:val="00A02846"/>
    <w:rsid w:val="00A04FFB"/>
    <w:rsid w:val="00A06757"/>
    <w:rsid w:val="00A07E20"/>
    <w:rsid w:val="00A108B7"/>
    <w:rsid w:val="00A15130"/>
    <w:rsid w:val="00A15491"/>
    <w:rsid w:val="00A23C7D"/>
    <w:rsid w:val="00A30692"/>
    <w:rsid w:val="00A34B39"/>
    <w:rsid w:val="00A3730F"/>
    <w:rsid w:val="00A4448F"/>
    <w:rsid w:val="00A44F29"/>
    <w:rsid w:val="00A4513E"/>
    <w:rsid w:val="00A46D49"/>
    <w:rsid w:val="00A46EA0"/>
    <w:rsid w:val="00A51470"/>
    <w:rsid w:val="00A51D61"/>
    <w:rsid w:val="00A52FF5"/>
    <w:rsid w:val="00A53766"/>
    <w:rsid w:val="00A53E7A"/>
    <w:rsid w:val="00A66768"/>
    <w:rsid w:val="00A66F6D"/>
    <w:rsid w:val="00A72E11"/>
    <w:rsid w:val="00A772A7"/>
    <w:rsid w:val="00A81756"/>
    <w:rsid w:val="00A91600"/>
    <w:rsid w:val="00A93212"/>
    <w:rsid w:val="00A944BF"/>
    <w:rsid w:val="00AA33C5"/>
    <w:rsid w:val="00AA4CFF"/>
    <w:rsid w:val="00AA690B"/>
    <w:rsid w:val="00AB31A2"/>
    <w:rsid w:val="00AD2299"/>
    <w:rsid w:val="00AD2FD6"/>
    <w:rsid w:val="00AD5C30"/>
    <w:rsid w:val="00AE3592"/>
    <w:rsid w:val="00AE652E"/>
    <w:rsid w:val="00AE7DD5"/>
    <w:rsid w:val="00AF14DB"/>
    <w:rsid w:val="00AF717B"/>
    <w:rsid w:val="00B02F5E"/>
    <w:rsid w:val="00B03D02"/>
    <w:rsid w:val="00B0749B"/>
    <w:rsid w:val="00B1210B"/>
    <w:rsid w:val="00B12AAB"/>
    <w:rsid w:val="00B16183"/>
    <w:rsid w:val="00B161F4"/>
    <w:rsid w:val="00B164EA"/>
    <w:rsid w:val="00B16E11"/>
    <w:rsid w:val="00B21EBF"/>
    <w:rsid w:val="00B2415B"/>
    <w:rsid w:val="00B24ACA"/>
    <w:rsid w:val="00B24F2E"/>
    <w:rsid w:val="00B30C40"/>
    <w:rsid w:val="00B40A87"/>
    <w:rsid w:val="00B40D4D"/>
    <w:rsid w:val="00B472FA"/>
    <w:rsid w:val="00B52345"/>
    <w:rsid w:val="00B53385"/>
    <w:rsid w:val="00B53ECD"/>
    <w:rsid w:val="00B6169A"/>
    <w:rsid w:val="00B626B4"/>
    <w:rsid w:val="00B6423C"/>
    <w:rsid w:val="00B7522A"/>
    <w:rsid w:val="00B8028C"/>
    <w:rsid w:val="00B80FFA"/>
    <w:rsid w:val="00B83500"/>
    <w:rsid w:val="00B84555"/>
    <w:rsid w:val="00B86A43"/>
    <w:rsid w:val="00B94012"/>
    <w:rsid w:val="00B9684D"/>
    <w:rsid w:val="00BB17FF"/>
    <w:rsid w:val="00BB1ACF"/>
    <w:rsid w:val="00BB60AC"/>
    <w:rsid w:val="00BB677E"/>
    <w:rsid w:val="00BC0EE0"/>
    <w:rsid w:val="00BC24EF"/>
    <w:rsid w:val="00BC5386"/>
    <w:rsid w:val="00BC6C2E"/>
    <w:rsid w:val="00BD033D"/>
    <w:rsid w:val="00BD5E67"/>
    <w:rsid w:val="00BE3C06"/>
    <w:rsid w:val="00BE428A"/>
    <w:rsid w:val="00BE661D"/>
    <w:rsid w:val="00BE6C16"/>
    <w:rsid w:val="00BF03F5"/>
    <w:rsid w:val="00BF1496"/>
    <w:rsid w:val="00C02D21"/>
    <w:rsid w:val="00C046CB"/>
    <w:rsid w:val="00C0533D"/>
    <w:rsid w:val="00C07A8E"/>
    <w:rsid w:val="00C139AD"/>
    <w:rsid w:val="00C158C5"/>
    <w:rsid w:val="00C175AD"/>
    <w:rsid w:val="00C24448"/>
    <w:rsid w:val="00C307EE"/>
    <w:rsid w:val="00C31378"/>
    <w:rsid w:val="00C347B9"/>
    <w:rsid w:val="00C37BED"/>
    <w:rsid w:val="00C410D1"/>
    <w:rsid w:val="00C46672"/>
    <w:rsid w:val="00C550D2"/>
    <w:rsid w:val="00C601DF"/>
    <w:rsid w:val="00C653F2"/>
    <w:rsid w:val="00C764F0"/>
    <w:rsid w:val="00C768FC"/>
    <w:rsid w:val="00C863DE"/>
    <w:rsid w:val="00C86449"/>
    <w:rsid w:val="00C877E1"/>
    <w:rsid w:val="00C952BF"/>
    <w:rsid w:val="00CB0A57"/>
    <w:rsid w:val="00CB0D24"/>
    <w:rsid w:val="00CB0E6D"/>
    <w:rsid w:val="00CB46B0"/>
    <w:rsid w:val="00CC58E3"/>
    <w:rsid w:val="00CC5AA5"/>
    <w:rsid w:val="00CC5AD6"/>
    <w:rsid w:val="00CC61BD"/>
    <w:rsid w:val="00CD054F"/>
    <w:rsid w:val="00CD7E08"/>
    <w:rsid w:val="00CE139F"/>
    <w:rsid w:val="00CE3EB2"/>
    <w:rsid w:val="00CF3209"/>
    <w:rsid w:val="00CF523E"/>
    <w:rsid w:val="00D00293"/>
    <w:rsid w:val="00D005A5"/>
    <w:rsid w:val="00D0190C"/>
    <w:rsid w:val="00D035B7"/>
    <w:rsid w:val="00D04098"/>
    <w:rsid w:val="00D1102D"/>
    <w:rsid w:val="00D13FA8"/>
    <w:rsid w:val="00D22282"/>
    <w:rsid w:val="00D35D7B"/>
    <w:rsid w:val="00D360AF"/>
    <w:rsid w:val="00D36D10"/>
    <w:rsid w:val="00D3762C"/>
    <w:rsid w:val="00D422A3"/>
    <w:rsid w:val="00D45CCA"/>
    <w:rsid w:val="00D47679"/>
    <w:rsid w:val="00D47D8B"/>
    <w:rsid w:val="00D538D7"/>
    <w:rsid w:val="00D558B1"/>
    <w:rsid w:val="00D702CD"/>
    <w:rsid w:val="00D706E2"/>
    <w:rsid w:val="00D7265A"/>
    <w:rsid w:val="00D736A1"/>
    <w:rsid w:val="00D75F28"/>
    <w:rsid w:val="00D75F53"/>
    <w:rsid w:val="00D87E2E"/>
    <w:rsid w:val="00D96DAA"/>
    <w:rsid w:val="00DA0A2C"/>
    <w:rsid w:val="00DB65AF"/>
    <w:rsid w:val="00DC3B69"/>
    <w:rsid w:val="00DD01C8"/>
    <w:rsid w:val="00DD0385"/>
    <w:rsid w:val="00DD063A"/>
    <w:rsid w:val="00DD1723"/>
    <w:rsid w:val="00DD32F8"/>
    <w:rsid w:val="00DD6384"/>
    <w:rsid w:val="00DD6B7C"/>
    <w:rsid w:val="00DE1BB8"/>
    <w:rsid w:val="00DE2CB8"/>
    <w:rsid w:val="00DE6EA7"/>
    <w:rsid w:val="00DF234A"/>
    <w:rsid w:val="00DF28DA"/>
    <w:rsid w:val="00DF4CBF"/>
    <w:rsid w:val="00DF537E"/>
    <w:rsid w:val="00DF55EE"/>
    <w:rsid w:val="00E055B7"/>
    <w:rsid w:val="00E21B0A"/>
    <w:rsid w:val="00E2501F"/>
    <w:rsid w:val="00E260F7"/>
    <w:rsid w:val="00E32A07"/>
    <w:rsid w:val="00E33679"/>
    <w:rsid w:val="00E338E1"/>
    <w:rsid w:val="00E33A57"/>
    <w:rsid w:val="00E353FE"/>
    <w:rsid w:val="00E36399"/>
    <w:rsid w:val="00E36EAA"/>
    <w:rsid w:val="00E41524"/>
    <w:rsid w:val="00E423AE"/>
    <w:rsid w:val="00E46C8F"/>
    <w:rsid w:val="00E60617"/>
    <w:rsid w:val="00E60A37"/>
    <w:rsid w:val="00E65014"/>
    <w:rsid w:val="00E65AB2"/>
    <w:rsid w:val="00E70F03"/>
    <w:rsid w:val="00E72967"/>
    <w:rsid w:val="00E73CCC"/>
    <w:rsid w:val="00E837F5"/>
    <w:rsid w:val="00E851B8"/>
    <w:rsid w:val="00E865C2"/>
    <w:rsid w:val="00E871D4"/>
    <w:rsid w:val="00E92E6F"/>
    <w:rsid w:val="00E96A29"/>
    <w:rsid w:val="00E96D36"/>
    <w:rsid w:val="00EA1E1E"/>
    <w:rsid w:val="00EA3132"/>
    <w:rsid w:val="00EA36A3"/>
    <w:rsid w:val="00EA4E00"/>
    <w:rsid w:val="00EA549B"/>
    <w:rsid w:val="00EB3762"/>
    <w:rsid w:val="00EC6F94"/>
    <w:rsid w:val="00ED5E5C"/>
    <w:rsid w:val="00ED60C7"/>
    <w:rsid w:val="00EE2F08"/>
    <w:rsid w:val="00EE33B7"/>
    <w:rsid w:val="00EE363C"/>
    <w:rsid w:val="00EF0878"/>
    <w:rsid w:val="00EF0EB9"/>
    <w:rsid w:val="00EF2FB0"/>
    <w:rsid w:val="00EF5EF7"/>
    <w:rsid w:val="00EF71C5"/>
    <w:rsid w:val="00F0034F"/>
    <w:rsid w:val="00F00A21"/>
    <w:rsid w:val="00F05D4F"/>
    <w:rsid w:val="00F06194"/>
    <w:rsid w:val="00F07F78"/>
    <w:rsid w:val="00F10B5F"/>
    <w:rsid w:val="00F13A80"/>
    <w:rsid w:val="00F177EA"/>
    <w:rsid w:val="00F347AF"/>
    <w:rsid w:val="00F36078"/>
    <w:rsid w:val="00F42863"/>
    <w:rsid w:val="00F53F65"/>
    <w:rsid w:val="00F55AE5"/>
    <w:rsid w:val="00F56046"/>
    <w:rsid w:val="00F56480"/>
    <w:rsid w:val="00F57267"/>
    <w:rsid w:val="00F57F69"/>
    <w:rsid w:val="00F60243"/>
    <w:rsid w:val="00F627BC"/>
    <w:rsid w:val="00F649D2"/>
    <w:rsid w:val="00F66255"/>
    <w:rsid w:val="00F67108"/>
    <w:rsid w:val="00F72EB0"/>
    <w:rsid w:val="00F73847"/>
    <w:rsid w:val="00F82B56"/>
    <w:rsid w:val="00F8381D"/>
    <w:rsid w:val="00F852EE"/>
    <w:rsid w:val="00F873EA"/>
    <w:rsid w:val="00F87451"/>
    <w:rsid w:val="00F947B8"/>
    <w:rsid w:val="00F96E6C"/>
    <w:rsid w:val="00F973BC"/>
    <w:rsid w:val="00FB7554"/>
    <w:rsid w:val="00FB77A2"/>
    <w:rsid w:val="00FC1C19"/>
    <w:rsid w:val="00FC6CAC"/>
    <w:rsid w:val="00FD701D"/>
    <w:rsid w:val="00FD76CD"/>
    <w:rsid w:val="00FD78E0"/>
    <w:rsid w:val="00FE440C"/>
    <w:rsid w:val="00FF430A"/>
    <w:rsid w:val="00FF7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B5226"/>
  <w15:chartTrackingRefBased/>
  <w15:docId w15:val="{EE3A5E1F-EBFD-43A4-ACFC-1C0EA8175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B0A"/>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table" w:customStyle="1" w:styleId="TabloKlavuzu1">
    <w:name w:val="Tablo Kılavuzu1"/>
    <w:basedOn w:val="NormalTablo"/>
    <w:next w:val="TabloKlavuzu"/>
    <w:uiPriority w:val="39"/>
    <w:rsid w:val="0071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37B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7B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198664457">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257321863">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14761544">
      <w:bodyDiv w:val="1"/>
      <w:marLeft w:val="0"/>
      <w:marRight w:val="0"/>
      <w:marTop w:val="0"/>
      <w:marBottom w:val="0"/>
      <w:divBdr>
        <w:top w:val="none" w:sz="0" w:space="0" w:color="auto"/>
        <w:left w:val="none" w:sz="0" w:space="0" w:color="auto"/>
        <w:bottom w:val="none" w:sz="0" w:space="0" w:color="auto"/>
        <w:right w:val="none" w:sz="0" w:space="0" w:color="auto"/>
      </w:divBdr>
    </w:div>
    <w:div w:id="1515420390">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1971856057">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FBCEE-C9C6-49E1-BCDD-1545A3A53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7077</Words>
  <Characters>40343</Characters>
  <Application>Microsoft Office Word</Application>
  <DocSecurity>0</DocSecurity>
  <Lines>336</Lines>
  <Paragraphs>94</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47326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Kübra KURTULUŞ</cp:lastModifiedBy>
  <cp:revision>6</cp:revision>
  <dcterms:created xsi:type="dcterms:W3CDTF">2021-03-26T07:15:00Z</dcterms:created>
  <dcterms:modified xsi:type="dcterms:W3CDTF">2025-01-06T07:23:00Z</dcterms:modified>
</cp:coreProperties>
</file>