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615" w:rsidRPr="005B54A7" w:rsidRDefault="000E4615" w:rsidP="000E4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B54A7">
        <w:rPr>
          <w:rFonts w:ascii="Times New Roman" w:eastAsia="Times New Roman" w:hAnsi="Times New Roman" w:cs="Times New Roman"/>
          <w:b/>
          <w:sz w:val="24"/>
          <w:szCs w:val="24"/>
        </w:rPr>
        <w:t>Ek-1</w:t>
      </w:r>
    </w:p>
    <w:p w:rsidR="000E4615" w:rsidRPr="005B54A7" w:rsidRDefault="000E4615" w:rsidP="000E4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E4615" w:rsidRPr="005B54A7" w:rsidRDefault="000E4615" w:rsidP="000E4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54A7">
        <w:rPr>
          <w:rFonts w:ascii="Times New Roman" w:eastAsia="Times New Roman" w:hAnsi="Times New Roman" w:cs="Times New Roman"/>
          <w:b/>
          <w:sz w:val="24"/>
          <w:szCs w:val="24"/>
        </w:rPr>
        <w:t>TABLO-1 Araçların tiplerine ve yakıt tiplerine göre emisyon sınıfları</w:t>
      </w:r>
    </w:p>
    <w:p w:rsidR="000E4615" w:rsidRPr="000364CC" w:rsidRDefault="000E4615" w:rsidP="000E4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134"/>
        <w:gridCol w:w="992"/>
        <w:gridCol w:w="850"/>
        <w:gridCol w:w="993"/>
        <w:gridCol w:w="992"/>
        <w:gridCol w:w="1134"/>
        <w:gridCol w:w="850"/>
      </w:tblGrid>
      <w:tr w:rsidR="000E4615" w:rsidRPr="0016501D" w:rsidTr="00A44D1D">
        <w:tc>
          <w:tcPr>
            <w:tcW w:w="2122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1" w:type="dxa"/>
            <w:gridSpan w:val="6"/>
            <w:shd w:val="clear" w:color="auto" w:fill="auto"/>
          </w:tcPr>
          <w:p w:rsidR="000E4615" w:rsidRPr="000364CC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64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EMİSYON SINIFLARI</w:t>
            </w:r>
          </w:p>
        </w:tc>
      </w:tr>
      <w:tr w:rsidR="000E4615" w:rsidRPr="0016501D" w:rsidTr="00A44D1D">
        <w:trPr>
          <w:trHeight w:val="237"/>
        </w:trPr>
        <w:tc>
          <w:tcPr>
            <w:tcW w:w="2122" w:type="dxa"/>
            <w:shd w:val="clear" w:color="auto" w:fill="auto"/>
          </w:tcPr>
          <w:p w:rsidR="000E4615" w:rsidRPr="000364CC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64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Araç Tipi</w:t>
            </w:r>
          </w:p>
        </w:tc>
        <w:tc>
          <w:tcPr>
            <w:tcW w:w="1134" w:type="dxa"/>
            <w:shd w:val="clear" w:color="auto" w:fill="auto"/>
          </w:tcPr>
          <w:p w:rsidR="000E4615" w:rsidRPr="000364CC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64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Yakıt tipi</w:t>
            </w:r>
          </w:p>
        </w:tc>
        <w:tc>
          <w:tcPr>
            <w:tcW w:w="992" w:type="dxa"/>
            <w:shd w:val="clear" w:color="auto" w:fill="FF0000"/>
          </w:tcPr>
          <w:p w:rsidR="000E4615" w:rsidRPr="000364CC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64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FFFF00"/>
          </w:tcPr>
          <w:p w:rsidR="000E4615" w:rsidRPr="000364CC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64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92D050"/>
          </w:tcPr>
          <w:p w:rsidR="000E4615" w:rsidRPr="000364CC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64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95B3D7"/>
          </w:tcPr>
          <w:p w:rsidR="000E4615" w:rsidRPr="000364CC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64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B2A1C7"/>
          </w:tcPr>
          <w:p w:rsidR="000E4615" w:rsidRPr="000364CC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64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D9D9D9"/>
          </w:tcPr>
          <w:p w:rsidR="000E4615" w:rsidRPr="000364CC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64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</w:t>
            </w:r>
          </w:p>
        </w:tc>
      </w:tr>
      <w:tr w:rsidR="000E4615" w:rsidRPr="0016501D" w:rsidTr="00A44D1D">
        <w:trPr>
          <w:trHeight w:val="897"/>
        </w:trPr>
        <w:tc>
          <w:tcPr>
            <w:tcW w:w="2122" w:type="dxa"/>
            <w:vMerge w:val="restart"/>
            <w:shd w:val="clear" w:color="auto" w:fill="auto"/>
          </w:tcPr>
          <w:p w:rsidR="000E4615" w:rsidRPr="000364CC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E4615" w:rsidRPr="000364CC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64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HUSUSİ OTOMOBİL VE HAFİF TİCARİ</w:t>
            </w:r>
          </w:p>
          <w:p w:rsidR="000E4615" w:rsidRPr="000364CC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64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ARAÇLAR</w:t>
            </w:r>
          </w:p>
          <w:p w:rsidR="000E4615" w:rsidRPr="000364CC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64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&lt; 3500 kg (M1 ve N1 kategorisi araçlar)</w:t>
            </w:r>
          </w:p>
          <w:p w:rsidR="000E4615" w:rsidRPr="000364CC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6501D">
              <w:rPr>
                <w:rFonts w:ascii="Times New Roman" w:eastAsia="Times New Roman" w:hAnsi="Times New Roman" w:cs="Times New Roman"/>
                <w:sz w:val="20"/>
                <w:szCs w:val="20"/>
              </w:rPr>
              <w:t>A.Benzinli</w:t>
            </w:r>
            <w:proofErr w:type="spellEnd"/>
            <w:r w:rsidRPr="001650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501D">
              <w:rPr>
                <w:rFonts w:ascii="Times New Roman" w:eastAsia="Times New Roman" w:hAnsi="Times New Roman" w:cs="Times New Roman"/>
                <w:sz w:val="20"/>
                <w:szCs w:val="20"/>
              </w:rPr>
              <w:t>Euro 1,2</w:t>
            </w:r>
          </w:p>
        </w:tc>
        <w:tc>
          <w:tcPr>
            <w:tcW w:w="992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501D">
              <w:rPr>
                <w:rFonts w:ascii="Times New Roman" w:eastAsia="Times New Roman" w:hAnsi="Times New Roman" w:cs="Times New Roman"/>
                <w:sz w:val="20"/>
                <w:szCs w:val="20"/>
              </w:rPr>
              <w:t>Euro 3</w:t>
            </w:r>
          </w:p>
        </w:tc>
        <w:tc>
          <w:tcPr>
            <w:tcW w:w="1134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501D">
              <w:rPr>
                <w:rFonts w:ascii="Times New Roman" w:eastAsia="Times New Roman" w:hAnsi="Times New Roman" w:cs="Times New Roman"/>
                <w:sz w:val="20"/>
                <w:szCs w:val="20"/>
              </w:rPr>
              <w:t>Euro 4,5,6</w:t>
            </w:r>
          </w:p>
        </w:tc>
        <w:tc>
          <w:tcPr>
            <w:tcW w:w="850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4615" w:rsidRPr="0016501D" w:rsidTr="00A44D1D">
        <w:trPr>
          <w:trHeight w:val="978"/>
        </w:trPr>
        <w:tc>
          <w:tcPr>
            <w:tcW w:w="2122" w:type="dxa"/>
            <w:vMerge/>
            <w:shd w:val="clear" w:color="auto" w:fill="auto"/>
          </w:tcPr>
          <w:p w:rsidR="000E4615" w:rsidRPr="000364CC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501D">
              <w:rPr>
                <w:rFonts w:ascii="Times New Roman" w:eastAsia="Times New Roman" w:hAnsi="Times New Roman" w:cs="Times New Roman"/>
                <w:sz w:val="20"/>
                <w:szCs w:val="20"/>
              </w:rPr>
              <w:t>B. Dizel</w:t>
            </w:r>
          </w:p>
        </w:tc>
        <w:tc>
          <w:tcPr>
            <w:tcW w:w="992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501D">
              <w:rPr>
                <w:rFonts w:ascii="Times New Roman" w:eastAsia="Times New Roman" w:hAnsi="Times New Roman" w:cs="Times New Roman"/>
                <w:sz w:val="20"/>
                <w:szCs w:val="20"/>
              </w:rPr>
              <w:t>Euro 2</w:t>
            </w:r>
          </w:p>
        </w:tc>
        <w:tc>
          <w:tcPr>
            <w:tcW w:w="850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501D">
              <w:rPr>
                <w:rFonts w:ascii="Times New Roman" w:eastAsia="Times New Roman" w:hAnsi="Times New Roman" w:cs="Times New Roman"/>
                <w:sz w:val="20"/>
                <w:szCs w:val="20"/>
              </w:rPr>
              <w:t>Euro 3</w:t>
            </w:r>
          </w:p>
        </w:tc>
        <w:tc>
          <w:tcPr>
            <w:tcW w:w="993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501D">
              <w:rPr>
                <w:rFonts w:ascii="Times New Roman" w:eastAsia="Times New Roman" w:hAnsi="Times New Roman" w:cs="Times New Roman"/>
                <w:sz w:val="20"/>
                <w:szCs w:val="20"/>
              </w:rPr>
              <w:t>Euro 4</w:t>
            </w:r>
          </w:p>
        </w:tc>
        <w:tc>
          <w:tcPr>
            <w:tcW w:w="992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501D">
              <w:rPr>
                <w:rFonts w:ascii="Times New Roman" w:eastAsia="Times New Roman" w:hAnsi="Times New Roman" w:cs="Times New Roman"/>
                <w:sz w:val="20"/>
                <w:szCs w:val="20"/>
              </w:rPr>
              <w:t>Euro 5</w:t>
            </w:r>
          </w:p>
        </w:tc>
        <w:tc>
          <w:tcPr>
            <w:tcW w:w="1134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501D">
              <w:rPr>
                <w:rFonts w:ascii="Times New Roman" w:eastAsia="Times New Roman" w:hAnsi="Times New Roman" w:cs="Times New Roman"/>
                <w:sz w:val="20"/>
                <w:szCs w:val="20"/>
              </w:rPr>
              <w:t>Euro 6</w:t>
            </w:r>
          </w:p>
        </w:tc>
        <w:tc>
          <w:tcPr>
            <w:tcW w:w="850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4615" w:rsidRPr="0016501D" w:rsidTr="00A44D1D">
        <w:tc>
          <w:tcPr>
            <w:tcW w:w="2122" w:type="dxa"/>
            <w:shd w:val="clear" w:color="auto" w:fill="auto"/>
          </w:tcPr>
          <w:p w:rsidR="000E4615" w:rsidRPr="000364CC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64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SIFIR EMİSYONLU ARAÇLAR</w:t>
            </w:r>
          </w:p>
        </w:tc>
        <w:tc>
          <w:tcPr>
            <w:tcW w:w="1134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501D">
              <w:rPr>
                <w:rFonts w:ascii="Times New Roman" w:eastAsia="Times New Roman" w:hAnsi="Times New Roman" w:cs="Times New Roman"/>
                <w:sz w:val="20"/>
                <w:szCs w:val="20"/>
              </w:rPr>
              <w:t>Tümü</w:t>
            </w:r>
          </w:p>
        </w:tc>
      </w:tr>
      <w:tr w:rsidR="000E4615" w:rsidRPr="0016501D" w:rsidTr="00A44D1D">
        <w:tc>
          <w:tcPr>
            <w:tcW w:w="2122" w:type="dxa"/>
            <w:shd w:val="clear" w:color="auto" w:fill="auto"/>
          </w:tcPr>
          <w:p w:rsidR="000E4615" w:rsidRPr="000364CC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64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HİBRİT ARAÇLAR</w:t>
            </w:r>
          </w:p>
        </w:tc>
        <w:tc>
          <w:tcPr>
            <w:tcW w:w="6945" w:type="dxa"/>
            <w:gridSpan w:val="7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501D">
              <w:rPr>
                <w:rFonts w:ascii="Times New Roman" w:eastAsia="Times New Roman" w:hAnsi="Times New Roman" w:cs="Times New Roman"/>
                <w:sz w:val="20"/>
                <w:szCs w:val="20"/>
              </w:rPr>
              <w:t>Benzinli ya da dizel ikincil yakıt tipine göre tablodaki A veya B’den uygun olarak sınıflandırılır.</w:t>
            </w:r>
          </w:p>
        </w:tc>
      </w:tr>
      <w:tr w:rsidR="000E4615" w:rsidRPr="0016501D" w:rsidTr="00A44D1D">
        <w:tc>
          <w:tcPr>
            <w:tcW w:w="2122" w:type="dxa"/>
            <w:shd w:val="clear" w:color="auto" w:fill="auto"/>
          </w:tcPr>
          <w:p w:rsidR="000E4615" w:rsidRPr="000364CC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64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AĞIR TİCARİ ARAÇLAR &gt; 3500kg (M2, M3, N2 ve N3 kategorisi araçlar)</w:t>
            </w:r>
          </w:p>
        </w:tc>
        <w:tc>
          <w:tcPr>
            <w:tcW w:w="1134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501D">
              <w:rPr>
                <w:rFonts w:ascii="Times New Roman" w:eastAsia="Times New Roman" w:hAnsi="Times New Roman" w:cs="Times New Roman"/>
                <w:sz w:val="20"/>
                <w:szCs w:val="20"/>
              </w:rPr>
              <w:t>Dizel</w:t>
            </w:r>
          </w:p>
        </w:tc>
        <w:tc>
          <w:tcPr>
            <w:tcW w:w="992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501D">
              <w:rPr>
                <w:rFonts w:ascii="Times New Roman" w:eastAsia="Times New Roman" w:hAnsi="Times New Roman" w:cs="Times New Roman"/>
                <w:sz w:val="20"/>
                <w:szCs w:val="20"/>
              </w:rPr>
              <w:t>Euro 2</w:t>
            </w:r>
          </w:p>
        </w:tc>
        <w:tc>
          <w:tcPr>
            <w:tcW w:w="850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501D">
              <w:rPr>
                <w:rFonts w:ascii="Times New Roman" w:eastAsia="Times New Roman" w:hAnsi="Times New Roman" w:cs="Times New Roman"/>
                <w:sz w:val="20"/>
                <w:szCs w:val="20"/>
              </w:rPr>
              <w:t>Euro 3</w:t>
            </w:r>
          </w:p>
        </w:tc>
        <w:tc>
          <w:tcPr>
            <w:tcW w:w="993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501D">
              <w:rPr>
                <w:rFonts w:ascii="Times New Roman" w:eastAsia="Times New Roman" w:hAnsi="Times New Roman" w:cs="Times New Roman"/>
                <w:sz w:val="20"/>
                <w:szCs w:val="20"/>
              </w:rPr>
              <w:t>Euro 4</w:t>
            </w:r>
          </w:p>
        </w:tc>
        <w:tc>
          <w:tcPr>
            <w:tcW w:w="992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501D">
              <w:rPr>
                <w:rFonts w:ascii="Times New Roman" w:eastAsia="Times New Roman" w:hAnsi="Times New Roman" w:cs="Times New Roman"/>
                <w:sz w:val="20"/>
                <w:szCs w:val="20"/>
              </w:rPr>
              <w:t>Euro 5</w:t>
            </w:r>
          </w:p>
        </w:tc>
        <w:tc>
          <w:tcPr>
            <w:tcW w:w="1134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501D">
              <w:rPr>
                <w:rFonts w:ascii="Times New Roman" w:eastAsia="Times New Roman" w:hAnsi="Times New Roman" w:cs="Times New Roman"/>
                <w:sz w:val="20"/>
                <w:szCs w:val="20"/>
              </w:rPr>
              <w:t>Euro 6</w:t>
            </w:r>
          </w:p>
        </w:tc>
        <w:tc>
          <w:tcPr>
            <w:tcW w:w="850" w:type="dxa"/>
            <w:shd w:val="clear" w:color="auto" w:fill="auto"/>
          </w:tcPr>
          <w:p w:rsidR="000E4615" w:rsidRPr="0016501D" w:rsidRDefault="000E4615" w:rsidP="00A44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E4615" w:rsidRDefault="000E4615" w:rsidP="000E461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C167DC" w:rsidRDefault="00C167DC"/>
    <w:sectPr w:rsidR="00C167DC" w:rsidSect="00020EA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641" w:rsidRDefault="00DC1641">
      <w:pPr>
        <w:spacing w:after="0" w:line="240" w:lineRule="auto"/>
      </w:pPr>
      <w:r>
        <w:separator/>
      </w:r>
    </w:p>
  </w:endnote>
  <w:endnote w:type="continuationSeparator" w:id="0">
    <w:p w:rsidR="00DC1641" w:rsidRDefault="00DC1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PF Agora Sans Pro Medium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F Agora Sans Pro">
    <w:altName w:val="Arial"/>
    <w:panose1 w:val="00000000000000000000"/>
    <w:charset w:val="A2"/>
    <w:family w:val="swiss"/>
    <w:notTrueType/>
    <w:pitch w:val="default"/>
    <w:sig w:usb0="00000001" w:usb1="00000000" w:usb2="00000000" w:usb3="00000000" w:csb0="00000013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6459334"/>
      <w:docPartObj>
        <w:docPartGallery w:val="Page Numbers (Bottom of Page)"/>
        <w:docPartUnique/>
      </w:docPartObj>
    </w:sdtPr>
    <w:sdtEndPr/>
    <w:sdtContent>
      <w:p w:rsidR="00C94C36" w:rsidRDefault="00723C18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02E2">
          <w:rPr>
            <w:noProof/>
          </w:rPr>
          <w:t>1</w:t>
        </w:r>
        <w:r>
          <w:fldChar w:fldCharType="end"/>
        </w:r>
      </w:p>
    </w:sdtContent>
  </w:sdt>
  <w:p w:rsidR="00C94C36" w:rsidRDefault="00DC164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641" w:rsidRDefault="00DC1641">
      <w:pPr>
        <w:spacing w:after="0" w:line="240" w:lineRule="auto"/>
      </w:pPr>
      <w:r>
        <w:separator/>
      </w:r>
    </w:p>
  </w:footnote>
  <w:footnote w:type="continuationSeparator" w:id="0">
    <w:p w:rsidR="00DC1641" w:rsidRDefault="00DC16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43A76"/>
    <w:multiLevelType w:val="hybridMultilevel"/>
    <w:tmpl w:val="F5C07530"/>
    <w:lvl w:ilvl="0" w:tplc="4216AA4E">
      <w:start w:val="1"/>
      <w:numFmt w:val="lowerLetter"/>
      <w:lvlText w:val="%1)"/>
      <w:lvlJc w:val="left"/>
      <w:pPr>
        <w:ind w:left="9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7" w:hanging="360"/>
      </w:pPr>
    </w:lvl>
    <w:lvl w:ilvl="2" w:tplc="0409001B" w:tentative="1">
      <w:start w:val="1"/>
      <w:numFmt w:val="lowerRoman"/>
      <w:lvlText w:val="%3."/>
      <w:lvlJc w:val="right"/>
      <w:pPr>
        <w:ind w:left="2377" w:hanging="180"/>
      </w:pPr>
    </w:lvl>
    <w:lvl w:ilvl="3" w:tplc="0409000F" w:tentative="1">
      <w:start w:val="1"/>
      <w:numFmt w:val="decimal"/>
      <w:lvlText w:val="%4."/>
      <w:lvlJc w:val="left"/>
      <w:pPr>
        <w:ind w:left="3097" w:hanging="360"/>
      </w:pPr>
    </w:lvl>
    <w:lvl w:ilvl="4" w:tplc="04090019" w:tentative="1">
      <w:start w:val="1"/>
      <w:numFmt w:val="lowerLetter"/>
      <w:lvlText w:val="%5."/>
      <w:lvlJc w:val="left"/>
      <w:pPr>
        <w:ind w:left="3817" w:hanging="360"/>
      </w:pPr>
    </w:lvl>
    <w:lvl w:ilvl="5" w:tplc="0409001B" w:tentative="1">
      <w:start w:val="1"/>
      <w:numFmt w:val="lowerRoman"/>
      <w:lvlText w:val="%6."/>
      <w:lvlJc w:val="right"/>
      <w:pPr>
        <w:ind w:left="4537" w:hanging="180"/>
      </w:pPr>
    </w:lvl>
    <w:lvl w:ilvl="6" w:tplc="0409000F" w:tentative="1">
      <w:start w:val="1"/>
      <w:numFmt w:val="decimal"/>
      <w:lvlText w:val="%7."/>
      <w:lvlJc w:val="left"/>
      <w:pPr>
        <w:ind w:left="5257" w:hanging="360"/>
      </w:pPr>
    </w:lvl>
    <w:lvl w:ilvl="7" w:tplc="04090019" w:tentative="1">
      <w:start w:val="1"/>
      <w:numFmt w:val="lowerLetter"/>
      <w:lvlText w:val="%8."/>
      <w:lvlJc w:val="left"/>
      <w:pPr>
        <w:ind w:left="5977" w:hanging="360"/>
      </w:pPr>
    </w:lvl>
    <w:lvl w:ilvl="8" w:tplc="0409001B" w:tentative="1">
      <w:start w:val="1"/>
      <w:numFmt w:val="lowerRoman"/>
      <w:lvlText w:val="%9."/>
      <w:lvlJc w:val="right"/>
      <w:pPr>
        <w:ind w:left="6697" w:hanging="180"/>
      </w:pPr>
    </w:lvl>
  </w:abstractNum>
  <w:abstractNum w:abstractNumId="1" w15:restartNumberingAfterBreak="0">
    <w:nsid w:val="0AB03CB2"/>
    <w:multiLevelType w:val="hybridMultilevel"/>
    <w:tmpl w:val="6AA6F4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D6964"/>
    <w:multiLevelType w:val="hybridMultilevel"/>
    <w:tmpl w:val="49362E98"/>
    <w:lvl w:ilvl="0" w:tplc="8D1C0640">
      <w:start w:val="2"/>
      <w:numFmt w:val="lowerLetter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B70481E"/>
    <w:multiLevelType w:val="hybridMultilevel"/>
    <w:tmpl w:val="F69EC0D4"/>
    <w:lvl w:ilvl="0" w:tplc="041F0017">
      <w:start w:val="1"/>
      <w:numFmt w:val="lowerLetter"/>
      <w:lvlText w:val="%1)"/>
      <w:lvlJc w:val="left"/>
      <w:pPr>
        <w:ind w:left="1037" w:hanging="360"/>
      </w:pPr>
    </w:lvl>
    <w:lvl w:ilvl="1" w:tplc="04090019" w:tentative="1">
      <w:start w:val="1"/>
      <w:numFmt w:val="lowerLetter"/>
      <w:lvlText w:val="%2."/>
      <w:lvlJc w:val="left"/>
      <w:pPr>
        <w:ind w:left="1757" w:hanging="360"/>
      </w:pPr>
    </w:lvl>
    <w:lvl w:ilvl="2" w:tplc="0409001B" w:tentative="1">
      <w:start w:val="1"/>
      <w:numFmt w:val="lowerRoman"/>
      <w:lvlText w:val="%3."/>
      <w:lvlJc w:val="right"/>
      <w:pPr>
        <w:ind w:left="2477" w:hanging="180"/>
      </w:pPr>
    </w:lvl>
    <w:lvl w:ilvl="3" w:tplc="0409000F" w:tentative="1">
      <w:start w:val="1"/>
      <w:numFmt w:val="decimal"/>
      <w:lvlText w:val="%4."/>
      <w:lvlJc w:val="left"/>
      <w:pPr>
        <w:ind w:left="3197" w:hanging="360"/>
      </w:pPr>
    </w:lvl>
    <w:lvl w:ilvl="4" w:tplc="04090019" w:tentative="1">
      <w:start w:val="1"/>
      <w:numFmt w:val="lowerLetter"/>
      <w:lvlText w:val="%5."/>
      <w:lvlJc w:val="left"/>
      <w:pPr>
        <w:ind w:left="3917" w:hanging="360"/>
      </w:pPr>
    </w:lvl>
    <w:lvl w:ilvl="5" w:tplc="0409001B" w:tentative="1">
      <w:start w:val="1"/>
      <w:numFmt w:val="lowerRoman"/>
      <w:lvlText w:val="%6."/>
      <w:lvlJc w:val="right"/>
      <w:pPr>
        <w:ind w:left="4637" w:hanging="180"/>
      </w:pPr>
    </w:lvl>
    <w:lvl w:ilvl="6" w:tplc="0409000F" w:tentative="1">
      <w:start w:val="1"/>
      <w:numFmt w:val="decimal"/>
      <w:lvlText w:val="%7."/>
      <w:lvlJc w:val="left"/>
      <w:pPr>
        <w:ind w:left="5357" w:hanging="360"/>
      </w:pPr>
    </w:lvl>
    <w:lvl w:ilvl="7" w:tplc="04090019" w:tentative="1">
      <w:start w:val="1"/>
      <w:numFmt w:val="lowerLetter"/>
      <w:lvlText w:val="%8."/>
      <w:lvlJc w:val="left"/>
      <w:pPr>
        <w:ind w:left="6077" w:hanging="360"/>
      </w:pPr>
    </w:lvl>
    <w:lvl w:ilvl="8" w:tplc="04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4" w15:restartNumberingAfterBreak="0">
    <w:nsid w:val="211E43CD"/>
    <w:multiLevelType w:val="hybridMultilevel"/>
    <w:tmpl w:val="DC74CF64"/>
    <w:lvl w:ilvl="0" w:tplc="8D1C0640">
      <w:start w:val="2"/>
      <w:numFmt w:val="lowerLetter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1370017"/>
    <w:multiLevelType w:val="hybridMultilevel"/>
    <w:tmpl w:val="DC74CF64"/>
    <w:lvl w:ilvl="0" w:tplc="8D1C0640">
      <w:start w:val="2"/>
      <w:numFmt w:val="lowerLetter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5BF4CDE"/>
    <w:multiLevelType w:val="hybridMultilevel"/>
    <w:tmpl w:val="4992C1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107C3"/>
    <w:multiLevelType w:val="hybridMultilevel"/>
    <w:tmpl w:val="67302D3C"/>
    <w:lvl w:ilvl="0" w:tplc="493AB0B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AE91EF2"/>
    <w:multiLevelType w:val="hybridMultilevel"/>
    <w:tmpl w:val="416421D8"/>
    <w:lvl w:ilvl="0" w:tplc="B35EA6FC">
      <w:start w:val="1"/>
      <w:numFmt w:val="lowerLetter"/>
      <w:lvlText w:val="%1)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DD0791E"/>
    <w:multiLevelType w:val="hybridMultilevel"/>
    <w:tmpl w:val="8000FF22"/>
    <w:lvl w:ilvl="0" w:tplc="490A512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E19677E"/>
    <w:multiLevelType w:val="hybridMultilevel"/>
    <w:tmpl w:val="D87460EA"/>
    <w:lvl w:ilvl="0" w:tplc="8D1C0640">
      <w:start w:val="2"/>
      <w:numFmt w:val="lowerLetter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645E2372"/>
    <w:multiLevelType w:val="hybridMultilevel"/>
    <w:tmpl w:val="FD380B12"/>
    <w:lvl w:ilvl="0" w:tplc="36BC33C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6B90FCF"/>
    <w:multiLevelType w:val="hybridMultilevel"/>
    <w:tmpl w:val="34C60074"/>
    <w:lvl w:ilvl="0" w:tplc="B35EA6FC">
      <w:start w:val="1"/>
      <w:numFmt w:val="lowerLetter"/>
      <w:lvlText w:val="%1)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7EB7DA9"/>
    <w:multiLevelType w:val="hybridMultilevel"/>
    <w:tmpl w:val="7130A2AA"/>
    <w:lvl w:ilvl="0" w:tplc="B35EA6FC">
      <w:start w:val="1"/>
      <w:numFmt w:val="lowerLetter"/>
      <w:lvlText w:val="%1)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A115D8B"/>
    <w:multiLevelType w:val="hybridMultilevel"/>
    <w:tmpl w:val="D87460EA"/>
    <w:lvl w:ilvl="0" w:tplc="8D1C0640">
      <w:start w:val="2"/>
      <w:numFmt w:val="lowerLetter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C442E04"/>
    <w:multiLevelType w:val="hybridMultilevel"/>
    <w:tmpl w:val="296EBD3C"/>
    <w:lvl w:ilvl="0" w:tplc="70EA29A0">
      <w:start w:val="1"/>
      <w:numFmt w:val="decimal"/>
      <w:lvlText w:val="%1."/>
      <w:lvlJc w:val="left"/>
      <w:pPr>
        <w:ind w:left="720" w:hanging="360"/>
      </w:pPr>
      <w:rPr>
        <w:rFonts w:ascii="PF Agora Sans Pro Medium" w:hAnsi="PF Agora Sans Pro Medium" w:cs="PF Agora Sans Pro Medium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407E5"/>
    <w:multiLevelType w:val="hybridMultilevel"/>
    <w:tmpl w:val="C8781738"/>
    <w:lvl w:ilvl="0" w:tplc="534A953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3C0637C"/>
    <w:multiLevelType w:val="hybridMultilevel"/>
    <w:tmpl w:val="8F38FA36"/>
    <w:lvl w:ilvl="0" w:tplc="041F000F">
      <w:start w:val="1"/>
      <w:numFmt w:val="decimal"/>
      <w:lvlText w:val="%1.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AD17ED4"/>
    <w:multiLevelType w:val="hybridMultilevel"/>
    <w:tmpl w:val="B54A7D1A"/>
    <w:lvl w:ilvl="0" w:tplc="8D1C0640">
      <w:start w:val="2"/>
      <w:numFmt w:val="lowerLetter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D1F64EC"/>
    <w:multiLevelType w:val="hybridMultilevel"/>
    <w:tmpl w:val="D2B8636E"/>
    <w:lvl w:ilvl="0" w:tplc="ECEA6D2E">
      <w:start w:val="1"/>
      <w:numFmt w:val="decimal"/>
      <w:lvlText w:val="%1)"/>
      <w:lvlJc w:val="left"/>
      <w:pPr>
        <w:ind w:left="1428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7FAC4DD7"/>
    <w:multiLevelType w:val="hybridMultilevel"/>
    <w:tmpl w:val="EAD0E268"/>
    <w:lvl w:ilvl="0" w:tplc="DD68745A">
      <w:start w:val="1"/>
      <w:numFmt w:val="lowerLetter"/>
      <w:lvlText w:val="%1)"/>
      <w:lvlJc w:val="left"/>
      <w:pPr>
        <w:ind w:left="114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7"/>
  </w:num>
  <w:num w:numId="2">
    <w:abstractNumId w:val="19"/>
  </w:num>
  <w:num w:numId="3">
    <w:abstractNumId w:val="5"/>
  </w:num>
  <w:num w:numId="4">
    <w:abstractNumId w:val="8"/>
  </w:num>
  <w:num w:numId="5">
    <w:abstractNumId w:val="0"/>
  </w:num>
  <w:num w:numId="6">
    <w:abstractNumId w:val="1"/>
  </w:num>
  <w:num w:numId="7">
    <w:abstractNumId w:val="18"/>
  </w:num>
  <w:num w:numId="8">
    <w:abstractNumId w:val="14"/>
  </w:num>
  <w:num w:numId="9">
    <w:abstractNumId w:val="10"/>
  </w:num>
  <w:num w:numId="10">
    <w:abstractNumId w:val="2"/>
  </w:num>
  <w:num w:numId="11">
    <w:abstractNumId w:val="20"/>
  </w:num>
  <w:num w:numId="12">
    <w:abstractNumId w:val="12"/>
  </w:num>
  <w:num w:numId="13">
    <w:abstractNumId w:val="13"/>
  </w:num>
  <w:num w:numId="14">
    <w:abstractNumId w:val="6"/>
  </w:num>
  <w:num w:numId="15">
    <w:abstractNumId w:val="3"/>
  </w:num>
  <w:num w:numId="16">
    <w:abstractNumId w:val="4"/>
  </w:num>
  <w:num w:numId="17">
    <w:abstractNumId w:val="9"/>
  </w:num>
  <w:num w:numId="18">
    <w:abstractNumId w:val="16"/>
  </w:num>
  <w:num w:numId="19">
    <w:abstractNumId w:val="17"/>
  </w:num>
  <w:num w:numId="20">
    <w:abstractNumId w:val="15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615"/>
    <w:rsid w:val="00012A0B"/>
    <w:rsid w:val="000E4615"/>
    <w:rsid w:val="00171864"/>
    <w:rsid w:val="002A02E2"/>
    <w:rsid w:val="00497297"/>
    <w:rsid w:val="00540D02"/>
    <w:rsid w:val="00540FEF"/>
    <w:rsid w:val="00723C18"/>
    <w:rsid w:val="008421D2"/>
    <w:rsid w:val="00AA2D63"/>
    <w:rsid w:val="00AD631C"/>
    <w:rsid w:val="00C167DC"/>
    <w:rsid w:val="00D44515"/>
    <w:rsid w:val="00D471D3"/>
    <w:rsid w:val="00DC1641"/>
    <w:rsid w:val="00DF65BC"/>
    <w:rsid w:val="00EE2267"/>
    <w:rsid w:val="00F1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8B79ED-5D29-4FBD-B9A3-BFF6F2C6D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4615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0E4615"/>
  </w:style>
  <w:style w:type="character" w:customStyle="1" w:styleId="grame">
    <w:name w:val="grame"/>
    <w:basedOn w:val="VarsaylanParagrafYazTipi"/>
    <w:rsid w:val="000E4615"/>
  </w:style>
  <w:style w:type="character" w:customStyle="1" w:styleId="spelle">
    <w:name w:val="spelle"/>
    <w:basedOn w:val="VarsaylanParagrafYazTipi"/>
    <w:rsid w:val="000E4615"/>
  </w:style>
  <w:style w:type="paragraph" w:styleId="ListeParagraf">
    <w:name w:val="List Paragraph"/>
    <w:basedOn w:val="Normal"/>
    <w:uiPriority w:val="34"/>
    <w:qFormat/>
    <w:rsid w:val="000E4615"/>
    <w:pPr>
      <w:ind w:left="720"/>
      <w:contextualSpacing/>
    </w:pPr>
  </w:style>
  <w:style w:type="paragraph" w:styleId="Altyaz">
    <w:name w:val="Subtitle"/>
    <w:basedOn w:val="Normal"/>
    <w:next w:val="Normal"/>
    <w:link w:val="AltyazChar"/>
    <w:uiPriority w:val="11"/>
    <w:qFormat/>
    <w:rsid w:val="000E461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ltyazChar">
    <w:name w:val="Altyazı Char"/>
    <w:basedOn w:val="VarsaylanParagrafYazTipi"/>
    <w:link w:val="Altyaz"/>
    <w:uiPriority w:val="11"/>
    <w:rsid w:val="000E4615"/>
    <w:rPr>
      <w:rFonts w:eastAsiaTheme="minorEastAsia"/>
      <w:color w:val="5A5A5A" w:themeColor="text1" w:themeTint="A5"/>
      <w:spacing w:val="15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E46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4615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qFormat/>
    <w:rsid w:val="000E461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qFormat/>
    <w:rsid w:val="000E461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qFormat/>
    <w:rsid w:val="000E4615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E461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E4615"/>
    <w:rPr>
      <w:b/>
      <w:bCs/>
      <w:sz w:val="20"/>
      <w:szCs w:val="20"/>
    </w:rPr>
  </w:style>
  <w:style w:type="paragraph" w:styleId="AralkYok">
    <w:name w:val="No Spacing"/>
    <w:uiPriority w:val="1"/>
    <w:qFormat/>
    <w:rsid w:val="000E4615"/>
    <w:pPr>
      <w:spacing w:after="0" w:line="240" w:lineRule="auto"/>
    </w:pPr>
  </w:style>
  <w:style w:type="character" w:customStyle="1" w:styleId="Gvdemetni2">
    <w:name w:val="Gövde metni (2)"/>
    <w:rsid w:val="000E46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tr-TR" w:eastAsia="tr-TR" w:bidi="tr-TR"/>
    </w:rPr>
  </w:style>
  <w:style w:type="paragraph" w:styleId="GvdeMetni20">
    <w:name w:val="Body Text 2"/>
    <w:basedOn w:val="Normal"/>
    <w:link w:val="GvdeMetni2Char"/>
    <w:uiPriority w:val="99"/>
    <w:rsid w:val="000E4615"/>
    <w:pPr>
      <w:spacing w:after="120" w:line="480" w:lineRule="auto"/>
    </w:pPr>
    <w:rPr>
      <w:rFonts w:ascii="Times New Roman" w:eastAsia="Calibri" w:hAnsi="Times New Roman" w:cs="Times New Roman"/>
      <w:noProof/>
      <w:sz w:val="24"/>
      <w:szCs w:val="24"/>
      <w:lang w:val="x-none" w:eastAsia="tr-TR"/>
    </w:rPr>
  </w:style>
  <w:style w:type="character" w:customStyle="1" w:styleId="GvdeMetni2Char">
    <w:name w:val="Gövde Metni 2 Char"/>
    <w:basedOn w:val="VarsaylanParagrafYazTipi"/>
    <w:link w:val="GvdeMetni20"/>
    <w:uiPriority w:val="99"/>
    <w:rsid w:val="000E4615"/>
    <w:rPr>
      <w:rFonts w:ascii="Times New Roman" w:eastAsia="Calibri" w:hAnsi="Times New Roman" w:cs="Times New Roman"/>
      <w:noProof/>
      <w:sz w:val="24"/>
      <w:szCs w:val="24"/>
      <w:lang w:val="x-none" w:eastAsia="tr-TR"/>
    </w:rPr>
  </w:style>
  <w:style w:type="paragraph" w:styleId="NormalWeb">
    <w:name w:val="Normal (Web)"/>
    <w:basedOn w:val="Normal"/>
    <w:uiPriority w:val="99"/>
    <w:rsid w:val="000E4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ayfaNumaras">
    <w:name w:val="page number"/>
    <w:basedOn w:val="VarsaylanParagrafYazTipi"/>
    <w:rsid w:val="000E4615"/>
  </w:style>
  <w:style w:type="paragraph" w:styleId="stbilgi">
    <w:name w:val="header"/>
    <w:basedOn w:val="Normal"/>
    <w:link w:val="stbilgiChar"/>
    <w:uiPriority w:val="99"/>
    <w:unhideWhenUsed/>
    <w:rsid w:val="000E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E4615"/>
  </w:style>
  <w:style w:type="paragraph" w:styleId="Altbilgi">
    <w:name w:val="footer"/>
    <w:basedOn w:val="Normal"/>
    <w:link w:val="AltbilgiChar"/>
    <w:uiPriority w:val="99"/>
    <w:unhideWhenUsed/>
    <w:rsid w:val="000E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E4615"/>
  </w:style>
  <w:style w:type="paragraph" w:customStyle="1" w:styleId="3-normalyaz">
    <w:name w:val="3-normalyaz"/>
    <w:basedOn w:val="Normal"/>
    <w:rsid w:val="000E4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0E4615"/>
    <w:rPr>
      <w:b/>
      <w:bCs/>
    </w:rPr>
  </w:style>
  <w:style w:type="character" w:customStyle="1" w:styleId="A1">
    <w:name w:val="A1"/>
    <w:uiPriority w:val="99"/>
    <w:rsid w:val="000E4615"/>
    <w:rPr>
      <w:rFonts w:cs="PF Agora Sans Pro"/>
      <w:color w:val="000000"/>
      <w:sz w:val="20"/>
      <w:szCs w:val="20"/>
    </w:rPr>
  </w:style>
  <w:style w:type="paragraph" w:customStyle="1" w:styleId="Pa6">
    <w:name w:val="Pa6"/>
    <w:basedOn w:val="Normal"/>
    <w:next w:val="Normal"/>
    <w:uiPriority w:val="99"/>
    <w:rsid w:val="000E4615"/>
    <w:pPr>
      <w:autoSpaceDE w:val="0"/>
      <w:autoSpaceDN w:val="0"/>
      <w:adjustRightInd w:val="0"/>
      <w:spacing w:after="0" w:line="241" w:lineRule="atLeast"/>
    </w:pPr>
    <w:rPr>
      <w:rFonts w:ascii="PF Agora Sans Pro" w:hAnsi="PF Agora Sans Pro"/>
      <w:sz w:val="24"/>
      <w:szCs w:val="24"/>
    </w:rPr>
  </w:style>
  <w:style w:type="paragraph" w:customStyle="1" w:styleId="Pa16">
    <w:name w:val="Pa16"/>
    <w:basedOn w:val="Normal"/>
    <w:next w:val="Normal"/>
    <w:uiPriority w:val="99"/>
    <w:rsid w:val="000E4615"/>
    <w:pPr>
      <w:autoSpaceDE w:val="0"/>
      <w:autoSpaceDN w:val="0"/>
      <w:adjustRightInd w:val="0"/>
      <w:spacing w:after="0" w:line="241" w:lineRule="atLeast"/>
    </w:pPr>
    <w:rPr>
      <w:rFonts w:ascii="PF Agora Sans Pro" w:hAnsi="PF Agora Sans Pro"/>
      <w:sz w:val="24"/>
      <w:szCs w:val="24"/>
    </w:rPr>
  </w:style>
  <w:style w:type="paragraph" w:customStyle="1" w:styleId="Pa11">
    <w:name w:val="Pa11"/>
    <w:basedOn w:val="Normal"/>
    <w:next w:val="Normal"/>
    <w:uiPriority w:val="99"/>
    <w:rsid w:val="000E4615"/>
    <w:pPr>
      <w:autoSpaceDE w:val="0"/>
      <w:autoSpaceDN w:val="0"/>
      <w:adjustRightInd w:val="0"/>
      <w:spacing w:after="0" w:line="241" w:lineRule="atLeast"/>
    </w:pPr>
    <w:rPr>
      <w:rFonts w:ascii="PF Agora Sans Pro" w:hAnsi="PF Agora Sans Pro"/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0E46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Suat KAMBER</dc:creator>
  <cp:keywords/>
  <dc:description/>
  <cp:lastModifiedBy>Kübra DÖNMEZ</cp:lastModifiedBy>
  <cp:revision>2</cp:revision>
  <dcterms:created xsi:type="dcterms:W3CDTF">2019-05-02T08:07:00Z</dcterms:created>
  <dcterms:modified xsi:type="dcterms:W3CDTF">2019-05-02T08:07:00Z</dcterms:modified>
</cp:coreProperties>
</file>