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F2BE6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b/>
          <w:bCs/>
          <w:sz w:val="18"/>
          <w:szCs w:val="18"/>
        </w:rPr>
      </w:pPr>
      <w:bookmarkStart w:id="0" w:name="_GoBack"/>
      <w:bookmarkEnd w:id="0"/>
      <w:r w:rsidRPr="00402EBB">
        <w:rPr>
          <w:b/>
          <w:bCs/>
          <w:sz w:val="18"/>
          <w:szCs w:val="18"/>
        </w:rPr>
        <w:t>EK-1</w:t>
      </w:r>
    </w:p>
    <w:p w14:paraId="23340E24" w14:textId="77777777" w:rsidR="004A03A0" w:rsidRPr="00402EBB" w:rsidRDefault="004A03A0" w:rsidP="004A03A0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1F0F5106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b/>
          <w:sz w:val="18"/>
          <w:szCs w:val="18"/>
        </w:rPr>
      </w:pPr>
      <w:r w:rsidRPr="00402EBB">
        <w:rPr>
          <w:rFonts w:ascii="Cambria" w:hAnsi="Cambria" w:cs="Cambria"/>
          <w:b/>
          <w:sz w:val="18"/>
          <w:szCs w:val="18"/>
        </w:rPr>
        <w:t>BİLGİ SİSTEMLERİ DENETİM</w:t>
      </w:r>
      <w:r>
        <w:rPr>
          <w:rFonts w:ascii="Cambria" w:hAnsi="Cambria" w:cs="Cambria"/>
          <w:b/>
          <w:sz w:val="18"/>
          <w:szCs w:val="18"/>
        </w:rPr>
        <w:t>İ</w:t>
      </w:r>
      <w:r w:rsidRPr="00402EBB">
        <w:rPr>
          <w:rFonts w:ascii="Cambria" w:hAnsi="Cambria" w:cs="Cambria"/>
          <w:b/>
          <w:sz w:val="18"/>
          <w:szCs w:val="18"/>
        </w:rPr>
        <w:t xml:space="preserve"> RAPORU</w:t>
      </w:r>
    </w:p>
    <w:p w14:paraId="29A413C5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b/>
          <w:sz w:val="18"/>
          <w:szCs w:val="18"/>
        </w:rPr>
      </w:pPr>
      <w:r w:rsidRPr="00402EBB">
        <w:rPr>
          <w:rFonts w:ascii="Cambria" w:hAnsi="Cambria" w:cs="Cambria"/>
          <w:b/>
          <w:sz w:val="18"/>
          <w:szCs w:val="18"/>
        </w:rPr>
        <w:t>Olumlu Görüş</w:t>
      </w:r>
    </w:p>
    <w:p w14:paraId="16973613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sz w:val="18"/>
          <w:szCs w:val="18"/>
        </w:rPr>
      </w:pPr>
    </w:p>
    <w:p w14:paraId="420231A5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....................................................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 Yönetim Kuruluna:</w:t>
      </w:r>
    </w:p>
    <w:p w14:paraId="6937705D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>nin ...../...../..... tarihi itibarıyla</w:t>
      </w:r>
      <w:r>
        <w:rPr>
          <w:sz w:val="18"/>
          <w:szCs w:val="18"/>
        </w:rPr>
        <w:t xml:space="preserve"> Finansal Kiralama, Faktoring ve Finansman Şirketlerinin Bilgi Sistemlerinin Yönetimine ve Denetimine İlişkin Tebliğ</w:t>
      </w:r>
      <w:r>
        <w:rPr>
          <w:b/>
          <w:sz w:val="18"/>
          <w:szCs w:val="18"/>
        </w:rPr>
        <w:t xml:space="preserve"> </w:t>
      </w:r>
      <w:r w:rsidRPr="00402EBB">
        <w:rPr>
          <w:sz w:val="18"/>
          <w:szCs w:val="18"/>
        </w:rPr>
        <w:t>kapsamında</w:t>
      </w:r>
      <w:r>
        <w:rPr>
          <w:sz w:val="18"/>
          <w:szCs w:val="18"/>
        </w:rPr>
        <w:t xml:space="preserve"> bilgi sistemlerini</w:t>
      </w:r>
      <w:r w:rsidRPr="00402EBB">
        <w:rPr>
          <w:sz w:val="18"/>
          <w:szCs w:val="18"/>
        </w:rPr>
        <w:t xml:space="preserve"> denetlemekle görevlendirilmi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bulunuyoruz.</w:t>
      </w:r>
    </w:p>
    <w:p w14:paraId="0EDE8F6E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0B313B2B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[Kuruluş Yönetim Kurulunun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una İli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kin Açıklama:]</w:t>
      </w:r>
    </w:p>
    <w:p w14:paraId="7AB789AE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 xml:space="preserve">Bilgi sistemleri üzerindeki kontrollerin denetlenen nezdinde </w:t>
      </w:r>
      <w:r>
        <w:rPr>
          <w:sz w:val="18"/>
          <w:szCs w:val="18"/>
        </w:rPr>
        <w:t>Finansal Kiralama, Faktoring ve Finansman Şirketlerinin Bilgi Sistemlerinin Yönetimine ve Denetimine İlişkin Tebliğ</w:t>
      </w:r>
      <w:r w:rsidRPr="00402EBB">
        <w:rPr>
          <w:sz w:val="18"/>
          <w:szCs w:val="18"/>
        </w:rPr>
        <w:t>de belirtilen usul ve esaslara uygun olarak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turulmasının, etkin olarak 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letilmesinin ve yeterli bir kontrol ortamı tesis edilmesinin sa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lanması ………………………………….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 Yönetimi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>nin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undadır.</w:t>
      </w:r>
    </w:p>
    <w:p w14:paraId="6E29C6BA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3B9CAC6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[Yetkili Denetim Kuruluşunun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una İli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kin Açıklama:]</w:t>
      </w:r>
    </w:p>
    <w:p w14:paraId="19A4FBDA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Ba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ımsız denetimi yapan kurulu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olarak üzerimize dü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en sorumluluk, yaptı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ımız denetim çalı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masına istinaden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bildirmektir. Yapmı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oldu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umuz denetim, denetlenenin bilgi sistemleri üzerinde var olan önemli kontrol eksikliklerinin tespit edilmesine dair makul güvence sa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layacak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ekilde planlanmı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ve</w:t>
      </w:r>
      <w:r w:rsidRPr="000E3A7B">
        <w:rPr>
          <w:sz w:val="18"/>
          <w:szCs w:val="18"/>
        </w:rPr>
        <w:t xml:space="preserve"> </w:t>
      </w:r>
      <w:r>
        <w:rPr>
          <w:sz w:val="18"/>
          <w:szCs w:val="18"/>
        </w:rPr>
        <w:t>Finansal Kiralama, Faktoring ve Finansman Şirketlerinin Bilgi Sistemlerinin Yönetimine ve Denetimine İlişkin Tebliğde</w:t>
      </w:r>
      <w:r w:rsidRPr="00402EBB">
        <w:rPr>
          <w:sz w:val="18"/>
          <w:szCs w:val="18"/>
        </w:rPr>
        <w:t xml:space="preserve"> belirtilen usul ve esaslara uygun olarak gerçekle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tirilmi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 xml:space="preserve">tir. Denetim, bilgi sistemleri </w:t>
      </w:r>
      <w:r>
        <w:rPr>
          <w:sz w:val="18"/>
          <w:szCs w:val="18"/>
        </w:rPr>
        <w:t>ve</w:t>
      </w:r>
      <w:r w:rsidRPr="00402EBB">
        <w:rPr>
          <w:sz w:val="18"/>
          <w:szCs w:val="18"/>
        </w:rPr>
        <w:t xml:space="preserve"> bu sistem</w:t>
      </w:r>
      <w:r>
        <w:rPr>
          <w:sz w:val="18"/>
          <w:szCs w:val="18"/>
        </w:rPr>
        <w:t>ler</w:t>
      </w:r>
      <w:r w:rsidRPr="00402EBB">
        <w:rPr>
          <w:sz w:val="18"/>
          <w:szCs w:val="18"/>
        </w:rPr>
        <w:t xml:space="preserve"> üzerindeki kontrollerin uyumluluk ile tasarım ve 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letim etkinli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inin önemlilik ilkesi çerçevesinde test edilmesini, değerlendirilmesini ve ihtiyaç duydu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umuz ölçüde benzeri di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er denetim tekniklerinin uygulanmasını içermektedir. Gerçekle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tirilen denetimin,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ümüzün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turulmasına makul ve yeterli bir dayanak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una inanıyoruz.</w:t>
      </w:r>
    </w:p>
    <w:p w14:paraId="695E9F94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E1CD23F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[Do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al Kısıtlar]</w:t>
      </w:r>
    </w:p>
    <w:p w14:paraId="62BAA0CA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Kontrollerin do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asında bulunan kısıtlamalar nedeniyle bilgi sistemleri üzerinde kontrol zayıflıkları bulunabilir ve tespit edilemeyebilir. Bunun yanında, bulgularımıza dayanılarak elde edilen sonuçların gelecek dönemleri kapsayacak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ekilde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erlendirilmemesi gerekmektedir. Mevcut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artların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mesi, sistemlerde veya kontrollerde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iklik yapılması veya kontrollerin etkinlik derecesinin bozulması gibi sebeplerden ötürü; bu sonuçların zaman içerisinde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me riski bulunmaktadır.</w:t>
      </w:r>
    </w:p>
    <w:p w14:paraId="2CB7406C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0D2F3D50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[Ba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ımsız Denetçi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ü]</w:t>
      </w:r>
    </w:p>
    <w:p w14:paraId="684FE3E0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ümüze göre, bütün önemli taraflarıyla, ........................................................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 xml:space="preserve">nin ...../...../..... tarihi itibarıyla </w:t>
      </w:r>
      <w:r>
        <w:rPr>
          <w:sz w:val="18"/>
          <w:szCs w:val="18"/>
        </w:rPr>
        <w:t xml:space="preserve">bilgi sistemleri </w:t>
      </w:r>
      <w:r w:rsidRPr="00402EBB">
        <w:rPr>
          <w:sz w:val="18"/>
          <w:szCs w:val="18"/>
        </w:rPr>
        <w:t xml:space="preserve">üzerinde </w:t>
      </w:r>
      <w:r>
        <w:rPr>
          <w:sz w:val="18"/>
          <w:szCs w:val="18"/>
        </w:rPr>
        <w:t>Finansal Kiralama, Faktoring ve Finansman Şirketlerinin Bilgi Sistemlerinin Yönetimine ve Denetimine İlişkin Tebliğde</w:t>
      </w:r>
      <w:r w:rsidRPr="00402EBB">
        <w:rPr>
          <w:sz w:val="18"/>
          <w:szCs w:val="18"/>
        </w:rPr>
        <w:t xml:space="preserve"> belirtilen usul ve esaslara uygun olarak etkin, yeterli ve uyumlu kontroller tesis edilmi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tir.</w:t>
      </w:r>
    </w:p>
    <w:p w14:paraId="5BE602F5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20C5124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D918747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2FF8748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04125">
        <w:rPr>
          <w:noProof/>
          <w:sz w:val="16"/>
          <w:szCs w:val="16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CAAE72" wp14:editId="5792ECD5">
                <wp:simplePos x="0" y="0"/>
                <wp:positionH relativeFrom="column">
                  <wp:posOffset>3954780</wp:posOffset>
                </wp:positionH>
                <wp:positionV relativeFrom="paragraph">
                  <wp:posOffset>76835</wp:posOffset>
                </wp:positionV>
                <wp:extent cx="1925955" cy="441960"/>
                <wp:effectExtent l="0" t="0" r="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595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EA129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>Sorumlu Bilgi Sistemleri Baş</w:t>
                            </w:r>
                            <w:r w:rsidRPr="00402EBB">
                              <w:rPr>
                                <w:rFonts w:eastAsia="TimesNew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02EBB">
                              <w:rPr>
                                <w:sz w:val="16"/>
                                <w:szCs w:val="16"/>
                              </w:rPr>
                              <w:t>Denetçisinin</w:t>
                            </w:r>
                          </w:p>
                          <w:p w14:paraId="2A597451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 xml:space="preserve">Adı ve Soyadı, </w:t>
                            </w:r>
                            <w:r w:rsidRPr="00402EBB">
                              <w:rPr>
                                <w:rFonts w:eastAsia="TimesNewRoman"/>
                                <w:sz w:val="16"/>
                                <w:szCs w:val="16"/>
                              </w:rPr>
                              <w:t>İ</w:t>
                            </w:r>
                            <w:r w:rsidRPr="00402EBB">
                              <w:rPr>
                                <w:sz w:val="16"/>
                                <w:szCs w:val="16"/>
                              </w:rPr>
                              <w:t>mzası</w:t>
                            </w:r>
                          </w:p>
                          <w:p w14:paraId="44D019C6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>Kuruluşun Ticari Unvanı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01CAAE72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11.4pt;margin-top:6.05pt;width:151.65pt;height:34.8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" stroked="f">
                <v:textbox style="mso-fit-shape-to-text:t">
                  <w:txbxContent>
                    <w:p w14:paraId="555EA129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>Sorumlu Bilgi Sistemleri Baş</w:t>
                      </w:r>
                      <w:r w:rsidRPr="00402EBB">
                        <w:rPr>
                          <w:rFonts w:eastAsia="TimesNewRoman"/>
                          <w:sz w:val="16"/>
                          <w:szCs w:val="16"/>
                        </w:rPr>
                        <w:t xml:space="preserve"> </w:t>
                      </w:r>
                      <w:r w:rsidRPr="00402EBB">
                        <w:rPr>
                          <w:sz w:val="16"/>
                          <w:szCs w:val="16"/>
                        </w:rPr>
                        <w:t>Denetçisinin</w:t>
                      </w:r>
                    </w:p>
                    <w:p w14:paraId="2A597451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 xml:space="preserve">Adı ve Soyadı, </w:t>
                      </w:r>
                      <w:r w:rsidRPr="00402EBB">
                        <w:rPr>
                          <w:rFonts w:eastAsia="TimesNewRoman"/>
                          <w:sz w:val="16"/>
                          <w:szCs w:val="16"/>
                        </w:rPr>
                        <w:t>İ</w:t>
                      </w:r>
                      <w:r w:rsidRPr="00402EBB">
                        <w:rPr>
                          <w:sz w:val="16"/>
                          <w:szCs w:val="16"/>
                        </w:rPr>
                        <w:t>mzası</w:t>
                      </w:r>
                    </w:p>
                    <w:p w14:paraId="44D019C6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>Kuruluşun Ticari Unvanı</w:t>
                      </w:r>
                    </w:p>
                  </w:txbxContent>
                </v:textbox>
              </v:shape>
            </w:pict>
          </mc:Fallback>
        </mc:AlternateContent>
      </w:r>
    </w:p>
    <w:p w14:paraId="7FF5C2D9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  <w:r w:rsidRPr="00402EBB">
        <w:rPr>
          <w:sz w:val="16"/>
          <w:szCs w:val="16"/>
        </w:rPr>
        <w:t>Raporun Düzenleme</w:t>
      </w:r>
    </w:p>
    <w:p w14:paraId="1240FC0A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  <w:r w:rsidRPr="00402EBB">
        <w:rPr>
          <w:sz w:val="16"/>
          <w:szCs w:val="16"/>
        </w:rPr>
        <w:t>Yeri ve Tarihi</w:t>
      </w:r>
    </w:p>
    <w:p w14:paraId="6211D330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</w:p>
    <w:p w14:paraId="60DFC42F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</w:p>
    <w:p w14:paraId="0376208F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</w:p>
    <w:p w14:paraId="515544AB" w14:textId="77777777" w:rsidR="00597EBB" w:rsidRDefault="00597EBB">
      <w:pPr>
        <w:spacing w:after="160" w:line="259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14:paraId="59D5BEA6" w14:textId="24544E87" w:rsidR="004A03A0" w:rsidRPr="00402EBB" w:rsidRDefault="004A03A0" w:rsidP="004A03A0">
      <w:pPr>
        <w:autoSpaceDE w:val="0"/>
        <w:autoSpaceDN w:val="0"/>
        <w:adjustRightInd w:val="0"/>
        <w:rPr>
          <w:b/>
          <w:bCs/>
          <w:sz w:val="18"/>
          <w:szCs w:val="18"/>
        </w:rPr>
      </w:pPr>
      <w:r w:rsidRPr="00402EBB">
        <w:rPr>
          <w:b/>
          <w:bCs/>
          <w:sz w:val="18"/>
          <w:szCs w:val="18"/>
        </w:rPr>
        <w:lastRenderedPageBreak/>
        <w:t>EK-2</w:t>
      </w:r>
    </w:p>
    <w:p w14:paraId="77FFBF2B" w14:textId="77777777" w:rsidR="004A03A0" w:rsidRPr="00402EBB" w:rsidRDefault="004A03A0" w:rsidP="004A03A0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2955BECC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b/>
          <w:sz w:val="18"/>
          <w:szCs w:val="18"/>
        </w:rPr>
      </w:pPr>
      <w:r w:rsidRPr="00402EBB">
        <w:rPr>
          <w:rFonts w:ascii="Cambria" w:hAnsi="Cambria" w:cs="Cambria"/>
          <w:b/>
          <w:sz w:val="18"/>
          <w:szCs w:val="18"/>
        </w:rPr>
        <w:t>BİLGİ SİSTEMLERİ DENETİM</w:t>
      </w:r>
      <w:r>
        <w:rPr>
          <w:rFonts w:ascii="Cambria" w:hAnsi="Cambria" w:cs="Cambria"/>
          <w:b/>
          <w:sz w:val="18"/>
          <w:szCs w:val="18"/>
        </w:rPr>
        <w:t>İ</w:t>
      </w:r>
      <w:r w:rsidRPr="00402EBB">
        <w:rPr>
          <w:rFonts w:ascii="Cambria" w:hAnsi="Cambria" w:cs="Cambria"/>
          <w:b/>
          <w:sz w:val="18"/>
          <w:szCs w:val="18"/>
        </w:rPr>
        <w:t xml:space="preserve"> RAPORU</w:t>
      </w:r>
    </w:p>
    <w:p w14:paraId="59855A6B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b/>
          <w:sz w:val="18"/>
          <w:szCs w:val="18"/>
        </w:rPr>
      </w:pPr>
      <w:r w:rsidRPr="00402EBB">
        <w:rPr>
          <w:rFonts w:ascii="Cambria" w:hAnsi="Cambria" w:cs="Cambria"/>
          <w:b/>
          <w:sz w:val="18"/>
          <w:szCs w:val="18"/>
        </w:rPr>
        <w:t>Şartlı Görüş</w:t>
      </w:r>
    </w:p>
    <w:p w14:paraId="6BEAB18E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sz w:val="18"/>
          <w:szCs w:val="18"/>
        </w:rPr>
      </w:pPr>
    </w:p>
    <w:p w14:paraId="25AA8A00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....................................................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 Yönetim Kuruluna:</w:t>
      </w:r>
    </w:p>
    <w:p w14:paraId="1A7CEDC1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 xml:space="preserve">nin ...../...../..... tarihi itibarıyla </w:t>
      </w:r>
      <w:r>
        <w:rPr>
          <w:sz w:val="18"/>
          <w:szCs w:val="18"/>
        </w:rPr>
        <w:t>Finansal Kiralama, Faktoring ve Finansman Şirketlerinin Bilgi Sistemlerinin Yönetimine ve Denetimine İlişkin Tebliğ</w:t>
      </w:r>
      <w:r>
        <w:rPr>
          <w:b/>
          <w:sz w:val="18"/>
          <w:szCs w:val="18"/>
        </w:rPr>
        <w:t xml:space="preserve"> </w:t>
      </w:r>
      <w:r w:rsidRPr="00402EBB">
        <w:rPr>
          <w:sz w:val="18"/>
          <w:szCs w:val="18"/>
        </w:rPr>
        <w:t>kapsamında</w:t>
      </w:r>
      <w:r>
        <w:rPr>
          <w:sz w:val="18"/>
          <w:szCs w:val="18"/>
        </w:rPr>
        <w:t xml:space="preserve"> bilgi sistemlerini</w:t>
      </w:r>
      <w:r w:rsidRPr="00402EBB">
        <w:rPr>
          <w:sz w:val="18"/>
          <w:szCs w:val="18"/>
        </w:rPr>
        <w:t xml:space="preserve"> denetlemekle görevlendirilmi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bulunuyoruz.</w:t>
      </w:r>
    </w:p>
    <w:p w14:paraId="45B9D117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0497403E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[Kuruluş Yönetim Kurulunun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una İli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kin Açıklama:]</w:t>
      </w:r>
    </w:p>
    <w:p w14:paraId="398838AE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 xml:space="preserve">Bilgi sistemleri üzerindeki kontrollerin denetlenen nezdinde </w:t>
      </w:r>
      <w:r>
        <w:rPr>
          <w:sz w:val="18"/>
          <w:szCs w:val="18"/>
        </w:rPr>
        <w:t>Finansal Kiralama, Faktoring ve Finansman Şirketlerinin Bilgi Sistemlerinin Yönetimine ve Denetimine İlişkin Tebliğ</w:t>
      </w:r>
      <w:r w:rsidRPr="00402EBB">
        <w:rPr>
          <w:sz w:val="18"/>
          <w:szCs w:val="18"/>
        </w:rPr>
        <w:t>de belirtilen usul ve esaslara uygun olarak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turulmasının, etkin olarak 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letilmesinin ve yeterli bir kontrol ortamı tesis edilmesinin sa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lanması ………………………………….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 Yönetimi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>nin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undadır.</w:t>
      </w:r>
    </w:p>
    <w:p w14:paraId="39F340DB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40BDCA3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[Yetkili Denetim Kuruluşunun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una İli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kin Açıklama:]</w:t>
      </w:r>
    </w:p>
    <w:p w14:paraId="161C3335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Ba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ımsız denetimi yapan kurulu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olarak üzerimize dü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en sorumluluk, yaptı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ımız denetim çalı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masına istinaden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bildirmektir. Yapmı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oldu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umuz denetim, denetlenenin bilgi sistemleri üzerinde var olan önemli kontrol eksikliklerinin tespit edilmesine dair makul güvence sa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layacak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ekilde planlanmı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ve</w:t>
      </w:r>
      <w:r w:rsidRPr="000E3A7B">
        <w:rPr>
          <w:sz w:val="18"/>
          <w:szCs w:val="18"/>
        </w:rPr>
        <w:t xml:space="preserve"> </w:t>
      </w:r>
      <w:r>
        <w:rPr>
          <w:sz w:val="18"/>
          <w:szCs w:val="18"/>
        </w:rPr>
        <w:t>Finansal Kiralama, Faktoring ve Finansman Şirketlerinin Bilgi Sistemlerinin Yönetimine ve Denetimine İlişkin Tebliğde</w:t>
      </w:r>
      <w:r w:rsidRPr="00402EBB">
        <w:rPr>
          <w:sz w:val="18"/>
          <w:szCs w:val="18"/>
        </w:rPr>
        <w:t xml:space="preserve"> belirtilen usul ve esaslara uygun olarak gerçekle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tirilmi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 xml:space="preserve">tir. Denetim, bilgi sistemleri </w:t>
      </w:r>
      <w:r>
        <w:rPr>
          <w:sz w:val="18"/>
          <w:szCs w:val="18"/>
        </w:rPr>
        <w:t>ve</w:t>
      </w:r>
      <w:r w:rsidRPr="00402EBB">
        <w:rPr>
          <w:sz w:val="18"/>
          <w:szCs w:val="18"/>
        </w:rPr>
        <w:t xml:space="preserve"> bu sistem</w:t>
      </w:r>
      <w:r>
        <w:rPr>
          <w:sz w:val="18"/>
          <w:szCs w:val="18"/>
        </w:rPr>
        <w:t>ler</w:t>
      </w:r>
      <w:r w:rsidRPr="00402EBB">
        <w:rPr>
          <w:sz w:val="18"/>
          <w:szCs w:val="18"/>
        </w:rPr>
        <w:t xml:space="preserve"> üzerindeki kontrollerin uyumluluk ile tasarım ve 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letim etkinli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inin önemlilik ilkesi çerçevesinde test edilmesini, değerlendirilmesini ve ihtiyaç duydu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umuz ölçüde benzeri di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er denetim tekniklerinin uygulanmasını içermektedir. Gerçekle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tirilen denetimin,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ümüzün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turulmasına makul ve yeterli bir dayanak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una inanıyoruz.</w:t>
      </w:r>
    </w:p>
    <w:p w14:paraId="52E53180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3DA8CCA6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[Do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al Kısıtlar]</w:t>
      </w:r>
    </w:p>
    <w:p w14:paraId="0FBFCB48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Kontrollerin do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asında bulunan kısıtlamalar nedeniyle bilgi sistemleri üzerinde kontrol zayıflıkları bulunabilir ve tespit edilemeyebilir. Bunun yanında, bulgularımıza dayanılarak elde edilen sonuçların gelecek dönemleri kapsayacak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ekilde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erlendirilmemesi gerekmektedir. Mevcut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artların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mesi, sistemlerde veya kontrollerde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iklik yapılması veya kontrollerin etkinlik derecesinin bozulması gibi sebeplerden ötürü; bu sonuçların zaman içerisinde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me riski bulunmaktadır.</w:t>
      </w:r>
    </w:p>
    <w:p w14:paraId="4BE64DDD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D4606C7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(Ba</w:t>
      </w:r>
      <w:r w:rsidRPr="00402EBB">
        <w:rPr>
          <w:rFonts w:ascii="TimesNewRoman" w:eastAsia="TimesNewRoman" w:cs="TimesNewRoman" w:hint="eastAsia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ımsız denetim faaliyetine getirilen sınırlandırma ve bu nedenle denetlenemeyen süreçler, uygulamalar, kontroller; denetlenenin bilgi sistemleri üzerinde tespit edilen önemli kontrol eksiklikleri ve bu kontrol eksikliklerin</w:t>
      </w:r>
      <w:r>
        <w:rPr>
          <w:i/>
          <w:iCs/>
          <w:sz w:val="18"/>
          <w:szCs w:val="18"/>
        </w:rPr>
        <w:t>in denetlenenin bilgi sistemlerinin</w:t>
      </w:r>
      <w:r w:rsidRPr="00402EBB">
        <w:rPr>
          <w:i/>
          <w:iCs/>
          <w:sz w:val="18"/>
          <w:szCs w:val="18"/>
        </w:rPr>
        <w:t xml:space="preserve"> bütününü veya büyük bir kısmını etkilememesine ilişkin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üne esas neden ve gerekçeler)</w:t>
      </w:r>
    </w:p>
    <w:p w14:paraId="627EE4EB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</w:p>
    <w:p w14:paraId="39210967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[Ba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ımsız Denetçi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ü]</w:t>
      </w:r>
    </w:p>
    <w:p w14:paraId="43727BD3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 xml:space="preserve">ümüze göre, yukarıda </w:t>
      </w:r>
      <w:r w:rsidRPr="00402EBB">
        <w:rPr>
          <w:i/>
          <w:iCs/>
          <w:sz w:val="18"/>
          <w:szCs w:val="18"/>
        </w:rPr>
        <w:t xml:space="preserve">(....ncı paragrafta) </w:t>
      </w:r>
      <w:r w:rsidRPr="00402EBB">
        <w:rPr>
          <w:sz w:val="18"/>
          <w:szCs w:val="18"/>
        </w:rPr>
        <w:t xml:space="preserve">açıklanan </w:t>
      </w:r>
      <w:r w:rsidRPr="00402EBB">
        <w:rPr>
          <w:i/>
          <w:iCs/>
          <w:sz w:val="18"/>
          <w:szCs w:val="18"/>
        </w:rPr>
        <w:t xml:space="preserve">husus(lar) nedeniyle, </w:t>
      </w:r>
      <w:r w:rsidRPr="00402EBB">
        <w:rPr>
          <w:sz w:val="18"/>
          <w:szCs w:val="18"/>
        </w:rPr>
        <w:t xml:space="preserve">denetlenenin </w:t>
      </w:r>
      <w:r>
        <w:rPr>
          <w:sz w:val="18"/>
          <w:szCs w:val="18"/>
        </w:rPr>
        <w:t>bilgi sistemleri</w:t>
      </w:r>
      <w:r w:rsidRPr="00402EBB">
        <w:rPr>
          <w:sz w:val="18"/>
          <w:szCs w:val="18"/>
        </w:rPr>
        <w:t xml:space="preserve"> üzerinde bu </w:t>
      </w:r>
      <w:r w:rsidRPr="00402EBB">
        <w:rPr>
          <w:i/>
          <w:iCs/>
          <w:sz w:val="18"/>
          <w:szCs w:val="18"/>
        </w:rPr>
        <w:t xml:space="preserve">hususun/hususların </w:t>
      </w:r>
      <w:r w:rsidRPr="00402EBB">
        <w:rPr>
          <w:sz w:val="18"/>
          <w:szCs w:val="18"/>
        </w:rPr>
        <w:t>muhtemel etkileri haricinde bütün önemli taraflarıyla, ........................................................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 xml:space="preserve">nin ...../...../..... tarihi itibarıyla </w:t>
      </w:r>
      <w:r>
        <w:rPr>
          <w:sz w:val="18"/>
          <w:szCs w:val="18"/>
        </w:rPr>
        <w:t xml:space="preserve">bilgi sistemleri </w:t>
      </w:r>
      <w:r w:rsidRPr="00402EBB">
        <w:rPr>
          <w:sz w:val="18"/>
          <w:szCs w:val="18"/>
        </w:rPr>
        <w:t>üzerinde</w:t>
      </w:r>
      <w:r>
        <w:rPr>
          <w:sz w:val="18"/>
          <w:szCs w:val="18"/>
        </w:rPr>
        <w:t xml:space="preserve"> </w:t>
      </w:r>
      <w:r w:rsidRPr="00402EBB">
        <w:rPr>
          <w:sz w:val="18"/>
          <w:szCs w:val="18"/>
        </w:rPr>
        <w:t xml:space="preserve"> </w:t>
      </w:r>
      <w:r>
        <w:rPr>
          <w:sz w:val="18"/>
          <w:szCs w:val="18"/>
        </w:rPr>
        <w:t>Finansal Kiralama, Faktoring ve Finansman Şirketlerinin Bilgi Sistemlerinin Yönetimine ve Denetimine İlişkin Tebliğde</w:t>
      </w:r>
      <w:r w:rsidRPr="00402EBB">
        <w:rPr>
          <w:sz w:val="18"/>
          <w:szCs w:val="18"/>
        </w:rPr>
        <w:t xml:space="preserve"> belirtilen usul ve esaslara uygun olarak etkin, yeterli ve uyumlu kontroller tesis edilmi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tir.</w:t>
      </w:r>
    </w:p>
    <w:p w14:paraId="1A052B77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3613797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39E8102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04125">
        <w:rPr>
          <w:noProof/>
          <w:sz w:val="16"/>
          <w:szCs w:val="16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9481AC" wp14:editId="6E3F693D">
                <wp:simplePos x="0" y="0"/>
                <wp:positionH relativeFrom="column">
                  <wp:posOffset>3937635</wp:posOffset>
                </wp:positionH>
                <wp:positionV relativeFrom="paragraph">
                  <wp:posOffset>76835</wp:posOffset>
                </wp:positionV>
                <wp:extent cx="2145030" cy="441960"/>
                <wp:effectExtent l="3175" t="2540" r="4445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503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88233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>Sorumlu Bilgi Sistemleri Baş</w:t>
                            </w:r>
                            <w:r w:rsidRPr="00402EBB">
                              <w:rPr>
                                <w:rFonts w:eastAsia="TimesNew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02EBB">
                              <w:rPr>
                                <w:sz w:val="16"/>
                                <w:szCs w:val="16"/>
                              </w:rPr>
                              <w:t>Denetçisinin</w:t>
                            </w:r>
                          </w:p>
                          <w:p w14:paraId="1977ADBB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 xml:space="preserve">Adı ve Soyadı, </w:t>
                            </w:r>
                            <w:r w:rsidRPr="00402EBB">
                              <w:rPr>
                                <w:rFonts w:eastAsia="TimesNewRoman"/>
                                <w:sz w:val="16"/>
                                <w:szCs w:val="16"/>
                              </w:rPr>
                              <w:t>İ</w:t>
                            </w:r>
                            <w:r w:rsidRPr="00402EBB">
                              <w:rPr>
                                <w:sz w:val="16"/>
                                <w:szCs w:val="16"/>
                              </w:rPr>
                              <w:t>mzası</w:t>
                            </w:r>
                          </w:p>
                          <w:p w14:paraId="1F509230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>Kuruluşun Ticari Unvanı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A9481AC" id="Text Box 14" o:spid="_x0000_s1027" type="#_x0000_t202" style="position:absolute;left:0;text-align:left;margin-left:310.05pt;margin-top:6.05pt;width:168.9pt;height:34.8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" stroked="f">
                <v:textbox style="mso-fit-shape-to-text:t">
                  <w:txbxContent>
                    <w:p w14:paraId="18088233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>Sorumlu Bilgi Sistemleri Baş</w:t>
                      </w:r>
                      <w:r w:rsidRPr="00402EBB">
                        <w:rPr>
                          <w:rFonts w:eastAsia="TimesNewRoman"/>
                          <w:sz w:val="16"/>
                          <w:szCs w:val="16"/>
                        </w:rPr>
                        <w:t xml:space="preserve"> </w:t>
                      </w:r>
                      <w:r w:rsidRPr="00402EBB">
                        <w:rPr>
                          <w:sz w:val="16"/>
                          <w:szCs w:val="16"/>
                        </w:rPr>
                        <w:t>Denetçisinin</w:t>
                      </w:r>
                    </w:p>
                    <w:p w14:paraId="1977ADBB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 xml:space="preserve">Adı ve Soyadı, </w:t>
                      </w:r>
                      <w:r w:rsidRPr="00402EBB">
                        <w:rPr>
                          <w:rFonts w:eastAsia="TimesNewRoman"/>
                          <w:sz w:val="16"/>
                          <w:szCs w:val="16"/>
                        </w:rPr>
                        <w:t>İ</w:t>
                      </w:r>
                      <w:r w:rsidRPr="00402EBB">
                        <w:rPr>
                          <w:sz w:val="16"/>
                          <w:szCs w:val="16"/>
                        </w:rPr>
                        <w:t>mzası</w:t>
                      </w:r>
                    </w:p>
                    <w:p w14:paraId="1F509230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>Kuruluşun Ticari Unvanı</w:t>
                      </w:r>
                    </w:p>
                  </w:txbxContent>
                </v:textbox>
              </v:shape>
            </w:pict>
          </mc:Fallback>
        </mc:AlternateContent>
      </w:r>
    </w:p>
    <w:p w14:paraId="02C80BD0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  <w:r w:rsidRPr="00402EBB">
        <w:rPr>
          <w:sz w:val="16"/>
          <w:szCs w:val="16"/>
        </w:rPr>
        <w:t>Raporun Düzenleme</w:t>
      </w:r>
    </w:p>
    <w:p w14:paraId="4F79D51F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  <w:r w:rsidRPr="00402EBB">
        <w:rPr>
          <w:sz w:val="16"/>
          <w:szCs w:val="16"/>
        </w:rPr>
        <w:t xml:space="preserve"> Yeri ve Tarihi</w:t>
      </w:r>
    </w:p>
    <w:p w14:paraId="0FF1E6B3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</w:p>
    <w:p w14:paraId="4E2C22BD" w14:textId="77777777" w:rsidR="004A03A0" w:rsidRDefault="004A03A0" w:rsidP="004A03A0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631E4EDA" w14:textId="77777777" w:rsidR="00597EBB" w:rsidRDefault="00597EBB">
      <w:pPr>
        <w:spacing w:after="160" w:line="259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14:paraId="0E3D91F7" w14:textId="59A3270F" w:rsidR="004A03A0" w:rsidRPr="00402EBB" w:rsidRDefault="004A03A0" w:rsidP="004A03A0">
      <w:pPr>
        <w:autoSpaceDE w:val="0"/>
        <w:autoSpaceDN w:val="0"/>
        <w:adjustRightInd w:val="0"/>
        <w:rPr>
          <w:b/>
          <w:bCs/>
          <w:sz w:val="18"/>
          <w:szCs w:val="18"/>
        </w:rPr>
      </w:pPr>
      <w:r w:rsidRPr="00402EBB">
        <w:rPr>
          <w:b/>
          <w:bCs/>
          <w:sz w:val="18"/>
          <w:szCs w:val="18"/>
        </w:rPr>
        <w:lastRenderedPageBreak/>
        <w:t>EK-3</w:t>
      </w:r>
    </w:p>
    <w:p w14:paraId="6B157A62" w14:textId="77777777" w:rsidR="004A03A0" w:rsidRPr="00402EBB" w:rsidRDefault="004A03A0" w:rsidP="004A03A0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3204F0A5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b/>
          <w:sz w:val="18"/>
          <w:szCs w:val="18"/>
        </w:rPr>
      </w:pPr>
      <w:r w:rsidRPr="00402EBB">
        <w:rPr>
          <w:rFonts w:ascii="Cambria" w:hAnsi="Cambria" w:cs="Cambria"/>
          <w:b/>
          <w:sz w:val="18"/>
          <w:szCs w:val="18"/>
        </w:rPr>
        <w:t>BİLGİ SİSTEMLERİ DENETİM</w:t>
      </w:r>
      <w:r>
        <w:rPr>
          <w:rFonts w:ascii="Cambria" w:hAnsi="Cambria" w:cs="Cambria"/>
          <w:b/>
          <w:sz w:val="18"/>
          <w:szCs w:val="18"/>
        </w:rPr>
        <w:t>İ</w:t>
      </w:r>
      <w:r w:rsidRPr="00402EBB">
        <w:rPr>
          <w:rFonts w:ascii="Cambria" w:hAnsi="Cambria" w:cs="Cambria"/>
          <w:b/>
          <w:sz w:val="18"/>
          <w:szCs w:val="18"/>
        </w:rPr>
        <w:t xml:space="preserve"> RAPORU</w:t>
      </w:r>
    </w:p>
    <w:p w14:paraId="0290CB47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b/>
          <w:sz w:val="18"/>
          <w:szCs w:val="18"/>
        </w:rPr>
      </w:pPr>
      <w:r w:rsidRPr="00402EBB">
        <w:rPr>
          <w:rFonts w:ascii="Cambria" w:hAnsi="Cambria" w:cs="Cambria"/>
          <w:b/>
          <w:sz w:val="18"/>
          <w:szCs w:val="18"/>
        </w:rPr>
        <w:t>Olumsuz Görüş</w:t>
      </w:r>
    </w:p>
    <w:p w14:paraId="07D31466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sz w:val="18"/>
          <w:szCs w:val="18"/>
        </w:rPr>
      </w:pPr>
    </w:p>
    <w:p w14:paraId="47C249F9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....................................................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 Yönetim Kuruluna:</w:t>
      </w:r>
    </w:p>
    <w:p w14:paraId="039CB9C8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>nin ...../...../..... tarihi itibarıyla</w:t>
      </w:r>
      <w:r>
        <w:rPr>
          <w:sz w:val="18"/>
          <w:szCs w:val="18"/>
        </w:rPr>
        <w:t xml:space="preserve"> Finansal Kiralama, Faktoring ve Finansman Şirketlerinin Bilgi Sistemlerinin Yönetimine ve Denetimine İlişkin Tebliğ</w:t>
      </w:r>
      <w:r>
        <w:rPr>
          <w:b/>
          <w:sz w:val="18"/>
          <w:szCs w:val="18"/>
        </w:rPr>
        <w:t xml:space="preserve"> </w:t>
      </w:r>
      <w:r w:rsidRPr="00402EBB">
        <w:rPr>
          <w:sz w:val="18"/>
          <w:szCs w:val="18"/>
        </w:rPr>
        <w:t>kapsamında</w:t>
      </w:r>
      <w:r>
        <w:rPr>
          <w:sz w:val="18"/>
          <w:szCs w:val="18"/>
        </w:rPr>
        <w:t xml:space="preserve"> bilgi sistemlerini</w:t>
      </w:r>
      <w:r w:rsidRPr="00402EBB">
        <w:rPr>
          <w:sz w:val="18"/>
          <w:szCs w:val="18"/>
        </w:rPr>
        <w:t xml:space="preserve"> denetlemekle görevlendirilmi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bulunuyoruz.</w:t>
      </w:r>
    </w:p>
    <w:p w14:paraId="2E8FDA2A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FB1530D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[Kuruluş Yönetim Kurulunun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una İli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kin Açıklama:]</w:t>
      </w:r>
    </w:p>
    <w:p w14:paraId="30CBF2BD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 xml:space="preserve">Bilgi sistemleri üzerindeki kontrollerin denetlenen nezdinde </w:t>
      </w:r>
      <w:r>
        <w:rPr>
          <w:sz w:val="18"/>
          <w:szCs w:val="18"/>
        </w:rPr>
        <w:t>Finansal Kiralama, Faktoring ve Finansman Şirketlerinin Bilgi Sistemlerinin Yönetimine ve Denetimine İlişkin Tebliğde</w:t>
      </w:r>
      <w:r w:rsidRPr="00402EBB">
        <w:rPr>
          <w:sz w:val="18"/>
          <w:szCs w:val="18"/>
        </w:rPr>
        <w:t xml:space="preserve"> belirtilen usul ve esaslara uygun olarak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turulmasının, etkin olarak 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letilmesinin ve yeterli bir kontrol ortamı tesis edilmesinin sa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lanması ………………………………….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 Yönetimi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>nin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undadır.</w:t>
      </w:r>
    </w:p>
    <w:p w14:paraId="1B2C0E69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04318C25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[Yetkili Denetim Kuruluşunun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una İli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kin Açıklama:]</w:t>
      </w:r>
    </w:p>
    <w:p w14:paraId="7BDA0B2E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Ba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ımsız denetimi yapan kurulu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olarak üzerimize dü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en sorumluluk, yaptı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ımız denetim çalı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masına istinaden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bildirmektir. Yapmı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oldu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umuz denetim, denetlenenin bilgi sistemleri üzerinde var olan önemli kontrol eksikliklerinin tespit edilmesine dair makul güvence sa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layacak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ekilde planlanmı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ve</w:t>
      </w:r>
      <w:r w:rsidRPr="000E3A7B">
        <w:rPr>
          <w:sz w:val="18"/>
          <w:szCs w:val="18"/>
        </w:rPr>
        <w:t xml:space="preserve"> </w:t>
      </w:r>
      <w:r>
        <w:rPr>
          <w:sz w:val="18"/>
          <w:szCs w:val="18"/>
        </w:rPr>
        <w:t>Finansal Kiralama, Faktoring ve Finansman Şirketlerinin Bilgi Sistemlerinin Yönetimine ve Denetimine İlişkin Tebliğde</w:t>
      </w:r>
      <w:r w:rsidRPr="00402EBB">
        <w:rPr>
          <w:sz w:val="18"/>
          <w:szCs w:val="18"/>
        </w:rPr>
        <w:t xml:space="preserve"> belirtilen usul ve esaslara uygun olarak gerçekle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tirilmi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 xml:space="preserve">tir. Denetim, bilgi sistemleri </w:t>
      </w:r>
      <w:r>
        <w:rPr>
          <w:sz w:val="18"/>
          <w:szCs w:val="18"/>
        </w:rPr>
        <w:t>ve</w:t>
      </w:r>
      <w:r w:rsidRPr="00402EBB">
        <w:rPr>
          <w:sz w:val="18"/>
          <w:szCs w:val="18"/>
        </w:rPr>
        <w:t xml:space="preserve"> bu sistem</w:t>
      </w:r>
      <w:r>
        <w:rPr>
          <w:sz w:val="18"/>
          <w:szCs w:val="18"/>
        </w:rPr>
        <w:t>ler</w:t>
      </w:r>
      <w:r w:rsidRPr="00402EBB">
        <w:rPr>
          <w:sz w:val="18"/>
          <w:szCs w:val="18"/>
        </w:rPr>
        <w:t xml:space="preserve"> üzerindeki kontrollerin uyumluluk ile tasarım ve 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letim etkinli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inin önemlilik ilkesi çerçevesinde test edilmesini, değerlendirilmesini ve ihtiyaç duydu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umuz ölçüde benzeri di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er denetim tekniklerinin uygulanmasını içermektedir. Gerçekle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tirilen denetimin,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ümüzün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turulmasına makul ve yeterli bir dayanak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una inanıyoruz.</w:t>
      </w:r>
    </w:p>
    <w:p w14:paraId="76EBD633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0855158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[Do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al Kısıtlar]</w:t>
      </w:r>
    </w:p>
    <w:p w14:paraId="258E8FB0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Kontrollerin do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asında bulunan kısıtlamalar nedeniyle bilgi sistemleri üzerinde kontrol zayıflıkları bulunabilir ve tespit edilemeyebilir. Bunun yanında, bulgularımıza dayanılarak elde edilen sonuçların gelecek dönemleri kapsayacak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ekilde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erlendirilmemesi gerekmektedir. Mevcut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artların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mesi, sistemlerde veya kontrollerde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iklik yapılması veya kontrollerin etkinlik derecesinin bozulması gibi sebeplerden ötürü; bu sonuçların zaman içerisinde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me riski bulunmaktadır.</w:t>
      </w:r>
    </w:p>
    <w:p w14:paraId="692B09EF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3328FC1A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i/>
          <w:iCs/>
          <w:sz w:val="18"/>
          <w:szCs w:val="18"/>
        </w:rPr>
        <w:t>(Denetlenenin bilgi sistemleri üzerindeki kontrollerin etkin, yeterli ve</w:t>
      </w:r>
      <w:r>
        <w:rPr>
          <w:i/>
          <w:iCs/>
          <w:sz w:val="18"/>
          <w:szCs w:val="18"/>
        </w:rPr>
        <w:t>ya</w:t>
      </w:r>
      <w:r w:rsidRPr="00402EBB">
        <w:rPr>
          <w:i/>
          <w:iCs/>
          <w:sz w:val="18"/>
          <w:szCs w:val="18"/>
        </w:rPr>
        <w:t xml:space="preserve"> uyumlu bulunmama sebepleri )</w:t>
      </w:r>
    </w:p>
    <w:p w14:paraId="465C48F6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D67E533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[Ba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ımsız Denetçi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ü]</w:t>
      </w:r>
    </w:p>
    <w:p w14:paraId="75D0BB94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ümüze göre, bütün önemli taraflarıyla, ........................................................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 xml:space="preserve">nin ...../...../..... tarihi itibarıyla </w:t>
      </w:r>
      <w:r>
        <w:rPr>
          <w:sz w:val="18"/>
          <w:szCs w:val="18"/>
        </w:rPr>
        <w:t xml:space="preserve">bilgi sistemleri </w:t>
      </w:r>
      <w:r w:rsidRPr="00402EBB">
        <w:rPr>
          <w:sz w:val="18"/>
          <w:szCs w:val="18"/>
        </w:rPr>
        <w:t xml:space="preserve">üzerinde </w:t>
      </w:r>
      <w:r>
        <w:rPr>
          <w:sz w:val="18"/>
          <w:szCs w:val="18"/>
        </w:rPr>
        <w:t>Finansal Kiralama, Faktoring ve Finansman Şirketlerinin Bilgi Sistemlerinin Yönetimine ve Denetimine İlişkin Tebliğde</w:t>
      </w:r>
      <w:r w:rsidRPr="00402EBB">
        <w:rPr>
          <w:sz w:val="18"/>
          <w:szCs w:val="18"/>
        </w:rPr>
        <w:t xml:space="preserve"> belirtilen usul ve esaslara uygun olarak etkin, yeterli ve uyumlu kontroller tesis edil</w:t>
      </w:r>
      <w:r>
        <w:rPr>
          <w:sz w:val="18"/>
          <w:szCs w:val="18"/>
        </w:rPr>
        <w:t>me</w:t>
      </w:r>
      <w:r w:rsidRPr="00402EBB">
        <w:rPr>
          <w:sz w:val="18"/>
          <w:szCs w:val="18"/>
        </w:rPr>
        <w:t>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tir.</w:t>
      </w:r>
    </w:p>
    <w:p w14:paraId="63B905BD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C1E0FEE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3856095C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7B1D77A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04125">
        <w:rPr>
          <w:noProof/>
          <w:sz w:val="16"/>
          <w:szCs w:val="16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B54D7D" wp14:editId="736A5F7E">
                <wp:simplePos x="0" y="0"/>
                <wp:positionH relativeFrom="column">
                  <wp:posOffset>3929380</wp:posOffset>
                </wp:positionH>
                <wp:positionV relativeFrom="paragraph">
                  <wp:posOffset>76835</wp:posOffset>
                </wp:positionV>
                <wp:extent cx="2145030" cy="441960"/>
                <wp:effectExtent l="635" t="2540" r="0" b="3175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503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B2C8A4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>Sorumlu Bilgi Sistemleri Baş</w:t>
                            </w:r>
                            <w:r w:rsidRPr="00402EBB">
                              <w:rPr>
                                <w:rFonts w:eastAsia="TimesNew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02EBB">
                              <w:rPr>
                                <w:sz w:val="16"/>
                                <w:szCs w:val="16"/>
                              </w:rPr>
                              <w:t>Denetçisinin</w:t>
                            </w:r>
                          </w:p>
                          <w:p w14:paraId="73C82F31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 xml:space="preserve">Adı ve Soyadı, </w:t>
                            </w:r>
                            <w:r w:rsidRPr="00402EBB">
                              <w:rPr>
                                <w:rFonts w:eastAsia="TimesNewRoman"/>
                                <w:sz w:val="16"/>
                                <w:szCs w:val="16"/>
                              </w:rPr>
                              <w:t>İ</w:t>
                            </w:r>
                            <w:r w:rsidRPr="00402EBB">
                              <w:rPr>
                                <w:sz w:val="16"/>
                                <w:szCs w:val="16"/>
                              </w:rPr>
                              <w:t>mzası</w:t>
                            </w:r>
                          </w:p>
                          <w:p w14:paraId="61C74F0E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>Kuruluşun Ticari Unvanı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1B54D7D" id="Text Box 16" o:spid="_x0000_s1028" type="#_x0000_t202" style="position:absolute;left:0;text-align:left;margin-left:309.4pt;margin-top:6.05pt;width:168.9pt;height:34.8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" stroked="f">
                <v:textbox style="mso-fit-shape-to-text:t">
                  <w:txbxContent>
                    <w:p w14:paraId="66B2C8A4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>Sorumlu Bilgi Sistemleri Baş</w:t>
                      </w:r>
                      <w:r w:rsidRPr="00402EBB">
                        <w:rPr>
                          <w:rFonts w:eastAsia="TimesNewRoman"/>
                          <w:sz w:val="16"/>
                          <w:szCs w:val="16"/>
                        </w:rPr>
                        <w:t xml:space="preserve"> </w:t>
                      </w:r>
                      <w:r w:rsidRPr="00402EBB">
                        <w:rPr>
                          <w:sz w:val="16"/>
                          <w:szCs w:val="16"/>
                        </w:rPr>
                        <w:t>Denetçisinin</w:t>
                      </w:r>
                    </w:p>
                    <w:p w14:paraId="73C82F31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 xml:space="preserve">Adı ve Soyadı, </w:t>
                      </w:r>
                      <w:r w:rsidRPr="00402EBB">
                        <w:rPr>
                          <w:rFonts w:eastAsia="TimesNewRoman"/>
                          <w:sz w:val="16"/>
                          <w:szCs w:val="16"/>
                        </w:rPr>
                        <w:t>İ</w:t>
                      </w:r>
                      <w:r w:rsidRPr="00402EBB">
                        <w:rPr>
                          <w:sz w:val="16"/>
                          <w:szCs w:val="16"/>
                        </w:rPr>
                        <w:t>mzası</w:t>
                      </w:r>
                    </w:p>
                    <w:p w14:paraId="61C74F0E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>Kuruluşun Ticari Unvanı</w:t>
                      </w:r>
                    </w:p>
                  </w:txbxContent>
                </v:textbox>
              </v:shape>
            </w:pict>
          </mc:Fallback>
        </mc:AlternateContent>
      </w:r>
    </w:p>
    <w:p w14:paraId="5CA440FB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  <w:r w:rsidRPr="00402EBB">
        <w:rPr>
          <w:sz w:val="16"/>
          <w:szCs w:val="16"/>
        </w:rPr>
        <w:t>Raporun Düzenleme</w:t>
      </w:r>
    </w:p>
    <w:p w14:paraId="245DB8F9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  <w:r w:rsidRPr="00402EBB">
        <w:rPr>
          <w:sz w:val="16"/>
          <w:szCs w:val="16"/>
        </w:rPr>
        <w:t xml:space="preserve"> Yeri ve Tarihi</w:t>
      </w:r>
    </w:p>
    <w:p w14:paraId="3A8DEF7D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</w:p>
    <w:p w14:paraId="5F94116E" w14:textId="77777777" w:rsidR="00597EBB" w:rsidRDefault="00597EBB">
      <w:pPr>
        <w:spacing w:after="160" w:line="259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14:paraId="18751FA2" w14:textId="5BAEE500" w:rsidR="004A03A0" w:rsidRPr="00402EBB" w:rsidRDefault="004A03A0" w:rsidP="004A03A0">
      <w:pPr>
        <w:autoSpaceDE w:val="0"/>
        <w:autoSpaceDN w:val="0"/>
        <w:adjustRightInd w:val="0"/>
        <w:rPr>
          <w:b/>
          <w:bCs/>
          <w:sz w:val="18"/>
          <w:szCs w:val="18"/>
        </w:rPr>
      </w:pPr>
      <w:r w:rsidRPr="00402EBB">
        <w:rPr>
          <w:b/>
          <w:bCs/>
          <w:sz w:val="18"/>
          <w:szCs w:val="18"/>
        </w:rPr>
        <w:lastRenderedPageBreak/>
        <w:t>EK-4</w:t>
      </w:r>
    </w:p>
    <w:p w14:paraId="604B3B4D" w14:textId="77777777" w:rsidR="004A03A0" w:rsidRPr="00402EBB" w:rsidRDefault="004A03A0" w:rsidP="004A03A0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412EF4AE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b/>
          <w:sz w:val="18"/>
          <w:szCs w:val="18"/>
        </w:rPr>
      </w:pPr>
      <w:r w:rsidRPr="00402EBB">
        <w:rPr>
          <w:rFonts w:ascii="Cambria" w:hAnsi="Cambria" w:cs="Cambria"/>
          <w:b/>
          <w:sz w:val="18"/>
          <w:szCs w:val="18"/>
        </w:rPr>
        <w:t>BİLGİ SİSTEMLERİ DENETİM</w:t>
      </w:r>
      <w:r>
        <w:rPr>
          <w:rFonts w:ascii="Cambria" w:hAnsi="Cambria" w:cs="Cambria"/>
          <w:b/>
          <w:sz w:val="18"/>
          <w:szCs w:val="18"/>
        </w:rPr>
        <w:t>İ</w:t>
      </w:r>
      <w:r w:rsidRPr="00402EBB">
        <w:rPr>
          <w:rFonts w:ascii="Cambria" w:hAnsi="Cambria" w:cs="Cambria"/>
          <w:b/>
          <w:sz w:val="18"/>
          <w:szCs w:val="18"/>
        </w:rPr>
        <w:t xml:space="preserve"> RAPORU</w:t>
      </w:r>
    </w:p>
    <w:p w14:paraId="416D8CC7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b/>
          <w:sz w:val="18"/>
          <w:szCs w:val="18"/>
        </w:rPr>
      </w:pPr>
      <w:r w:rsidRPr="00402EBB">
        <w:rPr>
          <w:rFonts w:ascii="Cambria" w:hAnsi="Cambria" w:cs="Cambria"/>
          <w:b/>
          <w:sz w:val="18"/>
          <w:szCs w:val="18"/>
        </w:rPr>
        <w:t>Görüşten Kaçınma</w:t>
      </w:r>
    </w:p>
    <w:p w14:paraId="22BE98C5" w14:textId="77777777" w:rsidR="004A03A0" w:rsidRPr="00402EBB" w:rsidRDefault="004A03A0" w:rsidP="004A03A0">
      <w:pPr>
        <w:autoSpaceDE w:val="0"/>
        <w:autoSpaceDN w:val="0"/>
        <w:adjustRightInd w:val="0"/>
        <w:jc w:val="center"/>
        <w:rPr>
          <w:rFonts w:ascii="Cambria" w:hAnsi="Cambria" w:cs="Cambria"/>
          <w:sz w:val="18"/>
          <w:szCs w:val="18"/>
        </w:rPr>
      </w:pPr>
    </w:p>
    <w:p w14:paraId="04F77551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....................................................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 Yönetim Kuruluna:</w:t>
      </w:r>
    </w:p>
    <w:p w14:paraId="245C5D4C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 xml:space="preserve">nin ...../...../..... tarihi itibarıyla </w:t>
      </w:r>
      <w:r>
        <w:rPr>
          <w:sz w:val="18"/>
          <w:szCs w:val="18"/>
        </w:rPr>
        <w:t xml:space="preserve">Finansal Kiralama, Faktoring ve Finansman Şirketlerinin Bilgi Sistemlerinin Yönetimine ve Denetimine İlişkin Tebliğ </w:t>
      </w:r>
      <w:r w:rsidRPr="00402EBB">
        <w:rPr>
          <w:sz w:val="18"/>
          <w:szCs w:val="18"/>
        </w:rPr>
        <w:t>kapsamında</w:t>
      </w:r>
      <w:r>
        <w:rPr>
          <w:sz w:val="18"/>
          <w:szCs w:val="18"/>
        </w:rPr>
        <w:t xml:space="preserve"> bilgi sistemlerini</w:t>
      </w:r>
      <w:r w:rsidRPr="00402EBB">
        <w:rPr>
          <w:sz w:val="18"/>
          <w:szCs w:val="18"/>
        </w:rPr>
        <w:t xml:space="preserve"> denetlemekle görevlendirilmi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bulunuyoruz.</w:t>
      </w:r>
    </w:p>
    <w:p w14:paraId="06740148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B61E460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[Kuruluş Yönetim Kurulunun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una İli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kin Açıklama:]</w:t>
      </w:r>
    </w:p>
    <w:p w14:paraId="6582F9B6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 xml:space="preserve">Bilgi sistemleri üzerindeki kontrollerin denetlenen nezdinde </w:t>
      </w:r>
      <w:r>
        <w:rPr>
          <w:sz w:val="18"/>
          <w:szCs w:val="18"/>
        </w:rPr>
        <w:t>Finansal Kiralama, Faktoring ve Finansman Şirketlerinin Bilgi Sistemlerinin Yönetimine ve Denetimine İlişkin Tebliğ</w:t>
      </w:r>
      <w:r w:rsidRPr="00402EBB">
        <w:rPr>
          <w:sz w:val="18"/>
          <w:szCs w:val="18"/>
        </w:rPr>
        <w:t>de belirtilen usul ve esaslara uygun olarak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turulmasının, etkin olarak 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letilmesinin ve yeterli bir kontrol ortamı tesis edilmesinin sa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lanması ………………………………….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 Yönetimi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>nin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undadır.</w:t>
      </w:r>
    </w:p>
    <w:p w14:paraId="6CB295DA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A2BCB20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[Yetkili Denetim Kuruluşunun Sorumlulu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una İli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kin Açıklama:]</w:t>
      </w:r>
    </w:p>
    <w:p w14:paraId="1D1C5914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Ba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ımsız denetimi yapan kurulu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olarak üzerimize dü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en sorumluluk, yaptı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ımız denetim çalı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masına istinaden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bildirmektir. Yapmı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oldu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umuz denetim, denetlenenin bilgi sistemleri üzerinde var olan önemli kontrol eksikliklerinin tespit edilmesine dair makul güvence sa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layacak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ekilde planlanmı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ve</w:t>
      </w:r>
      <w:r w:rsidRPr="000E3A7B">
        <w:rPr>
          <w:sz w:val="18"/>
          <w:szCs w:val="18"/>
        </w:rPr>
        <w:t xml:space="preserve"> </w:t>
      </w:r>
      <w:r>
        <w:rPr>
          <w:sz w:val="18"/>
          <w:szCs w:val="18"/>
        </w:rPr>
        <w:t>Finansal Kiralama, Faktoring ve Finansman Şirketlerinin Bilgi Sistemlerinin Yönetimine ve Denetimine İlişkin Tebliğde</w:t>
      </w:r>
      <w:r w:rsidRPr="00402EBB">
        <w:rPr>
          <w:sz w:val="18"/>
          <w:szCs w:val="18"/>
        </w:rPr>
        <w:t xml:space="preserve"> belirtilen usul ve esaslara uygun olarak gerçekle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tirilmi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 xml:space="preserve">tir. Denetim, bilgi sistemleri </w:t>
      </w:r>
      <w:r>
        <w:rPr>
          <w:sz w:val="18"/>
          <w:szCs w:val="18"/>
        </w:rPr>
        <w:t>ve</w:t>
      </w:r>
      <w:r w:rsidRPr="00402EBB">
        <w:rPr>
          <w:sz w:val="18"/>
          <w:szCs w:val="18"/>
        </w:rPr>
        <w:t xml:space="preserve"> bu sistem</w:t>
      </w:r>
      <w:r>
        <w:rPr>
          <w:sz w:val="18"/>
          <w:szCs w:val="18"/>
        </w:rPr>
        <w:t>ler</w:t>
      </w:r>
      <w:r w:rsidRPr="00402EBB">
        <w:rPr>
          <w:sz w:val="18"/>
          <w:szCs w:val="18"/>
        </w:rPr>
        <w:t xml:space="preserve"> üzerindeki kontrollerin uyumluluk ile tasarım ve 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letim etkinli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inin önemlilik ilkesi çerçevesinde test edilmesini, değerlendirilmesini ve ihtiyaç duydu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umuz ölçüde benzeri di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er denetim tekniklerinin uygulanmasını içermektedir. Gerçekle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tirilen denetimin,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ümüzün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turulmasına makul ve yeterli bir dayanak olu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turdu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una inanıyoruz.</w:t>
      </w:r>
    </w:p>
    <w:p w14:paraId="63920E8F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754569EC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[Do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al Kısıtlar]</w:t>
      </w:r>
    </w:p>
    <w:p w14:paraId="02FD8B1C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Kontrollerin do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asında bulunan kısıtlamalar nedeniyle bilgi sistemleri üzerinde kontrol zayıflıkları bulunabilir ve tespit edilemeyebilir. Bunun yanında, bulgularımıza dayanılarak elde edilen sonuçların gelecek dönemleri kapsayacak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ekilde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 xml:space="preserve">erlendirilmemesi gerekmektedir. Mevcut 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artların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mesi, sistemlerde veya kontrollerde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iklik yapılması veya kontrollerin etkinlik derecesinin bozulması gibi sebeplerden ötürü; bu sonuçların zaman içerisinde de</w:t>
      </w:r>
      <w:r w:rsidRPr="00402EBB">
        <w:rPr>
          <w:rFonts w:ascii="TimesNewRoman" w:eastAsia="TimesNewRoman" w:cs="TimesNewRoman"/>
          <w:sz w:val="18"/>
          <w:szCs w:val="18"/>
        </w:rPr>
        <w:t>ğ</w:t>
      </w:r>
      <w:r w:rsidRPr="00402EBB">
        <w:rPr>
          <w:sz w:val="18"/>
          <w:szCs w:val="18"/>
        </w:rPr>
        <w:t>i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me riski bulunmaktadır.</w:t>
      </w:r>
    </w:p>
    <w:p w14:paraId="53CE54C3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D96A166" w14:textId="77777777" w:rsidR="004A03A0" w:rsidRPr="00402EBB" w:rsidRDefault="004A03A0" w:rsidP="004A03A0">
      <w:pPr>
        <w:autoSpaceDE w:val="0"/>
        <w:autoSpaceDN w:val="0"/>
        <w:adjustRightInd w:val="0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(Denetçinin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i/>
          <w:iCs/>
          <w:sz w:val="18"/>
          <w:szCs w:val="18"/>
        </w:rPr>
        <w:t>bildirmemesinin nedenleri )</w:t>
      </w:r>
    </w:p>
    <w:p w14:paraId="06BA8765" w14:textId="77777777" w:rsidR="004A03A0" w:rsidRPr="00402EBB" w:rsidRDefault="004A03A0" w:rsidP="004A03A0">
      <w:pPr>
        <w:autoSpaceDE w:val="0"/>
        <w:autoSpaceDN w:val="0"/>
        <w:adjustRightInd w:val="0"/>
        <w:rPr>
          <w:i/>
          <w:iCs/>
          <w:sz w:val="18"/>
          <w:szCs w:val="18"/>
        </w:rPr>
      </w:pPr>
    </w:p>
    <w:p w14:paraId="3CE8F027" w14:textId="77777777" w:rsidR="004A03A0" w:rsidRPr="00402EBB" w:rsidRDefault="004A03A0" w:rsidP="004A03A0">
      <w:pPr>
        <w:autoSpaceDE w:val="0"/>
        <w:autoSpaceDN w:val="0"/>
        <w:adjustRightInd w:val="0"/>
        <w:rPr>
          <w:i/>
          <w:iCs/>
          <w:sz w:val="18"/>
          <w:szCs w:val="18"/>
        </w:rPr>
      </w:pPr>
      <w:r w:rsidRPr="00402EBB">
        <w:rPr>
          <w:i/>
          <w:iCs/>
          <w:sz w:val="18"/>
          <w:szCs w:val="18"/>
        </w:rPr>
        <w:t>[Ba</w:t>
      </w:r>
      <w:r w:rsidRPr="00402EBB">
        <w:rPr>
          <w:rFonts w:ascii="TimesNewRoman" w:eastAsia="TimesNewRoman" w:cs="TimesNewRoman" w:hint="eastAsia"/>
          <w:sz w:val="18"/>
          <w:szCs w:val="18"/>
        </w:rPr>
        <w:t>ğ</w:t>
      </w:r>
      <w:r w:rsidRPr="00402EBB">
        <w:rPr>
          <w:i/>
          <w:iCs/>
          <w:sz w:val="18"/>
          <w:szCs w:val="18"/>
        </w:rPr>
        <w:t>ımsız Denetçi Görü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i/>
          <w:iCs/>
          <w:sz w:val="18"/>
          <w:szCs w:val="18"/>
        </w:rPr>
        <w:t>ü]</w:t>
      </w:r>
    </w:p>
    <w:p w14:paraId="4F51E66D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402EBB">
        <w:rPr>
          <w:sz w:val="18"/>
          <w:szCs w:val="18"/>
        </w:rPr>
        <w:t>Yukarıda (...ncı paragrafta) açıklanan husus(lar) nedeniyle .................................................... A.</w:t>
      </w:r>
      <w:r w:rsidRPr="00402EBB">
        <w:rPr>
          <w:rFonts w:ascii="TimesNewRoman" w:eastAsia="TimesNewRoman" w:cs="TimesNewRoman"/>
          <w:sz w:val="18"/>
          <w:szCs w:val="18"/>
        </w:rPr>
        <w:t>Ş</w:t>
      </w:r>
      <w:r w:rsidRPr="00402EBB">
        <w:rPr>
          <w:sz w:val="18"/>
          <w:szCs w:val="18"/>
        </w:rPr>
        <w:t>.</w:t>
      </w:r>
      <w:r>
        <w:rPr>
          <w:sz w:val="18"/>
          <w:szCs w:val="18"/>
        </w:rPr>
        <w:t>’</w:t>
      </w:r>
      <w:r w:rsidRPr="00402EBB">
        <w:rPr>
          <w:sz w:val="18"/>
          <w:szCs w:val="18"/>
        </w:rPr>
        <w:t>nin ...../...../..... tarihi itibarıyla</w:t>
      </w:r>
      <w:r>
        <w:rPr>
          <w:sz w:val="18"/>
          <w:szCs w:val="18"/>
        </w:rPr>
        <w:t xml:space="preserve"> bilgi sistemleri </w:t>
      </w:r>
      <w:r w:rsidRPr="00402EBB">
        <w:rPr>
          <w:sz w:val="18"/>
          <w:szCs w:val="18"/>
        </w:rPr>
        <w:t>üzerinde tesis edilen kontrollerin etkinli</w:t>
      </w:r>
      <w:r w:rsidRPr="00402EBB">
        <w:rPr>
          <w:rFonts w:ascii="TimesNewRoman" w:eastAsia="TimesNewRoman" w:cs="TimesNewRoman" w:hint="eastAsia"/>
          <w:sz w:val="18"/>
          <w:szCs w:val="18"/>
        </w:rPr>
        <w:t>ğ</w:t>
      </w:r>
      <w:r w:rsidRPr="00402EBB">
        <w:rPr>
          <w:sz w:val="18"/>
          <w:szCs w:val="18"/>
        </w:rPr>
        <w:t>i, yeterlili</w:t>
      </w:r>
      <w:r w:rsidRPr="00402EBB">
        <w:rPr>
          <w:rFonts w:ascii="TimesNewRoman" w:eastAsia="TimesNewRoman" w:cs="TimesNewRoman" w:hint="eastAsia"/>
          <w:sz w:val="18"/>
          <w:szCs w:val="18"/>
        </w:rPr>
        <w:t>ğ</w:t>
      </w:r>
      <w:r w:rsidRPr="00402EBB">
        <w:rPr>
          <w:sz w:val="18"/>
          <w:szCs w:val="18"/>
        </w:rPr>
        <w:t>i ve uyumlulu</w:t>
      </w:r>
      <w:r w:rsidRPr="00402EBB">
        <w:rPr>
          <w:rFonts w:ascii="TimesNewRoman" w:eastAsia="TimesNewRoman" w:cs="TimesNewRoman" w:hint="eastAsia"/>
          <w:sz w:val="18"/>
          <w:szCs w:val="18"/>
        </w:rPr>
        <w:t>ğ</w:t>
      </w:r>
      <w:r w:rsidRPr="00402EBB">
        <w:rPr>
          <w:sz w:val="18"/>
          <w:szCs w:val="18"/>
        </w:rPr>
        <w:t>u hakkında görüş</w:t>
      </w:r>
      <w:r w:rsidRPr="00402EBB">
        <w:rPr>
          <w:rFonts w:ascii="TimesNewRoman" w:eastAsia="TimesNewRoman" w:cs="TimesNewRoman"/>
          <w:sz w:val="18"/>
          <w:szCs w:val="18"/>
        </w:rPr>
        <w:t xml:space="preserve"> </w:t>
      </w:r>
      <w:r w:rsidRPr="00402EBB">
        <w:rPr>
          <w:sz w:val="18"/>
          <w:szCs w:val="18"/>
        </w:rPr>
        <w:t>bildirmiyoruz.</w:t>
      </w:r>
    </w:p>
    <w:p w14:paraId="1401D0C5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4B2E1FF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7D94B199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C6E431A" w14:textId="77777777" w:rsidR="004A03A0" w:rsidRPr="00402EBB" w:rsidRDefault="004A03A0" w:rsidP="004A03A0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04125">
        <w:rPr>
          <w:noProof/>
          <w:sz w:val="16"/>
          <w:szCs w:val="16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DE4F9F" wp14:editId="35A16180">
                <wp:simplePos x="0" y="0"/>
                <wp:positionH relativeFrom="column">
                  <wp:posOffset>3929380</wp:posOffset>
                </wp:positionH>
                <wp:positionV relativeFrom="paragraph">
                  <wp:posOffset>76835</wp:posOffset>
                </wp:positionV>
                <wp:extent cx="2145030" cy="441960"/>
                <wp:effectExtent l="635" t="3810" r="0" b="190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503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3C430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>Sorumlu Bilgi Sistemleri Baş</w:t>
                            </w:r>
                            <w:r w:rsidRPr="00402EBB">
                              <w:rPr>
                                <w:rFonts w:eastAsia="TimesNew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02EBB">
                              <w:rPr>
                                <w:sz w:val="16"/>
                                <w:szCs w:val="16"/>
                              </w:rPr>
                              <w:t>Denetçisinin</w:t>
                            </w:r>
                          </w:p>
                          <w:p w14:paraId="56DA12C5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 xml:space="preserve">Adı ve Soyadı, </w:t>
                            </w:r>
                            <w:r w:rsidRPr="00402EBB">
                              <w:rPr>
                                <w:rFonts w:eastAsia="TimesNewRoman"/>
                                <w:sz w:val="16"/>
                                <w:szCs w:val="16"/>
                              </w:rPr>
                              <w:t>İ</w:t>
                            </w:r>
                            <w:r w:rsidRPr="00402EBB">
                              <w:rPr>
                                <w:sz w:val="16"/>
                                <w:szCs w:val="16"/>
                              </w:rPr>
                              <w:t>mzası</w:t>
                            </w:r>
                          </w:p>
                          <w:p w14:paraId="070EE54A" w14:textId="77777777" w:rsidR="00A34328" w:rsidRPr="00402EBB" w:rsidRDefault="00A34328" w:rsidP="004A03A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16"/>
                                <w:szCs w:val="16"/>
                              </w:rPr>
                            </w:pPr>
                            <w:r w:rsidRPr="00402EBB">
                              <w:rPr>
                                <w:sz w:val="16"/>
                                <w:szCs w:val="16"/>
                              </w:rPr>
                              <w:t>Kuruluşun Ticari Unvanı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2DE4F9F" id="Text Box 18" o:spid="_x0000_s1029" type="#_x0000_t202" style="position:absolute;left:0;text-align:left;margin-left:309.4pt;margin-top:6.05pt;width:168.9pt;height:34.8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" stroked="f">
                <v:textbox style="mso-fit-shape-to-text:t">
                  <w:txbxContent>
                    <w:p w14:paraId="0393C430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>Sorumlu Bilgi Sistemleri Baş</w:t>
                      </w:r>
                      <w:r w:rsidRPr="00402EBB">
                        <w:rPr>
                          <w:rFonts w:eastAsia="TimesNewRoman"/>
                          <w:sz w:val="16"/>
                          <w:szCs w:val="16"/>
                        </w:rPr>
                        <w:t xml:space="preserve"> </w:t>
                      </w:r>
                      <w:r w:rsidRPr="00402EBB">
                        <w:rPr>
                          <w:sz w:val="16"/>
                          <w:szCs w:val="16"/>
                        </w:rPr>
                        <w:t>Denetçisinin</w:t>
                      </w:r>
                    </w:p>
                    <w:p w14:paraId="56DA12C5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 xml:space="preserve">Adı ve Soyadı, </w:t>
                      </w:r>
                      <w:r w:rsidRPr="00402EBB">
                        <w:rPr>
                          <w:rFonts w:eastAsia="TimesNewRoman"/>
                          <w:sz w:val="16"/>
                          <w:szCs w:val="16"/>
                        </w:rPr>
                        <w:t>İ</w:t>
                      </w:r>
                      <w:r w:rsidRPr="00402EBB">
                        <w:rPr>
                          <w:sz w:val="16"/>
                          <w:szCs w:val="16"/>
                        </w:rPr>
                        <w:t>mzası</w:t>
                      </w:r>
                    </w:p>
                    <w:p w14:paraId="070EE54A" w14:textId="77777777" w:rsidR="00A34328" w:rsidRPr="00402EBB" w:rsidRDefault="00A34328" w:rsidP="004A03A0">
                      <w:pPr>
                        <w:autoSpaceDE w:val="0"/>
                        <w:autoSpaceDN w:val="0"/>
                        <w:adjustRightInd w:val="0"/>
                        <w:rPr>
                          <w:sz w:val="16"/>
                          <w:szCs w:val="16"/>
                        </w:rPr>
                      </w:pPr>
                      <w:r w:rsidRPr="00402EBB">
                        <w:rPr>
                          <w:sz w:val="16"/>
                          <w:szCs w:val="16"/>
                        </w:rPr>
                        <w:t>Kuruluşun Ticari Unvanı</w:t>
                      </w:r>
                    </w:p>
                  </w:txbxContent>
                </v:textbox>
              </v:shape>
            </w:pict>
          </mc:Fallback>
        </mc:AlternateContent>
      </w:r>
    </w:p>
    <w:p w14:paraId="3D11147D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  <w:r w:rsidRPr="00402EBB">
        <w:rPr>
          <w:sz w:val="16"/>
          <w:szCs w:val="16"/>
        </w:rPr>
        <w:t>Raporun Düzenleme</w:t>
      </w:r>
    </w:p>
    <w:p w14:paraId="534BC34B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  <w:r w:rsidRPr="00402EBB">
        <w:rPr>
          <w:sz w:val="16"/>
          <w:szCs w:val="16"/>
        </w:rPr>
        <w:t xml:space="preserve"> Yeri ve Tarihi</w:t>
      </w:r>
    </w:p>
    <w:p w14:paraId="1C9003D1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</w:p>
    <w:p w14:paraId="5BEF2E28" w14:textId="77777777" w:rsidR="004A03A0" w:rsidRPr="00402EBB" w:rsidRDefault="004A03A0" w:rsidP="004A03A0">
      <w:pPr>
        <w:autoSpaceDE w:val="0"/>
        <w:autoSpaceDN w:val="0"/>
        <w:adjustRightInd w:val="0"/>
        <w:rPr>
          <w:sz w:val="16"/>
          <w:szCs w:val="16"/>
        </w:rPr>
      </w:pPr>
    </w:p>
    <w:sectPr w:rsidR="004A03A0" w:rsidRPr="00402EB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7CAFF3" w14:textId="77777777" w:rsidR="008C0942" w:rsidRDefault="008C0942" w:rsidP="0004565A">
      <w:r>
        <w:separator/>
      </w:r>
    </w:p>
  </w:endnote>
  <w:endnote w:type="continuationSeparator" w:id="0">
    <w:p w14:paraId="588F94F4" w14:textId="77777777" w:rsidR="008C0942" w:rsidRDefault="008C0942" w:rsidP="00045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3467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2E3FBC" w14:textId="6648B0A9" w:rsidR="00C14C37" w:rsidRDefault="00C14C37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33D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0777C42" w14:textId="77777777" w:rsidR="00C14C37" w:rsidRDefault="00C14C3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7EFE1" w14:textId="77777777" w:rsidR="008C0942" w:rsidRDefault="008C0942" w:rsidP="0004565A">
      <w:r>
        <w:separator/>
      </w:r>
    </w:p>
  </w:footnote>
  <w:footnote w:type="continuationSeparator" w:id="0">
    <w:p w14:paraId="5691EAC6" w14:textId="77777777" w:rsidR="008C0942" w:rsidRDefault="008C0942" w:rsidP="00045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1F12"/>
    <w:multiLevelType w:val="hybridMultilevel"/>
    <w:tmpl w:val="23409B44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 w15:restartNumberingAfterBreak="0">
    <w:nsid w:val="01E141AA"/>
    <w:multiLevelType w:val="hybridMultilevel"/>
    <w:tmpl w:val="43BE3D66"/>
    <w:lvl w:ilvl="0" w:tplc="3B92DBD6">
      <w:start w:val="1"/>
      <w:numFmt w:val="decimal"/>
      <w:suff w:val="nothing"/>
      <w:lvlText w:val="(%1)"/>
      <w:lvlJc w:val="left"/>
      <w:pPr>
        <w:ind w:left="84" w:hanging="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2" w:hanging="360"/>
      </w:pPr>
    </w:lvl>
    <w:lvl w:ilvl="2" w:tplc="041F001B" w:tentative="1">
      <w:start w:val="1"/>
      <w:numFmt w:val="lowerRoman"/>
      <w:lvlText w:val="%3."/>
      <w:lvlJc w:val="right"/>
      <w:pPr>
        <w:ind w:left="2082" w:hanging="180"/>
      </w:pPr>
    </w:lvl>
    <w:lvl w:ilvl="3" w:tplc="041F000F" w:tentative="1">
      <w:start w:val="1"/>
      <w:numFmt w:val="decimal"/>
      <w:lvlText w:val="%4."/>
      <w:lvlJc w:val="left"/>
      <w:pPr>
        <w:ind w:left="2802" w:hanging="360"/>
      </w:pPr>
    </w:lvl>
    <w:lvl w:ilvl="4" w:tplc="041F0019" w:tentative="1">
      <w:start w:val="1"/>
      <w:numFmt w:val="lowerLetter"/>
      <w:lvlText w:val="%5."/>
      <w:lvlJc w:val="left"/>
      <w:pPr>
        <w:ind w:left="3522" w:hanging="360"/>
      </w:pPr>
    </w:lvl>
    <w:lvl w:ilvl="5" w:tplc="041F001B" w:tentative="1">
      <w:start w:val="1"/>
      <w:numFmt w:val="lowerRoman"/>
      <w:lvlText w:val="%6."/>
      <w:lvlJc w:val="right"/>
      <w:pPr>
        <w:ind w:left="4242" w:hanging="180"/>
      </w:pPr>
    </w:lvl>
    <w:lvl w:ilvl="6" w:tplc="041F000F" w:tentative="1">
      <w:start w:val="1"/>
      <w:numFmt w:val="decimal"/>
      <w:lvlText w:val="%7."/>
      <w:lvlJc w:val="left"/>
      <w:pPr>
        <w:ind w:left="4962" w:hanging="360"/>
      </w:pPr>
    </w:lvl>
    <w:lvl w:ilvl="7" w:tplc="041F0019" w:tentative="1">
      <w:start w:val="1"/>
      <w:numFmt w:val="lowerLetter"/>
      <w:lvlText w:val="%8."/>
      <w:lvlJc w:val="left"/>
      <w:pPr>
        <w:ind w:left="5682" w:hanging="360"/>
      </w:pPr>
    </w:lvl>
    <w:lvl w:ilvl="8" w:tplc="041F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" w15:restartNumberingAfterBreak="0">
    <w:nsid w:val="027F7DEE"/>
    <w:multiLevelType w:val="hybridMultilevel"/>
    <w:tmpl w:val="56FC8B42"/>
    <w:lvl w:ilvl="0" w:tplc="D2E649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3EE6914"/>
    <w:multiLevelType w:val="hybridMultilevel"/>
    <w:tmpl w:val="DA08F398"/>
    <w:lvl w:ilvl="0" w:tplc="CFE0782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14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1632B"/>
    <w:multiLevelType w:val="hybridMultilevel"/>
    <w:tmpl w:val="589495A0"/>
    <w:lvl w:ilvl="0" w:tplc="C270F8F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14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6D30600"/>
    <w:multiLevelType w:val="hybridMultilevel"/>
    <w:tmpl w:val="AF840E36"/>
    <w:lvl w:ilvl="0" w:tplc="E33CFB16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0D3BD7"/>
    <w:multiLevelType w:val="hybridMultilevel"/>
    <w:tmpl w:val="D5E0AD3E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7" w15:restartNumberingAfterBreak="0">
    <w:nsid w:val="084C796D"/>
    <w:multiLevelType w:val="hybridMultilevel"/>
    <w:tmpl w:val="DF487AA8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08793E20"/>
    <w:multiLevelType w:val="hybridMultilevel"/>
    <w:tmpl w:val="220CA58A"/>
    <w:lvl w:ilvl="0" w:tplc="C10434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230A39"/>
    <w:multiLevelType w:val="hybridMultilevel"/>
    <w:tmpl w:val="94ACEFB6"/>
    <w:lvl w:ilvl="0" w:tplc="975AC4FC">
      <w:start w:val="10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472BC"/>
    <w:multiLevelType w:val="hybridMultilevel"/>
    <w:tmpl w:val="B92C56B8"/>
    <w:lvl w:ilvl="0" w:tplc="041F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10886391"/>
    <w:multiLevelType w:val="hybridMultilevel"/>
    <w:tmpl w:val="6C46259A"/>
    <w:lvl w:ilvl="0" w:tplc="2FAE827C">
      <w:start w:val="1"/>
      <w:numFmt w:val="lowerLetter"/>
      <w:lvlText w:val="(%1)"/>
      <w:lvlJc w:val="left"/>
      <w:pPr>
        <w:ind w:left="1080" w:hanging="372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C680639"/>
    <w:multiLevelType w:val="hybridMultilevel"/>
    <w:tmpl w:val="3704133C"/>
    <w:lvl w:ilvl="0" w:tplc="9EE40FDE">
      <w:start w:val="10"/>
      <w:numFmt w:val="upperRoman"/>
      <w:lvlText w:val="(%1)"/>
      <w:lvlJc w:val="left"/>
      <w:pPr>
        <w:ind w:left="1428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20436D5"/>
    <w:multiLevelType w:val="hybridMultilevel"/>
    <w:tmpl w:val="7A4644D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D3E5C"/>
    <w:multiLevelType w:val="hybridMultilevel"/>
    <w:tmpl w:val="44C215E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744C5"/>
    <w:multiLevelType w:val="hybridMultilevel"/>
    <w:tmpl w:val="C8AADC26"/>
    <w:lvl w:ilvl="0" w:tplc="1122B268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3D15144"/>
    <w:multiLevelType w:val="hybridMultilevel"/>
    <w:tmpl w:val="ABA091A4"/>
    <w:lvl w:ilvl="0" w:tplc="B15E0760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214FF6"/>
    <w:multiLevelType w:val="hybridMultilevel"/>
    <w:tmpl w:val="304E8B1A"/>
    <w:lvl w:ilvl="0" w:tplc="C270F8F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2712C"/>
    <w:multiLevelType w:val="hybridMultilevel"/>
    <w:tmpl w:val="A364D4CC"/>
    <w:lvl w:ilvl="0" w:tplc="4BDEDF14">
      <w:start w:val="1"/>
      <w:numFmt w:val="lowerLetter"/>
      <w:suff w:val="nothing"/>
      <w:lvlText w:val="%1."/>
      <w:lvlJc w:val="left"/>
      <w:pPr>
        <w:ind w:left="2844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3564" w:hanging="360"/>
      </w:pPr>
    </w:lvl>
    <w:lvl w:ilvl="2" w:tplc="041F001B" w:tentative="1">
      <w:start w:val="1"/>
      <w:numFmt w:val="lowerRoman"/>
      <w:lvlText w:val="%3."/>
      <w:lvlJc w:val="right"/>
      <w:pPr>
        <w:ind w:left="4284" w:hanging="180"/>
      </w:pPr>
    </w:lvl>
    <w:lvl w:ilvl="3" w:tplc="041F000F" w:tentative="1">
      <w:start w:val="1"/>
      <w:numFmt w:val="decimal"/>
      <w:lvlText w:val="%4."/>
      <w:lvlJc w:val="left"/>
      <w:pPr>
        <w:ind w:left="5004" w:hanging="360"/>
      </w:pPr>
    </w:lvl>
    <w:lvl w:ilvl="4" w:tplc="041F0019" w:tentative="1">
      <w:start w:val="1"/>
      <w:numFmt w:val="lowerLetter"/>
      <w:lvlText w:val="%5."/>
      <w:lvlJc w:val="left"/>
      <w:pPr>
        <w:ind w:left="5724" w:hanging="360"/>
      </w:pPr>
    </w:lvl>
    <w:lvl w:ilvl="5" w:tplc="041F001B" w:tentative="1">
      <w:start w:val="1"/>
      <w:numFmt w:val="lowerRoman"/>
      <w:lvlText w:val="%6."/>
      <w:lvlJc w:val="right"/>
      <w:pPr>
        <w:ind w:left="6444" w:hanging="180"/>
      </w:pPr>
    </w:lvl>
    <w:lvl w:ilvl="6" w:tplc="041F000F" w:tentative="1">
      <w:start w:val="1"/>
      <w:numFmt w:val="decimal"/>
      <w:lvlText w:val="%7."/>
      <w:lvlJc w:val="left"/>
      <w:pPr>
        <w:ind w:left="7164" w:hanging="360"/>
      </w:pPr>
    </w:lvl>
    <w:lvl w:ilvl="7" w:tplc="041F0019" w:tentative="1">
      <w:start w:val="1"/>
      <w:numFmt w:val="lowerLetter"/>
      <w:lvlText w:val="%8."/>
      <w:lvlJc w:val="left"/>
      <w:pPr>
        <w:ind w:left="7884" w:hanging="360"/>
      </w:pPr>
    </w:lvl>
    <w:lvl w:ilvl="8" w:tplc="041F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9" w15:restartNumberingAfterBreak="0">
    <w:nsid w:val="2F7F48CB"/>
    <w:multiLevelType w:val="hybridMultilevel"/>
    <w:tmpl w:val="A3185C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D02B2"/>
    <w:multiLevelType w:val="hybridMultilevel"/>
    <w:tmpl w:val="2AFC6AE4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8A0710"/>
    <w:multiLevelType w:val="hybridMultilevel"/>
    <w:tmpl w:val="2E9C8654"/>
    <w:lvl w:ilvl="0" w:tplc="041F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2" w15:restartNumberingAfterBreak="0">
    <w:nsid w:val="39AC427B"/>
    <w:multiLevelType w:val="hybridMultilevel"/>
    <w:tmpl w:val="FB9C5C74"/>
    <w:lvl w:ilvl="0" w:tplc="041F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3" w15:restartNumberingAfterBreak="0">
    <w:nsid w:val="42527D8F"/>
    <w:multiLevelType w:val="hybridMultilevel"/>
    <w:tmpl w:val="73E8231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DF2EDE"/>
    <w:multiLevelType w:val="hybridMultilevel"/>
    <w:tmpl w:val="4A5E473C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314B13"/>
    <w:multiLevelType w:val="hybridMultilevel"/>
    <w:tmpl w:val="304E8B1A"/>
    <w:lvl w:ilvl="0" w:tplc="C270F8F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40DF9"/>
    <w:multiLevelType w:val="hybridMultilevel"/>
    <w:tmpl w:val="532407EA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0713C81"/>
    <w:multiLevelType w:val="hybridMultilevel"/>
    <w:tmpl w:val="EC18017E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1EA35B0"/>
    <w:multiLevelType w:val="hybridMultilevel"/>
    <w:tmpl w:val="C1EAA7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8B5CAF"/>
    <w:multiLevelType w:val="hybridMultilevel"/>
    <w:tmpl w:val="D0A4C986"/>
    <w:lvl w:ilvl="0" w:tplc="15CCACE8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8F31D04"/>
    <w:multiLevelType w:val="hybridMultilevel"/>
    <w:tmpl w:val="4830BE08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1" w15:restartNumberingAfterBreak="0">
    <w:nsid w:val="59CF18AA"/>
    <w:multiLevelType w:val="hybridMultilevel"/>
    <w:tmpl w:val="FAAC273E"/>
    <w:lvl w:ilvl="0" w:tplc="1C961A1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F1C0272"/>
    <w:multiLevelType w:val="hybridMultilevel"/>
    <w:tmpl w:val="A5C4F870"/>
    <w:lvl w:ilvl="0" w:tplc="08F28BCC">
      <w:start w:val="10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D215C"/>
    <w:multiLevelType w:val="hybridMultilevel"/>
    <w:tmpl w:val="19B22B88"/>
    <w:lvl w:ilvl="0" w:tplc="041F0017">
      <w:start w:val="1"/>
      <w:numFmt w:val="lowerLetter"/>
      <w:lvlText w:val="%1)"/>
      <w:lvlJc w:val="left"/>
      <w:pPr>
        <w:ind w:left="1788" w:hanging="360"/>
      </w:pPr>
    </w:lvl>
    <w:lvl w:ilvl="1" w:tplc="041F0019" w:tentative="1">
      <w:start w:val="1"/>
      <w:numFmt w:val="lowerLetter"/>
      <w:lvlText w:val="%2."/>
      <w:lvlJc w:val="left"/>
      <w:pPr>
        <w:ind w:left="2508" w:hanging="360"/>
      </w:pPr>
    </w:lvl>
    <w:lvl w:ilvl="2" w:tplc="041F001B" w:tentative="1">
      <w:start w:val="1"/>
      <w:numFmt w:val="lowerRoman"/>
      <w:lvlText w:val="%3."/>
      <w:lvlJc w:val="right"/>
      <w:pPr>
        <w:ind w:left="3228" w:hanging="180"/>
      </w:pPr>
    </w:lvl>
    <w:lvl w:ilvl="3" w:tplc="041F000F" w:tentative="1">
      <w:start w:val="1"/>
      <w:numFmt w:val="decimal"/>
      <w:lvlText w:val="%4."/>
      <w:lvlJc w:val="left"/>
      <w:pPr>
        <w:ind w:left="3948" w:hanging="360"/>
      </w:pPr>
    </w:lvl>
    <w:lvl w:ilvl="4" w:tplc="041F0019" w:tentative="1">
      <w:start w:val="1"/>
      <w:numFmt w:val="lowerLetter"/>
      <w:lvlText w:val="%5."/>
      <w:lvlJc w:val="left"/>
      <w:pPr>
        <w:ind w:left="4668" w:hanging="360"/>
      </w:pPr>
    </w:lvl>
    <w:lvl w:ilvl="5" w:tplc="041F001B" w:tentative="1">
      <w:start w:val="1"/>
      <w:numFmt w:val="lowerRoman"/>
      <w:lvlText w:val="%6."/>
      <w:lvlJc w:val="right"/>
      <w:pPr>
        <w:ind w:left="5388" w:hanging="180"/>
      </w:pPr>
    </w:lvl>
    <w:lvl w:ilvl="6" w:tplc="041F000F" w:tentative="1">
      <w:start w:val="1"/>
      <w:numFmt w:val="decimal"/>
      <w:lvlText w:val="%7."/>
      <w:lvlJc w:val="left"/>
      <w:pPr>
        <w:ind w:left="6108" w:hanging="360"/>
      </w:pPr>
    </w:lvl>
    <w:lvl w:ilvl="7" w:tplc="041F0019" w:tentative="1">
      <w:start w:val="1"/>
      <w:numFmt w:val="lowerLetter"/>
      <w:lvlText w:val="%8."/>
      <w:lvlJc w:val="left"/>
      <w:pPr>
        <w:ind w:left="6828" w:hanging="360"/>
      </w:pPr>
    </w:lvl>
    <w:lvl w:ilvl="8" w:tplc="041F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4" w15:restartNumberingAfterBreak="0">
    <w:nsid w:val="652B6D2C"/>
    <w:multiLevelType w:val="hybridMultilevel"/>
    <w:tmpl w:val="AD62FF06"/>
    <w:lvl w:ilvl="0" w:tplc="C1D48B2C">
      <w:start w:val="10"/>
      <w:numFmt w:val="upperRoman"/>
      <w:lvlText w:val="(%1)"/>
      <w:lvlJc w:val="left"/>
      <w:pPr>
        <w:ind w:left="1451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11" w:hanging="360"/>
      </w:pPr>
    </w:lvl>
    <w:lvl w:ilvl="2" w:tplc="041F001B" w:tentative="1">
      <w:start w:val="1"/>
      <w:numFmt w:val="lowerRoman"/>
      <w:lvlText w:val="%3."/>
      <w:lvlJc w:val="right"/>
      <w:pPr>
        <w:ind w:left="2531" w:hanging="180"/>
      </w:pPr>
    </w:lvl>
    <w:lvl w:ilvl="3" w:tplc="041F000F" w:tentative="1">
      <w:start w:val="1"/>
      <w:numFmt w:val="decimal"/>
      <w:lvlText w:val="%4."/>
      <w:lvlJc w:val="left"/>
      <w:pPr>
        <w:ind w:left="3251" w:hanging="360"/>
      </w:pPr>
    </w:lvl>
    <w:lvl w:ilvl="4" w:tplc="041F0019" w:tentative="1">
      <w:start w:val="1"/>
      <w:numFmt w:val="lowerLetter"/>
      <w:lvlText w:val="%5."/>
      <w:lvlJc w:val="left"/>
      <w:pPr>
        <w:ind w:left="3971" w:hanging="360"/>
      </w:pPr>
    </w:lvl>
    <w:lvl w:ilvl="5" w:tplc="041F001B" w:tentative="1">
      <w:start w:val="1"/>
      <w:numFmt w:val="lowerRoman"/>
      <w:lvlText w:val="%6."/>
      <w:lvlJc w:val="right"/>
      <w:pPr>
        <w:ind w:left="4691" w:hanging="180"/>
      </w:pPr>
    </w:lvl>
    <w:lvl w:ilvl="6" w:tplc="041F000F" w:tentative="1">
      <w:start w:val="1"/>
      <w:numFmt w:val="decimal"/>
      <w:lvlText w:val="%7."/>
      <w:lvlJc w:val="left"/>
      <w:pPr>
        <w:ind w:left="5411" w:hanging="360"/>
      </w:pPr>
    </w:lvl>
    <w:lvl w:ilvl="7" w:tplc="041F0019" w:tentative="1">
      <w:start w:val="1"/>
      <w:numFmt w:val="lowerLetter"/>
      <w:lvlText w:val="%8."/>
      <w:lvlJc w:val="left"/>
      <w:pPr>
        <w:ind w:left="6131" w:hanging="360"/>
      </w:pPr>
    </w:lvl>
    <w:lvl w:ilvl="8" w:tplc="041F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35" w15:restartNumberingAfterBreak="0">
    <w:nsid w:val="66685F2D"/>
    <w:multiLevelType w:val="hybridMultilevel"/>
    <w:tmpl w:val="15CEDE8A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6B039C4"/>
    <w:multiLevelType w:val="hybridMultilevel"/>
    <w:tmpl w:val="A742120C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7" w15:restartNumberingAfterBreak="0">
    <w:nsid w:val="69204A25"/>
    <w:multiLevelType w:val="hybridMultilevel"/>
    <w:tmpl w:val="493CD428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3D43BC"/>
    <w:multiLevelType w:val="hybridMultilevel"/>
    <w:tmpl w:val="96EA0BE2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6F7C3C03"/>
    <w:multiLevelType w:val="hybridMultilevel"/>
    <w:tmpl w:val="17E4DC88"/>
    <w:lvl w:ilvl="0" w:tplc="C960F6E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00C5770"/>
    <w:multiLevelType w:val="hybridMultilevel"/>
    <w:tmpl w:val="6CF45488"/>
    <w:lvl w:ilvl="0" w:tplc="041F000F">
      <w:start w:val="1"/>
      <w:numFmt w:val="decimal"/>
      <w:lvlText w:val="%1."/>
      <w:lvlJc w:val="left"/>
      <w:pPr>
        <w:ind w:left="3936" w:hanging="360"/>
      </w:pPr>
    </w:lvl>
    <w:lvl w:ilvl="1" w:tplc="041F0019" w:tentative="1">
      <w:start w:val="1"/>
      <w:numFmt w:val="lowerLetter"/>
      <w:lvlText w:val="%2."/>
      <w:lvlJc w:val="left"/>
      <w:pPr>
        <w:ind w:left="4656" w:hanging="360"/>
      </w:pPr>
    </w:lvl>
    <w:lvl w:ilvl="2" w:tplc="041F001B" w:tentative="1">
      <w:start w:val="1"/>
      <w:numFmt w:val="lowerRoman"/>
      <w:lvlText w:val="%3."/>
      <w:lvlJc w:val="right"/>
      <w:pPr>
        <w:ind w:left="5376" w:hanging="180"/>
      </w:pPr>
    </w:lvl>
    <w:lvl w:ilvl="3" w:tplc="041F000F" w:tentative="1">
      <w:start w:val="1"/>
      <w:numFmt w:val="decimal"/>
      <w:lvlText w:val="%4."/>
      <w:lvlJc w:val="left"/>
      <w:pPr>
        <w:ind w:left="6096" w:hanging="360"/>
      </w:pPr>
    </w:lvl>
    <w:lvl w:ilvl="4" w:tplc="041F0019" w:tentative="1">
      <w:start w:val="1"/>
      <w:numFmt w:val="lowerLetter"/>
      <w:lvlText w:val="%5."/>
      <w:lvlJc w:val="left"/>
      <w:pPr>
        <w:ind w:left="6816" w:hanging="360"/>
      </w:pPr>
    </w:lvl>
    <w:lvl w:ilvl="5" w:tplc="041F001B" w:tentative="1">
      <w:start w:val="1"/>
      <w:numFmt w:val="lowerRoman"/>
      <w:lvlText w:val="%6."/>
      <w:lvlJc w:val="right"/>
      <w:pPr>
        <w:ind w:left="7536" w:hanging="180"/>
      </w:pPr>
    </w:lvl>
    <w:lvl w:ilvl="6" w:tplc="041F000F" w:tentative="1">
      <w:start w:val="1"/>
      <w:numFmt w:val="decimal"/>
      <w:lvlText w:val="%7."/>
      <w:lvlJc w:val="left"/>
      <w:pPr>
        <w:ind w:left="8256" w:hanging="360"/>
      </w:pPr>
    </w:lvl>
    <w:lvl w:ilvl="7" w:tplc="041F0019" w:tentative="1">
      <w:start w:val="1"/>
      <w:numFmt w:val="lowerLetter"/>
      <w:lvlText w:val="%8."/>
      <w:lvlJc w:val="left"/>
      <w:pPr>
        <w:ind w:left="8976" w:hanging="360"/>
      </w:pPr>
    </w:lvl>
    <w:lvl w:ilvl="8" w:tplc="041F001B" w:tentative="1">
      <w:start w:val="1"/>
      <w:numFmt w:val="lowerRoman"/>
      <w:lvlText w:val="%9."/>
      <w:lvlJc w:val="right"/>
      <w:pPr>
        <w:ind w:left="9696" w:hanging="180"/>
      </w:pPr>
    </w:lvl>
  </w:abstractNum>
  <w:abstractNum w:abstractNumId="41" w15:restartNumberingAfterBreak="0">
    <w:nsid w:val="71C570BC"/>
    <w:multiLevelType w:val="hybridMultilevel"/>
    <w:tmpl w:val="70D64ED6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AA1B19"/>
    <w:multiLevelType w:val="hybridMultilevel"/>
    <w:tmpl w:val="E7982F14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3" w15:restartNumberingAfterBreak="0">
    <w:nsid w:val="78510F7A"/>
    <w:multiLevelType w:val="multilevel"/>
    <w:tmpl w:val="C046E2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DBF53B9"/>
    <w:multiLevelType w:val="hybridMultilevel"/>
    <w:tmpl w:val="E7982F14"/>
    <w:lvl w:ilvl="0" w:tplc="B5EA6A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32" w:hanging="360"/>
      </w:pPr>
    </w:lvl>
    <w:lvl w:ilvl="2" w:tplc="041F001B" w:tentative="1">
      <w:start w:val="1"/>
      <w:numFmt w:val="lowerRoman"/>
      <w:lvlText w:val="%3."/>
      <w:lvlJc w:val="right"/>
      <w:pPr>
        <w:ind w:left="2952" w:hanging="180"/>
      </w:pPr>
    </w:lvl>
    <w:lvl w:ilvl="3" w:tplc="041F000F" w:tentative="1">
      <w:start w:val="1"/>
      <w:numFmt w:val="decimal"/>
      <w:lvlText w:val="%4."/>
      <w:lvlJc w:val="left"/>
      <w:pPr>
        <w:ind w:left="3672" w:hanging="360"/>
      </w:pPr>
    </w:lvl>
    <w:lvl w:ilvl="4" w:tplc="041F0019" w:tentative="1">
      <w:start w:val="1"/>
      <w:numFmt w:val="lowerLetter"/>
      <w:lvlText w:val="%5."/>
      <w:lvlJc w:val="left"/>
      <w:pPr>
        <w:ind w:left="4392" w:hanging="360"/>
      </w:pPr>
    </w:lvl>
    <w:lvl w:ilvl="5" w:tplc="041F001B" w:tentative="1">
      <w:start w:val="1"/>
      <w:numFmt w:val="lowerRoman"/>
      <w:lvlText w:val="%6."/>
      <w:lvlJc w:val="right"/>
      <w:pPr>
        <w:ind w:left="5112" w:hanging="180"/>
      </w:pPr>
    </w:lvl>
    <w:lvl w:ilvl="6" w:tplc="041F000F" w:tentative="1">
      <w:start w:val="1"/>
      <w:numFmt w:val="decimal"/>
      <w:lvlText w:val="%7."/>
      <w:lvlJc w:val="left"/>
      <w:pPr>
        <w:ind w:left="5832" w:hanging="360"/>
      </w:pPr>
    </w:lvl>
    <w:lvl w:ilvl="7" w:tplc="041F0019" w:tentative="1">
      <w:start w:val="1"/>
      <w:numFmt w:val="lowerLetter"/>
      <w:lvlText w:val="%8."/>
      <w:lvlJc w:val="left"/>
      <w:pPr>
        <w:ind w:left="6552" w:hanging="360"/>
      </w:pPr>
    </w:lvl>
    <w:lvl w:ilvl="8" w:tplc="041F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8"/>
  </w:num>
  <w:num w:numId="2">
    <w:abstractNumId w:val="29"/>
  </w:num>
  <w:num w:numId="3">
    <w:abstractNumId w:val="43"/>
  </w:num>
  <w:num w:numId="4">
    <w:abstractNumId w:val="6"/>
  </w:num>
  <w:num w:numId="5">
    <w:abstractNumId w:val="1"/>
  </w:num>
  <w:num w:numId="6">
    <w:abstractNumId w:val="15"/>
  </w:num>
  <w:num w:numId="7">
    <w:abstractNumId w:val="18"/>
  </w:num>
  <w:num w:numId="8">
    <w:abstractNumId w:val="28"/>
  </w:num>
  <w:num w:numId="9">
    <w:abstractNumId w:val="12"/>
  </w:num>
  <w:num w:numId="10">
    <w:abstractNumId w:val="34"/>
  </w:num>
  <w:num w:numId="11">
    <w:abstractNumId w:val="39"/>
  </w:num>
  <w:num w:numId="12">
    <w:abstractNumId w:val="10"/>
  </w:num>
  <w:num w:numId="13">
    <w:abstractNumId w:val="40"/>
  </w:num>
  <w:num w:numId="14">
    <w:abstractNumId w:val="38"/>
  </w:num>
  <w:num w:numId="15">
    <w:abstractNumId w:val="13"/>
  </w:num>
  <w:num w:numId="16">
    <w:abstractNumId w:val="19"/>
  </w:num>
  <w:num w:numId="17">
    <w:abstractNumId w:val="9"/>
  </w:num>
  <w:num w:numId="18">
    <w:abstractNumId w:val="32"/>
  </w:num>
  <w:num w:numId="19">
    <w:abstractNumId w:val="7"/>
  </w:num>
  <w:num w:numId="20">
    <w:abstractNumId w:val="0"/>
  </w:num>
  <w:num w:numId="21">
    <w:abstractNumId w:val="30"/>
  </w:num>
  <w:num w:numId="22">
    <w:abstractNumId w:val="44"/>
  </w:num>
  <w:num w:numId="23">
    <w:abstractNumId w:val="42"/>
  </w:num>
  <w:num w:numId="24">
    <w:abstractNumId w:val="36"/>
  </w:num>
  <w:num w:numId="25">
    <w:abstractNumId w:val="20"/>
  </w:num>
  <w:num w:numId="26">
    <w:abstractNumId w:val="41"/>
  </w:num>
  <w:num w:numId="27">
    <w:abstractNumId w:val="37"/>
  </w:num>
  <w:num w:numId="28">
    <w:abstractNumId w:val="24"/>
  </w:num>
  <w:num w:numId="29">
    <w:abstractNumId w:val="22"/>
  </w:num>
  <w:num w:numId="30">
    <w:abstractNumId w:val="27"/>
  </w:num>
  <w:num w:numId="31">
    <w:abstractNumId w:val="14"/>
  </w:num>
  <w:num w:numId="32">
    <w:abstractNumId w:val="17"/>
  </w:num>
  <w:num w:numId="33">
    <w:abstractNumId w:val="23"/>
  </w:num>
  <w:num w:numId="34">
    <w:abstractNumId w:val="16"/>
  </w:num>
  <w:num w:numId="35">
    <w:abstractNumId w:val="4"/>
  </w:num>
  <w:num w:numId="36">
    <w:abstractNumId w:val="21"/>
  </w:num>
  <w:num w:numId="37">
    <w:abstractNumId w:val="5"/>
  </w:num>
  <w:num w:numId="38">
    <w:abstractNumId w:val="26"/>
  </w:num>
  <w:num w:numId="39">
    <w:abstractNumId w:val="11"/>
  </w:num>
  <w:num w:numId="40">
    <w:abstractNumId w:val="33"/>
  </w:num>
  <w:num w:numId="41">
    <w:abstractNumId w:val="35"/>
  </w:num>
  <w:num w:numId="42">
    <w:abstractNumId w:val="2"/>
  </w:num>
  <w:num w:numId="43">
    <w:abstractNumId w:val="3"/>
  </w:num>
  <w:num w:numId="44">
    <w:abstractNumId w:val="31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65A"/>
    <w:rsid w:val="00003DAA"/>
    <w:rsid w:val="0000527A"/>
    <w:rsid w:val="00005C07"/>
    <w:rsid w:val="000200E3"/>
    <w:rsid w:val="000239DC"/>
    <w:rsid w:val="00033A48"/>
    <w:rsid w:val="00033FF8"/>
    <w:rsid w:val="00037FBB"/>
    <w:rsid w:val="0004565A"/>
    <w:rsid w:val="000503B3"/>
    <w:rsid w:val="00053ACE"/>
    <w:rsid w:val="00061B05"/>
    <w:rsid w:val="000626DF"/>
    <w:rsid w:val="000639A4"/>
    <w:rsid w:val="00067C61"/>
    <w:rsid w:val="0007218A"/>
    <w:rsid w:val="000733E9"/>
    <w:rsid w:val="00073D36"/>
    <w:rsid w:val="000747AE"/>
    <w:rsid w:val="00074DA6"/>
    <w:rsid w:val="00081D78"/>
    <w:rsid w:val="000832F8"/>
    <w:rsid w:val="0008598A"/>
    <w:rsid w:val="00087B5D"/>
    <w:rsid w:val="00090D88"/>
    <w:rsid w:val="00097104"/>
    <w:rsid w:val="000A0F5C"/>
    <w:rsid w:val="000A65C2"/>
    <w:rsid w:val="000A7696"/>
    <w:rsid w:val="000B280B"/>
    <w:rsid w:val="000B3EA8"/>
    <w:rsid w:val="000B5E7C"/>
    <w:rsid w:val="000C223F"/>
    <w:rsid w:val="000C3885"/>
    <w:rsid w:val="000D673D"/>
    <w:rsid w:val="000E2DE0"/>
    <w:rsid w:val="000E5174"/>
    <w:rsid w:val="000E6184"/>
    <w:rsid w:val="000E78E8"/>
    <w:rsid w:val="000F3547"/>
    <w:rsid w:val="000F4861"/>
    <w:rsid w:val="001219C2"/>
    <w:rsid w:val="00122D47"/>
    <w:rsid w:val="001234FF"/>
    <w:rsid w:val="001270CA"/>
    <w:rsid w:val="001302A4"/>
    <w:rsid w:val="0013086B"/>
    <w:rsid w:val="0013408A"/>
    <w:rsid w:val="001346A9"/>
    <w:rsid w:val="00140B09"/>
    <w:rsid w:val="00144AEF"/>
    <w:rsid w:val="0014502B"/>
    <w:rsid w:val="0014614C"/>
    <w:rsid w:val="001517D6"/>
    <w:rsid w:val="00164E2E"/>
    <w:rsid w:val="00172069"/>
    <w:rsid w:val="00172745"/>
    <w:rsid w:val="00182619"/>
    <w:rsid w:val="001832F4"/>
    <w:rsid w:val="00190F1B"/>
    <w:rsid w:val="001A6731"/>
    <w:rsid w:val="001B085E"/>
    <w:rsid w:val="001B1423"/>
    <w:rsid w:val="001B197B"/>
    <w:rsid w:val="001B3A8E"/>
    <w:rsid w:val="001B63B7"/>
    <w:rsid w:val="001C0EBB"/>
    <w:rsid w:val="001C302B"/>
    <w:rsid w:val="001D4F61"/>
    <w:rsid w:val="001D6F5E"/>
    <w:rsid w:val="001E173A"/>
    <w:rsid w:val="001F2482"/>
    <w:rsid w:val="001F2F68"/>
    <w:rsid w:val="002018EF"/>
    <w:rsid w:val="002049B7"/>
    <w:rsid w:val="00210875"/>
    <w:rsid w:val="00212F0E"/>
    <w:rsid w:val="0021538F"/>
    <w:rsid w:val="002157F1"/>
    <w:rsid w:val="00217B2B"/>
    <w:rsid w:val="00220786"/>
    <w:rsid w:val="00230124"/>
    <w:rsid w:val="00231B9A"/>
    <w:rsid w:val="002412FB"/>
    <w:rsid w:val="0024180B"/>
    <w:rsid w:val="002444B0"/>
    <w:rsid w:val="00244EB6"/>
    <w:rsid w:val="00245642"/>
    <w:rsid w:val="00245EFC"/>
    <w:rsid w:val="002477D2"/>
    <w:rsid w:val="00252F3A"/>
    <w:rsid w:val="00254B6E"/>
    <w:rsid w:val="00255B25"/>
    <w:rsid w:val="00255C17"/>
    <w:rsid w:val="0026332A"/>
    <w:rsid w:val="002644B8"/>
    <w:rsid w:val="0027344E"/>
    <w:rsid w:val="00277E17"/>
    <w:rsid w:val="002807EF"/>
    <w:rsid w:val="0028090F"/>
    <w:rsid w:val="00281686"/>
    <w:rsid w:val="00281E25"/>
    <w:rsid w:val="002820E1"/>
    <w:rsid w:val="002821A4"/>
    <w:rsid w:val="002836AD"/>
    <w:rsid w:val="00284C27"/>
    <w:rsid w:val="00285FA1"/>
    <w:rsid w:val="00286332"/>
    <w:rsid w:val="00295CB4"/>
    <w:rsid w:val="00296134"/>
    <w:rsid w:val="002A0897"/>
    <w:rsid w:val="002A2C6F"/>
    <w:rsid w:val="002A32CB"/>
    <w:rsid w:val="002A5B5B"/>
    <w:rsid w:val="002A5BBE"/>
    <w:rsid w:val="002B0314"/>
    <w:rsid w:val="002B08DA"/>
    <w:rsid w:val="002B5BEB"/>
    <w:rsid w:val="002C068D"/>
    <w:rsid w:val="002C1F15"/>
    <w:rsid w:val="002C700A"/>
    <w:rsid w:val="002D07C0"/>
    <w:rsid w:val="002E4361"/>
    <w:rsid w:val="002E5ACF"/>
    <w:rsid w:val="002F1EC3"/>
    <w:rsid w:val="00306D96"/>
    <w:rsid w:val="003128F2"/>
    <w:rsid w:val="00312F34"/>
    <w:rsid w:val="00316E4C"/>
    <w:rsid w:val="00333486"/>
    <w:rsid w:val="003438C4"/>
    <w:rsid w:val="00347B19"/>
    <w:rsid w:val="00356713"/>
    <w:rsid w:val="00365F94"/>
    <w:rsid w:val="00373297"/>
    <w:rsid w:val="00373CC9"/>
    <w:rsid w:val="00377D1F"/>
    <w:rsid w:val="00377D48"/>
    <w:rsid w:val="003855E6"/>
    <w:rsid w:val="003949C2"/>
    <w:rsid w:val="003A5660"/>
    <w:rsid w:val="003A6BA4"/>
    <w:rsid w:val="003B38F1"/>
    <w:rsid w:val="003B5571"/>
    <w:rsid w:val="003B59E5"/>
    <w:rsid w:val="003C3E75"/>
    <w:rsid w:val="003C5CBB"/>
    <w:rsid w:val="003D0E5F"/>
    <w:rsid w:val="003E199A"/>
    <w:rsid w:val="003F10A8"/>
    <w:rsid w:val="004106E5"/>
    <w:rsid w:val="00424B8B"/>
    <w:rsid w:val="00427530"/>
    <w:rsid w:val="00434485"/>
    <w:rsid w:val="00445205"/>
    <w:rsid w:val="00447BCB"/>
    <w:rsid w:val="004624F5"/>
    <w:rsid w:val="00465A23"/>
    <w:rsid w:val="00466D4C"/>
    <w:rsid w:val="00472582"/>
    <w:rsid w:val="00473275"/>
    <w:rsid w:val="004834E5"/>
    <w:rsid w:val="00491989"/>
    <w:rsid w:val="00496C1D"/>
    <w:rsid w:val="004A03A0"/>
    <w:rsid w:val="004A1034"/>
    <w:rsid w:val="004A4583"/>
    <w:rsid w:val="004C426E"/>
    <w:rsid w:val="004C5621"/>
    <w:rsid w:val="004E5A61"/>
    <w:rsid w:val="004F62DE"/>
    <w:rsid w:val="00500042"/>
    <w:rsid w:val="0050231C"/>
    <w:rsid w:val="0050288C"/>
    <w:rsid w:val="00503090"/>
    <w:rsid w:val="00506F55"/>
    <w:rsid w:val="005144F5"/>
    <w:rsid w:val="005206DE"/>
    <w:rsid w:val="00521646"/>
    <w:rsid w:val="0053401D"/>
    <w:rsid w:val="0054075F"/>
    <w:rsid w:val="00556970"/>
    <w:rsid w:val="00564573"/>
    <w:rsid w:val="00564BA9"/>
    <w:rsid w:val="00565870"/>
    <w:rsid w:val="005700EE"/>
    <w:rsid w:val="00573F70"/>
    <w:rsid w:val="005767EF"/>
    <w:rsid w:val="00577CE4"/>
    <w:rsid w:val="0058247C"/>
    <w:rsid w:val="00585734"/>
    <w:rsid w:val="00594763"/>
    <w:rsid w:val="00597EBB"/>
    <w:rsid w:val="005A743D"/>
    <w:rsid w:val="005A7ACF"/>
    <w:rsid w:val="005B3992"/>
    <w:rsid w:val="005B3FF1"/>
    <w:rsid w:val="005B5D8F"/>
    <w:rsid w:val="005C4885"/>
    <w:rsid w:val="005C567E"/>
    <w:rsid w:val="005C60EB"/>
    <w:rsid w:val="005C727F"/>
    <w:rsid w:val="005D010D"/>
    <w:rsid w:val="005E230E"/>
    <w:rsid w:val="005E3338"/>
    <w:rsid w:val="005F135F"/>
    <w:rsid w:val="005F3EB7"/>
    <w:rsid w:val="006170A0"/>
    <w:rsid w:val="006228BE"/>
    <w:rsid w:val="00625311"/>
    <w:rsid w:val="00627C65"/>
    <w:rsid w:val="00630190"/>
    <w:rsid w:val="0063797E"/>
    <w:rsid w:val="0064148A"/>
    <w:rsid w:val="00641F4F"/>
    <w:rsid w:val="00642F73"/>
    <w:rsid w:val="0064372C"/>
    <w:rsid w:val="00643CC7"/>
    <w:rsid w:val="0065117D"/>
    <w:rsid w:val="006545F1"/>
    <w:rsid w:val="00657A80"/>
    <w:rsid w:val="00661BCF"/>
    <w:rsid w:val="00663A82"/>
    <w:rsid w:val="0067218A"/>
    <w:rsid w:val="00673E16"/>
    <w:rsid w:val="006818D6"/>
    <w:rsid w:val="00684ACC"/>
    <w:rsid w:val="00690E52"/>
    <w:rsid w:val="006A0F64"/>
    <w:rsid w:val="006A15E4"/>
    <w:rsid w:val="006B36A3"/>
    <w:rsid w:val="006B414C"/>
    <w:rsid w:val="006C20DB"/>
    <w:rsid w:val="006C4114"/>
    <w:rsid w:val="006D34D0"/>
    <w:rsid w:val="006E054A"/>
    <w:rsid w:val="006E3242"/>
    <w:rsid w:val="006E4B35"/>
    <w:rsid w:val="006E5EBD"/>
    <w:rsid w:val="006F0017"/>
    <w:rsid w:val="006F429D"/>
    <w:rsid w:val="006F6C65"/>
    <w:rsid w:val="0070024E"/>
    <w:rsid w:val="00703E7D"/>
    <w:rsid w:val="00705506"/>
    <w:rsid w:val="00705806"/>
    <w:rsid w:val="0071101E"/>
    <w:rsid w:val="00716645"/>
    <w:rsid w:val="00717140"/>
    <w:rsid w:val="0071754F"/>
    <w:rsid w:val="007176B7"/>
    <w:rsid w:val="0072704F"/>
    <w:rsid w:val="00737DE9"/>
    <w:rsid w:val="00740572"/>
    <w:rsid w:val="007406F0"/>
    <w:rsid w:val="00742DD5"/>
    <w:rsid w:val="0074430C"/>
    <w:rsid w:val="00745BEF"/>
    <w:rsid w:val="00746B43"/>
    <w:rsid w:val="00763A70"/>
    <w:rsid w:val="0076410B"/>
    <w:rsid w:val="0076605A"/>
    <w:rsid w:val="00771C2D"/>
    <w:rsid w:val="00772032"/>
    <w:rsid w:val="0077392D"/>
    <w:rsid w:val="00776070"/>
    <w:rsid w:val="00783ACA"/>
    <w:rsid w:val="0078514E"/>
    <w:rsid w:val="0078597F"/>
    <w:rsid w:val="00786B8E"/>
    <w:rsid w:val="00787FBB"/>
    <w:rsid w:val="007A3107"/>
    <w:rsid w:val="007A6B96"/>
    <w:rsid w:val="007B2ABA"/>
    <w:rsid w:val="007B32AB"/>
    <w:rsid w:val="007B3EAA"/>
    <w:rsid w:val="007B5C06"/>
    <w:rsid w:val="007C3955"/>
    <w:rsid w:val="007C3B54"/>
    <w:rsid w:val="007C5B4F"/>
    <w:rsid w:val="007C6F4B"/>
    <w:rsid w:val="007D04FB"/>
    <w:rsid w:val="007D57A7"/>
    <w:rsid w:val="007F2076"/>
    <w:rsid w:val="007F2AEC"/>
    <w:rsid w:val="007F735F"/>
    <w:rsid w:val="00803CCF"/>
    <w:rsid w:val="00814CB3"/>
    <w:rsid w:val="008233DC"/>
    <w:rsid w:val="0083017D"/>
    <w:rsid w:val="0083141B"/>
    <w:rsid w:val="00831B29"/>
    <w:rsid w:val="008339F4"/>
    <w:rsid w:val="00833E83"/>
    <w:rsid w:val="0085085A"/>
    <w:rsid w:val="00855BA1"/>
    <w:rsid w:val="0085627B"/>
    <w:rsid w:val="00860D80"/>
    <w:rsid w:val="0088076E"/>
    <w:rsid w:val="00885C4E"/>
    <w:rsid w:val="00887B7C"/>
    <w:rsid w:val="0089316E"/>
    <w:rsid w:val="0089396F"/>
    <w:rsid w:val="00895069"/>
    <w:rsid w:val="00895BB5"/>
    <w:rsid w:val="008A7C53"/>
    <w:rsid w:val="008B7080"/>
    <w:rsid w:val="008B7090"/>
    <w:rsid w:val="008C0942"/>
    <w:rsid w:val="008C5EDE"/>
    <w:rsid w:val="008D22E5"/>
    <w:rsid w:val="008E3C90"/>
    <w:rsid w:val="008E3F98"/>
    <w:rsid w:val="008E6923"/>
    <w:rsid w:val="008F060F"/>
    <w:rsid w:val="00902909"/>
    <w:rsid w:val="009056E4"/>
    <w:rsid w:val="00910541"/>
    <w:rsid w:val="00910726"/>
    <w:rsid w:val="00910A19"/>
    <w:rsid w:val="00911085"/>
    <w:rsid w:val="00920CE1"/>
    <w:rsid w:val="00921B1B"/>
    <w:rsid w:val="009222C5"/>
    <w:rsid w:val="00945B79"/>
    <w:rsid w:val="00950332"/>
    <w:rsid w:val="009515A0"/>
    <w:rsid w:val="00954075"/>
    <w:rsid w:val="00954A20"/>
    <w:rsid w:val="009607B8"/>
    <w:rsid w:val="0096508E"/>
    <w:rsid w:val="00966D88"/>
    <w:rsid w:val="00966FB4"/>
    <w:rsid w:val="00970CDD"/>
    <w:rsid w:val="009764F4"/>
    <w:rsid w:val="00987DCF"/>
    <w:rsid w:val="00997844"/>
    <w:rsid w:val="009A2C91"/>
    <w:rsid w:val="009A3BE9"/>
    <w:rsid w:val="009A5D52"/>
    <w:rsid w:val="009B0422"/>
    <w:rsid w:val="009C09A0"/>
    <w:rsid w:val="009C22C2"/>
    <w:rsid w:val="009C36C5"/>
    <w:rsid w:val="009D465F"/>
    <w:rsid w:val="009D5398"/>
    <w:rsid w:val="009D6822"/>
    <w:rsid w:val="009E4FF9"/>
    <w:rsid w:val="009E587B"/>
    <w:rsid w:val="009E71FC"/>
    <w:rsid w:val="009F098E"/>
    <w:rsid w:val="009F26DB"/>
    <w:rsid w:val="00A031DA"/>
    <w:rsid w:val="00A03882"/>
    <w:rsid w:val="00A040A4"/>
    <w:rsid w:val="00A0578C"/>
    <w:rsid w:val="00A057F2"/>
    <w:rsid w:val="00A10299"/>
    <w:rsid w:val="00A32341"/>
    <w:rsid w:val="00A34328"/>
    <w:rsid w:val="00A349A9"/>
    <w:rsid w:val="00A352C2"/>
    <w:rsid w:val="00A36320"/>
    <w:rsid w:val="00A37B81"/>
    <w:rsid w:val="00A405CD"/>
    <w:rsid w:val="00A40E8D"/>
    <w:rsid w:val="00A50226"/>
    <w:rsid w:val="00A56BE8"/>
    <w:rsid w:val="00A62EB2"/>
    <w:rsid w:val="00A67326"/>
    <w:rsid w:val="00A74380"/>
    <w:rsid w:val="00A77F94"/>
    <w:rsid w:val="00A8119F"/>
    <w:rsid w:val="00A84B35"/>
    <w:rsid w:val="00A8781A"/>
    <w:rsid w:val="00A93385"/>
    <w:rsid w:val="00A948DC"/>
    <w:rsid w:val="00AA54A7"/>
    <w:rsid w:val="00AB0080"/>
    <w:rsid w:val="00AB6EC8"/>
    <w:rsid w:val="00AC07A5"/>
    <w:rsid w:val="00AC180B"/>
    <w:rsid w:val="00AC4332"/>
    <w:rsid w:val="00AE083D"/>
    <w:rsid w:val="00AE5589"/>
    <w:rsid w:val="00AE57E3"/>
    <w:rsid w:val="00AE5E15"/>
    <w:rsid w:val="00AF393D"/>
    <w:rsid w:val="00AF400E"/>
    <w:rsid w:val="00AF5D73"/>
    <w:rsid w:val="00B00AE8"/>
    <w:rsid w:val="00B01402"/>
    <w:rsid w:val="00B0266C"/>
    <w:rsid w:val="00B066DF"/>
    <w:rsid w:val="00B078E7"/>
    <w:rsid w:val="00B1199A"/>
    <w:rsid w:val="00B13669"/>
    <w:rsid w:val="00B14569"/>
    <w:rsid w:val="00B169A7"/>
    <w:rsid w:val="00B1773C"/>
    <w:rsid w:val="00B24E11"/>
    <w:rsid w:val="00B32B70"/>
    <w:rsid w:val="00B350F9"/>
    <w:rsid w:val="00B414C6"/>
    <w:rsid w:val="00B41A46"/>
    <w:rsid w:val="00B4338A"/>
    <w:rsid w:val="00B43822"/>
    <w:rsid w:val="00B45594"/>
    <w:rsid w:val="00B53B4D"/>
    <w:rsid w:val="00B55978"/>
    <w:rsid w:val="00B60C0D"/>
    <w:rsid w:val="00B63C2B"/>
    <w:rsid w:val="00B652AD"/>
    <w:rsid w:val="00B65C4C"/>
    <w:rsid w:val="00B66894"/>
    <w:rsid w:val="00B66A9F"/>
    <w:rsid w:val="00B70D4F"/>
    <w:rsid w:val="00B72EA5"/>
    <w:rsid w:val="00B75373"/>
    <w:rsid w:val="00B75660"/>
    <w:rsid w:val="00B75E42"/>
    <w:rsid w:val="00B76956"/>
    <w:rsid w:val="00B82254"/>
    <w:rsid w:val="00B8293A"/>
    <w:rsid w:val="00B859EF"/>
    <w:rsid w:val="00BA107D"/>
    <w:rsid w:val="00BB20BD"/>
    <w:rsid w:val="00BB2BEE"/>
    <w:rsid w:val="00BB5257"/>
    <w:rsid w:val="00BB59CC"/>
    <w:rsid w:val="00BB6A80"/>
    <w:rsid w:val="00BB74BC"/>
    <w:rsid w:val="00BC089E"/>
    <w:rsid w:val="00BC523C"/>
    <w:rsid w:val="00BC5FA4"/>
    <w:rsid w:val="00BC6273"/>
    <w:rsid w:val="00BC7D2E"/>
    <w:rsid w:val="00BD0083"/>
    <w:rsid w:val="00BD552B"/>
    <w:rsid w:val="00BD794F"/>
    <w:rsid w:val="00BE227D"/>
    <w:rsid w:val="00BF0013"/>
    <w:rsid w:val="00BF1DD1"/>
    <w:rsid w:val="00BF3D50"/>
    <w:rsid w:val="00BF4722"/>
    <w:rsid w:val="00C04660"/>
    <w:rsid w:val="00C07E63"/>
    <w:rsid w:val="00C12C0B"/>
    <w:rsid w:val="00C14C37"/>
    <w:rsid w:val="00C14DB4"/>
    <w:rsid w:val="00C14E57"/>
    <w:rsid w:val="00C33604"/>
    <w:rsid w:val="00C37028"/>
    <w:rsid w:val="00C45220"/>
    <w:rsid w:val="00C57E3C"/>
    <w:rsid w:val="00C60767"/>
    <w:rsid w:val="00C62EB4"/>
    <w:rsid w:val="00C74BF7"/>
    <w:rsid w:val="00C81DE3"/>
    <w:rsid w:val="00C94675"/>
    <w:rsid w:val="00C950EF"/>
    <w:rsid w:val="00C95F32"/>
    <w:rsid w:val="00C972B6"/>
    <w:rsid w:val="00CA1EC3"/>
    <w:rsid w:val="00CB1961"/>
    <w:rsid w:val="00CB3CD9"/>
    <w:rsid w:val="00CB46E6"/>
    <w:rsid w:val="00CC0EB6"/>
    <w:rsid w:val="00CC39C3"/>
    <w:rsid w:val="00CE3384"/>
    <w:rsid w:val="00CE488F"/>
    <w:rsid w:val="00CE7E43"/>
    <w:rsid w:val="00CF0D88"/>
    <w:rsid w:val="00CF1E71"/>
    <w:rsid w:val="00CF4833"/>
    <w:rsid w:val="00D065B4"/>
    <w:rsid w:val="00D06C15"/>
    <w:rsid w:val="00D07379"/>
    <w:rsid w:val="00D14D11"/>
    <w:rsid w:val="00D171C1"/>
    <w:rsid w:val="00D17BF9"/>
    <w:rsid w:val="00D22A3E"/>
    <w:rsid w:val="00D27623"/>
    <w:rsid w:val="00D31034"/>
    <w:rsid w:val="00D378E7"/>
    <w:rsid w:val="00D41872"/>
    <w:rsid w:val="00D47F9B"/>
    <w:rsid w:val="00D522A1"/>
    <w:rsid w:val="00D545AD"/>
    <w:rsid w:val="00D555A3"/>
    <w:rsid w:val="00D67CFD"/>
    <w:rsid w:val="00D70C41"/>
    <w:rsid w:val="00D73BBD"/>
    <w:rsid w:val="00D759D6"/>
    <w:rsid w:val="00D80BCC"/>
    <w:rsid w:val="00D83BC8"/>
    <w:rsid w:val="00D85029"/>
    <w:rsid w:val="00D85D99"/>
    <w:rsid w:val="00D96C43"/>
    <w:rsid w:val="00D97BB9"/>
    <w:rsid w:val="00DA10F9"/>
    <w:rsid w:val="00DA68A0"/>
    <w:rsid w:val="00DB282B"/>
    <w:rsid w:val="00DB3632"/>
    <w:rsid w:val="00DB3B90"/>
    <w:rsid w:val="00DB44A5"/>
    <w:rsid w:val="00DB692A"/>
    <w:rsid w:val="00DC5BD7"/>
    <w:rsid w:val="00DD1537"/>
    <w:rsid w:val="00DD23D4"/>
    <w:rsid w:val="00DD2A82"/>
    <w:rsid w:val="00DD44F8"/>
    <w:rsid w:val="00DD6355"/>
    <w:rsid w:val="00DE22F2"/>
    <w:rsid w:val="00DF2032"/>
    <w:rsid w:val="00E015FC"/>
    <w:rsid w:val="00E03BB0"/>
    <w:rsid w:val="00E04929"/>
    <w:rsid w:val="00E05B30"/>
    <w:rsid w:val="00E063F7"/>
    <w:rsid w:val="00E1440C"/>
    <w:rsid w:val="00E21D21"/>
    <w:rsid w:val="00E2216B"/>
    <w:rsid w:val="00E22B2E"/>
    <w:rsid w:val="00E2459D"/>
    <w:rsid w:val="00E26A36"/>
    <w:rsid w:val="00E2711F"/>
    <w:rsid w:val="00E37C93"/>
    <w:rsid w:val="00E407C5"/>
    <w:rsid w:val="00E41EB8"/>
    <w:rsid w:val="00E468C5"/>
    <w:rsid w:val="00E529A8"/>
    <w:rsid w:val="00E537E0"/>
    <w:rsid w:val="00E5623F"/>
    <w:rsid w:val="00E6362F"/>
    <w:rsid w:val="00E70306"/>
    <w:rsid w:val="00E82094"/>
    <w:rsid w:val="00E86021"/>
    <w:rsid w:val="00E86CF7"/>
    <w:rsid w:val="00E8719A"/>
    <w:rsid w:val="00E94A95"/>
    <w:rsid w:val="00EA185F"/>
    <w:rsid w:val="00EB7DF4"/>
    <w:rsid w:val="00EC223C"/>
    <w:rsid w:val="00EC4F2E"/>
    <w:rsid w:val="00EC7AAC"/>
    <w:rsid w:val="00EE0100"/>
    <w:rsid w:val="00EE165D"/>
    <w:rsid w:val="00EE7C66"/>
    <w:rsid w:val="00EF040C"/>
    <w:rsid w:val="00EF348B"/>
    <w:rsid w:val="00EF4A63"/>
    <w:rsid w:val="00EF5DCE"/>
    <w:rsid w:val="00EF5FF9"/>
    <w:rsid w:val="00EF6C2A"/>
    <w:rsid w:val="00F00517"/>
    <w:rsid w:val="00F00D61"/>
    <w:rsid w:val="00F03B53"/>
    <w:rsid w:val="00F07E42"/>
    <w:rsid w:val="00F07E8A"/>
    <w:rsid w:val="00F10A2F"/>
    <w:rsid w:val="00F11E73"/>
    <w:rsid w:val="00F1351D"/>
    <w:rsid w:val="00F1608C"/>
    <w:rsid w:val="00F2198C"/>
    <w:rsid w:val="00F21E15"/>
    <w:rsid w:val="00F23916"/>
    <w:rsid w:val="00F2681B"/>
    <w:rsid w:val="00F3055B"/>
    <w:rsid w:val="00F30D20"/>
    <w:rsid w:val="00F33DD3"/>
    <w:rsid w:val="00F410A7"/>
    <w:rsid w:val="00F603CD"/>
    <w:rsid w:val="00F64B7B"/>
    <w:rsid w:val="00F70005"/>
    <w:rsid w:val="00F706D0"/>
    <w:rsid w:val="00F70DCE"/>
    <w:rsid w:val="00F711AF"/>
    <w:rsid w:val="00F7305D"/>
    <w:rsid w:val="00F800FE"/>
    <w:rsid w:val="00F842FA"/>
    <w:rsid w:val="00F9502A"/>
    <w:rsid w:val="00FA4617"/>
    <w:rsid w:val="00FB0FD2"/>
    <w:rsid w:val="00FB10AF"/>
    <w:rsid w:val="00FB5DDD"/>
    <w:rsid w:val="00FC658F"/>
    <w:rsid w:val="00FC76A3"/>
    <w:rsid w:val="00FD2F19"/>
    <w:rsid w:val="00FD52E0"/>
    <w:rsid w:val="00FD5732"/>
    <w:rsid w:val="00FE21F5"/>
    <w:rsid w:val="00FE2289"/>
    <w:rsid w:val="00FE439B"/>
    <w:rsid w:val="00FE7D4A"/>
    <w:rsid w:val="00FF00DC"/>
    <w:rsid w:val="00FF077B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B6F50"/>
  <w15:chartTrackingRefBased/>
  <w15:docId w15:val="{4934C06B-B1AA-4D6F-993E-4454843B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04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k1">
    <w:name w:val="heading 1"/>
    <w:basedOn w:val="Normal"/>
    <w:link w:val="Balk1Char"/>
    <w:autoRedefine/>
    <w:uiPriority w:val="9"/>
    <w:qFormat/>
    <w:rsid w:val="002F1EC3"/>
    <w:pPr>
      <w:spacing w:before="120"/>
      <w:jc w:val="center"/>
      <w:outlineLvl w:val="0"/>
    </w:pPr>
    <w:rPr>
      <w:b/>
      <w:bCs/>
      <w:kern w:val="36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349A9"/>
    <w:pPr>
      <w:keepNext/>
      <w:keepLines/>
      <w:spacing w:before="480" w:after="240"/>
      <w:outlineLvl w:val="1"/>
    </w:pPr>
    <w:rPr>
      <w:rFonts w:eastAsiaTheme="majorEastAsia" w:cstheme="majorBidi"/>
      <w:b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107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3A6B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04565A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4565A"/>
    <w:rPr>
      <w:rFonts w:ascii="Times New Roman" w:eastAsia="Times New Roman" w:hAnsi="Times New Roman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04565A"/>
    <w:rPr>
      <w:vertAlign w:val="superscript"/>
    </w:rPr>
  </w:style>
  <w:style w:type="character" w:customStyle="1" w:styleId="Balk1Char">
    <w:name w:val="Başlık 1 Char"/>
    <w:basedOn w:val="VarsaylanParagrafYazTipi"/>
    <w:link w:val="Balk1"/>
    <w:uiPriority w:val="9"/>
    <w:rsid w:val="002F1EC3"/>
    <w:rPr>
      <w:rFonts w:ascii="Times New Roman" w:eastAsia="Times New Roman" w:hAnsi="Times New Roman" w:cs="Times New Roman"/>
      <w:b/>
      <w:bCs/>
      <w:kern w:val="36"/>
      <w:sz w:val="24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A349A9"/>
    <w:rPr>
      <w:rFonts w:ascii="Times New Roman" w:eastAsiaTheme="majorEastAsia" w:hAnsi="Times New Roman" w:cstheme="majorBidi"/>
      <w:b/>
      <w:sz w:val="24"/>
      <w:szCs w:val="26"/>
    </w:rPr>
  </w:style>
  <w:style w:type="paragraph" w:styleId="ListeParagraf">
    <w:name w:val="List Paragraph"/>
    <w:basedOn w:val="Normal"/>
    <w:uiPriority w:val="34"/>
    <w:qFormat/>
    <w:rsid w:val="003A6BA4"/>
    <w:pPr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D555A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555A3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555A3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55A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55A3"/>
    <w:rPr>
      <w:rFonts w:ascii="Segoe UI" w:eastAsia="Times New Roman" w:hAnsi="Segoe UI" w:cs="Segoe UI"/>
      <w:sz w:val="18"/>
      <w:szCs w:val="1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B3CD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B3CD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alk3Char">
    <w:name w:val="Başlık 3 Char"/>
    <w:basedOn w:val="VarsaylanParagrafYazTipi"/>
    <w:link w:val="Balk3"/>
    <w:uiPriority w:val="9"/>
    <w:rsid w:val="009107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nuBal">
    <w:name w:val="Title"/>
    <w:basedOn w:val="Normal"/>
    <w:next w:val="Normal"/>
    <w:link w:val="KonuBalChar"/>
    <w:autoRedefine/>
    <w:uiPriority w:val="10"/>
    <w:qFormat/>
    <w:rsid w:val="009F26DB"/>
    <w:pPr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F26DB"/>
    <w:rPr>
      <w:rFonts w:ascii="Times New Roman" w:eastAsiaTheme="majorEastAsia" w:hAnsi="Times New Roman" w:cstheme="majorBidi"/>
      <w:b/>
      <w:spacing w:val="-10"/>
      <w:kern w:val="28"/>
      <w:sz w:val="24"/>
      <w:szCs w:val="56"/>
    </w:rPr>
  </w:style>
  <w:style w:type="character" w:customStyle="1" w:styleId="Balk4Char">
    <w:name w:val="Başlık 4 Char"/>
    <w:basedOn w:val="VarsaylanParagrafYazTipi"/>
    <w:link w:val="Balk4"/>
    <w:uiPriority w:val="9"/>
    <w:rsid w:val="003A6BA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Dzeltme">
    <w:name w:val="Revision"/>
    <w:hidden/>
    <w:uiPriority w:val="99"/>
    <w:semiHidden/>
    <w:rsid w:val="00F70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1">
    <w:name w:val="normal1"/>
    <w:basedOn w:val="VarsaylanParagrafYazTipi"/>
    <w:rsid w:val="004A03A0"/>
  </w:style>
  <w:style w:type="paragraph" w:customStyle="1" w:styleId="Default">
    <w:name w:val="Default"/>
    <w:rsid w:val="00B01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C14C37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bilgi Char"/>
    <w:basedOn w:val="VarsaylanParagrafYazTipi"/>
    <w:link w:val="stbilgi"/>
    <w:uiPriority w:val="99"/>
    <w:rsid w:val="00C14C37"/>
    <w:rPr>
      <w:rFonts w:ascii="Times New Roman" w:eastAsia="Times New Roman"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C14C37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bilgi Char"/>
    <w:basedOn w:val="VarsaylanParagrafYazTipi"/>
    <w:link w:val="Altbilgi"/>
    <w:uiPriority w:val="99"/>
    <w:rsid w:val="00C14C3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5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44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8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18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428887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38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073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20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80964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66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516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7837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8570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9934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2541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886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0841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5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46195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29640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25240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02936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6355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522341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1633612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06859253">
                                                                                                                  <w:marLeft w:val="-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92208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0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9BFA9-3D12-4C81-953E-BE5B2C401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1711</Words>
  <Characters>9753</Characters>
  <Application>Microsoft Office Word</Application>
  <DocSecurity>0</DocSecurity>
  <Lines>81</Lines>
  <Paragraphs>22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BDDK</Company>
  <LinksUpToDate>false</LinksUpToDate>
  <CharactersWithSpaces>11442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Acar</dc:creator>
  <cp:keywords/>
  <dc:description/>
  <cp:lastModifiedBy>Nurseda ERDOĞAN</cp:lastModifiedBy>
  <cp:revision>2</cp:revision>
  <cp:lastPrinted>2019-03-19T14:14:00Z</cp:lastPrinted>
  <dcterms:created xsi:type="dcterms:W3CDTF">2019-04-08T09:45:00Z</dcterms:created>
  <dcterms:modified xsi:type="dcterms:W3CDTF">2019-04-08T09:45:00Z</dcterms:modified>
</cp:coreProperties>
</file>