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76B" w:rsidRPr="00F2273C" w:rsidRDefault="00F1434E" w:rsidP="00CB71A1">
      <w:pPr>
        <w:tabs>
          <w:tab w:val="left" w:pos="9780"/>
        </w:tabs>
        <w:spacing w:before="100" w:beforeAutospacing="1" w:after="100" w:afterAutospacing="1"/>
        <w:ind w:left="-720"/>
        <w:contextualSpacing/>
        <w:rPr>
          <w:rFonts w:ascii="Times New Roman" w:hAnsi="Times New Roman" w:cs="Times New Roman"/>
          <w:b/>
          <w:bCs/>
          <w:sz w:val="16"/>
          <w:szCs w:val="16"/>
        </w:rPr>
      </w:pPr>
      <w:r w:rsidRPr="00F2273C">
        <w:rPr>
          <w:rFonts w:ascii="Times New Roman" w:hAnsi="Times New Roman" w:cs="Times New Roman"/>
          <w:b/>
          <w:bCs/>
          <w:sz w:val="16"/>
          <w:szCs w:val="16"/>
        </w:rPr>
        <w:t xml:space="preserve">     </w:t>
      </w:r>
      <w:r w:rsidR="0004376B" w:rsidRPr="00F2273C">
        <w:rPr>
          <w:rFonts w:ascii="Times New Roman" w:hAnsi="Times New Roman" w:cs="Times New Roman"/>
          <w:b/>
          <w:bCs/>
          <w:sz w:val="16"/>
          <w:szCs w:val="16"/>
        </w:rPr>
        <w:t>Ek-1</w:t>
      </w:r>
    </w:p>
    <w:p w:rsidR="00442F87" w:rsidRPr="005D2E96" w:rsidRDefault="00E1219C" w:rsidP="00296705">
      <w:pPr>
        <w:tabs>
          <w:tab w:val="left" w:pos="9780"/>
        </w:tabs>
        <w:spacing w:before="100" w:beforeAutospacing="1" w:after="100" w:afterAutospacing="1"/>
        <w:ind w:left="-720"/>
        <w:contextualSpacing/>
        <w:jc w:val="center"/>
        <w:rPr>
          <w:rFonts w:ascii="Times New Roman" w:hAnsi="Times New Roman" w:cs="Times New Roman"/>
          <w:b/>
          <w:bCs/>
        </w:rPr>
      </w:pPr>
      <w:r w:rsidRPr="005D2E96">
        <w:rPr>
          <w:rFonts w:ascii="Times New Roman" w:hAnsi="Times New Roman" w:cs="Times New Roman"/>
          <w:b/>
          <w:bCs/>
        </w:rPr>
        <w:t>İSTİHDAMIN TEŞVİKİNE İLİŞKİN BİLDİRİM</w:t>
      </w:r>
    </w:p>
    <w:p w:rsidR="0010674F" w:rsidRDefault="00C969F2" w:rsidP="00296705">
      <w:pPr>
        <w:tabs>
          <w:tab w:val="left" w:pos="9780"/>
        </w:tabs>
        <w:spacing w:before="100" w:beforeAutospacing="1" w:after="100" w:afterAutospacing="1"/>
        <w:ind w:left="-720"/>
        <w:contextualSpacing/>
        <w:jc w:val="center"/>
        <w:rPr>
          <w:rStyle w:val="normal1"/>
          <w:rFonts w:ascii="Times New Roman" w:hAnsi="Times New Roman" w:cs="Times New Roman"/>
          <w:b/>
          <w:sz w:val="16"/>
          <w:szCs w:val="16"/>
        </w:rPr>
      </w:pPr>
      <w:r w:rsidRPr="00F2273C">
        <w:rPr>
          <w:rStyle w:val="normal1"/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C279B3" w:rsidRPr="00F2273C">
        <w:rPr>
          <w:rStyle w:val="normal1"/>
          <w:rFonts w:ascii="Times New Roman" w:hAnsi="Times New Roman" w:cs="Times New Roman"/>
          <w:b/>
          <w:sz w:val="16"/>
          <w:szCs w:val="16"/>
        </w:rPr>
        <w:t>(</w:t>
      </w:r>
      <w:r w:rsidR="00303F33">
        <w:rPr>
          <w:rFonts w:ascii="Times New Roman" w:hAnsi="Times New Roman" w:cs="Times New Roman"/>
          <w:b/>
          <w:bCs/>
          <w:sz w:val="16"/>
          <w:szCs w:val="16"/>
        </w:rPr>
        <w:t>4447 Sayılı Kanunun Geçici 21</w:t>
      </w:r>
      <w:r w:rsidR="00442F87" w:rsidRPr="00F2273C">
        <w:rPr>
          <w:rFonts w:ascii="Times New Roman" w:hAnsi="Times New Roman" w:cs="Times New Roman"/>
          <w:b/>
          <w:bCs/>
          <w:sz w:val="16"/>
          <w:szCs w:val="16"/>
        </w:rPr>
        <w:t xml:space="preserve"> </w:t>
      </w:r>
      <w:r w:rsidR="00F1434E" w:rsidRPr="00F2273C">
        <w:rPr>
          <w:rFonts w:ascii="Times New Roman" w:hAnsi="Times New Roman" w:cs="Times New Roman"/>
          <w:b/>
          <w:bCs/>
          <w:sz w:val="16"/>
          <w:szCs w:val="16"/>
        </w:rPr>
        <w:t>i</w:t>
      </w:r>
      <w:r w:rsidR="00442F87" w:rsidRPr="00F2273C">
        <w:rPr>
          <w:rFonts w:ascii="Times New Roman" w:hAnsi="Times New Roman" w:cs="Times New Roman"/>
          <w:b/>
          <w:bCs/>
          <w:sz w:val="16"/>
          <w:szCs w:val="16"/>
        </w:rPr>
        <w:t>nci Maddesi</w:t>
      </w:r>
      <w:r w:rsidRPr="00F2273C">
        <w:rPr>
          <w:rStyle w:val="normal1"/>
          <w:rFonts w:ascii="Times New Roman" w:hAnsi="Times New Roman" w:cs="Times New Roman"/>
          <w:b/>
          <w:sz w:val="16"/>
          <w:szCs w:val="16"/>
        </w:rPr>
        <w:t>)</w:t>
      </w:r>
    </w:p>
    <w:p w:rsidR="00303F33" w:rsidRDefault="008A3E51" w:rsidP="00296705">
      <w:pPr>
        <w:tabs>
          <w:tab w:val="left" w:pos="9780"/>
        </w:tabs>
        <w:spacing w:before="100" w:beforeAutospacing="1" w:after="100" w:afterAutospacing="1"/>
        <w:ind w:left="-720"/>
        <w:contextualSpacing/>
        <w:jc w:val="center"/>
        <w:rPr>
          <w:rStyle w:val="normal1"/>
          <w:rFonts w:ascii="Times New Roman" w:hAnsi="Times New Roman" w:cs="Times New Roman"/>
          <w:b/>
          <w:sz w:val="16"/>
          <w:szCs w:val="16"/>
        </w:rPr>
      </w:pPr>
      <w:r>
        <w:rPr>
          <w:rStyle w:val="normal1"/>
          <w:rFonts w:ascii="Times New Roman" w:hAnsi="Times New Roman" w:cs="Times New Roman"/>
          <w:b/>
          <w:sz w:val="16"/>
          <w:szCs w:val="16"/>
        </w:rPr>
        <w:t xml:space="preserve"> </w:t>
      </w:r>
    </w:p>
    <w:p w:rsidR="008A3E51" w:rsidRPr="008A3E51" w:rsidRDefault="00A351D6" w:rsidP="00A351D6">
      <w:pPr>
        <w:spacing w:before="100" w:beforeAutospacing="1" w:after="100" w:afterAutospacing="1"/>
        <w:ind w:left="-720"/>
        <w:contextualSpacing/>
        <w:rPr>
          <w:rStyle w:val="normal1"/>
          <w:rFonts w:ascii="Times New Roman" w:hAnsi="Times New Roman" w:cs="Times New Roman"/>
          <w:sz w:val="16"/>
          <w:szCs w:val="16"/>
        </w:rPr>
      </w:pPr>
      <w:r>
        <w:rPr>
          <w:rStyle w:val="normal1"/>
          <w:rFonts w:ascii="Times New Roman" w:hAnsi="Times New Roman" w:cs="Times New Roman"/>
          <w:sz w:val="16"/>
          <w:szCs w:val="16"/>
        </w:rPr>
        <w:tab/>
      </w:r>
      <w:r>
        <w:rPr>
          <w:rStyle w:val="normal1"/>
          <w:rFonts w:ascii="Times New Roman" w:hAnsi="Times New Roman" w:cs="Times New Roman"/>
          <w:sz w:val="16"/>
          <w:szCs w:val="16"/>
        </w:rPr>
        <w:tab/>
      </w:r>
      <w:r w:rsidR="008A3E51" w:rsidRPr="008A3E51">
        <w:rPr>
          <w:rStyle w:val="normal1"/>
          <w:rFonts w:ascii="Times New Roman" w:hAnsi="Times New Roman" w:cs="Times New Roman"/>
          <w:sz w:val="16"/>
          <w:szCs w:val="16"/>
        </w:rPr>
        <w:t xml:space="preserve">Bu Teşvikten; </w:t>
      </w:r>
    </w:p>
    <w:p w:rsidR="008A3E51" w:rsidRPr="008A3E51" w:rsidRDefault="008A3E51" w:rsidP="00A351D6">
      <w:pPr>
        <w:tabs>
          <w:tab w:val="left" w:pos="0"/>
        </w:tabs>
        <w:spacing w:before="100" w:beforeAutospacing="1" w:after="100" w:afterAutospacing="1"/>
        <w:ind w:left="-720"/>
        <w:contextualSpacing/>
        <w:rPr>
          <w:rStyle w:val="normal1"/>
          <w:rFonts w:ascii="Times New Roman" w:hAnsi="Times New Roman" w:cs="Times New Roman"/>
          <w:sz w:val="16"/>
          <w:szCs w:val="16"/>
        </w:rPr>
      </w:pPr>
      <w:r w:rsidRPr="008A3E51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62C0" wp14:editId="76380E0D">
                <wp:simplePos x="0" y="0"/>
                <wp:positionH relativeFrom="column">
                  <wp:posOffset>2874341</wp:posOffset>
                </wp:positionH>
                <wp:positionV relativeFrom="paragraph">
                  <wp:posOffset>11430</wp:posOffset>
                </wp:positionV>
                <wp:extent cx="213360" cy="93980"/>
                <wp:effectExtent l="0" t="0" r="15240" b="20320"/>
                <wp:wrapNone/>
                <wp:docPr id="5" name="Yuvarlatılmış Dikdörtgen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" cy="93980"/>
                        </a:xfrm>
                        <a:prstGeom prst="round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FA1D96" id="Yuvarlatılmış Dikdörtgen 5" o:spid="_x0000_s1026" style="position:absolute;margin-left:226.35pt;margin-top:.9pt;width:16.8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" filled="f" strokecolor="black [3213]" strokeweight=".25pt"/>
            </w:pict>
          </mc:Fallback>
        </mc:AlternateContent>
      </w:r>
      <w:r w:rsidR="00A351D6">
        <w:rPr>
          <w:rStyle w:val="normal1"/>
          <w:rFonts w:ascii="Times New Roman" w:hAnsi="Times New Roman" w:cs="Times New Roman"/>
          <w:sz w:val="16"/>
          <w:szCs w:val="16"/>
        </w:rPr>
        <w:tab/>
      </w:r>
      <w:r>
        <w:rPr>
          <w:rStyle w:val="normal1"/>
          <w:rFonts w:ascii="Times New Roman" w:hAnsi="Times New Roman" w:cs="Times New Roman"/>
          <w:sz w:val="16"/>
          <w:szCs w:val="16"/>
        </w:rPr>
        <w:t>4447 s</w:t>
      </w:r>
      <w:r w:rsidRPr="008A3E51">
        <w:rPr>
          <w:rStyle w:val="normal1"/>
          <w:rFonts w:ascii="Times New Roman" w:hAnsi="Times New Roman" w:cs="Times New Roman"/>
          <w:sz w:val="16"/>
          <w:szCs w:val="16"/>
        </w:rPr>
        <w:t>ayılı Kanunun 19 uncu maddesi kapsamında Yararlanıyorum</w:t>
      </w:r>
    </w:p>
    <w:p w:rsidR="005E2DCD" w:rsidRDefault="008A3E51" w:rsidP="00A351D6">
      <w:pPr>
        <w:tabs>
          <w:tab w:val="left" w:pos="0"/>
        </w:tabs>
        <w:spacing w:before="100" w:beforeAutospacing="1" w:after="100" w:afterAutospacing="1"/>
        <w:ind w:left="-720"/>
        <w:contextualSpacing/>
        <w:rPr>
          <w:rStyle w:val="normal1"/>
          <w:rFonts w:ascii="Times New Roman" w:hAnsi="Times New Roman" w:cs="Times New Roman"/>
          <w:sz w:val="16"/>
          <w:szCs w:val="16"/>
        </w:rPr>
      </w:pPr>
      <w:r w:rsidRPr="008A3E51">
        <w:rPr>
          <w:rFonts w:ascii="Times New Roman" w:hAnsi="Times New Roman" w:cs="Times New Roman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8012AA" wp14:editId="4F58ED08">
                <wp:simplePos x="0" y="0"/>
                <wp:positionH relativeFrom="column">
                  <wp:posOffset>2864816</wp:posOffset>
                </wp:positionH>
                <wp:positionV relativeFrom="paragraph">
                  <wp:posOffset>22860</wp:posOffset>
                </wp:positionV>
                <wp:extent cx="214116" cy="94629"/>
                <wp:effectExtent l="0" t="0" r="14605" b="19685"/>
                <wp:wrapNone/>
                <wp:docPr id="7" name="Yuvarlatılmış Dikdörtgen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116" cy="94629"/>
                        </a:xfrm>
                        <a:prstGeom prst="roundRect">
                          <a:avLst/>
                        </a:prstGeom>
                        <a:noFill/>
                        <a:ln w="3175" cap="flat" cmpd="sng" algn="ctr">
                          <a:solidFill>
                            <a:schemeClr val="tx1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DF29CB" id="Yuvarlatılmış Dikdörtgen 7" o:spid="_x0000_s1026" style="position:absolute;margin-left:225.6pt;margin-top:1.8pt;width:16.85pt;height:7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" filled="f" strokecolor="black [3213]" strokeweight=".25pt"/>
            </w:pict>
          </mc:Fallback>
        </mc:AlternateContent>
      </w:r>
      <w:r w:rsidR="00A351D6">
        <w:rPr>
          <w:rStyle w:val="normal1"/>
          <w:rFonts w:ascii="Times New Roman" w:hAnsi="Times New Roman" w:cs="Times New Roman"/>
          <w:sz w:val="16"/>
          <w:szCs w:val="16"/>
        </w:rPr>
        <w:tab/>
      </w:r>
      <w:r>
        <w:rPr>
          <w:rStyle w:val="normal1"/>
          <w:rFonts w:ascii="Times New Roman" w:hAnsi="Times New Roman" w:cs="Times New Roman"/>
          <w:sz w:val="16"/>
          <w:szCs w:val="16"/>
        </w:rPr>
        <w:t>4447 sayılı Kanunun 20 nci</w:t>
      </w:r>
      <w:r w:rsidRPr="008A3E51">
        <w:rPr>
          <w:rStyle w:val="normal1"/>
          <w:rFonts w:ascii="Times New Roman" w:hAnsi="Times New Roman" w:cs="Times New Roman"/>
          <w:sz w:val="16"/>
          <w:szCs w:val="16"/>
        </w:rPr>
        <w:t xml:space="preserve"> maddesi kapsamında Yararlanıyorum </w:t>
      </w:r>
    </w:p>
    <w:p w:rsidR="005E2DCD" w:rsidRDefault="005E2DCD" w:rsidP="005E2DCD">
      <w:pPr>
        <w:tabs>
          <w:tab w:val="left" w:pos="9780"/>
        </w:tabs>
        <w:spacing w:before="100" w:beforeAutospacing="1" w:after="100" w:afterAutospacing="1"/>
        <w:ind w:left="-720"/>
        <w:contextualSpacing/>
        <w:rPr>
          <w:rFonts w:ascii="Times New Roman" w:hAnsi="Times New Roman" w:cs="Times New Roman"/>
          <w:b/>
          <w:sz w:val="20"/>
          <w:szCs w:val="20"/>
        </w:rPr>
      </w:pPr>
    </w:p>
    <w:p w:rsidR="002D375F" w:rsidRPr="00F2273C" w:rsidRDefault="00A351D6" w:rsidP="005E2DCD">
      <w:pPr>
        <w:tabs>
          <w:tab w:val="left" w:pos="9780"/>
        </w:tabs>
        <w:spacing w:before="100" w:beforeAutospacing="1" w:after="100" w:afterAutospacing="1"/>
        <w:ind w:left="-720"/>
        <w:contextualSpacing/>
        <w:rPr>
          <w:rFonts w:ascii="Times New Roman" w:eastAsia="Times New Roman" w:hAnsi="Times New Roman" w:cs="Times New Roman"/>
          <w:b/>
          <w:bCs/>
          <w:sz w:val="16"/>
          <w:szCs w:val="16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="005E2DCD" w:rsidRPr="005D2E96">
        <w:rPr>
          <w:rFonts w:ascii="Times New Roman" w:hAnsi="Times New Roman" w:cs="Times New Roman"/>
          <w:b/>
          <w:sz w:val="20"/>
          <w:szCs w:val="20"/>
        </w:rPr>
        <w:t>TABLO</w:t>
      </w:r>
      <w:r w:rsidR="00084701">
        <w:rPr>
          <w:rFonts w:ascii="Times New Roman" w:hAnsi="Times New Roman" w:cs="Times New Roman"/>
          <w:b/>
          <w:sz w:val="20"/>
          <w:szCs w:val="20"/>
        </w:rPr>
        <w:t xml:space="preserve">:         </w:t>
      </w:r>
      <w:r w:rsidR="005E2DCD" w:rsidRPr="005D2E96">
        <w:rPr>
          <w:rFonts w:ascii="Times New Roman" w:hAnsi="Times New Roman" w:cs="Times New Roman"/>
          <w:b/>
          <w:sz w:val="20"/>
          <w:szCs w:val="20"/>
        </w:rPr>
        <w:t>İSTİHDAM EDİLEN HİZMET ERBABININ ÜCR</w:t>
      </w:r>
      <w:r w:rsidR="005E2DCD">
        <w:rPr>
          <w:rFonts w:ascii="Times New Roman" w:hAnsi="Times New Roman" w:cs="Times New Roman"/>
          <w:b/>
          <w:sz w:val="20"/>
          <w:szCs w:val="20"/>
        </w:rPr>
        <w:t xml:space="preserve">ETİ VE TEŞVİK TUTARININ HESABI </w:t>
      </w:r>
      <w:r w:rsidR="0097015F">
        <w:rPr>
          <w:rFonts w:ascii="Times New Roman" w:hAnsi="Times New Roman" w:cs="Times New Roman"/>
          <w:b/>
          <w:sz w:val="20"/>
          <w:szCs w:val="20"/>
        </w:rPr>
        <w:t>İLE</w:t>
      </w:r>
      <w:r w:rsidR="005E2DCD" w:rsidRPr="005D2E9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E2DCD" w:rsidRPr="005D2E96">
        <w:rPr>
          <w:rFonts w:ascii="Times New Roman" w:eastAsia="Times New Roman" w:hAnsi="Times New Roman" w:cs="Times New Roman"/>
          <w:b/>
          <w:bCs/>
          <w:sz w:val="20"/>
          <w:szCs w:val="20"/>
        </w:rPr>
        <w:t>TERKİN EDİLECEK TUTARA</w:t>
      </w:r>
      <w:r w:rsidR="005E2DCD" w:rsidRPr="005D2E96">
        <w:rPr>
          <w:rFonts w:ascii="Times New Roman" w:hAnsi="Times New Roman" w:cs="Times New Roman"/>
          <w:b/>
          <w:sz w:val="20"/>
          <w:szCs w:val="20"/>
        </w:rPr>
        <w:t xml:space="preserve"> İLİŞKİN BİL</w:t>
      </w:r>
      <w:r w:rsidR="005E2DCD">
        <w:rPr>
          <w:rFonts w:ascii="Times New Roman" w:hAnsi="Times New Roman" w:cs="Times New Roman"/>
          <w:b/>
          <w:sz w:val="20"/>
          <w:szCs w:val="20"/>
        </w:rPr>
        <w:t xml:space="preserve">GİLER </w:t>
      </w:r>
    </w:p>
    <w:tbl>
      <w:tblPr>
        <w:tblpPr w:leftFromText="141" w:rightFromText="141" w:vertAnchor="text" w:horzAnchor="margin" w:tblpXSpec="center" w:tblpY="126"/>
        <w:tblW w:w="147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718"/>
        <w:gridCol w:w="514"/>
        <w:gridCol w:w="499"/>
        <w:gridCol w:w="490"/>
        <w:gridCol w:w="650"/>
        <w:gridCol w:w="529"/>
        <w:gridCol w:w="1033"/>
        <w:gridCol w:w="828"/>
        <w:gridCol w:w="993"/>
        <w:gridCol w:w="607"/>
        <w:gridCol w:w="748"/>
        <w:gridCol w:w="1193"/>
        <w:gridCol w:w="7"/>
        <w:gridCol w:w="1154"/>
        <w:gridCol w:w="1021"/>
        <w:gridCol w:w="6"/>
        <w:gridCol w:w="1264"/>
        <w:gridCol w:w="1107"/>
        <w:gridCol w:w="927"/>
      </w:tblGrid>
      <w:tr w:rsidR="00670B4E" w:rsidRPr="00F2273C" w:rsidTr="002F32D5">
        <w:trPr>
          <w:trHeight w:val="839"/>
        </w:trPr>
        <w:tc>
          <w:tcPr>
            <w:tcW w:w="495" w:type="dxa"/>
            <w:tcBorders>
              <w:bottom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Sıra No</w:t>
            </w:r>
          </w:p>
        </w:tc>
        <w:tc>
          <w:tcPr>
            <w:tcW w:w="2871" w:type="dxa"/>
            <w:gridSpan w:val="5"/>
            <w:tcBorders>
              <w:bottom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İşyeri SGK Numarası (1)</w:t>
            </w:r>
          </w:p>
        </w:tc>
        <w:tc>
          <w:tcPr>
            <w:tcW w:w="529" w:type="dxa"/>
            <w:tcBorders>
              <w:bottom w:val="nil"/>
            </w:tcBorders>
            <w:shd w:val="clear" w:color="auto" w:fill="auto"/>
            <w:vAlign w:val="bottom"/>
          </w:tcPr>
          <w:p w:rsidR="00670B4E" w:rsidRPr="00F2273C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İşyeri / Şube Kodu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(2)</w:t>
            </w:r>
          </w:p>
        </w:tc>
        <w:tc>
          <w:tcPr>
            <w:tcW w:w="1033" w:type="dxa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Teşvik Kapsamında</w:t>
            </w:r>
            <w:r w:rsidR="002F32D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ki</w:t>
            </w:r>
          </w:p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Sigortalının</w:t>
            </w:r>
          </w:p>
          <w:p w:rsidR="00670B4E" w:rsidRPr="000A7215" w:rsidRDefault="00670B4E" w:rsidP="000A72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Adı Soyadı </w:t>
            </w:r>
          </w:p>
        </w:tc>
        <w:tc>
          <w:tcPr>
            <w:tcW w:w="828" w:type="dxa"/>
            <w:tcBorders>
              <w:bottom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T.C. Kimlik Numarası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670B4E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Ücretin Ait Olduğu Ay</w:t>
            </w:r>
          </w:p>
          <w:p w:rsidR="00670B4E" w:rsidRPr="009F768F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</w:t>
            </w: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07" w:type="dxa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İşe Başlama Tarihi</w:t>
            </w:r>
          </w:p>
        </w:tc>
        <w:tc>
          <w:tcPr>
            <w:tcW w:w="748" w:type="dxa"/>
            <w:tcBorders>
              <w:bottom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Çalışılan Gün Sayısı</w:t>
            </w:r>
          </w:p>
        </w:tc>
        <w:tc>
          <w:tcPr>
            <w:tcW w:w="1200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Teşvik Kapsamındaki Sigortalılara</w:t>
            </w:r>
          </w:p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Ait Brüt</w:t>
            </w:r>
          </w:p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Ücret Tutarı</w:t>
            </w:r>
          </w:p>
        </w:tc>
        <w:tc>
          <w:tcPr>
            <w:tcW w:w="1154" w:type="dxa"/>
            <w:tcBorders>
              <w:bottom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Teşvik Kapsamındaki Sigortalılara Ait Gelir Vergisi Matrahı</w:t>
            </w:r>
          </w:p>
        </w:tc>
        <w:tc>
          <w:tcPr>
            <w:tcW w:w="1027" w:type="dxa"/>
            <w:gridSpan w:val="2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Teşvik Kapsamındaki Ücretler Üzerinden</w:t>
            </w:r>
          </w:p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Hesaplanan</w:t>
            </w:r>
          </w:p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Gelir Vergisi</w:t>
            </w:r>
          </w:p>
        </w:tc>
        <w:tc>
          <w:tcPr>
            <w:tcW w:w="1264" w:type="dxa"/>
            <w:tcBorders>
              <w:bottom w:val="nil"/>
            </w:tcBorders>
            <w:shd w:val="clear" w:color="auto" w:fill="auto"/>
            <w:vAlign w:val="bottom"/>
          </w:tcPr>
          <w:p w:rsidR="00670B4E" w:rsidRPr="009F768F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F768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Asgari Ücret Üzerinden Hesaplanan Gelir Vergisi</w:t>
            </w:r>
          </w:p>
        </w:tc>
        <w:tc>
          <w:tcPr>
            <w:tcW w:w="1107" w:type="dxa"/>
            <w:tcBorders>
              <w:bottom w:val="nil"/>
            </w:tcBorders>
            <w:shd w:val="clear" w:color="auto" w:fill="auto"/>
            <w:vAlign w:val="bottom"/>
          </w:tcPr>
          <w:p w:rsidR="00670B4E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Hesaplanan Asgari Geçim İndirimi</w:t>
            </w:r>
          </w:p>
          <w:p w:rsidR="00670B4E" w:rsidRPr="00F2273C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</w:t>
            </w: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927" w:type="dxa"/>
            <w:tcBorders>
              <w:bottom w:val="nil"/>
            </w:tcBorders>
            <w:shd w:val="clear" w:color="auto" w:fill="auto"/>
            <w:vAlign w:val="bottom"/>
          </w:tcPr>
          <w:p w:rsidR="00670B4E" w:rsidRPr="00F2273C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Terkin Edilebilecek</w:t>
            </w:r>
          </w:p>
          <w:p w:rsidR="00670B4E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Tutar</w:t>
            </w:r>
          </w:p>
          <w:p w:rsidR="00670B4E" w:rsidRPr="00F2273C" w:rsidRDefault="00670B4E" w:rsidP="004B2FE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</w:t>
            </w: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670B4E" w:rsidRPr="00F2273C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(XII</w:t>
            </w: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XIII</w:t>
            </w: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=)</w:t>
            </w:r>
          </w:p>
        </w:tc>
      </w:tr>
      <w:tr w:rsidR="00670B4E" w:rsidRPr="00F2273C" w:rsidTr="002F32D5">
        <w:trPr>
          <w:trHeight w:val="73"/>
        </w:trPr>
        <w:tc>
          <w:tcPr>
            <w:tcW w:w="495" w:type="dxa"/>
            <w:vMerge w:val="restart"/>
            <w:tcBorders>
              <w:top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</w:t>
            </w:r>
          </w:p>
        </w:tc>
        <w:tc>
          <w:tcPr>
            <w:tcW w:w="2871" w:type="dxa"/>
            <w:gridSpan w:val="5"/>
            <w:tcBorders>
              <w:top w:val="nil"/>
            </w:tcBorders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2273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529" w:type="dxa"/>
            <w:tcBorders>
              <w:top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33" w:type="dxa"/>
            <w:tcBorders>
              <w:top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28" w:type="dxa"/>
            <w:tcBorders>
              <w:top w:val="nil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607" w:type="dxa"/>
            <w:tcBorders>
              <w:top w:val="nil"/>
              <w:right w:val="single" w:sz="4" w:space="0" w:color="auto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670B4E" w:rsidRPr="009F768F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670B4E" w:rsidRPr="009F768F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1" w:type="dxa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670B4E" w:rsidRPr="009F768F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70" w:type="dxa"/>
            <w:gridSpan w:val="2"/>
            <w:tcBorders>
              <w:top w:val="nil"/>
              <w:left w:val="single" w:sz="4" w:space="0" w:color="auto"/>
            </w:tcBorders>
            <w:shd w:val="clear" w:color="auto" w:fill="auto"/>
            <w:vAlign w:val="center"/>
          </w:tcPr>
          <w:p w:rsidR="00670B4E" w:rsidRPr="009F768F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tcBorders>
              <w:top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tcBorders>
              <w:top w:val="nil"/>
            </w:tcBorders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vMerge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670B4E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İ</w:t>
            </w:r>
            <w:r w:rsidRPr="00811F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l </w:t>
            </w:r>
          </w:p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Kodu</w:t>
            </w:r>
          </w:p>
        </w:tc>
        <w:tc>
          <w:tcPr>
            <w:tcW w:w="514" w:type="dxa"/>
            <w:shd w:val="clear" w:color="auto" w:fill="auto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Yeni Ünite Kodu</w:t>
            </w:r>
          </w:p>
        </w:tc>
        <w:tc>
          <w:tcPr>
            <w:tcW w:w="499" w:type="dxa"/>
            <w:shd w:val="clear" w:color="auto" w:fill="auto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Eski Ünite kodu</w:t>
            </w:r>
          </w:p>
        </w:tc>
        <w:tc>
          <w:tcPr>
            <w:tcW w:w="490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İşyeri Sıra No</w:t>
            </w:r>
          </w:p>
        </w:tc>
        <w:tc>
          <w:tcPr>
            <w:tcW w:w="650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Aracı Kurum Kodu</w:t>
            </w:r>
          </w:p>
        </w:tc>
        <w:tc>
          <w:tcPr>
            <w:tcW w:w="529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VI</w:t>
            </w: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VII</w:t>
            </w: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811FEB" w:rsidRDefault="00670B4E" w:rsidP="009F76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VIII</w:t>
            </w: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IX</w:t>
            </w: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X </w:t>
            </w: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 </w:t>
            </w:r>
          </w:p>
        </w:tc>
        <w:tc>
          <w:tcPr>
            <w:tcW w:w="1107" w:type="dxa"/>
            <w:shd w:val="clear" w:color="auto" w:fill="auto"/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II </w:t>
            </w:r>
          </w:p>
        </w:tc>
        <w:tc>
          <w:tcPr>
            <w:tcW w:w="927" w:type="dxa"/>
            <w:shd w:val="clear" w:color="auto" w:fill="auto"/>
            <w:vAlign w:val="center"/>
          </w:tcPr>
          <w:p w:rsidR="00670B4E" w:rsidRPr="00811FEB" w:rsidRDefault="00670B4E" w:rsidP="00670B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811FE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XI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49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18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14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9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50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29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auto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auto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670B4E" w:rsidRPr="00F2273C" w:rsidTr="002F32D5">
        <w:trPr>
          <w:trHeight w:val="276"/>
        </w:trPr>
        <w:tc>
          <w:tcPr>
            <w:tcW w:w="3366" w:type="dxa"/>
            <w:gridSpan w:val="6"/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0016C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TOPLAM</w:t>
            </w:r>
          </w:p>
        </w:tc>
        <w:tc>
          <w:tcPr>
            <w:tcW w:w="529" w:type="dxa"/>
            <w:shd w:val="clear" w:color="auto" w:fill="D9D9D9" w:themeFill="background1" w:themeFillShade="D9"/>
            <w:vAlign w:val="center"/>
          </w:tcPr>
          <w:p w:rsidR="00670B4E" w:rsidRPr="000A7215" w:rsidRDefault="00670B4E" w:rsidP="000A721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033" w:type="dxa"/>
            <w:shd w:val="clear" w:color="auto" w:fill="D9D9D9" w:themeFill="background1" w:themeFillShade="D9"/>
            <w:vAlign w:val="center"/>
          </w:tcPr>
          <w:p w:rsidR="00670B4E" w:rsidRPr="005E2DCD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shd w:val="clear" w:color="auto" w:fill="D9D9D9" w:themeFill="background1" w:themeFillShade="D9"/>
            <w:vAlign w:val="center"/>
          </w:tcPr>
          <w:p w:rsidR="00670B4E" w:rsidRPr="005E2DCD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:rsidR="00670B4E" w:rsidRPr="005E2DCD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07" w:type="dxa"/>
            <w:shd w:val="clear" w:color="auto" w:fill="D9D9D9" w:themeFill="background1" w:themeFillShade="D9"/>
            <w:vAlign w:val="center"/>
          </w:tcPr>
          <w:p w:rsidR="00670B4E" w:rsidRPr="005E2DCD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48" w:type="dxa"/>
            <w:shd w:val="clear" w:color="auto" w:fill="D9D9D9" w:themeFill="background1" w:themeFillShade="D9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0" w:type="dxa"/>
            <w:gridSpan w:val="2"/>
            <w:shd w:val="clear" w:color="auto" w:fill="D9D9D9" w:themeFill="background1" w:themeFillShade="D9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54" w:type="dxa"/>
            <w:shd w:val="clear" w:color="auto" w:fill="D9D9D9" w:themeFill="background1" w:themeFillShade="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027" w:type="dxa"/>
            <w:gridSpan w:val="2"/>
            <w:shd w:val="clear" w:color="auto" w:fill="D9D9D9" w:themeFill="background1" w:themeFillShade="D9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4" w:type="dxa"/>
            <w:shd w:val="clear" w:color="auto" w:fill="D9D9D9" w:themeFill="background1" w:themeFillShade="D9"/>
            <w:vAlign w:val="center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07" w:type="dxa"/>
            <w:shd w:val="clear" w:color="auto" w:fill="D9D9D9" w:themeFill="background1" w:themeFillShade="D9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27" w:type="dxa"/>
            <w:shd w:val="clear" w:color="auto" w:fill="D9D9D9" w:themeFill="background1" w:themeFillShade="D9"/>
          </w:tcPr>
          <w:p w:rsidR="00670B4E" w:rsidRPr="00F2273C" w:rsidRDefault="00670B4E" w:rsidP="009F768F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</w:tbl>
    <w:p w:rsidR="005E2DCD" w:rsidRDefault="005E2DCD" w:rsidP="00096EDD">
      <w:pPr>
        <w:ind w:left="-567" w:hanging="142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A15D68" w:rsidRDefault="00A15D68" w:rsidP="00096EDD">
      <w:pPr>
        <w:ind w:left="-567" w:hanging="142"/>
        <w:contextualSpacing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</w:p>
    <w:p w:rsidR="00E66CE7" w:rsidRPr="005D2E96" w:rsidRDefault="00E66CE7" w:rsidP="00D84F36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5"/>
          <w:szCs w:val="15"/>
        </w:rPr>
      </w:pPr>
      <w:r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Sosyal Güvenlik Kurumu tarafından verilen işyeri sicil numarası </w:t>
      </w:r>
      <w:r w:rsidR="00AE1A8B"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>İl</w:t>
      </w:r>
      <w:r w:rsidR="00A824CA"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 K</w:t>
      </w:r>
      <w:r w:rsidR="00AE1A8B"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>odu,</w:t>
      </w:r>
      <w:r w:rsid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 </w:t>
      </w:r>
      <w:r w:rsidR="00AE1A8B"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Yeni Ünite Kodu, Eski Ünite Kodu, İşyeri Sıra Numarası ve Aracı Kurum Kodu şeklinde </w:t>
      </w:r>
      <w:r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>yazılacaktır.</w:t>
      </w:r>
    </w:p>
    <w:p w:rsidR="00295741" w:rsidRDefault="00E66CE7" w:rsidP="00E66CE7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5"/>
          <w:szCs w:val="15"/>
        </w:rPr>
      </w:pPr>
      <w:r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>Vergi dairesinde kayıtlı işyeri/şube kodu yazılacaktır.</w:t>
      </w:r>
      <w:r w:rsidR="00F1434E"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 Birden fazla işyerinde faaliyette bulunan işverenlerce muhtasar beyannamenin tek vergi dairesine verildiği durumlarda,  her bir işyeri/şubeye tablolarda ayrı ayrı yer verilecektir</w:t>
      </w:r>
    </w:p>
    <w:p w:rsidR="00E66CE7" w:rsidRPr="005D2E96" w:rsidRDefault="00295741" w:rsidP="00E66CE7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5"/>
          <w:szCs w:val="15"/>
        </w:rPr>
      </w:pPr>
      <w:r w:rsidRPr="005D2E96">
        <w:rPr>
          <w:rFonts w:ascii="Times New Roman" w:eastAsia="Times New Roman" w:hAnsi="Times New Roman" w:cs="Times New Roman"/>
          <w:snapToGrid w:val="0"/>
          <w:sz w:val="15"/>
          <w:szCs w:val="15"/>
        </w:rPr>
        <w:t>Vergilendirme dönemi üç aylık olan mükellefler tarafından doldurulacaktır. Her ay ayrı satırda bildirilecektir.</w:t>
      </w:r>
    </w:p>
    <w:p w:rsidR="0030132B" w:rsidRPr="00DF7E11" w:rsidRDefault="005D2E96" w:rsidP="0030132B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5"/>
          <w:szCs w:val="15"/>
        </w:rPr>
      </w:pPr>
      <w:r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>265 S</w:t>
      </w:r>
      <w:r w:rsidR="0030132B"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>eri No.lu</w:t>
      </w:r>
      <w:r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 Gelir Vergisi Gen. Teb. </w:t>
      </w:r>
      <w:r w:rsidR="0030132B"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>yer alan hükümler dikkate alınarak hesaplanan ve Asgari Geçim İndirimi Bordrosunda yer alan tutarlar bu satıra yazılacak</w:t>
      </w:r>
      <w:r w:rsidR="009F768F"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>tır.</w:t>
      </w:r>
    </w:p>
    <w:p w:rsidR="00AE4633" w:rsidRPr="00DF7E11" w:rsidRDefault="0030132B" w:rsidP="004123B4">
      <w:pPr>
        <w:pStyle w:val="ListeParagraf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5"/>
          <w:szCs w:val="15"/>
        </w:rPr>
      </w:pPr>
      <w:r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Asgari ücret üzerinden hesaplanan vergi tutarından, asgari geçim indiriminin mahsup edilmesi sonucu kalan tutar terkine konu edilecek olup bu sütunun toplam satırında yer alan tutar, </w:t>
      </w:r>
      <w:r w:rsidR="004123B4" w:rsidRPr="00EA3B50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muhtasar beyannamenin Tablo-1’de yer alan “Matrah ve Vergi Bildirimi” bölümünün (20/e) </w:t>
      </w:r>
      <w:r w:rsidR="00F1434E" w:rsidRPr="00EA3B50">
        <w:rPr>
          <w:rFonts w:ascii="Times New Roman" w:eastAsia="Times New Roman" w:hAnsi="Times New Roman" w:cs="Times New Roman"/>
          <w:snapToGrid w:val="0"/>
          <w:sz w:val="15"/>
          <w:szCs w:val="15"/>
        </w:rPr>
        <w:t>N</w:t>
      </w:r>
      <w:r w:rsidR="004123B4" w:rsidRPr="00EA3B50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o.lu satırında </w:t>
      </w:r>
      <w:r w:rsidR="007F7629" w:rsidRPr="00EA3B50">
        <w:rPr>
          <w:rFonts w:ascii="Times New Roman" w:eastAsia="Times New Roman" w:hAnsi="Times New Roman" w:cs="Times New Roman"/>
          <w:snapToGrid w:val="0"/>
          <w:sz w:val="15"/>
          <w:szCs w:val="15"/>
        </w:rPr>
        <w:t>gösterilecektir.</w:t>
      </w:r>
      <w:r w:rsidR="00AE4633" w:rsidRPr="00DF7E11">
        <w:rPr>
          <w:rFonts w:ascii="Times New Roman" w:eastAsia="Times New Roman" w:hAnsi="Times New Roman" w:cs="Times New Roman"/>
          <w:snapToGrid w:val="0"/>
          <w:sz w:val="15"/>
          <w:szCs w:val="15"/>
        </w:rPr>
        <w:t xml:space="preserve">    </w:t>
      </w:r>
    </w:p>
    <w:p w:rsidR="004B2FE5" w:rsidRPr="004B2FE5" w:rsidRDefault="004B2FE5" w:rsidP="004B2FE5">
      <w:pPr>
        <w:spacing w:line="240" w:lineRule="auto"/>
        <w:jc w:val="both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tbl>
      <w:tblPr>
        <w:tblStyle w:val="TabloKlavuzu"/>
        <w:tblpPr w:leftFromText="141" w:rightFromText="141" w:vertAnchor="text" w:horzAnchor="margin" w:tblpY="81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4644"/>
        <w:gridCol w:w="742"/>
        <w:gridCol w:w="3227"/>
        <w:gridCol w:w="2868"/>
      </w:tblGrid>
      <w:tr w:rsidR="009F768F" w:rsidRPr="00F2273C" w:rsidTr="009F768F">
        <w:trPr>
          <w:trHeight w:val="198"/>
        </w:trPr>
        <w:tc>
          <w:tcPr>
            <w:tcW w:w="2694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4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2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7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73C">
              <w:rPr>
                <w:rFonts w:ascii="Times New Roman" w:hAnsi="Times New Roman" w:cs="Times New Roman"/>
                <w:b/>
                <w:sz w:val="16"/>
                <w:szCs w:val="16"/>
              </w:rPr>
              <w:t>Tarih</w:t>
            </w:r>
          </w:p>
        </w:tc>
        <w:tc>
          <w:tcPr>
            <w:tcW w:w="2868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F768F" w:rsidRPr="00F2273C" w:rsidTr="009F768F">
        <w:trPr>
          <w:trHeight w:val="265"/>
        </w:trPr>
        <w:tc>
          <w:tcPr>
            <w:tcW w:w="2694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644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2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227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73C">
              <w:rPr>
                <w:rFonts w:ascii="Times New Roman" w:hAnsi="Times New Roman" w:cs="Times New Roman"/>
                <w:b/>
                <w:sz w:val="16"/>
                <w:szCs w:val="16"/>
              </w:rPr>
              <w:t>..../..../201..</w:t>
            </w:r>
          </w:p>
        </w:tc>
        <w:tc>
          <w:tcPr>
            <w:tcW w:w="2868" w:type="dxa"/>
            <w:shd w:val="clear" w:color="auto" w:fill="auto"/>
          </w:tcPr>
          <w:p w:rsidR="009F768F" w:rsidRPr="00F2273C" w:rsidRDefault="009F768F" w:rsidP="009F768F">
            <w:p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F2273C">
              <w:rPr>
                <w:rFonts w:ascii="Times New Roman" w:hAnsi="Times New Roman" w:cs="Times New Roman"/>
                <w:b/>
                <w:sz w:val="16"/>
                <w:szCs w:val="16"/>
              </w:rPr>
              <w:t>İmza - Kaşe</w:t>
            </w:r>
          </w:p>
        </w:tc>
      </w:tr>
    </w:tbl>
    <w:p w:rsidR="00D84F36" w:rsidRPr="00F2273C" w:rsidRDefault="00D84F36" w:rsidP="009F768F">
      <w:pPr>
        <w:spacing w:line="240" w:lineRule="auto"/>
        <w:ind w:left="-709"/>
        <w:contextualSpacing/>
        <w:jc w:val="right"/>
        <w:rPr>
          <w:rFonts w:ascii="Times New Roman" w:eastAsia="Times New Roman" w:hAnsi="Times New Roman" w:cs="Times New Roman"/>
          <w:snapToGrid w:val="0"/>
          <w:sz w:val="16"/>
          <w:szCs w:val="16"/>
        </w:rPr>
      </w:pPr>
    </w:p>
    <w:sectPr w:rsidR="00D84F36" w:rsidRPr="00F2273C" w:rsidSect="00A351D6">
      <w:pgSz w:w="15840" w:h="12240" w:orient="landscape"/>
      <w:pgMar w:top="720" w:right="720" w:bottom="720" w:left="72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2A5A" w:rsidRDefault="00C22A5A" w:rsidP="0004376B">
      <w:pPr>
        <w:spacing w:after="0" w:line="240" w:lineRule="auto"/>
      </w:pPr>
      <w:r>
        <w:separator/>
      </w:r>
    </w:p>
  </w:endnote>
  <w:endnote w:type="continuationSeparator" w:id="0">
    <w:p w:rsidR="00C22A5A" w:rsidRDefault="00C22A5A" w:rsidP="000437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R Arial">
    <w:altName w:val="Times New Roman"/>
    <w:charset w:val="00"/>
    <w:family w:val="auto"/>
    <w:pitch w:val="default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2A5A" w:rsidRDefault="00C22A5A" w:rsidP="0004376B">
      <w:pPr>
        <w:spacing w:after="0" w:line="240" w:lineRule="auto"/>
      </w:pPr>
      <w:r>
        <w:separator/>
      </w:r>
    </w:p>
  </w:footnote>
  <w:footnote w:type="continuationSeparator" w:id="0">
    <w:p w:rsidR="00C22A5A" w:rsidRDefault="00C22A5A" w:rsidP="000437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F6EAD"/>
    <w:multiLevelType w:val="hybridMultilevel"/>
    <w:tmpl w:val="5FAA7D98"/>
    <w:lvl w:ilvl="0" w:tplc="143EF144">
      <w:start w:val="1"/>
      <w:numFmt w:val="decimal"/>
      <w:lvlText w:val="(%1)"/>
      <w:lvlJc w:val="left"/>
      <w:pPr>
        <w:ind w:left="12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843" w:hanging="360"/>
      </w:pPr>
    </w:lvl>
    <w:lvl w:ilvl="2" w:tplc="041F001B" w:tentative="1">
      <w:start w:val="1"/>
      <w:numFmt w:val="lowerRoman"/>
      <w:lvlText w:val="%3."/>
      <w:lvlJc w:val="right"/>
      <w:pPr>
        <w:ind w:left="1563" w:hanging="180"/>
      </w:pPr>
    </w:lvl>
    <w:lvl w:ilvl="3" w:tplc="041F000F" w:tentative="1">
      <w:start w:val="1"/>
      <w:numFmt w:val="decimal"/>
      <w:lvlText w:val="%4."/>
      <w:lvlJc w:val="left"/>
      <w:pPr>
        <w:ind w:left="2283" w:hanging="360"/>
      </w:pPr>
    </w:lvl>
    <w:lvl w:ilvl="4" w:tplc="041F0019" w:tentative="1">
      <w:start w:val="1"/>
      <w:numFmt w:val="lowerLetter"/>
      <w:lvlText w:val="%5."/>
      <w:lvlJc w:val="left"/>
      <w:pPr>
        <w:ind w:left="3003" w:hanging="360"/>
      </w:pPr>
    </w:lvl>
    <w:lvl w:ilvl="5" w:tplc="041F001B" w:tentative="1">
      <w:start w:val="1"/>
      <w:numFmt w:val="lowerRoman"/>
      <w:lvlText w:val="%6."/>
      <w:lvlJc w:val="right"/>
      <w:pPr>
        <w:ind w:left="3723" w:hanging="180"/>
      </w:pPr>
    </w:lvl>
    <w:lvl w:ilvl="6" w:tplc="041F000F" w:tentative="1">
      <w:start w:val="1"/>
      <w:numFmt w:val="decimal"/>
      <w:lvlText w:val="%7."/>
      <w:lvlJc w:val="left"/>
      <w:pPr>
        <w:ind w:left="4443" w:hanging="360"/>
      </w:pPr>
    </w:lvl>
    <w:lvl w:ilvl="7" w:tplc="041F0019" w:tentative="1">
      <w:start w:val="1"/>
      <w:numFmt w:val="lowerLetter"/>
      <w:lvlText w:val="%8."/>
      <w:lvlJc w:val="left"/>
      <w:pPr>
        <w:ind w:left="5163" w:hanging="360"/>
      </w:pPr>
    </w:lvl>
    <w:lvl w:ilvl="8" w:tplc="041F001B" w:tentative="1">
      <w:start w:val="1"/>
      <w:numFmt w:val="lowerRoman"/>
      <w:lvlText w:val="%9."/>
      <w:lvlJc w:val="right"/>
      <w:pPr>
        <w:ind w:left="5883" w:hanging="180"/>
      </w:pPr>
    </w:lvl>
  </w:abstractNum>
  <w:abstractNum w:abstractNumId="1" w15:restartNumberingAfterBreak="0">
    <w:nsid w:val="714D6E19"/>
    <w:multiLevelType w:val="hybridMultilevel"/>
    <w:tmpl w:val="106AF0A8"/>
    <w:lvl w:ilvl="0" w:tplc="00840F02">
      <w:start w:val="297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i w:val="0"/>
        <w:color w:val="auto"/>
        <w:sz w:val="24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89562F"/>
    <w:multiLevelType w:val="hybridMultilevel"/>
    <w:tmpl w:val="18B40D94"/>
    <w:lvl w:ilvl="0" w:tplc="64686E9E">
      <w:start w:val="1"/>
      <w:numFmt w:val="decimal"/>
      <w:lvlText w:val="(%1)"/>
      <w:lvlJc w:val="left"/>
      <w:pPr>
        <w:ind w:left="360" w:hanging="360"/>
      </w:pPr>
      <w:rPr>
        <w:rFonts w:hint="default"/>
        <w:sz w:val="16"/>
        <w:szCs w:val="16"/>
      </w:rPr>
    </w:lvl>
    <w:lvl w:ilvl="1" w:tplc="041F0019" w:tentative="1">
      <w:start w:val="1"/>
      <w:numFmt w:val="lowerLetter"/>
      <w:lvlText w:val="%2."/>
      <w:lvlJc w:val="left"/>
      <w:pPr>
        <w:ind w:left="843" w:hanging="360"/>
      </w:pPr>
    </w:lvl>
    <w:lvl w:ilvl="2" w:tplc="041F001B" w:tentative="1">
      <w:start w:val="1"/>
      <w:numFmt w:val="lowerRoman"/>
      <w:lvlText w:val="%3."/>
      <w:lvlJc w:val="right"/>
      <w:pPr>
        <w:ind w:left="1563" w:hanging="180"/>
      </w:pPr>
    </w:lvl>
    <w:lvl w:ilvl="3" w:tplc="041F000F" w:tentative="1">
      <w:start w:val="1"/>
      <w:numFmt w:val="decimal"/>
      <w:lvlText w:val="%4."/>
      <w:lvlJc w:val="left"/>
      <w:pPr>
        <w:ind w:left="2283" w:hanging="360"/>
      </w:pPr>
    </w:lvl>
    <w:lvl w:ilvl="4" w:tplc="041F0019" w:tentative="1">
      <w:start w:val="1"/>
      <w:numFmt w:val="lowerLetter"/>
      <w:lvlText w:val="%5."/>
      <w:lvlJc w:val="left"/>
      <w:pPr>
        <w:ind w:left="3003" w:hanging="360"/>
      </w:pPr>
    </w:lvl>
    <w:lvl w:ilvl="5" w:tplc="041F001B" w:tentative="1">
      <w:start w:val="1"/>
      <w:numFmt w:val="lowerRoman"/>
      <w:lvlText w:val="%6."/>
      <w:lvlJc w:val="right"/>
      <w:pPr>
        <w:ind w:left="3723" w:hanging="180"/>
      </w:pPr>
    </w:lvl>
    <w:lvl w:ilvl="6" w:tplc="041F000F" w:tentative="1">
      <w:start w:val="1"/>
      <w:numFmt w:val="decimal"/>
      <w:lvlText w:val="%7."/>
      <w:lvlJc w:val="left"/>
      <w:pPr>
        <w:ind w:left="4443" w:hanging="360"/>
      </w:pPr>
    </w:lvl>
    <w:lvl w:ilvl="7" w:tplc="041F0019" w:tentative="1">
      <w:start w:val="1"/>
      <w:numFmt w:val="lowerLetter"/>
      <w:lvlText w:val="%8."/>
      <w:lvlJc w:val="left"/>
      <w:pPr>
        <w:ind w:left="5163" w:hanging="360"/>
      </w:pPr>
    </w:lvl>
    <w:lvl w:ilvl="8" w:tplc="041F001B" w:tentative="1">
      <w:start w:val="1"/>
      <w:numFmt w:val="lowerRoman"/>
      <w:lvlText w:val="%9."/>
      <w:lvlJc w:val="right"/>
      <w:pPr>
        <w:ind w:left="5883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9D1"/>
    <w:rsid w:val="000023D6"/>
    <w:rsid w:val="00012B77"/>
    <w:rsid w:val="00013A91"/>
    <w:rsid w:val="00017CB2"/>
    <w:rsid w:val="0004376B"/>
    <w:rsid w:val="00064E56"/>
    <w:rsid w:val="000779EE"/>
    <w:rsid w:val="00084701"/>
    <w:rsid w:val="000957C5"/>
    <w:rsid w:val="00096EDD"/>
    <w:rsid w:val="000A7215"/>
    <w:rsid w:val="000B4462"/>
    <w:rsid w:val="00101C90"/>
    <w:rsid w:val="0010674F"/>
    <w:rsid w:val="00107FF8"/>
    <w:rsid w:val="00146D58"/>
    <w:rsid w:val="00152DCA"/>
    <w:rsid w:val="00154009"/>
    <w:rsid w:val="0017019E"/>
    <w:rsid w:val="00170223"/>
    <w:rsid w:val="001968DA"/>
    <w:rsid w:val="001C78B7"/>
    <w:rsid w:val="001D5AD3"/>
    <w:rsid w:val="001E469E"/>
    <w:rsid w:val="001E5F4B"/>
    <w:rsid w:val="0020229F"/>
    <w:rsid w:val="00265F2E"/>
    <w:rsid w:val="00277DDE"/>
    <w:rsid w:val="00295741"/>
    <w:rsid w:val="00296705"/>
    <w:rsid w:val="002B0D48"/>
    <w:rsid w:val="002C41B5"/>
    <w:rsid w:val="002D1673"/>
    <w:rsid w:val="002D375F"/>
    <w:rsid w:val="002D7BE0"/>
    <w:rsid w:val="002E0122"/>
    <w:rsid w:val="002E4352"/>
    <w:rsid w:val="002F32D5"/>
    <w:rsid w:val="0030132B"/>
    <w:rsid w:val="00303F33"/>
    <w:rsid w:val="003131C1"/>
    <w:rsid w:val="003165EA"/>
    <w:rsid w:val="00323533"/>
    <w:rsid w:val="00337583"/>
    <w:rsid w:val="00372FAC"/>
    <w:rsid w:val="00383829"/>
    <w:rsid w:val="0039548A"/>
    <w:rsid w:val="003B30C9"/>
    <w:rsid w:val="003C0844"/>
    <w:rsid w:val="003C0F99"/>
    <w:rsid w:val="003E7275"/>
    <w:rsid w:val="004123B4"/>
    <w:rsid w:val="004163F7"/>
    <w:rsid w:val="00442F87"/>
    <w:rsid w:val="00446308"/>
    <w:rsid w:val="00450938"/>
    <w:rsid w:val="004569C5"/>
    <w:rsid w:val="004673EF"/>
    <w:rsid w:val="004846AB"/>
    <w:rsid w:val="00486D2D"/>
    <w:rsid w:val="00492BCB"/>
    <w:rsid w:val="004A2472"/>
    <w:rsid w:val="004B2FE5"/>
    <w:rsid w:val="004B765E"/>
    <w:rsid w:val="004E3CDF"/>
    <w:rsid w:val="004E7C7A"/>
    <w:rsid w:val="004F5E60"/>
    <w:rsid w:val="00502ECF"/>
    <w:rsid w:val="0050456E"/>
    <w:rsid w:val="00504E5A"/>
    <w:rsid w:val="00507263"/>
    <w:rsid w:val="00511348"/>
    <w:rsid w:val="005242F0"/>
    <w:rsid w:val="00540718"/>
    <w:rsid w:val="00541BF8"/>
    <w:rsid w:val="00542AB8"/>
    <w:rsid w:val="005733FA"/>
    <w:rsid w:val="005B4135"/>
    <w:rsid w:val="005B4B41"/>
    <w:rsid w:val="005D2E96"/>
    <w:rsid w:val="005E2DCD"/>
    <w:rsid w:val="005F2CFE"/>
    <w:rsid w:val="005F39CA"/>
    <w:rsid w:val="005F68A2"/>
    <w:rsid w:val="006032E3"/>
    <w:rsid w:val="00615B81"/>
    <w:rsid w:val="00616F1E"/>
    <w:rsid w:val="006321A9"/>
    <w:rsid w:val="00670B4E"/>
    <w:rsid w:val="00674088"/>
    <w:rsid w:val="00686864"/>
    <w:rsid w:val="00695C40"/>
    <w:rsid w:val="006A1525"/>
    <w:rsid w:val="006B30F3"/>
    <w:rsid w:val="006C1C06"/>
    <w:rsid w:val="006C3F31"/>
    <w:rsid w:val="006D0B91"/>
    <w:rsid w:val="006F1793"/>
    <w:rsid w:val="0075683B"/>
    <w:rsid w:val="00757F91"/>
    <w:rsid w:val="007B54C3"/>
    <w:rsid w:val="007C01D2"/>
    <w:rsid w:val="007C6D44"/>
    <w:rsid w:val="007F7629"/>
    <w:rsid w:val="008107DA"/>
    <w:rsid w:val="008110D4"/>
    <w:rsid w:val="00811A7A"/>
    <w:rsid w:val="00811FEB"/>
    <w:rsid w:val="00835260"/>
    <w:rsid w:val="008412A7"/>
    <w:rsid w:val="00873415"/>
    <w:rsid w:val="008924B8"/>
    <w:rsid w:val="008A3E51"/>
    <w:rsid w:val="008B7C2A"/>
    <w:rsid w:val="008E19AC"/>
    <w:rsid w:val="008F421B"/>
    <w:rsid w:val="0090011B"/>
    <w:rsid w:val="00902E01"/>
    <w:rsid w:val="00942E09"/>
    <w:rsid w:val="0097015F"/>
    <w:rsid w:val="00975A82"/>
    <w:rsid w:val="009832B1"/>
    <w:rsid w:val="009A105F"/>
    <w:rsid w:val="009D5C97"/>
    <w:rsid w:val="009F1668"/>
    <w:rsid w:val="009F40A0"/>
    <w:rsid w:val="009F768F"/>
    <w:rsid w:val="00A02FED"/>
    <w:rsid w:val="00A03657"/>
    <w:rsid w:val="00A10860"/>
    <w:rsid w:val="00A15D68"/>
    <w:rsid w:val="00A16B9E"/>
    <w:rsid w:val="00A34655"/>
    <w:rsid w:val="00A351D6"/>
    <w:rsid w:val="00A37353"/>
    <w:rsid w:val="00A454E3"/>
    <w:rsid w:val="00A76246"/>
    <w:rsid w:val="00A824CA"/>
    <w:rsid w:val="00A8256E"/>
    <w:rsid w:val="00A91F95"/>
    <w:rsid w:val="00AB6304"/>
    <w:rsid w:val="00AB7DBA"/>
    <w:rsid w:val="00AC52E7"/>
    <w:rsid w:val="00AD625C"/>
    <w:rsid w:val="00AE1A8B"/>
    <w:rsid w:val="00AE221E"/>
    <w:rsid w:val="00AE4633"/>
    <w:rsid w:val="00B0016C"/>
    <w:rsid w:val="00B21165"/>
    <w:rsid w:val="00B2586F"/>
    <w:rsid w:val="00B2783A"/>
    <w:rsid w:val="00B30256"/>
    <w:rsid w:val="00B41BE2"/>
    <w:rsid w:val="00B43FC8"/>
    <w:rsid w:val="00B54F0A"/>
    <w:rsid w:val="00B66390"/>
    <w:rsid w:val="00B81EA9"/>
    <w:rsid w:val="00B83161"/>
    <w:rsid w:val="00B86A63"/>
    <w:rsid w:val="00B90020"/>
    <w:rsid w:val="00BB4CD7"/>
    <w:rsid w:val="00BB7D82"/>
    <w:rsid w:val="00BE120C"/>
    <w:rsid w:val="00BF3A90"/>
    <w:rsid w:val="00C029FA"/>
    <w:rsid w:val="00C0513C"/>
    <w:rsid w:val="00C06A6E"/>
    <w:rsid w:val="00C10DD2"/>
    <w:rsid w:val="00C22A5A"/>
    <w:rsid w:val="00C279B3"/>
    <w:rsid w:val="00C3015E"/>
    <w:rsid w:val="00C4496F"/>
    <w:rsid w:val="00C45C55"/>
    <w:rsid w:val="00C63127"/>
    <w:rsid w:val="00C87627"/>
    <w:rsid w:val="00C87BA0"/>
    <w:rsid w:val="00C94811"/>
    <w:rsid w:val="00C94AAE"/>
    <w:rsid w:val="00C969F2"/>
    <w:rsid w:val="00CA0F59"/>
    <w:rsid w:val="00CB71A1"/>
    <w:rsid w:val="00CC3E1D"/>
    <w:rsid w:val="00D129D1"/>
    <w:rsid w:val="00D408BD"/>
    <w:rsid w:val="00D559D3"/>
    <w:rsid w:val="00D61924"/>
    <w:rsid w:val="00D84F36"/>
    <w:rsid w:val="00D914B1"/>
    <w:rsid w:val="00D97D04"/>
    <w:rsid w:val="00DE5E13"/>
    <w:rsid w:val="00DE6D57"/>
    <w:rsid w:val="00DF7E11"/>
    <w:rsid w:val="00E076A3"/>
    <w:rsid w:val="00E1219C"/>
    <w:rsid w:val="00E2710F"/>
    <w:rsid w:val="00E32C5B"/>
    <w:rsid w:val="00E36220"/>
    <w:rsid w:val="00E508D0"/>
    <w:rsid w:val="00E51E9E"/>
    <w:rsid w:val="00E537BD"/>
    <w:rsid w:val="00E579CB"/>
    <w:rsid w:val="00E66CE7"/>
    <w:rsid w:val="00E7269B"/>
    <w:rsid w:val="00E7372F"/>
    <w:rsid w:val="00E8769C"/>
    <w:rsid w:val="00EA3B50"/>
    <w:rsid w:val="00EB51A0"/>
    <w:rsid w:val="00EC1BB5"/>
    <w:rsid w:val="00EC286C"/>
    <w:rsid w:val="00ED02D7"/>
    <w:rsid w:val="00ED0523"/>
    <w:rsid w:val="00ED43FC"/>
    <w:rsid w:val="00EE1A0A"/>
    <w:rsid w:val="00EE771B"/>
    <w:rsid w:val="00EF2D7E"/>
    <w:rsid w:val="00EF6B4B"/>
    <w:rsid w:val="00F1434E"/>
    <w:rsid w:val="00F2273C"/>
    <w:rsid w:val="00F26689"/>
    <w:rsid w:val="00F50BA7"/>
    <w:rsid w:val="00FB6737"/>
    <w:rsid w:val="00FC5489"/>
    <w:rsid w:val="00FD6419"/>
    <w:rsid w:val="00FF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AC96"/>
  <w15:docId w15:val="{1E99F630-9093-4098-8A24-D26DDBB0E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10674F"/>
    <w:pPr>
      <w:keepNext/>
      <w:spacing w:after="0" w:line="240" w:lineRule="auto"/>
      <w:ind w:left="705"/>
      <w:jc w:val="both"/>
      <w:outlineLvl w:val="0"/>
    </w:pPr>
    <w:rPr>
      <w:rFonts w:ascii="Times New Roman" w:eastAsia="Times New Roman" w:hAnsi="Times New Roman" w:cs="Times New Roman"/>
      <w:b/>
      <w:bCs/>
      <w:kern w:val="28"/>
      <w:sz w:val="28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10674F"/>
    <w:rPr>
      <w:rFonts w:ascii="Times New Roman" w:eastAsia="Times New Roman" w:hAnsi="Times New Roman" w:cs="Times New Roman"/>
      <w:b/>
      <w:bCs/>
      <w:kern w:val="28"/>
      <w:sz w:val="28"/>
      <w:szCs w:val="24"/>
      <w:lang w:eastAsia="tr-TR"/>
    </w:rPr>
  </w:style>
  <w:style w:type="paragraph" w:styleId="Altyaz">
    <w:name w:val="Subtitle"/>
    <w:basedOn w:val="Normal"/>
    <w:link w:val="AltyazChar"/>
    <w:qFormat/>
    <w:rsid w:val="0010674F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ltyazChar">
    <w:name w:val="Altyazı Char"/>
    <w:basedOn w:val="VarsaylanParagrafYazTipi"/>
    <w:link w:val="Altyaz"/>
    <w:rsid w:val="0010674F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normal1">
    <w:name w:val="normal1"/>
    <w:basedOn w:val="VarsaylanParagrafYazTipi"/>
    <w:rsid w:val="0010674F"/>
    <w:rPr>
      <w:rFonts w:ascii="TR Arial" w:hAnsi="TR Arial" w:hint="default"/>
    </w:rPr>
  </w:style>
  <w:style w:type="table" w:styleId="TabloKlavuzu">
    <w:name w:val="Table Grid"/>
    <w:basedOn w:val="NormalTablo"/>
    <w:uiPriority w:val="59"/>
    <w:rsid w:val="00BB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4376B"/>
  </w:style>
  <w:style w:type="paragraph" w:styleId="AltBilgi">
    <w:name w:val="footer"/>
    <w:basedOn w:val="Normal"/>
    <w:link w:val="AltBilgiChar"/>
    <w:uiPriority w:val="99"/>
    <w:unhideWhenUsed/>
    <w:rsid w:val="000437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4376B"/>
  </w:style>
  <w:style w:type="paragraph" w:styleId="ListeParagraf">
    <w:name w:val="List Paragraph"/>
    <w:basedOn w:val="Normal"/>
    <w:uiPriority w:val="34"/>
    <w:qFormat/>
    <w:rsid w:val="00AB7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3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A90BD2-E34B-47AF-AA3C-D78879772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Mustafa Aydın</cp:lastModifiedBy>
  <cp:revision>4</cp:revision>
  <cp:lastPrinted>2018-05-16T12:37:00Z</cp:lastPrinted>
  <dcterms:created xsi:type="dcterms:W3CDTF">2018-05-16T12:43:00Z</dcterms:created>
  <dcterms:modified xsi:type="dcterms:W3CDTF">2018-07-06T11:02:00Z</dcterms:modified>
</cp:coreProperties>
</file>