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4B62" w:rsidRPr="006813BF" w:rsidRDefault="00FB4B62" w:rsidP="006813BF">
      <w:pPr>
        <w:pStyle w:val="3-normalyaz0"/>
        <w:shd w:val="clear" w:color="auto" w:fill="FFFFFF"/>
        <w:spacing w:before="0" w:beforeAutospacing="0" w:after="0" w:afterAutospacing="0"/>
        <w:ind w:firstLine="567"/>
        <w:jc w:val="right"/>
        <w:rPr>
          <w:b/>
        </w:rPr>
      </w:pPr>
      <w:r w:rsidRPr="006813BF">
        <w:rPr>
          <w:b/>
        </w:rPr>
        <w:t>Ek-1</w:t>
      </w:r>
    </w:p>
    <w:p w:rsidR="00FB4B62" w:rsidRPr="006813BF" w:rsidRDefault="00FB4B62" w:rsidP="006813BF">
      <w:pPr>
        <w:pStyle w:val="3-normalyaz0"/>
        <w:shd w:val="clear" w:color="auto" w:fill="FFFFFF"/>
        <w:spacing w:before="0" w:beforeAutospacing="0" w:after="0" w:afterAutospacing="0"/>
        <w:ind w:firstLine="567"/>
        <w:jc w:val="both"/>
        <w:rPr>
          <w:b/>
        </w:rPr>
      </w:pPr>
    </w:p>
    <w:p w:rsidR="00E10FB9" w:rsidRPr="006813BF" w:rsidRDefault="00FB4B62" w:rsidP="006813BF">
      <w:pPr>
        <w:pStyle w:val="3-normalyaz0"/>
        <w:shd w:val="clear" w:color="auto" w:fill="FFFFFF"/>
        <w:spacing w:before="0" w:beforeAutospacing="0" w:after="0" w:afterAutospacing="0"/>
        <w:ind w:firstLine="567"/>
        <w:jc w:val="both"/>
        <w:rPr>
          <w:b/>
        </w:rPr>
      </w:pPr>
      <w:r w:rsidRPr="006813BF">
        <w:rPr>
          <w:b/>
        </w:rPr>
        <w:t>İRTİFAK HAKKINA İLİŞKİN RESMİ SENEDE YAZILACAK HÜKÜMLER</w:t>
      </w:r>
    </w:p>
    <w:p w:rsidR="00FB4B62" w:rsidRPr="006813BF" w:rsidRDefault="00FB4B62" w:rsidP="003308C6">
      <w:pPr>
        <w:pStyle w:val="3-normalyaz0"/>
        <w:shd w:val="clear" w:color="auto" w:fill="FFFFFF"/>
        <w:spacing w:before="0" w:beforeAutospacing="0" w:after="0" w:afterAutospacing="0"/>
        <w:jc w:val="both"/>
        <w:rPr>
          <w:b/>
          <w:bCs/>
        </w:rPr>
      </w:pPr>
    </w:p>
    <w:p w:rsidR="00E10FB9" w:rsidRPr="006813BF" w:rsidRDefault="00E10FB9" w:rsidP="006813BF">
      <w:pPr>
        <w:pStyle w:val="3-normalyaz0"/>
        <w:shd w:val="clear" w:color="auto" w:fill="FFFFFF"/>
        <w:spacing w:before="0" w:beforeAutospacing="0" w:after="0" w:afterAutospacing="0"/>
        <w:ind w:firstLine="567"/>
        <w:jc w:val="both"/>
      </w:pPr>
      <w:r w:rsidRPr="006813BF">
        <w:rPr>
          <w:b/>
          <w:bCs/>
        </w:rPr>
        <w:t>MADDE 1 – Üzerinde irtifak hakkı kurulacak taşınmazın;</w:t>
      </w:r>
    </w:p>
    <w:p w:rsidR="00E10FB9" w:rsidRPr="006813BF" w:rsidRDefault="00E10FB9" w:rsidP="006813BF">
      <w:pPr>
        <w:pStyle w:val="3-normalyaz0"/>
        <w:shd w:val="clear" w:color="auto" w:fill="FFFFFF"/>
        <w:spacing w:before="0" w:beforeAutospacing="0" w:after="0" w:afterAutospacing="0"/>
        <w:ind w:firstLine="567"/>
        <w:jc w:val="both"/>
      </w:pPr>
      <w:r w:rsidRPr="006813BF">
        <w:rPr>
          <w:b/>
          <w:bCs/>
        </w:rPr>
        <w:t xml:space="preserve">İli </w:t>
      </w:r>
      <w:r w:rsidR="00FB4B62" w:rsidRPr="006813BF">
        <w:rPr>
          <w:b/>
          <w:bCs/>
        </w:rPr>
        <w:tab/>
      </w:r>
      <w:r w:rsidR="00FB4B62" w:rsidRPr="006813BF">
        <w:rPr>
          <w:b/>
          <w:bCs/>
        </w:rPr>
        <w:tab/>
      </w:r>
      <w:r w:rsidR="00FB4B62" w:rsidRPr="006813BF">
        <w:rPr>
          <w:b/>
          <w:bCs/>
        </w:rPr>
        <w:tab/>
      </w:r>
      <w:r w:rsidRPr="006813BF">
        <w:rPr>
          <w:b/>
          <w:bCs/>
        </w:rPr>
        <w:t>:</w:t>
      </w:r>
    </w:p>
    <w:p w:rsidR="00E10FB9" w:rsidRPr="006813BF" w:rsidRDefault="00E10FB9" w:rsidP="006813BF">
      <w:pPr>
        <w:pStyle w:val="3-normalyaz0"/>
        <w:shd w:val="clear" w:color="auto" w:fill="FFFFFF"/>
        <w:spacing w:before="0" w:beforeAutospacing="0" w:after="0" w:afterAutospacing="0"/>
        <w:ind w:firstLine="567"/>
        <w:jc w:val="both"/>
      </w:pPr>
      <w:r w:rsidRPr="006813BF">
        <w:rPr>
          <w:b/>
          <w:bCs/>
        </w:rPr>
        <w:t xml:space="preserve">İlçesi </w:t>
      </w:r>
      <w:r w:rsidR="00FB4B62" w:rsidRPr="006813BF">
        <w:rPr>
          <w:b/>
          <w:bCs/>
        </w:rPr>
        <w:tab/>
      </w:r>
      <w:r w:rsidR="00FB4B62" w:rsidRPr="006813BF">
        <w:rPr>
          <w:b/>
          <w:bCs/>
        </w:rPr>
        <w:tab/>
      </w:r>
      <w:r w:rsidR="00FB4B62" w:rsidRPr="006813BF">
        <w:rPr>
          <w:b/>
          <w:bCs/>
        </w:rPr>
        <w:tab/>
      </w:r>
      <w:r w:rsidRPr="006813BF">
        <w:rPr>
          <w:b/>
          <w:bCs/>
        </w:rPr>
        <w:t>:</w:t>
      </w:r>
    </w:p>
    <w:p w:rsidR="00E10FB9" w:rsidRPr="006813BF" w:rsidRDefault="00E10FB9" w:rsidP="006813BF">
      <w:pPr>
        <w:pStyle w:val="3-normalyaz0"/>
        <w:shd w:val="clear" w:color="auto" w:fill="FFFFFF"/>
        <w:spacing w:before="0" w:beforeAutospacing="0" w:after="0" w:afterAutospacing="0"/>
        <w:ind w:firstLine="567"/>
        <w:jc w:val="both"/>
      </w:pPr>
      <w:r w:rsidRPr="006813BF">
        <w:rPr>
          <w:b/>
          <w:bCs/>
        </w:rPr>
        <w:t xml:space="preserve">Mahalle/Köyü </w:t>
      </w:r>
      <w:r w:rsidR="00FB4B62" w:rsidRPr="006813BF">
        <w:rPr>
          <w:b/>
          <w:bCs/>
        </w:rPr>
        <w:tab/>
      </w:r>
      <w:r w:rsidR="00FB4B62" w:rsidRPr="006813BF">
        <w:rPr>
          <w:b/>
          <w:bCs/>
        </w:rPr>
        <w:tab/>
      </w:r>
      <w:r w:rsidRPr="006813BF">
        <w:rPr>
          <w:b/>
          <w:bCs/>
        </w:rPr>
        <w:t>:</w:t>
      </w:r>
    </w:p>
    <w:p w:rsidR="00E10FB9" w:rsidRPr="006813BF" w:rsidRDefault="00E10FB9" w:rsidP="006813BF">
      <w:pPr>
        <w:pStyle w:val="3-normalyaz0"/>
        <w:shd w:val="clear" w:color="auto" w:fill="FFFFFF"/>
        <w:spacing w:before="0" w:beforeAutospacing="0" w:after="0" w:afterAutospacing="0"/>
        <w:ind w:firstLine="567"/>
        <w:jc w:val="both"/>
      </w:pPr>
      <w:r w:rsidRPr="006813BF">
        <w:rPr>
          <w:b/>
          <w:bCs/>
        </w:rPr>
        <w:t xml:space="preserve">Mevkii </w:t>
      </w:r>
      <w:r w:rsidR="00FB4B62" w:rsidRPr="006813BF">
        <w:rPr>
          <w:b/>
          <w:bCs/>
        </w:rPr>
        <w:tab/>
      </w:r>
      <w:r w:rsidR="00FB4B62" w:rsidRPr="006813BF">
        <w:rPr>
          <w:b/>
          <w:bCs/>
        </w:rPr>
        <w:tab/>
      </w:r>
      <w:r w:rsidR="00FB4B62" w:rsidRPr="006813BF">
        <w:rPr>
          <w:b/>
          <w:bCs/>
        </w:rPr>
        <w:tab/>
      </w:r>
      <w:r w:rsidRPr="006813BF">
        <w:rPr>
          <w:b/>
          <w:bCs/>
        </w:rPr>
        <w:t>:</w:t>
      </w:r>
    </w:p>
    <w:p w:rsidR="00E10FB9" w:rsidRPr="006813BF" w:rsidRDefault="00E10FB9" w:rsidP="006813BF">
      <w:pPr>
        <w:pStyle w:val="3-normalyaz0"/>
        <w:shd w:val="clear" w:color="auto" w:fill="FFFFFF"/>
        <w:spacing w:before="0" w:beforeAutospacing="0" w:after="0" w:afterAutospacing="0"/>
        <w:ind w:firstLine="567"/>
        <w:jc w:val="both"/>
      </w:pPr>
      <w:r w:rsidRPr="006813BF">
        <w:rPr>
          <w:b/>
          <w:bCs/>
        </w:rPr>
        <w:t xml:space="preserve">Pafta No/Cilt No </w:t>
      </w:r>
      <w:r w:rsidR="00FB4B62" w:rsidRPr="006813BF">
        <w:rPr>
          <w:b/>
          <w:bCs/>
        </w:rPr>
        <w:tab/>
      </w:r>
      <w:r w:rsidRPr="006813BF">
        <w:rPr>
          <w:b/>
          <w:bCs/>
        </w:rPr>
        <w:t>:</w:t>
      </w:r>
    </w:p>
    <w:p w:rsidR="00E10FB9" w:rsidRPr="006813BF" w:rsidRDefault="00E10FB9" w:rsidP="006813BF">
      <w:pPr>
        <w:pStyle w:val="3-normalyaz0"/>
        <w:shd w:val="clear" w:color="auto" w:fill="FFFFFF"/>
        <w:spacing w:before="0" w:beforeAutospacing="0" w:after="0" w:afterAutospacing="0"/>
        <w:ind w:firstLine="567"/>
        <w:jc w:val="both"/>
      </w:pPr>
      <w:r w:rsidRPr="006813BF">
        <w:rPr>
          <w:b/>
          <w:bCs/>
        </w:rPr>
        <w:t xml:space="preserve">Ada No/Sayfa No </w:t>
      </w:r>
      <w:r w:rsidR="00FB4B62" w:rsidRPr="006813BF">
        <w:rPr>
          <w:b/>
          <w:bCs/>
        </w:rPr>
        <w:tab/>
      </w:r>
      <w:r w:rsidRPr="006813BF">
        <w:rPr>
          <w:b/>
          <w:bCs/>
        </w:rPr>
        <w:t>:</w:t>
      </w:r>
    </w:p>
    <w:p w:rsidR="00E10FB9" w:rsidRPr="006813BF" w:rsidRDefault="00E10FB9" w:rsidP="006813BF">
      <w:pPr>
        <w:pStyle w:val="3-normalyaz0"/>
        <w:shd w:val="clear" w:color="auto" w:fill="FFFFFF"/>
        <w:spacing w:before="0" w:beforeAutospacing="0" w:after="0" w:afterAutospacing="0"/>
        <w:ind w:firstLine="567"/>
        <w:jc w:val="both"/>
      </w:pPr>
      <w:r w:rsidRPr="006813BF">
        <w:rPr>
          <w:b/>
          <w:bCs/>
        </w:rPr>
        <w:t xml:space="preserve">Parsel No/Sıra No </w:t>
      </w:r>
      <w:r w:rsidR="00FB4B62" w:rsidRPr="006813BF">
        <w:rPr>
          <w:b/>
          <w:bCs/>
        </w:rPr>
        <w:tab/>
      </w:r>
      <w:r w:rsidRPr="006813BF">
        <w:rPr>
          <w:b/>
          <w:bCs/>
        </w:rPr>
        <w:t>:</w:t>
      </w:r>
    </w:p>
    <w:p w:rsidR="00E10FB9" w:rsidRPr="006813BF" w:rsidRDefault="00E10FB9" w:rsidP="006813BF">
      <w:pPr>
        <w:pStyle w:val="3-normalyaz0"/>
        <w:shd w:val="clear" w:color="auto" w:fill="FFFFFF"/>
        <w:spacing w:before="0" w:beforeAutospacing="0" w:after="0" w:afterAutospacing="0"/>
        <w:ind w:firstLine="567"/>
        <w:jc w:val="both"/>
      </w:pPr>
      <w:r w:rsidRPr="006813BF">
        <w:rPr>
          <w:b/>
          <w:bCs/>
        </w:rPr>
        <w:t xml:space="preserve">Yüzölçümü </w:t>
      </w:r>
      <w:r w:rsidR="00FB4B62" w:rsidRPr="006813BF">
        <w:rPr>
          <w:b/>
          <w:bCs/>
        </w:rPr>
        <w:tab/>
      </w:r>
      <w:r w:rsidR="00FB4B62" w:rsidRPr="006813BF">
        <w:rPr>
          <w:b/>
          <w:bCs/>
        </w:rPr>
        <w:tab/>
      </w:r>
      <w:r w:rsidRPr="006813BF">
        <w:rPr>
          <w:b/>
          <w:bCs/>
        </w:rPr>
        <w:t>:</w:t>
      </w:r>
    </w:p>
    <w:p w:rsidR="00E10FB9" w:rsidRPr="006813BF" w:rsidRDefault="00E10FB9" w:rsidP="006813BF">
      <w:pPr>
        <w:pStyle w:val="3-normalyaz0"/>
        <w:shd w:val="clear" w:color="auto" w:fill="FFFFFF"/>
        <w:spacing w:before="0" w:beforeAutospacing="0" w:after="0" w:afterAutospacing="0"/>
        <w:ind w:firstLine="567"/>
        <w:jc w:val="both"/>
      </w:pPr>
      <w:r w:rsidRPr="006813BF">
        <w:rPr>
          <w:b/>
          <w:bCs/>
        </w:rPr>
        <w:t xml:space="preserve">İdare Payı </w:t>
      </w:r>
      <w:r w:rsidR="00FB4B62" w:rsidRPr="006813BF">
        <w:rPr>
          <w:b/>
          <w:bCs/>
        </w:rPr>
        <w:tab/>
      </w:r>
      <w:r w:rsidR="00FB4B62" w:rsidRPr="006813BF">
        <w:rPr>
          <w:b/>
          <w:bCs/>
        </w:rPr>
        <w:tab/>
      </w:r>
      <w:r w:rsidRPr="006813BF">
        <w:rPr>
          <w:b/>
          <w:bCs/>
        </w:rPr>
        <w:t>:</w:t>
      </w:r>
    </w:p>
    <w:p w:rsidR="00E10FB9" w:rsidRPr="006813BF" w:rsidRDefault="00E10FB9" w:rsidP="006813BF">
      <w:pPr>
        <w:pStyle w:val="3-normalyaz0"/>
        <w:shd w:val="clear" w:color="auto" w:fill="FFFFFF"/>
        <w:spacing w:before="0" w:beforeAutospacing="0" w:after="0" w:afterAutospacing="0"/>
        <w:ind w:firstLine="567"/>
        <w:jc w:val="both"/>
      </w:pPr>
      <w:r w:rsidRPr="006813BF">
        <w:rPr>
          <w:b/>
          <w:bCs/>
        </w:rPr>
        <w:t xml:space="preserve">Cinsi </w:t>
      </w:r>
      <w:r w:rsidR="00FB4B62" w:rsidRPr="006813BF">
        <w:rPr>
          <w:b/>
          <w:bCs/>
        </w:rPr>
        <w:tab/>
      </w:r>
      <w:r w:rsidR="00FB4B62" w:rsidRPr="006813BF">
        <w:rPr>
          <w:b/>
          <w:bCs/>
        </w:rPr>
        <w:tab/>
      </w:r>
      <w:r w:rsidR="00FB4B62" w:rsidRPr="006813BF">
        <w:rPr>
          <w:b/>
          <w:bCs/>
        </w:rPr>
        <w:tab/>
      </w:r>
      <w:r w:rsidRPr="006813BF">
        <w:rPr>
          <w:b/>
          <w:bCs/>
        </w:rPr>
        <w:t>:</w:t>
      </w:r>
    </w:p>
    <w:p w:rsidR="00E10FB9" w:rsidRPr="006813BF" w:rsidRDefault="00E10FB9" w:rsidP="006813BF">
      <w:pPr>
        <w:pStyle w:val="3-normalyaz0"/>
        <w:shd w:val="clear" w:color="auto" w:fill="FFFFFF"/>
        <w:spacing w:before="0" w:beforeAutospacing="0" w:after="0" w:afterAutospacing="0"/>
        <w:ind w:firstLine="567"/>
        <w:jc w:val="both"/>
      </w:pPr>
      <w:r w:rsidRPr="006813BF">
        <w:rPr>
          <w:b/>
          <w:bCs/>
        </w:rPr>
        <w:t xml:space="preserve">Tapudaki şerhler </w:t>
      </w:r>
      <w:r w:rsidR="00FB4B62" w:rsidRPr="006813BF">
        <w:rPr>
          <w:b/>
          <w:bCs/>
        </w:rPr>
        <w:tab/>
      </w:r>
      <w:r w:rsidRPr="006813BF">
        <w:rPr>
          <w:b/>
          <w:bCs/>
        </w:rPr>
        <w:t>:</w:t>
      </w:r>
    </w:p>
    <w:p w:rsidR="00E10FB9" w:rsidRPr="006813BF" w:rsidRDefault="00E10FB9" w:rsidP="006813BF">
      <w:pPr>
        <w:pStyle w:val="3-normalyaz0"/>
        <w:shd w:val="clear" w:color="auto" w:fill="FFFFFF"/>
        <w:spacing w:before="0" w:beforeAutospacing="0" w:after="0" w:afterAutospacing="0"/>
        <w:ind w:firstLine="567"/>
        <w:jc w:val="both"/>
        <w:rPr>
          <w:b/>
          <w:bCs/>
        </w:rPr>
      </w:pPr>
      <w:r w:rsidRPr="006813BF">
        <w:rPr>
          <w:b/>
          <w:bCs/>
        </w:rPr>
        <w:t xml:space="preserve">Sınırları </w:t>
      </w:r>
      <w:r w:rsidR="00FB4B62" w:rsidRPr="006813BF">
        <w:rPr>
          <w:b/>
          <w:bCs/>
        </w:rPr>
        <w:tab/>
      </w:r>
      <w:r w:rsidR="00FB4B62" w:rsidRPr="006813BF">
        <w:rPr>
          <w:b/>
          <w:bCs/>
        </w:rPr>
        <w:tab/>
      </w:r>
      <w:r w:rsidRPr="006813BF">
        <w:rPr>
          <w:b/>
          <w:bCs/>
        </w:rPr>
        <w:t>:</w:t>
      </w:r>
    </w:p>
    <w:p w:rsidR="00FB4B62" w:rsidRPr="006813BF" w:rsidRDefault="00FB4B62" w:rsidP="003308C6">
      <w:pPr>
        <w:pStyle w:val="3-normalyaz0"/>
        <w:shd w:val="clear" w:color="auto" w:fill="FFFFFF"/>
        <w:spacing w:before="0" w:beforeAutospacing="0" w:after="0" w:afterAutospacing="0"/>
        <w:jc w:val="both"/>
      </w:pPr>
    </w:p>
    <w:p w:rsidR="00E10FB9" w:rsidRPr="006813BF" w:rsidRDefault="00E10FB9" w:rsidP="006813BF">
      <w:pPr>
        <w:pStyle w:val="3-normalyaz0"/>
        <w:shd w:val="clear" w:color="auto" w:fill="FFFFFF"/>
        <w:spacing w:before="0" w:beforeAutospacing="0" w:after="0" w:afterAutospacing="0"/>
        <w:ind w:firstLine="567"/>
        <w:jc w:val="both"/>
        <w:rPr>
          <w:b/>
          <w:bCs/>
        </w:rPr>
      </w:pPr>
      <w:r w:rsidRPr="006813BF">
        <w:rPr>
          <w:b/>
          <w:bCs/>
        </w:rPr>
        <w:t>Niteliği : (Taşınmazın cinsine göre, bina ise müştemilatı, değilse üzerindeki muhdesat ve dikili şeyler yazılacaktır.)</w:t>
      </w:r>
    </w:p>
    <w:p w:rsidR="00E10FB9" w:rsidRPr="006813BF" w:rsidRDefault="00E10FB9" w:rsidP="006813BF">
      <w:pPr>
        <w:pStyle w:val="3-normalyaz0"/>
        <w:shd w:val="clear" w:color="auto" w:fill="FFFFFF"/>
        <w:spacing w:before="0" w:beforeAutospacing="0" w:after="0" w:afterAutospacing="0"/>
        <w:ind w:firstLine="567"/>
        <w:jc w:val="both"/>
      </w:pPr>
    </w:p>
    <w:p w:rsidR="00E10FB9" w:rsidRPr="006813BF" w:rsidRDefault="00E10FB9" w:rsidP="006813BF">
      <w:pPr>
        <w:pStyle w:val="3-normalyaz0"/>
        <w:shd w:val="clear" w:color="auto" w:fill="FFFFFF"/>
        <w:spacing w:before="0" w:beforeAutospacing="0" w:after="0" w:afterAutospacing="0"/>
        <w:ind w:firstLine="567"/>
        <w:jc w:val="both"/>
      </w:pPr>
      <w:r w:rsidRPr="006813BF">
        <w:rPr>
          <w:b/>
          <w:bCs/>
        </w:rPr>
        <w:t>MADDE 2 – İRTİFAK HAKKININ SÜRESİ, BAŞLAMA VE BİTİŞ TARİHİ</w:t>
      </w:r>
    </w:p>
    <w:p w:rsidR="00E10FB9" w:rsidRPr="006813BF" w:rsidRDefault="00E10FB9" w:rsidP="006813BF">
      <w:pPr>
        <w:pStyle w:val="3-normalyaz0"/>
        <w:shd w:val="clear" w:color="auto" w:fill="FFFFFF"/>
        <w:spacing w:before="0" w:beforeAutospacing="0" w:after="0" w:afterAutospacing="0"/>
        <w:ind w:firstLine="567"/>
        <w:jc w:val="both"/>
      </w:pPr>
      <w:r w:rsidRPr="006813BF">
        <w:t>Birinci maddede nitelikleri belirtilen taşınmazın üzerinde aşağıdaki koşullarla irtifak hakkı kurulmuştur.</w:t>
      </w:r>
    </w:p>
    <w:p w:rsidR="00E10FB9" w:rsidRPr="006813BF" w:rsidRDefault="00E10FB9" w:rsidP="006813BF">
      <w:pPr>
        <w:pStyle w:val="3-normalyaz0"/>
        <w:shd w:val="clear" w:color="auto" w:fill="FFFFFF"/>
        <w:spacing w:before="0" w:beforeAutospacing="0" w:after="0" w:afterAutospacing="0"/>
        <w:ind w:firstLine="567"/>
        <w:jc w:val="both"/>
      </w:pPr>
      <w:r w:rsidRPr="006813BF">
        <w:t>Hakkın süresi kırkdokuz yıldır.</w:t>
      </w:r>
    </w:p>
    <w:p w:rsidR="00E10FB9" w:rsidRPr="006813BF" w:rsidRDefault="00E10FB9" w:rsidP="006813BF">
      <w:pPr>
        <w:pStyle w:val="3-normalyaz0"/>
        <w:shd w:val="clear" w:color="auto" w:fill="FFFFFF"/>
        <w:spacing w:before="0" w:beforeAutospacing="0" w:after="0" w:afterAutospacing="0"/>
        <w:ind w:firstLine="567"/>
        <w:jc w:val="both"/>
      </w:pPr>
      <w:r w:rsidRPr="006813BF">
        <w:t>Bu hak tapuya tescil tarihinde başlar.</w:t>
      </w:r>
    </w:p>
    <w:p w:rsidR="00E10FB9" w:rsidRPr="006813BF" w:rsidRDefault="00E10FB9" w:rsidP="006813BF">
      <w:pPr>
        <w:pStyle w:val="3-normalyaz0"/>
        <w:shd w:val="clear" w:color="auto" w:fill="FFFFFF"/>
        <w:spacing w:before="0" w:beforeAutospacing="0" w:after="0" w:afterAutospacing="0"/>
        <w:ind w:firstLine="567"/>
        <w:jc w:val="both"/>
        <w:rPr>
          <w:sz w:val="20"/>
        </w:rPr>
      </w:pPr>
    </w:p>
    <w:p w:rsidR="00E10FB9" w:rsidRPr="006813BF" w:rsidRDefault="00E10FB9" w:rsidP="006813BF">
      <w:pPr>
        <w:pStyle w:val="3-normalyaz0"/>
        <w:shd w:val="clear" w:color="auto" w:fill="FFFFFF"/>
        <w:spacing w:before="0" w:beforeAutospacing="0" w:after="0" w:afterAutospacing="0"/>
        <w:ind w:firstLine="567"/>
        <w:jc w:val="both"/>
      </w:pPr>
      <w:r w:rsidRPr="006813BF">
        <w:rPr>
          <w:b/>
          <w:bCs/>
        </w:rPr>
        <w:t>MADDE 3 – İRTİFAK HAKKI SAHİBİ VE ADRESİ</w:t>
      </w:r>
    </w:p>
    <w:p w:rsidR="00E10FB9" w:rsidRPr="006813BF" w:rsidRDefault="00E10FB9" w:rsidP="006813BF">
      <w:pPr>
        <w:pStyle w:val="3-normalyaz0"/>
        <w:shd w:val="clear" w:color="auto" w:fill="FFFFFF"/>
        <w:spacing w:before="0" w:beforeAutospacing="0" w:after="0" w:afterAutospacing="0"/>
        <w:ind w:firstLine="567"/>
        <w:jc w:val="both"/>
      </w:pPr>
      <w:r w:rsidRPr="006813BF">
        <w:t>......................................................................................................................................</w:t>
      </w:r>
    </w:p>
    <w:p w:rsidR="00E10FB9" w:rsidRPr="006813BF" w:rsidRDefault="00E10FB9" w:rsidP="006813BF">
      <w:pPr>
        <w:pStyle w:val="3-normalyaz0"/>
        <w:shd w:val="clear" w:color="auto" w:fill="FFFFFF"/>
        <w:spacing w:before="0" w:beforeAutospacing="0" w:after="0" w:afterAutospacing="0"/>
        <w:ind w:firstLine="567"/>
        <w:jc w:val="both"/>
      </w:pPr>
      <w:r w:rsidRPr="006813BF">
        <w:t>......................................................................................................................................</w:t>
      </w:r>
    </w:p>
    <w:p w:rsidR="00E10FB9" w:rsidRPr="006813BF" w:rsidRDefault="00E10FB9" w:rsidP="006813BF">
      <w:pPr>
        <w:pStyle w:val="3-normalyaz0"/>
        <w:shd w:val="clear" w:color="auto" w:fill="FFFFFF"/>
        <w:spacing w:before="0" w:beforeAutospacing="0" w:after="0" w:afterAutospacing="0"/>
        <w:ind w:firstLine="567"/>
        <w:jc w:val="both"/>
      </w:pPr>
      <w:r w:rsidRPr="006813BF">
        <w:t>(Bu kısma irtifak hakkı tesis edilen yatırımcının unvanı, vergi numarası ve adresi yazılacaktır).</w:t>
      </w:r>
    </w:p>
    <w:p w:rsidR="00E10FB9" w:rsidRPr="006813BF" w:rsidRDefault="00E10FB9" w:rsidP="006813BF">
      <w:pPr>
        <w:pStyle w:val="3-normalyaz0"/>
        <w:shd w:val="clear" w:color="auto" w:fill="FFFFFF"/>
        <w:spacing w:before="0" w:beforeAutospacing="0" w:after="0" w:afterAutospacing="0"/>
        <w:ind w:firstLine="567"/>
        <w:jc w:val="both"/>
      </w:pPr>
      <w:r w:rsidRPr="006813BF">
        <w:t>Adres değişiklikleri, idareye bildirilir. Aksi hâlde, her türlü tebligatta bu adres geçerli olarak kabul edilir.</w:t>
      </w:r>
    </w:p>
    <w:p w:rsidR="00E10FB9" w:rsidRPr="006813BF" w:rsidRDefault="00E10FB9" w:rsidP="006813BF">
      <w:pPr>
        <w:pStyle w:val="3-normalyaz0"/>
        <w:shd w:val="clear" w:color="auto" w:fill="FFFFFF"/>
        <w:spacing w:before="0" w:beforeAutospacing="0" w:after="0" w:afterAutospacing="0"/>
        <w:ind w:firstLine="567"/>
        <w:jc w:val="both"/>
        <w:rPr>
          <w:sz w:val="20"/>
        </w:rPr>
      </w:pPr>
    </w:p>
    <w:p w:rsidR="00E10FB9" w:rsidRPr="006813BF" w:rsidRDefault="00E10FB9" w:rsidP="006813BF">
      <w:pPr>
        <w:pStyle w:val="3-normalyaz0"/>
        <w:shd w:val="clear" w:color="auto" w:fill="FFFFFF"/>
        <w:spacing w:before="0" w:beforeAutospacing="0" w:after="0" w:afterAutospacing="0"/>
        <w:ind w:firstLine="567"/>
        <w:jc w:val="both"/>
      </w:pPr>
      <w:r w:rsidRPr="006813BF">
        <w:rPr>
          <w:b/>
          <w:bCs/>
        </w:rPr>
        <w:t>MADDE 4 – İRTİFAK HAKKININ AMACI VE KONUSU</w:t>
      </w:r>
    </w:p>
    <w:p w:rsidR="00E10FB9" w:rsidRPr="006813BF" w:rsidRDefault="00E10FB9" w:rsidP="006813BF">
      <w:pPr>
        <w:pStyle w:val="3-normalyaz0"/>
        <w:shd w:val="clear" w:color="auto" w:fill="FFFFFF"/>
        <w:spacing w:before="0" w:beforeAutospacing="0" w:after="0" w:afterAutospacing="0"/>
        <w:ind w:firstLine="567"/>
        <w:jc w:val="both"/>
      </w:pPr>
      <w:r w:rsidRPr="006813BF">
        <w:t xml:space="preserve">Birinci maddede belirtilen taşınmazın üzerinde, </w:t>
      </w:r>
      <w:r w:rsidR="00E85C85" w:rsidRPr="006813BF">
        <w:t>D</w:t>
      </w:r>
      <w:r w:rsidR="00F767FE" w:rsidRPr="006813BF">
        <w:t xml:space="preserve">estek </w:t>
      </w:r>
      <w:r w:rsidR="00E85C85" w:rsidRPr="006813BF">
        <w:t>K</w:t>
      </w:r>
      <w:r w:rsidR="00F767FE" w:rsidRPr="006813BF">
        <w:t>ararında belirtilen</w:t>
      </w:r>
      <w:r w:rsidRPr="006813BF">
        <w:t>.....................................................................................................................................</w:t>
      </w:r>
    </w:p>
    <w:p w:rsidR="00E10FB9" w:rsidRPr="006813BF" w:rsidRDefault="00E10FB9" w:rsidP="006813BF">
      <w:pPr>
        <w:pStyle w:val="3-normalyaz0"/>
        <w:shd w:val="clear" w:color="auto" w:fill="FFFFFF"/>
        <w:spacing w:before="0" w:beforeAutospacing="0" w:after="0" w:afterAutospacing="0"/>
        <w:jc w:val="both"/>
      </w:pPr>
      <w:r w:rsidRPr="006813BF">
        <w:t>yatırımlar yapılır ve bu amaçlarda kullanılır. (Boş bırakılan kısma taşınmaz üzerinde yapılacak yatırımın türü ve konusu yazılacaktır).</w:t>
      </w:r>
    </w:p>
    <w:p w:rsidR="00E10FB9" w:rsidRPr="006813BF" w:rsidRDefault="00E10FB9" w:rsidP="006813BF">
      <w:pPr>
        <w:pStyle w:val="3-normalyaz0"/>
        <w:shd w:val="clear" w:color="auto" w:fill="FFFFFF"/>
        <w:spacing w:before="0" w:beforeAutospacing="0" w:after="0" w:afterAutospacing="0"/>
        <w:ind w:firstLine="567"/>
        <w:jc w:val="both"/>
        <w:rPr>
          <w:sz w:val="20"/>
        </w:rPr>
      </w:pPr>
    </w:p>
    <w:p w:rsidR="00E10FB9" w:rsidRPr="006813BF" w:rsidRDefault="00E10FB9" w:rsidP="006813BF">
      <w:pPr>
        <w:pStyle w:val="3-normalyaz0"/>
        <w:shd w:val="clear" w:color="auto" w:fill="FFFFFF"/>
        <w:spacing w:before="0" w:beforeAutospacing="0" w:after="0" w:afterAutospacing="0"/>
        <w:ind w:firstLine="567"/>
        <w:jc w:val="both"/>
      </w:pPr>
      <w:r w:rsidRPr="006813BF">
        <w:rPr>
          <w:b/>
          <w:bCs/>
        </w:rPr>
        <w:t>MADDE 5 –</w:t>
      </w:r>
      <w:r w:rsidR="00D67CC9" w:rsidRPr="006813BF">
        <w:rPr>
          <w:b/>
          <w:bCs/>
        </w:rPr>
        <w:t xml:space="preserve">TAŞINMAZIN BEDELSİZ DEVRİ </w:t>
      </w:r>
      <w:r w:rsidR="00C568B6" w:rsidRPr="006813BF">
        <w:rPr>
          <w:b/>
          <w:bCs/>
        </w:rPr>
        <w:t>VE</w:t>
      </w:r>
      <w:r w:rsidR="00C568B6" w:rsidRPr="00C568B6">
        <w:rPr>
          <w:b/>
          <w:bCs/>
        </w:rPr>
        <w:t xml:space="preserve"> </w:t>
      </w:r>
      <w:r w:rsidR="00C568B6" w:rsidRPr="006813BF">
        <w:rPr>
          <w:b/>
          <w:bCs/>
        </w:rPr>
        <w:t>İSTİHDAM</w:t>
      </w:r>
    </w:p>
    <w:p w:rsidR="00E10FB9" w:rsidRPr="006813BF" w:rsidRDefault="00C211C1" w:rsidP="006813BF">
      <w:pPr>
        <w:pStyle w:val="3-normalyaz0"/>
        <w:shd w:val="clear" w:color="auto" w:fill="FFFFFF"/>
        <w:spacing w:before="0" w:beforeAutospacing="0" w:after="0" w:afterAutospacing="0"/>
        <w:ind w:firstLine="567"/>
        <w:jc w:val="both"/>
      </w:pPr>
      <w:r w:rsidRPr="006813BF">
        <w:t xml:space="preserve">Yatırım için öngörülen istihdam </w:t>
      </w:r>
      <w:r w:rsidR="00D45E28" w:rsidRPr="006813BF">
        <w:t>sayısı</w:t>
      </w:r>
      <w:r w:rsidR="00E10FB9" w:rsidRPr="006813BF">
        <w:t>.....................</w:t>
      </w:r>
      <w:r w:rsidR="00D45E28" w:rsidRPr="006813BF">
        <w:t xml:space="preserve"> dır.</w:t>
      </w:r>
      <w:r w:rsidR="00E10FB9" w:rsidRPr="006813BF">
        <w:t xml:space="preserve"> (Bu kısma </w:t>
      </w:r>
      <w:r w:rsidR="0090161A" w:rsidRPr="006813BF">
        <w:t>Destek Kararında belirtilen</w:t>
      </w:r>
      <w:r w:rsidR="00E10FB9" w:rsidRPr="006813BF">
        <w:t xml:space="preserve"> işçi sayısı yazılacaktır).</w:t>
      </w:r>
    </w:p>
    <w:p w:rsidR="00E10FB9" w:rsidRPr="006813BF" w:rsidRDefault="00E10FB9" w:rsidP="006813BF">
      <w:pPr>
        <w:shd w:val="clear" w:color="auto" w:fill="FFFFFF"/>
        <w:spacing w:after="0" w:line="240" w:lineRule="auto"/>
        <w:ind w:firstLine="540"/>
        <w:jc w:val="both"/>
        <w:rPr>
          <w:rFonts w:ascii="Times New Roman" w:eastAsia="Times New Roman" w:hAnsi="Times New Roman" w:cs="Times New Roman"/>
          <w:sz w:val="24"/>
          <w:szCs w:val="24"/>
          <w:lang w:eastAsia="tr-TR"/>
        </w:rPr>
      </w:pPr>
      <w:r w:rsidRPr="006813BF">
        <w:rPr>
          <w:rFonts w:ascii="Times New Roman" w:eastAsia="Times New Roman" w:hAnsi="Times New Roman" w:cs="Times New Roman"/>
          <w:sz w:val="24"/>
          <w:szCs w:val="24"/>
          <w:lang w:eastAsia="tr-TR"/>
        </w:rPr>
        <w:t>Ekonomi Bakanlığınca yatırım tamamlanma vizesinin yapılması ve işletmenin faaliyete geçmesini müteakip Destek Kararında belirtilen istihdam sayısına</w:t>
      </w:r>
      <w:r w:rsidR="00F767FE" w:rsidRPr="006813BF">
        <w:rPr>
          <w:rFonts w:ascii="Times New Roman" w:eastAsia="Times New Roman" w:hAnsi="Times New Roman" w:cs="Times New Roman"/>
          <w:sz w:val="24"/>
          <w:szCs w:val="24"/>
          <w:lang w:eastAsia="tr-TR"/>
        </w:rPr>
        <w:t xml:space="preserve"> </w:t>
      </w:r>
      <w:r w:rsidR="00A054C3" w:rsidRPr="006813BF">
        <w:rPr>
          <w:rFonts w:ascii="Times New Roman" w:eastAsia="Times New Roman" w:hAnsi="Times New Roman" w:cs="Times New Roman"/>
          <w:sz w:val="24"/>
          <w:szCs w:val="24"/>
          <w:lang w:eastAsia="tr-TR"/>
        </w:rPr>
        <w:t xml:space="preserve">beş </w:t>
      </w:r>
      <w:r w:rsidR="00FB4B62" w:rsidRPr="006813BF">
        <w:rPr>
          <w:rFonts w:ascii="Times New Roman" w:eastAsia="Times New Roman" w:hAnsi="Times New Roman" w:cs="Times New Roman"/>
          <w:sz w:val="24"/>
          <w:szCs w:val="24"/>
          <w:lang w:eastAsia="tr-TR"/>
        </w:rPr>
        <w:t xml:space="preserve">yıl </w:t>
      </w:r>
      <w:r w:rsidR="00125EB0" w:rsidRPr="006813BF">
        <w:rPr>
          <w:rFonts w:ascii="Times New Roman" w:eastAsia="Times New Roman" w:hAnsi="Times New Roman" w:cs="Times New Roman"/>
          <w:sz w:val="24"/>
          <w:szCs w:val="24"/>
          <w:lang w:eastAsia="tr-TR"/>
        </w:rPr>
        <w:t>süreyle</w:t>
      </w:r>
      <w:r w:rsidRPr="006813BF">
        <w:rPr>
          <w:rFonts w:ascii="Times New Roman" w:eastAsia="Times New Roman" w:hAnsi="Times New Roman" w:cs="Times New Roman"/>
          <w:sz w:val="24"/>
          <w:szCs w:val="24"/>
          <w:lang w:eastAsia="tr-TR"/>
        </w:rPr>
        <w:t xml:space="preserve"> uyulması zorunludur.</w:t>
      </w:r>
    </w:p>
    <w:p w:rsidR="00C568B6" w:rsidRPr="006813BF" w:rsidRDefault="00136FDC" w:rsidP="00C568B6">
      <w:pPr>
        <w:shd w:val="clear" w:color="auto" w:fill="FFFFFF"/>
        <w:spacing w:after="0" w:line="240" w:lineRule="auto"/>
        <w:ind w:firstLine="540"/>
        <w:jc w:val="both"/>
        <w:rPr>
          <w:rFonts w:ascii="Times New Roman" w:eastAsia="Times New Roman" w:hAnsi="Times New Roman" w:cs="Times New Roman"/>
          <w:sz w:val="24"/>
          <w:szCs w:val="24"/>
          <w:lang w:eastAsia="tr-TR"/>
        </w:rPr>
      </w:pPr>
      <w:r w:rsidRPr="006813BF">
        <w:rPr>
          <w:rFonts w:ascii="Times New Roman" w:eastAsia="Times New Roman" w:hAnsi="Times New Roman" w:cs="Times New Roman"/>
          <w:sz w:val="24"/>
          <w:szCs w:val="24"/>
          <w:lang w:eastAsia="tr-TR"/>
        </w:rPr>
        <w:t xml:space="preserve">Yatırımcı tarafından </w:t>
      </w:r>
      <w:r w:rsidR="00C211C1" w:rsidRPr="006813BF">
        <w:rPr>
          <w:rFonts w:ascii="Times New Roman" w:eastAsia="Times New Roman" w:hAnsi="Times New Roman" w:cs="Times New Roman"/>
          <w:sz w:val="24"/>
          <w:szCs w:val="24"/>
          <w:lang w:eastAsia="tr-TR"/>
        </w:rPr>
        <w:t>talep edilmesi</w:t>
      </w:r>
      <w:r w:rsidR="005445AC" w:rsidRPr="006813BF">
        <w:rPr>
          <w:rFonts w:ascii="Times New Roman" w:eastAsia="Times New Roman" w:hAnsi="Times New Roman" w:cs="Times New Roman"/>
          <w:sz w:val="24"/>
          <w:szCs w:val="24"/>
          <w:lang w:eastAsia="tr-TR"/>
        </w:rPr>
        <w:t>,</w:t>
      </w:r>
      <w:r w:rsidR="00C211C1" w:rsidRPr="006813BF">
        <w:rPr>
          <w:rFonts w:ascii="Times New Roman" w:eastAsia="Times New Roman" w:hAnsi="Times New Roman" w:cs="Times New Roman"/>
          <w:sz w:val="24"/>
          <w:szCs w:val="24"/>
          <w:lang w:eastAsia="tr-TR"/>
        </w:rPr>
        <w:t xml:space="preserve"> yatırımın tamamlandığının ve </w:t>
      </w:r>
      <w:r w:rsidRPr="006813BF">
        <w:rPr>
          <w:rFonts w:ascii="Times New Roman" w:eastAsia="Times New Roman" w:hAnsi="Times New Roman" w:cs="Times New Roman"/>
          <w:sz w:val="24"/>
          <w:szCs w:val="24"/>
          <w:lang w:eastAsia="tr-TR"/>
        </w:rPr>
        <w:t xml:space="preserve">Destek Kararında belirtilen istihdam sayısına beş yıl süreyle uyulduğunun </w:t>
      </w:r>
      <w:r w:rsidR="00C568B6">
        <w:rPr>
          <w:rFonts w:ascii="Times New Roman" w:eastAsia="Times New Roman" w:hAnsi="Times New Roman" w:cs="Times New Roman"/>
          <w:sz w:val="24"/>
          <w:szCs w:val="24"/>
          <w:lang w:eastAsia="tr-TR"/>
        </w:rPr>
        <w:t>belirlenmesi halinde t</w:t>
      </w:r>
      <w:r w:rsidR="00C568B6" w:rsidRPr="00892F83">
        <w:rPr>
          <w:rFonts w:ascii="Times New Roman" w:eastAsia="Times New Roman" w:hAnsi="Times New Roman" w:cs="Times New Roman"/>
          <w:sz w:val="24"/>
          <w:szCs w:val="24"/>
          <w:lang w:eastAsia="tr-TR"/>
        </w:rPr>
        <w:t xml:space="preserve">apuda Hazine adına tescilli olup </w:t>
      </w:r>
      <w:r w:rsidR="00C568B6" w:rsidRPr="006813BF">
        <w:rPr>
          <w:rFonts w:ascii="Times New Roman" w:eastAsia="Times New Roman" w:hAnsi="Times New Roman" w:cs="Times New Roman"/>
          <w:sz w:val="24"/>
          <w:szCs w:val="24"/>
          <w:lang w:eastAsia="tr-TR"/>
        </w:rPr>
        <w:t>irtifak hakkı tesis edilen taşınmaz</w:t>
      </w:r>
      <w:r w:rsidR="00C568B6">
        <w:rPr>
          <w:rFonts w:ascii="Times New Roman" w:eastAsia="Times New Roman" w:hAnsi="Times New Roman" w:cs="Times New Roman"/>
          <w:sz w:val="24"/>
          <w:szCs w:val="24"/>
          <w:lang w:eastAsia="tr-TR"/>
        </w:rPr>
        <w:t>lar</w:t>
      </w:r>
      <w:r w:rsidR="00C568B6" w:rsidRPr="006813BF">
        <w:rPr>
          <w:rFonts w:ascii="Times New Roman" w:eastAsia="Times New Roman" w:hAnsi="Times New Roman" w:cs="Times New Roman"/>
          <w:sz w:val="24"/>
          <w:szCs w:val="24"/>
          <w:lang w:eastAsia="tr-TR"/>
        </w:rPr>
        <w:t xml:space="preserve">ın mülkiyeti yatırımcıya bedelsiz devredilir. </w:t>
      </w:r>
    </w:p>
    <w:p w:rsidR="00E10FB9" w:rsidRPr="00C568B6" w:rsidRDefault="00E10FB9" w:rsidP="00C568B6">
      <w:pPr>
        <w:shd w:val="clear" w:color="auto" w:fill="FFFFFF"/>
        <w:spacing w:after="0" w:line="240" w:lineRule="auto"/>
        <w:ind w:firstLine="540"/>
        <w:jc w:val="both"/>
        <w:rPr>
          <w:rFonts w:ascii="Times New Roman" w:hAnsi="Times New Roman" w:cs="Times New Roman"/>
          <w:b/>
          <w:bCs/>
          <w:sz w:val="24"/>
          <w:szCs w:val="24"/>
        </w:rPr>
      </w:pPr>
      <w:r w:rsidRPr="00C568B6">
        <w:rPr>
          <w:rFonts w:ascii="Times New Roman" w:hAnsi="Times New Roman" w:cs="Times New Roman"/>
          <w:b/>
          <w:bCs/>
          <w:sz w:val="24"/>
          <w:szCs w:val="24"/>
        </w:rPr>
        <w:t xml:space="preserve">MADDE 6 – </w:t>
      </w:r>
      <w:r w:rsidR="003E51BE" w:rsidRPr="00C568B6">
        <w:rPr>
          <w:rFonts w:ascii="Times New Roman" w:hAnsi="Times New Roman" w:cs="Times New Roman"/>
          <w:b/>
          <w:bCs/>
          <w:sz w:val="24"/>
          <w:szCs w:val="24"/>
        </w:rPr>
        <w:t>YATIRIM SÜRESİ VE DENETİMİ</w:t>
      </w:r>
    </w:p>
    <w:p w:rsidR="00E10FB9" w:rsidRPr="006813BF" w:rsidRDefault="00E10FB9" w:rsidP="006813BF">
      <w:pPr>
        <w:pStyle w:val="3-normalyaz0"/>
        <w:shd w:val="clear" w:color="auto" w:fill="FFFFFF"/>
        <w:spacing w:before="0" w:beforeAutospacing="0" w:after="0" w:afterAutospacing="0"/>
        <w:ind w:firstLine="567"/>
        <w:jc w:val="both"/>
      </w:pPr>
      <w:r w:rsidRPr="00C568B6">
        <w:t>Yatırımın başlangıç ve bitiş tarihi Destek Kararında belirlenir. Desteklenecek yatırımların ek süre de dahil olmak üzere Destek Kararında belirtilen</w:t>
      </w:r>
      <w:r w:rsidRPr="006813BF">
        <w:t xml:space="preserve"> sürede gerçekleştirilmesi esastır.</w:t>
      </w:r>
    </w:p>
    <w:p w:rsidR="003E51BE" w:rsidRPr="006813BF" w:rsidRDefault="003E51BE" w:rsidP="006813BF">
      <w:pPr>
        <w:shd w:val="clear" w:color="auto" w:fill="FFFFFF"/>
        <w:spacing w:after="0" w:line="240" w:lineRule="auto"/>
        <w:ind w:firstLine="540"/>
        <w:jc w:val="both"/>
        <w:rPr>
          <w:rFonts w:ascii="Times New Roman" w:eastAsia="Times New Roman" w:hAnsi="Times New Roman" w:cs="Times New Roman"/>
          <w:sz w:val="24"/>
          <w:szCs w:val="24"/>
          <w:lang w:eastAsia="tr-TR"/>
        </w:rPr>
      </w:pPr>
      <w:r w:rsidRPr="006813BF">
        <w:rPr>
          <w:rFonts w:ascii="Times New Roman" w:eastAsia="Times New Roman" w:hAnsi="Times New Roman" w:cs="Times New Roman"/>
          <w:sz w:val="24"/>
          <w:szCs w:val="24"/>
          <w:lang w:eastAsia="tr-TR"/>
        </w:rPr>
        <w:t xml:space="preserve">Destek Kararında belirlenen yatırım süresi </w:t>
      </w:r>
      <w:r w:rsidR="00BE0F71" w:rsidRPr="006813BF">
        <w:rPr>
          <w:rFonts w:ascii="Times New Roman" w:eastAsia="Times New Roman" w:hAnsi="Times New Roman" w:cs="Times New Roman"/>
          <w:sz w:val="24"/>
          <w:szCs w:val="24"/>
          <w:lang w:eastAsia="tr-TR"/>
        </w:rPr>
        <w:t xml:space="preserve">içerisinde </w:t>
      </w:r>
      <w:r w:rsidRPr="006813BF">
        <w:rPr>
          <w:rFonts w:ascii="Times New Roman" w:eastAsia="Times New Roman" w:hAnsi="Times New Roman" w:cs="Times New Roman"/>
          <w:sz w:val="24"/>
          <w:szCs w:val="24"/>
          <w:lang w:eastAsia="tr-TR"/>
        </w:rPr>
        <w:t xml:space="preserve">ve tesisin işletme dönemi boyunca </w:t>
      </w:r>
      <w:r w:rsidR="005445AC" w:rsidRPr="006813BF">
        <w:rPr>
          <w:rFonts w:ascii="Times New Roman" w:eastAsia="Times New Roman" w:hAnsi="Times New Roman" w:cs="Times New Roman"/>
          <w:sz w:val="24"/>
          <w:szCs w:val="24"/>
          <w:lang w:eastAsia="tr-TR"/>
        </w:rPr>
        <w:t xml:space="preserve">gerçekleştirilmesi gereken taahhütlerin takibi </w:t>
      </w:r>
      <w:r w:rsidRPr="006813BF">
        <w:rPr>
          <w:rFonts w:ascii="Times New Roman" w:eastAsia="Times New Roman" w:hAnsi="Times New Roman" w:cs="Times New Roman"/>
          <w:sz w:val="24"/>
          <w:szCs w:val="24"/>
          <w:lang w:eastAsia="tr-TR"/>
        </w:rPr>
        <w:t xml:space="preserve">Ekonomi Bakanlığınca yapılır. </w:t>
      </w:r>
    </w:p>
    <w:p w:rsidR="005445AC" w:rsidRPr="006813BF" w:rsidRDefault="005445AC" w:rsidP="006813BF">
      <w:pPr>
        <w:pStyle w:val="3-normalyaz0"/>
        <w:shd w:val="clear" w:color="auto" w:fill="FFFFFF"/>
        <w:spacing w:before="0" w:beforeAutospacing="0" w:after="0" w:afterAutospacing="0"/>
        <w:ind w:firstLine="567"/>
        <w:jc w:val="both"/>
      </w:pPr>
    </w:p>
    <w:p w:rsidR="00E10FB9" w:rsidRPr="006813BF" w:rsidRDefault="00E10FB9" w:rsidP="006813BF">
      <w:pPr>
        <w:pStyle w:val="3-normalyaz0"/>
        <w:shd w:val="clear" w:color="auto" w:fill="FFFFFF"/>
        <w:spacing w:before="0" w:beforeAutospacing="0" w:after="0" w:afterAutospacing="0"/>
        <w:ind w:firstLine="567"/>
        <w:jc w:val="both"/>
      </w:pPr>
      <w:r w:rsidRPr="006813BF">
        <w:rPr>
          <w:b/>
          <w:bCs/>
        </w:rPr>
        <w:t xml:space="preserve">MADDE </w:t>
      </w:r>
      <w:r w:rsidR="00DF4F91" w:rsidRPr="006813BF">
        <w:rPr>
          <w:b/>
          <w:bCs/>
        </w:rPr>
        <w:t>7</w:t>
      </w:r>
      <w:r w:rsidR="0090161A" w:rsidRPr="006813BF">
        <w:rPr>
          <w:b/>
          <w:bCs/>
        </w:rPr>
        <w:t>-</w:t>
      </w:r>
      <w:r w:rsidRPr="006813BF">
        <w:rPr>
          <w:b/>
          <w:bCs/>
        </w:rPr>
        <w:t xml:space="preserve"> VERGİ, RESİM, HARÇ, PRİM VE BENZERİ MALÎ YÜKÜMLÜLÜKLER</w:t>
      </w:r>
    </w:p>
    <w:p w:rsidR="00E10FB9" w:rsidRPr="006813BF" w:rsidRDefault="00E10FB9" w:rsidP="006813BF">
      <w:pPr>
        <w:pStyle w:val="3-normalyaz0"/>
        <w:shd w:val="clear" w:color="auto" w:fill="FFFFFF"/>
        <w:spacing w:before="0" w:beforeAutospacing="0" w:after="0" w:afterAutospacing="0"/>
        <w:ind w:firstLine="567"/>
        <w:jc w:val="both"/>
      </w:pPr>
      <w:r w:rsidRPr="006813BF">
        <w:t xml:space="preserve">İrtifak hakkının tapuya tescili, devri ve terkini, yapı ve tesislerin inşası ve kullanımı için ödenmesi gereken her türlü vergi, resim, harç, prim ve benzeri malî yükümlülükler </w:t>
      </w:r>
      <w:r w:rsidR="007C640A" w:rsidRPr="006813BF">
        <w:t>yatırımcı</w:t>
      </w:r>
      <w:r w:rsidRPr="006813BF">
        <w:t xml:space="preserve"> tarafından karşılanır.</w:t>
      </w:r>
    </w:p>
    <w:p w:rsidR="00E10FB9" w:rsidRPr="006813BF" w:rsidRDefault="00E10FB9" w:rsidP="006813BF">
      <w:pPr>
        <w:pStyle w:val="3-normalyaz0"/>
        <w:shd w:val="clear" w:color="auto" w:fill="FFFFFF"/>
        <w:spacing w:before="0" w:beforeAutospacing="0" w:after="0" w:afterAutospacing="0"/>
        <w:ind w:firstLine="567"/>
        <w:jc w:val="both"/>
        <w:rPr>
          <w:b/>
          <w:bCs/>
          <w:sz w:val="22"/>
        </w:rPr>
      </w:pPr>
    </w:p>
    <w:p w:rsidR="00E10FB9" w:rsidRPr="006813BF" w:rsidRDefault="00E10FB9" w:rsidP="006813BF">
      <w:pPr>
        <w:pStyle w:val="3-normalyaz0"/>
        <w:shd w:val="clear" w:color="auto" w:fill="FFFFFF"/>
        <w:spacing w:before="0" w:beforeAutospacing="0" w:after="0" w:afterAutospacing="0"/>
        <w:ind w:firstLine="567"/>
        <w:jc w:val="both"/>
      </w:pPr>
      <w:r w:rsidRPr="006813BF">
        <w:rPr>
          <w:b/>
          <w:bCs/>
        </w:rPr>
        <w:t xml:space="preserve">MADDE </w:t>
      </w:r>
      <w:r w:rsidR="00A80F74" w:rsidRPr="006813BF">
        <w:rPr>
          <w:b/>
          <w:bCs/>
        </w:rPr>
        <w:t>8</w:t>
      </w:r>
      <w:r w:rsidRPr="006813BF">
        <w:rPr>
          <w:b/>
          <w:bCs/>
        </w:rPr>
        <w:t xml:space="preserve"> – ALINMASI GEREKEN ÖNLEMLER</w:t>
      </w:r>
    </w:p>
    <w:p w:rsidR="00E10FB9" w:rsidRPr="006813BF" w:rsidRDefault="00E10FB9" w:rsidP="006813BF">
      <w:pPr>
        <w:pStyle w:val="3-normalyaz0"/>
        <w:shd w:val="clear" w:color="auto" w:fill="FFFFFF"/>
        <w:spacing w:before="0" w:beforeAutospacing="0" w:after="0" w:afterAutospacing="0"/>
        <w:ind w:firstLine="567"/>
        <w:jc w:val="both"/>
      </w:pPr>
      <w:r w:rsidRPr="006813BF">
        <w:t xml:space="preserve">İrtifak hakkına konu edilen yer bina ise; </w:t>
      </w:r>
      <w:r w:rsidR="007C640A" w:rsidRPr="006813BF">
        <w:t>yatırımcı</w:t>
      </w:r>
      <w:r w:rsidRPr="006813BF">
        <w:t xml:space="preserve"> sabotaj, yangın gibi tehlikelere karşı her türlü tedbiri almak, taşınmazı sigorta ettirmek, temiz bulundurmak, gerektiği takdirde binanın genel görünüm ve ahengine uygun biçimde boya ve badana gibi onarımları yapmak, arsa veya arazi ise; değerini düşürmeyecek, özelliğini, verim gücünü bozmayacak önlemleri almak, tedbirsizlik, dikkatsizlik, ihmal, kusur gibi nedenlerle meydana gelecek zarar ve ziyanı ödemek zorundadır.</w:t>
      </w:r>
    </w:p>
    <w:p w:rsidR="00E10FB9" w:rsidRPr="006813BF" w:rsidRDefault="00E10FB9" w:rsidP="006813BF">
      <w:pPr>
        <w:pStyle w:val="3-normalyaz0"/>
        <w:shd w:val="clear" w:color="auto" w:fill="FFFFFF"/>
        <w:spacing w:before="0" w:beforeAutospacing="0" w:after="0" w:afterAutospacing="0"/>
        <w:ind w:firstLine="567"/>
        <w:jc w:val="both"/>
        <w:rPr>
          <w:b/>
          <w:bCs/>
          <w:sz w:val="22"/>
        </w:rPr>
      </w:pPr>
    </w:p>
    <w:p w:rsidR="00E10FB9" w:rsidRPr="006813BF" w:rsidRDefault="00E10FB9" w:rsidP="006813BF">
      <w:pPr>
        <w:pStyle w:val="3-normalyaz0"/>
        <w:shd w:val="clear" w:color="auto" w:fill="FFFFFF"/>
        <w:spacing w:before="0" w:beforeAutospacing="0" w:after="0" w:afterAutospacing="0"/>
        <w:ind w:firstLine="567"/>
        <w:jc w:val="both"/>
      </w:pPr>
      <w:r w:rsidRPr="006813BF">
        <w:rPr>
          <w:b/>
          <w:bCs/>
        </w:rPr>
        <w:t xml:space="preserve">MADDE </w:t>
      </w:r>
      <w:r w:rsidR="00A80F74" w:rsidRPr="006813BF">
        <w:rPr>
          <w:b/>
          <w:bCs/>
        </w:rPr>
        <w:t>9</w:t>
      </w:r>
      <w:r w:rsidRPr="006813BF">
        <w:rPr>
          <w:b/>
          <w:bCs/>
        </w:rPr>
        <w:t xml:space="preserve"> – ÇEVRENİN KORUNMASI VE KULLANILMASI</w:t>
      </w:r>
    </w:p>
    <w:p w:rsidR="00E10FB9" w:rsidRPr="006813BF" w:rsidRDefault="00E10FB9" w:rsidP="006813BF">
      <w:pPr>
        <w:pStyle w:val="3-normalyaz0"/>
        <w:shd w:val="clear" w:color="auto" w:fill="FFFFFF"/>
        <w:spacing w:before="0" w:beforeAutospacing="0" w:after="0" w:afterAutospacing="0"/>
        <w:ind w:firstLine="567"/>
        <w:jc w:val="both"/>
      </w:pPr>
      <w:r w:rsidRPr="006813BF">
        <w:t>İrtifak hakkı kurulan taşınmazın kullanılması sırasında çevre ve deniz kirliliğinin önlenmesi ile ormanların korunması için gereken önlemler alınır ve bu konudaki mevzuata titizlikle uyulur.</w:t>
      </w:r>
    </w:p>
    <w:p w:rsidR="00E10FB9" w:rsidRPr="006813BF" w:rsidRDefault="00E10FB9" w:rsidP="006813BF">
      <w:pPr>
        <w:pStyle w:val="3-normalyaz0"/>
        <w:shd w:val="clear" w:color="auto" w:fill="FFFFFF"/>
        <w:spacing w:before="0" w:beforeAutospacing="0" w:after="0" w:afterAutospacing="0"/>
        <w:ind w:firstLine="567"/>
        <w:jc w:val="both"/>
      </w:pPr>
      <w:r w:rsidRPr="006813BF">
        <w:t>Üzerinde irtifak hakkı tesis edilen taşınmazın çevresindeki Devletin hüküm ve tasarrufu altındaki yerler (özellikle kıyılar ve kumsallar) kamunun kullanımına açık tutulur.</w:t>
      </w:r>
    </w:p>
    <w:p w:rsidR="00E10FB9" w:rsidRPr="006813BF" w:rsidRDefault="00E10FB9" w:rsidP="006813BF">
      <w:pPr>
        <w:pStyle w:val="3-normalyaz0"/>
        <w:shd w:val="clear" w:color="auto" w:fill="FFFFFF"/>
        <w:spacing w:before="0" w:beforeAutospacing="0" w:after="0" w:afterAutospacing="0"/>
        <w:ind w:firstLine="567"/>
        <w:jc w:val="both"/>
        <w:rPr>
          <w:b/>
          <w:bCs/>
          <w:sz w:val="22"/>
        </w:rPr>
      </w:pPr>
    </w:p>
    <w:p w:rsidR="00E10FB9" w:rsidRPr="006813BF" w:rsidRDefault="00E10FB9" w:rsidP="006813BF">
      <w:pPr>
        <w:pStyle w:val="3-normalyaz0"/>
        <w:shd w:val="clear" w:color="auto" w:fill="FFFFFF"/>
        <w:spacing w:before="0" w:beforeAutospacing="0" w:after="0" w:afterAutospacing="0"/>
        <w:ind w:firstLine="567"/>
        <w:jc w:val="both"/>
        <w:rPr>
          <w:b/>
          <w:bCs/>
        </w:rPr>
      </w:pPr>
      <w:r w:rsidRPr="006813BF">
        <w:rPr>
          <w:b/>
          <w:bCs/>
        </w:rPr>
        <w:t>MADDE 1</w:t>
      </w:r>
      <w:r w:rsidR="00E36411" w:rsidRPr="006813BF">
        <w:rPr>
          <w:b/>
          <w:bCs/>
        </w:rPr>
        <w:t>0</w:t>
      </w:r>
      <w:r w:rsidRPr="006813BF">
        <w:rPr>
          <w:b/>
          <w:bCs/>
        </w:rPr>
        <w:t xml:space="preserve"> – İRTİFAK HAKKININ DEVRİ</w:t>
      </w:r>
    </w:p>
    <w:p w:rsidR="00E10FB9" w:rsidRPr="006813BF" w:rsidRDefault="00E10FB9" w:rsidP="006813BF">
      <w:pPr>
        <w:shd w:val="clear" w:color="auto" w:fill="FFFFFF"/>
        <w:spacing w:after="0" w:line="240" w:lineRule="auto"/>
        <w:ind w:firstLine="540"/>
        <w:jc w:val="both"/>
        <w:rPr>
          <w:rFonts w:ascii="Times New Roman" w:eastAsia="Times New Roman" w:hAnsi="Times New Roman" w:cs="Times New Roman"/>
          <w:sz w:val="24"/>
          <w:szCs w:val="24"/>
          <w:lang w:eastAsia="tr-TR"/>
        </w:rPr>
      </w:pPr>
      <w:r w:rsidRPr="006813BF">
        <w:rPr>
          <w:rFonts w:ascii="Times New Roman" w:eastAsia="Times New Roman" w:hAnsi="Times New Roman" w:cs="Times New Roman"/>
          <w:sz w:val="24"/>
          <w:szCs w:val="24"/>
          <w:lang w:eastAsia="tr-TR"/>
        </w:rPr>
        <w:t>İrtifak hakkının Destek Kararında belirtilen süre ve koşullar çerçevesinde üçüncü kişilere devredilmesi Ekonomi Bakanlığının iznine ve Başbakanlığın onayına tabidir. Devralan yatırımcılar</w:t>
      </w:r>
      <w:r w:rsidR="00BE0F71" w:rsidRPr="006813BF">
        <w:rPr>
          <w:rFonts w:ascii="Times New Roman" w:eastAsia="Times New Roman" w:hAnsi="Times New Roman" w:cs="Times New Roman"/>
          <w:sz w:val="24"/>
          <w:szCs w:val="24"/>
          <w:lang w:eastAsia="tr-TR"/>
        </w:rPr>
        <w:t>ın</w:t>
      </w:r>
      <w:r w:rsidRPr="006813BF">
        <w:rPr>
          <w:rFonts w:ascii="Times New Roman" w:eastAsia="Times New Roman" w:hAnsi="Times New Roman" w:cs="Times New Roman"/>
          <w:sz w:val="24"/>
          <w:szCs w:val="24"/>
          <w:lang w:eastAsia="tr-TR"/>
        </w:rPr>
        <w:t xml:space="preserve"> devir tarihinden itibaren otuz gün içinde Bakanlığa bilgi vererek, irtifak hakkı için ilgili tapu müdürlüğünde devredenin </w:t>
      </w:r>
      <w:r w:rsidR="0090161A" w:rsidRPr="006813BF">
        <w:rPr>
          <w:rFonts w:ascii="Times New Roman" w:hAnsi="Times New Roman" w:cs="Times New Roman"/>
          <w:sz w:val="24"/>
          <w:szCs w:val="24"/>
        </w:rPr>
        <w:t>resmi senetten</w:t>
      </w:r>
      <w:r w:rsidRPr="006813BF">
        <w:rPr>
          <w:rFonts w:ascii="Times New Roman" w:eastAsia="Times New Roman" w:hAnsi="Times New Roman" w:cs="Times New Roman"/>
          <w:sz w:val="24"/>
          <w:szCs w:val="24"/>
          <w:lang w:eastAsia="tr-TR"/>
        </w:rPr>
        <w:t xml:space="preserve"> doğan tüm yükümlülüklerini içeren </w:t>
      </w:r>
      <w:r w:rsidR="00E36411" w:rsidRPr="006813BF">
        <w:rPr>
          <w:rFonts w:ascii="Times New Roman" w:eastAsia="Times New Roman" w:hAnsi="Times New Roman" w:cs="Times New Roman"/>
          <w:sz w:val="24"/>
          <w:szCs w:val="24"/>
          <w:lang w:eastAsia="tr-TR"/>
        </w:rPr>
        <w:t>yeni resmi senet düzenlemesi zorunludur.</w:t>
      </w:r>
    </w:p>
    <w:p w:rsidR="00E36411" w:rsidRPr="006813BF" w:rsidRDefault="00E36411" w:rsidP="006813BF">
      <w:pPr>
        <w:shd w:val="clear" w:color="auto" w:fill="FFFFFF"/>
        <w:spacing w:after="0" w:line="240" w:lineRule="auto"/>
        <w:ind w:firstLine="540"/>
        <w:jc w:val="both"/>
        <w:rPr>
          <w:rFonts w:ascii="Times New Roman" w:eastAsia="Times New Roman" w:hAnsi="Times New Roman" w:cs="Times New Roman"/>
          <w:szCs w:val="24"/>
          <w:lang w:eastAsia="tr-TR"/>
        </w:rPr>
      </w:pPr>
    </w:p>
    <w:p w:rsidR="008104CE" w:rsidRPr="006813BF" w:rsidRDefault="00E10FB9" w:rsidP="006813BF">
      <w:pPr>
        <w:pStyle w:val="3-normalyaz0"/>
        <w:shd w:val="clear" w:color="auto" w:fill="FFFFFF"/>
        <w:spacing w:before="0" w:beforeAutospacing="0" w:after="0" w:afterAutospacing="0"/>
        <w:ind w:firstLine="567"/>
        <w:jc w:val="both"/>
        <w:rPr>
          <w:b/>
          <w:bCs/>
        </w:rPr>
      </w:pPr>
      <w:r w:rsidRPr="006813BF">
        <w:rPr>
          <w:b/>
          <w:bCs/>
        </w:rPr>
        <w:t>MADDE 1</w:t>
      </w:r>
      <w:r w:rsidR="00E36411" w:rsidRPr="006813BF">
        <w:rPr>
          <w:b/>
          <w:bCs/>
        </w:rPr>
        <w:t>1</w:t>
      </w:r>
      <w:r w:rsidRPr="006813BF">
        <w:rPr>
          <w:b/>
          <w:bCs/>
        </w:rPr>
        <w:t xml:space="preserve"> – İRTİFAK HAKKININ SÜRESİNİN SONA ERMESİ</w:t>
      </w:r>
      <w:r w:rsidR="008104CE" w:rsidRPr="006813BF">
        <w:rPr>
          <w:b/>
          <w:bCs/>
        </w:rPr>
        <w:t xml:space="preserve"> VE İPTAL EDİLMESİ</w:t>
      </w:r>
    </w:p>
    <w:p w:rsidR="00FF7000" w:rsidRPr="006813BF" w:rsidRDefault="008104CE" w:rsidP="006813BF">
      <w:pPr>
        <w:pStyle w:val="3-normalyaz0"/>
        <w:shd w:val="clear" w:color="auto" w:fill="FFFFFF"/>
        <w:spacing w:before="0" w:beforeAutospacing="0" w:after="0" w:afterAutospacing="0"/>
        <w:ind w:firstLine="567"/>
        <w:jc w:val="both"/>
      </w:pPr>
      <w:r w:rsidRPr="006813BF">
        <w:t xml:space="preserve">İrtifak hakkı sürenin bitimiyle sona erer. Kamudan kaynaklanan nedenler hariç olmak üzere, yatırım belirlenen süre içerisinde gerçekleştirilmesinden yatırımcı sorumludur. Yatırımcının </w:t>
      </w:r>
      <w:r w:rsidR="00E85C85" w:rsidRPr="006813BF">
        <w:t>D</w:t>
      </w:r>
      <w:r w:rsidRPr="006813BF">
        <w:t xml:space="preserve">estek </w:t>
      </w:r>
      <w:r w:rsidR="00E85C85" w:rsidRPr="006813BF">
        <w:t>K</w:t>
      </w:r>
      <w:r w:rsidRPr="006813BF">
        <w:t xml:space="preserve">ararında öngörülen yükümlülüklerini yerine getirmemesi </w:t>
      </w:r>
      <w:r w:rsidR="005F3A22" w:rsidRPr="006813BF">
        <w:t xml:space="preserve">ve bu Tebliğin </w:t>
      </w:r>
      <w:r w:rsidRPr="006813BF">
        <w:t>9 uncu madde</w:t>
      </w:r>
      <w:r w:rsidR="00BE0F71" w:rsidRPr="006813BF">
        <w:t>si</w:t>
      </w:r>
      <w:r w:rsidRPr="006813BF">
        <w:t xml:space="preserve"> kapsamında işlem tesis edilmemesi veya yatırımcı tarafından talep edilmesi hâlinde irtifak hakkı tapudan terkin edilir</w:t>
      </w:r>
      <w:r w:rsidR="00FF7000" w:rsidRPr="006813BF">
        <w:t>.</w:t>
      </w:r>
    </w:p>
    <w:p w:rsidR="008104CE" w:rsidRPr="006813BF" w:rsidRDefault="008104CE" w:rsidP="006813BF">
      <w:pPr>
        <w:spacing w:after="0" w:line="240" w:lineRule="auto"/>
        <w:ind w:firstLine="567"/>
        <w:jc w:val="both"/>
        <w:rPr>
          <w:rFonts w:ascii="Times New Roman" w:hAnsi="Times New Roman" w:cs="Times New Roman"/>
          <w:sz w:val="24"/>
          <w:szCs w:val="24"/>
        </w:rPr>
      </w:pPr>
      <w:r w:rsidRPr="006813BF">
        <w:rPr>
          <w:rFonts w:ascii="Times New Roman" w:eastAsia="Times New Roman" w:hAnsi="Times New Roman" w:cs="Times New Roman"/>
          <w:sz w:val="24"/>
          <w:szCs w:val="24"/>
          <w:lang w:eastAsia="tr-TR"/>
        </w:rPr>
        <w:t>İ</w:t>
      </w:r>
      <w:r w:rsidR="00FF7000" w:rsidRPr="006813BF">
        <w:rPr>
          <w:rFonts w:ascii="Times New Roman" w:eastAsia="Times New Roman" w:hAnsi="Times New Roman" w:cs="Times New Roman"/>
          <w:sz w:val="24"/>
          <w:szCs w:val="24"/>
          <w:lang w:eastAsia="tr-TR"/>
        </w:rPr>
        <w:t xml:space="preserve">rtifak hakkının </w:t>
      </w:r>
      <w:r w:rsidRPr="006813BF">
        <w:rPr>
          <w:rFonts w:ascii="Times New Roman" w:eastAsia="Times New Roman" w:hAnsi="Times New Roman" w:cs="Times New Roman"/>
          <w:sz w:val="24"/>
          <w:szCs w:val="24"/>
          <w:lang w:eastAsia="tr-TR"/>
        </w:rPr>
        <w:t xml:space="preserve">sona ermesi durumunda makine, teçhizat ve demirbaşlar hariç diğer yapı ve tesisler Hazineye intikal eder ve </w:t>
      </w:r>
      <w:r w:rsidR="0090161A" w:rsidRPr="006813BF">
        <w:rPr>
          <w:rFonts w:ascii="Times New Roman" w:eastAsia="Times New Roman" w:hAnsi="Times New Roman" w:cs="Times New Roman"/>
          <w:sz w:val="24"/>
          <w:szCs w:val="24"/>
          <w:lang w:eastAsia="tr-TR"/>
        </w:rPr>
        <w:t>bundan dolayı lehine irtifak hakkı tesis edilen veya adına kullanma izni verilen yatırımcı tarafından ya da üçüncü kişilerce her hangi bir hak ve talepte bulunulamaz.</w:t>
      </w:r>
    </w:p>
    <w:p w:rsidR="00BE0F71" w:rsidRPr="006813BF" w:rsidRDefault="00BE0F71" w:rsidP="006813BF">
      <w:pPr>
        <w:pStyle w:val="3-normalyaz0"/>
        <w:shd w:val="clear" w:color="auto" w:fill="FFFFFF"/>
        <w:spacing w:before="0" w:beforeAutospacing="0" w:after="0" w:afterAutospacing="0"/>
        <w:jc w:val="both"/>
        <w:rPr>
          <w:sz w:val="22"/>
        </w:rPr>
      </w:pPr>
    </w:p>
    <w:p w:rsidR="00E10FB9" w:rsidRPr="006813BF" w:rsidRDefault="00E10FB9" w:rsidP="006813BF">
      <w:pPr>
        <w:pStyle w:val="3-normalyaz0"/>
        <w:shd w:val="clear" w:color="auto" w:fill="FFFFFF"/>
        <w:spacing w:before="0" w:beforeAutospacing="0" w:after="0" w:afterAutospacing="0"/>
        <w:ind w:firstLine="567"/>
        <w:jc w:val="both"/>
      </w:pPr>
      <w:r w:rsidRPr="006813BF">
        <w:rPr>
          <w:b/>
          <w:bCs/>
        </w:rPr>
        <w:t>MADDE 1</w:t>
      </w:r>
      <w:r w:rsidR="00D206F8" w:rsidRPr="006813BF">
        <w:rPr>
          <w:b/>
          <w:bCs/>
        </w:rPr>
        <w:t>2</w:t>
      </w:r>
      <w:r w:rsidRPr="006813BF">
        <w:rPr>
          <w:b/>
          <w:bCs/>
        </w:rPr>
        <w:t xml:space="preserve"> – TAHLİYE</w:t>
      </w:r>
    </w:p>
    <w:p w:rsidR="00E10FB9" w:rsidRPr="006813BF" w:rsidRDefault="007C640A" w:rsidP="006813BF">
      <w:pPr>
        <w:pStyle w:val="3-normalyaz0"/>
        <w:shd w:val="clear" w:color="auto" w:fill="FFFFFF"/>
        <w:spacing w:before="0" w:beforeAutospacing="0" w:after="0" w:afterAutospacing="0"/>
        <w:ind w:firstLine="567"/>
        <w:jc w:val="both"/>
      </w:pPr>
      <w:r w:rsidRPr="006813BF">
        <w:t>Yatırımcı</w:t>
      </w:r>
      <w:r w:rsidR="00F55F62" w:rsidRPr="006813BF">
        <w:t xml:space="preserve">, irtifak hakkı süresi sonunda, </w:t>
      </w:r>
      <w:r w:rsidR="005445AC" w:rsidRPr="006813BF">
        <w:t xml:space="preserve">İdarece </w:t>
      </w:r>
      <w:r w:rsidR="00E10FB9" w:rsidRPr="006813BF">
        <w:t>irtifak hakkı</w:t>
      </w:r>
      <w:r w:rsidR="0090161A" w:rsidRPr="006813BF">
        <w:t>nın</w:t>
      </w:r>
      <w:r w:rsidR="00E10FB9" w:rsidRPr="006813BF">
        <w:t xml:space="preserve"> iptal edilmesi ve yatırımcı lehine </w:t>
      </w:r>
      <w:r w:rsidR="00D206F8" w:rsidRPr="006813BF">
        <w:t>bu Tebliğin 9 uncu madde kapsamında işlem tesis edilmemesi</w:t>
      </w:r>
      <w:r w:rsidR="00E10FB9" w:rsidRPr="006813BF">
        <w:t xml:space="preserve"> hâlinde, </w:t>
      </w:r>
      <w:r w:rsidR="0090161A" w:rsidRPr="006813BF">
        <w:t xml:space="preserve">İdarece </w:t>
      </w:r>
      <w:r w:rsidR="00E10FB9" w:rsidRPr="006813BF">
        <w:t xml:space="preserve">yapılacak tebligattan itibaren otuz gün içinde taşınmazı tahliye etmek ve bu </w:t>
      </w:r>
      <w:r w:rsidR="0090161A" w:rsidRPr="006813BF">
        <w:t>resmi senette</w:t>
      </w:r>
      <w:r w:rsidR="00E10FB9" w:rsidRPr="006813BF">
        <w:t xml:space="preserve"> yazılı şartlarla tüm yapı ve tesisleri Hazineye intikal ettirmek zorundadır.</w:t>
      </w:r>
    </w:p>
    <w:p w:rsidR="00E10FB9" w:rsidRPr="006813BF" w:rsidRDefault="00E10FB9" w:rsidP="006813BF">
      <w:pPr>
        <w:pStyle w:val="3-normalyaz0"/>
        <w:shd w:val="clear" w:color="auto" w:fill="FFFFFF"/>
        <w:spacing w:before="0" w:beforeAutospacing="0" w:after="0" w:afterAutospacing="0"/>
        <w:ind w:firstLine="567"/>
        <w:jc w:val="both"/>
      </w:pPr>
      <w:r w:rsidRPr="006813BF">
        <w:t xml:space="preserve">Taşınmazın geri alımı sırasında, taşınmazın yatırımcıya korunarak kullanımı şartıyla üzerindeki bina ve müştemilatıyla teslim edildiği hallerde, teslim edilen bina ve müştemilatın korunarak kullanılmamasından doğan zararlar </w:t>
      </w:r>
      <w:r w:rsidR="0090161A" w:rsidRPr="006813BF">
        <w:t xml:space="preserve">İdarece </w:t>
      </w:r>
      <w:r w:rsidRPr="006813BF">
        <w:t>ayrıca tazmin ettirilir.</w:t>
      </w:r>
    </w:p>
    <w:p w:rsidR="00E10FB9" w:rsidRPr="006813BF" w:rsidRDefault="00E10FB9" w:rsidP="006813BF">
      <w:pPr>
        <w:pStyle w:val="3-normalyaz0"/>
        <w:shd w:val="clear" w:color="auto" w:fill="FFFFFF"/>
        <w:spacing w:before="0" w:beforeAutospacing="0" w:after="0" w:afterAutospacing="0"/>
        <w:ind w:firstLine="567"/>
        <w:jc w:val="both"/>
      </w:pPr>
    </w:p>
    <w:p w:rsidR="00E10FB9" w:rsidRPr="006813BF" w:rsidRDefault="00E10FB9" w:rsidP="006813BF">
      <w:pPr>
        <w:pStyle w:val="3-normalyaz0"/>
        <w:shd w:val="clear" w:color="auto" w:fill="FFFFFF"/>
        <w:spacing w:before="0" w:beforeAutospacing="0" w:after="0" w:afterAutospacing="0"/>
        <w:ind w:firstLine="567"/>
        <w:jc w:val="both"/>
      </w:pPr>
      <w:r w:rsidRPr="006813BF">
        <w:rPr>
          <w:b/>
          <w:bCs/>
        </w:rPr>
        <w:t>MADDE 1</w:t>
      </w:r>
      <w:r w:rsidR="00D206F8" w:rsidRPr="006813BF">
        <w:rPr>
          <w:b/>
          <w:bCs/>
        </w:rPr>
        <w:t>3</w:t>
      </w:r>
      <w:r w:rsidRPr="006813BF">
        <w:rPr>
          <w:b/>
          <w:bCs/>
        </w:rPr>
        <w:t xml:space="preserve"> – SORUMLULUK</w:t>
      </w:r>
    </w:p>
    <w:p w:rsidR="00E10FB9" w:rsidRPr="006813BF" w:rsidRDefault="007C640A" w:rsidP="006813BF">
      <w:pPr>
        <w:pStyle w:val="3-normalyaz0"/>
        <w:shd w:val="clear" w:color="auto" w:fill="FFFFFF"/>
        <w:spacing w:before="0" w:beforeAutospacing="0" w:after="0" w:afterAutospacing="0"/>
        <w:ind w:firstLine="567"/>
        <w:jc w:val="both"/>
      </w:pPr>
      <w:r w:rsidRPr="006813BF">
        <w:t>Yatırımcı</w:t>
      </w:r>
      <w:r w:rsidR="00E10FB9" w:rsidRPr="006813BF">
        <w:t xml:space="preserve"> hakkın tapuya tescil edildiği tarihten itibaren taşınmazın Bakanlığa fiilen teslim edileceği güne kadar çevreye verebileceği her türlü zarar ve ziyandan (kaza dahi olsa) idarî, malî ve cezaî açıdan sorumludur.</w:t>
      </w:r>
    </w:p>
    <w:p w:rsidR="00E10FB9" w:rsidRPr="006813BF" w:rsidRDefault="00E10FB9" w:rsidP="006813BF">
      <w:pPr>
        <w:pStyle w:val="3-normalyaz0"/>
        <w:shd w:val="clear" w:color="auto" w:fill="FFFFFF"/>
        <w:spacing w:before="0" w:beforeAutospacing="0" w:after="0" w:afterAutospacing="0"/>
        <w:ind w:firstLine="567"/>
        <w:jc w:val="both"/>
      </w:pPr>
    </w:p>
    <w:p w:rsidR="00E10FB9" w:rsidRPr="006813BF" w:rsidRDefault="00E10FB9" w:rsidP="006813BF">
      <w:pPr>
        <w:pStyle w:val="3-normalyaz0"/>
        <w:shd w:val="clear" w:color="auto" w:fill="FFFFFF"/>
        <w:spacing w:before="0" w:beforeAutospacing="0" w:after="0" w:afterAutospacing="0"/>
        <w:ind w:firstLine="567"/>
        <w:jc w:val="both"/>
      </w:pPr>
      <w:r w:rsidRPr="006813BF">
        <w:rPr>
          <w:b/>
          <w:bCs/>
        </w:rPr>
        <w:t>MADDE 1</w:t>
      </w:r>
      <w:r w:rsidR="00D206F8" w:rsidRPr="006813BF">
        <w:rPr>
          <w:b/>
          <w:bCs/>
        </w:rPr>
        <w:t>4</w:t>
      </w:r>
      <w:r w:rsidRPr="006813BF">
        <w:rPr>
          <w:b/>
          <w:bCs/>
        </w:rPr>
        <w:t xml:space="preserve"> – UYGULANACAK HÜKÜMLER</w:t>
      </w:r>
    </w:p>
    <w:p w:rsidR="00BE0F71" w:rsidRPr="006813BF" w:rsidRDefault="00E4042B" w:rsidP="006813BF">
      <w:pPr>
        <w:shd w:val="clear" w:color="auto" w:fill="FFFFFF"/>
        <w:spacing w:after="0" w:line="240" w:lineRule="auto"/>
        <w:ind w:firstLine="539"/>
        <w:jc w:val="both"/>
        <w:rPr>
          <w:rFonts w:ascii="Times New Roman" w:eastAsia="Times New Roman" w:hAnsi="Times New Roman" w:cs="Times New Roman"/>
          <w:sz w:val="24"/>
          <w:szCs w:val="24"/>
          <w:lang w:eastAsia="tr-TR"/>
        </w:rPr>
      </w:pPr>
      <w:r w:rsidRPr="006813BF">
        <w:rPr>
          <w:rFonts w:ascii="Times New Roman" w:eastAsia="Times New Roman" w:hAnsi="Times New Roman" w:cs="Times New Roman"/>
          <w:sz w:val="24"/>
          <w:szCs w:val="24"/>
          <w:lang w:eastAsia="tr-TR"/>
        </w:rPr>
        <w:t xml:space="preserve">Bu </w:t>
      </w:r>
      <w:r w:rsidR="0090161A" w:rsidRPr="006813BF">
        <w:rPr>
          <w:rFonts w:ascii="Times New Roman" w:hAnsi="Times New Roman" w:cs="Times New Roman"/>
          <w:sz w:val="24"/>
          <w:szCs w:val="24"/>
        </w:rPr>
        <w:t>resmi senette</w:t>
      </w:r>
      <w:r w:rsidR="0090161A" w:rsidRPr="006813BF">
        <w:rPr>
          <w:rFonts w:ascii="Times New Roman" w:eastAsia="Times New Roman" w:hAnsi="Times New Roman" w:cs="Times New Roman"/>
          <w:sz w:val="24"/>
          <w:szCs w:val="24"/>
          <w:lang w:eastAsia="tr-TR"/>
        </w:rPr>
        <w:t xml:space="preserve"> </w:t>
      </w:r>
      <w:r w:rsidRPr="006813BF">
        <w:rPr>
          <w:rFonts w:ascii="Times New Roman" w:eastAsia="Times New Roman" w:hAnsi="Times New Roman" w:cs="Times New Roman"/>
          <w:sz w:val="24"/>
          <w:szCs w:val="24"/>
          <w:lang w:eastAsia="tr-TR"/>
        </w:rPr>
        <w:t xml:space="preserve">hüküm bulunmayan hallerde, </w:t>
      </w:r>
      <w:r w:rsidR="00BE0F71" w:rsidRPr="006813BF">
        <w:rPr>
          <w:rFonts w:ascii="Times New Roman" w:eastAsia="Times New Roman" w:hAnsi="Times New Roman" w:cs="Times New Roman"/>
          <w:sz w:val="24"/>
          <w:szCs w:val="24"/>
          <w:lang w:eastAsia="tr-TR"/>
        </w:rPr>
        <w:t xml:space="preserve">29/6/2001 tarihli ve 4706 sayılı Hazineye Ait Taşınmaz Malların Değerlendirilmesi ve Katma Değer Vergisi Kanununda Değişiklik Yapılması Hakkında Kanun, </w:t>
      </w:r>
      <w:r w:rsidR="008B12DA" w:rsidRPr="006813BF">
        <w:rPr>
          <w:rFonts w:ascii="Times New Roman" w:eastAsia="Times New Roman" w:hAnsi="Times New Roman" w:cs="Times New Roman"/>
          <w:sz w:val="24"/>
          <w:szCs w:val="24"/>
          <w:lang w:eastAsia="tr-TR"/>
        </w:rPr>
        <w:t xml:space="preserve">3/9/2009 tarihli ve 27338 sayılı </w:t>
      </w:r>
      <w:r w:rsidR="0054086B" w:rsidRPr="0054086B">
        <w:rPr>
          <w:rFonts w:ascii="Times New Roman" w:eastAsia="ヒラギノ明朝 Pro W3" w:hAnsi="Times New Roman" w:cs="Times New Roman"/>
          <w:color w:val="000000"/>
          <w:sz w:val="24"/>
          <w:szCs w:val="24"/>
        </w:rPr>
        <w:t>Resmî</w:t>
      </w:r>
      <w:r w:rsidR="0054086B" w:rsidRPr="00F90013">
        <w:rPr>
          <w:rFonts w:eastAsia="ヒラギノ明朝 Pro W3"/>
          <w:color w:val="000000"/>
        </w:rPr>
        <w:t xml:space="preserve"> </w:t>
      </w:r>
      <w:r w:rsidR="008B12DA" w:rsidRPr="006813BF">
        <w:rPr>
          <w:rFonts w:ascii="Times New Roman" w:eastAsia="Times New Roman" w:hAnsi="Times New Roman" w:cs="Times New Roman"/>
          <w:sz w:val="24"/>
          <w:szCs w:val="24"/>
          <w:lang w:eastAsia="tr-TR"/>
        </w:rPr>
        <w:t>Gazete</w:t>
      </w:r>
      <w:r w:rsidR="0054086B">
        <w:rPr>
          <w:rFonts w:ascii="Times New Roman" w:eastAsia="Times New Roman" w:hAnsi="Times New Roman" w:cs="Times New Roman"/>
          <w:sz w:val="24"/>
          <w:szCs w:val="24"/>
          <w:lang w:eastAsia="tr-TR"/>
        </w:rPr>
        <w:t>’</w:t>
      </w:r>
      <w:r w:rsidR="008B12DA" w:rsidRPr="006813BF">
        <w:rPr>
          <w:rFonts w:ascii="Times New Roman" w:eastAsia="Times New Roman" w:hAnsi="Times New Roman" w:cs="Times New Roman"/>
          <w:sz w:val="24"/>
          <w:szCs w:val="24"/>
          <w:lang w:eastAsia="tr-TR"/>
        </w:rPr>
        <w:t xml:space="preserve">de yayımlanan </w:t>
      </w:r>
      <w:r w:rsidR="00BE0F71" w:rsidRPr="006813BF">
        <w:rPr>
          <w:rFonts w:ascii="Times New Roman" w:eastAsia="Times New Roman" w:hAnsi="Times New Roman" w:cs="Times New Roman"/>
          <w:sz w:val="24"/>
          <w:szCs w:val="24"/>
          <w:lang w:eastAsia="tr-TR"/>
        </w:rPr>
        <w:t xml:space="preserve">Kamu Taşınmazlarının Yatırımlara Tahsisine İlişkin Usul ve Esaslar, 19/6/2007 tarihli ve 26557 sayılı </w:t>
      </w:r>
      <w:r w:rsidR="0054086B" w:rsidRPr="0054086B">
        <w:rPr>
          <w:rFonts w:ascii="Times New Roman" w:eastAsia="ヒラギノ明朝 Pro W3" w:hAnsi="Times New Roman" w:cs="Times New Roman"/>
          <w:color w:val="000000"/>
          <w:sz w:val="24"/>
          <w:szCs w:val="24"/>
        </w:rPr>
        <w:t>Resmî</w:t>
      </w:r>
      <w:r w:rsidR="0054086B" w:rsidRPr="00F90013">
        <w:rPr>
          <w:rFonts w:eastAsia="ヒラギノ明朝 Pro W3"/>
          <w:color w:val="000000"/>
        </w:rPr>
        <w:t xml:space="preserve"> </w:t>
      </w:r>
      <w:r w:rsidR="00BE0F71" w:rsidRPr="006813BF">
        <w:rPr>
          <w:rFonts w:ascii="Times New Roman" w:eastAsia="Times New Roman" w:hAnsi="Times New Roman" w:cs="Times New Roman"/>
          <w:sz w:val="24"/>
          <w:szCs w:val="24"/>
          <w:lang w:eastAsia="tr-TR"/>
        </w:rPr>
        <w:t>Gazete</w:t>
      </w:r>
      <w:r w:rsidR="0054086B">
        <w:rPr>
          <w:rFonts w:ascii="Times New Roman" w:eastAsia="Times New Roman" w:hAnsi="Times New Roman" w:cs="Times New Roman"/>
          <w:sz w:val="24"/>
          <w:szCs w:val="24"/>
          <w:lang w:eastAsia="tr-TR"/>
        </w:rPr>
        <w:t>’</w:t>
      </w:r>
      <w:r w:rsidR="00BE0F71" w:rsidRPr="006813BF">
        <w:rPr>
          <w:rFonts w:ascii="Times New Roman" w:eastAsia="Times New Roman" w:hAnsi="Times New Roman" w:cs="Times New Roman"/>
          <w:sz w:val="24"/>
          <w:szCs w:val="24"/>
          <w:lang w:eastAsia="tr-TR"/>
        </w:rPr>
        <w:t>de yayımlanan Hazine Taşınmazlarının İdaresi Hakkında Yönetmelik ve diğer ilgili mevzuat hükümleri uygulanır.</w:t>
      </w:r>
    </w:p>
    <w:p w:rsidR="00BE0F71" w:rsidRPr="006813BF" w:rsidRDefault="00BE0F71" w:rsidP="006813BF">
      <w:pPr>
        <w:shd w:val="clear" w:color="auto" w:fill="FFFFFF"/>
        <w:spacing w:after="0" w:line="240" w:lineRule="auto"/>
        <w:ind w:firstLine="539"/>
        <w:jc w:val="both"/>
        <w:rPr>
          <w:rFonts w:ascii="Times New Roman" w:eastAsia="Times New Roman" w:hAnsi="Times New Roman" w:cs="Times New Roman"/>
          <w:sz w:val="24"/>
          <w:szCs w:val="24"/>
          <w:lang w:eastAsia="tr-TR"/>
        </w:rPr>
      </w:pPr>
    </w:p>
    <w:p w:rsidR="00E10FB9" w:rsidRPr="006813BF" w:rsidRDefault="00E10FB9" w:rsidP="006813BF">
      <w:pPr>
        <w:pStyle w:val="3-normalyaz0"/>
        <w:shd w:val="clear" w:color="auto" w:fill="FFFFFF"/>
        <w:spacing w:before="0" w:beforeAutospacing="0" w:after="0" w:afterAutospacing="0"/>
        <w:ind w:firstLine="567"/>
        <w:jc w:val="both"/>
      </w:pPr>
      <w:r w:rsidRPr="006813BF">
        <w:rPr>
          <w:b/>
          <w:bCs/>
        </w:rPr>
        <w:t>MADDE 1</w:t>
      </w:r>
      <w:r w:rsidR="005D1BAB" w:rsidRPr="006813BF">
        <w:rPr>
          <w:b/>
          <w:bCs/>
        </w:rPr>
        <w:t>5</w:t>
      </w:r>
      <w:r w:rsidRPr="006813BF">
        <w:rPr>
          <w:b/>
          <w:bCs/>
        </w:rPr>
        <w:t xml:space="preserve"> – DAVALARLA İLGİLİ YAPILACAK İŞLEMLER</w:t>
      </w:r>
    </w:p>
    <w:p w:rsidR="00E10FB9" w:rsidRPr="006813BF" w:rsidRDefault="00E10FB9" w:rsidP="006813BF">
      <w:pPr>
        <w:pStyle w:val="3-normalyaz0"/>
        <w:shd w:val="clear" w:color="auto" w:fill="FFFFFF"/>
        <w:spacing w:before="0" w:beforeAutospacing="0" w:after="0" w:afterAutospacing="0"/>
        <w:ind w:firstLine="567"/>
        <w:jc w:val="both"/>
      </w:pPr>
      <w:r w:rsidRPr="006813BF">
        <w:t xml:space="preserve">İrtifak hakkı ile ilgili olarak açılmış ya da açılacak her türlü davaya ilişkin husumeti </w:t>
      </w:r>
      <w:r w:rsidR="007C640A" w:rsidRPr="006813BF">
        <w:t>yatırımcı</w:t>
      </w:r>
      <w:r w:rsidRPr="006813BF">
        <w:t xml:space="preserve"> karşılayacak, açılan davaları öğrendiği tarihten itibaren on beş gün içinde yazılı olarak idareye bildirilecektir. Bildirilmemesinden dolayı idare aleyhine doğabilecek her türlü zarar ve ziyandan </w:t>
      </w:r>
      <w:r w:rsidR="00C15D9C" w:rsidRPr="006813BF">
        <w:t>yatırımcı</w:t>
      </w:r>
      <w:r w:rsidRPr="006813BF">
        <w:t xml:space="preserve"> taşınmaz maliki idareye karşı sorumludur.</w:t>
      </w:r>
    </w:p>
    <w:p w:rsidR="00E10FB9" w:rsidRPr="006813BF" w:rsidRDefault="00E10FB9" w:rsidP="006813BF">
      <w:pPr>
        <w:pStyle w:val="3-normalyaz0"/>
        <w:shd w:val="clear" w:color="auto" w:fill="FFFFFF"/>
        <w:spacing w:before="0" w:beforeAutospacing="0" w:after="0" w:afterAutospacing="0"/>
        <w:ind w:firstLine="567"/>
        <w:jc w:val="both"/>
      </w:pPr>
      <w:r w:rsidRPr="006813BF">
        <w:t xml:space="preserve">Ayrıca, üzerinde irtifak hakkı tesis edilen taşınmazla ilgili olarak </w:t>
      </w:r>
      <w:r w:rsidR="00C15D9C" w:rsidRPr="006813BF">
        <w:t>yatırımcı</w:t>
      </w:r>
      <w:r w:rsidRPr="006813BF">
        <w:t xml:space="preserve"> aleyhine açılacak her türlü dava </w:t>
      </w:r>
      <w:r w:rsidR="00C15D9C" w:rsidRPr="006813BF">
        <w:t>yatırımcı</w:t>
      </w:r>
      <w:r w:rsidRPr="006813BF">
        <w:t xml:space="preserve"> tarafından </w:t>
      </w:r>
      <w:r w:rsidR="00A52BB5">
        <w:t>12/1</w:t>
      </w:r>
      <w:r w:rsidRPr="006813BF">
        <w:t>/</w:t>
      </w:r>
      <w:r w:rsidR="00A52BB5">
        <w:t>2011</w:t>
      </w:r>
      <w:r w:rsidRPr="006813BF">
        <w:t xml:space="preserve"> tarihli ve </w:t>
      </w:r>
      <w:r w:rsidR="00A52BB5">
        <w:t>6100</w:t>
      </w:r>
      <w:r w:rsidRPr="006813BF">
        <w:t xml:space="preserve"> sayılı Hukuk Muhakemeleri Kanunu hükümleri uyarınca on beş gün içinde taşınmaz maliki idareye ihbar edilir.</w:t>
      </w:r>
    </w:p>
    <w:p w:rsidR="00E10FB9" w:rsidRPr="006813BF" w:rsidRDefault="00E10FB9" w:rsidP="006813BF">
      <w:pPr>
        <w:pStyle w:val="3-normalyaz0"/>
        <w:shd w:val="clear" w:color="auto" w:fill="FFFFFF"/>
        <w:spacing w:before="0" w:beforeAutospacing="0" w:after="0" w:afterAutospacing="0"/>
        <w:ind w:firstLine="567"/>
        <w:jc w:val="both"/>
      </w:pPr>
      <w:r w:rsidRPr="006813BF">
        <w:rPr>
          <w:b/>
          <w:bCs/>
        </w:rPr>
        <w:t xml:space="preserve">MADDE </w:t>
      </w:r>
      <w:r w:rsidR="005D1BAB" w:rsidRPr="006813BF">
        <w:rPr>
          <w:b/>
          <w:bCs/>
        </w:rPr>
        <w:t>16</w:t>
      </w:r>
      <w:r w:rsidRPr="006813BF">
        <w:rPr>
          <w:b/>
          <w:bCs/>
        </w:rPr>
        <w:t xml:space="preserve"> – HAFRİYAT SIRASINDA BULUNACAK KÜLTÜR VARLIKLARI</w:t>
      </w:r>
    </w:p>
    <w:p w:rsidR="00E10FB9" w:rsidRDefault="00E10FB9" w:rsidP="006813BF">
      <w:pPr>
        <w:pStyle w:val="3-normalyaz0"/>
        <w:shd w:val="clear" w:color="auto" w:fill="FFFFFF"/>
        <w:spacing w:before="0" w:beforeAutospacing="0" w:after="0" w:afterAutospacing="0"/>
        <w:ind w:firstLine="567"/>
        <w:jc w:val="both"/>
      </w:pPr>
      <w:r w:rsidRPr="006813BF">
        <w:t>Projenin uygulanması sırasında kültür varlıklarına rastlanıldığında kazı işlemleri derhâl durdurulur, bulunan varlıklar kazı yerinde muhafaza edilir ve durumdan en yakın mülkî amirlik derhâl haberdar edilir.</w:t>
      </w:r>
    </w:p>
    <w:p w:rsidR="006813BF" w:rsidRPr="006813BF" w:rsidRDefault="006813BF" w:rsidP="006813BF">
      <w:pPr>
        <w:pStyle w:val="3-normalyaz0"/>
        <w:shd w:val="clear" w:color="auto" w:fill="FFFFFF"/>
        <w:spacing w:before="0" w:beforeAutospacing="0" w:after="0" w:afterAutospacing="0"/>
        <w:jc w:val="both"/>
      </w:pPr>
    </w:p>
    <w:p w:rsidR="00E10FB9" w:rsidRPr="006813BF" w:rsidRDefault="00E10FB9" w:rsidP="006813BF">
      <w:pPr>
        <w:pStyle w:val="3-normalyaz0"/>
        <w:shd w:val="clear" w:color="auto" w:fill="FFFFFF"/>
        <w:spacing w:before="0" w:beforeAutospacing="0" w:after="0" w:afterAutospacing="0"/>
        <w:ind w:firstLine="567"/>
        <w:jc w:val="both"/>
      </w:pPr>
      <w:r w:rsidRPr="006813BF">
        <w:rPr>
          <w:b/>
          <w:bCs/>
        </w:rPr>
        <w:t xml:space="preserve">MADDE </w:t>
      </w:r>
      <w:r w:rsidR="005D1BAB" w:rsidRPr="006813BF">
        <w:rPr>
          <w:b/>
          <w:bCs/>
        </w:rPr>
        <w:t>17</w:t>
      </w:r>
      <w:r w:rsidRPr="006813BF">
        <w:rPr>
          <w:b/>
          <w:bCs/>
        </w:rPr>
        <w:t xml:space="preserve"> – UYUŞMAZLIKLARIN ÇÖZÜM YERİ</w:t>
      </w:r>
    </w:p>
    <w:p w:rsidR="00E10FB9" w:rsidRPr="006813BF" w:rsidRDefault="00E10FB9" w:rsidP="006813BF">
      <w:pPr>
        <w:pStyle w:val="3-normalyaz0"/>
        <w:shd w:val="clear" w:color="auto" w:fill="FFFFFF"/>
        <w:spacing w:before="0" w:beforeAutospacing="0" w:after="0" w:afterAutospacing="0"/>
        <w:ind w:firstLine="567"/>
        <w:jc w:val="both"/>
      </w:pPr>
      <w:r w:rsidRPr="006813BF">
        <w:t>Uyuşmazlıkların çözüm yeri, taşınmazın bulunduğu ilçedeki icra daireleri ve mahkemeleridir.</w:t>
      </w:r>
    </w:p>
    <w:p w:rsidR="00BE0F71" w:rsidRPr="006813BF" w:rsidRDefault="00BE0F71" w:rsidP="006813BF">
      <w:pPr>
        <w:spacing w:after="0" w:line="240" w:lineRule="auto"/>
        <w:rPr>
          <w:rFonts w:ascii="Times New Roman" w:hAnsi="Times New Roman" w:cs="Times New Roman"/>
          <w:sz w:val="24"/>
          <w:szCs w:val="24"/>
        </w:rPr>
      </w:pPr>
      <w:r w:rsidRPr="006813BF">
        <w:rPr>
          <w:rFonts w:ascii="Times New Roman" w:hAnsi="Times New Roman" w:cs="Times New Roman"/>
          <w:sz w:val="24"/>
          <w:szCs w:val="24"/>
        </w:rPr>
        <w:br w:type="page"/>
      </w:r>
    </w:p>
    <w:p w:rsidR="00BE0F71" w:rsidRPr="006813BF" w:rsidRDefault="00BE0F71" w:rsidP="006813BF">
      <w:pPr>
        <w:spacing w:after="0" w:line="240" w:lineRule="auto"/>
        <w:jc w:val="right"/>
        <w:rPr>
          <w:rFonts w:ascii="Times New Roman" w:hAnsi="Times New Roman" w:cs="Times New Roman"/>
          <w:b/>
          <w:sz w:val="24"/>
          <w:szCs w:val="24"/>
        </w:rPr>
      </w:pPr>
      <w:r w:rsidRPr="006813BF">
        <w:rPr>
          <w:rFonts w:ascii="Times New Roman" w:hAnsi="Times New Roman" w:cs="Times New Roman"/>
          <w:b/>
          <w:sz w:val="24"/>
          <w:szCs w:val="24"/>
        </w:rPr>
        <w:t>Ek-2</w:t>
      </w:r>
    </w:p>
    <w:p w:rsidR="00BE0F71" w:rsidRPr="006813BF" w:rsidRDefault="00BE0F71" w:rsidP="006813BF">
      <w:pPr>
        <w:spacing w:after="0" w:line="240" w:lineRule="auto"/>
        <w:jc w:val="right"/>
        <w:rPr>
          <w:rFonts w:ascii="Times New Roman" w:hAnsi="Times New Roman" w:cs="Times New Roman"/>
          <w:b/>
          <w:sz w:val="24"/>
          <w:szCs w:val="24"/>
        </w:rPr>
      </w:pPr>
    </w:p>
    <w:p w:rsidR="0090161A" w:rsidRPr="006813BF" w:rsidRDefault="0090161A" w:rsidP="006813BF">
      <w:pPr>
        <w:pStyle w:val="2-ortabaslk0"/>
        <w:shd w:val="clear" w:color="auto" w:fill="FFFFFF"/>
        <w:spacing w:before="0" w:beforeAutospacing="0" w:after="0" w:afterAutospacing="0"/>
        <w:jc w:val="center"/>
        <w:rPr>
          <w:b/>
        </w:rPr>
      </w:pPr>
      <w:r w:rsidRPr="006813BF">
        <w:rPr>
          <w:b/>
        </w:rPr>
        <w:t>KULLANMA İZNİ SÖZLEŞMESİ</w:t>
      </w:r>
    </w:p>
    <w:p w:rsidR="0090161A" w:rsidRPr="006813BF" w:rsidRDefault="0090161A" w:rsidP="006813BF">
      <w:pPr>
        <w:pStyle w:val="3-normalyaz0"/>
        <w:shd w:val="clear" w:color="auto" w:fill="FFFFFF"/>
        <w:spacing w:before="0" w:beforeAutospacing="0" w:after="0" w:afterAutospacing="0"/>
        <w:ind w:firstLine="567"/>
        <w:jc w:val="both"/>
        <w:rPr>
          <w:b/>
          <w:bCs/>
        </w:rPr>
      </w:pPr>
    </w:p>
    <w:p w:rsidR="0090161A" w:rsidRPr="006813BF" w:rsidRDefault="0090161A" w:rsidP="006813BF">
      <w:pPr>
        <w:pStyle w:val="3-normalyaz0"/>
        <w:shd w:val="clear" w:color="auto" w:fill="FFFFFF"/>
        <w:spacing w:before="0" w:beforeAutospacing="0" w:after="0" w:afterAutospacing="0"/>
        <w:ind w:firstLine="567"/>
        <w:jc w:val="both"/>
      </w:pPr>
      <w:r w:rsidRPr="006813BF">
        <w:rPr>
          <w:b/>
          <w:bCs/>
        </w:rPr>
        <w:t>MADDE 1 – Kullanma izni verilen taşınmazın/alanın;</w:t>
      </w:r>
    </w:p>
    <w:p w:rsidR="0090161A" w:rsidRPr="006813BF" w:rsidRDefault="0090161A" w:rsidP="006813BF">
      <w:pPr>
        <w:pStyle w:val="3-normalyaz0"/>
        <w:shd w:val="clear" w:color="auto" w:fill="FFFFFF"/>
        <w:spacing w:before="0" w:beforeAutospacing="0" w:after="0" w:afterAutospacing="0"/>
        <w:ind w:firstLine="567"/>
        <w:jc w:val="both"/>
      </w:pPr>
      <w:r w:rsidRPr="006813BF">
        <w:rPr>
          <w:b/>
          <w:bCs/>
        </w:rPr>
        <w:t xml:space="preserve">İli </w:t>
      </w:r>
      <w:r w:rsidRPr="006813BF">
        <w:rPr>
          <w:b/>
          <w:bCs/>
        </w:rPr>
        <w:tab/>
      </w:r>
      <w:r w:rsidRPr="006813BF">
        <w:rPr>
          <w:b/>
          <w:bCs/>
        </w:rPr>
        <w:tab/>
        <w:t>:</w:t>
      </w:r>
    </w:p>
    <w:p w:rsidR="0090161A" w:rsidRPr="006813BF" w:rsidRDefault="0090161A" w:rsidP="006813BF">
      <w:pPr>
        <w:pStyle w:val="3-normalyaz0"/>
        <w:shd w:val="clear" w:color="auto" w:fill="FFFFFF"/>
        <w:spacing w:before="0" w:beforeAutospacing="0" w:after="0" w:afterAutospacing="0"/>
        <w:ind w:firstLine="567"/>
        <w:jc w:val="both"/>
      </w:pPr>
      <w:r w:rsidRPr="006813BF">
        <w:rPr>
          <w:b/>
          <w:bCs/>
        </w:rPr>
        <w:t xml:space="preserve">İlçesi </w:t>
      </w:r>
      <w:r w:rsidRPr="006813BF">
        <w:rPr>
          <w:b/>
          <w:bCs/>
        </w:rPr>
        <w:tab/>
      </w:r>
      <w:r w:rsidRPr="006813BF">
        <w:rPr>
          <w:b/>
          <w:bCs/>
        </w:rPr>
        <w:tab/>
        <w:t>:</w:t>
      </w:r>
    </w:p>
    <w:p w:rsidR="0090161A" w:rsidRPr="006813BF" w:rsidRDefault="003308C6" w:rsidP="006813BF">
      <w:pPr>
        <w:pStyle w:val="3-normalyaz0"/>
        <w:shd w:val="clear" w:color="auto" w:fill="FFFFFF"/>
        <w:spacing w:before="0" w:beforeAutospacing="0" w:after="0" w:afterAutospacing="0"/>
        <w:ind w:firstLine="567"/>
        <w:jc w:val="both"/>
      </w:pPr>
      <w:r>
        <w:rPr>
          <w:b/>
          <w:bCs/>
        </w:rPr>
        <w:t>Mahalle/Köyü</w:t>
      </w:r>
      <w:r>
        <w:rPr>
          <w:b/>
          <w:bCs/>
        </w:rPr>
        <w:tab/>
      </w:r>
      <w:r w:rsidR="0090161A" w:rsidRPr="006813BF">
        <w:rPr>
          <w:b/>
          <w:bCs/>
        </w:rPr>
        <w:t>:</w:t>
      </w:r>
    </w:p>
    <w:p w:rsidR="0090161A" w:rsidRPr="006813BF" w:rsidRDefault="0090161A" w:rsidP="006813BF">
      <w:pPr>
        <w:pStyle w:val="3-normalyaz0"/>
        <w:shd w:val="clear" w:color="auto" w:fill="FFFFFF"/>
        <w:spacing w:before="0" w:beforeAutospacing="0" w:after="0" w:afterAutospacing="0"/>
        <w:ind w:firstLine="567"/>
        <w:jc w:val="both"/>
      </w:pPr>
      <w:r w:rsidRPr="006813BF">
        <w:rPr>
          <w:b/>
          <w:bCs/>
        </w:rPr>
        <w:t xml:space="preserve">Mevkii </w:t>
      </w:r>
      <w:r w:rsidRPr="006813BF">
        <w:rPr>
          <w:b/>
          <w:bCs/>
        </w:rPr>
        <w:tab/>
      </w:r>
      <w:r w:rsidRPr="006813BF">
        <w:rPr>
          <w:b/>
          <w:bCs/>
        </w:rPr>
        <w:tab/>
        <w:t>:</w:t>
      </w:r>
    </w:p>
    <w:p w:rsidR="0090161A" w:rsidRPr="006813BF" w:rsidRDefault="0090161A" w:rsidP="006813BF">
      <w:pPr>
        <w:pStyle w:val="3-normalyaz0"/>
        <w:shd w:val="clear" w:color="auto" w:fill="FFFFFF"/>
        <w:spacing w:before="0" w:beforeAutospacing="0" w:after="0" w:afterAutospacing="0"/>
        <w:ind w:firstLine="567"/>
        <w:jc w:val="both"/>
      </w:pPr>
      <w:r w:rsidRPr="006813BF">
        <w:rPr>
          <w:b/>
          <w:bCs/>
        </w:rPr>
        <w:t xml:space="preserve">Yüzölçümü </w:t>
      </w:r>
      <w:r w:rsidRPr="006813BF">
        <w:rPr>
          <w:b/>
          <w:bCs/>
        </w:rPr>
        <w:tab/>
        <w:t>:</w:t>
      </w:r>
    </w:p>
    <w:p w:rsidR="0090161A" w:rsidRPr="006813BF" w:rsidRDefault="0090161A" w:rsidP="006813BF">
      <w:pPr>
        <w:pStyle w:val="3-normalyaz0"/>
        <w:shd w:val="clear" w:color="auto" w:fill="FFFFFF"/>
        <w:spacing w:before="0" w:beforeAutospacing="0" w:after="0" w:afterAutospacing="0"/>
        <w:ind w:firstLine="567"/>
        <w:jc w:val="both"/>
      </w:pPr>
      <w:r w:rsidRPr="006813BF">
        <w:rPr>
          <w:b/>
          <w:bCs/>
        </w:rPr>
        <w:t xml:space="preserve">Cinsi </w:t>
      </w:r>
      <w:r w:rsidRPr="006813BF">
        <w:rPr>
          <w:b/>
          <w:bCs/>
        </w:rPr>
        <w:tab/>
      </w:r>
      <w:r w:rsidRPr="006813BF">
        <w:rPr>
          <w:b/>
          <w:bCs/>
        </w:rPr>
        <w:tab/>
        <w:t>:</w:t>
      </w:r>
    </w:p>
    <w:p w:rsidR="0090161A" w:rsidRPr="006813BF" w:rsidRDefault="0090161A" w:rsidP="006813BF">
      <w:pPr>
        <w:pStyle w:val="3-normalyaz0"/>
        <w:shd w:val="clear" w:color="auto" w:fill="FFFFFF"/>
        <w:spacing w:before="0" w:beforeAutospacing="0" w:after="0" w:afterAutospacing="0"/>
        <w:ind w:firstLine="567"/>
        <w:jc w:val="both"/>
        <w:rPr>
          <w:b/>
          <w:bCs/>
        </w:rPr>
      </w:pPr>
      <w:r w:rsidRPr="006813BF">
        <w:rPr>
          <w:b/>
          <w:bCs/>
        </w:rPr>
        <w:t xml:space="preserve">Sınırları </w:t>
      </w:r>
      <w:r w:rsidRPr="006813BF">
        <w:rPr>
          <w:b/>
          <w:bCs/>
        </w:rPr>
        <w:tab/>
        <w:t>:</w:t>
      </w:r>
    </w:p>
    <w:p w:rsidR="0090161A" w:rsidRPr="006813BF" w:rsidRDefault="0090161A" w:rsidP="006813BF">
      <w:pPr>
        <w:pStyle w:val="3-normalyaz0"/>
        <w:shd w:val="clear" w:color="auto" w:fill="FFFFFF"/>
        <w:spacing w:before="0" w:beforeAutospacing="0" w:after="0" w:afterAutospacing="0"/>
        <w:ind w:firstLine="567"/>
        <w:jc w:val="both"/>
        <w:rPr>
          <w:b/>
          <w:bCs/>
        </w:rPr>
      </w:pPr>
    </w:p>
    <w:p w:rsidR="0090161A" w:rsidRPr="006813BF" w:rsidRDefault="0090161A" w:rsidP="006813BF">
      <w:pPr>
        <w:pStyle w:val="3-normalyaz0"/>
        <w:shd w:val="clear" w:color="auto" w:fill="FFFFFF"/>
        <w:spacing w:before="0" w:beforeAutospacing="0" w:after="0" w:afterAutospacing="0"/>
        <w:ind w:firstLine="567"/>
        <w:jc w:val="both"/>
      </w:pPr>
    </w:p>
    <w:p w:rsidR="0090161A" w:rsidRPr="006813BF" w:rsidRDefault="0090161A" w:rsidP="006813BF">
      <w:pPr>
        <w:pStyle w:val="3-normalyaz0"/>
        <w:shd w:val="clear" w:color="auto" w:fill="FFFFFF"/>
        <w:spacing w:before="0" w:beforeAutospacing="0" w:after="0" w:afterAutospacing="0"/>
        <w:ind w:firstLine="567"/>
        <w:jc w:val="both"/>
        <w:rPr>
          <w:b/>
          <w:bCs/>
        </w:rPr>
      </w:pPr>
      <w:r w:rsidRPr="006813BF">
        <w:rPr>
          <w:b/>
          <w:bCs/>
        </w:rPr>
        <w:t>Niteliği : (Taşınmazın/alanın cinsine göre, bina ise müştemilatı, değilse üzerindeki muhdesat ve dikili şeyler yazılacaktır.)</w:t>
      </w:r>
    </w:p>
    <w:p w:rsidR="0090161A" w:rsidRPr="006813BF" w:rsidRDefault="0090161A" w:rsidP="006813BF">
      <w:pPr>
        <w:pStyle w:val="3-normalyaz0"/>
        <w:shd w:val="clear" w:color="auto" w:fill="FFFFFF"/>
        <w:spacing w:before="0" w:beforeAutospacing="0" w:after="0" w:afterAutospacing="0"/>
        <w:ind w:firstLine="567"/>
        <w:jc w:val="both"/>
      </w:pPr>
    </w:p>
    <w:p w:rsidR="0090161A" w:rsidRPr="006813BF" w:rsidRDefault="0090161A" w:rsidP="006813BF">
      <w:pPr>
        <w:pStyle w:val="3-normalyaz0"/>
        <w:shd w:val="clear" w:color="auto" w:fill="FFFFFF"/>
        <w:spacing w:before="0" w:beforeAutospacing="0" w:after="0" w:afterAutospacing="0"/>
        <w:ind w:firstLine="567"/>
        <w:jc w:val="both"/>
        <w:rPr>
          <w:b/>
          <w:bCs/>
        </w:rPr>
      </w:pPr>
      <w:r w:rsidRPr="006813BF">
        <w:rPr>
          <w:b/>
          <w:bCs/>
        </w:rPr>
        <w:t>MADDE 2 – KULLANMA İZNİNİN SÜRESİ, BAŞLAMA VE BİTİŞ TARİHİ</w:t>
      </w:r>
    </w:p>
    <w:p w:rsidR="0090161A" w:rsidRPr="006813BF" w:rsidRDefault="0090161A" w:rsidP="006813BF">
      <w:pPr>
        <w:pStyle w:val="3-normalyaz0"/>
        <w:shd w:val="clear" w:color="auto" w:fill="FFFFFF"/>
        <w:spacing w:before="0" w:beforeAutospacing="0" w:after="0" w:afterAutospacing="0"/>
        <w:ind w:firstLine="567"/>
        <w:jc w:val="both"/>
        <w:rPr>
          <w:b/>
          <w:bCs/>
        </w:rPr>
      </w:pPr>
    </w:p>
    <w:p w:rsidR="0090161A" w:rsidRPr="006813BF" w:rsidRDefault="0090161A" w:rsidP="006813BF">
      <w:pPr>
        <w:pStyle w:val="3-normalyaz0"/>
        <w:shd w:val="clear" w:color="auto" w:fill="FFFFFF"/>
        <w:spacing w:before="0" w:beforeAutospacing="0" w:after="0" w:afterAutospacing="0"/>
        <w:ind w:firstLine="567"/>
        <w:jc w:val="both"/>
      </w:pPr>
      <w:r w:rsidRPr="006813BF">
        <w:t>Birinci maddede nitelikleri belirtilen taşınmazın/alanın üzerinde aşağıdaki koşullarla kullanma izni verilmiştir.</w:t>
      </w:r>
    </w:p>
    <w:p w:rsidR="0090161A" w:rsidRPr="006813BF" w:rsidRDefault="0090161A" w:rsidP="006813BF">
      <w:pPr>
        <w:pStyle w:val="3-normalyaz0"/>
        <w:shd w:val="clear" w:color="auto" w:fill="FFFFFF"/>
        <w:spacing w:before="0" w:beforeAutospacing="0" w:after="0" w:afterAutospacing="0"/>
        <w:ind w:firstLine="567"/>
        <w:jc w:val="both"/>
      </w:pPr>
      <w:r w:rsidRPr="006813BF">
        <w:t>Kullanma izni süresi kırkdokuz yıldır.</w:t>
      </w:r>
    </w:p>
    <w:p w:rsidR="0090161A" w:rsidRPr="006813BF" w:rsidRDefault="0090161A" w:rsidP="006813BF">
      <w:pPr>
        <w:pStyle w:val="3-normalyaz0"/>
        <w:shd w:val="clear" w:color="auto" w:fill="FFFFFF"/>
        <w:spacing w:before="0" w:beforeAutospacing="0" w:after="0" w:afterAutospacing="0"/>
        <w:ind w:firstLine="567"/>
        <w:jc w:val="both"/>
      </w:pPr>
      <w:r w:rsidRPr="006813BF">
        <w:t>İzin süresi, sözleşmenin düzenlendiği tarihte başlar.</w:t>
      </w:r>
    </w:p>
    <w:p w:rsidR="0090161A" w:rsidRPr="006813BF" w:rsidRDefault="0090161A" w:rsidP="006813BF">
      <w:pPr>
        <w:pStyle w:val="3-normalyaz0"/>
        <w:shd w:val="clear" w:color="auto" w:fill="FFFFFF"/>
        <w:spacing w:before="0" w:beforeAutospacing="0" w:after="0" w:afterAutospacing="0"/>
        <w:ind w:firstLine="567"/>
        <w:jc w:val="both"/>
      </w:pPr>
    </w:p>
    <w:p w:rsidR="0090161A" w:rsidRPr="006813BF" w:rsidRDefault="0090161A" w:rsidP="006813BF">
      <w:pPr>
        <w:pStyle w:val="3-normalyaz0"/>
        <w:shd w:val="clear" w:color="auto" w:fill="FFFFFF"/>
        <w:spacing w:before="0" w:beforeAutospacing="0" w:after="0" w:afterAutospacing="0"/>
        <w:ind w:firstLine="567"/>
        <w:jc w:val="both"/>
      </w:pPr>
      <w:r w:rsidRPr="006813BF">
        <w:rPr>
          <w:b/>
          <w:bCs/>
        </w:rPr>
        <w:t>MADDE 3 – KULLANMA İZNİ SAHİBİ VE ADRESİ</w:t>
      </w:r>
    </w:p>
    <w:p w:rsidR="0090161A" w:rsidRPr="006813BF" w:rsidRDefault="0090161A" w:rsidP="006813BF">
      <w:pPr>
        <w:pStyle w:val="3-normalyaz0"/>
        <w:shd w:val="clear" w:color="auto" w:fill="FFFFFF"/>
        <w:spacing w:before="0" w:beforeAutospacing="0" w:after="0" w:afterAutospacing="0"/>
        <w:ind w:firstLine="567"/>
        <w:jc w:val="both"/>
      </w:pPr>
      <w:r w:rsidRPr="006813BF">
        <w:t>......................................................................................................................................</w:t>
      </w:r>
    </w:p>
    <w:p w:rsidR="0090161A" w:rsidRPr="006813BF" w:rsidRDefault="0090161A" w:rsidP="006813BF">
      <w:pPr>
        <w:pStyle w:val="3-normalyaz0"/>
        <w:shd w:val="clear" w:color="auto" w:fill="FFFFFF"/>
        <w:spacing w:before="0" w:beforeAutospacing="0" w:after="0" w:afterAutospacing="0"/>
        <w:ind w:firstLine="567"/>
        <w:jc w:val="both"/>
      </w:pPr>
      <w:r w:rsidRPr="006813BF">
        <w:t>......................................................................................................................................</w:t>
      </w:r>
    </w:p>
    <w:p w:rsidR="0090161A" w:rsidRPr="006813BF" w:rsidRDefault="0090161A" w:rsidP="006813BF">
      <w:pPr>
        <w:pStyle w:val="3-normalyaz0"/>
        <w:shd w:val="clear" w:color="auto" w:fill="FFFFFF"/>
        <w:spacing w:before="0" w:beforeAutospacing="0" w:after="0" w:afterAutospacing="0"/>
        <w:ind w:firstLine="567"/>
        <w:jc w:val="both"/>
      </w:pPr>
      <w:r w:rsidRPr="006813BF">
        <w:t>(Bu kısma kullanma izni sahibi yatırımcının adı, soyadı, T.C. kimlik no veya unvanı ve adresi yazılacaktır.)</w:t>
      </w:r>
    </w:p>
    <w:p w:rsidR="0090161A" w:rsidRPr="006813BF" w:rsidRDefault="0090161A" w:rsidP="006813BF">
      <w:pPr>
        <w:pStyle w:val="3-normalyaz0"/>
        <w:shd w:val="clear" w:color="auto" w:fill="FFFFFF"/>
        <w:spacing w:before="0" w:beforeAutospacing="0" w:after="0" w:afterAutospacing="0"/>
        <w:ind w:firstLine="567"/>
        <w:jc w:val="both"/>
      </w:pPr>
      <w:r w:rsidRPr="006813BF">
        <w:t>Adres değişiklikleri İdareye bildirilir. Aksi hâlde, her türlü tebligatta bu adres geçerli olarak kabul edilir.</w:t>
      </w:r>
    </w:p>
    <w:p w:rsidR="0090161A" w:rsidRPr="006813BF" w:rsidRDefault="0090161A" w:rsidP="006813BF">
      <w:pPr>
        <w:pStyle w:val="3-normalyaz0"/>
        <w:shd w:val="clear" w:color="auto" w:fill="FFFFFF"/>
        <w:spacing w:before="0" w:beforeAutospacing="0" w:after="0" w:afterAutospacing="0"/>
        <w:ind w:firstLine="567"/>
        <w:jc w:val="both"/>
      </w:pPr>
    </w:p>
    <w:p w:rsidR="0090161A" w:rsidRPr="006813BF" w:rsidRDefault="0090161A" w:rsidP="006813BF">
      <w:pPr>
        <w:pStyle w:val="3-normalyaz0"/>
        <w:shd w:val="clear" w:color="auto" w:fill="FFFFFF"/>
        <w:spacing w:before="0" w:beforeAutospacing="0" w:after="0" w:afterAutospacing="0"/>
        <w:ind w:firstLine="567"/>
        <w:jc w:val="both"/>
      </w:pPr>
      <w:r w:rsidRPr="006813BF">
        <w:rPr>
          <w:b/>
          <w:bCs/>
        </w:rPr>
        <w:t>MADDE 4 – KULLANMA İZNİNİN AMACI VE KONUSU</w:t>
      </w:r>
    </w:p>
    <w:p w:rsidR="0090161A" w:rsidRPr="006813BF" w:rsidRDefault="0090161A" w:rsidP="006813BF">
      <w:pPr>
        <w:pStyle w:val="3-normalyaz0"/>
        <w:shd w:val="clear" w:color="auto" w:fill="FFFFFF"/>
        <w:spacing w:before="0" w:beforeAutospacing="0" w:after="0" w:afterAutospacing="0"/>
        <w:ind w:firstLine="567"/>
        <w:jc w:val="both"/>
      </w:pPr>
      <w:r w:rsidRPr="006813BF">
        <w:t>Birinci maddede belirtilen taşınmazın/alanın üzerinde, Destek Kararında belirtilen.....................................................................................................................................</w:t>
      </w:r>
    </w:p>
    <w:p w:rsidR="0090161A" w:rsidRPr="006813BF" w:rsidRDefault="0090161A" w:rsidP="006813BF">
      <w:pPr>
        <w:pStyle w:val="3-normalyaz0"/>
        <w:shd w:val="clear" w:color="auto" w:fill="FFFFFF"/>
        <w:spacing w:before="0" w:beforeAutospacing="0" w:after="0" w:afterAutospacing="0"/>
        <w:jc w:val="both"/>
      </w:pPr>
      <w:r w:rsidRPr="006813BF">
        <w:t>yatırımlar yapılır ve bu amaçlarda kullanılır. (Boş bırakılan kısma taşınmaz/alan üzerinde yapılacak yatırımın türü ve konusu yazılacaktır).</w:t>
      </w:r>
    </w:p>
    <w:p w:rsidR="0090161A" w:rsidRPr="006813BF" w:rsidRDefault="0090161A" w:rsidP="006813BF">
      <w:pPr>
        <w:pStyle w:val="3-normalyaz0"/>
        <w:shd w:val="clear" w:color="auto" w:fill="FFFFFF"/>
        <w:spacing w:before="0" w:beforeAutospacing="0" w:after="0" w:afterAutospacing="0"/>
        <w:ind w:firstLine="567"/>
        <w:jc w:val="both"/>
      </w:pPr>
    </w:p>
    <w:p w:rsidR="0090161A" w:rsidRPr="006813BF" w:rsidRDefault="0090161A" w:rsidP="006813BF">
      <w:pPr>
        <w:pStyle w:val="3-normalyaz0"/>
        <w:shd w:val="clear" w:color="auto" w:fill="FFFFFF"/>
        <w:spacing w:before="0" w:beforeAutospacing="0" w:after="0" w:afterAutospacing="0"/>
        <w:ind w:firstLine="567"/>
        <w:jc w:val="both"/>
        <w:rPr>
          <w:b/>
          <w:bCs/>
        </w:rPr>
      </w:pPr>
      <w:r w:rsidRPr="006813BF">
        <w:rPr>
          <w:b/>
          <w:bCs/>
        </w:rPr>
        <w:t>MADDE 5 – İSTİHDAM</w:t>
      </w:r>
    </w:p>
    <w:p w:rsidR="0090161A" w:rsidRPr="006813BF" w:rsidRDefault="0090161A" w:rsidP="006813BF">
      <w:pPr>
        <w:pStyle w:val="3-normalyaz0"/>
        <w:shd w:val="clear" w:color="auto" w:fill="FFFFFF"/>
        <w:spacing w:before="0" w:beforeAutospacing="0" w:after="0" w:afterAutospacing="0"/>
        <w:ind w:firstLine="567"/>
        <w:jc w:val="both"/>
      </w:pPr>
      <w:r w:rsidRPr="006813BF">
        <w:t xml:space="preserve">Yatırım için öngörülen istihdam </w:t>
      </w:r>
      <w:r w:rsidR="00D45E28" w:rsidRPr="006813BF">
        <w:t xml:space="preserve">sayısı ..................... dır. </w:t>
      </w:r>
      <w:r w:rsidRPr="006813BF">
        <w:t xml:space="preserve"> (Bu kısma Destek Kararında belirtilen işçi sayısı yazılacaktır).</w:t>
      </w:r>
    </w:p>
    <w:p w:rsidR="0090161A" w:rsidRPr="006813BF" w:rsidRDefault="0090161A" w:rsidP="006813BF">
      <w:pPr>
        <w:shd w:val="clear" w:color="auto" w:fill="FFFFFF"/>
        <w:spacing w:after="0" w:line="240" w:lineRule="auto"/>
        <w:ind w:firstLine="540"/>
        <w:jc w:val="both"/>
        <w:rPr>
          <w:rFonts w:ascii="Times New Roman" w:eastAsia="Times New Roman" w:hAnsi="Times New Roman" w:cs="Times New Roman"/>
          <w:sz w:val="24"/>
          <w:szCs w:val="24"/>
          <w:lang w:eastAsia="tr-TR"/>
        </w:rPr>
      </w:pPr>
      <w:r w:rsidRPr="006813BF">
        <w:rPr>
          <w:rFonts w:ascii="Times New Roman" w:eastAsia="Times New Roman" w:hAnsi="Times New Roman" w:cs="Times New Roman"/>
          <w:sz w:val="24"/>
          <w:szCs w:val="24"/>
          <w:lang w:eastAsia="tr-TR"/>
        </w:rPr>
        <w:t>Ekonomi Bakanlığınca yatırım tamamlanma vizesinin yapılması ve işletmenin faaliyete geçmesini müteakip Destek Kararında belirtilen istihdam sayısına 5 (beş) yıl süreyle uyulması zorunludur.</w:t>
      </w:r>
    </w:p>
    <w:p w:rsidR="0090161A" w:rsidRPr="006813BF" w:rsidRDefault="0090161A" w:rsidP="006813BF">
      <w:pPr>
        <w:pStyle w:val="3-normalyaz0"/>
        <w:shd w:val="clear" w:color="auto" w:fill="FFFFFF"/>
        <w:spacing w:before="0" w:beforeAutospacing="0" w:after="0" w:afterAutospacing="0"/>
        <w:ind w:firstLine="567"/>
        <w:jc w:val="both"/>
      </w:pPr>
    </w:p>
    <w:p w:rsidR="0090161A" w:rsidRPr="006813BF" w:rsidRDefault="0090161A" w:rsidP="006813BF">
      <w:pPr>
        <w:pStyle w:val="3-normalyaz0"/>
        <w:shd w:val="clear" w:color="auto" w:fill="FFFFFF"/>
        <w:spacing w:before="0" w:beforeAutospacing="0" w:after="0" w:afterAutospacing="0"/>
        <w:ind w:firstLine="567"/>
        <w:jc w:val="both"/>
        <w:rPr>
          <w:b/>
          <w:bCs/>
        </w:rPr>
      </w:pPr>
      <w:r w:rsidRPr="006813BF">
        <w:rPr>
          <w:b/>
          <w:bCs/>
        </w:rPr>
        <w:t>MADDE 6 – YATIRIM SÜRESİ VE DENETİMİ</w:t>
      </w:r>
    </w:p>
    <w:p w:rsidR="0090161A" w:rsidRPr="006813BF" w:rsidRDefault="0090161A" w:rsidP="006813BF">
      <w:pPr>
        <w:pStyle w:val="3-normalyaz0"/>
        <w:shd w:val="clear" w:color="auto" w:fill="FFFFFF"/>
        <w:spacing w:before="0" w:beforeAutospacing="0" w:after="0" w:afterAutospacing="0"/>
        <w:ind w:firstLine="567"/>
        <w:jc w:val="both"/>
      </w:pPr>
      <w:r w:rsidRPr="006813BF">
        <w:t>Yatırımın başlangıç ve bitiş tarihi Destek Kararında belirlenir. Desteklenecek yatırımların ek süre de dahil olmak üzere Destek Kararında belirtilen sürede gerçekleştirilmesi esastır.</w:t>
      </w:r>
    </w:p>
    <w:p w:rsidR="005445AC" w:rsidRPr="006813BF" w:rsidRDefault="005445AC" w:rsidP="006813BF">
      <w:pPr>
        <w:shd w:val="clear" w:color="auto" w:fill="FFFFFF"/>
        <w:spacing w:after="0" w:line="240" w:lineRule="auto"/>
        <w:ind w:firstLine="540"/>
        <w:jc w:val="both"/>
        <w:rPr>
          <w:rFonts w:ascii="Times New Roman" w:eastAsia="Times New Roman" w:hAnsi="Times New Roman" w:cs="Times New Roman"/>
          <w:sz w:val="24"/>
          <w:szCs w:val="24"/>
          <w:lang w:eastAsia="tr-TR"/>
        </w:rPr>
      </w:pPr>
      <w:r w:rsidRPr="006813BF">
        <w:rPr>
          <w:rFonts w:ascii="Times New Roman" w:eastAsia="Times New Roman" w:hAnsi="Times New Roman" w:cs="Times New Roman"/>
          <w:sz w:val="24"/>
          <w:szCs w:val="24"/>
          <w:lang w:eastAsia="tr-TR"/>
        </w:rPr>
        <w:t xml:space="preserve">Destek Kararında belirlenen yatırım süresi içerisinde ve tesisin işletme dönemi boyunca gerçekleştirilmesi gereken taahhütlerin takibi Ekonomi Bakanlığınca yapılır. </w:t>
      </w:r>
    </w:p>
    <w:p w:rsidR="0090161A" w:rsidRPr="006813BF" w:rsidRDefault="0090161A" w:rsidP="006813BF">
      <w:pPr>
        <w:pStyle w:val="3-normalyaz0"/>
        <w:shd w:val="clear" w:color="auto" w:fill="FFFFFF"/>
        <w:spacing w:before="0" w:beforeAutospacing="0" w:after="0" w:afterAutospacing="0"/>
        <w:ind w:firstLine="567"/>
        <w:jc w:val="both"/>
      </w:pPr>
      <w:r w:rsidRPr="006813BF">
        <w:rPr>
          <w:b/>
          <w:bCs/>
        </w:rPr>
        <w:t>MADDE 7 – VERGİ, RESİM, HARÇ, PRİM VE BENZERİ MALÎ YÜKÜMLÜLÜKLER</w:t>
      </w:r>
    </w:p>
    <w:p w:rsidR="0090161A" w:rsidRPr="006813BF" w:rsidRDefault="0090161A" w:rsidP="006813BF">
      <w:pPr>
        <w:pStyle w:val="3-normalyaz0"/>
        <w:shd w:val="clear" w:color="auto" w:fill="FFFFFF"/>
        <w:spacing w:before="0" w:beforeAutospacing="0" w:after="0" w:afterAutospacing="0"/>
        <w:ind w:firstLine="567"/>
        <w:jc w:val="both"/>
      </w:pPr>
      <w:r w:rsidRPr="006813BF">
        <w:t>Kullanma izni sözleşmesinin düzenlenmesi, notere tasdiki ve tescili, devri, yapı ve tesislerin inşası ve kullanımı için ödenmesi gereken her türlü vergi, resim, harç, prim ve benzeri malî yükümlülükler yatırımcı tarafından karşılanır.</w:t>
      </w:r>
    </w:p>
    <w:p w:rsidR="0090161A" w:rsidRPr="006813BF" w:rsidRDefault="0090161A" w:rsidP="006813BF">
      <w:pPr>
        <w:pStyle w:val="3-normalyaz0"/>
        <w:shd w:val="clear" w:color="auto" w:fill="FFFFFF"/>
        <w:spacing w:before="0" w:beforeAutospacing="0" w:after="0" w:afterAutospacing="0"/>
        <w:ind w:firstLine="567"/>
        <w:jc w:val="both"/>
        <w:rPr>
          <w:b/>
          <w:bCs/>
        </w:rPr>
      </w:pPr>
    </w:p>
    <w:p w:rsidR="0090161A" w:rsidRPr="006813BF" w:rsidRDefault="0090161A" w:rsidP="006813BF">
      <w:pPr>
        <w:pStyle w:val="3-normalyaz0"/>
        <w:shd w:val="clear" w:color="auto" w:fill="FFFFFF"/>
        <w:spacing w:before="0" w:beforeAutospacing="0" w:after="0" w:afterAutospacing="0"/>
        <w:ind w:firstLine="567"/>
        <w:jc w:val="both"/>
      </w:pPr>
      <w:r w:rsidRPr="006813BF">
        <w:rPr>
          <w:b/>
          <w:bCs/>
        </w:rPr>
        <w:t>MADDE 8 – ALINMASI GEREKEN ÖNLEMLER</w:t>
      </w:r>
    </w:p>
    <w:p w:rsidR="0090161A" w:rsidRPr="006813BF" w:rsidRDefault="0090161A" w:rsidP="006813BF">
      <w:pPr>
        <w:pStyle w:val="3-normalyaz0"/>
        <w:shd w:val="clear" w:color="auto" w:fill="FFFFFF"/>
        <w:spacing w:before="0" w:beforeAutospacing="0" w:after="0" w:afterAutospacing="0"/>
        <w:ind w:firstLine="567"/>
        <w:jc w:val="both"/>
      </w:pPr>
      <w:r w:rsidRPr="006813BF">
        <w:t>Kullanma iznine konu edilen yer bina ise; yatırımcı sabotaj, yangın gibi tehlikelere karşı her türlü tedbiri almak, taşınmazı sigorta ettirmek, temiz bulundurmak, gerektiği takdirde binanın genel görünüm ve ahengine uygun biçimde boya ve badana gibi onarımları yapmak, arsa veya arazi ise; değerini düşürmeyecek, özelliğini, verim gücünü bozmayacak önlemleri almak, tedbirsizlik, dikkatsizlik, ihmal, kusur gibi nedenlerle meydana gelecek zarar ve ziyanı ödemek zorundadır.</w:t>
      </w:r>
    </w:p>
    <w:p w:rsidR="0090161A" w:rsidRPr="006813BF" w:rsidRDefault="0090161A" w:rsidP="006813BF">
      <w:pPr>
        <w:pStyle w:val="3-normalyaz0"/>
        <w:shd w:val="clear" w:color="auto" w:fill="FFFFFF"/>
        <w:spacing w:before="0" w:beforeAutospacing="0" w:after="0" w:afterAutospacing="0"/>
        <w:ind w:firstLine="567"/>
        <w:jc w:val="both"/>
        <w:rPr>
          <w:b/>
          <w:bCs/>
        </w:rPr>
      </w:pPr>
    </w:p>
    <w:p w:rsidR="0090161A" w:rsidRPr="006813BF" w:rsidRDefault="0090161A" w:rsidP="006813BF">
      <w:pPr>
        <w:pStyle w:val="3-normalyaz0"/>
        <w:shd w:val="clear" w:color="auto" w:fill="FFFFFF"/>
        <w:spacing w:before="0" w:beforeAutospacing="0" w:after="0" w:afterAutospacing="0"/>
        <w:ind w:firstLine="567"/>
        <w:jc w:val="both"/>
      </w:pPr>
      <w:r w:rsidRPr="006813BF">
        <w:rPr>
          <w:b/>
          <w:bCs/>
        </w:rPr>
        <w:t>MADDE 9 – ÇEVRENİN KORUNMASI VE KULLANILMASI</w:t>
      </w:r>
    </w:p>
    <w:p w:rsidR="0090161A" w:rsidRPr="006813BF" w:rsidRDefault="0090161A" w:rsidP="006813BF">
      <w:pPr>
        <w:pStyle w:val="3-normalyaz0"/>
        <w:shd w:val="clear" w:color="auto" w:fill="FFFFFF"/>
        <w:spacing w:before="0" w:beforeAutospacing="0" w:after="0" w:afterAutospacing="0"/>
        <w:ind w:firstLine="567"/>
        <w:jc w:val="both"/>
      </w:pPr>
      <w:r w:rsidRPr="006813BF">
        <w:t>Kullanma iznine konu taşınmazın/alanın kullanılması sırasında çevre ve deniz kirliliğinin önlenmesi ile ormanların korunması için gereken önlemler alınır ve bu konudaki mevzuata titizlikle uyulur.</w:t>
      </w:r>
    </w:p>
    <w:p w:rsidR="0090161A" w:rsidRPr="006813BF" w:rsidRDefault="0090161A" w:rsidP="006813BF">
      <w:pPr>
        <w:pStyle w:val="3-normalyaz0"/>
        <w:shd w:val="clear" w:color="auto" w:fill="FFFFFF"/>
        <w:spacing w:before="0" w:beforeAutospacing="0" w:after="0" w:afterAutospacing="0"/>
        <w:ind w:firstLine="567"/>
        <w:jc w:val="both"/>
      </w:pPr>
      <w:r w:rsidRPr="006813BF">
        <w:t>Üzerinde kullanma izni verilen taşınmazın/alanın çevresindeki Devletin hüküm ve tasarrufu altındaki yerler (özellikle kıyılar ve kumsallar) kamunun kullanımına açık tutulur.</w:t>
      </w:r>
    </w:p>
    <w:p w:rsidR="0090161A" w:rsidRPr="006813BF" w:rsidRDefault="0090161A" w:rsidP="006813BF">
      <w:pPr>
        <w:pStyle w:val="3-normalyaz0"/>
        <w:shd w:val="clear" w:color="auto" w:fill="FFFFFF"/>
        <w:spacing w:before="0" w:beforeAutospacing="0" w:after="0" w:afterAutospacing="0"/>
        <w:ind w:firstLine="567"/>
        <w:jc w:val="both"/>
        <w:rPr>
          <w:b/>
          <w:bCs/>
        </w:rPr>
      </w:pPr>
    </w:p>
    <w:p w:rsidR="0090161A" w:rsidRPr="006813BF" w:rsidRDefault="0090161A" w:rsidP="006813BF">
      <w:pPr>
        <w:pStyle w:val="3-normalyaz0"/>
        <w:shd w:val="clear" w:color="auto" w:fill="FFFFFF"/>
        <w:spacing w:before="0" w:beforeAutospacing="0" w:after="0" w:afterAutospacing="0"/>
        <w:ind w:firstLine="567"/>
        <w:jc w:val="both"/>
        <w:rPr>
          <w:b/>
          <w:bCs/>
        </w:rPr>
      </w:pPr>
      <w:r w:rsidRPr="006813BF">
        <w:rPr>
          <w:b/>
          <w:bCs/>
        </w:rPr>
        <w:t>MADDE 10 – KULLANMA İZNİNİN DEVRİ</w:t>
      </w:r>
    </w:p>
    <w:p w:rsidR="0090161A" w:rsidRPr="006813BF" w:rsidRDefault="0090161A" w:rsidP="006813BF">
      <w:pPr>
        <w:shd w:val="clear" w:color="auto" w:fill="FFFFFF"/>
        <w:spacing w:after="0" w:line="240" w:lineRule="auto"/>
        <w:ind w:firstLine="540"/>
        <w:jc w:val="both"/>
        <w:rPr>
          <w:rFonts w:ascii="Times New Roman" w:eastAsia="Times New Roman" w:hAnsi="Times New Roman" w:cs="Times New Roman"/>
          <w:sz w:val="24"/>
          <w:szCs w:val="24"/>
          <w:lang w:eastAsia="tr-TR"/>
        </w:rPr>
      </w:pPr>
      <w:r w:rsidRPr="006813BF">
        <w:rPr>
          <w:rFonts w:ascii="Times New Roman" w:eastAsia="Times New Roman" w:hAnsi="Times New Roman" w:cs="Times New Roman"/>
          <w:sz w:val="24"/>
          <w:szCs w:val="24"/>
          <w:lang w:eastAsia="tr-TR"/>
        </w:rPr>
        <w:t>Kullanma izninin Destek Kararında belirtilen süre ve koşullar çerçevesinde üçüncü kişilere devredilmesi Ekonomi Bakanlığının iznine ve Başbakanlığın onayına tabidir. Devralan yatırımcıların devir tarihinden itibaren otuz gün içinde Bakanlığa bilgi vererek, devredenin sözleşmeden doğan tüm yükümlülüklerini içeren yeni sözleşme imzalayarak noterde tasdik ettirmesi zorunludur.</w:t>
      </w:r>
    </w:p>
    <w:p w:rsidR="0090161A" w:rsidRPr="006813BF" w:rsidRDefault="0090161A" w:rsidP="006813BF">
      <w:pPr>
        <w:shd w:val="clear" w:color="auto" w:fill="FFFFFF"/>
        <w:spacing w:after="0" w:line="240" w:lineRule="auto"/>
        <w:ind w:firstLine="540"/>
        <w:jc w:val="both"/>
        <w:rPr>
          <w:rFonts w:ascii="Times New Roman" w:eastAsia="Times New Roman" w:hAnsi="Times New Roman" w:cs="Times New Roman"/>
          <w:sz w:val="24"/>
          <w:szCs w:val="24"/>
          <w:lang w:eastAsia="tr-TR"/>
        </w:rPr>
      </w:pPr>
    </w:p>
    <w:p w:rsidR="0090161A" w:rsidRPr="006813BF" w:rsidRDefault="0090161A" w:rsidP="006813BF">
      <w:pPr>
        <w:pStyle w:val="3-normalyaz0"/>
        <w:shd w:val="clear" w:color="auto" w:fill="FFFFFF"/>
        <w:spacing w:before="0" w:beforeAutospacing="0" w:after="0" w:afterAutospacing="0"/>
        <w:ind w:firstLine="567"/>
        <w:jc w:val="both"/>
        <w:rPr>
          <w:b/>
          <w:bCs/>
        </w:rPr>
      </w:pPr>
      <w:r w:rsidRPr="006813BF">
        <w:rPr>
          <w:b/>
          <w:bCs/>
        </w:rPr>
        <w:t>MADDE 11 – KULLANMA İZNİNİN SÜRESİNİN SONA ERMESİ VE İPTAL EDİLMESİ</w:t>
      </w:r>
    </w:p>
    <w:p w:rsidR="0090161A" w:rsidRPr="006813BF" w:rsidRDefault="0090161A" w:rsidP="006813BF">
      <w:pPr>
        <w:spacing w:after="0" w:line="240" w:lineRule="auto"/>
        <w:ind w:firstLine="567"/>
        <w:jc w:val="both"/>
        <w:rPr>
          <w:rFonts w:ascii="Times New Roman" w:eastAsia="Times New Roman" w:hAnsi="Times New Roman" w:cs="Times New Roman"/>
          <w:sz w:val="24"/>
          <w:szCs w:val="24"/>
          <w:lang w:eastAsia="tr-TR"/>
        </w:rPr>
      </w:pPr>
      <w:r w:rsidRPr="006813BF">
        <w:rPr>
          <w:rFonts w:ascii="Times New Roman" w:eastAsia="Times New Roman" w:hAnsi="Times New Roman" w:cs="Times New Roman"/>
          <w:sz w:val="24"/>
          <w:szCs w:val="24"/>
          <w:lang w:eastAsia="tr-TR"/>
        </w:rPr>
        <w:t>Kullanma izni sürenin bitimiyle sona erer. Kamudan kaynaklanan nedenler hariç olmak üzere, yatırım belirlenen süre içerisinde gerçekleştirilmesinden yatırımcı sorumludur. Yatırımcının Destek Kararında öngörülen yükümlülüklerini yerine getirmemesi ve bu Tebliğin 9 uncu madde kapsamında işlem tesis edilmemesi veya yatırımcı tarafından talep edilmesi hâlinde kullanma izni sözleşmesi İdarece feshedilir.</w:t>
      </w:r>
    </w:p>
    <w:p w:rsidR="0090161A" w:rsidRPr="006813BF" w:rsidRDefault="0090161A" w:rsidP="006813BF">
      <w:pPr>
        <w:spacing w:after="0" w:line="240" w:lineRule="auto"/>
        <w:ind w:firstLine="567"/>
        <w:jc w:val="both"/>
        <w:rPr>
          <w:rFonts w:ascii="Times New Roman" w:eastAsia="Times New Roman" w:hAnsi="Times New Roman" w:cs="Times New Roman"/>
          <w:sz w:val="24"/>
          <w:szCs w:val="24"/>
          <w:lang w:eastAsia="tr-TR"/>
        </w:rPr>
      </w:pPr>
      <w:r w:rsidRPr="006813BF">
        <w:rPr>
          <w:rFonts w:ascii="Times New Roman" w:eastAsia="Times New Roman" w:hAnsi="Times New Roman" w:cs="Times New Roman"/>
          <w:sz w:val="24"/>
          <w:szCs w:val="24"/>
          <w:lang w:eastAsia="tr-TR"/>
        </w:rPr>
        <w:t>Kullanma izninin sona ermesi durumunda makine, teçhizat ve demirbaşlar hariç diğer yapı ve tesisler Hazineye intikal eder ve bundan dolayı lehine irtifak hakkı tesis edilen veya adına kullanma izni verilen yatırımcı tarafından ya da üçüncü kişilerce her hangi bir hak ve talepte bulunulamaz.</w:t>
      </w:r>
    </w:p>
    <w:p w:rsidR="0090161A" w:rsidRPr="006813BF" w:rsidRDefault="0090161A" w:rsidP="006813BF">
      <w:pPr>
        <w:shd w:val="clear" w:color="auto" w:fill="FFFFFF"/>
        <w:spacing w:after="0" w:line="240" w:lineRule="auto"/>
        <w:jc w:val="both"/>
        <w:rPr>
          <w:rFonts w:ascii="Times New Roman" w:eastAsia="Times New Roman" w:hAnsi="Times New Roman" w:cs="Times New Roman"/>
          <w:b/>
          <w:bCs/>
          <w:sz w:val="24"/>
          <w:szCs w:val="24"/>
          <w:highlight w:val="yellow"/>
          <w:lang w:eastAsia="tr-TR"/>
        </w:rPr>
      </w:pPr>
    </w:p>
    <w:p w:rsidR="0090161A" w:rsidRPr="006813BF" w:rsidRDefault="0090161A" w:rsidP="006813BF">
      <w:pPr>
        <w:pStyle w:val="3-normalyaz0"/>
        <w:shd w:val="clear" w:color="auto" w:fill="FFFFFF"/>
        <w:spacing w:before="0" w:beforeAutospacing="0" w:after="0" w:afterAutospacing="0"/>
        <w:ind w:firstLine="567"/>
        <w:jc w:val="both"/>
      </w:pPr>
      <w:r w:rsidRPr="006813BF">
        <w:rPr>
          <w:b/>
          <w:bCs/>
        </w:rPr>
        <w:t>MADDE 12 – TAHLİYE</w:t>
      </w:r>
    </w:p>
    <w:p w:rsidR="0090161A" w:rsidRPr="006813BF" w:rsidRDefault="0090161A" w:rsidP="006813BF">
      <w:pPr>
        <w:pStyle w:val="3-normalyaz0"/>
        <w:shd w:val="clear" w:color="auto" w:fill="FFFFFF"/>
        <w:spacing w:before="0" w:beforeAutospacing="0" w:after="0" w:afterAutospacing="0"/>
        <w:ind w:firstLine="567"/>
        <w:jc w:val="both"/>
      </w:pPr>
      <w:r w:rsidRPr="006813BF">
        <w:t>Kullanma izni süresi sonunda, kullanma izni sözleşmesinin iptal edilmesi ve yatırımcı lehine bu Tebliğin 9 uncu madde kapsamında işlem tesis edilmemesi halinde yatırımcı, İdarece yapılacak tebligattan itibaren otuz gün içinde taşınmazı tahliye etmek ve bu sözleşmede yazılı şartlarla tüm yapı ve tesisleri Hazineye intikal ettirmek zorundadır.</w:t>
      </w:r>
    </w:p>
    <w:p w:rsidR="0090161A" w:rsidRPr="006813BF" w:rsidRDefault="0090161A" w:rsidP="006813BF">
      <w:pPr>
        <w:pStyle w:val="3-normalyaz0"/>
        <w:shd w:val="clear" w:color="auto" w:fill="FFFFFF"/>
        <w:spacing w:before="0" w:beforeAutospacing="0" w:after="0" w:afterAutospacing="0"/>
        <w:ind w:firstLine="567"/>
        <w:jc w:val="both"/>
      </w:pPr>
      <w:r w:rsidRPr="006813BF">
        <w:t>Taşınmazın geri alımı sırasında, taşınmazın yatırımcıya korunarak kullanımı şartıyla üzerindeki bina ve müştemilatıyla teslim edildiği hallerde, teslim edilen bina ve müştemilatın korunarak kullanılmamasından doğan zararlar İdarece ayrıca tazmin ettirilir.</w:t>
      </w:r>
    </w:p>
    <w:p w:rsidR="0090161A" w:rsidRDefault="0090161A" w:rsidP="006813BF">
      <w:pPr>
        <w:pStyle w:val="3-normalyaz0"/>
        <w:shd w:val="clear" w:color="auto" w:fill="FFFFFF"/>
        <w:spacing w:before="0" w:beforeAutospacing="0" w:after="0" w:afterAutospacing="0"/>
        <w:ind w:firstLine="567"/>
        <w:jc w:val="both"/>
      </w:pPr>
    </w:p>
    <w:p w:rsidR="006813BF" w:rsidRDefault="006813BF" w:rsidP="006813BF">
      <w:pPr>
        <w:pStyle w:val="3-normalyaz0"/>
        <w:shd w:val="clear" w:color="auto" w:fill="FFFFFF"/>
        <w:spacing w:before="0" w:beforeAutospacing="0" w:after="0" w:afterAutospacing="0"/>
        <w:ind w:firstLine="567"/>
        <w:jc w:val="both"/>
      </w:pPr>
    </w:p>
    <w:p w:rsidR="0090161A" w:rsidRPr="006813BF" w:rsidRDefault="0090161A" w:rsidP="006813BF">
      <w:pPr>
        <w:pStyle w:val="3-normalyaz0"/>
        <w:shd w:val="clear" w:color="auto" w:fill="FFFFFF"/>
        <w:spacing w:before="0" w:beforeAutospacing="0" w:after="0" w:afterAutospacing="0"/>
        <w:ind w:firstLine="567"/>
        <w:jc w:val="both"/>
      </w:pPr>
      <w:r w:rsidRPr="006813BF">
        <w:rPr>
          <w:b/>
          <w:bCs/>
        </w:rPr>
        <w:t>MADDE 13 – SORUMLULUK</w:t>
      </w:r>
    </w:p>
    <w:p w:rsidR="0090161A" w:rsidRPr="006813BF" w:rsidRDefault="0090161A" w:rsidP="006813BF">
      <w:pPr>
        <w:pStyle w:val="3-normalyaz0"/>
        <w:shd w:val="clear" w:color="auto" w:fill="FFFFFF"/>
        <w:spacing w:before="0" w:beforeAutospacing="0" w:after="0" w:afterAutospacing="0"/>
        <w:ind w:firstLine="567"/>
        <w:jc w:val="both"/>
      </w:pPr>
      <w:r w:rsidRPr="006813BF">
        <w:t>Yatırımcı kullanma izni sözleşmesinin düzenlendiği tarihten itibaren taşınmazın/alanın İdareye fiilen teslim edileceği güne kadar çevreye verebileceği her türlü zarar ve ziyandan (kaza dahi olsa) idarî, malî ve cezaî açıdan sorumludur.</w:t>
      </w:r>
    </w:p>
    <w:p w:rsidR="0090161A" w:rsidRPr="006813BF" w:rsidRDefault="0090161A" w:rsidP="006813BF">
      <w:pPr>
        <w:pStyle w:val="3-normalyaz0"/>
        <w:shd w:val="clear" w:color="auto" w:fill="FFFFFF"/>
        <w:spacing w:before="0" w:beforeAutospacing="0" w:after="0" w:afterAutospacing="0"/>
        <w:ind w:firstLine="567"/>
        <w:jc w:val="both"/>
      </w:pPr>
    </w:p>
    <w:p w:rsidR="0090161A" w:rsidRPr="006813BF" w:rsidRDefault="0090161A" w:rsidP="006813BF">
      <w:pPr>
        <w:pStyle w:val="3-normalyaz0"/>
        <w:shd w:val="clear" w:color="auto" w:fill="FFFFFF"/>
        <w:spacing w:before="0" w:beforeAutospacing="0" w:after="0" w:afterAutospacing="0"/>
        <w:ind w:firstLine="567"/>
        <w:jc w:val="both"/>
      </w:pPr>
      <w:r w:rsidRPr="006813BF">
        <w:rPr>
          <w:b/>
          <w:bCs/>
        </w:rPr>
        <w:t>MADDE 14 – UYGULANACAK HÜKÜMLER</w:t>
      </w:r>
    </w:p>
    <w:p w:rsidR="0090161A" w:rsidRPr="006813BF" w:rsidRDefault="0090161A" w:rsidP="006813BF">
      <w:pPr>
        <w:shd w:val="clear" w:color="auto" w:fill="FFFFFF"/>
        <w:spacing w:after="0" w:line="240" w:lineRule="auto"/>
        <w:ind w:firstLine="539"/>
        <w:jc w:val="both"/>
        <w:rPr>
          <w:rFonts w:ascii="Times New Roman" w:eastAsia="Times New Roman" w:hAnsi="Times New Roman" w:cs="Times New Roman"/>
          <w:sz w:val="24"/>
          <w:szCs w:val="24"/>
          <w:lang w:eastAsia="tr-TR"/>
        </w:rPr>
      </w:pPr>
      <w:r w:rsidRPr="006813BF">
        <w:rPr>
          <w:rFonts w:ascii="Times New Roman" w:eastAsia="Times New Roman" w:hAnsi="Times New Roman" w:cs="Times New Roman"/>
          <w:sz w:val="24"/>
          <w:szCs w:val="24"/>
          <w:lang w:eastAsia="tr-TR"/>
        </w:rPr>
        <w:t xml:space="preserve">Bu sözleşmede hüküm bulunmayan hallerde, 29/6/2001 tarihli ve 4706 sayılı Hazineye Ait Taşınmaz Malların Değerlendirilmesi ve Katma Değer Vergisi Kanununda Değişiklik Yapılması Hakkında Kanun, </w:t>
      </w:r>
      <w:r w:rsidR="008B12DA" w:rsidRPr="006813BF">
        <w:rPr>
          <w:rFonts w:ascii="Times New Roman" w:eastAsia="Times New Roman" w:hAnsi="Times New Roman" w:cs="Times New Roman"/>
          <w:sz w:val="24"/>
          <w:szCs w:val="24"/>
          <w:lang w:eastAsia="tr-TR"/>
        </w:rPr>
        <w:t xml:space="preserve">3/9/2009 tarihli ve 27338 sayılı </w:t>
      </w:r>
      <w:r w:rsidR="005170D9" w:rsidRPr="0054086B">
        <w:rPr>
          <w:rFonts w:ascii="Times New Roman" w:eastAsia="ヒラギノ明朝 Pro W3" w:hAnsi="Times New Roman" w:cs="Times New Roman"/>
          <w:color w:val="000000"/>
          <w:sz w:val="24"/>
          <w:szCs w:val="24"/>
        </w:rPr>
        <w:t>Resmî</w:t>
      </w:r>
      <w:r w:rsidR="005170D9" w:rsidRPr="00F90013">
        <w:rPr>
          <w:rFonts w:eastAsia="ヒラギノ明朝 Pro W3"/>
          <w:color w:val="000000"/>
        </w:rPr>
        <w:t xml:space="preserve"> </w:t>
      </w:r>
      <w:r w:rsidR="008B12DA" w:rsidRPr="006813BF">
        <w:rPr>
          <w:rFonts w:ascii="Times New Roman" w:eastAsia="Times New Roman" w:hAnsi="Times New Roman" w:cs="Times New Roman"/>
          <w:sz w:val="24"/>
          <w:szCs w:val="24"/>
          <w:lang w:eastAsia="tr-TR"/>
        </w:rPr>
        <w:t>Gazete</w:t>
      </w:r>
      <w:r w:rsidR="005170D9">
        <w:rPr>
          <w:rFonts w:ascii="Times New Roman" w:eastAsia="Times New Roman" w:hAnsi="Times New Roman" w:cs="Times New Roman"/>
          <w:sz w:val="24"/>
          <w:szCs w:val="24"/>
          <w:lang w:eastAsia="tr-TR"/>
        </w:rPr>
        <w:t>’</w:t>
      </w:r>
      <w:r w:rsidR="008B12DA" w:rsidRPr="006813BF">
        <w:rPr>
          <w:rFonts w:ascii="Times New Roman" w:eastAsia="Times New Roman" w:hAnsi="Times New Roman" w:cs="Times New Roman"/>
          <w:sz w:val="24"/>
          <w:szCs w:val="24"/>
          <w:lang w:eastAsia="tr-TR"/>
        </w:rPr>
        <w:t xml:space="preserve">de yayımlanan </w:t>
      </w:r>
      <w:r w:rsidRPr="006813BF">
        <w:rPr>
          <w:rFonts w:ascii="Times New Roman" w:eastAsia="Times New Roman" w:hAnsi="Times New Roman" w:cs="Times New Roman"/>
          <w:sz w:val="24"/>
          <w:szCs w:val="24"/>
          <w:lang w:eastAsia="tr-TR"/>
        </w:rPr>
        <w:t xml:space="preserve">Kamu Taşınmazlarının Yatırımlara Tahsisine İlişkin Usul ve Esaslar, 19/6/2007 tarihli ve 26557 sayılı </w:t>
      </w:r>
      <w:r w:rsidR="005170D9" w:rsidRPr="0054086B">
        <w:rPr>
          <w:rFonts w:ascii="Times New Roman" w:eastAsia="ヒラギノ明朝 Pro W3" w:hAnsi="Times New Roman" w:cs="Times New Roman"/>
          <w:color w:val="000000"/>
          <w:sz w:val="24"/>
          <w:szCs w:val="24"/>
        </w:rPr>
        <w:t>Resmî</w:t>
      </w:r>
      <w:r w:rsidR="005170D9" w:rsidRPr="00F90013">
        <w:rPr>
          <w:rFonts w:eastAsia="ヒラギノ明朝 Pro W3"/>
          <w:color w:val="000000"/>
        </w:rPr>
        <w:t xml:space="preserve"> </w:t>
      </w:r>
      <w:r w:rsidRPr="006813BF">
        <w:rPr>
          <w:rFonts w:ascii="Times New Roman" w:eastAsia="Times New Roman" w:hAnsi="Times New Roman" w:cs="Times New Roman"/>
          <w:sz w:val="24"/>
          <w:szCs w:val="24"/>
          <w:lang w:eastAsia="tr-TR"/>
        </w:rPr>
        <w:t>Gazete</w:t>
      </w:r>
      <w:r w:rsidR="005170D9">
        <w:rPr>
          <w:rFonts w:ascii="Times New Roman" w:eastAsia="Times New Roman" w:hAnsi="Times New Roman" w:cs="Times New Roman"/>
          <w:sz w:val="24"/>
          <w:szCs w:val="24"/>
          <w:lang w:eastAsia="tr-TR"/>
        </w:rPr>
        <w:t>’</w:t>
      </w:r>
      <w:r w:rsidRPr="006813BF">
        <w:rPr>
          <w:rFonts w:ascii="Times New Roman" w:eastAsia="Times New Roman" w:hAnsi="Times New Roman" w:cs="Times New Roman"/>
          <w:sz w:val="24"/>
          <w:szCs w:val="24"/>
          <w:lang w:eastAsia="tr-TR"/>
        </w:rPr>
        <w:t>de yayımlanan Hazine Taşınmazlarının İdaresi Hakkında Yönetmelik ve diğer ilgili mevzuat hükümleri uygulanır.</w:t>
      </w:r>
    </w:p>
    <w:p w:rsidR="0090161A" w:rsidRPr="006813BF" w:rsidRDefault="0090161A" w:rsidP="006813BF">
      <w:pPr>
        <w:shd w:val="clear" w:color="auto" w:fill="FFFFFF"/>
        <w:spacing w:after="0" w:line="240" w:lineRule="auto"/>
        <w:ind w:firstLine="539"/>
        <w:jc w:val="both"/>
        <w:rPr>
          <w:rFonts w:ascii="Times New Roman" w:eastAsia="Times New Roman" w:hAnsi="Times New Roman" w:cs="Times New Roman"/>
          <w:sz w:val="24"/>
          <w:szCs w:val="24"/>
          <w:lang w:eastAsia="tr-TR"/>
        </w:rPr>
      </w:pPr>
    </w:p>
    <w:p w:rsidR="0090161A" w:rsidRPr="006813BF" w:rsidRDefault="0090161A" w:rsidP="006813BF">
      <w:pPr>
        <w:pStyle w:val="3-normalyaz0"/>
        <w:shd w:val="clear" w:color="auto" w:fill="FFFFFF"/>
        <w:spacing w:before="0" w:beforeAutospacing="0" w:after="0" w:afterAutospacing="0"/>
        <w:ind w:firstLine="567"/>
        <w:jc w:val="both"/>
      </w:pPr>
      <w:r w:rsidRPr="006813BF">
        <w:rPr>
          <w:b/>
          <w:bCs/>
        </w:rPr>
        <w:t>MADDE 15 – DAVALARLA İLGİLİ YAPILACAK İŞLEMLER</w:t>
      </w:r>
    </w:p>
    <w:p w:rsidR="0090161A" w:rsidRPr="006813BF" w:rsidRDefault="0090161A" w:rsidP="006813BF">
      <w:pPr>
        <w:pStyle w:val="3-normalyaz0"/>
        <w:shd w:val="clear" w:color="auto" w:fill="FFFFFF"/>
        <w:spacing w:before="0" w:beforeAutospacing="0" w:after="0" w:afterAutospacing="0"/>
        <w:ind w:firstLine="567"/>
        <w:jc w:val="both"/>
      </w:pPr>
      <w:r w:rsidRPr="006813BF">
        <w:t>Kullanma izni ile ilgili olarak açılmış ya da açılacak her türlü davaya ilişkin husumeti yatırımcı karşılayacak, açılan davaları öğrendiği tarihten itibaren on beş gün içinde yazılı olarak idareye bildirilecektir. Bildirilmemesinden dolayı idare aleyhine doğabilecek her türlü zarar ve ziyandan yatırımcı taşınmaz maliki idareye karşı sorumludur.</w:t>
      </w:r>
    </w:p>
    <w:p w:rsidR="0090161A" w:rsidRDefault="0090161A" w:rsidP="006813BF">
      <w:pPr>
        <w:pStyle w:val="3-normalyaz0"/>
        <w:shd w:val="clear" w:color="auto" w:fill="FFFFFF"/>
        <w:spacing w:before="0" w:beforeAutospacing="0" w:after="0" w:afterAutospacing="0"/>
        <w:ind w:firstLine="567"/>
        <w:jc w:val="both"/>
      </w:pPr>
      <w:r w:rsidRPr="006813BF">
        <w:t xml:space="preserve">Ayrıca, üzerinde kullanma izni verilen taşınmazla/alanla ilgili olarak yatırımcı aleyhine açılacak her türlü dava yatırımcı tarafından </w:t>
      </w:r>
      <w:r w:rsidR="00BA0803">
        <w:t>12/1</w:t>
      </w:r>
      <w:r w:rsidR="00BA0803" w:rsidRPr="006813BF">
        <w:t>/</w:t>
      </w:r>
      <w:r w:rsidR="00BA0803">
        <w:t>2011</w:t>
      </w:r>
      <w:r w:rsidR="00BA0803" w:rsidRPr="006813BF">
        <w:t xml:space="preserve"> tarihli ve </w:t>
      </w:r>
      <w:r w:rsidR="00BA0803">
        <w:t>6100</w:t>
      </w:r>
      <w:r w:rsidR="00BA0803" w:rsidRPr="006813BF">
        <w:t xml:space="preserve"> sayılı Hukuk Muhakemeleri Kanunu</w:t>
      </w:r>
      <w:r w:rsidRPr="006813BF">
        <w:t xml:space="preserve"> hükümleri uyarınca on beş gün içinde taşınmaz maliki idareye ihbar edilir.</w:t>
      </w:r>
    </w:p>
    <w:p w:rsidR="006813BF" w:rsidRPr="006813BF" w:rsidRDefault="006813BF" w:rsidP="006813BF">
      <w:pPr>
        <w:pStyle w:val="3-normalyaz0"/>
        <w:shd w:val="clear" w:color="auto" w:fill="FFFFFF"/>
        <w:spacing w:before="0" w:beforeAutospacing="0" w:after="0" w:afterAutospacing="0"/>
        <w:ind w:firstLine="567"/>
        <w:jc w:val="both"/>
      </w:pPr>
    </w:p>
    <w:p w:rsidR="0090161A" w:rsidRPr="006813BF" w:rsidRDefault="0090161A" w:rsidP="006813BF">
      <w:pPr>
        <w:pStyle w:val="3-normalyaz0"/>
        <w:shd w:val="clear" w:color="auto" w:fill="FFFFFF"/>
        <w:spacing w:before="0" w:beforeAutospacing="0" w:after="0" w:afterAutospacing="0"/>
        <w:ind w:firstLine="567"/>
        <w:jc w:val="both"/>
      </w:pPr>
      <w:r w:rsidRPr="006813BF">
        <w:rPr>
          <w:b/>
          <w:bCs/>
        </w:rPr>
        <w:t>MADDE 16 – HAFRİYAT SIRASINDA BULUNACAK KÜLTÜR VARLIKLARI</w:t>
      </w:r>
    </w:p>
    <w:p w:rsidR="0090161A" w:rsidRDefault="0090161A" w:rsidP="006813BF">
      <w:pPr>
        <w:pStyle w:val="3-normalyaz0"/>
        <w:shd w:val="clear" w:color="auto" w:fill="FFFFFF"/>
        <w:spacing w:before="0" w:beforeAutospacing="0" w:after="0" w:afterAutospacing="0"/>
        <w:ind w:firstLine="567"/>
        <w:jc w:val="both"/>
      </w:pPr>
      <w:r w:rsidRPr="006813BF">
        <w:t>Projenin uygulanması sırasında kültür varlıklarına rastlanıldığında kazı işlemleri derhâl durdurulur, bulunan varlıklar kazı yerinde muhafaza edilir ve durumdan en yakın mülkî amirlik derhâl haberdar edilir.</w:t>
      </w:r>
    </w:p>
    <w:p w:rsidR="006813BF" w:rsidRPr="006813BF" w:rsidRDefault="006813BF" w:rsidP="006813BF">
      <w:pPr>
        <w:pStyle w:val="3-normalyaz0"/>
        <w:shd w:val="clear" w:color="auto" w:fill="FFFFFF"/>
        <w:spacing w:before="0" w:beforeAutospacing="0" w:after="0" w:afterAutospacing="0"/>
        <w:ind w:firstLine="567"/>
        <w:jc w:val="both"/>
      </w:pPr>
    </w:p>
    <w:p w:rsidR="0090161A" w:rsidRPr="006813BF" w:rsidRDefault="0090161A" w:rsidP="006813BF">
      <w:pPr>
        <w:pStyle w:val="3-normalyaz0"/>
        <w:shd w:val="clear" w:color="auto" w:fill="FFFFFF"/>
        <w:spacing w:before="0" w:beforeAutospacing="0" w:after="0" w:afterAutospacing="0"/>
        <w:ind w:firstLine="567"/>
        <w:jc w:val="both"/>
      </w:pPr>
      <w:r w:rsidRPr="006813BF">
        <w:rPr>
          <w:b/>
          <w:bCs/>
        </w:rPr>
        <w:t>MADDE 17 – UYUŞMAZLIKLARIN ÇÖZÜM YERİ</w:t>
      </w:r>
    </w:p>
    <w:p w:rsidR="0090161A" w:rsidRPr="006813BF" w:rsidRDefault="0090161A" w:rsidP="006813BF">
      <w:pPr>
        <w:pStyle w:val="3-normalyaz0"/>
        <w:shd w:val="clear" w:color="auto" w:fill="FFFFFF"/>
        <w:spacing w:before="0" w:beforeAutospacing="0" w:after="0" w:afterAutospacing="0"/>
        <w:ind w:firstLine="567"/>
        <w:jc w:val="both"/>
      </w:pPr>
      <w:r w:rsidRPr="006813BF">
        <w:t>Uyuşmazlıkların çözüm yeri, taşınmazın bulunduğu ilçedeki icra daireleri ve mahkemeleridir.</w:t>
      </w:r>
    </w:p>
    <w:p w:rsidR="0090161A" w:rsidRPr="006813BF" w:rsidRDefault="0090161A" w:rsidP="006813BF">
      <w:pPr>
        <w:pStyle w:val="3-normalyaz0"/>
        <w:shd w:val="clear" w:color="auto" w:fill="FFFFFF"/>
        <w:spacing w:before="0" w:beforeAutospacing="0" w:after="0" w:afterAutospacing="0"/>
        <w:ind w:firstLine="567"/>
        <w:jc w:val="both"/>
      </w:pPr>
    </w:p>
    <w:p w:rsidR="0090161A" w:rsidRPr="006813BF" w:rsidRDefault="0090161A" w:rsidP="000C788C">
      <w:pPr>
        <w:pStyle w:val="2-ortabaslk0"/>
        <w:shd w:val="clear" w:color="auto" w:fill="FFFFFF"/>
        <w:spacing w:before="0" w:beforeAutospacing="0" w:after="0" w:afterAutospacing="0"/>
        <w:ind w:left="3540" w:firstLine="708"/>
        <w:rPr>
          <w:b/>
        </w:rPr>
      </w:pPr>
      <w:bookmarkStart w:id="0" w:name="_GoBack"/>
      <w:bookmarkEnd w:id="0"/>
      <w:r w:rsidRPr="006813BF">
        <w:rPr>
          <w:b/>
        </w:rPr>
        <w:t>TARAFLAR</w:t>
      </w:r>
    </w:p>
    <w:p w:rsidR="0090161A" w:rsidRPr="006813BF" w:rsidRDefault="0090161A" w:rsidP="006813BF">
      <w:pPr>
        <w:pStyle w:val="2-ortabaslk0"/>
        <w:shd w:val="clear" w:color="auto" w:fill="FFFFFF"/>
        <w:spacing w:before="0" w:beforeAutospacing="0" w:after="0" w:afterAutospacing="0"/>
        <w:ind w:firstLine="567"/>
        <w:jc w:val="both"/>
      </w:pPr>
    </w:p>
    <w:p w:rsidR="008B12DA" w:rsidRPr="006813BF" w:rsidRDefault="008B12DA" w:rsidP="006813BF">
      <w:pPr>
        <w:pStyle w:val="3-normalyaz0"/>
        <w:shd w:val="clear" w:color="auto" w:fill="FFFFFF"/>
        <w:spacing w:before="0" w:beforeAutospacing="0" w:after="0" w:afterAutospacing="0"/>
        <w:jc w:val="both"/>
        <w:rPr>
          <w:b/>
          <w:bCs/>
        </w:rPr>
      </w:pPr>
      <w:r w:rsidRPr="006813BF">
        <w:rPr>
          <w:b/>
          <w:bCs/>
        </w:rPr>
        <w:t xml:space="preserve"> </w:t>
      </w:r>
    </w:p>
    <w:p w:rsidR="00511705" w:rsidRDefault="008B12DA" w:rsidP="006813BF">
      <w:pPr>
        <w:pStyle w:val="3-normalyaz0"/>
        <w:shd w:val="clear" w:color="auto" w:fill="FFFFFF"/>
        <w:spacing w:before="0" w:beforeAutospacing="0" w:after="0" w:afterAutospacing="0"/>
        <w:ind w:firstLine="708"/>
        <w:jc w:val="both"/>
        <w:rPr>
          <w:b/>
          <w:bCs/>
        </w:rPr>
      </w:pPr>
      <w:r w:rsidRPr="006813BF">
        <w:rPr>
          <w:b/>
          <w:bCs/>
        </w:rPr>
        <w:t>İTA AMİRİ</w:t>
      </w:r>
      <w:r w:rsidR="0090161A" w:rsidRPr="006813BF">
        <w:rPr>
          <w:b/>
          <w:bCs/>
        </w:rPr>
        <w:t>                                               </w:t>
      </w:r>
      <w:r w:rsidRPr="006813BF">
        <w:rPr>
          <w:b/>
          <w:bCs/>
        </w:rPr>
        <w:tab/>
      </w:r>
      <w:r w:rsidRPr="006813BF">
        <w:rPr>
          <w:b/>
          <w:bCs/>
        </w:rPr>
        <w:tab/>
      </w:r>
      <w:r w:rsidRPr="006813BF">
        <w:rPr>
          <w:b/>
          <w:bCs/>
        </w:rPr>
        <w:tab/>
      </w:r>
      <w:r w:rsidRPr="006813BF">
        <w:rPr>
          <w:b/>
          <w:bCs/>
        </w:rPr>
        <w:tab/>
      </w:r>
      <w:r w:rsidR="000C788C">
        <w:rPr>
          <w:b/>
          <w:bCs/>
        </w:rPr>
        <w:tab/>
      </w:r>
      <w:r w:rsidR="005445AC" w:rsidRPr="006813BF">
        <w:rPr>
          <w:b/>
          <w:bCs/>
        </w:rPr>
        <w:t>YATIRIMCI</w:t>
      </w:r>
    </w:p>
    <w:p w:rsidR="00BE0F71" w:rsidRPr="006813BF" w:rsidRDefault="00BE0F71" w:rsidP="006813BF">
      <w:pPr>
        <w:spacing w:after="0" w:line="240" w:lineRule="auto"/>
        <w:jc w:val="right"/>
        <w:rPr>
          <w:rFonts w:ascii="Times New Roman" w:hAnsi="Times New Roman" w:cs="Times New Roman"/>
          <w:b/>
          <w:sz w:val="24"/>
          <w:szCs w:val="24"/>
        </w:rPr>
      </w:pPr>
    </w:p>
    <w:sectPr w:rsidR="00BE0F71" w:rsidRPr="006813B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3A4D" w:rsidRDefault="00333A4D" w:rsidP="001554BA">
      <w:pPr>
        <w:spacing w:after="0" w:line="240" w:lineRule="auto"/>
      </w:pPr>
      <w:r>
        <w:separator/>
      </w:r>
    </w:p>
  </w:endnote>
  <w:endnote w:type="continuationSeparator" w:id="0">
    <w:p w:rsidR="00333A4D" w:rsidRDefault="00333A4D" w:rsidP="001554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ヒラギノ明朝 Pro W3">
    <w:altName w:val="Arial Unicode MS"/>
    <w:charset w:val="80"/>
    <w:family w:val="auto"/>
    <w:pitch w:val="variable"/>
    <w:sig w:usb0="00000000" w:usb1="08070000" w:usb2="01000417" w:usb3="00000000" w:csb0="00020000" w:csb1="00000000"/>
  </w:font>
  <w:font w:name="Times">
    <w:panose1 w:val="02020603050405020304"/>
    <w:charset w:val="A2"/>
    <w:family w:val="roman"/>
    <w:pitch w:val="variable"/>
    <w:sig w:usb0="E0002EFF" w:usb1="C0007843"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3A4D" w:rsidRDefault="00333A4D" w:rsidP="001554BA">
      <w:pPr>
        <w:spacing w:after="0" w:line="240" w:lineRule="auto"/>
      </w:pPr>
      <w:r>
        <w:separator/>
      </w:r>
    </w:p>
  </w:footnote>
  <w:footnote w:type="continuationSeparator" w:id="0">
    <w:p w:rsidR="00333A4D" w:rsidRDefault="00333A4D" w:rsidP="001554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527B26"/>
    <w:multiLevelType w:val="hybridMultilevel"/>
    <w:tmpl w:val="8ACAE2F8"/>
    <w:lvl w:ilvl="0" w:tplc="40A42696">
      <w:start w:val="1"/>
      <w:numFmt w:val="lowerLetter"/>
      <w:lvlText w:val="%1)"/>
      <w:lvlJc w:val="left"/>
      <w:pPr>
        <w:ind w:left="900" w:hanging="360"/>
      </w:pPr>
      <w:rPr>
        <w:rFonts w:hint="default"/>
      </w:rPr>
    </w:lvl>
    <w:lvl w:ilvl="1" w:tplc="041F0019" w:tentative="1">
      <w:start w:val="1"/>
      <w:numFmt w:val="lowerLetter"/>
      <w:lvlText w:val="%2."/>
      <w:lvlJc w:val="left"/>
      <w:pPr>
        <w:ind w:left="1620" w:hanging="360"/>
      </w:pPr>
    </w:lvl>
    <w:lvl w:ilvl="2" w:tplc="041F001B" w:tentative="1">
      <w:start w:val="1"/>
      <w:numFmt w:val="lowerRoman"/>
      <w:lvlText w:val="%3."/>
      <w:lvlJc w:val="right"/>
      <w:pPr>
        <w:ind w:left="2340" w:hanging="180"/>
      </w:pPr>
    </w:lvl>
    <w:lvl w:ilvl="3" w:tplc="041F000F" w:tentative="1">
      <w:start w:val="1"/>
      <w:numFmt w:val="decimal"/>
      <w:lvlText w:val="%4."/>
      <w:lvlJc w:val="left"/>
      <w:pPr>
        <w:ind w:left="3060" w:hanging="360"/>
      </w:pPr>
    </w:lvl>
    <w:lvl w:ilvl="4" w:tplc="041F0019" w:tentative="1">
      <w:start w:val="1"/>
      <w:numFmt w:val="lowerLetter"/>
      <w:lvlText w:val="%5."/>
      <w:lvlJc w:val="left"/>
      <w:pPr>
        <w:ind w:left="3780" w:hanging="360"/>
      </w:pPr>
    </w:lvl>
    <w:lvl w:ilvl="5" w:tplc="041F001B" w:tentative="1">
      <w:start w:val="1"/>
      <w:numFmt w:val="lowerRoman"/>
      <w:lvlText w:val="%6."/>
      <w:lvlJc w:val="right"/>
      <w:pPr>
        <w:ind w:left="4500" w:hanging="180"/>
      </w:pPr>
    </w:lvl>
    <w:lvl w:ilvl="6" w:tplc="041F000F" w:tentative="1">
      <w:start w:val="1"/>
      <w:numFmt w:val="decimal"/>
      <w:lvlText w:val="%7."/>
      <w:lvlJc w:val="left"/>
      <w:pPr>
        <w:ind w:left="5220" w:hanging="360"/>
      </w:pPr>
    </w:lvl>
    <w:lvl w:ilvl="7" w:tplc="041F0019" w:tentative="1">
      <w:start w:val="1"/>
      <w:numFmt w:val="lowerLetter"/>
      <w:lvlText w:val="%8."/>
      <w:lvlJc w:val="left"/>
      <w:pPr>
        <w:ind w:left="5940" w:hanging="360"/>
      </w:pPr>
    </w:lvl>
    <w:lvl w:ilvl="8" w:tplc="041F001B"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199"/>
    <w:rsid w:val="00020945"/>
    <w:rsid w:val="000329E2"/>
    <w:rsid w:val="000B4E11"/>
    <w:rsid w:val="000C788C"/>
    <w:rsid w:val="000D42AC"/>
    <w:rsid w:val="000D6BC1"/>
    <w:rsid w:val="000F0199"/>
    <w:rsid w:val="001217AD"/>
    <w:rsid w:val="00125EB0"/>
    <w:rsid w:val="00136FDC"/>
    <w:rsid w:val="001554BA"/>
    <w:rsid w:val="001C23FA"/>
    <w:rsid w:val="001C59EA"/>
    <w:rsid w:val="001C5E48"/>
    <w:rsid w:val="001E10D5"/>
    <w:rsid w:val="001E12D3"/>
    <w:rsid w:val="001E6874"/>
    <w:rsid w:val="00253B2B"/>
    <w:rsid w:val="002A76D1"/>
    <w:rsid w:val="002C7484"/>
    <w:rsid w:val="002D46E1"/>
    <w:rsid w:val="003308C6"/>
    <w:rsid w:val="003308D0"/>
    <w:rsid w:val="00333A4D"/>
    <w:rsid w:val="003430CA"/>
    <w:rsid w:val="0035696A"/>
    <w:rsid w:val="003B78EF"/>
    <w:rsid w:val="003C20A8"/>
    <w:rsid w:val="003C7C01"/>
    <w:rsid w:val="003E51BE"/>
    <w:rsid w:val="004115AB"/>
    <w:rsid w:val="00425309"/>
    <w:rsid w:val="00466B36"/>
    <w:rsid w:val="00472EDA"/>
    <w:rsid w:val="00494A55"/>
    <w:rsid w:val="004E7152"/>
    <w:rsid w:val="004F079D"/>
    <w:rsid w:val="00511705"/>
    <w:rsid w:val="005170D9"/>
    <w:rsid w:val="005364DA"/>
    <w:rsid w:val="0054086B"/>
    <w:rsid w:val="005445AC"/>
    <w:rsid w:val="005A1C47"/>
    <w:rsid w:val="005D1BAB"/>
    <w:rsid w:val="005F3A22"/>
    <w:rsid w:val="006813BF"/>
    <w:rsid w:val="006B4565"/>
    <w:rsid w:val="00773038"/>
    <w:rsid w:val="007C640A"/>
    <w:rsid w:val="008104CE"/>
    <w:rsid w:val="00812968"/>
    <w:rsid w:val="008326E5"/>
    <w:rsid w:val="0084474E"/>
    <w:rsid w:val="00850018"/>
    <w:rsid w:val="00852385"/>
    <w:rsid w:val="00892F83"/>
    <w:rsid w:val="008B0A4A"/>
    <w:rsid w:val="008B12DA"/>
    <w:rsid w:val="0090161A"/>
    <w:rsid w:val="0096589F"/>
    <w:rsid w:val="00972372"/>
    <w:rsid w:val="009947C8"/>
    <w:rsid w:val="009A58B0"/>
    <w:rsid w:val="009A6C43"/>
    <w:rsid w:val="009B1038"/>
    <w:rsid w:val="009C1C17"/>
    <w:rsid w:val="00A01825"/>
    <w:rsid w:val="00A054C3"/>
    <w:rsid w:val="00A10D6B"/>
    <w:rsid w:val="00A371DC"/>
    <w:rsid w:val="00A40A07"/>
    <w:rsid w:val="00A5109A"/>
    <w:rsid w:val="00A52BB5"/>
    <w:rsid w:val="00A80F74"/>
    <w:rsid w:val="00AC6116"/>
    <w:rsid w:val="00B21825"/>
    <w:rsid w:val="00B27825"/>
    <w:rsid w:val="00B56802"/>
    <w:rsid w:val="00B867EF"/>
    <w:rsid w:val="00BA01F2"/>
    <w:rsid w:val="00BA0803"/>
    <w:rsid w:val="00BC441E"/>
    <w:rsid w:val="00BE0F71"/>
    <w:rsid w:val="00BE77E1"/>
    <w:rsid w:val="00C15D9C"/>
    <w:rsid w:val="00C211C1"/>
    <w:rsid w:val="00C41300"/>
    <w:rsid w:val="00C568B6"/>
    <w:rsid w:val="00C95D90"/>
    <w:rsid w:val="00CD3DF0"/>
    <w:rsid w:val="00D206F8"/>
    <w:rsid w:val="00D45E28"/>
    <w:rsid w:val="00D538A6"/>
    <w:rsid w:val="00D6279C"/>
    <w:rsid w:val="00D67CC9"/>
    <w:rsid w:val="00D867E1"/>
    <w:rsid w:val="00D90B4A"/>
    <w:rsid w:val="00DC3891"/>
    <w:rsid w:val="00DC6CC7"/>
    <w:rsid w:val="00DF4F91"/>
    <w:rsid w:val="00DF632E"/>
    <w:rsid w:val="00E00E91"/>
    <w:rsid w:val="00E10FB9"/>
    <w:rsid w:val="00E14B0D"/>
    <w:rsid w:val="00E36411"/>
    <w:rsid w:val="00E4042B"/>
    <w:rsid w:val="00E73E42"/>
    <w:rsid w:val="00E85C85"/>
    <w:rsid w:val="00EA2AA4"/>
    <w:rsid w:val="00EC20B7"/>
    <w:rsid w:val="00ED7CEA"/>
    <w:rsid w:val="00F5598A"/>
    <w:rsid w:val="00F55F62"/>
    <w:rsid w:val="00F729F3"/>
    <w:rsid w:val="00F767FE"/>
    <w:rsid w:val="00F95EAD"/>
    <w:rsid w:val="00FB4B62"/>
    <w:rsid w:val="00FF3BFA"/>
    <w:rsid w:val="00FF700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29EB1"/>
  <w15:docId w15:val="{08482395-17A3-41E0-89F2-732F79364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0199"/>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0F0199"/>
    <w:pPr>
      <w:ind w:left="720"/>
      <w:contextualSpacing/>
    </w:pPr>
  </w:style>
  <w:style w:type="paragraph" w:customStyle="1" w:styleId="GvdeMetni22">
    <w:name w:val="Gövde Metni 22"/>
    <w:basedOn w:val="Normal"/>
    <w:rsid w:val="00972372"/>
    <w:pPr>
      <w:overflowPunct w:val="0"/>
      <w:autoSpaceDE w:val="0"/>
      <w:autoSpaceDN w:val="0"/>
      <w:adjustRightInd w:val="0"/>
      <w:spacing w:after="0" w:line="240" w:lineRule="auto"/>
      <w:ind w:firstLine="708"/>
      <w:jc w:val="both"/>
    </w:pPr>
    <w:rPr>
      <w:rFonts w:ascii="Times New Roman" w:eastAsia="Times New Roman" w:hAnsi="Times New Roman" w:cs="Times New Roman"/>
      <w:sz w:val="28"/>
      <w:szCs w:val="20"/>
      <w:lang w:eastAsia="tr-TR"/>
    </w:rPr>
  </w:style>
  <w:style w:type="paragraph" w:customStyle="1" w:styleId="3-NormalYaz">
    <w:name w:val="3-Normal Yazı"/>
    <w:rsid w:val="00972372"/>
    <w:pPr>
      <w:tabs>
        <w:tab w:val="left" w:pos="566"/>
      </w:tabs>
      <w:spacing w:after="0" w:line="240" w:lineRule="auto"/>
      <w:jc w:val="both"/>
    </w:pPr>
    <w:rPr>
      <w:rFonts w:ascii="Times New Roman" w:eastAsia="ヒラギノ明朝 Pro W3" w:hAnsi="Times" w:cs="Times New Roman"/>
      <w:sz w:val="19"/>
      <w:szCs w:val="20"/>
    </w:rPr>
  </w:style>
  <w:style w:type="paragraph" w:customStyle="1" w:styleId="2-OrtaBaslk">
    <w:name w:val="2-Orta Baslık"/>
    <w:rsid w:val="00972372"/>
    <w:pPr>
      <w:spacing w:after="0" w:line="240" w:lineRule="auto"/>
      <w:jc w:val="center"/>
    </w:pPr>
    <w:rPr>
      <w:rFonts w:ascii="Times New Roman" w:eastAsia="ヒラギノ明朝 Pro W3" w:hAnsi="Times" w:cs="Times New Roman"/>
      <w:b/>
      <w:sz w:val="19"/>
      <w:szCs w:val="20"/>
    </w:rPr>
  </w:style>
  <w:style w:type="paragraph" w:customStyle="1" w:styleId="2-ortabaslk0">
    <w:name w:val="2-ortabaslk"/>
    <w:basedOn w:val="Normal"/>
    <w:rsid w:val="00E10FB9"/>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3-normalyaz0">
    <w:name w:val="3-normalyaz"/>
    <w:basedOn w:val="Normal"/>
    <w:rsid w:val="00E10FB9"/>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1C23FA"/>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1C23FA"/>
    <w:rPr>
      <w:rFonts w:ascii="Segoe UI" w:hAnsi="Segoe UI" w:cs="Segoe UI"/>
      <w:sz w:val="18"/>
      <w:szCs w:val="18"/>
    </w:rPr>
  </w:style>
  <w:style w:type="paragraph" w:styleId="stBilgi">
    <w:name w:val="header"/>
    <w:basedOn w:val="Normal"/>
    <w:link w:val="stBilgiChar"/>
    <w:uiPriority w:val="99"/>
    <w:unhideWhenUsed/>
    <w:rsid w:val="001554B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554BA"/>
  </w:style>
  <w:style w:type="paragraph" w:styleId="AltBilgi">
    <w:name w:val="footer"/>
    <w:basedOn w:val="Normal"/>
    <w:link w:val="AltBilgiChar"/>
    <w:uiPriority w:val="99"/>
    <w:unhideWhenUsed/>
    <w:rsid w:val="001554B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554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C0DEC6-09F4-4ACD-9DDD-6C91A0ECF5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2179</Words>
  <Characters>12421</Characters>
  <Application>Microsoft Office Word</Application>
  <DocSecurity>4</DocSecurity>
  <Lines>103</Lines>
  <Paragraphs>29</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14571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Deger Ozyilmaz</dc:creator>
  <cp:keywords/>
  <dc:description/>
  <cp:lastModifiedBy>Mustafa Aydın</cp:lastModifiedBy>
  <cp:revision>2</cp:revision>
  <cp:lastPrinted>2018-05-31T12:16:00Z</cp:lastPrinted>
  <dcterms:created xsi:type="dcterms:W3CDTF">2018-06-25T13:10:00Z</dcterms:created>
  <dcterms:modified xsi:type="dcterms:W3CDTF">2018-06-25T13:10:00Z</dcterms:modified>
</cp:coreProperties>
</file>