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5D85" w:rsidRPr="00E91439" w:rsidRDefault="007C17A8" w:rsidP="007C17A8">
      <w:pPr>
        <w:shd w:val="clear" w:color="auto" w:fill="FFFFFF"/>
        <w:spacing w:before="100" w:beforeAutospacing="1" w:after="100" w:afterAutospacing="1"/>
        <w:rPr>
          <w:bCs/>
        </w:rPr>
      </w:pPr>
      <w:bookmarkStart w:id="0" w:name="_GoBack"/>
      <w:bookmarkEnd w:id="0"/>
      <w:r>
        <w:rPr>
          <w:b/>
        </w:rPr>
        <w:t xml:space="preserve">                                                                                                                                         </w:t>
      </w:r>
      <w:r w:rsidR="00C45D85" w:rsidRPr="00E91439">
        <w:rPr>
          <w:b/>
        </w:rPr>
        <w:t>EK-1</w:t>
      </w:r>
    </w:p>
    <w:p w:rsidR="00C45D85" w:rsidRPr="004E4213" w:rsidRDefault="00C45D85" w:rsidP="00C45D85">
      <w:pPr>
        <w:shd w:val="clear" w:color="auto" w:fill="FFFFFF"/>
        <w:spacing w:line="360" w:lineRule="auto"/>
        <w:jc w:val="center"/>
        <w:rPr>
          <w:rFonts w:eastAsia="ヒラギノ明朝 Pro W3"/>
          <w:b/>
        </w:rPr>
      </w:pPr>
      <w:r w:rsidRPr="004E4213">
        <w:rPr>
          <w:rFonts w:eastAsia="ヒラギノ明朝 Pro W3"/>
          <w:b/>
        </w:rPr>
        <w:t>BEYANNAME</w:t>
      </w:r>
    </w:p>
    <w:p w:rsidR="00C45D85" w:rsidRPr="00E91439" w:rsidRDefault="00C45D85" w:rsidP="00C45D85">
      <w:pPr>
        <w:shd w:val="clear" w:color="auto" w:fill="FFFFFF"/>
        <w:ind w:firstLine="708"/>
        <w:rPr>
          <w:rFonts w:eastAsia="ヒラギノ明朝 Pro W3"/>
        </w:rPr>
      </w:pPr>
      <w:r w:rsidRPr="00E91439">
        <w:t>1</w:t>
      </w:r>
      <w:r w:rsidRPr="00E91439">
        <w:rPr>
          <w:rFonts w:eastAsia="ヒラギノ明朝 Pro W3"/>
        </w:rPr>
        <w:t>- Kurulacak laboratuvarın;</w:t>
      </w:r>
    </w:p>
    <w:p w:rsidR="00C45D85" w:rsidRPr="00E91439" w:rsidRDefault="00C45D85" w:rsidP="00C45D85">
      <w:pPr>
        <w:shd w:val="clear" w:color="auto" w:fill="FFFFFF"/>
        <w:ind w:firstLine="708"/>
        <w:rPr>
          <w:rFonts w:eastAsia="ヒラギノ明朝 Pro W3"/>
        </w:rPr>
      </w:pPr>
      <w:r w:rsidRPr="00E91439">
        <w:rPr>
          <w:rFonts w:eastAsia="ヒラギノ明朝 Pro W3"/>
        </w:rPr>
        <w:t>a) Sahibinin adı ve soyadı :</w:t>
      </w:r>
    </w:p>
    <w:p w:rsidR="00C45D85" w:rsidRPr="00E91439" w:rsidRDefault="00C45D85" w:rsidP="00C45D85">
      <w:pPr>
        <w:shd w:val="clear" w:color="auto" w:fill="FFFFFF"/>
        <w:ind w:firstLine="708"/>
        <w:rPr>
          <w:rFonts w:eastAsia="ヒラギノ明朝 Pro W3"/>
        </w:rPr>
      </w:pPr>
      <w:r w:rsidRPr="00E91439">
        <w:rPr>
          <w:rFonts w:eastAsia="ヒラギノ明朝 Pro W3"/>
        </w:rPr>
        <w:t>b) Ticari adı :</w:t>
      </w:r>
    </w:p>
    <w:p w:rsidR="00C45D85" w:rsidRPr="00E91439" w:rsidRDefault="00C45D85" w:rsidP="00C45D85">
      <w:pPr>
        <w:shd w:val="clear" w:color="auto" w:fill="FFFFFF"/>
        <w:ind w:firstLine="708"/>
        <w:rPr>
          <w:rFonts w:eastAsia="ヒラギノ明朝 Pro W3"/>
        </w:rPr>
      </w:pPr>
      <w:r w:rsidRPr="00E91439">
        <w:rPr>
          <w:rFonts w:eastAsia="ヒラギノ明朝 Pro W3"/>
        </w:rPr>
        <w:t>c) Açık adresi :</w:t>
      </w:r>
    </w:p>
    <w:p w:rsidR="00C45D85" w:rsidRPr="00E91439" w:rsidRDefault="00C45D85" w:rsidP="00C45D85">
      <w:pPr>
        <w:shd w:val="clear" w:color="auto" w:fill="FFFFFF"/>
        <w:ind w:firstLine="708"/>
        <w:rPr>
          <w:rFonts w:eastAsia="ヒラギノ明朝 Pro W3"/>
        </w:rPr>
      </w:pPr>
      <w:r w:rsidRPr="00E91439">
        <w:rPr>
          <w:rFonts w:eastAsia="ヒラギノ明朝 Pro W3"/>
        </w:rPr>
        <w:t>ç) Telefon numarası :</w:t>
      </w:r>
    </w:p>
    <w:p w:rsidR="00C45D85" w:rsidRPr="00E91439" w:rsidRDefault="00C45D85" w:rsidP="00C45D85">
      <w:pPr>
        <w:shd w:val="clear" w:color="auto" w:fill="FFFFFF"/>
        <w:ind w:firstLine="708"/>
        <w:rPr>
          <w:rFonts w:eastAsia="ヒラギノ明朝 Pro W3"/>
        </w:rPr>
      </w:pPr>
      <w:r w:rsidRPr="00E91439">
        <w:rPr>
          <w:rFonts w:eastAsia="ヒラギノ明朝 Pro W3"/>
        </w:rPr>
        <w:t>d) Faks numarası :</w:t>
      </w:r>
    </w:p>
    <w:p w:rsidR="00C45D85" w:rsidRPr="00E91439" w:rsidRDefault="00C45D85" w:rsidP="00C45D85">
      <w:pPr>
        <w:shd w:val="clear" w:color="auto" w:fill="FFFFFF"/>
        <w:ind w:firstLine="708"/>
        <w:rPr>
          <w:rFonts w:eastAsia="ヒラギノ明朝 Pro W3"/>
        </w:rPr>
      </w:pPr>
      <w:r w:rsidRPr="00E91439">
        <w:rPr>
          <w:rFonts w:eastAsia="ヒラギノ明朝 Pro W3"/>
        </w:rPr>
        <w:t>e) Ada, pafta ve parsel numarası:</w:t>
      </w:r>
    </w:p>
    <w:p w:rsidR="00C45D85" w:rsidRPr="00E91439" w:rsidRDefault="00C45D85" w:rsidP="00C45D85">
      <w:pPr>
        <w:shd w:val="clear" w:color="auto" w:fill="FFFFFF"/>
        <w:ind w:firstLine="708"/>
        <w:rPr>
          <w:rFonts w:eastAsia="ヒラギノ明朝 Pro W3"/>
        </w:rPr>
      </w:pPr>
      <w:r w:rsidRPr="00E91439">
        <w:rPr>
          <w:rFonts w:eastAsia="ヒラギノ明朝 Pro W3"/>
        </w:rPr>
        <w:t>2- Faaliyet alanı:</w:t>
      </w:r>
    </w:p>
    <w:p w:rsidR="00C45D85" w:rsidRPr="00E91439" w:rsidRDefault="00C45D85" w:rsidP="00C45D85">
      <w:pPr>
        <w:shd w:val="clear" w:color="auto" w:fill="FFFFFF"/>
        <w:ind w:firstLine="708"/>
        <w:rPr>
          <w:rFonts w:eastAsia="ヒラギノ明朝 Pro W3"/>
        </w:rPr>
      </w:pPr>
      <w:r w:rsidRPr="00E91439">
        <w:rPr>
          <w:rFonts w:eastAsia="ヒラギノ明朝 Pro W3"/>
        </w:rPr>
        <w:t>a) Teşhis ve analiz:</w:t>
      </w:r>
    </w:p>
    <w:p w:rsidR="00C45D85" w:rsidRPr="00E91439" w:rsidRDefault="00C45D85" w:rsidP="00C45D85">
      <w:pPr>
        <w:shd w:val="clear" w:color="auto" w:fill="FFFFFF"/>
        <w:ind w:firstLine="708"/>
        <w:rPr>
          <w:rFonts w:eastAsia="ヒラギノ明朝 Pro W3"/>
        </w:rPr>
      </w:pPr>
      <w:r w:rsidRPr="00E91439">
        <w:rPr>
          <w:rFonts w:eastAsia="ヒラギノ明朝 Pro W3"/>
        </w:rPr>
        <w:t>(Hangi te</w:t>
      </w:r>
      <w:r>
        <w:rPr>
          <w:rFonts w:eastAsia="ヒラギノ明朝 Pro W3"/>
        </w:rPr>
        <w:t>şhis ve analizlerin yapılacağı</w:t>
      </w:r>
      <w:r w:rsidRPr="00E91439">
        <w:rPr>
          <w:rFonts w:eastAsia="ヒラギノ明朝 Pro W3"/>
        </w:rPr>
        <w:t>)</w:t>
      </w:r>
    </w:p>
    <w:p w:rsidR="00C45D85" w:rsidRPr="00E91439" w:rsidRDefault="00C45D85" w:rsidP="00C45D85">
      <w:pPr>
        <w:shd w:val="clear" w:color="auto" w:fill="FFFFFF"/>
        <w:ind w:firstLine="708"/>
        <w:rPr>
          <w:rFonts w:eastAsia="ヒラギノ明朝 Pro W3"/>
        </w:rPr>
      </w:pPr>
      <w:r w:rsidRPr="00E91439">
        <w:rPr>
          <w:rFonts w:eastAsia="ヒラギノ明朝 Pro W3"/>
        </w:rPr>
        <w:t>3- Laboratuvarların faaliyet alanı ile ilgili açıklama raporu:</w:t>
      </w:r>
    </w:p>
    <w:p w:rsidR="00C45D85" w:rsidRPr="00E91439" w:rsidRDefault="00C45D85" w:rsidP="00C45D85">
      <w:pPr>
        <w:shd w:val="clear" w:color="auto" w:fill="FFFFFF"/>
        <w:ind w:firstLine="708"/>
        <w:rPr>
          <w:rFonts w:eastAsia="ヒラギノ明朝 Pro W3"/>
        </w:rPr>
      </w:pPr>
      <w:r>
        <w:rPr>
          <w:rFonts w:eastAsia="ヒラギノ明朝 Pro W3"/>
        </w:rPr>
        <w:t>4-Laboratuvar ekipmanları</w:t>
      </w:r>
    </w:p>
    <w:p w:rsidR="00C45D85" w:rsidRDefault="00C45D85" w:rsidP="00C45D85">
      <w:pPr>
        <w:shd w:val="clear" w:color="auto" w:fill="FFFFFF"/>
        <w:ind w:firstLine="708"/>
        <w:rPr>
          <w:rFonts w:eastAsia="ヒラギノ明朝 Pro W3"/>
        </w:rPr>
      </w:pPr>
      <w:r>
        <w:rPr>
          <w:rFonts w:eastAsia="ヒラギノ明朝 Pro W3"/>
        </w:rPr>
        <w:t>5</w:t>
      </w:r>
      <w:r w:rsidRPr="00E91439">
        <w:rPr>
          <w:rFonts w:eastAsia="ヒラギノ明朝 Pro W3"/>
        </w:rPr>
        <w:t>- Laboratuvarın yatırımı için düşünülen başlama tarihi:</w:t>
      </w:r>
    </w:p>
    <w:p w:rsidR="00C45D85" w:rsidRPr="00E91439" w:rsidRDefault="00C45D85" w:rsidP="00C45D85">
      <w:pPr>
        <w:shd w:val="clear" w:color="auto" w:fill="FFFFFF"/>
        <w:ind w:firstLine="708"/>
        <w:rPr>
          <w:rFonts w:eastAsia="ヒラギノ明朝 Pro W3"/>
        </w:rPr>
      </w:pPr>
    </w:p>
    <w:p w:rsidR="00C45D85" w:rsidRPr="00E91439" w:rsidRDefault="00C45D85" w:rsidP="00C45D85">
      <w:pPr>
        <w:shd w:val="clear" w:color="auto" w:fill="FFFFFF"/>
        <w:spacing w:line="360" w:lineRule="auto"/>
        <w:ind w:left="6372"/>
        <w:jc w:val="center"/>
        <w:rPr>
          <w:rFonts w:eastAsia="ヒラギノ明朝 Pro W3"/>
        </w:rPr>
      </w:pPr>
    </w:p>
    <w:p w:rsidR="00C45D85" w:rsidRPr="00E91439" w:rsidRDefault="00C45D85" w:rsidP="00C45D85">
      <w:pPr>
        <w:shd w:val="clear" w:color="auto" w:fill="FFFFFF"/>
        <w:spacing w:line="360" w:lineRule="auto"/>
        <w:rPr>
          <w:rFonts w:eastAsia="ヒラギノ明朝 Pro W3"/>
        </w:rPr>
      </w:pPr>
    </w:p>
    <w:p w:rsidR="00C45D85" w:rsidRPr="00E91439" w:rsidRDefault="00C45D85" w:rsidP="00C45D85">
      <w:pPr>
        <w:shd w:val="clear" w:color="auto" w:fill="FFFFFF"/>
        <w:spacing w:line="240" w:lineRule="atLeast"/>
        <w:ind w:left="6373"/>
        <w:jc w:val="center"/>
        <w:rPr>
          <w:rFonts w:eastAsia="ヒラギノ明朝 Pro W3"/>
        </w:rPr>
      </w:pPr>
      <w:r w:rsidRPr="00E91439">
        <w:rPr>
          <w:rFonts w:eastAsia="ヒラギノ明朝 Pro W3"/>
        </w:rPr>
        <w:t>Laboratuvar sahibinin</w:t>
      </w:r>
    </w:p>
    <w:p w:rsidR="00C45D85" w:rsidRPr="00E91439" w:rsidRDefault="00C45D85" w:rsidP="00C45D85">
      <w:pPr>
        <w:shd w:val="clear" w:color="auto" w:fill="FFFFFF"/>
        <w:spacing w:line="240" w:lineRule="atLeast"/>
        <w:ind w:left="6373"/>
        <w:jc w:val="center"/>
        <w:rPr>
          <w:rFonts w:eastAsia="ヒラギノ明朝 Pro W3"/>
        </w:rPr>
      </w:pPr>
      <w:r w:rsidRPr="00E91439">
        <w:rPr>
          <w:rFonts w:eastAsia="ヒラギノ明朝 Pro W3"/>
        </w:rPr>
        <w:t>Adı ve Soyadı</w:t>
      </w:r>
    </w:p>
    <w:p w:rsidR="00C45D85" w:rsidRPr="00E91439" w:rsidRDefault="00C45D85" w:rsidP="00C45D85">
      <w:pPr>
        <w:shd w:val="clear" w:color="auto" w:fill="FFFFFF"/>
        <w:spacing w:line="240" w:lineRule="atLeast"/>
        <w:ind w:left="6373"/>
        <w:jc w:val="center"/>
        <w:rPr>
          <w:rFonts w:eastAsia="ヒラギノ明朝 Pro W3"/>
        </w:rPr>
      </w:pPr>
      <w:r w:rsidRPr="00E91439">
        <w:rPr>
          <w:rFonts w:eastAsia="ヒラギノ明朝 Pro W3"/>
        </w:rPr>
        <w:t>İmza</w:t>
      </w:r>
    </w:p>
    <w:p w:rsidR="00C45D85" w:rsidRPr="00E91439" w:rsidRDefault="00C45D85" w:rsidP="00C45D85">
      <w:pPr>
        <w:shd w:val="clear" w:color="auto" w:fill="FFFFFF"/>
        <w:spacing w:line="240" w:lineRule="atLeast"/>
        <w:ind w:left="6373"/>
        <w:jc w:val="center"/>
        <w:rPr>
          <w:rFonts w:eastAsia="ヒラギノ明朝 Pro W3"/>
        </w:rPr>
      </w:pPr>
    </w:p>
    <w:p w:rsidR="00C45D85" w:rsidRPr="00E91439" w:rsidRDefault="00C45D85" w:rsidP="00C45D85">
      <w:pPr>
        <w:shd w:val="clear" w:color="auto" w:fill="FFFFFF"/>
        <w:spacing w:line="240" w:lineRule="atLeast"/>
        <w:ind w:left="6373"/>
        <w:jc w:val="center"/>
        <w:rPr>
          <w:rFonts w:eastAsia="ヒラギノ明朝 Pro W3"/>
        </w:rPr>
      </w:pPr>
    </w:p>
    <w:p w:rsidR="00C45D85" w:rsidRPr="00E91439" w:rsidRDefault="00C45D85" w:rsidP="00C45D85">
      <w:pPr>
        <w:shd w:val="clear" w:color="auto" w:fill="FFFFFF"/>
        <w:spacing w:line="240" w:lineRule="atLeast"/>
        <w:ind w:left="6373"/>
        <w:jc w:val="center"/>
        <w:rPr>
          <w:rFonts w:eastAsia="ヒラギノ明朝 Pro W3"/>
        </w:rPr>
      </w:pPr>
    </w:p>
    <w:p w:rsidR="00C45D85" w:rsidRPr="00E91439"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Default="00C45D85" w:rsidP="00C45D85">
      <w:pPr>
        <w:shd w:val="clear" w:color="auto" w:fill="FFFFFF"/>
        <w:spacing w:line="240" w:lineRule="atLeast"/>
        <w:ind w:left="6373"/>
        <w:jc w:val="center"/>
        <w:rPr>
          <w:rFonts w:eastAsia="ヒラギノ明朝 Pro W3"/>
        </w:rPr>
      </w:pPr>
    </w:p>
    <w:p w:rsidR="00C45D85" w:rsidRPr="00E91439" w:rsidRDefault="00C45D85" w:rsidP="00C45D85">
      <w:pPr>
        <w:spacing w:after="200" w:line="276" w:lineRule="auto"/>
        <w:rPr>
          <w:rFonts w:eastAsia="ヒラギノ明朝 Pro W3"/>
        </w:rPr>
      </w:pPr>
      <w:r>
        <w:rPr>
          <w:rFonts w:eastAsia="ヒラギノ明朝 Pro W3"/>
        </w:rPr>
        <w:br w:type="page"/>
      </w:r>
    </w:p>
    <w:p w:rsidR="00C45D85" w:rsidRPr="00E91439" w:rsidRDefault="00C45D85" w:rsidP="00C45D85">
      <w:pPr>
        <w:shd w:val="clear" w:color="auto" w:fill="FFFFFF"/>
        <w:spacing w:before="100" w:beforeAutospacing="1" w:after="100" w:afterAutospacing="1"/>
        <w:ind w:left="8496"/>
        <w:jc w:val="center"/>
        <w:rPr>
          <w:b/>
        </w:rPr>
      </w:pPr>
      <w:r w:rsidRPr="00E91439">
        <w:rPr>
          <w:b/>
        </w:rPr>
        <w:lastRenderedPageBreak/>
        <w:t>EK-2</w:t>
      </w:r>
    </w:p>
    <w:p w:rsidR="00C45D85" w:rsidRPr="004E4213" w:rsidRDefault="00C45D85" w:rsidP="00C45D85">
      <w:pPr>
        <w:keepNext/>
        <w:jc w:val="center"/>
        <w:outlineLvl w:val="0"/>
        <w:rPr>
          <w:rFonts w:eastAsia="ヒラギノ明朝 Pro W3"/>
          <w:b/>
        </w:rPr>
      </w:pPr>
      <w:r w:rsidRPr="004E4213">
        <w:rPr>
          <w:rFonts w:eastAsia="ヒラギノ明朝 Pro W3"/>
          <w:b/>
        </w:rPr>
        <w:t>YER SEÇİM RAPORU</w:t>
      </w:r>
    </w:p>
    <w:p w:rsidR="00C45D85" w:rsidRPr="00E91439" w:rsidRDefault="00C45D85" w:rsidP="00C45D85">
      <w:pPr>
        <w:ind w:firstLine="708"/>
        <w:jc w:val="both"/>
        <w:rPr>
          <w:rFonts w:eastAsia="ヒラギノ明朝 Pro W3"/>
        </w:rPr>
      </w:pPr>
      <w:r w:rsidRPr="00E91439">
        <w:rPr>
          <w:rFonts w:eastAsia="ヒラギノ明朝 Pro W3"/>
        </w:rPr>
        <w:t>1-Kurulacak kuruluşun</w:t>
      </w:r>
    </w:p>
    <w:tbl>
      <w:tblPr>
        <w:tblW w:w="10294" w:type="dxa"/>
        <w:tblInd w:w="2" w:type="dxa"/>
        <w:tblLayout w:type="fixed"/>
        <w:tblCellMar>
          <w:left w:w="0" w:type="dxa"/>
          <w:right w:w="0" w:type="dxa"/>
        </w:tblCellMar>
        <w:tblLook w:val="00A0" w:firstRow="1" w:lastRow="0" w:firstColumn="1" w:lastColumn="0" w:noHBand="0" w:noVBand="0"/>
      </w:tblPr>
      <w:tblGrid>
        <w:gridCol w:w="707"/>
        <w:gridCol w:w="3492"/>
        <w:gridCol w:w="6095"/>
      </w:tblGrid>
      <w:tr w:rsidR="00C45D85" w:rsidRPr="00E91439" w:rsidTr="007B4093">
        <w:tc>
          <w:tcPr>
            <w:tcW w:w="707" w:type="dxa"/>
          </w:tcPr>
          <w:p w:rsidR="00C45D85" w:rsidRPr="00E91439" w:rsidRDefault="00C45D85" w:rsidP="007B4093">
            <w:pPr>
              <w:ind w:right="-142"/>
              <w:jc w:val="both"/>
              <w:rPr>
                <w:rFonts w:eastAsia="ヒラギノ明朝 Pro W3"/>
              </w:rPr>
            </w:pPr>
          </w:p>
        </w:tc>
        <w:tc>
          <w:tcPr>
            <w:tcW w:w="3492" w:type="dxa"/>
          </w:tcPr>
          <w:p w:rsidR="00C45D85" w:rsidRPr="00E91439" w:rsidRDefault="00C45D85" w:rsidP="007B4093">
            <w:pPr>
              <w:jc w:val="both"/>
              <w:rPr>
                <w:rFonts w:eastAsia="ヒラギノ明朝 Pro W3"/>
              </w:rPr>
            </w:pPr>
            <w:r w:rsidRPr="00E91439">
              <w:rPr>
                <w:rFonts w:eastAsia="ヒラギノ明朝 Pro W3"/>
              </w:rPr>
              <w:t>a) Sahibinin adı ve soyadı</w:t>
            </w:r>
          </w:p>
        </w:tc>
        <w:tc>
          <w:tcPr>
            <w:tcW w:w="6095" w:type="dxa"/>
          </w:tcPr>
          <w:p w:rsidR="00C45D85" w:rsidRPr="00E91439" w:rsidRDefault="00C45D85" w:rsidP="007B4093">
            <w:pPr>
              <w:jc w:val="both"/>
              <w:rPr>
                <w:rFonts w:eastAsia="ヒラギノ明朝 Pro W3"/>
              </w:rPr>
            </w:pPr>
            <w:r w:rsidRPr="00E91439">
              <w:rPr>
                <w:rFonts w:eastAsia="ヒラギノ明朝 Pro W3"/>
              </w:rPr>
              <w:t>:</w:t>
            </w:r>
          </w:p>
        </w:tc>
      </w:tr>
      <w:tr w:rsidR="00C45D85" w:rsidRPr="00E91439" w:rsidTr="007B4093">
        <w:tc>
          <w:tcPr>
            <w:tcW w:w="707" w:type="dxa"/>
          </w:tcPr>
          <w:p w:rsidR="00C45D85" w:rsidRPr="00E91439" w:rsidRDefault="00C45D85" w:rsidP="007B4093">
            <w:pPr>
              <w:jc w:val="both"/>
              <w:rPr>
                <w:rFonts w:eastAsia="ヒラギノ明朝 Pro W3"/>
              </w:rPr>
            </w:pPr>
          </w:p>
        </w:tc>
        <w:tc>
          <w:tcPr>
            <w:tcW w:w="3492" w:type="dxa"/>
          </w:tcPr>
          <w:p w:rsidR="00C45D85" w:rsidRPr="00E91439" w:rsidRDefault="00C45D85" w:rsidP="007B4093">
            <w:pPr>
              <w:jc w:val="both"/>
              <w:rPr>
                <w:rFonts w:eastAsia="ヒラギノ明朝 Pro W3"/>
              </w:rPr>
            </w:pPr>
            <w:r w:rsidRPr="00E91439">
              <w:rPr>
                <w:rFonts w:eastAsia="ヒラギノ明朝 Pro W3"/>
              </w:rPr>
              <w:t>b) Ticari adı</w:t>
            </w:r>
          </w:p>
        </w:tc>
        <w:tc>
          <w:tcPr>
            <w:tcW w:w="6095" w:type="dxa"/>
          </w:tcPr>
          <w:p w:rsidR="00C45D85" w:rsidRPr="00E91439" w:rsidRDefault="00C45D85" w:rsidP="007B4093">
            <w:pPr>
              <w:jc w:val="both"/>
              <w:rPr>
                <w:rFonts w:eastAsia="ヒラギノ明朝 Pro W3"/>
              </w:rPr>
            </w:pPr>
            <w:r w:rsidRPr="00E91439">
              <w:rPr>
                <w:rFonts w:eastAsia="ヒラギノ明朝 Pro W3"/>
              </w:rPr>
              <w:t>:</w:t>
            </w:r>
          </w:p>
        </w:tc>
      </w:tr>
      <w:tr w:rsidR="00C45D85" w:rsidRPr="00E91439" w:rsidTr="007B4093">
        <w:tc>
          <w:tcPr>
            <w:tcW w:w="707" w:type="dxa"/>
          </w:tcPr>
          <w:p w:rsidR="00C45D85" w:rsidRPr="00E91439" w:rsidRDefault="00C45D85" w:rsidP="007B4093">
            <w:pPr>
              <w:jc w:val="both"/>
              <w:rPr>
                <w:rFonts w:eastAsia="ヒラギノ明朝 Pro W3"/>
              </w:rPr>
            </w:pPr>
          </w:p>
        </w:tc>
        <w:tc>
          <w:tcPr>
            <w:tcW w:w="3492" w:type="dxa"/>
          </w:tcPr>
          <w:p w:rsidR="00C45D85" w:rsidRPr="00E91439" w:rsidRDefault="00C45D85" w:rsidP="007B4093">
            <w:pPr>
              <w:rPr>
                <w:rFonts w:eastAsia="ヒラギノ明朝 Pro W3"/>
              </w:rPr>
            </w:pPr>
            <w:r w:rsidRPr="00E91439">
              <w:rPr>
                <w:rFonts w:eastAsia="ヒラギノ明朝 Pro W3"/>
              </w:rPr>
              <w:t>c) Açık adresi</w:t>
            </w:r>
          </w:p>
        </w:tc>
        <w:tc>
          <w:tcPr>
            <w:tcW w:w="6095" w:type="dxa"/>
          </w:tcPr>
          <w:p w:rsidR="00C45D85" w:rsidRPr="00E91439" w:rsidRDefault="00C45D85" w:rsidP="007B4093">
            <w:pPr>
              <w:jc w:val="both"/>
              <w:rPr>
                <w:rFonts w:eastAsia="ヒラギノ明朝 Pro W3"/>
              </w:rPr>
            </w:pPr>
            <w:r w:rsidRPr="00E91439">
              <w:rPr>
                <w:rFonts w:eastAsia="ヒラギノ明朝 Pro W3"/>
              </w:rPr>
              <w:t>:</w:t>
            </w:r>
          </w:p>
        </w:tc>
      </w:tr>
      <w:tr w:rsidR="00C45D85" w:rsidRPr="00E91439" w:rsidTr="007B4093">
        <w:tc>
          <w:tcPr>
            <w:tcW w:w="707" w:type="dxa"/>
          </w:tcPr>
          <w:p w:rsidR="00C45D85" w:rsidRPr="00E91439" w:rsidRDefault="00C45D85" w:rsidP="007B4093">
            <w:pPr>
              <w:jc w:val="both"/>
              <w:rPr>
                <w:rFonts w:eastAsia="ヒラギノ明朝 Pro W3"/>
              </w:rPr>
            </w:pPr>
          </w:p>
        </w:tc>
        <w:tc>
          <w:tcPr>
            <w:tcW w:w="3492" w:type="dxa"/>
          </w:tcPr>
          <w:p w:rsidR="00C45D85" w:rsidRPr="00E91439" w:rsidRDefault="00C45D85" w:rsidP="007B4093">
            <w:pPr>
              <w:jc w:val="both"/>
              <w:rPr>
                <w:rFonts w:eastAsia="ヒラギノ明朝 Pro W3"/>
              </w:rPr>
            </w:pPr>
            <w:r w:rsidRPr="00E91439">
              <w:rPr>
                <w:rFonts w:eastAsia="ヒラギノ明朝 Pro W3"/>
              </w:rPr>
              <w:t>ç) Telefon numarası</w:t>
            </w:r>
          </w:p>
        </w:tc>
        <w:tc>
          <w:tcPr>
            <w:tcW w:w="6095" w:type="dxa"/>
          </w:tcPr>
          <w:p w:rsidR="00C45D85" w:rsidRPr="00E91439" w:rsidRDefault="00C45D85" w:rsidP="007B4093">
            <w:pPr>
              <w:jc w:val="both"/>
              <w:rPr>
                <w:rFonts w:eastAsia="ヒラギノ明朝 Pro W3"/>
              </w:rPr>
            </w:pPr>
            <w:r w:rsidRPr="00E91439">
              <w:rPr>
                <w:rFonts w:eastAsia="ヒラギノ明朝 Pro W3"/>
              </w:rPr>
              <w:t>:</w:t>
            </w:r>
          </w:p>
        </w:tc>
      </w:tr>
      <w:tr w:rsidR="00C45D85" w:rsidRPr="00E91439" w:rsidTr="007B4093">
        <w:tc>
          <w:tcPr>
            <w:tcW w:w="707" w:type="dxa"/>
          </w:tcPr>
          <w:p w:rsidR="00C45D85" w:rsidRPr="00E91439" w:rsidRDefault="00C45D85" w:rsidP="007B4093">
            <w:pPr>
              <w:jc w:val="both"/>
              <w:rPr>
                <w:rFonts w:eastAsia="ヒラギノ明朝 Pro W3"/>
              </w:rPr>
            </w:pPr>
          </w:p>
        </w:tc>
        <w:tc>
          <w:tcPr>
            <w:tcW w:w="3492" w:type="dxa"/>
          </w:tcPr>
          <w:p w:rsidR="00C45D85" w:rsidRPr="00E91439" w:rsidRDefault="00C45D85" w:rsidP="007B4093">
            <w:pPr>
              <w:jc w:val="both"/>
              <w:rPr>
                <w:rFonts w:eastAsia="ヒラギノ明朝 Pro W3"/>
              </w:rPr>
            </w:pPr>
            <w:r w:rsidRPr="00E91439">
              <w:rPr>
                <w:rFonts w:eastAsia="ヒラギノ明朝 Pro W3"/>
              </w:rPr>
              <w:t>d) Faks numarası</w:t>
            </w:r>
          </w:p>
        </w:tc>
        <w:tc>
          <w:tcPr>
            <w:tcW w:w="6095" w:type="dxa"/>
          </w:tcPr>
          <w:p w:rsidR="00C45D85" w:rsidRPr="00E91439" w:rsidRDefault="00C45D85" w:rsidP="007B4093">
            <w:pPr>
              <w:jc w:val="both"/>
              <w:rPr>
                <w:rFonts w:eastAsia="ヒラギノ明朝 Pro W3"/>
              </w:rPr>
            </w:pPr>
            <w:r w:rsidRPr="00E91439">
              <w:rPr>
                <w:rFonts w:eastAsia="ヒラギノ明朝 Pro W3"/>
              </w:rPr>
              <w:t>:</w:t>
            </w:r>
          </w:p>
        </w:tc>
      </w:tr>
      <w:tr w:rsidR="00C45D85" w:rsidRPr="00E91439" w:rsidTr="007B4093">
        <w:tc>
          <w:tcPr>
            <w:tcW w:w="707" w:type="dxa"/>
          </w:tcPr>
          <w:p w:rsidR="00C45D85" w:rsidRPr="00E91439" w:rsidRDefault="00C45D85" w:rsidP="007B4093">
            <w:pPr>
              <w:jc w:val="both"/>
              <w:rPr>
                <w:rFonts w:eastAsia="ヒラギノ明朝 Pro W3"/>
              </w:rPr>
            </w:pPr>
          </w:p>
        </w:tc>
        <w:tc>
          <w:tcPr>
            <w:tcW w:w="3492" w:type="dxa"/>
          </w:tcPr>
          <w:p w:rsidR="00C45D85" w:rsidRPr="00E91439" w:rsidRDefault="00C45D85" w:rsidP="007B4093">
            <w:pPr>
              <w:jc w:val="both"/>
              <w:rPr>
                <w:rFonts w:eastAsia="ヒラギノ明朝 Pro W3"/>
              </w:rPr>
            </w:pPr>
            <w:r w:rsidRPr="00E91439">
              <w:rPr>
                <w:rFonts w:eastAsia="ヒラギノ明朝 Pro W3"/>
              </w:rPr>
              <w:t>e) Ada, pafta ve parsel numarası</w:t>
            </w:r>
          </w:p>
        </w:tc>
        <w:tc>
          <w:tcPr>
            <w:tcW w:w="6095" w:type="dxa"/>
          </w:tcPr>
          <w:p w:rsidR="00C45D85" w:rsidRPr="00E91439" w:rsidRDefault="00C45D85" w:rsidP="007B4093">
            <w:pPr>
              <w:jc w:val="both"/>
              <w:rPr>
                <w:rFonts w:eastAsia="ヒラギノ明朝 Pro W3"/>
              </w:rPr>
            </w:pPr>
            <w:r w:rsidRPr="00E91439">
              <w:rPr>
                <w:rFonts w:eastAsia="ヒラギノ明朝 Pro W3"/>
              </w:rPr>
              <w:t>:</w:t>
            </w:r>
          </w:p>
        </w:tc>
      </w:tr>
      <w:tr w:rsidR="00C45D85" w:rsidRPr="00E91439" w:rsidTr="007B4093">
        <w:tc>
          <w:tcPr>
            <w:tcW w:w="707" w:type="dxa"/>
          </w:tcPr>
          <w:p w:rsidR="00C45D85" w:rsidRPr="00E91439" w:rsidRDefault="00C45D85" w:rsidP="007B4093">
            <w:pPr>
              <w:jc w:val="both"/>
              <w:rPr>
                <w:rFonts w:eastAsia="ヒラギノ明朝 Pro W3"/>
              </w:rPr>
            </w:pPr>
          </w:p>
        </w:tc>
        <w:tc>
          <w:tcPr>
            <w:tcW w:w="3492" w:type="dxa"/>
          </w:tcPr>
          <w:p w:rsidR="00C45D85" w:rsidRPr="00E91439" w:rsidRDefault="00C45D85" w:rsidP="007B4093">
            <w:pPr>
              <w:jc w:val="both"/>
              <w:rPr>
                <w:rFonts w:eastAsia="ヒラギノ明朝 Pro W3"/>
              </w:rPr>
            </w:pPr>
            <w:r w:rsidRPr="00E91439">
              <w:rPr>
                <w:rFonts w:eastAsia="ヒラギノ明朝 Pro W3"/>
              </w:rPr>
              <w:t>f) Faaliyet alanı</w:t>
            </w:r>
          </w:p>
        </w:tc>
        <w:tc>
          <w:tcPr>
            <w:tcW w:w="6095" w:type="dxa"/>
          </w:tcPr>
          <w:p w:rsidR="00C45D85" w:rsidRPr="00E91439" w:rsidRDefault="00C45D85" w:rsidP="007B4093">
            <w:pPr>
              <w:jc w:val="both"/>
              <w:rPr>
                <w:rFonts w:eastAsia="ヒラギノ明朝 Pro W3"/>
              </w:rPr>
            </w:pPr>
            <w:r w:rsidRPr="00E91439">
              <w:rPr>
                <w:rFonts w:eastAsia="ヒラギノ明朝 Pro W3"/>
              </w:rPr>
              <w:t>:</w:t>
            </w:r>
          </w:p>
        </w:tc>
      </w:tr>
    </w:tbl>
    <w:p w:rsidR="00C45D85" w:rsidRPr="00E91439" w:rsidRDefault="00C45D85" w:rsidP="00C45D85">
      <w:pPr>
        <w:ind w:firstLine="708"/>
        <w:jc w:val="both"/>
        <w:rPr>
          <w:rFonts w:eastAsia="ヒラギノ明朝 Pro W3"/>
        </w:rPr>
      </w:pPr>
      <w:r w:rsidRPr="00E91439">
        <w:rPr>
          <w:rFonts w:eastAsia="ヒラギノ明朝 Pro W3"/>
        </w:rPr>
        <w:t>2-Kuruluşun yeri ve çevresin</w:t>
      </w:r>
      <w:r>
        <w:rPr>
          <w:rFonts w:eastAsia="ヒラギノ明朝 Pro W3"/>
        </w:rPr>
        <w:t>in halen ne amaçla kullanıldığı</w:t>
      </w:r>
    </w:p>
    <w:p w:rsidR="00C45D85" w:rsidRPr="00E91439" w:rsidRDefault="00C45D85" w:rsidP="00C45D85">
      <w:pPr>
        <w:jc w:val="both"/>
        <w:rPr>
          <w:rFonts w:eastAsia="ヒラギノ明朝 Pro W3"/>
        </w:rPr>
      </w:pPr>
    </w:p>
    <w:p w:rsidR="00C45D85" w:rsidRPr="00E91439" w:rsidRDefault="00C45D85" w:rsidP="00C45D85">
      <w:pPr>
        <w:ind w:left="708"/>
        <w:jc w:val="both"/>
        <w:rPr>
          <w:rFonts w:eastAsia="ヒラギノ明朝 Pro W3"/>
        </w:rPr>
      </w:pPr>
      <w:r w:rsidRPr="00E91439">
        <w:rPr>
          <w:rFonts w:eastAsia="ヒラギノ明朝 Pro W3"/>
        </w:rPr>
        <w:t xml:space="preserve">3-Yerin faaliyet alanına göre bitki sağlığı teşhis ve analiz laboratuvarı olarak </w:t>
      </w:r>
      <w:r>
        <w:rPr>
          <w:rFonts w:eastAsia="ヒラギノ明朝 Pro W3"/>
        </w:rPr>
        <w:t>faaliyetine uygun olup olmadığı</w:t>
      </w:r>
    </w:p>
    <w:p w:rsidR="00C45D85" w:rsidRPr="00E91439" w:rsidRDefault="00C45D85" w:rsidP="00C45D85">
      <w:pPr>
        <w:jc w:val="both"/>
        <w:rPr>
          <w:rFonts w:eastAsia="ヒラギノ明朝 Pro W3"/>
        </w:rPr>
      </w:pPr>
    </w:p>
    <w:p w:rsidR="00C45D85" w:rsidRPr="00E91439" w:rsidRDefault="00C45D85" w:rsidP="00C45D85">
      <w:pPr>
        <w:ind w:firstLine="708"/>
        <w:jc w:val="both"/>
        <w:rPr>
          <w:rFonts w:eastAsia="ヒラギノ明朝 Pro W3"/>
        </w:rPr>
      </w:pPr>
      <w:r w:rsidRPr="00E91439">
        <w:rPr>
          <w:rFonts w:eastAsia="ヒラギノ明朝 Pro W3"/>
        </w:rPr>
        <w:t>a)Uygundur</w:t>
      </w:r>
      <w:r w:rsidRPr="00E91439">
        <w:rPr>
          <w:rFonts w:eastAsia="ヒラギノ明朝 Pro W3"/>
        </w:rPr>
        <w:tab/>
        <w:t>b)Uygun değildir</w:t>
      </w:r>
    </w:p>
    <w:p w:rsidR="00C45D85" w:rsidRPr="00E91439" w:rsidRDefault="00C45D85" w:rsidP="00C45D85">
      <w:pPr>
        <w:jc w:val="both"/>
        <w:rPr>
          <w:rFonts w:eastAsia="ヒラギノ明朝 Pro W3"/>
        </w:rPr>
      </w:pPr>
    </w:p>
    <w:p w:rsidR="00C45D85" w:rsidRDefault="00C45D85" w:rsidP="00C45D85">
      <w:pPr>
        <w:ind w:left="708"/>
        <w:jc w:val="both"/>
        <w:rPr>
          <w:rFonts w:eastAsia="ヒラギノ明朝 Pro W3"/>
        </w:rPr>
      </w:pPr>
      <w:r w:rsidRPr="00E91439">
        <w:rPr>
          <w:rFonts w:eastAsia="ヒラギノ明朝 Pro W3"/>
        </w:rPr>
        <w:t>4- Yerin faaliyet alanına göre bitki sağlığı teşhis ve analiz laboratuvarı olarak kullanı</w:t>
      </w:r>
      <w:r>
        <w:rPr>
          <w:rFonts w:eastAsia="ヒラギノ明朝 Pro W3"/>
        </w:rPr>
        <w:t>lmasına uygun değilse nedenleri</w:t>
      </w:r>
    </w:p>
    <w:p w:rsidR="00C45D85" w:rsidRDefault="00C45D85" w:rsidP="00C45D85">
      <w:pPr>
        <w:ind w:left="708"/>
        <w:jc w:val="both"/>
        <w:rPr>
          <w:rFonts w:eastAsia="ヒラギノ明朝 Pro W3"/>
        </w:rPr>
      </w:pPr>
    </w:p>
    <w:p w:rsidR="00C45D85" w:rsidRPr="00E91439" w:rsidRDefault="00C45D85" w:rsidP="00C45D85">
      <w:pPr>
        <w:ind w:left="708"/>
        <w:jc w:val="both"/>
        <w:rPr>
          <w:rFonts w:eastAsia="ヒラギノ明朝 Pro W3"/>
        </w:rPr>
      </w:pPr>
    </w:p>
    <w:p w:rsidR="00C45D85" w:rsidRPr="00E91439" w:rsidRDefault="00C45D85" w:rsidP="00C45D85">
      <w:pPr>
        <w:jc w:val="both"/>
        <w:rPr>
          <w:rFonts w:eastAsia="ヒラギノ明朝 Pro W3"/>
        </w:rPr>
      </w:pPr>
    </w:p>
    <w:tbl>
      <w:tblPr>
        <w:tblW w:w="9780" w:type="dxa"/>
        <w:tblInd w:w="2" w:type="dxa"/>
        <w:tblLayout w:type="fixed"/>
        <w:tblCellMar>
          <w:left w:w="48" w:type="dxa"/>
          <w:right w:w="48" w:type="dxa"/>
        </w:tblCellMar>
        <w:tblLook w:val="00A0" w:firstRow="1" w:lastRow="0" w:firstColumn="1" w:lastColumn="0" w:noHBand="0" w:noVBand="0"/>
      </w:tblPr>
      <w:tblGrid>
        <w:gridCol w:w="2693"/>
        <w:gridCol w:w="2886"/>
        <w:gridCol w:w="1980"/>
        <w:gridCol w:w="2221"/>
      </w:tblGrid>
      <w:tr w:rsidR="00C45D85" w:rsidRPr="00E91439" w:rsidTr="007B4093">
        <w:tc>
          <w:tcPr>
            <w:tcW w:w="2693" w:type="dxa"/>
          </w:tcPr>
          <w:p w:rsidR="00C45D85" w:rsidRPr="00E91439" w:rsidRDefault="00C45D85" w:rsidP="007B4093">
            <w:pPr>
              <w:jc w:val="center"/>
              <w:rPr>
                <w:rFonts w:eastAsia="ヒラギノ明朝 Pro W3"/>
              </w:rPr>
            </w:pPr>
            <w:r w:rsidRPr="00E91439">
              <w:rPr>
                <w:rFonts w:eastAsia="ヒラギノ明朝 Pro W3"/>
              </w:rPr>
              <w:t>Enstitü Md. Yetkilisi</w:t>
            </w:r>
          </w:p>
        </w:tc>
        <w:tc>
          <w:tcPr>
            <w:tcW w:w="2886" w:type="dxa"/>
          </w:tcPr>
          <w:p w:rsidR="00C45D85" w:rsidRPr="00E91439" w:rsidRDefault="00C45D85" w:rsidP="007B4093">
            <w:pPr>
              <w:jc w:val="center"/>
              <w:rPr>
                <w:rFonts w:eastAsia="ヒラギノ明朝 Pro W3"/>
              </w:rPr>
            </w:pPr>
            <w:r w:rsidRPr="00E91439">
              <w:rPr>
                <w:rFonts w:eastAsia="ヒラギノ明朝 Pro W3"/>
              </w:rPr>
              <w:t>Enstitü Md. Yetkilisi</w:t>
            </w:r>
          </w:p>
        </w:tc>
        <w:tc>
          <w:tcPr>
            <w:tcW w:w="1980" w:type="dxa"/>
          </w:tcPr>
          <w:p w:rsidR="00C45D85" w:rsidRPr="00E91439" w:rsidRDefault="00C45D85" w:rsidP="007B4093">
            <w:pPr>
              <w:jc w:val="center"/>
              <w:rPr>
                <w:rFonts w:eastAsia="ヒラギノ明朝 Pro W3"/>
              </w:rPr>
            </w:pPr>
            <w:r w:rsidRPr="00E91439">
              <w:rPr>
                <w:rFonts w:eastAsia="ヒラギノ明朝 Pro W3"/>
              </w:rPr>
              <w:t>İl Md. /</w:t>
            </w:r>
            <w:proofErr w:type="spellStart"/>
            <w:r w:rsidRPr="00E91439">
              <w:rPr>
                <w:rFonts w:eastAsia="ヒラギノ明朝 Pro W3"/>
              </w:rPr>
              <w:t>Kar.Md</w:t>
            </w:r>
            <w:proofErr w:type="spellEnd"/>
            <w:r w:rsidRPr="00E91439">
              <w:rPr>
                <w:rFonts w:eastAsia="ヒラギノ明朝 Pro W3"/>
              </w:rPr>
              <w:t xml:space="preserve"> Yetkilisi</w:t>
            </w:r>
          </w:p>
        </w:tc>
        <w:tc>
          <w:tcPr>
            <w:tcW w:w="2221" w:type="dxa"/>
          </w:tcPr>
          <w:p w:rsidR="00C45D85" w:rsidRPr="00E91439" w:rsidRDefault="00C45D85" w:rsidP="007B4093">
            <w:pPr>
              <w:jc w:val="center"/>
              <w:rPr>
                <w:rFonts w:eastAsia="ヒラギノ明朝 Pro W3"/>
              </w:rPr>
            </w:pPr>
            <w:r w:rsidRPr="00E91439">
              <w:rPr>
                <w:rFonts w:eastAsia="ヒラギノ明朝 Pro W3"/>
              </w:rPr>
              <w:t>İlçe Md. Yetkilisi</w:t>
            </w:r>
          </w:p>
        </w:tc>
      </w:tr>
      <w:tr w:rsidR="00C45D85" w:rsidRPr="00E91439" w:rsidTr="007B4093">
        <w:tc>
          <w:tcPr>
            <w:tcW w:w="2693" w:type="dxa"/>
          </w:tcPr>
          <w:p w:rsidR="00C45D85" w:rsidRPr="00E91439" w:rsidRDefault="00C45D85" w:rsidP="007B4093">
            <w:pPr>
              <w:jc w:val="center"/>
              <w:rPr>
                <w:rFonts w:eastAsia="ヒラギノ明朝 Pro W3"/>
              </w:rPr>
            </w:pPr>
            <w:r w:rsidRPr="00E91439">
              <w:rPr>
                <w:rFonts w:eastAsia="ヒラギノ明朝 Pro W3"/>
              </w:rPr>
              <w:t>Uzman Ziraat Müh.</w:t>
            </w:r>
          </w:p>
        </w:tc>
        <w:tc>
          <w:tcPr>
            <w:tcW w:w="2886" w:type="dxa"/>
          </w:tcPr>
          <w:p w:rsidR="00C45D85" w:rsidRPr="00E91439" w:rsidRDefault="00C45D85" w:rsidP="007B4093">
            <w:pPr>
              <w:jc w:val="center"/>
              <w:rPr>
                <w:rFonts w:eastAsia="ヒラギノ明朝 Pro W3"/>
              </w:rPr>
            </w:pPr>
            <w:r w:rsidRPr="00E91439">
              <w:rPr>
                <w:rFonts w:eastAsia="ヒラギノ明朝 Pro W3"/>
              </w:rPr>
              <w:t xml:space="preserve">Uzman </w:t>
            </w:r>
            <w:proofErr w:type="spellStart"/>
            <w:r w:rsidRPr="00E91439">
              <w:rPr>
                <w:rFonts w:eastAsia="ヒラギノ明朝 Pro W3"/>
              </w:rPr>
              <w:t>Zir.Müh</w:t>
            </w:r>
            <w:proofErr w:type="spellEnd"/>
            <w:r w:rsidRPr="00E91439">
              <w:rPr>
                <w:rFonts w:eastAsia="ヒラギノ明朝 Pro W3"/>
              </w:rPr>
              <w:t>.</w:t>
            </w:r>
          </w:p>
        </w:tc>
        <w:tc>
          <w:tcPr>
            <w:tcW w:w="1980" w:type="dxa"/>
          </w:tcPr>
          <w:p w:rsidR="00C45D85" w:rsidRPr="00E91439" w:rsidRDefault="00C45D85" w:rsidP="007B4093">
            <w:pPr>
              <w:jc w:val="center"/>
              <w:rPr>
                <w:rFonts w:eastAsia="ヒラギノ明朝 Pro W3"/>
              </w:rPr>
            </w:pPr>
            <w:r w:rsidRPr="00E91439">
              <w:rPr>
                <w:rFonts w:eastAsia="ヒラギノ明朝 Pro W3"/>
              </w:rPr>
              <w:t>Ziraat Müh.</w:t>
            </w:r>
          </w:p>
        </w:tc>
        <w:tc>
          <w:tcPr>
            <w:tcW w:w="2221" w:type="dxa"/>
          </w:tcPr>
          <w:p w:rsidR="00C45D85" w:rsidRDefault="00C45D85" w:rsidP="007B4093">
            <w:pPr>
              <w:jc w:val="center"/>
              <w:rPr>
                <w:rFonts w:eastAsia="ヒラギノ明朝 Pro W3"/>
              </w:rPr>
            </w:pPr>
            <w:r w:rsidRPr="00E91439">
              <w:rPr>
                <w:rFonts w:eastAsia="ヒラギノ明朝 Pro W3"/>
              </w:rPr>
              <w:t>Ziraat Müh.</w:t>
            </w:r>
          </w:p>
          <w:p w:rsidR="00C45D85" w:rsidRDefault="00C45D85" w:rsidP="007B4093">
            <w:pPr>
              <w:jc w:val="center"/>
              <w:rPr>
                <w:rFonts w:eastAsia="ヒラギノ明朝 Pro W3"/>
              </w:rPr>
            </w:pPr>
          </w:p>
          <w:p w:rsidR="00C45D85" w:rsidRDefault="00C45D85" w:rsidP="007B4093">
            <w:pPr>
              <w:jc w:val="center"/>
              <w:rPr>
                <w:rFonts w:eastAsia="ヒラギノ明朝 Pro W3"/>
              </w:rPr>
            </w:pPr>
          </w:p>
          <w:p w:rsidR="00C45D85" w:rsidRDefault="00C45D85" w:rsidP="007B4093">
            <w:pPr>
              <w:jc w:val="center"/>
              <w:rPr>
                <w:rFonts w:eastAsia="ヒラギノ明朝 Pro W3"/>
              </w:rPr>
            </w:pPr>
          </w:p>
          <w:p w:rsidR="00C45D85" w:rsidRPr="00E91439" w:rsidRDefault="00C45D85" w:rsidP="007B4093">
            <w:pPr>
              <w:jc w:val="center"/>
              <w:rPr>
                <w:rFonts w:eastAsia="ヒラギノ明朝 Pro W3"/>
              </w:rPr>
            </w:pPr>
          </w:p>
        </w:tc>
      </w:tr>
      <w:tr w:rsidR="00C45D85" w:rsidRPr="00E91439" w:rsidTr="007B4093">
        <w:tc>
          <w:tcPr>
            <w:tcW w:w="2693" w:type="dxa"/>
          </w:tcPr>
          <w:p w:rsidR="00C45D85" w:rsidRPr="00E91439" w:rsidRDefault="00C45D85" w:rsidP="007B4093">
            <w:pPr>
              <w:rPr>
                <w:rFonts w:eastAsia="ヒラギノ明朝 Pro W3"/>
              </w:rPr>
            </w:pPr>
          </w:p>
        </w:tc>
        <w:tc>
          <w:tcPr>
            <w:tcW w:w="2886" w:type="dxa"/>
          </w:tcPr>
          <w:p w:rsidR="00C45D85" w:rsidRPr="00E91439" w:rsidRDefault="00C45D85" w:rsidP="007B4093">
            <w:pPr>
              <w:rPr>
                <w:rFonts w:eastAsia="ヒラギノ明朝 Pro W3"/>
              </w:rPr>
            </w:pPr>
          </w:p>
        </w:tc>
        <w:tc>
          <w:tcPr>
            <w:tcW w:w="1980" w:type="dxa"/>
          </w:tcPr>
          <w:p w:rsidR="00C45D85" w:rsidRDefault="00C45D85" w:rsidP="007B4093">
            <w:pPr>
              <w:jc w:val="center"/>
              <w:rPr>
                <w:rFonts w:eastAsia="ヒラギノ明朝 Pro W3"/>
              </w:rPr>
            </w:pPr>
          </w:p>
          <w:p w:rsidR="00C45D85" w:rsidRPr="00E91439" w:rsidRDefault="00C45D85" w:rsidP="007B4093">
            <w:pPr>
              <w:jc w:val="center"/>
              <w:rPr>
                <w:rFonts w:eastAsia="ヒラギノ明朝 Pro W3"/>
              </w:rPr>
            </w:pPr>
          </w:p>
        </w:tc>
        <w:tc>
          <w:tcPr>
            <w:tcW w:w="2221" w:type="dxa"/>
          </w:tcPr>
          <w:p w:rsidR="00C45D85" w:rsidRPr="00E91439" w:rsidRDefault="00C45D85" w:rsidP="007B4093">
            <w:pPr>
              <w:jc w:val="center"/>
              <w:rPr>
                <w:rFonts w:eastAsia="ヒラギノ明朝 Pro W3"/>
              </w:rPr>
            </w:pPr>
          </w:p>
        </w:tc>
      </w:tr>
    </w:tbl>
    <w:p w:rsidR="00C45D85" w:rsidRDefault="00C45D85" w:rsidP="00C45D85">
      <w:pPr>
        <w:shd w:val="clear" w:color="auto" w:fill="FFFFFF"/>
        <w:jc w:val="both"/>
        <w:rPr>
          <w:rFonts w:eastAsia="ヒラギノ明朝 Pro W3"/>
        </w:rPr>
      </w:pPr>
      <w:r w:rsidRPr="00E91439">
        <w:rPr>
          <w:rFonts w:eastAsia="ヒラギノ明朝 Pro W3"/>
        </w:rPr>
        <w:t xml:space="preserve">      </w:t>
      </w:r>
      <w:r>
        <w:rPr>
          <w:rFonts w:eastAsia="ヒラギノ明朝 Pro W3"/>
        </w:rPr>
        <w:t xml:space="preserve">                                                                                      </w:t>
      </w: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hd w:val="clear" w:color="auto" w:fill="FFFFFF"/>
        <w:jc w:val="both"/>
        <w:rPr>
          <w:rFonts w:eastAsia="ヒラギノ明朝 Pro W3"/>
        </w:rPr>
      </w:pPr>
    </w:p>
    <w:p w:rsidR="00C45D85" w:rsidRDefault="00C45D85" w:rsidP="00C45D85">
      <w:pPr>
        <w:spacing w:after="200" w:line="276" w:lineRule="auto"/>
        <w:rPr>
          <w:rFonts w:eastAsia="ヒラギノ明朝 Pro W3"/>
        </w:rPr>
      </w:pPr>
      <w:r>
        <w:rPr>
          <w:rFonts w:eastAsia="ヒラギノ明朝 Pro W3"/>
        </w:rPr>
        <w:br w:type="page"/>
      </w:r>
    </w:p>
    <w:p w:rsidR="00C45D85" w:rsidRPr="00D06EB3" w:rsidRDefault="00C45D85" w:rsidP="00C45D85">
      <w:pPr>
        <w:shd w:val="clear" w:color="auto" w:fill="FFFFFF"/>
        <w:ind w:left="7788" w:firstLine="708"/>
        <w:jc w:val="both"/>
        <w:rPr>
          <w:rFonts w:eastAsia="ヒラギノ明朝 Pro W3"/>
          <w:b/>
        </w:rPr>
      </w:pPr>
      <w:r w:rsidRPr="00D06EB3">
        <w:rPr>
          <w:rFonts w:eastAsia="ヒラギノ明朝 Pro W3"/>
          <w:b/>
        </w:rPr>
        <w:lastRenderedPageBreak/>
        <w:t>EK-3</w:t>
      </w:r>
    </w:p>
    <w:p w:rsidR="00C45D85" w:rsidRPr="00D06EB3" w:rsidRDefault="00C45D85" w:rsidP="00C45D85">
      <w:pPr>
        <w:shd w:val="clear" w:color="auto" w:fill="FFFFFF"/>
        <w:jc w:val="center"/>
        <w:rPr>
          <w:rFonts w:eastAsia="ヒラギノ明朝 Pro W3"/>
          <w:b/>
        </w:rPr>
      </w:pPr>
      <w:r w:rsidRPr="00D06EB3">
        <w:rPr>
          <w:rFonts w:eastAsia="ヒラギノ明朝 Pro W3"/>
          <w:b/>
        </w:rPr>
        <w:t>AÇILMA RAPORU</w:t>
      </w:r>
    </w:p>
    <w:p w:rsidR="00C45D85" w:rsidRPr="00E91439" w:rsidRDefault="00C45D85" w:rsidP="00C45D85">
      <w:pPr>
        <w:shd w:val="clear" w:color="auto" w:fill="FFFFFF"/>
        <w:jc w:val="center"/>
        <w:rPr>
          <w:rFonts w:eastAsia="ヒラギノ明朝 Pro W3"/>
        </w:rPr>
      </w:pPr>
    </w:p>
    <w:p w:rsidR="00C45D85" w:rsidRPr="00E91439" w:rsidRDefault="00C45D85" w:rsidP="00C45D85">
      <w:pPr>
        <w:shd w:val="clear" w:color="auto" w:fill="FFFFFF"/>
        <w:ind w:firstLine="708"/>
        <w:rPr>
          <w:rFonts w:eastAsia="ヒラギノ明朝 Pro W3"/>
        </w:rPr>
      </w:pPr>
      <w:r w:rsidRPr="00E91439">
        <w:rPr>
          <w:rFonts w:eastAsia="ヒラギノ明朝 Pro W3"/>
        </w:rPr>
        <w:t>1- Laboratuvar;</w:t>
      </w:r>
    </w:p>
    <w:p w:rsidR="00C45D85" w:rsidRPr="00E91439" w:rsidRDefault="00C45D85" w:rsidP="00C45D85">
      <w:pPr>
        <w:shd w:val="clear" w:color="auto" w:fill="FFFFFF"/>
        <w:ind w:firstLine="708"/>
        <w:rPr>
          <w:rFonts w:eastAsia="ヒラギノ明朝 Pro W3"/>
        </w:rPr>
      </w:pPr>
      <w:r w:rsidRPr="00E91439">
        <w:rPr>
          <w:rFonts w:eastAsia="ヒラギノ明朝 Pro W3"/>
        </w:rPr>
        <w:t>a) Sahibinin adı ve soyadı :</w:t>
      </w:r>
    </w:p>
    <w:p w:rsidR="00C45D85" w:rsidRPr="00E91439" w:rsidRDefault="00C45D85" w:rsidP="00C45D85">
      <w:pPr>
        <w:shd w:val="clear" w:color="auto" w:fill="FFFFFF"/>
        <w:ind w:firstLine="708"/>
        <w:rPr>
          <w:rFonts w:eastAsia="ヒラギノ明朝 Pro W3"/>
        </w:rPr>
      </w:pPr>
      <w:r w:rsidRPr="00E91439">
        <w:rPr>
          <w:rFonts w:eastAsia="ヒラギノ明朝 Pro W3"/>
        </w:rPr>
        <w:t>b) Ticari adı :</w:t>
      </w:r>
    </w:p>
    <w:p w:rsidR="00C45D85" w:rsidRPr="00E91439" w:rsidRDefault="00C45D85" w:rsidP="00C45D85">
      <w:pPr>
        <w:shd w:val="clear" w:color="auto" w:fill="FFFFFF"/>
        <w:ind w:firstLine="708"/>
        <w:rPr>
          <w:rFonts w:eastAsia="ヒラギノ明朝 Pro W3"/>
        </w:rPr>
      </w:pPr>
      <w:r w:rsidRPr="00E91439">
        <w:rPr>
          <w:rFonts w:eastAsia="ヒラギノ明朝 Pro W3"/>
        </w:rPr>
        <w:t>c) Açık adresi :</w:t>
      </w:r>
    </w:p>
    <w:p w:rsidR="00C45D85" w:rsidRPr="00E91439" w:rsidRDefault="00C45D85" w:rsidP="00C45D85">
      <w:pPr>
        <w:shd w:val="clear" w:color="auto" w:fill="FFFFFF"/>
        <w:ind w:firstLine="708"/>
        <w:rPr>
          <w:rFonts w:eastAsia="ヒラギノ明朝 Pro W3"/>
        </w:rPr>
      </w:pPr>
      <w:r>
        <w:rPr>
          <w:rFonts w:eastAsia="ヒラギノ明朝 Pro W3"/>
        </w:rPr>
        <w:t>ç</w:t>
      </w:r>
      <w:r w:rsidRPr="00E91439">
        <w:rPr>
          <w:rFonts w:eastAsia="ヒラギノ明朝 Pro W3"/>
        </w:rPr>
        <w:t>) Telefon numarası :</w:t>
      </w:r>
    </w:p>
    <w:p w:rsidR="00C45D85" w:rsidRPr="00E91439" w:rsidRDefault="00C45D85" w:rsidP="00C45D85">
      <w:pPr>
        <w:shd w:val="clear" w:color="auto" w:fill="FFFFFF"/>
        <w:ind w:firstLine="708"/>
        <w:rPr>
          <w:rFonts w:eastAsia="ヒラギノ明朝 Pro W3"/>
        </w:rPr>
      </w:pPr>
      <w:r>
        <w:rPr>
          <w:rFonts w:eastAsia="ヒラギノ明朝 Pro W3"/>
        </w:rPr>
        <w:t>d</w:t>
      </w:r>
      <w:r w:rsidRPr="00E91439">
        <w:rPr>
          <w:rFonts w:eastAsia="ヒラギノ明朝 Pro W3"/>
        </w:rPr>
        <w:t>) Faks numarası :</w:t>
      </w:r>
    </w:p>
    <w:p w:rsidR="00C45D85" w:rsidRPr="00E91439" w:rsidRDefault="00C45D85" w:rsidP="00C45D85">
      <w:pPr>
        <w:shd w:val="clear" w:color="auto" w:fill="FFFFFF"/>
        <w:ind w:firstLine="708"/>
        <w:rPr>
          <w:rFonts w:eastAsia="ヒラギノ明朝 Pro W3"/>
        </w:rPr>
      </w:pPr>
      <w:r>
        <w:rPr>
          <w:rFonts w:eastAsia="ヒラギノ明朝 Pro W3"/>
        </w:rPr>
        <w:t>e</w:t>
      </w:r>
      <w:r w:rsidRPr="00E91439">
        <w:rPr>
          <w:rFonts w:eastAsia="ヒラギノ明朝 Pro W3"/>
        </w:rPr>
        <w:t>) Ada, pafta ve parsel numarası :</w:t>
      </w:r>
    </w:p>
    <w:p w:rsidR="00C45D85" w:rsidRPr="00E91439" w:rsidRDefault="00C45D85" w:rsidP="00C45D85">
      <w:pPr>
        <w:shd w:val="clear" w:color="auto" w:fill="FFFFFF"/>
        <w:ind w:firstLine="708"/>
        <w:rPr>
          <w:rFonts w:eastAsia="ヒラギノ明朝 Pro W3"/>
        </w:rPr>
      </w:pPr>
      <w:r>
        <w:rPr>
          <w:rFonts w:eastAsia="ヒラギノ明朝 Pro W3"/>
        </w:rPr>
        <w:t>f</w:t>
      </w:r>
      <w:r w:rsidRPr="00E91439">
        <w:rPr>
          <w:rFonts w:eastAsia="ヒラギノ明朝 Pro W3"/>
        </w:rPr>
        <w:t>) Faaliyet alanı :</w:t>
      </w:r>
    </w:p>
    <w:p w:rsidR="00C45D85" w:rsidRPr="00E91439" w:rsidRDefault="00C45D85" w:rsidP="00C45D85">
      <w:pPr>
        <w:shd w:val="clear" w:color="auto" w:fill="FFFFFF"/>
        <w:ind w:firstLine="708"/>
        <w:rPr>
          <w:rFonts w:eastAsia="ヒラギノ明朝 Pro W3"/>
        </w:rPr>
      </w:pPr>
      <w:r w:rsidRPr="00E91439">
        <w:rPr>
          <w:rFonts w:eastAsia="ヒラギノ明朝 Pro W3"/>
        </w:rPr>
        <w:t>2- Laboratuvarın kurma izni aşamasındaki plan ve projelerine göre u</w:t>
      </w:r>
      <w:r>
        <w:rPr>
          <w:rFonts w:eastAsia="ヒラギノ明朝 Pro W3"/>
        </w:rPr>
        <w:t>ygun olarak yapılıp yapılmadığı</w:t>
      </w:r>
    </w:p>
    <w:p w:rsidR="00C45D85" w:rsidRPr="00E91439" w:rsidRDefault="00C45D85" w:rsidP="00C45D85">
      <w:pPr>
        <w:shd w:val="clear" w:color="auto" w:fill="FFFFFF"/>
        <w:ind w:firstLine="708"/>
        <w:rPr>
          <w:rFonts w:eastAsia="ヒラギノ明朝 Pro W3"/>
        </w:rPr>
      </w:pPr>
      <w:r w:rsidRPr="00E91439">
        <w:rPr>
          <w:rFonts w:eastAsia="ヒラギノ明朝 Pro W3"/>
        </w:rPr>
        <w:t>a)</w:t>
      </w:r>
      <w:r>
        <w:rPr>
          <w:rFonts w:eastAsia="ヒラギノ明朝 Pro W3"/>
        </w:rPr>
        <w:t xml:space="preserve"> Yapılmıştır </w:t>
      </w:r>
      <w:r>
        <w:rPr>
          <w:rFonts w:eastAsia="ヒラギノ明朝 Pro W3"/>
        </w:rPr>
        <w:tab/>
      </w:r>
      <w:r>
        <w:rPr>
          <w:rFonts w:eastAsia="ヒラギノ明朝 Pro W3"/>
        </w:rPr>
        <w:tab/>
        <w:t>b) Yapılmamıştır</w:t>
      </w:r>
    </w:p>
    <w:p w:rsidR="00C45D85" w:rsidRPr="00E91439" w:rsidRDefault="00C45D85" w:rsidP="00C45D85">
      <w:pPr>
        <w:shd w:val="clear" w:color="auto" w:fill="FFFFFF"/>
        <w:ind w:firstLine="708"/>
        <w:rPr>
          <w:rFonts w:eastAsia="ヒラギノ明朝 Pro W3"/>
        </w:rPr>
      </w:pPr>
      <w:r w:rsidRPr="00E91439">
        <w:rPr>
          <w:rFonts w:eastAsia="ヒラギノ明朝 Pro W3"/>
        </w:rPr>
        <w:t>3- Yangın ve patlamalara karşı gerekli tedbirlerin alınıp alınmadığına dair itfaiye müdürl</w:t>
      </w:r>
      <w:r>
        <w:rPr>
          <w:rFonts w:eastAsia="ヒラギノ明朝 Pro W3"/>
        </w:rPr>
        <w:t>üğünden belge alınıp alınmadığı</w:t>
      </w:r>
    </w:p>
    <w:p w:rsidR="00C45D85" w:rsidRPr="00E91439" w:rsidRDefault="00C45D85" w:rsidP="00C45D85">
      <w:pPr>
        <w:shd w:val="clear" w:color="auto" w:fill="FFFFFF"/>
        <w:ind w:firstLine="708"/>
        <w:rPr>
          <w:rFonts w:eastAsia="ヒラギノ明朝 Pro W3"/>
        </w:rPr>
      </w:pPr>
      <w:r w:rsidRPr="00E91439">
        <w:rPr>
          <w:rFonts w:eastAsia="ヒラギノ明朝 Pro W3"/>
        </w:rPr>
        <w:t xml:space="preserve">a) Alınmıştır </w:t>
      </w:r>
      <w:r w:rsidRPr="00E91439">
        <w:rPr>
          <w:rFonts w:eastAsia="ヒラギノ明朝 Pro W3"/>
        </w:rPr>
        <w:tab/>
      </w:r>
      <w:r w:rsidRPr="00E91439">
        <w:rPr>
          <w:rFonts w:eastAsia="ヒラギノ明朝 Pro W3"/>
        </w:rPr>
        <w:tab/>
        <w:t>b) Alınmamıştır</w:t>
      </w:r>
    </w:p>
    <w:p w:rsidR="00C45D85" w:rsidRPr="00E91439" w:rsidRDefault="00C45D85" w:rsidP="00C45D85">
      <w:pPr>
        <w:shd w:val="clear" w:color="auto" w:fill="FFFFFF"/>
        <w:ind w:firstLine="708"/>
        <w:rPr>
          <w:rFonts w:eastAsia="ヒラギノ明朝 Pro W3"/>
        </w:rPr>
      </w:pPr>
      <w:r w:rsidRPr="00E91439">
        <w:rPr>
          <w:rFonts w:eastAsia="ヒラギノ明朝 Pro W3"/>
        </w:rPr>
        <w:t>4- Sorumlu yönetici, laboratuvar uzmanı, teknik personellerin noter ona</w:t>
      </w:r>
      <w:r>
        <w:rPr>
          <w:rFonts w:eastAsia="ヒラギノ明朝 Pro W3"/>
        </w:rPr>
        <w:t>ylı sözleşmesinin olup olmadığı</w:t>
      </w:r>
    </w:p>
    <w:p w:rsidR="00C45D85" w:rsidRPr="00E91439" w:rsidRDefault="00C45D85" w:rsidP="00C45D85">
      <w:pPr>
        <w:shd w:val="clear" w:color="auto" w:fill="FFFFFF"/>
        <w:ind w:firstLine="708"/>
        <w:rPr>
          <w:rFonts w:eastAsia="ヒラギノ明朝 Pro W3"/>
        </w:rPr>
      </w:pPr>
      <w:r w:rsidRPr="00E91439">
        <w:rPr>
          <w:rFonts w:eastAsia="ヒラギノ明朝 Pro W3"/>
        </w:rPr>
        <w:t xml:space="preserve">a) Mevcuttur </w:t>
      </w:r>
      <w:r w:rsidRPr="00E91439">
        <w:rPr>
          <w:rFonts w:eastAsia="ヒラギノ明朝 Pro W3"/>
        </w:rPr>
        <w:tab/>
      </w:r>
      <w:r w:rsidRPr="00E91439">
        <w:rPr>
          <w:rFonts w:eastAsia="ヒラギノ明朝 Pro W3"/>
        </w:rPr>
        <w:tab/>
        <w:t>b) Mevcut değildir</w:t>
      </w:r>
    </w:p>
    <w:p w:rsidR="00C45D85" w:rsidRPr="00E91439" w:rsidRDefault="00C45D85" w:rsidP="00C45D85">
      <w:pPr>
        <w:shd w:val="clear" w:color="auto" w:fill="FFFFFF"/>
        <w:ind w:firstLine="708"/>
        <w:rPr>
          <w:rFonts w:eastAsia="ヒラギノ明朝 Pro W3"/>
        </w:rPr>
      </w:pPr>
      <w:r w:rsidRPr="00E91439">
        <w:rPr>
          <w:rFonts w:eastAsia="ヒラギノ明朝 Pro W3"/>
        </w:rPr>
        <w:t>5- Teşhis ve analiz laboratuvarlarında yer alan laboratuvar ünitelerinde kullanılacak alet ve ekipmanların teknik özellik ve kapasiteleri uygun mu?</w:t>
      </w:r>
    </w:p>
    <w:p w:rsidR="00C45D85" w:rsidRPr="00E91439" w:rsidRDefault="00C45D85" w:rsidP="00C45D85">
      <w:pPr>
        <w:shd w:val="clear" w:color="auto" w:fill="FFFFFF"/>
        <w:ind w:firstLine="708"/>
        <w:rPr>
          <w:rFonts w:eastAsia="ヒラギノ明朝 Pro W3"/>
        </w:rPr>
      </w:pPr>
      <w:r w:rsidRPr="00E91439">
        <w:rPr>
          <w:rFonts w:eastAsia="ヒラギノ明朝 Pro W3"/>
        </w:rPr>
        <w:t xml:space="preserve">a) Uygun </w:t>
      </w:r>
      <w:r w:rsidRPr="00E91439">
        <w:rPr>
          <w:rFonts w:eastAsia="ヒラギノ明朝 Pro W3"/>
        </w:rPr>
        <w:tab/>
      </w:r>
      <w:r w:rsidRPr="00E91439">
        <w:rPr>
          <w:rFonts w:eastAsia="ヒラギノ明朝 Pro W3"/>
        </w:rPr>
        <w:tab/>
        <w:t>b) Uygun değil</w:t>
      </w:r>
    </w:p>
    <w:p w:rsidR="00C45D85" w:rsidRPr="00E91439" w:rsidRDefault="00C45D85" w:rsidP="00C45D85">
      <w:pPr>
        <w:shd w:val="clear" w:color="auto" w:fill="FFFFFF"/>
        <w:ind w:firstLine="708"/>
        <w:rPr>
          <w:rFonts w:eastAsia="ヒラギノ明朝 Pro W3"/>
        </w:rPr>
      </w:pPr>
      <w:r w:rsidRPr="00E91439">
        <w:rPr>
          <w:rFonts w:eastAsia="ヒラギノ明朝 Pro W3"/>
        </w:rPr>
        <w:t>6- Laboratuvarda ünitelerinde çalışacak laboratuvar uzmanlarının, laboratuvar teknik personelin ve laboratuvar teknisyenlerinin sayısı yeterli mi?</w:t>
      </w:r>
    </w:p>
    <w:p w:rsidR="00C45D85" w:rsidRPr="00E91439" w:rsidRDefault="00C45D85" w:rsidP="00C45D85">
      <w:pPr>
        <w:shd w:val="clear" w:color="auto" w:fill="FFFFFF"/>
        <w:ind w:firstLine="708"/>
        <w:rPr>
          <w:rFonts w:eastAsia="ヒラギノ明朝 Pro W3"/>
        </w:rPr>
      </w:pPr>
      <w:r w:rsidRPr="00E91439">
        <w:rPr>
          <w:rFonts w:eastAsia="ヒラギノ明朝 Pro W3"/>
        </w:rPr>
        <w:t xml:space="preserve">a) Yeterli </w:t>
      </w:r>
      <w:r w:rsidRPr="00E91439">
        <w:rPr>
          <w:rFonts w:eastAsia="ヒラギノ明朝 Pro W3"/>
        </w:rPr>
        <w:tab/>
      </w:r>
      <w:r w:rsidRPr="00E91439">
        <w:rPr>
          <w:rFonts w:eastAsia="ヒラギノ明朝 Pro W3"/>
        </w:rPr>
        <w:tab/>
        <w:t>b) Yetersiz</w:t>
      </w:r>
    </w:p>
    <w:p w:rsidR="00C45D85" w:rsidRPr="00E91439" w:rsidRDefault="00C45D85" w:rsidP="00C45D85">
      <w:pPr>
        <w:shd w:val="clear" w:color="auto" w:fill="FFFFFF"/>
        <w:ind w:firstLine="708"/>
        <w:rPr>
          <w:rFonts w:eastAsia="ヒラギノ明朝 Pro W3"/>
        </w:rPr>
      </w:pPr>
      <w:r w:rsidRPr="00E91439">
        <w:rPr>
          <w:rFonts w:eastAsia="ヒラギノ明朝 Pro W3"/>
        </w:rPr>
        <w:t>7- Mahallinde yapılan inceleme sonucundaki tespit ve gözlemler:</w:t>
      </w:r>
    </w:p>
    <w:p w:rsidR="00C45D85" w:rsidRDefault="00C45D85" w:rsidP="00C45D85">
      <w:pPr>
        <w:shd w:val="clear" w:color="auto" w:fill="FFFFFF"/>
        <w:ind w:firstLine="708"/>
        <w:rPr>
          <w:rFonts w:eastAsia="ヒラギノ明朝 Pro W3"/>
        </w:rPr>
      </w:pPr>
      <w:r w:rsidRPr="00E91439">
        <w:rPr>
          <w:rFonts w:eastAsia="ヒラギノ明朝 Pro W3"/>
        </w:rPr>
        <w:t>Teşhis ve analiz laboratuvarına açılma raporu verilmesi u</w:t>
      </w:r>
      <w:r>
        <w:rPr>
          <w:rFonts w:eastAsia="ヒラギノ明朝 Pro W3"/>
        </w:rPr>
        <w:t>ygundur/uygun değilse nedenleri</w:t>
      </w:r>
    </w:p>
    <w:p w:rsidR="00C45D85" w:rsidRDefault="00C45D85" w:rsidP="00C45D85">
      <w:pPr>
        <w:shd w:val="clear" w:color="auto" w:fill="FFFFFF"/>
        <w:ind w:firstLine="708"/>
        <w:rPr>
          <w:rFonts w:eastAsia="ヒラギノ明朝 Pro W3"/>
        </w:rPr>
      </w:pPr>
    </w:p>
    <w:p w:rsidR="00C45D85" w:rsidRDefault="00C45D85" w:rsidP="00C45D85">
      <w:pPr>
        <w:shd w:val="clear" w:color="auto" w:fill="FFFFFF"/>
        <w:ind w:firstLine="708"/>
        <w:rPr>
          <w:rFonts w:eastAsia="ヒラギノ明朝 Pro W3"/>
        </w:rPr>
      </w:pPr>
    </w:p>
    <w:p w:rsidR="00C45D85" w:rsidRDefault="00C45D85" w:rsidP="00C45D85">
      <w:pPr>
        <w:shd w:val="clear" w:color="auto" w:fill="FFFFFF"/>
        <w:ind w:firstLine="708"/>
        <w:rPr>
          <w:rFonts w:eastAsia="ヒラギノ明朝 Pro W3"/>
        </w:rPr>
      </w:pPr>
    </w:p>
    <w:p w:rsidR="00C45D85" w:rsidRPr="00E91439" w:rsidRDefault="00C45D85" w:rsidP="00C45D85">
      <w:pPr>
        <w:shd w:val="clear" w:color="auto" w:fill="FFFFFF"/>
        <w:rPr>
          <w:rFonts w:eastAsia="ヒラギノ明朝 Pro W3"/>
        </w:rPr>
      </w:pPr>
    </w:p>
    <w:p w:rsidR="00C45D85" w:rsidRPr="00E91439" w:rsidRDefault="00C45D85" w:rsidP="00C45D85">
      <w:pPr>
        <w:shd w:val="clear" w:color="auto" w:fill="FFFFFF"/>
        <w:spacing w:line="360" w:lineRule="auto"/>
        <w:rPr>
          <w:rFonts w:eastAsia="ヒラギノ明朝 Pro W3"/>
        </w:rPr>
      </w:pPr>
      <w:r w:rsidRPr="00E91439">
        <w:rPr>
          <w:rFonts w:eastAsia="ヒラギノ明朝 Pro W3"/>
        </w:rPr>
        <w:t xml:space="preserve">Enstitü Müdürlüğü Yetkilisi </w:t>
      </w:r>
      <w:r>
        <w:rPr>
          <w:rFonts w:eastAsia="ヒラギノ明朝 Pro W3"/>
        </w:rPr>
        <w:t xml:space="preserve">         </w:t>
      </w:r>
      <w:r w:rsidRPr="00E91439">
        <w:rPr>
          <w:rFonts w:eastAsia="ヒラギノ明朝 Pro W3"/>
        </w:rPr>
        <w:t xml:space="preserve">Enstitü Müdürlüğü Yetkilisi    </w:t>
      </w:r>
      <w:r>
        <w:rPr>
          <w:rFonts w:eastAsia="ヒラギノ明朝 Pro W3"/>
        </w:rPr>
        <w:t xml:space="preserve">      </w:t>
      </w:r>
      <w:r w:rsidRPr="00E91439">
        <w:rPr>
          <w:rFonts w:eastAsia="ヒラギノ明朝 Pro W3"/>
        </w:rPr>
        <w:t xml:space="preserve"> İl </w:t>
      </w:r>
      <w:proofErr w:type="spellStart"/>
      <w:r>
        <w:rPr>
          <w:rFonts w:eastAsia="ヒラギノ明朝 Pro W3"/>
        </w:rPr>
        <w:t>M</w:t>
      </w:r>
      <w:r w:rsidRPr="00E91439">
        <w:rPr>
          <w:rFonts w:eastAsia="ヒラギノ明朝 Pro W3"/>
        </w:rPr>
        <w:t>üd</w:t>
      </w:r>
      <w:proofErr w:type="spellEnd"/>
      <w:r w:rsidRPr="00E91439">
        <w:rPr>
          <w:rFonts w:eastAsia="ヒラギノ明朝 Pro W3"/>
        </w:rPr>
        <w:t>./</w:t>
      </w:r>
      <w:proofErr w:type="spellStart"/>
      <w:r w:rsidRPr="00E91439">
        <w:rPr>
          <w:rFonts w:eastAsia="ヒラギノ明朝 Pro W3"/>
        </w:rPr>
        <w:t>Kar.Md.Yetkilisi</w:t>
      </w:r>
      <w:proofErr w:type="spellEnd"/>
    </w:p>
    <w:p w:rsidR="00C45D85" w:rsidRDefault="00C45D85" w:rsidP="00C45D85">
      <w:pPr>
        <w:shd w:val="clear" w:color="auto" w:fill="FFFFFF"/>
        <w:ind w:firstLine="708"/>
        <w:rPr>
          <w:rFonts w:eastAsia="ヒラギノ明朝 Pro W3"/>
        </w:rPr>
      </w:pPr>
      <w:r w:rsidRPr="00E91439">
        <w:rPr>
          <w:rFonts w:eastAsia="ヒラギノ明朝 Pro W3"/>
        </w:rPr>
        <w:t>Konu Uzmanı</w:t>
      </w:r>
      <w:r w:rsidRPr="00E91439">
        <w:rPr>
          <w:rFonts w:eastAsia="ヒラギノ明朝 Pro W3"/>
        </w:rPr>
        <w:tab/>
      </w:r>
      <w:r w:rsidRPr="00E91439">
        <w:rPr>
          <w:rFonts w:eastAsia="ヒラギノ明朝 Pro W3"/>
        </w:rPr>
        <w:tab/>
        <w:t xml:space="preserve">   </w:t>
      </w:r>
      <w:r>
        <w:rPr>
          <w:rFonts w:eastAsia="ヒラギノ明朝 Pro W3"/>
        </w:rPr>
        <w:t xml:space="preserve">                </w:t>
      </w:r>
      <w:r w:rsidRPr="00E91439">
        <w:rPr>
          <w:rFonts w:eastAsia="ヒラギノ明朝 Pro W3"/>
        </w:rPr>
        <w:t xml:space="preserve"> </w:t>
      </w:r>
      <w:r>
        <w:rPr>
          <w:rFonts w:eastAsia="ヒラギノ明朝 Pro W3"/>
        </w:rPr>
        <w:t xml:space="preserve">        </w:t>
      </w:r>
      <w:r w:rsidRPr="00E91439">
        <w:rPr>
          <w:rFonts w:eastAsia="ヒラギノ明朝 Pro W3"/>
        </w:rPr>
        <w:t xml:space="preserve">Uzman                             </w:t>
      </w:r>
      <w:r>
        <w:rPr>
          <w:rFonts w:eastAsia="ヒラギノ明朝 Pro W3"/>
        </w:rPr>
        <w:t xml:space="preserve">  </w:t>
      </w:r>
      <w:r w:rsidRPr="00E91439">
        <w:rPr>
          <w:rFonts w:eastAsia="ヒラギノ明朝 Pro W3"/>
        </w:rPr>
        <w:t>Ziraat Mühendisi</w:t>
      </w:r>
    </w:p>
    <w:p w:rsidR="00C45D85" w:rsidRDefault="00C45D85" w:rsidP="00C45D85">
      <w:pPr>
        <w:shd w:val="clear" w:color="auto" w:fill="FFFFFF"/>
        <w:ind w:firstLine="708"/>
        <w:rPr>
          <w:rFonts w:eastAsia="ヒラギノ明朝 Pro W3"/>
        </w:rPr>
      </w:pPr>
    </w:p>
    <w:p w:rsidR="00C45D85" w:rsidRDefault="00C45D85" w:rsidP="00C45D85">
      <w:pPr>
        <w:shd w:val="clear" w:color="auto" w:fill="FFFFFF"/>
        <w:ind w:firstLine="708"/>
        <w:rPr>
          <w:rFonts w:eastAsia="ヒラギノ明朝 Pro W3"/>
        </w:rPr>
      </w:pPr>
    </w:p>
    <w:p w:rsidR="00C45D85" w:rsidRPr="00E91439" w:rsidRDefault="00C45D85" w:rsidP="00C45D85">
      <w:pPr>
        <w:shd w:val="clear" w:color="auto" w:fill="FFFFFF"/>
        <w:ind w:firstLine="708"/>
        <w:rPr>
          <w:rFonts w:eastAsia="ヒラギノ明朝 Pro W3"/>
        </w:rPr>
      </w:pPr>
    </w:p>
    <w:p w:rsidR="00C45D85" w:rsidRPr="00E91439" w:rsidRDefault="00C45D85" w:rsidP="00C45D85">
      <w:pPr>
        <w:shd w:val="clear" w:color="auto" w:fill="FFFFFF"/>
        <w:jc w:val="center"/>
        <w:rPr>
          <w:rFonts w:eastAsia="ヒラギノ明朝 Pro W3"/>
        </w:rPr>
      </w:pPr>
      <w:r w:rsidRPr="00E91439">
        <w:rPr>
          <w:rFonts w:eastAsia="ヒラギノ明朝 Pro W3"/>
        </w:rPr>
        <w:t>İlçe Müdürlüğü Yetkilisi</w:t>
      </w:r>
    </w:p>
    <w:p w:rsidR="00C45D85" w:rsidRPr="00E91439" w:rsidRDefault="00C45D85" w:rsidP="00C45D85">
      <w:pPr>
        <w:shd w:val="clear" w:color="auto" w:fill="FFFFFF"/>
        <w:spacing w:line="360" w:lineRule="auto"/>
        <w:jc w:val="center"/>
        <w:rPr>
          <w:rFonts w:eastAsia="ヒラギノ明朝 Pro W3"/>
        </w:rPr>
      </w:pPr>
      <w:r w:rsidRPr="00E91439">
        <w:rPr>
          <w:rFonts w:eastAsia="ヒラギノ明朝 Pro W3"/>
        </w:rPr>
        <w:t>Ziraat Mühendisi</w:t>
      </w:r>
    </w:p>
    <w:p w:rsidR="00C45D85" w:rsidRDefault="00C45D85" w:rsidP="00C45D85">
      <w:pPr>
        <w:shd w:val="clear" w:color="auto" w:fill="FFFFFF"/>
        <w:spacing w:line="360" w:lineRule="auto"/>
        <w:jc w:val="center"/>
        <w:rPr>
          <w:rFonts w:eastAsia="ヒラギノ明朝 Pro W3"/>
        </w:rPr>
      </w:pPr>
    </w:p>
    <w:p w:rsidR="00C45D85" w:rsidRDefault="00C45D85" w:rsidP="00C45D85">
      <w:pPr>
        <w:shd w:val="clear" w:color="auto" w:fill="FFFFFF"/>
        <w:spacing w:line="360" w:lineRule="auto"/>
        <w:jc w:val="center"/>
        <w:rPr>
          <w:rFonts w:eastAsia="ヒラギノ明朝 Pro W3"/>
        </w:rPr>
      </w:pPr>
    </w:p>
    <w:p w:rsidR="00C45D85" w:rsidRDefault="00C45D85" w:rsidP="00C45D85">
      <w:pPr>
        <w:shd w:val="clear" w:color="auto" w:fill="FFFFFF"/>
        <w:spacing w:line="360" w:lineRule="auto"/>
        <w:jc w:val="center"/>
        <w:rPr>
          <w:rFonts w:eastAsia="ヒラギノ明朝 Pro W3"/>
        </w:rPr>
      </w:pPr>
    </w:p>
    <w:p w:rsidR="00C45D85" w:rsidRDefault="00C45D85" w:rsidP="00C45D85">
      <w:pPr>
        <w:spacing w:after="200" w:line="276" w:lineRule="auto"/>
        <w:rPr>
          <w:rFonts w:eastAsia="ヒラギノ明朝 Pro W3"/>
        </w:rPr>
      </w:pPr>
      <w:r>
        <w:rPr>
          <w:rFonts w:eastAsia="ヒラギノ明朝 Pro W3"/>
        </w:rPr>
        <w:br w:type="page"/>
      </w:r>
    </w:p>
    <w:p w:rsidR="00C45D85" w:rsidRPr="00E91439" w:rsidRDefault="00C45D85" w:rsidP="00C45D85">
      <w:pPr>
        <w:shd w:val="clear" w:color="auto" w:fill="FFFFFF"/>
        <w:spacing w:before="100" w:beforeAutospacing="1" w:after="100" w:afterAutospacing="1"/>
        <w:jc w:val="right"/>
        <w:rPr>
          <w:b/>
        </w:rPr>
      </w:pPr>
      <w:r w:rsidRPr="00E91439">
        <w:rPr>
          <w:rFonts w:eastAsia="ヒラギノ明朝 Pro W3"/>
        </w:rPr>
        <w:lastRenderedPageBreak/>
        <w:t xml:space="preserve">                                                                                      </w:t>
      </w:r>
      <w:r w:rsidRPr="00E91439">
        <w:rPr>
          <w:b/>
        </w:rPr>
        <w:t>EK-4</w:t>
      </w:r>
    </w:p>
    <w:p w:rsidR="00C45D85" w:rsidRPr="00F75878" w:rsidRDefault="00C45D85" w:rsidP="00C45D85">
      <w:pPr>
        <w:tabs>
          <w:tab w:val="left" w:pos="8080"/>
        </w:tabs>
        <w:spacing w:before="120" w:after="120"/>
        <w:jc w:val="center"/>
        <w:rPr>
          <w:rFonts w:eastAsia="ヒラギノ明朝 Pro W3"/>
          <w:b/>
        </w:rPr>
      </w:pPr>
      <w:r w:rsidRPr="00F75878">
        <w:rPr>
          <w:rFonts w:eastAsia="ヒラギノ明朝 Pro W3"/>
          <w:b/>
        </w:rPr>
        <w:t>BİTKİ SAĞLIĞI AKREDİTE LABORATUVAR GEREKLİLİKLERİ</w:t>
      </w:r>
    </w:p>
    <w:p w:rsidR="00C45D85" w:rsidRDefault="00C45D85" w:rsidP="00C45D85">
      <w:pPr>
        <w:spacing w:before="120" w:after="120"/>
        <w:ind w:firstLine="709"/>
        <w:jc w:val="center"/>
        <w:rPr>
          <w:rFonts w:eastAsia="ヒラギノ明朝 Pro W3"/>
        </w:rPr>
      </w:pPr>
    </w:p>
    <w:p w:rsidR="00C45D85" w:rsidRPr="00E91439" w:rsidRDefault="00C45D85" w:rsidP="00C45D85">
      <w:pPr>
        <w:spacing w:before="120" w:after="120"/>
        <w:ind w:firstLine="567"/>
        <w:jc w:val="center"/>
        <w:rPr>
          <w:rFonts w:eastAsia="ヒラギノ明朝 Pro W3"/>
          <w:b/>
        </w:rPr>
      </w:pPr>
      <w:r w:rsidRPr="00E91439">
        <w:rPr>
          <w:rFonts w:eastAsia="ヒラギノ明朝 Pro W3"/>
          <w:b/>
        </w:rPr>
        <w:t>1. Bitki sağlığı analizlerini yapacak laboratuvar standartları ve olması gereken bölümler</w:t>
      </w:r>
    </w:p>
    <w:p w:rsidR="00C45D85" w:rsidRPr="00E91439" w:rsidRDefault="00C45D85" w:rsidP="00C45D85">
      <w:pPr>
        <w:spacing w:before="120" w:after="120" w:line="259" w:lineRule="auto"/>
        <w:ind w:firstLine="709"/>
        <w:jc w:val="both"/>
        <w:rPr>
          <w:rFonts w:eastAsia="ヒラギノ明朝 Pro W3"/>
        </w:rPr>
      </w:pPr>
      <w:r w:rsidRPr="00E91439">
        <w:rPr>
          <w:rFonts w:eastAsia="ヒラギノ明朝 Pro W3"/>
        </w:rPr>
        <w:t>1.1. Bitki Sağlığı Laboratuv</w:t>
      </w:r>
      <w:r>
        <w:rPr>
          <w:rFonts w:eastAsia="ヒラギノ明朝 Pro W3"/>
        </w:rPr>
        <w:t>arları “TS EN ISO/IEC 17025</w:t>
      </w:r>
      <w:r w:rsidRPr="00E91439">
        <w:rPr>
          <w:rFonts w:eastAsia="ヒラギノ明朝 Pro W3"/>
        </w:rPr>
        <w:t xml:space="preserve"> (Deney ve Kalibrasyon Laboratuvarlarının Yeterliliği için Genel Şartlar Standardı)” standardında olmalıdır. Laboratuvarda </w:t>
      </w:r>
      <w:r>
        <w:rPr>
          <w:rFonts w:eastAsia="ヒラギノ明朝 Pro W3"/>
        </w:rPr>
        <w:t>çalışacak ilgili</w:t>
      </w:r>
      <w:r w:rsidRPr="00E91439">
        <w:rPr>
          <w:rFonts w:eastAsia="ヒラギノ明朝 Pro W3"/>
        </w:rPr>
        <w:t xml:space="preserve"> personel bu standarda uygun olarak eğitim görmüş olmalı ve yetkilendirilmelidir. Ayrıca laboratuvar teşhis çalışmalarında uluslararası kalite standartlarına uygun teşhislerin yapılmasını ve bitki patojenlerinin teşhisinde akredite laboratuvarlar için olması gereken kalite şartlarını içeren bilgilerin bulunduğu EPPO PM 7/98 (1) (</w:t>
      </w:r>
      <w:proofErr w:type="spellStart"/>
      <w:r w:rsidRPr="00E91439">
        <w:rPr>
          <w:rFonts w:eastAsia="ヒラギノ明朝 Pro W3"/>
        </w:rPr>
        <w:t>Specific</w:t>
      </w:r>
      <w:proofErr w:type="spellEnd"/>
      <w:r w:rsidRPr="00E91439">
        <w:rPr>
          <w:rFonts w:eastAsia="ヒラギノ明朝 Pro W3"/>
        </w:rPr>
        <w:t xml:space="preserve"> </w:t>
      </w:r>
      <w:proofErr w:type="spellStart"/>
      <w:r w:rsidRPr="00E91439">
        <w:rPr>
          <w:rFonts w:eastAsia="ヒラギノ明朝 Pro W3"/>
        </w:rPr>
        <w:t>requirements</w:t>
      </w:r>
      <w:proofErr w:type="spellEnd"/>
      <w:r w:rsidRPr="00E91439">
        <w:rPr>
          <w:rFonts w:eastAsia="ヒラギノ明朝 Pro W3"/>
        </w:rPr>
        <w:t xml:space="preserve"> </w:t>
      </w:r>
      <w:proofErr w:type="spellStart"/>
      <w:r w:rsidRPr="00E91439">
        <w:rPr>
          <w:rFonts w:eastAsia="ヒラギノ明朝 Pro W3"/>
        </w:rPr>
        <w:t>for</w:t>
      </w:r>
      <w:proofErr w:type="spellEnd"/>
      <w:r w:rsidRPr="00E91439">
        <w:rPr>
          <w:rFonts w:eastAsia="ヒラギノ明朝 Pro W3"/>
        </w:rPr>
        <w:t xml:space="preserve"> </w:t>
      </w:r>
      <w:proofErr w:type="spellStart"/>
      <w:r w:rsidRPr="00E91439">
        <w:rPr>
          <w:rFonts w:eastAsia="ヒラギノ明朝 Pro W3"/>
        </w:rPr>
        <w:t>laboratories</w:t>
      </w:r>
      <w:proofErr w:type="spellEnd"/>
      <w:r w:rsidRPr="00E91439">
        <w:rPr>
          <w:rFonts w:eastAsia="ヒラギノ明朝 Pro W3"/>
        </w:rPr>
        <w:t xml:space="preserve"> </w:t>
      </w:r>
      <w:proofErr w:type="spellStart"/>
      <w:r w:rsidRPr="00E91439">
        <w:rPr>
          <w:rFonts w:eastAsia="ヒラギノ明朝 Pro W3"/>
        </w:rPr>
        <w:t>preparing</w:t>
      </w:r>
      <w:proofErr w:type="spellEnd"/>
      <w:r w:rsidRPr="00E91439">
        <w:rPr>
          <w:rFonts w:eastAsia="ヒラギノ明朝 Pro W3"/>
        </w:rPr>
        <w:t xml:space="preserve"> </w:t>
      </w:r>
      <w:proofErr w:type="spellStart"/>
      <w:r w:rsidRPr="00E91439">
        <w:rPr>
          <w:rFonts w:eastAsia="ヒラギノ明朝 Pro W3"/>
        </w:rPr>
        <w:t>accreditation</w:t>
      </w:r>
      <w:proofErr w:type="spellEnd"/>
      <w:r w:rsidRPr="00E91439">
        <w:rPr>
          <w:rFonts w:eastAsia="ヒラギノ明朝 Pro W3"/>
        </w:rPr>
        <w:t xml:space="preserve"> </w:t>
      </w:r>
      <w:proofErr w:type="spellStart"/>
      <w:r w:rsidRPr="00E91439">
        <w:rPr>
          <w:rFonts w:eastAsia="ヒラギノ明朝 Pro W3"/>
        </w:rPr>
        <w:t>for</w:t>
      </w:r>
      <w:proofErr w:type="spellEnd"/>
      <w:r w:rsidRPr="00E91439">
        <w:rPr>
          <w:rFonts w:eastAsia="ヒラギノ明朝 Pro W3"/>
        </w:rPr>
        <w:t xml:space="preserve"> a </w:t>
      </w:r>
      <w:proofErr w:type="spellStart"/>
      <w:r w:rsidRPr="00E91439">
        <w:rPr>
          <w:rFonts w:eastAsia="ヒラギノ明朝 Pro W3"/>
        </w:rPr>
        <w:t>plant</w:t>
      </w:r>
      <w:proofErr w:type="spellEnd"/>
      <w:r w:rsidRPr="00E91439">
        <w:rPr>
          <w:rFonts w:eastAsia="ヒラギノ明朝 Pro W3"/>
        </w:rPr>
        <w:t xml:space="preserve"> </w:t>
      </w:r>
      <w:proofErr w:type="spellStart"/>
      <w:r w:rsidRPr="00E91439">
        <w:rPr>
          <w:rFonts w:eastAsia="ヒラギノ明朝 Pro W3"/>
        </w:rPr>
        <w:t>pest</w:t>
      </w:r>
      <w:proofErr w:type="spellEnd"/>
      <w:r w:rsidRPr="00E91439">
        <w:rPr>
          <w:rFonts w:eastAsia="ヒラギノ明朝 Pro W3"/>
        </w:rPr>
        <w:t xml:space="preserve"> </w:t>
      </w:r>
      <w:proofErr w:type="spellStart"/>
      <w:r w:rsidRPr="00E91439">
        <w:rPr>
          <w:rFonts w:eastAsia="ヒラギノ明朝 Pro W3"/>
        </w:rPr>
        <w:t>diagnostic</w:t>
      </w:r>
      <w:proofErr w:type="spellEnd"/>
      <w:r w:rsidRPr="00E91439">
        <w:rPr>
          <w:rFonts w:eastAsia="ヒラギノ明朝 Pro W3"/>
        </w:rPr>
        <w:t xml:space="preserve"> </w:t>
      </w:r>
      <w:proofErr w:type="spellStart"/>
      <w:r w:rsidRPr="00E91439">
        <w:rPr>
          <w:rFonts w:eastAsia="ヒラギノ明朝 Pro W3"/>
        </w:rPr>
        <w:t>activity</w:t>
      </w:r>
      <w:proofErr w:type="spellEnd"/>
      <w:r w:rsidRPr="00E91439">
        <w:rPr>
          <w:rFonts w:eastAsia="ヒラギノ明朝 Pro W3"/>
        </w:rPr>
        <w:t xml:space="preserve">)  protokolünde yer alan esaslardan laboratuvarlar düzenlenirken yararlanılmalıdır. </w:t>
      </w:r>
    </w:p>
    <w:p w:rsidR="00C45D85" w:rsidRPr="00E91439" w:rsidRDefault="00C45D85" w:rsidP="00C45D85">
      <w:pPr>
        <w:spacing w:before="120" w:after="120" w:line="259" w:lineRule="auto"/>
        <w:ind w:firstLine="709"/>
        <w:jc w:val="both"/>
        <w:rPr>
          <w:rFonts w:eastAsia="ヒラギノ明朝 Pro W3"/>
        </w:rPr>
      </w:pPr>
      <w:r w:rsidRPr="00E91439">
        <w:rPr>
          <w:rFonts w:eastAsia="ヒラギノ明朝 Pro W3"/>
        </w:rPr>
        <w:t>1.2. Laboratuvarlar</w:t>
      </w:r>
      <w:r>
        <w:rPr>
          <w:rFonts w:eastAsia="ヒラギノ明朝 Pro W3"/>
        </w:rPr>
        <w:t>da</w:t>
      </w:r>
      <w:r w:rsidRPr="00E91439">
        <w:rPr>
          <w:rFonts w:eastAsia="ヒラギノ明朝 Pro W3"/>
        </w:rPr>
        <w:t xml:space="preserve"> </w:t>
      </w:r>
      <w:r>
        <w:rPr>
          <w:rFonts w:eastAsia="ヒラギノ明朝 Pro W3"/>
        </w:rPr>
        <w:t>idari bölüm</w:t>
      </w:r>
      <w:r w:rsidRPr="00E91439">
        <w:rPr>
          <w:rFonts w:eastAsia="ヒラギノ明朝 Pro W3"/>
        </w:rPr>
        <w:t xml:space="preserve"> bulunmalıdır. İdari büro, kalite yönetim birimi, personel odası, toplantı ve eğitim salonu, duş, tuvalet, kafeterya gibi kısımları içermelidir.</w:t>
      </w:r>
    </w:p>
    <w:p w:rsidR="00C45D85" w:rsidRPr="00E91439" w:rsidRDefault="00C45D85" w:rsidP="00C45D85">
      <w:pPr>
        <w:spacing w:before="120" w:after="120" w:line="259" w:lineRule="auto"/>
        <w:ind w:firstLine="709"/>
        <w:jc w:val="both"/>
        <w:rPr>
          <w:rFonts w:eastAsia="ヒラギノ明朝 Pro W3"/>
        </w:rPr>
      </w:pPr>
      <w:r w:rsidRPr="00E91439">
        <w:rPr>
          <w:rFonts w:eastAsia="ヒラギノ明朝 Pro W3"/>
        </w:rPr>
        <w:t>A. Laboratuvarlar tek yönlü (</w:t>
      </w:r>
      <w:proofErr w:type="spellStart"/>
      <w:r w:rsidRPr="00E91439">
        <w:rPr>
          <w:rFonts w:eastAsia="ヒラギノ明朝 Pro W3"/>
        </w:rPr>
        <w:t>one-way</w:t>
      </w:r>
      <w:proofErr w:type="spellEnd"/>
      <w:r w:rsidRPr="00E91439">
        <w:rPr>
          <w:rFonts w:eastAsia="ヒラギノ明朝 Pro W3"/>
        </w:rPr>
        <w:t xml:space="preserve"> </w:t>
      </w:r>
      <w:proofErr w:type="spellStart"/>
      <w:r w:rsidRPr="00E91439">
        <w:rPr>
          <w:rFonts w:eastAsia="ヒラギノ明朝 Pro W3"/>
        </w:rPr>
        <w:t>flow</w:t>
      </w:r>
      <w:proofErr w:type="spellEnd"/>
      <w:r w:rsidRPr="00E91439">
        <w:rPr>
          <w:rFonts w:eastAsia="ヒラギノ明朝 Pro W3"/>
        </w:rPr>
        <w:t xml:space="preserve">) iş akışı olacak şekilde planlanmalıdır. Örnekler işleme alındıktan sonra tek yönlü olarak ilerlemeli geriye dönüş olmamalıdır. </w:t>
      </w:r>
    </w:p>
    <w:p w:rsidR="00C45D85" w:rsidRPr="00E91439" w:rsidRDefault="00C45D85" w:rsidP="00C45D85">
      <w:pPr>
        <w:spacing w:before="120" w:after="120" w:line="259" w:lineRule="auto"/>
        <w:ind w:firstLine="709"/>
        <w:jc w:val="both"/>
        <w:rPr>
          <w:rFonts w:eastAsia="ヒラギノ明朝 Pro W3"/>
        </w:rPr>
      </w:pPr>
      <w:r w:rsidRPr="00E91439">
        <w:rPr>
          <w:rFonts w:eastAsia="ヒラギノ明朝 Pro W3"/>
        </w:rPr>
        <w:t xml:space="preserve">1. Örneklerin kuruma gelişlerinde kabul edildikleri örnek kabul odası bulunmalıdır. Bu oda iki bölümden oluşmalıdır. Örnek kabulünden analiz sonucunun çıkışına kadar kullanılabilecek bir bilgisayar programı oluşturulmalı, örneklerin barkot sistemi ile dolaşımı sağlanmalı, bu bilgilerin depolanacağı veri tabanı oluşturulmalı ve network ağı kurulmalıdır. </w:t>
      </w:r>
    </w:p>
    <w:p w:rsidR="00C45D85" w:rsidRPr="00E91439" w:rsidRDefault="00C45D85" w:rsidP="00C45D85">
      <w:pPr>
        <w:spacing w:before="120" w:after="120" w:line="259" w:lineRule="auto"/>
        <w:ind w:firstLine="709"/>
        <w:jc w:val="both"/>
        <w:rPr>
          <w:rFonts w:eastAsia="ヒラギノ明朝 Pro W3"/>
        </w:rPr>
      </w:pPr>
      <w:r w:rsidRPr="00E91439">
        <w:rPr>
          <w:rFonts w:eastAsia="ヒラギノ明朝 Pro W3"/>
        </w:rPr>
        <w:t xml:space="preserve">2. Analize gelen örneklerin ilk olarak açıldığı, dışarıya </w:t>
      </w:r>
      <w:proofErr w:type="spellStart"/>
      <w:r w:rsidRPr="00E91439">
        <w:rPr>
          <w:rFonts w:eastAsia="ヒラギノ明朝 Pro W3"/>
        </w:rPr>
        <w:t>fungus</w:t>
      </w:r>
      <w:proofErr w:type="spellEnd"/>
      <w:r w:rsidRPr="00E91439">
        <w:rPr>
          <w:rFonts w:eastAsia="ヒラギノ明朝 Pro W3"/>
        </w:rPr>
        <w:t xml:space="preserve"> sporları veya böcek kaçışının engellendiği, negatif basınç ilkesi ile çalışan, pencereleri açılmayacak şekilde ayarlanmış, girişinde gerekli güvenlik önlemlerinin alınabileceği ayrı bir giriş ünitesi bulunan, tüm birimlerin kullanacağı bir örnek inceleme odası olmalıdır. Analize gelen numunelerin analiz bitene kadar ya da bulaşık numunelerin itiraz süresi dolana kadar depolanacağı örnek inceleme odasına açılan (+4-5 °C’de çalışan) soğuk hava odası bulunmalıdır.</w:t>
      </w:r>
    </w:p>
    <w:p w:rsidR="00C45D85" w:rsidRPr="00E91439" w:rsidRDefault="00C45D85" w:rsidP="00C45D85">
      <w:pPr>
        <w:spacing w:before="120" w:after="120" w:line="259" w:lineRule="auto"/>
        <w:ind w:firstLine="709"/>
        <w:jc w:val="both"/>
        <w:rPr>
          <w:rFonts w:eastAsia="ヒラギノ明朝 Pro W3"/>
        </w:rPr>
      </w:pPr>
      <w:r w:rsidRPr="00E91439">
        <w:rPr>
          <w:rFonts w:eastAsia="ヒラギノ明朝 Pro W3"/>
        </w:rPr>
        <w:t xml:space="preserve">3. </w:t>
      </w:r>
      <w:proofErr w:type="spellStart"/>
      <w:r w:rsidRPr="00E91439">
        <w:rPr>
          <w:rFonts w:eastAsia="ヒラギノ明朝 Pro W3"/>
        </w:rPr>
        <w:t>Fungus</w:t>
      </w:r>
      <w:proofErr w:type="spellEnd"/>
      <w:r w:rsidRPr="00E91439">
        <w:rPr>
          <w:rFonts w:eastAsia="ヒラギノ明朝 Pro W3"/>
        </w:rPr>
        <w:t xml:space="preserve"> sporlarının kaçışını engellemek için HEPA filtre sistemine sahip teşhis amaçlı kullanılacak ayrı bir mikoloji laboratuvarı olmalıdır. Bu laboratuvarın haricinde, patates siğil hastalığı toprak analizleri için kurulacak mikoloji laboratuvarında ise, toprak örneklerinin analize alınıncaya kadar muhafazası için 0-15°C’ de çalışan bir depo (toprak örneklerinin ayrı ayrı üst üste yığılmadan muhafazasına olanak verecek şekilde ), toprak örnek poşetlerinin ilk açıldığı alanda, üst kısımda çıkan tozun vakum yardımıyla toplanarak dış ortama dağılmayacak şekilde ayrı bir kapalı ünitede biriktirilmesine olanak sağlayacak sistemi içeren bir ünite, ile yıkama, kurutma ve teşhis amaçlı kullanılmak üzere 3 ayrı bölüm olmalıdır.</w:t>
      </w:r>
    </w:p>
    <w:p w:rsidR="00C45D85" w:rsidRPr="00E91439" w:rsidRDefault="00C45D85" w:rsidP="00C45D85">
      <w:pPr>
        <w:spacing w:before="120" w:after="120" w:line="259" w:lineRule="auto"/>
        <w:ind w:firstLine="709"/>
        <w:jc w:val="both"/>
        <w:rPr>
          <w:rFonts w:eastAsia="ヒラギノ明朝 Pro W3"/>
        </w:rPr>
      </w:pPr>
      <w:r w:rsidRPr="00E91439">
        <w:rPr>
          <w:rFonts w:eastAsia="ヒラギノ明朝 Pro W3"/>
        </w:rPr>
        <w:t xml:space="preserve">4. Böcek kaçışını engellemek için HEPA filtre sistemine sahip ayrı bir entomoloji laboratuvarı olmalıdır. </w:t>
      </w:r>
    </w:p>
    <w:p w:rsidR="00C45D85" w:rsidRDefault="00C45D85" w:rsidP="00C45D85">
      <w:pPr>
        <w:spacing w:before="120" w:after="120" w:line="259" w:lineRule="auto"/>
        <w:ind w:firstLine="709"/>
        <w:jc w:val="both"/>
        <w:rPr>
          <w:rFonts w:eastAsia="ヒラギノ明朝 Pro W3"/>
        </w:rPr>
      </w:pPr>
      <w:r w:rsidRPr="00E91439">
        <w:rPr>
          <w:rFonts w:eastAsia="ヒラギノ明朝 Pro W3"/>
        </w:rPr>
        <w:t xml:space="preserve">5. </w:t>
      </w:r>
      <w:proofErr w:type="spellStart"/>
      <w:r w:rsidRPr="00E91439">
        <w:rPr>
          <w:rFonts w:eastAsia="ヒラギノ明朝 Pro W3"/>
        </w:rPr>
        <w:t>Seroloji</w:t>
      </w:r>
      <w:proofErr w:type="spellEnd"/>
      <w:r w:rsidRPr="00E91439">
        <w:rPr>
          <w:rFonts w:eastAsia="ヒラギノ明朝 Pro W3"/>
        </w:rPr>
        <w:t xml:space="preserve"> ve moleküler biyoloji çalışmalarının birbirinden bağımsız yürütülebileceği izole en az 2 ayrı bölümden oluşan ayrı bir v</w:t>
      </w:r>
      <w:r>
        <w:rPr>
          <w:rFonts w:eastAsia="ヒラギノ明朝 Pro W3"/>
        </w:rPr>
        <w:t>iroloji laboratuvarı olmalıdır.</w:t>
      </w:r>
    </w:p>
    <w:p w:rsidR="00C45D85" w:rsidRPr="00E91439" w:rsidRDefault="00C45D85" w:rsidP="00C45D85">
      <w:pPr>
        <w:tabs>
          <w:tab w:val="left" w:pos="709"/>
        </w:tabs>
        <w:spacing w:before="120" w:after="120" w:line="259" w:lineRule="auto"/>
        <w:ind w:firstLine="709"/>
        <w:contextualSpacing/>
        <w:jc w:val="both"/>
        <w:rPr>
          <w:rFonts w:eastAsia="ヒラギノ明朝 Pro W3"/>
        </w:rPr>
      </w:pPr>
      <w:r w:rsidRPr="00E91439">
        <w:rPr>
          <w:rFonts w:eastAsia="ヒラギノ明朝 Pro W3"/>
        </w:rPr>
        <w:t xml:space="preserve">6. Bakteriyoloji laboratuvarı en az 3 ayrı bağımsız bölümden oluşmalıdır. </w:t>
      </w:r>
      <w:proofErr w:type="spellStart"/>
      <w:r w:rsidRPr="00E91439">
        <w:rPr>
          <w:rFonts w:eastAsia="ヒラギノ明朝 Pro W3"/>
        </w:rPr>
        <w:t>Fluoresan</w:t>
      </w:r>
      <w:proofErr w:type="spellEnd"/>
      <w:r w:rsidRPr="00E91439">
        <w:rPr>
          <w:rFonts w:eastAsia="ヒラギノ明朝 Pro W3"/>
        </w:rPr>
        <w:t xml:space="preserve"> mikroskobun bulunduğu bölüm tamamen karanlık bir ortamdan oluşmalıdır. Eğer bölümde pencere varsa ışık geçirmez malzeme ile kapatılmalıdır. Patates yumru analizleri için kurulacak </w:t>
      </w:r>
      <w:r w:rsidRPr="00E91439">
        <w:rPr>
          <w:rFonts w:eastAsia="ヒラギノ明朝 Pro W3"/>
        </w:rPr>
        <w:lastRenderedPageBreak/>
        <w:t>laboratuvarlarda, yumru örneklerinin analize alınıncaya kadar muhafazası için 10-15 °C arasında çalışan diğer numunelerin depodan ayrı bir depo (patates çuvallarının ayrı ayrı üst üste yığılmadan muhafazasına olanak verecek şekilde) ve bu depoda özellikle tarladan direk alınarak gelen topraklı yumru örneklerinin çuvallarının ilk olarak açılarak fazla topraktan arındırıldığı bir ünite bulunmalıdır (üst kısımda çıkan tozun toplandığı bir filtre sistemine sahip aspiratör olan). Ayrıca patatesten göz alımı için ayrı bir ünite ile bulaşık bulunan patates numunelerinin itiraz süresi sonlanıncaya kadar bekletildiği 5 °C’de çalışan ayrı bir depo ve kullanılan alet ve ekipmanın dezenfeksiyonunda kullanılacak dezenfeksiyon havuzu bulunmalıdır.</w:t>
      </w:r>
    </w:p>
    <w:p w:rsidR="00C45D85" w:rsidRPr="00E91439" w:rsidRDefault="00C45D85" w:rsidP="00C45D85">
      <w:pPr>
        <w:tabs>
          <w:tab w:val="left" w:pos="709"/>
        </w:tabs>
        <w:spacing w:before="120" w:after="120" w:line="259" w:lineRule="auto"/>
        <w:ind w:firstLine="709"/>
        <w:contextualSpacing/>
        <w:jc w:val="both"/>
        <w:rPr>
          <w:rFonts w:eastAsia="ヒラギノ明朝 Pro W3"/>
        </w:rPr>
      </w:pPr>
    </w:p>
    <w:p w:rsidR="00C45D85" w:rsidRPr="00E91439" w:rsidRDefault="00C45D85" w:rsidP="00C45D85">
      <w:pPr>
        <w:spacing w:before="120" w:after="120" w:line="259" w:lineRule="auto"/>
        <w:ind w:firstLine="709"/>
        <w:jc w:val="both"/>
        <w:rPr>
          <w:rFonts w:eastAsia="ヒラギノ明朝 Pro W3"/>
        </w:rPr>
      </w:pPr>
      <w:r w:rsidRPr="00E91439">
        <w:rPr>
          <w:rFonts w:eastAsia="ヒラギノ明朝 Pro W3"/>
        </w:rPr>
        <w:t xml:space="preserve">7. </w:t>
      </w:r>
      <w:proofErr w:type="spellStart"/>
      <w:r w:rsidRPr="00E91439">
        <w:rPr>
          <w:rFonts w:eastAsia="ヒラギノ明朝 Pro W3"/>
        </w:rPr>
        <w:t>Nematoloji</w:t>
      </w:r>
      <w:proofErr w:type="spellEnd"/>
      <w:r w:rsidRPr="00E91439">
        <w:rPr>
          <w:rFonts w:eastAsia="ヒラギノ明朝 Pro W3"/>
        </w:rPr>
        <w:t xml:space="preserve"> laboratuvarı yıkama ve teşhis amaçlı kullanılmak üzere 2 bölüm olarak planlanmalıdır. Toprak analizleri için kurulacak </w:t>
      </w:r>
      <w:proofErr w:type="spellStart"/>
      <w:r w:rsidRPr="00E91439">
        <w:rPr>
          <w:rFonts w:eastAsia="ヒラギノ明朝 Pro W3"/>
        </w:rPr>
        <w:t>nematoloji</w:t>
      </w:r>
      <w:proofErr w:type="spellEnd"/>
      <w:r w:rsidRPr="00E91439">
        <w:rPr>
          <w:rFonts w:eastAsia="ヒラギノ明朝 Pro W3"/>
        </w:rPr>
        <w:t xml:space="preserve"> laboratuvarlarında ise toprak örneklerinin analize alınıncaya kadar muhafazası için 5 °C’de çalışan bir depo (toprak örneklerinin ayrı ayrı üst üste yığılmadan muhafazasına olanak verecek şekilde), örnek poşetlerinin ilk açıldığı alanda, üst kısımda çıkan tozun toplandığı bir filtre sistemine sahip aspiratör olan ayrı bir ünite, yıkama, kurutma ve teşhis amaçlı kullanılmak üzere 3 ayrı bölüm olmalıdır. </w:t>
      </w:r>
    </w:p>
    <w:p w:rsidR="00C45D85" w:rsidRPr="00E91439" w:rsidRDefault="00C45D85" w:rsidP="00C45D85">
      <w:pPr>
        <w:spacing w:before="120" w:after="120" w:line="259" w:lineRule="auto"/>
        <w:ind w:firstLine="709"/>
        <w:contextualSpacing/>
        <w:jc w:val="both"/>
        <w:rPr>
          <w:rFonts w:eastAsia="ヒラギノ明朝 Pro W3"/>
        </w:rPr>
      </w:pPr>
      <w:r w:rsidRPr="00E91439">
        <w:rPr>
          <w:rFonts w:eastAsia="ヒラギノ明朝 Pro W3"/>
        </w:rPr>
        <w:t xml:space="preserve">8. Ayrıca tüm laboratuvar birimleri için genel bir moleküler biyoloji laboratuvarı kurulmalıdır ve en az 3 bağımsız bölümden oluşmalıdır. Bu birimlerin tümünde odanın tamamını kapsayacak şekilde </w:t>
      </w:r>
      <w:proofErr w:type="spellStart"/>
      <w:r w:rsidRPr="00E91439">
        <w:rPr>
          <w:rFonts w:eastAsia="ヒラギノ明朝 Pro W3"/>
        </w:rPr>
        <w:t>hepa</w:t>
      </w:r>
      <w:proofErr w:type="spellEnd"/>
      <w:r w:rsidRPr="00E91439">
        <w:rPr>
          <w:rFonts w:eastAsia="ヒラギノ明朝 Pro W3"/>
        </w:rPr>
        <w:t xml:space="preserve"> filtre içeren sterilizasyon sistemi kurulmalıdır.</w:t>
      </w:r>
    </w:p>
    <w:p w:rsidR="00C45D85" w:rsidRPr="00E91439" w:rsidRDefault="00C45D85" w:rsidP="00C45D85">
      <w:pPr>
        <w:spacing w:before="120" w:after="120" w:line="259" w:lineRule="auto"/>
        <w:ind w:firstLine="709"/>
        <w:contextualSpacing/>
        <w:jc w:val="both"/>
        <w:rPr>
          <w:rFonts w:eastAsia="ヒラギノ明朝 Pro W3"/>
        </w:rPr>
      </w:pPr>
    </w:p>
    <w:p w:rsidR="00C45D85" w:rsidRPr="00E91439" w:rsidRDefault="00C45D85" w:rsidP="00C45D85">
      <w:pPr>
        <w:spacing w:before="120" w:after="120" w:line="259" w:lineRule="auto"/>
        <w:ind w:firstLine="709"/>
        <w:jc w:val="both"/>
        <w:rPr>
          <w:rFonts w:eastAsia="ヒラギノ明朝 Pro W3"/>
        </w:rPr>
      </w:pPr>
      <w:r w:rsidRPr="00E91439">
        <w:rPr>
          <w:rFonts w:eastAsia="ヒラギノ明朝 Pro W3"/>
        </w:rPr>
        <w:t xml:space="preserve">9. </w:t>
      </w:r>
      <w:proofErr w:type="spellStart"/>
      <w:r w:rsidRPr="00E91439">
        <w:rPr>
          <w:rFonts w:eastAsia="ヒラギノ明朝 Pro W3"/>
        </w:rPr>
        <w:t>Patojenisite</w:t>
      </w:r>
      <w:proofErr w:type="spellEnd"/>
      <w:r w:rsidRPr="00E91439">
        <w:rPr>
          <w:rFonts w:eastAsia="ヒラギノ明朝 Pro W3"/>
        </w:rPr>
        <w:t xml:space="preserve">, </w:t>
      </w:r>
      <w:proofErr w:type="spellStart"/>
      <w:r w:rsidRPr="00E91439">
        <w:rPr>
          <w:rFonts w:eastAsia="ヒラギノ明朝 Pro W3"/>
        </w:rPr>
        <w:t>biyoassay</w:t>
      </w:r>
      <w:proofErr w:type="spellEnd"/>
      <w:r w:rsidRPr="00E91439">
        <w:rPr>
          <w:rFonts w:eastAsia="ヒラギノ明朝 Pro W3"/>
        </w:rPr>
        <w:t xml:space="preserve"> ve diğer çalışmaların çapraz bulaşma riskini ortadan kaldıracak şekilde yürütülebilmesi için her birime (viroloji, bakteriyoloji, mikoloji, </w:t>
      </w:r>
      <w:proofErr w:type="spellStart"/>
      <w:r w:rsidRPr="00E91439">
        <w:rPr>
          <w:rFonts w:eastAsia="ヒラギノ明朝 Pro W3"/>
        </w:rPr>
        <w:t>nematoloji</w:t>
      </w:r>
      <w:proofErr w:type="spellEnd"/>
      <w:r w:rsidRPr="00E91439">
        <w:rPr>
          <w:rFonts w:eastAsia="ヒラギノ明朝 Pro W3"/>
        </w:rPr>
        <w:t xml:space="preserve">, entomoloji, </w:t>
      </w:r>
      <w:proofErr w:type="spellStart"/>
      <w:r w:rsidRPr="00E91439">
        <w:rPr>
          <w:rFonts w:eastAsia="ヒラギノ明朝 Pro W3"/>
        </w:rPr>
        <w:t>herboloji</w:t>
      </w:r>
      <w:proofErr w:type="spellEnd"/>
      <w:r w:rsidRPr="00E91439">
        <w:rPr>
          <w:rFonts w:eastAsia="ヒラギノ明朝 Pro W3"/>
        </w:rPr>
        <w:t xml:space="preserve">) ait sıcaklık, ışık ve nem kontrollü ayrı iklim odaları olmalıdır. Ayrıca </w:t>
      </w:r>
      <w:proofErr w:type="spellStart"/>
      <w:r w:rsidRPr="00E91439">
        <w:rPr>
          <w:rFonts w:eastAsia="ヒラギノ明朝 Pro W3"/>
        </w:rPr>
        <w:t>fungus</w:t>
      </w:r>
      <w:proofErr w:type="spellEnd"/>
      <w:r w:rsidRPr="00E91439">
        <w:rPr>
          <w:rFonts w:eastAsia="ヒラギノ明朝 Pro W3"/>
        </w:rPr>
        <w:t xml:space="preserve">, bakteri, virüs, </w:t>
      </w:r>
      <w:proofErr w:type="spellStart"/>
      <w:r w:rsidRPr="00E91439">
        <w:rPr>
          <w:rFonts w:eastAsia="ヒラギノ明朝 Pro W3"/>
        </w:rPr>
        <w:t>nematod</w:t>
      </w:r>
      <w:proofErr w:type="spellEnd"/>
      <w:r w:rsidRPr="00E91439">
        <w:rPr>
          <w:rFonts w:eastAsia="ヒラギノ明朝 Pro W3"/>
        </w:rPr>
        <w:t xml:space="preserve"> ile yapılacak her türlü çalışmanın birinci adımı olan temiz bitki yetiştirilmesinde kullanılacak bitki yetiştirme odaları bulunmalıdır. Farklı amaçlarla kullanılacak olan bitki yetiştirme odaları, her türlü bitki ile deney yapmaya imkân sağlamalı, gece ve gündüz için ayrı ayrı sıcaklık değerleri ± 1 °C hassasiyet ile otomatik kontrollü nem vericiler sayesinde istenilen nem oranı, ortam sıcaklığına bağlı olarak %20-90 arasında sağlayabilmelidir. Ayrıca raflı sisteme sahip olmalı ve katlı olarak kullanılabilmelidir. Gün ışığı olmadan yapay ortamda iklimlendirmede ışık şiddeti ve dalga boyu son derece önemlidir. Bu nedenle bu odalarda bitkilerin fotosentez için gereksinim duyduğu ışık miktar ve niteliğine göre firmalar tarafından üretilen lambalara sahip olmalıdır. Işıklandırmada olduğu gibi tohum çimlenmesi, sürgün verme, çiçeklenme ve meyve zamanlarında sıcaklık isteklerine göre iklim odalarında ısı ayarlamaları da yapılabilmelidir. Bulaşık bitkiler, temiz bitkiler ve </w:t>
      </w:r>
      <w:proofErr w:type="spellStart"/>
      <w:r w:rsidRPr="00E91439">
        <w:rPr>
          <w:rFonts w:eastAsia="ヒラギノ明朝 Pro W3"/>
        </w:rPr>
        <w:t>inokülasyon</w:t>
      </w:r>
      <w:proofErr w:type="spellEnd"/>
      <w:r w:rsidRPr="00E91439">
        <w:rPr>
          <w:rFonts w:eastAsia="ヒラギノ明朝 Pro W3"/>
        </w:rPr>
        <w:t xml:space="preserve"> için ayrı odalar veya ayrı bölmelere sahip olmalıdır. Belirtilen bu odalar vektör böcek geçişine imkân vermemelidir.</w:t>
      </w:r>
    </w:p>
    <w:p w:rsidR="00C45D85" w:rsidRDefault="00C45D85" w:rsidP="00C45D85">
      <w:pPr>
        <w:spacing w:before="120" w:after="120"/>
        <w:ind w:firstLine="709"/>
        <w:jc w:val="both"/>
        <w:rPr>
          <w:rFonts w:eastAsia="ヒラギノ明朝 Pro W3"/>
        </w:rPr>
      </w:pPr>
      <w:r w:rsidRPr="00E91439">
        <w:rPr>
          <w:rFonts w:eastAsia="ヒラギノ明朝 Pro W3"/>
        </w:rPr>
        <w:t xml:space="preserve">B. Artık ve atıkların imha ve muamelesi, çalışmaların bütünlüğünü tehlikeye atmayacak şekilde ilgili mevzuat çerçevesinde yapılır. Artık ve atıkların uygun bir şekilde toplanması, depolanması, imha şartları, temizlenmesi ve taşınması için talimatlar bulundurulur. Bu talimatlar analizlerden çıkan artık ve atıkların (kimyasal ve biyolojik) risk durumlarına göre (kanserojen ve </w:t>
      </w:r>
      <w:proofErr w:type="spellStart"/>
      <w:r w:rsidRPr="00E91439">
        <w:rPr>
          <w:rFonts w:eastAsia="ヒラギノ明朝 Pro W3"/>
        </w:rPr>
        <w:t>mutajen</w:t>
      </w:r>
      <w:proofErr w:type="spellEnd"/>
      <w:r w:rsidRPr="00E91439">
        <w:rPr>
          <w:rFonts w:eastAsia="ヒラギノ明朝 Pro W3"/>
        </w:rPr>
        <w:t xml:space="preserve">, </w:t>
      </w:r>
      <w:proofErr w:type="spellStart"/>
      <w:r w:rsidRPr="00E91439">
        <w:rPr>
          <w:rFonts w:eastAsia="ヒラギノ明朝 Pro W3"/>
        </w:rPr>
        <w:t>toksik</w:t>
      </w:r>
      <w:proofErr w:type="spellEnd"/>
      <w:r w:rsidRPr="00E91439">
        <w:rPr>
          <w:rFonts w:eastAsia="ヒラギノ明朝 Pro W3"/>
        </w:rPr>
        <w:t xml:space="preserve">, aşındırıcı vb.) hazırlanır. İnsan, hayvan ve çevre için zararsız hale getirilen artık ve atıkların imhası için belediye dahil ilgili kuruluşlar ile yapılmış bir sözleşmenin bulunması ve bunların uzun süre bekletilmeksizin kuruluştan uzaklaştırılması şarttır. Taşımada kullanılan ekipman tek kullanımlık değilse her kullanımdan sonra usulüne uygun bir şekilde temizlenir ve dezenfekte edilir. </w:t>
      </w:r>
    </w:p>
    <w:p w:rsidR="00C45D85" w:rsidRPr="00E91439" w:rsidRDefault="00C45D85" w:rsidP="00C45D85">
      <w:pPr>
        <w:spacing w:before="120" w:after="120"/>
        <w:ind w:firstLine="709"/>
        <w:jc w:val="both"/>
        <w:rPr>
          <w:rFonts w:eastAsia="ヒラギノ明朝 Pro W3"/>
        </w:rPr>
      </w:pPr>
      <w:r w:rsidRPr="00E91439">
        <w:rPr>
          <w:rFonts w:eastAsia="ヒラギノ明朝 Pro W3"/>
        </w:rPr>
        <w:lastRenderedPageBreak/>
        <w:t xml:space="preserve">1. Katı atık imhası için tam donanımlı sistemin yer alacağı ayrı bir katı atık imha ünitesi (toprak </w:t>
      </w:r>
      <w:proofErr w:type="spellStart"/>
      <w:r w:rsidRPr="00E91439">
        <w:rPr>
          <w:rFonts w:eastAsia="ヒラギノ明朝 Pro W3"/>
        </w:rPr>
        <w:t>sterilizatörü</w:t>
      </w:r>
      <w:proofErr w:type="spellEnd"/>
      <w:r w:rsidRPr="00E91439">
        <w:rPr>
          <w:rFonts w:eastAsia="ヒラギノ明朝 Pro W3"/>
        </w:rPr>
        <w:t xml:space="preserve">, kullanılmış besi yerlerinin sterilizasyonu için otoklav, yakma ünitesi vb.) olmalıdır. Bulaşık cam malzemelerin yıkanacağı lavabolar ve bulaşık makineleri de bu bölümde bulunabilir. </w:t>
      </w:r>
    </w:p>
    <w:p w:rsidR="00C45D85" w:rsidRPr="00E91439" w:rsidRDefault="00C45D85" w:rsidP="00C45D85">
      <w:pPr>
        <w:spacing w:before="120" w:after="120"/>
        <w:ind w:firstLine="709"/>
        <w:jc w:val="both"/>
        <w:rPr>
          <w:rFonts w:eastAsia="ヒラギノ明朝 Pro W3"/>
        </w:rPr>
      </w:pPr>
      <w:r w:rsidRPr="00E91439">
        <w:rPr>
          <w:rFonts w:eastAsia="ヒラギノ明朝 Pro W3"/>
        </w:rPr>
        <w:t xml:space="preserve">2. Tüm laboratuvarların biyolojik materyal içeren sıvı atıklarının, toprak ve patates yıkama sularının genel atık sistemine (kanalizasyon) verilmeden önce dezenfekte edilerek uzaklaştırılmasına yönelik sıvı atık dezenfeksiyon sisteminin kurulması gereklidir. </w:t>
      </w:r>
    </w:p>
    <w:p w:rsidR="00C45D85" w:rsidRPr="00E91439" w:rsidRDefault="00C45D85" w:rsidP="00C45D85">
      <w:pPr>
        <w:spacing w:before="120" w:after="120"/>
        <w:ind w:firstLine="709"/>
        <w:jc w:val="both"/>
        <w:rPr>
          <w:rFonts w:eastAsia="ヒラギノ明朝 Pro W3"/>
        </w:rPr>
      </w:pPr>
      <w:r w:rsidRPr="00E91439">
        <w:rPr>
          <w:rFonts w:eastAsia="ヒラギノ明朝 Pro W3"/>
        </w:rPr>
        <w:t>3. Laboratuvarlar çeker ocak, steril kabin ve gerek duyulan diğer ünitelerin bulundukları yerlere doğalgaz hattı ve su hattı çekilecek şekilde planlanmalıdır. Elektrik hatlarının çekilmesinde kullanılacak cihazların farklı akım şiddetleri dikkate alınmalıdır (</w:t>
      </w:r>
      <w:proofErr w:type="spellStart"/>
      <w:r w:rsidRPr="00E91439">
        <w:rPr>
          <w:rFonts w:eastAsia="ヒラギノ明朝 Pro W3"/>
        </w:rPr>
        <w:t>trifaz</w:t>
      </w:r>
      <w:proofErr w:type="spellEnd"/>
      <w:r w:rsidRPr="00E91439">
        <w:rPr>
          <w:rFonts w:eastAsia="ヒラギノ明朝 Pro W3"/>
        </w:rPr>
        <w:t xml:space="preserve"> gibi) Cihazların elektrik kesintilerinden etkilenmeyecek şekilde çalışabilmeleri için jeneratör bulunmalıdır. Ayrıca bu cihazlar jeneratörün devreye girişine kadar kapanmamaları için kesintisiz güç kaynağına bağlı olmalıdır. Laboratuvarların oda sıcaklığında kalabilmelerini sağlayacak merkezi soğutma ve havalandırma sistemi kurulmalıdır. Oda tipi ya da diğer diğer tipte klimalar laboratuvarlarda kullanılmamalıdır. </w:t>
      </w:r>
    </w:p>
    <w:p w:rsidR="00C45D85" w:rsidRPr="00E91439" w:rsidRDefault="00C45D85" w:rsidP="00C45D85">
      <w:pPr>
        <w:spacing w:before="120" w:after="120" w:line="259" w:lineRule="auto"/>
        <w:ind w:firstLine="709"/>
        <w:jc w:val="both"/>
        <w:rPr>
          <w:rFonts w:eastAsia="ヒラギノ明朝 Pro W3"/>
        </w:rPr>
      </w:pPr>
      <w:r w:rsidRPr="00E91439">
        <w:rPr>
          <w:rFonts w:eastAsia="ヒラギノ明朝 Pro W3"/>
        </w:rPr>
        <w:t xml:space="preserve">4. Kimyasallar için havalandırma sistemine sahip muhafaza odası, ayrıca kimyasalların depolandığı yerde uçucu ve </w:t>
      </w:r>
      <w:proofErr w:type="spellStart"/>
      <w:r w:rsidRPr="00E91439">
        <w:rPr>
          <w:rFonts w:eastAsia="ヒラギノ明朝 Pro W3"/>
        </w:rPr>
        <w:t>solvent</w:t>
      </w:r>
      <w:proofErr w:type="spellEnd"/>
      <w:r w:rsidRPr="00E91439">
        <w:rPr>
          <w:rFonts w:eastAsia="ヒラギノ明朝 Pro W3"/>
        </w:rPr>
        <w:t xml:space="preserve"> özellikte bulunan tehlikeli maddelerin ayrı bir dolapta muhafaza edilmesi ve bu dolabın bir havalandırma sisteminin olması gereklidir.</w:t>
      </w:r>
    </w:p>
    <w:p w:rsidR="00C45D85" w:rsidRPr="00E91439" w:rsidRDefault="00C45D85" w:rsidP="00C45D85">
      <w:pPr>
        <w:spacing w:before="120" w:after="120" w:line="259" w:lineRule="auto"/>
        <w:ind w:firstLine="709"/>
        <w:contextualSpacing/>
        <w:jc w:val="both"/>
        <w:rPr>
          <w:rFonts w:eastAsia="ヒラギノ明朝 Pro W3"/>
        </w:rPr>
      </w:pPr>
      <w:r w:rsidRPr="00E91439">
        <w:rPr>
          <w:rFonts w:eastAsia="ヒラギノ明朝 Pro W3"/>
        </w:rPr>
        <w:t xml:space="preserve">5. Tehlikeli kimyasalların doldurulması, boşaltılması, tartılması işlemlerinin yapılacağı, içinde bir çeker ocağın da bulunduğu ayrı bir tartım odası bulunmalıdır. </w:t>
      </w:r>
    </w:p>
    <w:p w:rsidR="00C45D85" w:rsidRPr="00E91439" w:rsidRDefault="00C45D85" w:rsidP="00C45D85">
      <w:pPr>
        <w:spacing w:before="120" w:after="120" w:line="259" w:lineRule="auto"/>
        <w:ind w:firstLine="709"/>
        <w:contextualSpacing/>
        <w:jc w:val="both"/>
        <w:rPr>
          <w:rFonts w:eastAsia="ヒラギノ明朝 Pro W3"/>
        </w:rPr>
      </w:pPr>
    </w:p>
    <w:p w:rsidR="00C45D85" w:rsidRPr="00E91439" w:rsidRDefault="00C45D85" w:rsidP="00C45D85">
      <w:pPr>
        <w:spacing w:before="120" w:after="120" w:line="259" w:lineRule="auto"/>
        <w:ind w:firstLine="709"/>
        <w:contextualSpacing/>
        <w:jc w:val="both"/>
        <w:rPr>
          <w:rFonts w:eastAsia="ヒラギノ明朝 Pro W3"/>
        </w:rPr>
      </w:pPr>
      <w:r w:rsidRPr="00E91439">
        <w:rPr>
          <w:rFonts w:eastAsia="ヒラギノ明朝 Pro W3"/>
        </w:rPr>
        <w:t xml:space="preserve">6. Tartım odasına yakın besi yerlerinin, tampon çözeltilerin steril edildiği temiz otoklavların ve </w:t>
      </w:r>
      <w:proofErr w:type="spellStart"/>
      <w:r w:rsidRPr="00E91439">
        <w:rPr>
          <w:rFonts w:eastAsia="ヒラギノ明朝 Pro W3"/>
        </w:rPr>
        <w:t>destile</w:t>
      </w:r>
      <w:proofErr w:type="spellEnd"/>
      <w:r w:rsidRPr="00E91439">
        <w:rPr>
          <w:rFonts w:eastAsia="ヒラギノ明朝 Pro W3"/>
        </w:rPr>
        <w:t xml:space="preserve"> su cihazlarının bulunduğu  ayrı bir oda olmalıdır.</w:t>
      </w:r>
    </w:p>
    <w:p w:rsidR="00C45D85" w:rsidRPr="00E91439" w:rsidRDefault="00C45D85" w:rsidP="00C45D85">
      <w:pPr>
        <w:spacing w:before="120" w:after="120" w:line="259" w:lineRule="auto"/>
        <w:ind w:firstLine="709"/>
        <w:contextualSpacing/>
        <w:jc w:val="both"/>
        <w:rPr>
          <w:rFonts w:eastAsia="ヒラギノ明朝 Pro W3"/>
        </w:rPr>
      </w:pPr>
    </w:p>
    <w:p w:rsidR="00C45D85" w:rsidRPr="00E91439" w:rsidRDefault="00C45D85" w:rsidP="00C45D85">
      <w:pPr>
        <w:spacing w:before="120" w:after="120" w:line="259" w:lineRule="auto"/>
        <w:ind w:firstLine="709"/>
        <w:jc w:val="both"/>
        <w:rPr>
          <w:rFonts w:eastAsia="ヒラギノ明朝 Pro W3"/>
        </w:rPr>
      </w:pPr>
      <w:r w:rsidRPr="00E91439">
        <w:rPr>
          <w:rFonts w:eastAsia="ヒラギノ明朝 Pro W3"/>
        </w:rPr>
        <w:t>7. Laboratuvar ünitelerinin bulunduğu yerde ilk yardım alanı bulunmalıdır. Bu alanda,  acil müdahale gereken kişinin yatırılacağı sedye, ilk yardım dolabı ya da çantası, acil yardım duşu, gibi malzeme ve ekipman bulunmalıdır. Bu alan için laboratuvarlarda çalışan kişilerin kolaylıkla ulaşabileceği yakınlıkta ve kilit altında olmayan bir yer ayrılmalıdır.</w:t>
      </w:r>
    </w:p>
    <w:p w:rsidR="00C45D85" w:rsidRPr="00E91439" w:rsidRDefault="00C45D85" w:rsidP="00C45D85">
      <w:pPr>
        <w:spacing w:before="120" w:after="120" w:line="259" w:lineRule="auto"/>
        <w:ind w:firstLine="709"/>
        <w:jc w:val="both"/>
        <w:rPr>
          <w:rFonts w:eastAsia="ヒラギノ明朝 Pro W3"/>
        </w:rPr>
      </w:pPr>
      <w:r w:rsidRPr="00E91439">
        <w:rPr>
          <w:rFonts w:eastAsia="ヒラギノ明朝 Pro W3"/>
        </w:rPr>
        <w:t xml:space="preserve">8. Laboratuvara gönderilen böcek ve akar örneklerinde zararlının ergin öncesi dönemlerinin kültüre alınması ve erginlerinin elde edilmesinde sıcaklık, nem ve ışık ayarlı </w:t>
      </w:r>
      <w:proofErr w:type="spellStart"/>
      <w:r w:rsidRPr="00E91439">
        <w:rPr>
          <w:rFonts w:eastAsia="ヒラギノ明朝 Pro W3"/>
        </w:rPr>
        <w:t>inkubatör</w:t>
      </w:r>
      <w:proofErr w:type="spellEnd"/>
      <w:r w:rsidRPr="00E91439">
        <w:rPr>
          <w:rFonts w:eastAsia="ヒラギノ明朝 Pro W3"/>
        </w:rPr>
        <w:t xml:space="preserve"> bulundurulmalıdır. </w:t>
      </w:r>
    </w:p>
    <w:p w:rsidR="00C45D85" w:rsidRPr="00E91439" w:rsidRDefault="00C45D85" w:rsidP="00C45D85">
      <w:pPr>
        <w:spacing w:before="120" w:after="120"/>
        <w:ind w:firstLine="709"/>
        <w:contextualSpacing/>
        <w:jc w:val="both"/>
        <w:rPr>
          <w:rFonts w:eastAsia="ヒラギノ明朝 Pro W3"/>
          <w:b/>
        </w:rPr>
      </w:pPr>
      <w:r w:rsidRPr="00E91439">
        <w:rPr>
          <w:rFonts w:eastAsia="ヒラギノ明朝 Pro W3"/>
          <w:b/>
        </w:rPr>
        <w:t>2.Analizlerin yapılacağı her bir bölümde bulunması gerekli ekipmanlar ile standartlar</w:t>
      </w:r>
    </w:p>
    <w:p w:rsidR="00C45D85" w:rsidRPr="00E91439" w:rsidRDefault="00C45D85" w:rsidP="00C45D85">
      <w:pPr>
        <w:spacing w:before="100" w:beforeAutospacing="1" w:after="100" w:afterAutospacing="1"/>
        <w:ind w:firstLine="709"/>
        <w:jc w:val="both"/>
        <w:rPr>
          <w:rFonts w:eastAsia="ヒラギノ明朝 Pro W3"/>
        </w:rPr>
      </w:pPr>
      <w:r w:rsidRPr="00E91439">
        <w:rPr>
          <w:rFonts w:eastAsia="ヒラギノ明朝 Pro W3"/>
        </w:rPr>
        <w:t>2.1. Bildirimi zorunlu zararlı organizmalar ile ilgili yapılacak analizlerde;</w:t>
      </w:r>
    </w:p>
    <w:p w:rsidR="00C45D85" w:rsidRPr="00E91439" w:rsidRDefault="00C45D85" w:rsidP="00C45D85">
      <w:pPr>
        <w:spacing w:before="100" w:beforeAutospacing="1" w:after="100" w:afterAutospacing="1"/>
        <w:ind w:firstLine="709"/>
        <w:jc w:val="both"/>
        <w:rPr>
          <w:rFonts w:eastAsia="ヒラギノ明朝 Pro W3"/>
        </w:rPr>
      </w:pPr>
      <w:r w:rsidRPr="00E91439">
        <w:rPr>
          <w:rFonts w:eastAsia="ヒラギノ明朝 Pro W3"/>
        </w:rPr>
        <w:t>2.2. Bu organizmaların karşılaştırma materyali olarak kullanılacak referans kültürleri de laboratuvar da bulundurulmalıdır</w:t>
      </w:r>
    </w:p>
    <w:p w:rsidR="00C45D85" w:rsidRPr="00E91439" w:rsidRDefault="00C45D85" w:rsidP="00C45D85">
      <w:pPr>
        <w:spacing w:before="100" w:beforeAutospacing="1" w:after="100" w:afterAutospacing="1"/>
        <w:ind w:firstLine="709"/>
        <w:jc w:val="both"/>
        <w:rPr>
          <w:rFonts w:eastAsia="ヒラギノ明朝 Pro W3"/>
        </w:rPr>
      </w:pPr>
      <w:r w:rsidRPr="00E91439">
        <w:rPr>
          <w:rFonts w:eastAsia="ヒラギノ明朝 Pro W3"/>
        </w:rPr>
        <w:t xml:space="preserve">2.3. Referans kültürler Gıda ve Kontrol Genel Müdürlüğü’ nün izni dâhilinde yurtiçi veya yurtdışından temin edilmelidir. </w:t>
      </w:r>
    </w:p>
    <w:p w:rsidR="00C45D85" w:rsidRPr="00E91439" w:rsidRDefault="00C45D85" w:rsidP="00C45D85">
      <w:pPr>
        <w:spacing w:before="100" w:beforeAutospacing="1" w:after="100" w:afterAutospacing="1"/>
        <w:ind w:firstLine="709"/>
        <w:jc w:val="both"/>
        <w:rPr>
          <w:rFonts w:eastAsia="ヒラギノ明朝 Pro W3"/>
        </w:rPr>
      </w:pPr>
      <w:r w:rsidRPr="00E91439">
        <w:rPr>
          <w:rFonts w:eastAsia="ヒラギノ明朝 Pro W3"/>
        </w:rPr>
        <w:t>2.4. Özel kuruluşların laboratuvarlarında referans materyal ile çalışacak kişiler;</w:t>
      </w:r>
    </w:p>
    <w:p w:rsidR="00C45D85" w:rsidRPr="00E91439" w:rsidRDefault="00C45D85" w:rsidP="00C45D85">
      <w:pPr>
        <w:spacing w:before="100" w:beforeAutospacing="1" w:after="100" w:afterAutospacing="1"/>
        <w:ind w:firstLine="709"/>
        <w:jc w:val="both"/>
        <w:rPr>
          <w:rFonts w:eastAsia="ヒラギノ明朝 Pro W3"/>
        </w:rPr>
      </w:pPr>
      <w:r w:rsidRPr="00E91439">
        <w:rPr>
          <w:rFonts w:eastAsia="ヒラギノ明朝 Pro W3"/>
        </w:rPr>
        <w:t>2.5. Referans materyali yurt içi veya yurtdışından hangi kuruluşlardan temin edecekleri,</w:t>
      </w:r>
    </w:p>
    <w:p w:rsidR="00C45D85" w:rsidRPr="00E91439" w:rsidRDefault="00C45D85" w:rsidP="00C45D85">
      <w:pPr>
        <w:spacing w:before="100" w:beforeAutospacing="1" w:after="100" w:afterAutospacing="1"/>
        <w:ind w:firstLine="709"/>
        <w:jc w:val="both"/>
        <w:rPr>
          <w:rFonts w:eastAsia="ヒラギノ明朝 Pro W3"/>
        </w:rPr>
      </w:pPr>
      <w:r w:rsidRPr="00E91439">
        <w:rPr>
          <w:rFonts w:eastAsia="ヒラギノ明朝 Pro W3"/>
        </w:rPr>
        <w:t>2.6. Referans materyalin getirtilme şartları,</w:t>
      </w:r>
    </w:p>
    <w:p w:rsidR="00C45D85" w:rsidRPr="00E91439" w:rsidRDefault="00C45D85" w:rsidP="00C45D85">
      <w:pPr>
        <w:spacing w:before="100" w:beforeAutospacing="1" w:after="100" w:afterAutospacing="1"/>
        <w:ind w:firstLine="709"/>
        <w:jc w:val="both"/>
        <w:rPr>
          <w:rFonts w:eastAsia="ヒラギノ明朝 Pro W3"/>
        </w:rPr>
      </w:pPr>
      <w:r w:rsidRPr="00E91439">
        <w:rPr>
          <w:rFonts w:eastAsia="ヒラギノ明朝 Pro W3"/>
        </w:rPr>
        <w:lastRenderedPageBreak/>
        <w:t>2.7. Referans materyal ile nasıl çalışılması gerektiği,</w:t>
      </w:r>
    </w:p>
    <w:p w:rsidR="00C45D85" w:rsidRPr="00E91439" w:rsidRDefault="00C45D85" w:rsidP="00C45D85">
      <w:pPr>
        <w:spacing w:before="100" w:beforeAutospacing="1" w:after="100" w:afterAutospacing="1"/>
        <w:ind w:firstLine="709"/>
        <w:jc w:val="both"/>
        <w:rPr>
          <w:rFonts w:eastAsia="ヒラギノ明朝 Pro W3"/>
        </w:rPr>
      </w:pPr>
      <w:r w:rsidRPr="00E91439">
        <w:rPr>
          <w:rFonts w:eastAsia="ヒラギノ明朝 Pro W3"/>
        </w:rPr>
        <w:t>2.8. Referans materyalin muhafazası,</w:t>
      </w:r>
    </w:p>
    <w:p w:rsidR="00C45D85" w:rsidRPr="00E91439" w:rsidRDefault="00C45D85" w:rsidP="00C45D85">
      <w:pPr>
        <w:ind w:firstLine="709"/>
        <w:rPr>
          <w:rFonts w:eastAsia="ヒラギノ明朝 Pro W3"/>
        </w:rPr>
      </w:pPr>
      <w:r w:rsidRPr="00E91439">
        <w:rPr>
          <w:rFonts w:eastAsia="ヒラギノ明朝 Pro W3"/>
        </w:rPr>
        <w:t>2.9.  Referans materyalin dışarıya kaçış riskleri,</w:t>
      </w:r>
    </w:p>
    <w:p w:rsidR="00C45D85" w:rsidRPr="00E91439" w:rsidRDefault="00C45D85" w:rsidP="00C45D85">
      <w:pPr>
        <w:spacing w:before="100" w:beforeAutospacing="1" w:after="100" w:afterAutospacing="1"/>
        <w:ind w:firstLine="709"/>
        <w:jc w:val="both"/>
      </w:pPr>
      <w:r w:rsidRPr="00E91439">
        <w:rPr>
          <w:rFonts w:eastAsia="ヒラギノ明朝 Pro W3"/>
        </w:rPr>
        <w:t>2.10. Referans materyalin çalışma sonunda nasıl imha edileceği</w:t>
      </w:r>
      <w:r w:rsidRPr="00E91439">
        <w:t xml:space="preserve"> konularında belirli aralıklarla referans laboratuvar tarafından düzenlenen eğitimlere katılmaları zorunludur.  </w:t>
      </w:r>
    </w:p>
    <w:p w:rsidR="00C45D85" w:rsidRPr="00E91439" w:rsidRDefault="00C45D85" w:rsidP="00C45D85">
      <w:pPr>
        <w:spacing w:before="100" w:beforeAutospacing="1" w:after="100" w:afterAutospacing="1"/>
        <w:ind w:firstLine="709"/>
        <w:jc w:val="both"/>
      </w:pPr>
      <w:r w:rsidRPr="00E91439">
        <w:rPr>
          <w:rFonts w:eastAsia="ヒラギノ明朝 Pro W3"/>
        </w:rPr>
        <w:t>2.11. Laboratuvarda kullanılan tüm ekipmanların belirli periyotlarla kalibrasyon kontrolleri yapılmalı ve belgelendirilmelidir. Alet ve ekipmanla</w:t>
      </w:r>
      <w:r>
        <w:rPr>
          <w:rFonts w:eastAsia="ヒラギノ明朝 Pro W3"/>
        </w:rPr>
        <w:t>rın kalibrasyonları akredite edilmiş bir kurum</w:t>
      </w:r>
      <w:r w:rsidRPr="00E91439">
        <w:rPr>
          <w:rFonts w:eastAsia="ヒラギノ明朝 Pro W3"/>
        </w:rPr>
        <w:t xml:space="preserve"> tarafından yapılmış ve sürekli kontrol ediliyor olmalıdır (Ek: Alet ve ekipman listesi). </w:t>
      </w:r>
    </w:p>
    <w:p w:rsidR="00C45D85" w:rsidRPr="00E91439" w:rsidRDefault="00C45D85" w:rsidP="00C45D85">
      <w:pPr>
        <w:spacing w:before="120" w:after="120" w:line="259" w:lineRule="auto"/>
        <w:ind w:firstLine="709"/>
        <w:jc w:val="both"/>
      </w:pPr>
      <w:r w:rsidRPr="00E91439">
        <w:t>2.12. Laboratuvarda tezgâh üzerlerinde kullanılan malzemelerin yanmaz ve</w:t>
      </w:r>
      <w:r w:rsidRPr="00E91439">
        <w:rPr>
          <w:b/>
        </w:rPr>
        <w:t xml:space="preserve"> </w:t>
      </w:r>
      <w:proofErr w:type="spellStart"/>
      <w:r w:rsidRPr="00E91439">
        <w:t>asite</w:t>
      </w:r>
      <w:proofErr w:type="spellEnd"/>
      <w:r w:rsidRPr="00E91439">
        <w:t xml:space="preserve"> dayanıklı malzemeden yapılması gerekmektedir. </w:t>
      </w:r>
    </w:p>
    <w:p w:rsidR="00C45D85" w:rsidRPr="00E91439" w:rsidRDefault="00C45D85" w:rsidP="00C45D85">
      <w:pPr>
        <w:spacing w:before="120" w:after="120" w:line="259" w:lineRule="auto"/>
        <w:jc w:val="both"/>
      </w:pPr>
      <w:r w:rsidRPr="00E91439">
        <w:t xml:space="preserve">            </w:t>
      </w:r>
      <w:r>
        <w:t>2.13</w:t>
      </w:r>
      <w:r w:rsidRPr="00E91439">
        <w:t xml:space="preserve">. Kullanılacak kimyasallar, sarf malzemeleri aksi belirtilmedikçe, standart teşhis protokollerinde verilen ticari markalar olmalıdır. ELISA, IFAS ve moleküler analizlerde kullanılacak tüm kimyasal ve sarf malzemelerin temin edileceği temsilci firmalar ISO 9001 </w:t>
      </w:r>
      <w:r>
        <w:t>Kalite Güvence Sistemi Belgesi</w:t>
      </w:r>
      <w:r w:rsidRPr="00E91439">
        <w:t>ne sahip olmalıdır. Kullanılacak olan anti-serumlar uluslararası kuruluşlar (EPPO, NAPPO vb.) tarafından doğruluğu kabul edilmiş, ticari markalar olmalıdır.</w:t>
      </w:r>
    </w:p>
    <w:p w:rsidR="00C45D85" w:rsidRPr="00E91439" w:rsidRDefault="00C45D85" w:rsidP="007B4093">
      <w:pPr>
        <w:spacing w:before="120" w:after="120"/>
        <w:ind w:firstLine="709"/>
        <w:contextualSpacing/>
        <w:jc w:val="center"/>
        <w:rPr>
          <w:b/>
        </w:rPr>
      </w:pPr>
      <w:r w:rsidRPr="00E91439">
        <w:rPr>
          <w:b/>
        </w:rPr>
        <w:t>EK-ALET VE EKİPMAN LİSTESİ</w:t>
      </w:r>
    </w:p>
    <w:p w:rsidR="00C45D85" w:rsidRPr="00E91439" w:rsidRDefault="00C45D85" w:rsidP="00C45D85">
      <w:pPr>
        <w:spacing w:before="120" w:after="120"/>
        <w:ind w:left="709"/>
        <w:contextualSpacing/>
        <w:jc w:val="both"/>
      </w:pPr>
    </w:p>
    <w:tbl>
      <w:tblPr>
        <w:tblW w:w="9045" w:type="dxa"/>
        <w:tblInd w:w="108" w:type="dxa"/>
        <w:tblLayout w:type="fixed"/>
        <w:tblLook w:val="0000" w:firstRow="0" w:lastRow="0" w:firstColumn="0" w:lastColumn="0" w:noHBand="0" w:noVBand="0"/>
      </w:tblPr>
      <w:tblGrid>
        <w:gridCol w:w="4335"/>
        <w:gridCol w:w="4710"/>
      </w:tblGrid>
      <w:tr w:rsidR="00C45D85" w:rsidRPr="00E91439" w:rsidTr="007B4093">
        <w:trPr>
          <w:trHeight w:val="220"/>
        </w:trPr>
        <w:tc>
          <w:tcPr>
            <w:tcW w:w="9045" w:type="dxa"/>
            <w:gridSpan w:val="2"/>
            <w:tcBorders>
              <w:top w:val="single" w:sz="8" w:space="0" w:color="000000"/>
              <w:left w:val="single" w:sz="8" w:space="0" w:color="000000"/>
              <w:bottom w:val="single" w:sz="8" w:space="0" w:color="000000"/>
              <w:right w:val="single" w:sz="8" w:space="0" w:color="000000"/>
            </w:tcBorders>
          </w:tcPr>
          <w:p w:rsidR="00C45D85" w:rsidRPr="00E91439" w:rsidRDefault="00C45D85" w:rsidP="007B4093">
            <w:pPr>
              <w:snapToGrid w:val="0"/>
              <w:spacing w:before="60" w:after="60"/>
              <w:jc w:val="center"/>
              <w:rPr>
                <w:rFonts w:eastAsia="ヒラギノ明朝 Pro W3"/>
              </w:rPr>
            </w:pPr>
            <w:r w:rsidRPr="00E91439">
              <w:rPr>
                <w:rFonts w:eastAsia="ヒラギノ明朝 Pro W3"/>
                <w:b/>
              </w:rPr>
              <w:t>Projede Kullanılacak Makine – Teçhizat Listesi</w:t>
            </w:r>
            <w:r w:rsidRPr="00E91439">
              <w:rPr>
                <w:rFonts w:eastAsia="ヒラギノ明朝 Pro W3"/>
              </w:rPr>
              <w:t xml:space="preserve">  *    </w:t>
            </w:r>
          </w:p>
        </w:tc>
      </w:tr>
      <w:tr w:rsidR="00C45D85" w:rsidRPr="00E91439" w:rsidTr="007B4093">
        <w:trPr>
          <w:trHeight w:val="220"/>
        </w:trPr>
        <w:tc>
          <w:tcPr>
            <w:tcW w:w="4335" w:type="dxa"/>
            <w:tcBorders>
              <w:top w:val="single" w:sz="8" w:space="0" w:color="000000"/>
              <w:left w:val="single" w:sz="8" w:space="0" w:color="000000"/>
              <w:bottom w:val="single" w:sz="8" w:space="0" w:color="000000"/>
            </w:tcBorders>
          </w:tcPr>
          <w:p w:rsidR="00C45D85" w:rsidRPr="00E91439" w:rsidRDefault="00C45D85" w:rsidP="007B4093">
            <w:pPr>
              <w:snapToGrid w:val="0"/>
              <w:spacing w:before="60" w:after="60"/>
              <w:jc w:val="center"/>
              <w:rPr>
                <w:b/>
                <w:sz w:val="20"/>
                <w:szCs w:val="20"/>
                <w:lang w:eastAsia="ar-SA"/>
              </w:rPr>
            </w:pPr>
            <w:r w:rsidRPr="00E91439">
              <w:rPr>
                <w:rFonts w:eastAsia="ヒラギノ明朝 Pro W3"/>
                <w:b/>
              </w:rPr>
              <w:t>Adı/Modeli</w:t>
            </w:r>
          </w:p>
        </w:tc>
        <w:tc>
          <w:tcPr>
            <w:tcW w:w="4710" w:type="dxa"/>
            <w:tcBorders>
              <w:top w:val="single" w:sz="8" w:space="0" w:color="000000"/>
              <w:left w:val="single" w:sz="8" w:space="0" w:color="000000"/>
              <w:bottom w:val="single" w:sz="8" w:space="0" w:color="000000"/>
              <w:right w:val="single" w:sz="8" w:space="0" w:color="000000"/>
            </w:tcBorders>
          </w:tcPr>
          <w:p w:rsidR="00C45D85" w:rsidRPr="00E91439" w:rsidRDefault="00C45D85" w:rsidP="007B4093">
            <w:pPr>
              <w:snapToGrid w:val="0"/>
              <w:spacing w:before="60" w:after="60"/>
              <w:jc w:val="center"/>
              <w:rPr>
                <w:b/>
                <w:sz w:val="20"/>
                <w:szCs w:val="20"/>
                <w:lang w:eastAsia="ar-SA"/>
              </w:rPr>
            </w:pPr>
            <w:r w:rsidRPr="00E91439">
              <w:rPr>
                <w:rFonts w:eastAsia="ヒラギノ明朝 Pro W3"/>
                <w:b/>
              </w:rPr>
              <w:t>Projede Kullanım Amacı</w:t>
            </w:r>
          </w:p>
        </w:tc>
      </w:tr>
      <w:tr w:rsidR="00C45D85" w:rsidRPr="00E91439" w:rsidTr="007B4093">
        <w:trPr>
          <w:trHeight w:val="235"/>
        </w:trPr>
        <w:tc>
          <w:tcPr>
            <w:tcW w:w="4335" w:type="dxa"/>
            <w:tcBorders>
              <w:left w:val="single" w:sz="8" w:space="0" w:color="000000"/>
              <w:bottom w:val="single" w:sz="4" w:space="0" w:color="000000"/>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PCR </w:t>
            </w:r>
            <w:proofErr w:type="spellStart"/>
            <w:r w:rsidRPr="00E91439">
              <w:rPr>
                <w:rFonts w:eastAsia="ヒラギノ明朝 Pro W3"/>
              </w:rPr>
              <w:t>termocycler</w:t>
            </w:r>
            <w:proofErr w:type="spellEnd"/>
            <w:r w:rsidRPr="00E91439">
              <w:rPr>
                <w:rFonts w:eastAsia="ヒラギノ明朝 Pro W3"/>
              </w:rPr>
              <w:t xml:space="preserve"> cihazı </w:t>
            </w:r>
          </w:p>
        </w:tc>
        <w:tc>
          <w:tcPr>
            <w:tcW w:w="4710" w:type="dxa"/>
            <w:tcBorders>
              <w:top w:val="single" w:sz="4" w:space="0" w:color="000000"/>
              <w:left w:val="single" w:sz="8" w:space="0" w:color="000000"/>
              <w:bottom w:val="single" w:sz="4" w:space="0" w:color="000000"/>
              <w:right w:val="single" w:sz="8" w:space="0" w:color="000000"/>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PCR çalışmaları </w:t>
            </w:r>
          </w:p>
        </w:tc>
      </w:tr>
      <w:tr w:rsidR="00C45D85" w:rsidRPr="00E91439" w:rsidTr="007B4093">
        <w:trPr>
          <w:trHeight w:val="391"/>
        </w:trPr>
        <w:tc>
          <w:tcPr>
            <w:tcW w:w="4335" w:type="dxa"/>
            <w:tcBorders>
              <w:left w:val="single" w:sz="8" w:space="0" w:color="000000"/>
              <w:bottom w:val="single" w:sz="4" w:space="0" w:color="000000"/>
            </w:tcBorders>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t>Elektroforez</w:t>
            </w:r>
            <w:proofErr w:type="spellEnd"/>
            <w:r w:rsidRPr="00E91439">
              <w:rPr>
                <w:rFonts w:eastAsia="ヒラギノ明朝 Pro W3"/>
              </w:rPr>
              <w:t xml:space="preserve"> Tankları (Dikey ve Yatay, farklı büyüklüklerde)</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PCR ürünlerinin </w:t>
            </w:r>
            <w:proofErr w:type="spellStart"/>
            <w:r w:rsidRPr="00E91439">
              <w:rPr>
                <w:rFonts w:eastAsia="ヒラギノ明朝 Pro W3"/>
              </w:rPr>
              <w:t>elektroforezi</w:t>
            </w:r>
            <w:proofErr w:type="spellEnd"/>
          </w:p>
        </w:tc>
      </w:tr>
      <w:tr w:rsidR="00C45D85" w:rsidRPr="00E91439" w:rsidTr="007B4093">
        <w:trPr>
          <w:trHeight w:val="235"/>
        </w:trPr>
        <w:tc>
          <w:tcPr>
            <w:tcW w:w="4335" w:type="dxa"/>
            <w:tcBorders>
              <w:left w:val="single" w:sz="8" w:space="0" w:color="000000"/>
              <w:bottom w:val="single" w:sz="4"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Güç Kaynağı </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PCR ürünlerinin </w:t>
            </w:r>
            <w:proofErr w:type="spellStart"/>
            <w:r w:rsidRPr="00E91439">
              <w:rPr>
                <w:rFonts w:eastAsia="ヒラギノ明朝 Pro W3"/>
              </w:rPr>
              <w:t>elektroforezi</w:t>
            </w:r>
            <w:proofErr w:type="spellEnd"/>
          </w:p>
        </w:tc>
      </w:tr>
      <w:tr w:rsidR="00C45D85" w:rsidRPr="00E91439" w:rsidTr="007B4093">
        <w:trPr>
          <w:trHeight w:val="227"/>
        </w:trPr>
        <w:tc>
          <w:tcPr>
            <w:tcW w:w="4335" w:type="dxa"/>
            <w:tcBorders>
              <w:top w:val="single" w:sz="4" w:space="0" w:color="000000"/>
              <w:left w:val="single" w:sz="8" w:space="0" w:color="000000"/>
              <w:bottom w:val="single" w:sz="4" w:space="0" w:color="auto"/>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Jel görüntüleme sistemi </w:t>
            </w:r>
          </w:p>
        </w:tc>
        <w:tc>
          <w:tcPr>
            <w:tcW w:w="4710" w:type="dxa"/>
            <w:tcBorders>
              <w:top w:val="single" w:sz="4" w:space="0" w:color="000000"/>
              <w:left w:val="single" w:sz="8" w:space="0" w:color="000000"/>
              <w:bottom w:val="single" w:sz="4" w:space="0" w:color="000000"/>
              <w:right w:val="single" w:sz="8" w:space="0" w:color="000000"/>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Jel </w:t>
            </w:r>
            <w:proofErr w:type="spellStart"/>
            <w:r w:rsidRPr="00E91439">
              <w:rPr>
                <w:rFonts w:eastAsia="ヒラギノ明朝 Pro W3"/>
              </w:rPr>
              <w:t>bandlarının</w:t>
            </w:r>
            <w:proofErr w:type="spellEnd"/>
            <w:r w:rsidRPr="00E91439">
              <w:rPr>
                <w:rFonts w:eastAsia="ヒラギノ明朝 Pro W3"/>
              </w:rPr>
              <w:t xml:space="preserve"> fotoğraflarının çekiminde  </w:t>
            </w:r>
          </w:p>
        </w:tc>
      </w:tr>
      <w:tr w:rsidR="00C45D85" w:rsidRPr="00E91439" w:rsidTr="007B4093">
        <w:trPr>
          <w:trHeight w:val="227"/>
        </w:trPr>
        <w:tc>
          <w:tcPr>
            <w:tcW w:w="4335" w:type="dxa"/>
            <w:tcBorders>
              <w:top w:val="single" w:sz="4" w:space="0" w:color="000000"/>
              <w:left w:val="single" w:sz="8" w:space="0" w:color="000000"/>
              <w:bottom w:val="single" w:sz="4" w:space="0" w:color="auto"/>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Real-time PCR cihazı</w:t>
            </w:r>
          </w:p>
        </w:tc>
        <w:tc>
          <w:tcPr>
            <w:tcW w:w="4710" w:type="dxa"/>
            <w:tcBorders>
              <w:top w:val="single" w:sz="4" w:space="0" w:color="000000"/>
              <w:left w:val="single" w:sz="8" w:space="0" w:color="000000"/>
              <w:bottom w:val="single" w:sz="4" w:space="0" w:color="000000"/>
              <w:right w:val="single" w:sz="8" w:space="0" w:color="000000"/>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Moleküler çalışmalarda</w:t>
            </w:r>
          </w:p>
        </w:tc>
      </w:tr>
      <w:tr w:rsidR="00C45D85" w:rsidRPr="00E91439" w:rsidTr="007B4093">
        <w:trPr>
          <w:trHeight w:val="398"/>
        </w:trPr>
        <w:tc>
          <w:tcPr>
            <w:tcW w:w="4335" w:type="dxa"/>
            <w:tcBorders>
              <w:top w:val="single" w:sz="4" w:space="0" w:color="auto"/>
              <w:left w:val="single" w:sz="8" w:space="0" w:color="000000"/>
              <w:bottom w:val="single" w:sz="4" w:space="0" w:color="auto"/>
            </w:tcBorders>
            <w:vAlign w:val="center"/>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t>Vortexler</w:t>
            </w:r>
            <w:proofErr w:type="spellEnd"/>
            <w:r w:rsidRPr="00E91439">
              <w:rPr>
                <w:rFonts w:eastAsia="ヒラギノ明朝 Pro W3"/>
              </w:rPr>
              <w:t xml:space="preserve"> </w:t>
            </w:r>
          </w:p>
        </w:tc>
        <w:tc>
          <w:tcPr>
            <w:tcW w:w="4710" w:type="dxa"/>
            <w:tcBorders>
              <w:top w:val="single" w:sz="4" w:space="0" w:color="000000"/>
              <w:left w:val="single" w:sz="8" w:space="0" w:color="000000"/>
              <w:bottom w:val="single" w:sz="4" w:space="0" w:color="000000"/>
              <w:right w:val="single" w:sz="8" w:space="0" w:color="000000"/>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Moleküler çalışmalarda  Moleküler ve klasik analizler yazılması</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DNA/RNA </w:t>
            </w:r>
            <w:proofErr w:type="spellStart"/>
            <w:r w:rsidRPr="00E91439">
              <w:rPr>
                <w:rFonts w:eastAsia="ヒラギノ明朝 Pro W3"/>
              </w:rPr>
              <w:t>Spektrofotometre</w:t>
            </w:r>
            <w:proofErr w:type="spellEnd"/>
            <w:r w:rsidRPr="00E91439">
              <w:rPr>
                <w:rFonts w:eastAsia="ヒラギノ明朝 Pro W3"/>
              </w:rPr>
              <w:t xml:space="preserve"> </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DNA ve RNA konsantrasyonlarının belirlenmesinde</w:t>
            </w:r>
          </w:p>
        </w:tc>
      </w:tr>
      <w:tr w:rsidR="00C45D85" w:rsidRPr="00E91439" w:rsidTr="007B4093">
        <w:trPr>
          <w:trHeight w:val="398"/>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t>İnkübatörler</w:t>
            </w:r>
            <w:proofErr w:type="spellEnd"/>
            <w:r w:rsidRPr="00E91439">
              <w:rPr>
                <w:rFonts w:eastAsia="ヒラギノ明朝 Pro W3"/>
              </w:rPr>
              <w:t xml:space="preserve"> (spor oluşumunu teşvik edecek dalga boylarında ışıklı)</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t>Fungusların</w:t>
            </w:r>
            <w:proofErr w:type="spellEnd"/>
            <w:r w:rsidRPr="00E91439">
              <w:rPr>
                <w:rFonts w:eastAsia="ヒラギノ明朝 Pro W3"/>
              </w:rPr>
              <w:t xml:space="preserve"> ortamda geliştirilmesinde </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Yatay çalkalamalı </w:t>
            </w:r>
            <w:proofErr w:type="spellStart"/>
            <w:r w:rsidRPr="00E91439">
              <w:rPr>
                <w:rFonts w:eastAsia="ヒラギノ明朝 Pro W3"/>
              </w:rPr>
              <w:t>inkubatörler</w:t>
            </w:r>
            <w:proofErr w:type="spellEnd"/>
            <w:r w:rsidRPr="00E91439">
              <w:rPr>
                <w:rFonts w:eastAsia="ヒラギノ明朝 Pro W3"/>
              </w:rPr>
              <w:t xml:space="preserve"> (ışıksız)</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Bakterilerin ortamda geliştirilmesinde</w:t>
            </w:r>
          </w:p>
        </w:tc>
      </w:tr>
      <w:tr w:rsidR="00C45D85" w:rsidRPr="00E91439" w:rsidTr="007B4093">
        <w:trPr>
          <w:trHeight w:val="235"/>
        </w:trPr>
        <w:tc>
          <w:tcPr>
            <w:tcW w:w="4335" w:type="dxa"/>
            <w:tcBorders>
              <w:top w:val="single" w:sz="4" w:space="0" w:color="auto"/>
              <w:left w:val="single" w:sz="8" w:space="0" w:color="000000"/>
              <w:bottom w:val="single" w:sz="4" w:space="0" w:color="auto"/>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Mikro dalga fırın </w:t>
            </w:r>
          </w:p>
        </w:tc>
        <w:tc>
          <w:tcPr>
            <w:tcW w:w="4710" w:type="dxa"/>
            <w:tcBorders>
              <w:top w:val="single" w:sz="4" w:space="0" w:color="000000"/>
              <w:left w:val="single" w:sz="8" w:space="0" w:color="000000"/>
              <w:bottom w:val="single" w:sz="4" w:space="0" w:color="000000"/>
              <w:right w:val="single" w:sz="8" w:space="0" w:color="000000"/>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Jel ve çeşitli kimyasalların hazırlanmasında </w:t>
            </w:r>
          </w:p>
        </w:tc>
      </w:tr>
      <w:tr w:rsidR="00C45D85" w:rsidRPr="00E91439" w:rsidTr="007B4093">
        <w:trPr>
          <w:trHeight w:val="227"/>
        </w:trPr>
        <w:tc>
          <w:tcPr>
            <w:tcW w:w="4335" w:type="dxa"/>
            <w:tcBorders>
              <w:top w:val="single" w:sz="4" w:space="0" w:color="auto"/>
              <w:left w:val="single" w:sz="8" w:space="0" w:color="000000"/>
              <w:bottom w:val="single" w:sz="4" w:space="0" w:color="auto"/>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Hassas teraziler </w:t>
            </w:r>
          </w:p>
        </w:tc>
        <w:tc>
          <w:tcPr>
            <w:tcW w:w="4710" w:type="dxa"/>
            <w:tcBorders>
              <w:top w:val="single" w:sz="4" w:space="0" w:color="000000"/>
              <w:left w:val="single" w:sz="8" w:space="0" w:color="000000"/>
              <w:bottom w:val="single" w:sz="4" w:space="0" w:color="000000"/>
              <w:right w:val="single" w:sz="8" w:space="0" w:color="000000"/>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Kimyasalların tartılmasında </w:t>
            </w:r>
          </w:p>
        </w:tc>
      </w:tr>
      <w:tr w:rsidR="00C45D85" w:rsidRPr="00E91439" w:rsidTr="007B4093">
        <w:trPr>
          <w:trHeight w:val="235"/>
        </w:trPr>
        <w:tc>
          <w:tcPr>
            <w:tcW w:w="4335" w:type="dxa"/>
            <w:tcBorders>
              <w:top w:val="single" w:sz="4" w:space="0" w:color="auto"/>
              <w:left w:val="single" w:sz="8" w:space="0" w:color="000000"/>
              <w:bottom w:val="single" w:sz="4" w:space="0" w:color="auto"/>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Teraziler</w:t>
            </w:r>
          </w:p>
        </w:tc>
        <w:tc>
          <w:tcPr>
            <w:tcW w:w="4710" w:type="dxa"/>
            <w:tcBorders>
              <w:top w:val="single" w:sz="4" w:space="0" w:color="000000"/>
              <w:left w:val="single" w:sz="8" w:space="0" w:color="000000"/>
              <w:bottom w:val="single" w:sz="4" w:space="0" w:color="000000"/>
              <w:right w:val="single" w:sz="8" w:space="0" w:color="000000"/>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Kimyasalların tartılmasında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Manyetik karıştırıcılar </w:t>
            </w:r>
          </w:p>
        </w:tc>
        <w:tc>
          <w:tcPr>
            <w:tcW w:w="4710" w:type="dxa"/>
            <w:tcBorders>
              <w:top w:val="single" w:sz="4" w:space="0" w:color="000000"/>
              <w:left w:val="single" w:sz="8" w:space="0" w:color="000000"/>
              <w:bottom w:val="single" w:sz="4" w:space="0" w:color="000000"/>
              <w:right w:val="single" w:sz="8" w:space="0" w:color="000000"/>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Tampon solüsyonların homojen olarak </w:t>
            </w:r>
            <w:r w:rsidRPr="00E91439">
              <w:rPr>
                <w:rFonts w:eastAsia="ヒラギノ明朝 Pro W3"/>
              </w:rPr>
              <w:lastRenderedPageBreak/>
              <w:t xml:space="preserve">karışmasında </w:t>
            </w:r>
          </w:p>
        </w:tc>
      </w:tr>
      <w:tr w:rsidR="00C45D85" w:rsidRPr="00E91439" w:rsidTr="007B4093">
        <w:trPr>
          <w:trHeight w:val="235"/>
        </w:trPr>
        <w:tc>
          <w:tcPr>
            <w:tcW w:w="4335" w:type="dxa"/>
            <w:tcBorders>
              <w:top w:val="single" w:sz="4" w:space="0" w:color="auto"/>
              <w:left w:val="single" w:sz="8" w:space="0" w:color="000000"/>
              <w:bottom w:val="single" w:sz="4" w:space="0" w:color="auto"/>
            </w:tcBorders>
            <w:vAlign w:val="center"/>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lastRenderedPageBreak/>
              <w:t>pH</w:t>
            </w:r>
            <w:proofErr w:type="spellEnd"/>
            <w:r w:rsidRPr="00E91439">
              <w:rPr>
                <w:rFonts w:eastAsia="ヒラギノ明朝 Pro W3"/>
              </w:rPr>
              <w:t xml:space="preserve"> metreler </w:t>
            </w:r>
          </w:p>
        </w:tc>
        <w:tc>
          <w:tcPr>
            <w:tcW w:w="4710" w:type="dxa"/>
            <w:tcBorders>
              <w:top w:val="single" w:sz="4" w:space="0" w:color="000000"/>
              <w:left w:val="single" w:sz="8" w:space="0" w:color="000000"/>
              <w:bottom w:val="single" w:sz="4" w:space="0" w:color="000000"/>
              <w:right w:val="single" w:sz="8" w:space="0" w:color="000000"/>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Tampon solüsyonların hazırlanmasında </w:t>
            </w:r>
          </w:p>
        </w:tc>
      </w:tr>
      <w:tr w:rsidR="00C45D85" w:rsidRPr="00E91439" w:rsidTr="007B4093">
        <w:trPr>
          <w:trHeight w:val="227"/>
        </w:trPr>
        <w:tc>
          <w:tcPr>
            <w:tcW w:w="4335" w:type="dxa"/>
            <w:tcBorders>
              <w:top w:val="single" w:sz="4" w:space="0" w:color="auto"/>
              <w:left w:val="single" w:sz="8" w:space="0" w:color="000000"/>
              <w:bottom w:val="single" w:sz="4" w:space="0" w:color="auto"/>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Derin dondurucular (</w:t>
            </w:r>
            <w:smartTag w:uri="urn:schemas-microsoft-com:office:smarttags" w:element="metricconverter">
              <w:smartTagPr>
                <w:attr w:name="ProductID" w:val="-18ﾰC"/>
              </w:smartTagPr>
              <w:r w:rsidRPr="00E91439">
                <w:rPr>
                  <w:rFonts w:eastAsia="ヒラギノ明朝 Pro W3"/>
                </w:rPr>
                <w:t>-18°C</w:t>
              </w:r>
            </w:smartTag>
            <w:r w:rsidRPr="00E91439">
              <w:rPr>
                <w:rFonts w:eastAsia="ヒラギノ明朝 Pro W3"/>
              </w:rPr>
              <w:t xml:space="preserve">) </w:t>
            </w:r>
          </w:p>
        </w:tc>
        <w:tc>
          <w:tcPr>
            <w:tcW w:w="4710" w:type="dxa"/>
            <w:tcBorders>
              <w:top w:val="single" w:sz="4" w:space="0" w:color="000000"/>
              <w:left w:val="single" w:sz="8" w:space="0" w:color="000000"/>
              <w:bottom w:val="single" w:sz="4" w:space="0" w:color="000000"/>
              <w:right w:val="single" w:sz="8" w:space="0" w:color="000000"/>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Bitki örneklerinin muhafazasında</w:t>
            </w:r>
          </w:p>
        </w:tc>
      </w:tr>
      <w:tr w:rsidR="00C45D85" w:rsidRPr="00E91439" w:rsidTr="007B4093">
        <w:trPr>
          <w:trHeight w:val="235"/>
        </w:trPr>
        <w:tc>
          <w:tcPr>
            <w:tcW w:w="4335" w:type="dxa"/>
            <w:tcBorders>
              <w:top w:val="single" w:sz="4" w:space="0" w:color="auto"/>
              <w:left w:val="single" w:sz="8" w:space="0" w:color="000000"/>
              <w:bottom w:val="single" w:sz="4" w:space="0" w:color="auto"/>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Derin dondurucular (</w:t>
            </w:r>
            <w:smartTag w:uri="urn:schemas-microsoft-com:office:smarttags" w:element="metricconverter">
              <w:smartTagPr>
                <w:attr w:name="ProductID" w:val="-80ﾰC"/>
              </w:smartTagPr>
              <w:r w:rsidRPr="00E91439">
                <w:rPr>
                  <w:rFonts w:eastAsia="ヒラギノ明朝 Pro W3"/>
                </w:rPr>
                <w:t>-80°C</w:t>
              </w:r>
            </w:smartTag>
            <w:r w:rsidRPr="00E91439">
              <w:rPr>
                <w:rFonts w:eastAsia="ヒラギノ明朝 Pro W3"/>
              </w:rPr>
              <w:t>)</w:t>
            </w:r>
          </w:p>
        </w:tc>
        <w:tc>
          <w:tcPr>
            <w:tcW w:w="4710" w:type="dxa"/>
            <w:tcBorders>
              <w:top w:val="single" w:sz="4" w:space="0" w:color="000000"/>
              <w:left w:val="single" w:sz="8" w:space="0" w:color="000000"/>
              <w:bottom w:val="single" w:sz="4" w:space="0" w:color="000000"/>
              <w:right w:val="single" w:sz="8" w:space="0" w:color="000000"/>
            </w:tcBorders>
            <w:vAlign w:val="center"/>
          </w:tcPr>
          <w:p w:rsidR="00C45D85" w:rsidRPr="00E91439" w:rsidRDefault="00C45D85" w:rsidP="007B4093">
            <w:pPr>
              <w:snapToGrid w:val="0"/>
              <w:spacing w:before="60" w:after="60"/>
              <w:rPr>
                <w:rFonts w:eastAsia="ヒラギノ明朝 Pro W3"/>
              </w:rPr>
            </w:pPr>
            <w:r w:rsidRPr="00E91439">
              <w:rPr>
                <w:rFonts w:eastAsia="ヒラギノ明朝 Pro W3"/>
              </w:rPr>
              <w:t>Nükleik asit örneklerinin muhafazası</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Buzdolapları </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Kimyasal malzeme ve çözeltilerin saklanması</w:t>
            </w:r>
          </w:p>
        </w:tc>
      </w:tr>
      <w:tr w:rsidR="00C45D85" w:rsidRPr="00E91439" w:rsidTr="007B4093">
        <w:trPr>
          <w:trHeight w:val="391"/>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Kit saklama dolapları</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Kimyasal malzeme, çözeltilerin ve kültürlerin saklanması</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Ultra saf su cihazı</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Çözeltilerin hazırlanması için saf su temininde</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Steril çalışma kabinleri (Class II)</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Ortama ekim yapmada ve moleküler çalışmalarda</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Stereo mikroskoplar </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Ortamdan tür teşhisi çalışmalarında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Del="00D14B77" w:rsidRDefault="00C45D85" w:rsidP="007B4093">
            <w:pPr>
              <w:snapToGrid w:val="0"/>
              <w:spacing w:before="60" w:after="60"/>
              <w:rPr>
                <w:rFonts w:eastAsia="ヒラギノ明朝 Pro W3"/>
              </w:rPr>
            </w:pPr>
            <w:r w:rsidRPr="00E91439">
              <w:rPr>
                <w:rFonts w:eastAsia="ヒラギノ明朝 Pro W3"/>
              </w:rPr>
              <w:t>Işık mikroskopları</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Ortamdan tür teşhisi çalışmalarında</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Kameralı mikroskop</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Ortamdan tür teşhisi çalışmalarında</w:t>
            </w:r>
          </w:p>
        </w:tc>
      </w:tr>
      <w:tr w:rsidR="00C45D85" w:rsidRPr="00E91439" w:rsidTr="007B4093">
        <w:trPr>
          <w:trHeight w:val="391"/>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t>Immunofluoresan</w:t>
            </w:r>
            <w:proofErr w:type="spellEnd"/>
            <w:r w:rsidRPr="00E91439">
              <w:rPr>
                <w:rFonts w:eastAsia="ヒラギノ明朝 Pro W3"/>
              </w:rPr>
              <w:t xml:space="preserve"> mikroskoplar</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IFAS yönteminin kullanıldığı bakteriyolojik çalışmalarda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Soğutmalı masaüstü santrifüj</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Moleküler çalışmalarda</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Soğutmalı masaüstü santrifüjler</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Toprak ve patates yumru analizlerinde</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Çalkalamalı su banyoları</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Ortam hazırlığında</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Çalkalamalı kuru ısıtıcı blok</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Moleküler çalışmalarda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Sıvı azot tankları (farklı boyutlarda) </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Moleküler çalışmalarda</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Etüvler</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Malzemelerin sterilizasyonunda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Vakum pompaları</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Laboratuvarda yürütülen her türlü çalışmada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t>Stomacher</w:t>
            </w:r>
            <w:proofErr w:type="spellEnd"/>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Tohum analizlerinde</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El </w:t>
            </w:r>
            <w:proofErr w:type="spellStart"/>
            <w:r w:rsidRPr="00E91439">
              <w:rPr>
                <w:rFonts w:eastAsia="ヒラギノ明朝 Pro W3"/>
              </w:rPr>
              <w:t>Homojenizatörleri</w:t>
            </w:r>
            <w:proofErr w:type="spellEnd"/>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Bitki örneklerinin parçalanmasında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t>Homojenizatörleri</w:t>
            </w:r>
            <w:proofErr w:type="spellEnd"/>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Bitki örneklerinin parçalanmasında</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t>Mikropipet</w:t>
            </w:r>
            <w:proofErr w:type="spellEnd"/>
            <w:r w:rsidRPr="00E91439">
              <w:rPr>
                <w:rFonts w:eastAsia="ヒラギノ明朝 Pro W3"/>
              </w:rPr>
              <w:t xml:space="preserve"> setleri (1-10000 mikro litre arası)</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Laboratuvarda yürütülen her türlü çalışmada</w:t>
            </w:r>
          </w:p>
        </w:tc>
      </w:tr>
      <w:tr w:rsidR="00C45D85" w:rsidRPr="00E91439" w:rsidTr="007B4093">
        <w:trPr>
          <w:trHeight w:val="391"/>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Çok kanallı </w:t>
            </w:r>
            <w:proofErr w:type="spellStart"/>
            <w:r w:rsidRPr="00E91439">
              <w:rPr>
                <w:rFonts w:eastAsia="ヒラギノ明朝 Pro W3"/>
              </w:rPr>
              <w:t>mikropipet</w:t>
            </w:r>
            <w:proofErr w:type="spellEnd"/>
            <w:r w:rsidRPr="00E91439">
              <w:rPr>
                <w:rFonts w:eastAsia="ヒラギノ明朝 Pro W3"/>
              </w:rPr>
              <w:t xml:space="preserve"> setleri (1-1000 </w:t>
            </w:r>
            <w:proofErr w:type="spellStart"/>
            <w:r w:rsidRPr="00E91439">
              <w:rPr>
                <w:rFonts w:eastAsia="ヒラギノ明朝 Pro W3"/>
              </w:rPr>
              <w:t>mikrolitre</w:t>
            </w:r>
            <w:proofErr w:type="spellEnd"/>
            <w:r w:rsidRPr="00E91439">
              <w:rPr>
                <w:rFonts w:eastAsia="ヒラギノ明朝 Pro W3"/>
              </w:rPr>
              <w:t xml:space="preserve"> arası)</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Del="00380C0E" w:rsidRDefault="00C45D85" w:rsidP="007B4093">
            <w:pPr>
              <w:snapToGrid w:val="0"/>
              <w:spacing w:before="60" w:after="60"/>
              <w:rPr>
                <w:rFonts w:eastAsia="ヒラギノ明朝 Pro W3"/>
              </w:rPr>
            </w:pPr>
            <w:r w:rsidRPr="00E91439">
              <w:rPr>
                <w:rFonts w:eastAsia="ヒラギノ明朝 Pro W3"/>
              </w:rPr>
              <w:t>Virolojik çalışmalarda</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Kısa/</w:t>
            </w:r>
            <w:proofErr w:type="spellStart"/>
            <w:r w:rsidRPr="00E91439">
              <w:rPr>
                <w:rFonts w:eastAsia="ヒラギノ明朝 Pro W3"/>
              </w:rPr>
              <w:t>Uzundalga</w:t>
            </w:r>
            <w:proofErr w:type="spellEnd"/>
            <w:r w:rsidRPr="00E91439">
              <w:rPr>
                <w:rFonts w:eastAsia="ヒラギノ明朝 Pro W3"/>
              </w:rPr>
              <w:t xml:space="preserve"> boyu El Tipi UV Lambası</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Bakteriyolojik çalışmalarda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Koruyucu yüz maskesi</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Moleküler çalışmalarda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Otoklavlar</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Besi yerlerinin hazırlanmasında</w:t>
            </w:r>
          </w:p>
        </w:tc>
      </w:tr>
      <w:tr w:rsidR="00C45D85" w:rsidRPr="00E91439" w:rsidTr="007B4093">
        <w:trPr>
          <w:trHeight w:val="243"/>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Otoklavlar</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Kullanılmış besi yerlerinin sterilizasyonu</w:t>
            </w:r>
          </w:p>
        </w:tc>
      </w:tr>
      <w:tr w:rsidR="00C45D85" w:rsidRPr="00E91439" w:rsidTr="007B4093">
        <w:trPr>
          <w:trHeight w:val="391"/>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Toprak </w:t>
            </w:r>
            <w:proofErr w:type="spellStart"/>
            <w:r w:rsidRPr="00E91439">
              <w:rPr>
                <w:rFonts w:eastAsia="ヒラギノ明朝 Pro W3"/>
              </w:rPr>
              <w:t>sterilizatörü</w:t>
            </w:r>
            <w:proofErr w:type="spellEnd"/>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Bitki yetiştirmede kullanılan toprak ve kumun sterilizasyonunda, katı atıkların imhasında</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Set üstü ocaklar</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Besi yeri malzemelerinin hazırlanmasında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lastRenderedPageBreak/>
              <w:t>Bulaşık makineleri</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Kirli materyalin yıkanmasında</w:t>
            </w:r>
          </w:p>
        </w:tc>
      </w:tr>
      <w:tr w:rsidR="00C45D85" w:rsidRPr="00E91439" w:rsidTr="007B4093">
        <w:trPr>
          <w:trHeight w:val="398"/>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Bilgisayarlar</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Bilgilerin depolanmasında ve laboratuvar çalışmalarında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Dijital fotoğraf makineleri</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Bitkisel materyalin görüntülenmesinde</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t>Scanner</w:t>
            </w:r>
            <w:proofErr w:type="spellEnd"/>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Dokümanların taranmasında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Bitki yetiştirme kabinleri</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Bitki yetiştirmede</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ELISA okuyucu</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Enzim okuyucu</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t>Dispenserler</w:t>
            </w:r>
            <w:proofErr w:type="spellEnd"/>
            <w:r w:rsidRPr="00E91439">
              <w:rPr>
                <w:rFonts w:eastAsia="ヒラギノ明朝 Pro W3"/>
              </w:rPr>
              <w:t xml:space="preserve"> (otomatik)</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Laboratuvar çalışmalarında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Soğuk ışık kaynakları</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Laboratuvar çalışmalarında</w:t>
            </w:r>
          </w:p>
        </w:tc>
      </w:tr>
      <w:tr w:rsidR="00C45D85" w:rsidRPr="00E91439" w:rsidTr="007B4093">
        <w:trPr>
          <w:trHeight w:val="398"/>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Çeker ocaklar</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Moleküler çalışmalarda ve diğer tehlikeli kimyasallarla çalışmalarda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t>Jenaratör</w:t>
            </w:r>
            <w:proofErr w:type="spellEnd"/>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Laboratuvar çalışmalarında</w:t>
            </w:r>
          </w:p>
        </w:tc>
      </w:tr>
      <w:tr w:rsidR="00C45D85" w:rsidRPr="00E91439" w:rsidTr="007B4093">
        <w:trPr>
          <w:trHeight w:val="398"/>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Kesintisiz güç kaynakları</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Cihazların elektrik kesintisinden etkilenmeden çalışmaları için </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Su arıtma sistemi</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Moleküler çalışmalarda</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Kuru buz makinesi</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Moleküler çalışmalarda</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Barkod okuyucular</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Kayıt sisteminde</w:t>
            </w:r>
          </w:p>
        </w:tc>
      </w:tr>
      <w:tr w:rsidR="00C45D85" w:rsidRPr="00E91439" w:rsidTr="007B4093">
        <w:trPr>
          <w:trHeight w:val="391"/>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Otomatik, yarı otomatik elek sistemleri (Elek takımları, elek çalkalayıcılar)</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Toprak analizlerinde kullanılmak üzere</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Işıksız </w:t>
            </w:r>
            <w:proofErr w:type="spellStart"/>
            <w:r w:rsidRPr="00E91439">
              <w:rPr>
                <w:rFonts w:eastAsia="ヒラギノ明朝 Pro W3"/>
              </w:rPr>
              <w:t>inkubatörler</w:t>
            </w:r>
            <w:proofErr w:type="spellEnd"/>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Bakterilerin geliştirilmesi</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t>Petri</w:t>
            </w:r>
            <w:proofErr w:type="spellEnd"/>
            <w:r w:rsidRPr="00E91439">
              <w:rPr>
                <w:rFonts w:eastAsia="ヒラギノ明朝 Pro W3"/>
              </w:rPr>
              <w:t xml:space="preserve"> kapları</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Mikolojik ve bakteriyolojik çalışmalarında</w:t>
            </w:r>
          </w:p>
        </w:tc>
      </w:tr>
      <w:tr w:rsidR="00C45D85" w:rsidRPr="00E91439" w:rsidTr="007B4093">
        <w:trPr>
          <w:trHeight w:val="235"/>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 xml:space="preserve">Pens, makas, </w:t>
            </w:r>
            <w:proofErr w:type="spellStart"/>
            <w:r w:rsidRPr="00E91439">
              <w:rPr>
                <w:rFonts w:eastAsia="ヒラギノ明朝 Pro W3"/>
              </w:rPr>
              <w:t>spatül</w:t>
            </w:r>
            <w:proofErr w:type="spellEnd"/>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Mikroskobik örneklerin hazırlanması</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r w:rsidRPr="00E91439">
              <w:rPr>
                <w:rFonts w:eastAsia="ヒラギノ明朝 Pro W3"/>
              </w:rPr>
              <w:t>Lam, lamel</w:t>
            </w:r>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Mikroskobik incelemede</w:t>
            </w:r>
          </w:p>
        </w:tc>
      </w:tr>
      <w:tr w:rsidR="00C45D85" w:rsidRPr="00E91439" w:rsidTr="007B4093">
        <w:trPr>
          <w:trHeight w:val="227"/>
        </w:trPr>
        <w:tc>
          <w:tcPr>
            <w:tcW w:w="4335" w:type="dxa"/>
            <w:tcBorders>
              <w:top w:val="single" w:sz="4" w:space="0" w:color="auto"/>
              <w:left w:val="single" w:sz="8" w:space="0" w:color="000000"/>
              <w:bottom w:val="single" w:sz="4" w:space="0" w:color="auto"/>
            </w:tcBorders>
          </w:tcPr>
          <w:p w:rsidR="00C45D85" w:rsidRPr="00E91439" w:rsidRDefault="00C45D85" w:rsidP="007B4093">
            <w:pPr>
              <w:snapToGrid w:val="0"/>
              <w:spacing w:before="60" w:after="60"/>
              <w:rPr>
                <w:rFonts w:eastAsia="ヒラギノ明朝 Pro W3"/>
              </w:rPr>
            </w:pPr>
            <w:proofErr w:type="spellStart"/>
            <w:r w:rsidRPr="00E91439">
              <w:rPr>
                <w:rFonts w:eastAsia="ヒラギノ明朝 Pro W3"/>
              </w:rPr>
              <w:t>Hemocytomete</w:t>
            </w:r>
            <w:proofErr w:type="spellEnd"/>
          </w:p>
        </w:tc>
        <w:tc>
          <w:tcPr>
            <w:tcW w:w="4710" w:type="dxa"/>
            <w:tcBorders>
              <w:top w:val="single" w:sz="4" w:space="0" w:color="000000"/>
              <w:left w:val="single" w:sz="8" w:space="0" w:color="000000"/>
              <w:bottom w:val="single" w:sz="4" w:space="0" w:color="000000"/>
              <w:right w:val="single" w:sz="8" w:space="0" w:color="000000"/>
            </w:tcBorders>
          </w:tcPr>
          <w:p w:rsidR="00C45D85" w:rsidRPr="00E91439" w:rsidRDefault="00C45D85" w:rsidP="007B4093">
            <w:pPr>
              <w:snapToGrid w:val="0"/>
              <w:spacing w:before="60" w:after="60"/>
              <w:rPr>
                <w:rFonts w:eastAsia="ヒラギノ明朝 Pro W3"/>
              </w:rPr>
            </w:pPr>
            <w:r w:rsidRPr="00E91439">
              <w:rPr>
                <w:rFonts w:eastAsia="ヒラギノ明朝 Pro W3"/>
              </w:rPr>
              <w:t>Spor sayımı için</w:t>
            </w:r>
          </w:p>
        </w:tc>
      </w:tr>
    </w:tbl>
    <w:p w:rsidR="00C45D85" w:rsidRPr="00E91439" w:rsidRDefault="00C45D85" w:rsidP="00C45D85">
      <w:pPr>
        <w:snapToGrid w:val="0"/>
        <w:spacing w:before="60" w:after="60"/>
        <w:rPr>
          <w:rFonts w:eastAsia="ヒラギノ明朝 Pro W3"/>
        </w:rPr>
      </w:pPr>
      <w:r w:rsidRPr="00E91439">
        <w:rPr>
          <w:rFonts w:eastAsia="ヒラギノ明朝 Pro W3"/>
        </w:rPr>
        <w:t xml:space="preserve">          *Yapılacak olan analizlerde ihtiyaca göre ek cihaz ve sarf malzemeleri ilave edilebilir.                                                                                                                                    </w:t>
      </w:r>
    </w:p>
    <w:p w:rsidR="00C45D85" w:rsidRPr="00E91439" w:rsidRDefault="00C45D85" w:rsidP="00C45D85">
      <w:pPr>
        <w:snapToGrid w:val="0"/>
        <w:spacing w:before="60" w:after="60"/>
        <w:rPr>
          <w:rFonts w:eastAsia="ヒラギノ明朝 Pro W3"/>
        </w:rPr>
      </w:pPr>
    </w:p>
    <w:p w:rsidR="00C45D85" w:rsidRPr="00E91439" w:rsidRDefault="00C45D85" w:rsidP="00C45D85">
      <w:pPr>
        <w:snapToGrid w:val="0"/>
        <w:spacing w:before="60" w:after="60"/>
        <w:jc w:val="center"/>
        <w:rPr>
          <w:rFonts w:eastAsia="ヒラギノ明朝 Pro W3"/>
        </w:rPr>
      </w:pPr>
    </w:p>
    <w:p w:rsidR="00C45D85" w:rsidRPr="00E91439" w:rsidRDefault="00C45D85" w:rsidP="00C45D85">
      <w:pPr>
        <w:snapToGrid w:val="0"/>
        <w:spacing w:before="60" w:after="60"/>
        <w:jc w:val="center"/>
        <w:rPr>
          <w:rFonts w:eastAsia="ヒラギノ明朝 Pro W3"/>
        </w:rPr>
      </w:pPr>
    </w:p>
    <w:p w:rsidR="00C45D85" w:rsidRPr="00E91439" w:rsidRDefault="00C45D85" w:rsidP="00C45D85">
      <w:pPr>
        <w:snapToGrid w:val="0"/>
        <w:spacing w:before="60" w:after="60"/>
        <w:jc w:val="center"/>
        <w:rPr>
          <w:rFonts w:eastAsia="ヒラギノ明朝 Pro W3"/>
        </w:rPr>
      </w:pPr>
    </w:p>
    <w:p w:rsidR="00C45D85" w:rsidRPr="00295F70" w:rsidRDefault="00C45D85" w:rsidP="00C45D85">
      <w:pPr>
        <w:snapToGrid w:val="0"/>
        <w:spacing w:before="60" w:after="60"/>
        <w:jc w:val="center"/>
        <w:rPr>
          <w:rFonts w:eastAsia="ヒラギノ明朝 Pro W3"/>
        </w:rPr>
      </w:pPr>
      <w:r w:rsidRPr="00E91439">
        <w:rPr>
          <w:rFonts w:eastAsia="ヒラギノ明朝 Pro W3"/>
        </w:rPr>
        <w:t xml:space="preserve">                                                                                        </w:t>
      </w:r>
      <w:r>
        <w:rPr>
          <w:rFonts w:eastAsia="ヒラギノ明朝 Pro W3"/>
        </w:rPr>
        <w:t xml:space="preserve">                               </w:t>
      </w:r>
    </w:p>
    <w:p w:rsidR="00C45D85" w:rsidRDefault="00C45D85" w:rsidP="00C45D85">
      <w:pPr>
        <w:spacing w:after="200" w:line="276" w:lineRule="auto"/>
      </w:pPr>
      <w:r>
        <w:br w:type="page"/>
      </w:r>
    </w:p>
    <w:p w:rsidR="00C45D85" w:rsidRPr="00E91439" w:rsidRDefault="00C45D85" w:rsidP="00C45D85">
      <w:pPr>
        <w:shd w:val="clear" w:color="auto" w:fill="FFFFFF"/>
        <w:spacing w:before="100" w:beforeAutospacing="1" w:after="100" w:afterAutospacing="1"/>
        <w:ind w:left="8496"/>
        <w:jc w:val="right"/>
        <w:rPr>
          <w:b/>
        </w:rPr>
      </w:pPr>
      <w:r w:rsidRPr="00E91439">
        <w:rPr>
          <w:b/>
        </w:rPr>
        <w:lastRenderedPageBreak/>
        <w:t>EK-5</w:t>
      </w:r>
    </w:p>
    <w:p w:rsidR="00C45D85" w:rsidRPr="00E91439" w:rsidRDefault="00C45D85" w:rsidP="00C45D85">
      <w:pPr>
        <w:spacing w:before="120" w:after="120" w:line="259" w:lineRule="auto"/>
        <w:contextualSpacing/>
        <w:jc w:val="both"/>
        <w:rPr>
          <w:color w:val="000000"/>
        </w:rPr>
      </w:pPr>
    </w:p>
    <w:p w:rsidR="00C45D85" w:rsidRPr="00E91439" w:rsidRDefault="00C45D85" w:rsidP="00C45D85">
      <w:pPr>
        <w:spacing w:before="120" w:after="120" w:line="259" w:lineRule="auto"/>
        <w:ind w:left="1065"/>
        <w:jc w:val="center"/>
        <w:rPr>
          <w:rFonts w:eastAsia="ヒラギノ明朝 Pro W3"/>
          <w:b/>
        </w:rPr>
      </w:pPr>
      <w:r w:rsidRPr="00E91439">
        <w:rPr>
          <w:rFonts w:eastAsia="ヒラギノ明朝 Pro W3"/>
          <w:b/>
        </w:rPr>
        <w:t>LABORATUVARDA ÇALIŞACAK VE ANALİZLERİ YAPACAK KİŞİLERİN VASIFLARI</w:t>
      </w:r>
    </w:p>
    <w:p w:rsidR="00C45D85" w:rsidRPr="00E91439" w:rsidRDefault="00C45D85" w:rsidP="00C45D85">
      <w:pPr>
        <w:spacing w:before="120" w:after="120"/>
        <w:contextualSpacing/>
        <w:jc w:val="both"/>
        <w:rPr>
          <w:rFonts w:eastAsia="ヒラギノ明朝 Pro W3"/>
        </w:rPr>
      </w:pPr>
    </w:p>
    <w:p w:rsidR="00C45D85" w:rsidRPr="00E91439" w:rsidRDefault="00C45D85" w:rsidP="00C45D85">
      <w:pPr>
        <w:spacing w:before="100" w:beforeAutospacing="1" w:after="100" w:afterAutospacing="1"/>
        <w:ind w:firstLine="708"/>
        <w:jc w:val="both"/>
        <w:rPr>
          <w:rFonts w:eastAsia="ヒラギノ明朝 Pro W3"/>
        </w:rPr>
      </w:pPr>
      <w:r>
        <w:rPr>
          <w:rFonts w:eastAsia="ヒラギノ明朝 Pro W3"/>
        </w:rPr>
        <w:t>Her bir laboratuvarda en az 2</w:t>
      </w:r>
      <w:r w:rsidRPr="00E91439">
        <w:rPr>
          <w:rFonts w:eastAsia="ヒラギノ明朝 Pro W3"/>
        </w:rPr>
        <w:t xml:space="preserve"> konu uzmanı ve 2 yardımcı personel çalışmalıdır.</w:t>
      </w:r>
    </w:p>
    <w:p w:rsidR="00C45D85" w:rsidRPr="00E91439" w:rsidRDefault="00C45D85" w:rsidP="00C45D85">
      <w:pPr>
        <w:spacing w:before="100" w:beforeAutospacing="1" w:after="100" w:afterAutospacing="1"/>
        <w:ind w:firstLine="708"/>
        <w:jc w:val="both"/>
        <w:rPr>
          <w:rFonts w:eastAsia="ヒラギノ明朝 Pro W3"/>
        </w:rPr>
      </w:pPr>
      <w:r w:rsidRPr="00E91439">
        <w:rPr>
          <w:rFonts w:eastAsia="ヒラギノ明朝 Pro W3"/>
        </w:rPr>
        <w:t>-Laboratuvarda analizleri yapacak konu uzmanlarında aranan şartlar;</w:t>
      </w:r>
    </w:p>
    <w:p w:rsidR="00C45D85" w:rsidRPr="00E91439" w:rsidRDefault="00C45D85" w:rsidP="00C45D85">
      <w:pPr>
        <w:spacing w:before="100" w:beforeAutospacing="1" w:after="100" w:afterAutospacing="1"/>
        <w:ind w:firstLine="708"/>
        <w:jc w:val="both"/>
        <w:rPr>
          <w:rFonts w:eastAsia="ヒラギノ明朝 Pro W3"/>
        </w:rPr>
      </w:pPr>
      <w:r w:rsidRPr="00E91439">
        <w:rPr>
          <w:rFonts w:eastAsia="ヒラギノ明朝 Pro W3"/>
        </w:rPr>
        <w:t xml:space="preserve">- Ziraat fakültelerinin </w:t>
      </w:r>
      <w:r>
        <w:rPr>
          <w:rFonts w:eastAsia="ヒラギノ明朝 Pro W3"/>
        </w:rPr>
        <w:t>b</w:t>
      </w:r>
      <w:r w:rsidRPr="00E91439">
        <w:rPr>
          <w:rFonts w:eastAsia="ヒラギノ明朝 Pro W3"/>
        </w:rPr>
        <w:t xml:space="preserve">itki </w:t>
      </w:r>
      <w:r>
        <w:rPr>
          <w:rFonts w:eastAsia="ヒラギノ明朝 Pro W3"/>
        </w:rPr>
        <w:t>k</w:t>
      </w:r>
      <w:r w:rsidRPr="00E91439">
        <w:rPr>
          <w:rFonts w:eastAsia="ヒラギノ明朝 Pro W3"/>
        </w:rPr>
        <w:t xml:space="preserve">oruma </w:t>
      </w:r>
      <w:r>
        <w:rPr>
          <w:rFonts w:eastAsia="ヒラギノ明朝 Pro W3"/>
        </w:rPr>
        <w:t>b</w:t>
      </w:r>
      <w:r w:rsidRPr="00E91439">
        <w:rPr>
          <w:rFonts w:eastAsia="ヒラギノ明朝 Pro W3"/>
        </w:rPr>
        <w:t xml:space="preserve">ölümünden mezun olmak, </w:t>
      </w:r>
    </w:p>
    <w:p w:rsidR="00C45D85" w:rsidRPr="00E91439" w:rsidRDefault="00C45D85" w:rsidP="00C45D85">
      <w:pPr>
        <w:spacing w:before="100" w:beforeAutospacing="1" w:after="100" w:afterAutospacing="1"/>
        <w:ind w:firstLine="708"/>
        <w:jc w:val="both"/>
        <w:rPr>
          <w:rFonts w:eastAsia="ヒラギノ明朝 Pro W3"/>
        </w:rPr>
      </w:pPr>
      <w:r w:rsidRPr="00E91439">
        <w:rPr>
          <w:rFonts w:eastAsia="ヒラギノ明朝 Pro W3"/>
        </w:rPr>
        <w:t>-Bitki Koruma bölümünde en az, tezli yüksek lisans (</w:t>
      </w:r>
      <w:proofErr w:type="spellStart"/>
      <w:r w:rsidRPr="00E91439">
        <w:rPr>
          <w:rFonts w:eastAsia="ヒラギノ明朝 Pro W3"/>
        </w:rPr>
        <w:t>bakteriyololog</w:t>
      </w:r>
      <w:proofErr w:type="spellEnd"/>
      <w:r w:rsidRPr="00E91439">
        <w:rPr>
          <w:rFonts w:eastAsia="ヒラギノ明朝 Pro W3"/>
        </w:rPr>
        <w:t xml:space="preserve">, virolog, </w:t>
      </w:r>
      <w:proofErr w:type="spellStart"/>
      <w:r w:rsidRPr="00E91439">
        <w:rPr>
          <w:rFonts w:eastAsia="ヒラギノ明朝 Pro W3"/>
        </w:rPr>
        <w:t>mikolog</w:t>
      </w:r>
      <w:proofErr w:type="spellEnd"/>
      <w:r w:rsidRPr="00E91439">
        <w:rPr>
          <w:rFonts w:eastAsia="ヒラギノ明朝 Pro W3"/>
        </w:rPr>
        <w:t xml:space="preserve">, </w:t>
      </w:r>
      <w:proofErr w:type="spellStart"/>
      <w:r w:rsidRPr="00E91439">
        <w:rPr>
          <w:rFonts w:eastAsia="ヒラギノ明朝 Pro W3"/>
        </w:rPr>
        <w:t>nematolog</w:t>
      </w:r>
      <w:proofErr w:type="spellEnd"/>
      <w:r w:rsidRPr="00E91439">
        <w:rPr>
          <w:rFonts w:eastAsia="ヒラギノ明朝 Pro W3"/>
        </w:rPr>
        <w:t xml:space="preserve">,     </w:t>
      </w:r>
      <w:proofErr w:type="spellStart"/>
      <w:r w:rsidRPr="00E91439">
        <w:rPr>
          <w:rFonts w:eastAsia="ヒラギノ明朝 Pro W3"/>
        </w:rPr>
        <w:t>entomolog</w:t>
      </w:r>
      <w:proofErr w:type="spellEnd"/>
      <w:r w:rsidRPr="00E91439">
        <w:rPr>
          <w:rFonts w:eastAsia="ヒラギノ明朝 Pro W3"/>
        </w:rPr>
        <w:t xml:space="preserve">, </w:t>
      </w:r>
      <w:proofErr w:type="spellStart"/>
      <w:r w:rsidRPr="00E91439">
        <w:rPr>
          <w:rFonts w:eastAsia="ヒラギノ明朝 Pro W3"/>
        </w:rPr>
        <w:t>herbolog</w:t>
      </w:r>
      <w:proofErr w:type="spellEnd"/>
      <w:r w:rsidRPr="00E91439">
        <w:rPr>
          <w:rFonts w:eastAsia="ヒラギノ明朝 Pro W3"/>
        </w:rPr>
        <w:t>) yapmış olmak,</w:t>
      </w:r>
    </w:p>
    <w:p w:rsidR="00C45D85" w:rsidRPr="00E91439" w:rsidRDefault="00C45D85" w:rsidP="00C45D85">
      <w:pPr>
        <w:spacing w:before="100" w:beforeAutospacing="1" w:after="100" w:afterAutospacing="1"/>
        <w:ind w:firstLine="708"/>
        <w:jc w:val="both"/>
        <w:rPr>
          <w:rFonts w:eastAsia="ヒラギノ明朝 Pro W3"/>
        </w:rPr>
      </w:pPr>
      <w:r w:rsidRPr="00E91439">
        <w:rPr>
          <w:rFonts w:eastAsia="ヒラギノ明朝 Pro W3"/>
        </w:rPr>
        <w:t>-</w:t>
      </w:r>
      <w:r>
        <w:rPr>
          <w:rFonts w:eastAsia="ヒラギノ明朝 Pro W3"/>
        </w:rPr>
        <w:t xml:space="preserve"> </w:t>
      </w:r>
      <w:r w:rsidRPr="00E91439">
        <w:rPr>
          <w:rFonts w:eastAsia="ヒラギノ明朝 Pro W3"/>
        </w:rPr>
        <w:t>Çalışmaya başlamadan önce konusu ile ilgili referans laboratuvarında düzenlenecek en az 3 aylık eğitime katılmış olmak.</w:t>
      </w:r>
    </w:p>
    <w:p w:rsidR="00C45D85" w:rsidRPr="00E91439" w:rsidRDefault="00C45D85" w:rsidP="00C45D85">
      <w:pPr>
        <w:spacing w:before="100" w:beforeAutospacing="1" w:after="100" w:afterAutospacing="1"/>
        <w:ind w:firstLine="708"/>
        <w:jc w:val="both"/>
        <w:rPr>
          <w:rFonts w:eastAsia="ヒラギノ明朝 Pro W3"/>
        </w:rPr>
      </w:pPr>
      <w:r w:rsidRPr="00E91439">
        <w:rPr>
          <w:rFonts w:eastAsia="ヒラギノ明朝 Pro W3"/>
        </w:rPr>
        <w:t>-Moleküler analizlerde görevlendirilecek personel biyolog olabilir.</w:t>
      </w:r>
    </w:p>
    <w:p w:rsidR="00C45D85" w:rsidRPr="00E91439" w:rsidRDefault="00C45D85" w:rsidP="00C45D85">
      <w:pPr>
        <w:spacing w:before="100" w:beforeAutospacing="1" w:after="100" w:afterAutospacing="1"/>
        <w:ind w:firstLine="708"/>
        <w:jc w:val="both"/>
        <w:rPr>
          <w:rFonts w:eastAsia="ヒラギノ明朝 Pro W3"/>
        </w:rPr>
      </w:pPr>
      <w:r>
        <w:rPr>
          <w:rFonts w:eastAsia="ヒラギノ明朝 Pro W3"/>
        </w:rPr>
        <w:t>-Laboratuvarlarda çalışacak ilgili</w:t>
      </w:r>
      <w:r w:rsidRPr="00E91439">
        <w:rPr>
          <w:rFonts w:eastAsia="ヒラギノ明朝 Pro W3"/>
        </w:rPr>
        <w:t xml:space="preserve"> personel kalite yönetimi ile ilgili eğitim almış ve bilgi sahibi olmalıdır. Kalite yö</w:t>
      </w:r>
      <w:r>
        <w:rPr>
          <w:rFonts w:eastAsia="ヒラギノ明朝 Pro W3"/>
        </w:rPr>
        <w:t xml:space="preserve">netim birimi sorumlusu TS EN ISO/IEC 17025 </w:t>
      </w:r>
      <w:r w:rsidRPr="00E91439">
        <w:rPr>
          <w:rFonts w:eastAsia="ヒラギノ明朝 Pro W3"/>
        </w:rPr>
        <w:t xml:space="preserve"> eğitimi almış olmalıdır.</w:t>
      </w:r>
    </w:p>
    <w:p w:rsidR="00F17C76" w:rsidRDefault="00C45D85" w:rsidP="00F17C76">
      <w:pPr>
        <w:spacing w:before="120" w:after="120"/>
        <w:ind w:firstLine="708"/>
        <w:contextualSpacing/>
        <w:jc w:val="both"/>
        <w:rPr>
          <w:rFonts w:eastAsia="ヒラギノ明朝 Pro W3"/>
        </w:rPr>
      </w:pPr>
      <w:r>
        <w:rPr>
          <w:rFonts w:eastAsia="ヒラギノ明朝 Pro W3"/>
        </w:rPr>
        <w:t xml:space="preserve">-Laborantlar, laborant </w:t>
      </w:r>
      <w:r w:rsidRPr="00486D5E">
        <w:rPr>
          <w:rFonts w:eastAsia="ヒラギノ明朝 Pro W3"/>
        </w:rPr>
        <w:t xml:space="preserve">okulu veya laborantlık </w:t>
      </w:r>
      <w:r w:rsidRPr="00E91439">
        <w:rPr>
          <w:rFonts w:eastAsia="ヒラギノ明朝 Pro W3"/>
        </w:rPr>
        <w:t>eğitimi verilen dengi bir okul mezunu olmalıdır.</w:t>
      </w: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rPr>
          <w:rFonts w:eastAsia="ヒラギノ明朝 Pro W3"/>
        </w:rPr>
      </w:pPr>
    </w:p>
    <w:p w:rsidR="00F17C76" w:rsidRDefault="00F17C76" w:rsidP="00F17C76">
      <w:pPr>
        <w:spacing w:before="120" w:after="120"/>
        <w:ind w:firstLine="708"/>
        <w:contextualSpacing/>
        <w:jc w:val="both"/>
      </w:pPr>
    </w:p>
    <w:p w:rsidR="00C45D85" w:rsidRPr="00295F70" w:rsidRDefault="00F17C76" w:rsidP="00F17C76">
      <w:pPr>
        <w:spacing w:after="200" w:line="276" w:lineRule="auto"/>
      </w:pPr>
      <w:r>
        <w:t xml:space="preserve">                                                                                                                                      </w:t>
      </w:r>
      <w:r w:rsidR="00C45D85">
        <w:rPr>
          <w:b/>
        </w:rPr>
        <w:t>EK -6</w:t>
      </w:r>
    </w:p>
    <w:p w:rsidR="00C45D85" w:rsidRPr="00E91439" w:rsidRDefault="00C45D85" w:rsidP="00C45D85">
      <w:pPr>
        <w:tabs>
          <w:tab w:val="left" w:pos="8505"/>
        </w:tabs>
        <w:jc w:val="center"/>
        <w:rPr>
          <w:b/>
          <w:sz w:val="21"/>
          <w:szCs w:val="21"/>
          <w:lang w:val="en-US"/>
        </w:rPr>
      </w:pPr>
      <w:r w:rsidRPr="00E91439">
        <w:rPr>
          <w:b/>
          <w:sz w:val="21"/>
          <w:szCs w:val="21"/>
          <w:lang w:val="en-US"/>
        </w:rPr>
        <w:t>KARANTINAYA TABI ZARARLI ORGANIZMA BILDIRIM FORMU (1)</w:t>
      </w:r>
    </w:p>
    <w:p w:rsidR="00C45D85" w:rsidRPr="00E91439" w:rsidRDefault="00C45D85" w:rsidP="00C45D85">
      <w:pPr>
        <w:tabs>
          <w:tab w:val="left" w:pos="8505"/>
        </w:tabs>
        <w:jc w:val="center"/>
        <w:rPr>
          <w:b/>
          <w:sz w:val="21"/>
          <w:szCs w:val="21"/>
          <w:lang w:val="en-US"/>
        </w:rPr>
      </w:pPr>
    </w:p>
    <w:p w:rsidR="00C45D85" w:rsidRDefault="00C45D85" w:rsidP="00C45D85">
      <w:pPr>
        <w:ind w:firstLine="709"/>
        <w:jc w:val="both"/>
        <w:rPr>
          <w:sz w:val="21"/>
          <w:szCs w:val="21"/>
          <w:lang w:val="en-US"/>
        </w:rPr>
      </w:pPr>
      <w:proofErr w:type="spellStart"/>
      <w:r w:rsidRPr="00E91439">
        <w:rPr>
          <w:b/>
          <w:sz w:val="21"/>
          <w:szCs w:val="21"/>
          <w:lang w:val="en-US"/>
        </w:rPr>
        <w:t>Kapsam</w:t>
      </w:r>
      <w:proofErr w:type="spellEnd"/>
      <w:r w:rsidRPr="00E91439">
        <w:rPr>
          <w:b/>
          <w:sz w:val="21"/>
          <w:szCs w:val="21"/>
          <w:lang w:val="en-US"/>
        </w:rPr>
        <w:t>:</w:t>
      </w:r>
      <w:r w:rsidRPr="00E91439">
        <w:rPr>
          <w:sz w:val="21"/>
          <w:szCs w:val="21"/>
          <w:lang w:val="en-US"/>
        </w:rPr>
        <w:t xml:space="preserve"> Bu form </w:t>
      </w:r>
      <w:proofErr w:type="spellStart"/>
      <w:r w:rsidRPr="00E91439">
        <w:rPr>
          <w:sz w:val="21"/>
          <w:szCs w:val="21"/>
          <w:lang w:val="en-US"/>
        </w:rPr>
        <w:t>ülke</w:t>
      </w:r>
      <w:proofErr w:type="spellEnd"/>
      <w:r w:rsidRPr="00E91439">
        <w:rPr>
          <w:sz w:val="21"/>
          <w:szCs w:val="21"/>
          <w:lang w:val="en-US"/>
        </w:rPr>
        <w:t xml:space="preserve"> </w:t>
      </w:r>
      <w:proofErr w:type="spellStart"/>
      <w:r w:rsidRPr="00E91439">
        <w:rPr>
          <w:sz w:val="21"/>
          <w:szCs w:val="21"/>
          <w:lang w:val="en-US"/>
        </w:rPr>
        <w:t>içerisinde</w:t>
      </w:r>
      <w:proofErr w:type="spellEnd"/>
      <w:r w:rsidRPr="00E91439">
        <w:rPr>
          <w:sz w:val="21"/>
          <w:szCs w:val="21"/>
          <w:lang w:val="en-US"/>
        </w:rPr>
        <w:t xml:space="preserve"> </w:t>
      </w:r>
      <w:proofErr w:type="spellStart"/>
      <w:r w:rsidRPr="00E91439">
        <w:rPr>
          <w:sz w:val="21"/>
          <w:szCs w:val="21"/>
          <w:lang w:val="en-US"/>
        </w:rPr>
        <w:t>bitki</w:t>
      </w:r>
      <w:proofErr w:type="spellEnd"/>
      <w:r w:rsidRPr="00E91439">
        <w:rPr>
          <w:sz w:val="21"/>
          <w:szCs w:val="21"/>
          <w:lang w:val="en-US"/>
        </w:rPr>
        <w:t xml:space="preserve"> </w:t>
      </w:r>
      <w:proofErr w:type="spellStart"/>
      <w:r w:rsidRPr="00E91439">
        <w:rPr>
          <w:sz w:val="21"/>
          <w:szCs w:val="21"/>
          <w:lang w:val="en-US"/>
        </w:rPr>
        <w:t>ve</w:t>
      </w:r>
      <w:proofErr w:type="spellEnd"/>
      <w:r w:rsidRPr="00E91439">
        <w:rPr>
          <w:sz w:val="21"/>
          <w:szCs w:val="21"/>
          <w:lang w:val="en-US"/>
        </w:rPr>
        <w:t xml:space="preserve"> </w:t>
      </w:r>
      <w:proofErr w:type="spellStart"/>
      <w:r w:rsidRPr="00E91439">
        <w:rPr>
          <w:sz w:val="21"/>
          <w:szCs w:val="21"/>
          <w:lang w:val="en-US"/>
        </w:rPr>
        <w:t>bitkisel</w:t>
      </w:r>
      <w:proofErr w:type="spellEnd"/>
      <w:r w:rsidRPr="00E91439">
        <w:rPr>
          <w:sz w:val="21"/>
          <w:szCs w:val="21"/>
          <w:lang w:val="en-US"/>
        </w:rPr>
        <w:t xml:space="preserve"> </w:t>
      </w:r>
      <w:proofErr w:type="spellStart"/>
      <w:r w:rsidRPr="00E91439">
        <w:rPr>
          <w:sz w:val="21"/>
          <w:szCs w:val="21"/>
          <w:lang w:val="en-US"/>
        </w:rPr>
        <w:t>ürünlerde</w:t>
      </w:r>
      <w:proofErr w:type="spellEnd"/>
      <w:r w:rsidRPr="00E91439">
        <w:rPr>
          <w:sz w:val="21"/>
          <w:szCs w:val="21"/>
          <w:lang w:val="en-US"/>
        </w:rPr>
        <w:t xml:space="preserve"> </w:t>
      </w:r>
      <w:proofErr w:type="spellStart"/>
      <w:r w:rsidRPr="00E91439">
        <w:rPr>
          <w:sz w:val="21"/>
          <w:szCs w:val="21"/>
          <w:lang w:val="en-US"/>
        </w:rPr>
        <w:t>tespit</w:t>
      </w:r>
      <w:proofErr w:type="spellEnd"/>
      <w:r w:rsidRPr="00E91439">
        <w:rPr>
          <w:sz w:val="21"/>
          <w:szCs w:val="21"/>
          <w:lang w:val="en-US"/>
        </w:rPr>
        <w:t xml:space="preserve"> </w:t>
      </w:r>
      <w:proofErr w:type="spellStart"/>
      <w:r w:rsidRPr="00E91439">
        <w:rPr>
          <w:sz w:val="21"/>
          <w:szCs w:val="21"/>
          <w:lang w:val="en-US"/>
        </w:rPr>
        <w:t>edilen</w:t>
      </w:r>
      <w:proofErr w:type="spellEnd"/>
      <w:r w:rsidRPr="00E91439">
        <w:rPr>
          <w:sz w:val="21"/>
          <w:szCs w:val="21"/>
          <w:lang w:val="en-US"/>
        </w:rPr>
        <w:t xml:space="preserve"> </w:t>
      </w:r>
      <w:proofErr w:type="spellStart"/>
      <w:r w:rsidRPr="00E91439">
        <w:rPr>
          <w:sz w:val="21"/>
          <w:szCs w:val="21"/>
          <w:lang w:val="en-US"/>
        </w:rPr>
        <w:t>karantinaya</w:t>
      </w:r>
      <w:proofErr w:type="spellEnd"/>
      <w:r w:rsidRPr="00E91439">
        <w:rPr>
          <w:sz w:val="21"/>
          <w:szCs w:val="21"/>
          <w:lang w:val="en-US"/>
        </w:rPr>
        <w:t xml:space="preserve"> </w:t>
      </w:r>
      <w:proofErr w:type="spellStart"/>
      <w:r w:rsidRPr="00E91439">
        <w:rPr>
          <w:sz w:val="21"/>
          <w:szCs w:val="21"/>
          <w:lang w:val="en-US"/>
        </w:rPr>
        <w:t>tabi</w:t>
      </w:r>
      <w:proofErr w:type="spellEnd"/>
      <w:r w:rsidRPr="00E91439">
        <w:rPr>
          <w:sz w:val="21"/>
          <w:szCs w:val="21"/>
          <w:lang w:val="en-US"/>
        </w:rPr>
        <w:t xml:space="preserve"> </w:t>
      </w:r>
      <w:proofErr w:type="spellStart"/>
      <w:r w:rsidRPr="00E91439">
        <w:rPr>
          <w:sz w:val="21"/>
          <w:szCs w:val="21"/>
          <w:lang w:val="en-US"/>
        </w:rPr>
        <w:t>zararlı</w:t>
      </w:r>
      <w:proofErr w:type="spellEnd"/>
      <w:r w:rsidRPr="00E91439">
        <w:rPr>
          <w:sz w:val="21"/>
          <w:szCs w:val="21"/>
          <w:lang w:val="en-US"/>
        </w:rPr>
        <w:t xml:space="preserve"> </w:t>
      </w:r>
      <w:proofErr w:type="spellStart"/>
      <w:r w:rsidRPr="00E91439">
        <w:rPr>
          <w:sz w:val="21"/>
          <w:szCs w:val="21"/>
          <w:lang w:val="en-US"/>
        </w:rPr>
        <w:t>organizmaların</w:t>
      </w:r>
      <w:proofErr w:type="spellEnd"/>
      <w:r w:rsidRPr="00E91439">
        <w:rPr>
          <w:sz w:val="21"/>
          <w:szCs w:val="21"/>
          <w:lang w:val="en-US"/>
        </w:rPr>
        <w:t xml:space="preserve"> Gıda, </w:t>
      </w:r>
      <w:proofErr w:type="spellStart"/>
      <w:r w:rsidRPr="00E91439">
        <w:rPr>
          <w:sz w:val="21"/>
          <w:szCs w:val="21"/>
          <w:lang w:val="en-US"/>
        </w:rPr>
        <w:t>Tarım</w:t>
      </w:r>
      <w:proofErr w:type="spellEnd"/>
      <w:r w:rsidRPr="00E91439">
        <w:rPr>
          <w:sz w:val="21"/>
          <w:szCs w:val="21"/>
          <w:lang w:val="en-US"/>
        </w:rPr>
        <w:t xml:space="preserve"> </w:t>
      </w:r>
      <w:proofErr w:type="spellStart"/>
      <w:r w:rsidRPr="00E91439">
        <w:rPr>
          <w:sz w:val="21"/>
          <w:szCs w:val="21"/>
          <w:lang w:val="en-US"/>
        </w:rPr>
        <w:t>ve</w:t>
      </w:r>
      <w:proofErr w:type="spellEnd"/>
      <w:r w:rsidRPr="00E91439">
        <w:rPr>
          <w:sz w:val="21"/>
          <w:szCs w:val="21"/>
          <w:lang w:val="en-US"/>
        </w:rPr>
        <w:t xml:space="preserve"> </w:t>
      </w:r>
      <w:proofErr w:type="spellStart"/>
      <w:r w:rsidRPr="00E91439">
        <w:rPr>
          <w:sz w:val="21"/>
          <w:szCs w:val="21"/>
          <w:lang w:val="en-US"/>
        </w:rPr>
        <w:t>Hayvancılık</w:t>
      </w:r>
      <w:proofErr w:type="spellEnd"/>
      <w:r w:rsidRPr="00E91439">
        <w:rPr>
          <w:sz w:val="21"/>
          <w:szCs w:val="21"/>
          <w:lang w:val="en-US"/>
        </w:rPr>
        <w:t xml:space="preserve"> </w:t>
      </w:r>
      <w:proofErr w:type="spellStart"/>
      <w:r w:rsidRPr="00E91439">
        <w:rPr>
          <w:sz w:val="21"/>
          <w:szCs w:val="21"/>
          <w:lang w:val="en-US"/>
        </w:rPr>
        <w:t>Bakanlığına</w:t>
      </w:r>
      <w:proofErr w:type="spellEnd"/>
      <w:r w:rsidRPr="00E91439">
        <w:rPr>
          <w:sz w:val="21"/>
          <w:szCs w:val="21"/>
          <w:lang w:val="en-US"/>
        </w:rPr>
        <w:t xml:space="preserve"> </w:t>
      </w:r>
      <w:proofErr w:type="spellStart"/>
      <w:r w:rsidRPr="00E91439">
        <w:rPr>
          <w:sz w:val="21"/>
          <w:szCs w:val="21"/>
          <w:lang w:val="en-US"/>
        </w:rPr>
        <w:t>bildirilmesinde</w:t>
      </w:r>
      <w:proofErr w:type="spellEnd"/>
      <w:r w:rsidRPr="00E91439">
        <w:rPr>
          <w:sz w:val="21"/>
          <w:szCs w:val="21"/>
          <w:lang w:val="en-US"/>
        </w:rPr>
        <w:t xml:space="preserve"> </w:t>
      </w:r>
      <w:proofErr w:type="spellStart"/>
      <w:r w:rsidRPr="00E91439">
        <w:rPr>
          <w:sz w:val="21"/>
          <w:szCs w:val="21"/>
          <w:lang w:val="en-US"/>
        </w:rPr>
        <w:t>kullanılmak</w:t>
      </w:r>
      <w:proofErr w:type="spellEnd"/>
      <w:r w:rsidRPr="00E91439">
        <w:rPr>
          <w:sz w:val="21"/>
          <w:szCs w:val="21"/>
          <w:lang w:val="en-US"/>
        </w:rPr>
        <w:t xml:space="preserve"> </w:t>
      </w:r>
      <w:proofErr w:type="spellStart"/>
      <w:r w:rsidRPr="00E91439">
        <w:rPr>
          <w:sz w:val="21"/>
          <w:szCs w:val="21"/>
          <w:lang w:val="en-US"/>
        </w:rPr>
        <w:t>üzere</w:t>
      </w:r>
      <w:proofErr w:type="spellEnd"/>
      <w:r w:rsidRPr="00E91439">
        <w:rPr>
          <w:sz w:val="21"/>
          <w:szCs w:val="21"/>
          <w:lang w:val="en-US"/>
        </w:rPr>
        <w:t xml:space="preserve"> </w:t>
      </w:r>
      <w:proofErr w:type="spellStart"/>
      <w:r w:rsidRPr="00E91439">
        <w:rPr>
          <w:sz w:val="21"/>
          <w:szCs w:val="21"/>
          <w:lang w:val="en-US"/>
        </w:rPr>
        <w:t>hazırlanmıştır</w:t>
      </w:r>
      <w:proofErr w:type="spellEnd"/>
      <w:r w:rsidRPr="00E91439">
        <w:rPr>
          <w:sz w:val="21"/>
          <w:szCs w:val="21"/>
          <w:lang w:val="en-US"/>
        </w:rPr>
        <w:t xml:space="preserve">. </w:t>
      </w:r>
      <w:proofErr w:type="spellStart"/>
      <w:r w:rsidRPr="00E91439">
        <w:rPr>
          <w:sz w:val="21"/>
          <w:szCs w:val="21"/>
          <w:lang w:val="en-US"/>
        </w:rPr>
        <w:t>Bildirim</w:t>
      </w:r>
      <w:proofErr w:type="spellEnd"/>
      <w:r w:rsidRPr="00E91439">
        <w:rPr>
          <w:sz w:val="21"/>
          <w:szCs w:val="21"/>
          <w:lang w:val="en-US"/>
        </w:rPr>
        <w:t xml:space="preserve"> e-mail </w:t>
      </w:r>
      <w:proofErr w:type="spellStart"/>
      <w:r w:rsidRPr="00E91439">
        <w:rPr>
          <w:sz w:val="21"/>
          <w:szCs w:val="21"/>
          <w:lang w:val="en-US"/>
        </w:rPr>
        <w:t>olarak</w:t>
      </w:r>
      <w:proofErr w:type="spellEnd"/>
      <w:r w:rsidRPr="00E91439">
        <w:rPr>
          <w:sz w:val="21"/>
          <w:szCs w:val="21"/>
          <w:lang w:val="en-US"/>
        </w:rPr>
        <w:t xml:space="preserve"> </w:t>
      </w:r>
      <w:hyperlink r:id="rId9" w:history="1">
        <w:r w:rsidRPr="00E91439">
          <w:rPr>
            <w:color w:val="0000FF" w:themeColor="hyperlink"/>
            <w:sz w:val="21"/>
            <w:szCs w:val="21"/>
            <w:u w:val="single"/>
            <w:lang w:val="en-US"/>
          </w:rPr>
          <w:t>bitkisagligi@tarim.gov.tr</w:t>
        </w:r>
      </w:hyperlink>
      <w:r w:rsidRPr="00E91439">
        <w:rPr>
          <w:sz w:val="21"/>
          <w:szCs w:val="21"/>
          <w:lang w:val="en-US"/>
        </w:rPr>
        <w:t xml:space="preserve"> </w:t>
      </w:r>
      <w:proofErr w:type="spellStart"/>
      <w:r w:rsidRPr="00E91439">
        <w:rPr>
          <w:sz w:val="21"/>
          <w:szCs w:val="21"/>
          <w:lang w:val="en-US"/>
        </w:rPr>
        <w:t>adresine</w:t>
      </w:r>
      <w:proofErr w:type="spellEnd"/>
      <w:r w:rsidRPr="00E91439">
        <w:rPr>
          <w:sz w:val="21"/>
          <w:szCs w:val="21"/>
          <w:lang w:val="en-US"/>
        </w:rPr>
        <w:t xml:space="preserve"> </w:t>
      </w:r>
      <w:proofErr w:type="spellStart"/>
      <w:r w:rsidRPr="00E91439">
        <w:rPr>
          <w:sz w:val="21"/>
          <w:szCs w:val="21"/>
          <w:lang w:val="en-US"/>
        </w:rPr>
        <w:t>iletilmeli</w:t>
      </w:r>
      <w:proofErr w:type="spellEnd"/>
      <w:r w:rsidRPr="00E91439">
        <w:rPr>
          <w:sz w:val="21"/>
          <w:szCs w:val="21"/>
          <w:lang w:val="en-US"/>
        </w:rPr>
        <w:t xml:space="preserve"> </w:t>
      </w:r>
      <w:proofErr w:type="spellStart"/>
      <w:r w:rsidRPr="00E91439">
        <w:rPr>
          <w:sz w:val="21"/>
          <w:szCs w:val="21"/>
          <w:lang w:val="en-US"/>
        </w:rPr>
        <w:t>ve</w:t>
      </w:r>
      <w:proofErr w:type="spellEnd"/>
      <w:r w:rsidRPr="00E91439">
        <w:rPr>
          <w:sz w:val="21"/>
          <w:szCs w:val="21"/>
          <w:lang w:val="en-US"/>
        </w:rPr>
        <w:t xml:space="preserve"> </w:t>
      </w:r>
      <w:proofErr w:type="spellStart"/>
      <w:r w:rsidRPr="00E91439">
        <w:rPr>
          <w:sz w:val="21"/>
          <w:szCs w:val="21"/>
          <w:lang w:val="en-US"/>
        </w:rPr>
        <w:t>yazılı</w:t>
      </w:r>
      <w:proofErr w:type="spellEnd"/>
      <w:r w:rsidRPr="00E91439">
        <w:rPr>
          <w:sz w:val="21"/>
          <w:szCs w:val="21"/>
          <w:lang w:val="en-US"/>
        </w:rPr>
        <w:t xml:space="preserve"> </w:t>
      </w:r>
      <w:proofErr w:type="spellStart"/>
      <w:r w:rsidRPr="00E91439">
        <w:rPr>
          <w:sz w:val="21"/>
          <w:szCs w:val="21"/>
          <w:lang w:val="en-US"/>
        </w:rPr>
        <w:t>olarak</w:t>
      </w:r>
      <w:proofErr w:type="spellEnd"/>
      <w:r w:rsidRPr="00E91439">
        <w:rPr>
          <w:sz w:val="21"/>
          <w:szCs w:val="21"/>
          <w:lang w:val="en-US"/>
        </w:rPr>
        <w:t xml:space="preserve"> da </w:t>
      </w:r>
      <w:r>
        <w:rPr>
          <w:sz w:val="21"/>
          <w:szCs w:val="21"/>
          <w:lang w:val="en-US"/>
        </w:rPr>
        <w:t xml:space="preserve">Gıda </w:t>
      </w:r>
      <w:proofErr w:type="spellStart"/>
      <w:r>
        <w:rPr>
          <w:sz w:val="21"/>
          <w:szCs w:val="21"/>
          <w:lang w:val="en-US"/>
        </w:rPr>
        <w:t>ve</w:t>
      </w:r>
      <w:proofErr w:type="spellEnd"/>
      <w:r>
        <w:rPr>
          <w:sz w:val="21"/>
          <w:szCs w:val="21"/>
          <w:lang w:val="en-US"/>
        </w:rPr>
        <w:t xml:space="preserve"> </w:t>
      </w:r>
      <w:proofErr w:type="spellStart"/>
      <w:r>
        <w:rPr>
          <w:sz w:val="21"/>
          <w:szCs w:val="21"/>
          <w:lang w:val="en-US"/>
        </w:rPr>
        <w:t>Kontrol</w:t>
      </w:r>
      <w:proofErr w:type="spellEnd"/>
      <w:r>
        <w:rPr>
          <w:sz w:val="21"/>
          <w:szCs w:val="21"/>
          <w:lang w:val="en-US"/>
        </w:rPr>
        <w:t xml:space="preserve"> </w:t>
      </w:r>
      <w:proofErr w:type="spellStart"/>
      <w:r>
        <w:rPr>
          <w:sz w:val="21"/>
          <w:szCs w:val="21"/>
          <w:lang w:val="en-US"/>
        </w:rPr>
        <w:t>Genel</w:t>
      </w:r>
      <w:proofErr w:type="spellEnd"/>
      <w:r>
        <w:rPr>
          <w:sz w:val="21"/>
          <w:szCs w:val="21"/>
          <w:lang w:val="en-US"/>
        </w:rPr>
        <w:t xml:space="preserve"> </w:t>
      </w:r>
      <w:proofErr w:type="spellStart"/>
      <w:r>
        <w:rPr>
          <w:sz w:val="21"/>
          <w:szCs w:val="21"/>
          <w:lang w:val="en-US"/>
        </w:rPr>
        <w:t>Müdürlüğü</w:t>
      </w:r>
      <w:r w:rsidRPr="00E91439">
        <w:rPr>
          <w:sz w:val="21"/>
          <w:szCs w:val="21"/>
          <w:lang w:val="en-US"/>
        </w:rPr>
        <w:t>ne</w:t>
      </w:r>
      <w:proofErr w:type="spellEnd"/>
      <w:r w:rsidRPr="00E91439">
        <w:rPr>
          <w:sz w:val="21"/>
          <w:szCs w:val="21"/>
          <w:lang w:val="en-US"/>
        </w:rPr>
        <w:t xml:space="preserve"> </w:t>
      </w:r>
      <w:proofErr w:type="spellStart"/>
      <w:r w:rsidRPr="00E91439">
        <w:rPr>
          <w:sz w:val="21"/>
          <w:szCs w:val="21"/>
          <w:lang w:val="en-US"/>
        </w:rPr>
        <w:t>resmi</w:t>
      </w:r>
      <w:proofErr w:type="spellEnd"/>
      <w:r w:rsidRPr="00E91439">
        <w:rPr>
          <w:sz w:val="21"/>
          <w:szCs w:val="21"/>
          <w:lang w:val="en-US"/>
        </w:rPr>
        <w:t xml:space="preserve"> </w:t>
      </w:r>
      <w:proofErr w:type="spellStart"/>
      <w:r w:rsidRPr="00E91439">
        <w:rPr>
          <w:sz w:val="21"/>
          <w:szCs w:val="21"/>
          <w:lang w:val="en-US"/>
        </w:rPr>
        <w:t>olarak</w:t>
      </w:r>
      <w:proofErr w:type="spellEnd"/>
      <w:r w:rsidRPr="00E91439">
        <w:rPr>
          <w:sz w:val="21"/>
          <w:szCs w:val="21"/>
          <w:lang w:val="en-US"/>
        </w:rPr>
        <w:t xml:space="preserve"> </w:t>
      </w:r>
      <w:proofErr w:type="spellStart"/>
      <w:r w:rsidRPr="00E91439">
        <w:rPr>
          <w:sz w:val="21"/>
          <w:szCs w:val="21"/>
          <w:lang w:val="en-US"/>
        </w:rPr>
        <w:t>yapılmalıdır</w:t>
      </w:r>
      <w:proofErr w:type="spellEnd"/>
      <w:r w:rsidRPr="00E91439">
        <w:rPr>
          <w:sz w:val="21"/>
          <w:szCs w:val="21"/>
          <w:lang w:val="en-US"/>
        </w:rPr>
        <w:t xml:space="preserve">. </w:t>
      </w:r>
    </w:p>
    <w:p w:rsidR="00F17C76" w:rsidRPr="00E91439" w:rsidRDefault="00F17C76" w:rsidP="00C45D85">
      <w:pPr>
        <w:ind w:firstLine="709"/>
        <w:jc w:val="both"/>
        <w:rPr>
          <w:sz w:val="21"/>
          <w:szCs w:val="21"/>
          <w:lang w:val="en-US"/>
        </w:rPr>
      </w:pPr>
    </w:p>
    <w:p w:rsidR="00C45D85" w:rsidRPr="00E91439" w:rsidRDefault="00C45D85" w:rsidP="00C45D85">
      <w:pPr>
        <w:ind w:left="-142"/>
        <w:jc w:val="both"/>
        <w:rPr>
          <w:b/>
          <w:sz w:val="21"/>
          <w:szCs w:val="21"/>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6"/>
        <w:gridCol w:w="6804"/>
      </w:tblGrid>
      <w:tr w:rsidR="00C45D85" w:rsidRPr="00E91439" w:rsidTr="007B4093">
        <w:tc>
          <w:tcPr>
            <w:tcW w:w="9180" w:type="dxa"/>
            <w:gridSpan w:val="2"/>
          </w:tcPr>
          <w:p w:rsidR="00C45D85" w:rsidRPr="00E91439" w:rsidRDefault="00C45D85" w:rsidP="007B4093">
            <w:pPr>
              <w:tabs>
                <w:tab w:val="left" w:pos="1134"/>
              </w:tabs>
              <w:ind w:left="426"/>
              <w:jc w:val="both"/>
              <w:rPr>
                <w:color w:val="000000"/>
                <w:sz w:val="21"/>
                <w:szCs w:val="21"/>
              </w:rPr>
            </w:pPr>
            <w:r w:rsidRPr="00E91439">
              <w:rPr>
                <w:b/>
                <w:color w:val="000000"/>
                <w:sz w:val="21"/>
                <w:szCs w:val="21"/>
                <w:lang w:val="en-US"/>
              </w:rPr>
              <w:t xml:space="preserve">I.         </w:t>
            </w:r>
            <w:proofErr w:type="spellStart"/>
            <w:r w:rsidRPr="00E91439">
              <w:rPr>
                <w:b/>
                <w:color w:val="000000"/>
                <w:sz w:val="21"/>
                <w:szCs w:val="21"/>
                <w:lang w:val="en-US"/>
              </w:rPr>
              <w:t>Bildirimde</w:t>
            </w:r>
            <w:proofErr w:type="spellEnd"/>
            <w:r w:rsidRPr="00E91439">
              <w:rPr>
                <w:b/>
                <w:color w:val="000000"/>
                <w:sz w:val="21"/>
                <w:szCs w:val="21"/>
                <w:lang w:val="en-US"/>
              </w:rPr>
              <w:t xml:space="preserve"> </w:t>
            </w:r>
            <w:proofErr w:type="spellStart"/>
            <w:r w:rsidRPr="00E91439">
              <w:rPr>
                <w:b/>
                <w:color w:val="000000"/>
                <w:sz w:val="21"/>
                <w:szCs w:val="21"/>
                <w:lang w:val="en-US"/>
              </w:rPr>
              <w:t>Bulunan</w:t>
            </w:r>
            <w:proofErr w:type="spellEnd"/>
            <w:r w:rsidRPr="00E91439">
              <w:rPr>
                <w:b/>
                <w:color w:val="000000"/>
                <w:sz w:val="21"/>
                <w:szCs w:val="21"/>
                <w:lang w:val="en-US"/>
              </w:rPr>
              <w:t xml:space="preserve"> </w:t>
            </w:r>
            <w:proofErr w:type="spellStart"/>
            <w:r w:rsidRPr="00E91439">
              <w:rPr>
                <w:b/>
                <w:color w:val="000000"/>
                <w:sz w:val="21"/>
                <w:szCs w:val="21"/>
                <w:lang w:val="en-US"/>
              </w:rPr>
              <w:t>Kişiye</w:t>
            </w:r>
            <w:proofErr w:type="spellEnd"/>
            <w:r w:rsidRPr="00E91439">
              <w:rPr>
                <w:b/>
                <w:color w:val="000000"/>
                <w:sz w:val="21"/>
                <w:szCs w:val="21"/>
                <w:lang w:val="en-US"/>
              </w:rPr>
              <w:t xml:space="preserve"> </w:t>
            </w:r>
            <w:proofErr w:type="spellStart"/>
            <w:r w:rsidRPr="00E91439">
              <w:rPr>
                <w:b/>
                <w:color w:val="000000"/>
                <w:sz w:val="21"/>
                <w:szCs w:val="21"/>
                <w:lang w:val="en-US"/>
              </w:rPr>
              <w:t>Ait</w:t>
            </w:r>
            <w:proofErr w:type="spellEnd"/>
            <w:r w:rsidRPr="00E91439">
              <w:rPr>
                <w:b/>
                <w:color w:val="000000"/>
                <w:sz w:val="21"/>
                <w:szCs w:val="21"/>
                <w:lang w:val="en-US"/>
              </w:rPr>
              <w:t xml:space="preserve"> </w:t>
            </w:r>
            <w:proofErr w:type="spellStart"/>
            <w:r w:rsidRPr="00E91439">
              <w:rPr>
                <w:b/>
                <w:color w:val="000000"/>
                <w:sz w:val="21"/>
                <w:szCs w:val="21"/>
                <w:lang w:val="en-US"/>
              </w:rPr>
              <w:t>Bilgiler</w:t>
            </w:r>
            <w:proofErr w:type="spellEnd"/>
          </w:p>
        </w:tc>
      </w:tr>
      <w:tr w:rsidR="00C45D85" w:rsidRPr="00E91439" w:rsidTr="007B4093">
        <w:tc>
          <w:tcPr>
            <w:tcW w:w="2376" w:type="dxa"/>
          </w:tcPr>
          <w:p w:rsidR="00C45D85" w:rsidRPr="00E91439" w:rsidRDefault="00C45D85" w:rsidP="007B4093">
            <w:pPr>
              <w:jc w:val="both"/>
              <w:rPr>
                <w:color w:val="000000"/>
                <w:sz w:val="21"/>
                <w:szCs w:val="21"/>
              </w:rPr>
            </w:pPr>
            <w:r w:rsidRPr="00E91439">
              <w:rPr>
                <w:color w:val="000000"/>
                <w:sz w:val="21"/>
                <w:szCs w:val="21"/>
              </w:rPr>
              <w:t>Adı Soyadı</w:t>
            </w:r>
          </w:p>
        </w:tc>
        <w:tc>
          <w:tcPr>
            <w:tcW w:w="6804" w:type="dxa"/>
          </w:tcPr>
          <w:p w:rsidR="00C45D85" w:rsidRPr="00E91439" w:rsidRDefault="00C45D85" w:rsidP="007B4093">
            <w:pPr>
              <w:jc w:val="both"/>
              <w:rPr>
                <w:color w:val="000000"/>
                <w:sz w:val="21"/>
                <w:szCs w:val="21"/>
              </w:rPr>
            </w:pPr>
          </w:p>
        </w:tc>
      </w:tr>
      <w:tr w:rsidR="00C45D85" w:rsidRPr="00E91439" w:rsidTr="007B4093">
        <w:tc>
          <w:tcPr>
            <w:tcW w:w="2376" w:type="dxa"/>
          </w:tcPr>
          <w:p w:rsidR="00C45D85" w:rsidRPr="00E91439" w:rsidRDefault="00C45D85" w:rsidP="007B4093">
            <w:pPr>
              <w:jc w:val="both"/>
              <w:rPr>
                <w:color w:val="000000"/>
                <w:sz w:val="21"/>
                <w:szCs w:val="21"/>
              </w:rPr>
            </w:pPr>
            <w:r w:rsidRPr="00E91439">
              <w:rPr>
                <w:color w:val="000000"/>
                <w:sz w:val="21"/>
                <w:szCs w:val="21"/>
              </w:rPr>
              <w:t>Görev Yaptığı Yer</w:t>
            </w:r>
          </w:p>
        </w:tc>
        <w:tc>
          <w:tcPr>
            <w:tcW w:w="6804" w:type="dxa"/>
          </w:tcPr>
          <w:p w:rsidR="00C45D85" w:rsidRPr="00E91439" w:rsidRDefault="00C45D85" w:rsidP="007B4093">
            <w:pPr>
              <w:jc w:val="both"/>
              <w:rPr>
                <w:color w:val="000000"/>
                <w:sz w:val="21"/>
                <w:szCs w:val="21"/>
              </w:rPr>
            </w:pPr>
          </w:p>
        </w:tc>
      </w:tr>
      <w:tr w:rsidR="00C45D85" w:rsidRPr="00E91439" w:rsidTr="007B4093">
        <w:tc>
          <w:tcPr>
            <w:tcW w:w="2376" w:type="dxa"/>
          </w:tcPr>
          <w:p w:rsidR="00C45D85" w:rsidRPr="00E91439" w:rsidRDefault="00C45D85" w:rsidP="007B4093">
            <w:pPr>
              <w:jc w:val="both"/>
              <w:rPr>
                <w:color w:val="000000"/>
                <w:sz w:val="21"/>
                <w:szCs w:val="21"/>
              </w:rPr>
            </w:pPr>
            <w:r w:rsidRPr="00E91439">
              <w:rPr>
                <w:color w:val="000000"/>
                <w:sz w:val="21"/>
                <w:szCs w:val="21"/>
              </w:rPr>
              <w:t>Görevi-Uzmanlık alanı</w:t>
            </w:r>
          </w:p>
        </w:tc>
        <w:tc>
          <w:tcPr>
            <w:tcW w:w="6804" w:type="dxa"/>
          </w:tcPr>
          <w:p w:rsidR="00C45D85" w:rsidRPr="00E91439" w:rsidRDefault="00C45D85" w:rsidP="007B4093">
            <w:pPr>
              <w:jc w:val="both"/>
              <w:rPr>
                <w:color w:val="000000"/>
                <w:sz w:val="21"/>
                <w:szCs w:val="21"/>
              </w:rPr>
            </w:pPr>
          </w:p>
        </w:tc>
      </w:tr>
      <w:tr w:rsidR="00C45D85" w:rsidRPr="00E91439" w:rsidTr="007B4093">
        <w:trPr>
          <w:trHeight w:val="174"/>
        </w:trPr>
        <w:tc>
          <w:tcPr>
            <w:tcW w:w="2376" w:type="dxa"/>
            <w:vMerge w:val="restart"/>
          </w:tcPr>
          <w:p w:rsidR="00C45D85" w:rsidRPr="00E91439" w:rsidRDefault="00C45D85" w:rsidP="007B4093">
            <w:pPr>
              <w:jc w:val="both"/>
              <w:rPr>
                <w:color w:val="000000"/>
                <w:sz w:val="21"/>
                <w:szCs w:val="21"/>
              </w:rPr>
            </w:pPr>
            <w:r w:rsidRPr="00E91439">
              <w:rPr>
                <w:color w:val="000000"/>
                <w:sz w:val="21"/>
                <w:szCs w:val="21"/>
              </w:rPr>
              <w:t>İletişim Bilgileri</w:t>
            </w:r>
          </w:p>
        </w:tc>
        <w:tc>
          <w:tcPr>
            <w:tcW w:w="6804" w:type="dxa"/>
          </w:tcPr>
          <w:p w:rsidR="00C45D85" w:rsidRPr="00E91439" w:rsidRDefault="00C45D85" w:rsidP="007B4093">
            <w:pPr>
              <w:jc w:val="both"/>
              <w:rPr>
                <w:color w:val="000000"/>
                <w:sz w:val="21"/>
                <w:szCs w:val="21"/>
              </w:rPr>
            </w:pPr>
          </w:p>
        </w:tc>
      </w:tr>
      <w:tr w:rsidR="00C45D85" w:rsidRPr="00E91439" w:rsidTr="007B4093">
        <w:trPr>
          <w:trHeight w:val="174"/>
        </w:trPr>
        <w:tc>
          <w:tcPr>
            <w:tcW w:w="2376" w:type="dxa"/>
            <w:vMerge/>
          </w:tcPr>
          <w:p w:rsidR="00C45D85" w:rsidRPr="00E91439" w:rsidRDefault="00C45D85" w:rsidP="007B4093">
            <w:pPr>
              <w:jc w:val="both"/>
              <w:rPr>
                <w:color w:val="000000"/>
                <w:sz w:val="21"/>
                <w:szCs w:val="21"/>
              </w:rPr>
            </w:pPr>
          </w:p>
        </w:tc>
        <w:tc>
          <w:tcPr>
            <w:tcW w:w="6804" w:type="dxa"/>
          </w:tcPr>
          <w:p w:rsidR="00C45D85" w:rsidRPr="00E91439" w:rsidRDefault="00C45D85" w:rsidP="007B4093">
            <w:pPr>
              <w:jc w:val="both"/>
              <w:rPr>
                <w:color w:val="000000"/>
                <w:sz w:val="21"/>
                <w:szCs w:val="21"/>
              </w:rPr>
            </w:pPr>
          </w:p>
        </w:tc>
      </w:tr>
    </w:tbl>
    <w:p w:rsidR="00C45D85" w:rsidRPr="00E91439" w:rsidRDefault="00C45D85" w:rsidP="00C45D85">
      <w:pPr>
        <w:jc w:val="both"/>
        <w:rPr>
          <w:color w:val="00000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02"/>
        <w:gridCol w:w="6378"/>
      </w:tblGrid>
      <w:tr w:rsidR="00C45D85" w:rsidRPr="00E91439" w:rsidTr="007B4093">
        <w:tc>
          <w:tcPr>
            <w:tcW w:w="9180" w:type="dxa"/>
            <w:gridSpan w:val="2"/>
          </w:tcPr>
          <w:p w:rsidR="00C45D85" w:rsidRPr="00E91439" w:rsidRDefault="00C45D85" w:rsidP="007B4093">
            <w:pPr>
              <w:tabs>
                <w:tab w:val="right" w:pos="8964"/>
              </w:tabs>
              <w:ind w:left="426"/>
              <w:rPr>
                <w:b/>
                <w:color w:val="000000"/>
                <w:sz w:val="21"/>
                <w:szCs w:val="21"/>
                <w:lang w:val="en-US"/>
              </w:rPr>
            </w:pPr>
            <w:r w:rsidRPr="00E91439">
              <w:rPr>
                <w:b/>
                <w:color w:val="000000"/>
                <w:sz w:val="21"/>
                <w:szCs w:val="21"/>
                <w:lang w:val="en-US"/>
              </w:rPr>
              <w:t xml:space="preserve">II.        </w:t>
            </w:r>
            <w:proofErr w:type="spellStart"/>
            <w:r w:rsidRPr="00E91439">
              <w:rPr>
                <w:b/>
                <w:color w:val="000000"/>
                <w:sz w:val="21"/>
                <w:szCs w:val="21"/>
                <w:lang w:val="en-US"/>
              </w:rPr>
              <w:t>Bildirime</w:t>
            </w:r>
            <w:proofErr w:type="spellEnd"/>
            <w:r w:rsidRPr="00E91439">
              <w:rPr>
                <w:b/>
                <w:color w:val="000000"/>
                <w:sz w:val="21"/>
                <w:szCs w:val="21"/>
                <w:lang w:val="en-US"/>
              </w:rPr>
              <w:t xml:space="preserve"> </w:t>
            </w:r>
            <w:proofErr w:type="spellStart"/>
            <w:r w:rsidRPr="00E91439">
              <w:rPr>
                <w:b/>
                <w:color w:val="000000"/>
                <w:sz w:val="21"/>
                <w:szCs w:val="21"/>
                <w:lang w:val="en-US"/>
              </w:rPr>
              <w:t>Ait</w:t>
            </w:r>
            <w:proofErr w:type="spellEnd"/>
            <w:r w:rsidRPr="00E91439">
              <w:rPr>
                <w:b/>
                <w:color w:val="000000"/>
                <w:sz w:val="21"/>
                <w:szCs w:val="21"/>
                <w:lang w:val="en-US"/>
              </w:rPr>
              <w:t xml:space="preserve"> </w:t>
            </w:r>
            <w:proofErr w:type="spellStart"/>
            <w:r w:rsidRPr="00E91439">
              <w:rPr>
                <w:b/>
                <w:color w:val="000000"/>
                <w:sz w:val="21"/>
                <w:szCs w:val="21"/>
                <w:lang w:val="en-US"/>
              </w:rPr>
              <w:t>Genel</w:t>
            </w:r>
            <w:proofErr w:type="spellEnd"/>
            <w:r w:rsidRPr="00E91439">
              <w:rPr>
                <w:b/>
                <w:color w:val="000000"/>
                <w:sz w:val="21"/>
                <w:szCs w:val="21"/>
                <w:lang w:val="en-US"/>
              </w:rPr>
              <w:t xml:space="preserve"> </w:t>
            </w:r>
            <w:proofErr w:type="spellStart"/>
            <w:r w:rsidRPr="00E91439">
              <w:rPr>
                <w:b/>
                <w:color w:val="000000"/>
                <w:sz w:val="21"/>
                <w:szCs w:val="21"/>
                <w:lang w:val="en-US"/>
              </w:rPr>
              <w:t>Bilgiler</w:t>
            </w:r>
            <w:proofErr w:type="spellEnd"/>
            <w:r w:rsidRPr="00E91439">
              <w:rPr>
                <w:b/>
                <w:color w:val="000000"/>
                <w:sz w:val="21"/>
                <w:szCs w:val="21"/>
                <w:lang w:val="en-US"/>
              </w:rPr>
              <w:tab/>
            </w:r>
          </w:p>
        </w:tc>
      </w:tr>
      <w:tr w:rsidR="00C45D85" w:rsidRPr="00E91439" w:rsidTr="007B4093">
        <w:tc>
          <w:tcPr>
            <w:tcW w:w="2802" w:type="dxa"/>
          </w:tcPr>
          <w:p w:rsidR="00C45D85" w:rsidRPr="00E91439" w:rsidRDefault="00C45D85" w:rsidP="007B4093">
            <w:pPr>
              <w:jc w:val="both"/>
              <w:rPr>
                <w:color w:val="000000"/>
                <w:sz w:val="21"/>
                <w:szCs w:val="21"/>
              </w:rPr>
            </w:pPr>
            <w:r w:rsidRPr="00E91439">
              <w:rPr>
                <w:color w:val="000000"/>
                <w:sz w:val="21"/>
                <w:szCs w:val="21"/>
              </w:rPr>
              <w:t>Bildirim Tarihi</w:t>
            </w:r>
          </w:p>
        </w:tc>
        <w:tc>
          <w:tcPr>
            <w:tcW w:w="6378" w:type="dxa"/>
          </w:tcPr>
          <w:p w:rsidR="00C45D85" w:rsidRPr="00E91439" w:rsidRDefault="00C45D85" w:rsidP="007B4093">
            <w:pPr>
              <w:jc w:val="both"/>
              <w:rPr>
                <w:color w:val="000000"/>
                <w:sz w:val="21"/>
                <w:szCs w:val="21"/>
              </w:rPr>
            </w:pPr>
          </w:p>
        </w:tc>
      </w:tr>
      <w:tr w:rsidR="00C45D85" w:rsidRPr="00E91439" w:rsidTr="007B4093">
        <w:tc>
          <w:tcPr>
            <w:tcW w:w="2802" w:type="dxa"/>
          </w:tcPr>
          <w:p w:rsidR="00C45D85" w:rsidRPr="00E91439" w:rsidRDefault="00C45D85" w:rsidP="007B4093">
            <w:pPr>
              <w:jc w:val="both"/>
              <w:rPr>
                <w:color w:val="000000"/>
                <w:sz w:val="21"/>
                <w:szCs w:val="21"/>
              </w:rPr>
            </w:pPr>
            <w:r w:rsidRPr="00E91439">
              <w:rPr>
                <w:color w:val="000000"/>
                <w:sz w:val="21"/>
                <w:szCs w:val="21"/>
              </w:rPr>
              <w:t>Organizmanın Bilimsel Adı</w:t>
            </w:r>
          </w:p>
        </w:tc>
        <w:tc>
          <w:tcPr>
            <w:tcW w:w="6378" w:type="dxa"/>
          </w:tcPr>
          <w:p w:rsidR="00C45D85" w:rsidRPr="00E91439" w:rsidRDefault="00C45D85" w:rsidP="007B4093">
            <w:pPr>
              <w:jc w:val="both"/>
              <w:rPr>
                <w:i/>
                <w:color w:val="000000"/>
                <w:sz w:val="21"/>
                <w:szCs w:val="21"/>
              </w:rPr>
            </w:pPr>
          </w:p>
        </w:tc>
      </w:tr>
      <w:tr w:rsidR="00C45D85" w:rsidRPr="00E91439" w:rsidTr="007B4093">
        <w:trPr>
          <w:trHeight w:val="405"/>
        </w:trPr>
        <w:tc>
          <w:tcPr>
            <w:tcW w:w="2802" w:type="dxa"/>
            <w:vMerge w:val="restart"/>
          </w:tcPr>
          <w:p w:rsidR="00C45D85" w:rsidRPr="00E91439" w:rsidRDefault="00C45D85" w:rsidP="007B4093">
            <w:pPr>
              <w:jc w:val="both"/>
              <w:rPr>
                <w:color w:val="000000"/>
                <w:sz w:val="21"/>
                <w:szCs w:val="21"/>
              </w:rPr>
            </w:pPr>
            <w:r w:rsidRPr="00E91439">
              <w:rPr>
                <w:color w:val="000000"/>
                <w:sz w:val="21"/>
                <w:szCs w:val="21"/>
              </w:rPr>
              <w:t xml:space="preserve">Bildirim Nedeni </w:t>
            </w:r>
          </w:p>
        </w:tc>
        <w:tc>
          <w:tcPr>
            <w:tcW w:w="6378" w:type="dxa"/>
          </w:tcPr>
          <w:p w:rsidR="00C45D85" w:rsidRPr="00E91439" w:rsidRDefault="00C45D85" w:rsidP="007B4093">
            <w:pPr>
              <w:jc w:val="both"/>
              <w:rPr>
                <w:color w:val="000000"/>
                <w:sz w:val="21"/>
                <w:szCs w:val="21"/>
              </w:rPr>
            </w:pPr>
            <w:r w:rsidRPr="00E91439">
              <w:rPr>
                <w:color w:val="000000"/>
                <w:sz w:val="21"/>
                <w:szCs w:val="21"/>
              </w:rPr>
              <w:t>□ Organizmanın ülkede ilk kez tespit edilmesi</w:t>
            </w:r>
          </w:p>
        </w:tc>
      </w:tr>
      <w:tr w:rsidR="00C45D85" w:rsidRPr="00E91439" w:rsidTr="007B4093">
        <w:trPr>
          <w:trHeight w:val="405"/>
        </w:trPr>
        <w:tc>
          <w:tcPr>
            <w:tcW w:w="2802" w:type="dxa"/>
            <w:vMerge/>
          </w:tcPr>
          <w:p w:rsidR="00C45D85" w:rsidRPr="00E91439" w:rsidRDefault="00C45D85" w:rsidP="007B4093">
            <w:pPr>
              <w:jc w:val="both"/>
              <w:rPr>
                <w:color w:val="000000"/>
                <w:sz w:val="21"/>
                <w:szCs w:val="21"/>
              </w:rPr>
            </w:pPr>
          </w:p>
        </w:tc>
        <w:tc>
          <w:tcPr>
            <w:tcW w:w="6378" w:type="dxa"/>
          </w:tcPr>
          <w:p w:rsidR="00C45D85" w:rsidRPr="00E91439" w:rsidRDefault="00C45D85" w:rsidP="007B4093">
            <w:pPr>
              <w:jc w:val="both"/>
              <w:rPr>
                <w:color w:val="000000"/>
                <w:sz w:val="21"/>
                <w:szCs w:val="21"/>
              </w:rPr>
            </w:pPr>
            <w:r w:rsidRPr="00E91439">
              <w:rPr>
                <w:b/>
                <w:color w:val="000000"/>
                <w:sz w:val="21"/>
                <w:szCs w:val="21"/>
              </w:rPr>
              <w:t xml:space="preserve"> </w:t>
            </w:r>
            <w:r w:rsidRPr="00E91439">
              <w:rPr>
                <w:color w:val="000000"/>
                <w:sz w:val="21"/>
                <w:szCs w:val="21"/>
              </w:rPr>
              <w:t>□ Ülkede mevcut olan organizmanın herhangi bir yerde varlığının belirlenmesi</w:t>
            </w:r>
          </w:p>
        </w:tc>
      </w:tr>
    </w:tbl>
    <w:p w:rsidR="00C45D85" w:rsidRPr="00E91439" w:rsidRDefault="00C45D85" w:rsidP="00C45D85">
      <w:pPr>
        <w:jc w:val="both"/>
        <w:rPr>
          <w:color w:val="00000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1701"/>
        <w:gridCol w:w="2127"/>
        <w:gridCol w:w="2268"/>
        <w:gridCol w:w="2409"/>
      </w:tblGrid>
      <w:tr w:rsidR="00C45D85" w:rsidRPr="00E91439" w:rsidTr="007B4093">
        <w:tc>
          <w:tcPr>
            <w:tcW w:w="9180" w:type="dxa"/>
            <w:gridSpan w:val="5"/>
          </w:tcPr>
          <w:p w:rsidR="00C45D85" w:rsidRPr="00E91439" w:rsidRDefault="00C45D85" w:rsidP="007B4093">
            <w:pPr>
              <w:ind w:left="426"/>
              <w:contextualSpacing/>
              <w:rPr>
                <w:b/>
                <w:color w:val="000000"/>
                <w:sz w:val="21"/>
                <w:szCs w:val="21"/>
              </w:rPr>
            </w:pPr>
            <w:r w:rsidRPr="00E91439">
              <w:rPr>
                <w:b/>
                <w:color w:val="000000"/>
                <w:sz w:val="21"/>
                <w:szCs w:val="21"/>
              </w:rPr>
              <w:t xml:space="preserve">III.       Bildirimin </w:t>
            </w:r>
            <w:proofErr w:type="spellStart"/>
            <w:r w:rsidRPr="00E91439">
              <w:rPr>
                <w:b/>
                <w:color w:val="000000"/>
                <w:sz w:val="21"/>
                <w:szCs w:val="21"/>
              </w:rPr>
              <w:t>Lokasyonu</w:t>
            </w:r>
            <w:proofErr w:type="spellEnd"/>
            <w:r w:rsidRPr="00E91439">
              <w:rPr>
                <w:b/>
                <w:color w:val="000000"/>
                <w:sz w:val="21"/>
                <w:szCs w:val="21"/>
              </w:rPr>
              <w:t xml:space="preserve"> ve Tarihlerine Ait Bilgiler </w:t>
            </w:r>
          </w:p>
        </w:tc>
      </w:tr>
      <w:tr w:rsidR="00C45D85" w:rsidRPr="00E91439" w:rsidTr="007B4093">
        <w:tc>
          <w:tcPr>
            <w:tcW w:w="675" w:type="dxa"/>
          </w:tcPr>
          <w:p w:rsidR="00C45D85" w:rsidRPr="00E91439" w:rsidRDefault="00C45D85" w:rsidP="007B4093">
            <w:pPr>
              <w:jc w:val="both"/>
              <w:rPr>
                <w:color w:val="000000"/>
                <w:sz w:val="21"/>
                <w:szCs w:val="21"/>
              </w:rPr>
            </w:pPr>
            <w:r w:rsidRPr="00E91439">
              <w:rPr>
                <w:color w:val="000000"/>
                <w:sz w:val="21"/>
                <w:szCs w:val="21"/>
              </w:rPr>
              <w:t>Sıra No</w:t>
            </w:r>
          </w:p>
        </w:tc>
        <w:tc>
          <w:tcPr>
            <w:tcW w:w="1701" w:type="dxa"/>
          </w:tcPr>
          <w:p w:rsidR="00C45D85" w:rsidRPr="00E91439" w:rsidRDefault="00C45D85" w:rsidP="007B4093">
            <w:pPr>
              <w:jc w:val="both"/>
              <w:rPr>
                <w:color w:val="000000"/>
                <w:sz w:val="21"/>
                <w:szCs w:val="21"/>
              </w:rPr>
            </w:pPr>
            <w:r w:rsidRPr="00E91439">
              <w:rPr>
                <w:color w:val="000000"/>
                <w:sz w:val="21"/>
                <w:szCs w:val="21"/>
              </w:rPr>
              <w:t xml:space="preserve">Tespit Edildiği </w:t>
            </w:r>
          </w:p>
          <w:p w:rsidR="00C45D85" w:rsidRPr="00E91439" w:rsidRDefault="00C45D85" w:rsidP="007B4093">
            <w:pPr>
              <w:jc w:val="both"/>
              <w:rPr>
                <w:color w:val="000000"/>
                <w:sz w:val="21"/>
                <w:szCs w:val="21"/>
              </w:rPr>
            </w:pPr>
            <w:r w:rsidRPr="00E91439">
              <w:rPr>
                <w:color w:val="000000"/>
                <w:sz w:val="21"/>
                <w:szCs w:val="21"/>
              </w:rPr>
              <w:t>İl-İlçe-Köy</w:t>
            </w:r>
          </w:p>
        </w:tc>
        <w:tc>
          <w:tcPr>
            <w:tcW w:w="2127" w:type="dxa"/>
          </w:tcPr>
          <w:p w:rsidR="00C45D85" w:rsidRPr="00E91439" w:rsidRDefault="00C45D85" w:rsidP="007B4093">
            <w:pPr>
              <w:jc w:val="both"/>
              <w:rPr>
                <w:color w:val="000000"/>
                <w:sz w:val="21"/>
                <w:szCs w:val="21"/>
              </w:rPr>
            </w:pPr>
            <w:r w:rsidRPr="00E91439">
              <w:rPr>
                <w:color w:val="000000"/>
                <w:sz w:val="21"/>
                <w:szCs w:val="21"/>
              </w:rPr>
              <w:t>Tespit Edilme Tarihleri (Gün/Ay/Yıl)</w:t>
            </w:r>
          </w:p>
        </w:tc>
        <w:tc>
          <w:tcPr>
            <w:tcW w:w="2268" w:type="dxa"/>
          </w:tcPr>
          <w:p w:rsidR="00C45D85" w:rsidRPr="00E91439" w:rsidRDefault="00C45D85" w:rsidP="007B4093">
            <w:pPr>
              <w:jc w:val="both"/>
              <w:rPr>
                <w:color w:val="000000"/>
                <w:sz w:val="21"/>
                <w:szCs w:val="21"/>
              </w:rPr>
            </w:pPr>
            <w:r w:rsidRPr="00E91439">
              <w:rPr>
                <w:color w:val="000000"/>
                <w:sz w:val="21"/>
                <w:szCs w:val="21"/>
              </w:rPr>
              <w:t>Ada/Parsel No</w:t>
            </w:r>
          </w:p>
          <w:p w:rsidR="00C45D85" w:rsidRPr="00E91439" w:rsidRDefault="00C45D85" w:rsidP="007B4093">
            <w:pPr>
              <w:jc w:val="both"/>
              <w:rPr>
                <w:color w:val="000000"/>
                <w:sz w:val="21"/>
                <w:szCs w:val="21"/>
              </w:rPr>
            </w:pPr>
            <w:r w:rsidRPr="00E91439">
              <w:rPr>
                <w:color w:val="000000"/>
                <w:sz w:val="21"/>
                <w:szCs w:val="21"/>
              </w:rPr>
              <w:t>(Mümkünse)</w:t>
            </w:r>
          </w:p>
        </w:tc>
        <w:tc>
          <w:tcPr>
            <w:tcW w:w="2409" w:type="dxa"/>
          </w:tcPr>
          <w:p w:rsidR="00C45D85" w:rsidRPr="00E91439" w:rsidRDefault="00C45D85" w:rsidP="007B4093">
            <w:pPr>
              <w:jc w:val="both"/>
              <w:rPr>
                <w:color w:val="000000"/>
                <w:sz w:val="21"/>
                <w:szCs w:val="21"/>
              </w:rPr>
            </w:pPr>
            <w:r w:rsidRPr="00E91439">
              <w:rPr>
                <w:color w:val="000000"/>
                <w:sz w:val="21"/>
                <w:szCs w:val="21"/>
              </w:rPr>
              <w:t xml:space="preserve">GPS Koordinatları </w:t>
            </w:r>
          </w:p>
          <w:p w:rsidR="00C45D85" w:rsidRPr="00E91439" w:rsidRDefault="00C45D85" w:rsidP="007B4093">
            <w:pPr>
              <w:jc w:val="both"/>
              <w:rPr>
                <w:color w:val="000000"/>
                <w:sz w:val="21"/>
                <w:szCs w:val="21"/>
              </w:rPr>
            </w:pPr>
            <w:r w:rsidRPr="00E91439">
              <w:rPr>
                <w:color w:val="000000"/>
                <w:sz w:val="21"/>
                <w:szCs w:val="21"/>
              </w:rPr>
              <w:t>(Mümkünse)</w:t>
            </w:r>
          </w:p>
        </w:tc>
      </w:tr>
      <w:tr w:rsidR="00C45D85" w:rsidRPr="00E91439" w:rsidTr="007B4093">
        <w:trPr>
          <w:trHeight w:val="270"/>
        </w:trPr>
        <w:tc>
          <w:tcPr>
            <w:tcW w:w="675" w:type="dxa"/>
          </w:tcPr>
          <w:p w:rsidR="00C45D85" w:rsidRPr="00E91439" w:rsidRDefault="00C45D85" w:rsidP="007B4093">
            <w:pPr>
              <w:jc w:val="both"/>
              <w:rPr>
                <w:color w:val="000000"/>
                <w:sz w:val="21"/>
                <w:szCs w:val="21"/>
              </w:rPr>
            </w:pPr>
            <w:r w:rsidRPr="00E91439">
              <w:rPr>
                <w:color w:val="000000"/>
                <w:sz w:val="21"/>
                <w:szCs w:val="21"/>
              </w:rPr>
              <w:t>1</w:t>
            </w:r>
          </w:p>
        </w:tc>
        <w:tc>
          <w:tcPr>
            <w:tcW w:w="1701" w:type="dxa"/>
          </w:tcPr>
          <w:p w:rsidR="00C45D85" w:rsidRPr="00E91439" w:rsidRDefault="00C45D85" w:rsidP="007B4093">
            <w:pPr>
              <w:jc w:val="both"/>
              <w:rPr>
                <w:color w:val="000000"/>
                <w:sz w:val="21"/>
                <w:szCs w:val="21"/>
              </w:rPr>
            </w:pPr>
          </w:p>
        </w:tc>
        <w:tc>
          <w:tcPr>
            <w:tcW w:w="2127" w:type="dxa"/>
          </w:tcPr>
          <w:p w:rsidR="00C45D85" w:rsidRPr="00E91439" w:rsidRDefault="00C45D85" w:rsidP="007B4093">
            <w:pPr>
              <w:jc w:val="both"/>
              <w:rPr>
                <w:color w:val="000000"/>
                <w:sz w:val="21"/>
                <w:szCs w:val="21"/>
              </w:rPr>
            </w:pPr>
          </w:p>
        </w:tc>
        <w:tc>
          <w:tcPr>
            <w:tcW w:w="2268" w:type="dxa"/>
          </w:tcPr>
          <w:p w:rsidR="00C45D85" w:rsidRPr="00E91439" w:rsidRDefault="00C45D85" w:rsidP="007B4093">
            <w:pPr>
              <w:jc w:val="both"/>
              <w:rPr>
                <w:color w:val="000000"/>
                <w:sz w:val="21"/>
                <w:szCs w:val="21"/>
              </w:rPr>
            </w:pPr>
          </w:p>
        </w:tc>
        <w:tc>
          <w:tcPr>
            <w:tcW w:w="2409" w:type="dxa"/>
          </w:tcPr>
          <w:p w:rsidR="00C45D85" w:rsidRPr="00E91439" w:rsidRDefault="00C45D85" w:rsidP="007B4093">
            <w:pPr>
              <w:jc w:val="both"/>
              <w:rPr>
                <w:color w:val="000000"/>
                <w:sz w:val="21"/>
                <w:szCs w:val="21"/>
              </w:rPr>
            </w:pPr>
          </w:p>
        </w:tc>
      </w:tr>
      <w:tr w:rsidR="00C45D85" w:rsidRPr="00E91439" w:rsidTr="007B4093">
        <w:trPr>
          <w:trHeight w:val="260"/>
        </w:trPr>
        <w:tc>
          <w:tcPr>
            <w:tcW w:w="675" w:type="dxa"/>
          </w:tcPr>
          <w:p w:rsidR="00C45D85" w:rsidRPr="00E91439" w:rsidRDefault="00C45D85" w:rsidP="007B4093">
            <w:pPr>
              <w:jc w:val="both"/>
              <w:rPr>
                <w:color w:val="000000"/>
                <w:sz w:val="21"/>
                <w:szCs w:val="21"/>
              </w:rPr>
            </w:pPr>
            <w:r w:rsidRPr="00E91439">
              <w:rPr>
                <w:color w:val="000000"/>
                <w:sz w:val="21"/>
                <w:szCs w:val="21"/>
              </w:rPr>
              <w:t>2</w:t>
            </w:r>
          </w:p>
        </w:tc>
        <w:tc>
          <w:tcPr>
            <w:tcW w:w="1701" w:type="dxa"/>
          </w:tcPr>
          <w:p w:rsidR="00C45D85" w:rsidRPr="00E91439" w:rsidRDefault="00C45D85" w:rsidP="007B4093">
            <w:pPr>
              <w:jc w:val="both"/>
              <w:rPr>
                <w:color w:val="000000"/>
                <w:sz w:val="21"/>
                <w:szCs w:val="21"/>
              </w:rPr>
            </w:pPr>
          </w:p>
        </w:tc>
        <w:tc>
          <w:tcPr>
            <w:tcW w:w="2127" w:type="dxa"/>
          </w:tcPr>
          <w:p w:rsidR="00C45D85" w:rsidRPr="00E91439" w:rsidRDefault="00C45D85" w:rsidP="007B4093">
            <w:pPr>
              <w:jc w:val="both"/>
              <w:rPr>
                <w:color w:val="000000"/>
                <w:sz w:val="21"/>
                <w:szCs w:val="21"/>
              </w:rPr>
            </w:pPr>
          </w:p>
        </w:tc>
        <w:tc>
          <w:tcPr>
            <w:tcW w:w="2268" w:type="dxa"/>
          </w:tcPr>
          <w:p w:rsidR="00C45D85" w:rsidRPr="00E91439" w:rsidRDefault="00C45D85" w:rsidP="007B4093">
            <w:pPr>
              <w:jc w:val="both"/>
              <w:rPr>
                <w:color w:val="000000"/>
                <w:sz w:val="21"/>
                <w:szCs w:val="21"/>
              </w:rPr>
            </w:pPr>
          </w:p>
        </w:tc>
        <w:tc>
          <w:tcPr>
            <w:tcW w:w="2409" w:type="dxa"/>
          </w:tcPr>
          <w:p w:rsidR="00C45D85" w:rsidRPr="00E91439" w:rsidRDefault="00C45D85" w:rsidP="007B4093">
            <w:pPr>
              <w:jc w:val="both"/>
              <w:rPr>
                <w:color w:val="000000"/>
                <w:sz w:val="21"/>
                <w:szCs w:val="21"/>
              </w:rPr>
            </w:pPr>
          </w:p>
        </w:tc>
      </w:tr>
    </w:tbl>
    <w:p w:rsidR="00C45D85" w:rsidRPr="00E91439" w:rsidRDefault="00C45D85" w:rsidP="00C45D85">
      <w:pPr>
        <w:jc w:val="both"/>
        <w:rPr>
          <w:color w:val="00000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27"/>
        <w:gridCol w:w="2410"/>
        <w:gridCol w:w="3543"/>
      </w:tblGrid>
      <w:tr w:rsidR="00C45D85" w:rsidRPr="00E91439" w:rsidTr="007B4093">
        <w:tc>
          <w:tcPr>
            <w:tcW w:w="9180" w:type="dxa"/>
            <w:gridSpan w:val="3"/>
          </w:tcPr>
          <w:p w:rsidR="00C45D85" w:rsidRPr="00E91439" w:rsidRDefault="00C45D85" w:rsidP="007B4093">
            <w:pPr>
              <w:tabs>
                <w:tab w:val="left" w:pos="426"/>
                <w:tab w:val="left" w:pos="1134"/>
              </w:tabs>
              <w:rPr>
                <w:b/>
                <w:color w:val="000000"/>
                <w:sz w:val="21"/>
                <w:szCs w:val="21"/>
              </w:rPr>
            </w:pPr>
            <w:r w:rsidRPr="00E91439">
              <w:rPr>
                <w:b/>
                <w:color w:val="000000"/>
                <w:sz w:val="21"/>
                <w:szCs w:val="21"/>
              </w:rPr>
              <w:t xml:space="preserve">        IV.       Bildirimi Yapılan Zararlı Organizma ve Konukçuya Ait Bilgiler </w:t>
            </w:r>
          </w:p>
        </w:tc>
      </w:tr>
      <w:tr w:rsidR="00C45D85" w:rsidRPr="00E91439" w:rsidTr="007B4093">
        <w:tc>
          <w:tcPr>
            <w:tcW w:w="3227" w:type="dxa"/>
          </w:tcPr>
          <w:p w:rsidR="00C45D85" w:rsidRPr="00E91439" w:rsidRDefault="00C45D85" w:rsidP="007B4093">
            <w:pPr>
              <w:jc w:val="both"/>
              <w:rPr>
                <w:color w:val="000000"/>
                <w:sz w:val="21"/>
                <w:szCs w:val="21"/>
              </w:rPr>
            </w:pPr>
            <w:r w:rsidRPr="00E91439">
              <w:rPr>
                <w:color w:val="000000"/>
                <w:sz w:val="21"/>
                <w:szCs w:val="21"/>
              </w:rPr>
              <w:t>Organizmanın Biyolojik Dönemi</w:t>
            </w:r>
          </w:p>
        </w:tc>
        <w:tc>
          <w:tcPr>
            <w:tcW w:w="5953" w:type="dxa"/>
            <w:gridSpan w:val="2"/>
          </w:tcPr>
          <w:p w:rsidR="00C45D85" w:rsidRPr="00E91439" w:rsidRDefault="00C45D85" w:rsidP="007B4093">
            <w:pPr>
              <w:jc w:val="both"/>
              <w:rPr>
                <w:color w:val="000000"/>
                <w:sz w:val="21"/>
                <w:szCs w:val="21"/>
              </w:rPr>
            </w:pPr>
          </w:p>
        </w:tc>
      </w:tr>
      <w:tr w:rsidR="00C45D85" w:rsidRPr="00E91439" w:rsidTr="007B4093">
        <w:tc>
          <w:tcPr>
            <w:tcW w:w="3227" w:type="dxa"/>
            <w:vMerge w:val="restart"/>
          </w:tcPr>
          <w:p w:rsidR="00C45D85" w:rsidRPr="00E91439" w:rsidRDefault="00C45D85" w:rsidP="007B4093">
            <w:pPr>
              <w:jc w:val="both"/>
              <w:rPr>
                <w:color w:val="000000"/>
                <w:sz w:val="21"/>
                <w:szCs w:val="21"/>
              </w:rPr>
            </w:pPr>
            <w:r w:rsidRPr="00E91439">
              <w:rPr>
                <w:color w:val="000000"/>
                <w:sz w:val="21"/>
                <w:szCs w:val="21"/>
              </w:rPr>
              <w:t xml:space="preserve">Organizmanın Tespit Edildiği Konukçu Bitki/Bitkiler ve </w:t>
            </w:r>
            <w:proofErr w:type="spellStart"/>
            <w:r w:rsidRPr="00E91439">
              <w:rPr>
                <w:color w:val="000000"/>
                <w:sz w:val="21"/>
                <w:szCs w:val="21"/>
              </w:rPr>
              <w:t>Fenolojisi</w:t>
            </w:r>
            <w:proofErr w:type="spellEnd"/>
          </w:p>
        </w:tc>
        <w:tc>
          <w:tcPr>
            <w:tcW w:w="2410" w:type="dxa"/>
          </w:tcPr>
          <w:p w:rsidR="00C45D85" w:rsidRPr="00E91439" w:rsidRDefault="00C45D85" w:rsidP="007B4093">
            <w:pPr>
              <w:jc w:val="both"/>
              <w:rPr>
                <w:color w:val="000000"/>
                <w:sz w:val="21"/>
                <w:szCs w:val="21"/>
              </w:rPr>
            </w:pPr>
            <w:r w:rsidRPr="00E91439">
              <w:rPr>
                <w:color w:val="000000"/>
                <w:sz w:val="21"/>
                <w:szCs w:val="21"/>
              </w:rPr>
              <w:t>1-</w:t>
            </w:r>
          </w:p>
        </w:tc>
        <w:tc>
          <w:tcPr>
            <w:tcW w:w="3543" w:type="dxa"/>
          </w:tcPr>
          <w:p w:rsidR="00C45D85" w:rsidRPr="00E91439" w:rsidRDefault="00C45D85" w:rsidP="007B4093">
            <w:pPr>
              <w:jc w:val="both"/>
              <w:rPr>
                <w:color w:val="000000"/>
                <w:sz w:val="21"/>
                <w:szCs w:val="21"/>
              </w:rPr>
            </w:pPr>
            <w:r w:rsidRPr="00E91439">
              <w:rPr>
                <w:color w:val="000000"/>
                <w:sz w:val="21"/>
                <w:szCs w:val="21"/>
              </w:rPr>
              <w:t>3-</w:t>
            </w:r>
          </w:p>
        </w:tc>
      </w:tr>
      <w:tr w:rsidR="00C45D85" w:rsidRPr="00E91439" w:rsidTr="007B4093">
        <w:tc>
          <w:tcPr>
            <w:tcW w:w="3227" w:type="dxa"/>
            <w:vMerge/>
          </w:tcPr>
          <w:p w:rsidR="00C45D85" w:rsidRPr="00E91439" w:rsidRDefault="00C45D85" w:rsidP="007B4093">
            <w:pPr>
              <w:jc w:val="both"/>
              <w:rPr>
                <w:color w:val="000000"/>
                <w:sz w:val="21"/>
                <w:szCs w:val="21"/>
              </w:rPr>
            </w:pPr>
          </w:p>
        </w:tc>
        <w:tc>
          <w:tcPr>
            <w:tcW w:w="2410" w:type="dxa"/>
          </w:tcPr>
          <w:p w:rsidR="00C45D85" w:rsidRPr="00E91439" w:rsidRDefault="00C45D85" w:rsidP="007B4093">
            <w:pPr>
              <w:jc w:val="both"/>
              <w:rPr>
                <w:color w:val="000000"/>
                <w:sz w:val="21"/>
                <w:szCs w:val="21"/>
              </w:rPr>
            </w:pPr>
            <w:r w:rsidRPr="00E91439">
              <w:rPr>
                <w:color w:val="000000"/>
                <w:sz w:val="21"/>
                <w:szCs w:val="21"/>
              </w:rPr>
              <w:t>2-</w:t>
            </w:r>
          </w:p>
        </w:tc>
        <w:tc>
          <w:tcPr>
            <w:tcW w:w="3543" w:type="dxa"/>
          </w:tcPr>
          <w:p w:rsidR="00C45D85" w:rsidRPr="00E91439" w:rsidRDefault="00C45D85" w:rsidP="007B4093">
            <w:pPr>
              <w:jc w:val="both"/>
              <w:rPr>
                <w:color w:val="000000"/>
                <w:sz w:val="21"/>
                <w:szCs w:val="21"/>
              </w:rPr>
            </w:pPr>
            <w:r w:rsidRPr="00E91439">
              <w:rPr>
                <w:color w:val="000000"/>
                <w:sz w:val="21"/>
                <w:szCs w:val="21"/>
              </w:rPr>
              <w:t>4-</w:t>
            </w:r>
          </w:p>
        </w:tc>
      </w:tr>
      <w:tr w:rsidR="00C45D85" w:rsidRPr="00E91439" w:rsidTr="007B4093">
        <w:tc>
          <w:tcPr>
            <w:tcW w:w="3227" w:type="dxa"/>
          </w:tcPr>
          <w:p w:rsidR="00C45D85" w:rsidRPr="00E91439" w:rsidRDefault="00C45D85" w:rsidP="007B4093">
            <w:pPr>
              <w:jc w:val="both"/>
              <w:rPr>
                <w:color w:val="000000"/>
                <w:sz w:val="21"/>
                <w:szCs w:val="21"/>
              </w:rPr>
            </w:pPr>
            <w:r w:rsidRPr="00E91439">
              <w:rPr>
                <w:color w:val="000000"/>
                <w:sz w:val="21"/>
                <w:szCs w:val="21"/>
              </w:rPr>
              <w:t>Teşhis Metodu</w:t>
            </w:r>
          </w:p>
        </w:tc>
        <w:tc>
          <w:tcPr>
            <w:tcW w:w="5953" w:type="dxa"/>
            <w:gridSpan w:val="2"/>
          </w:tcPr>
          <w:p w:rsidR="00C45D85" w:rsidRPr="00E91439" w:rsidRDefault="00C45D85" w:rsidP="007B4093">
            <w:pPr>
              <w:jc w:val="both"/>
              <w:rPr>
                <w:color w:val="000000"/>
                <w:sz w:val="21"/>
                <w:szCs w:val="21"/>
              </w:rPr>
            </w:pPr>
          </w:p>
        </w:tc>
      </w:tr>
      <w:tr w:rsidR="00C45D85" w:rsidRPr="00E91439" w:rsidTr="007B4093">
        <w:tc>
          <w:tcPr>
            <w:tcW w:w="3227" w:type="dxa"/>
          </w:tcPr>
          <w:p w:rsidR="00C45D85" w:rsidRPr="00E91439" w:rsidRDefault="00C45D85" w:rsidP="007B4093">
            <w:pPr>
              <w:jc w:val="both"/>
              <w:rPr>
                <w:color w:val="000000"/>
                <w:sz w:val="21"/>
                <w:szCs w:val="21"/>
              </w:rPr>
            </w:pPr>
            <w:r w:rsidRPr="00E91439">
              <w:rPr>
                <w:color w:val="000000"/>
                <w:sz w:val="21"/>
                <w:szCs w:val="21"/>
              </w:rPr>
              <w:t xml:space="preserve">Konukçu Bitki/Bitkilerdeki Belirtileri ve Zararın Şiddeti </w:t>
            </w:r>
          </w:p>
        </w:tc>
        <w:tc>
          <w:tcPr>
            <w:tcW w:w="5953" w:type="dxa"/>
            <w:gridSpan w:val="2"/>
          </w:tcPr>
          <w:p w:rsidR="00C45D85" w:rsidRPr="00E91439" w:rsidRDefault="00C45D85" w:rsidP="007B4093">
            <w:pPr>
              <w:jc w:val="both"/>
              <w:rPr>
                <w:color w:val="000000"/>
                <w:sz w:val="21"/>
                <w:szCs w:val="21"/>
              </w:rPr>
            </w:pPr>
          </w:p>
        </w:tc>
      </w:tr>
      <w:tr w:rsidR="00C45D85" w:rsidRPr="00E91439" w:rsidTr="007B4093">
        <w:trPr>
          <w:trHeight w:val="447"/>
        </w:trPr>
        <w:tc>
          <w:tcPr>
            <w:tcW w:w="3227" w:type="dxa"/>
          </w:tcPr>
          <w:p w:rsidR="00C45D85" w:rsidRPr="00E91439" w:rsidRDefault="00C45D85" w:rsidP="007B4093">
            <w:pPr>
              <w:jc w:val="both"/>
              <w:rPr>
                <w:color w:val="000000"/>
                <w:sz w:val="21"/>
                <w:szCs w:val="21"/>
              </w:rPr>
            </w:pPr>
            <w:r w:rsidRPr="00E91439">
              <w:rPr>
                <w:color w:val="000000"/>
                <w:sz w:val="21"/>
                <w:szCs w:val="21"/>
              </w:rPr>
              <w:t>Organizmanın Olası Bulaşma Yolları ve Kaynağı</w:t>
            </w:r>
          </w:p>
        </w:tc>
        <w:tc>
          <w:tcPr>
            <w:tcW w:w="5953" w:type="dxa"/>
            <w:gridSpan w:val="2"/>
          </w:tcPr>
          <w:p w:rsidR="00C45D85" w:rsidRPr="00E91439" w:rsidRDefault="00C45D85" w:rsidP="007B4093">
            <w:pPr>
              <w:jc w:val="both"/>
              <w:rPr>
                <w:color w:val="000000"/>
                <w:sz w:val="21"/>
                <w:szCs w:val="21"/>
              </w:rPr>
            </w:pPr>
          </w:p>
        </w:tc>
      </w:tr>
      <w:tr w:rsidR="00C45D85" w:rsidRPr="00E91439" w:rsidTr="007B4093">
        <w:trPr>
          <w:trHeight w:val="233"/>
        </w:trPr>
        <w:tc>
          <w:tcPr>
            <w:tcW w:w="3227" w:type="dxa"/>
            <w:vMerge w:val="restart"/>
          </w:tcPr>
          <w:p w:rsidR="00C45D85" w:rsidRPr="00E91439" w:rsidRDefault="00C45D85" w:rsidP="007B4093">
            <w:pPr>
              <w:jc w:val="both"/>
              <w:rPr>
                <w:color w:val="000000"/>
                <w:sz w:val="21"/>
                <w:szCs w:val="21"/>
              </w:rPr>
            </w:pPr>
            <w:r w:rsidRPr="00E91439">
              <w:rPr>
                <w:color w:val="000000"/>
                <w:sz w:val="21"/>
                <w:szCs w:val="21"/>
              </w:rPr>
              <w:t xml:space="preserve">Organizmanın Diğer Konukçuları </w:t>
            </w:r>
          </w:p>
          <w:p w:rsidR="00C45D85" w:rsidRPr="00E91439" w:rsidRDefault="00C45D85" w:rsidP="007B4093">
            <w:pPr>
              <w:rPr>
                <w:color w:val="000000"/>
                <w:sz w:val="21"/>
                <w:szCs w:val="21"/>
              </w:rPr>
            </w:pPr>
            <w:r w:rsidRPr="00E91439">
              <w:rPr>
                <w:color w:val="000000"/>
                <w:sz w:val="21"/>
                <w:szCs w:val="21"/>
              </w:rPr>
              <w:t>(Bilimsel Adları)</w:t>
            </w:r>
          </w:p>
        </w:tc>
        <w:tc>
          <w:tcPr>
            <w:tcW w:w="2410" w:type="dxa"/>
          </w:tcPr>
          <w:p w:rsidR="00C45D85" w:rsidRPr="00E91439" w:rsidRDefault="00C45D85" w:rsidP="007B4093">
            <w:pPr>
              <w:jc w:val="both"/>
              <w:rPr>
                <w:color w:val="000000"/>
                <w:sz w:val="21"/>
                <w:szCs w:val="21"/>
              </w:rPr>
            </w:pPr>
            <w:r w:rsidRPr="00E91439">
              <w:rPr>
                <w:color w:val="000000"/>
                <w:sz w:val="21"/>
                <w:szCs w:val="21"/>
              </w:rPr>
              <w:t>1-</w:t>
            </w:r>
          </w:p>
        </w:tc>
        <w:tc>
          <w:tcPr>
            <w:tcW w:w="3543" w:type="dxa"/>
          </w:tcPr>
          <w:p w:rsidR="00C45D85" w:rsidRPr="00E91439" w:rsidRDefault="00C45D85" w:rsidP="007B4093">
            <w:pPr>
              <w:jc w:val="both"/>
              <w:rPr>
                <w:color w:val="000000"/>
                <w:sz w:val="21"/>
                <w:szCs w:val="21"/>
              </w:rPr>
            </w:pPr>
            <w:r w:rsidRPr="00E91439">
              <w:rPr>
                <w:color w:val="000000"/>
                <w:sz w:val="21"/>
                <w:szCs w:val="21"/>
              </w:rPr>
              <w:t>3</w:t>
            </w:r>
          </w:p>
        </w:tc>
      </w:tr>
      <w:tr w:rsidR="00C45D85" w:rsidRPr="00E91439" w:rsidTr="007B4093">
        <w:trPr>
          <w:trHeight w:val="232"/>
        </w:trPr>
        <w:tc>
          <w:tcPr>
            <w:tcW w:w="3227" w:type="dxa"/>
            <w:vMerge/>
          </w:tcPr>
          <w:p w:rsidR="00C45D85" w:rsidRPr="00E91439" w:rsidRDefault="00C45D85" w:rsidP="007B4093">
            <w:pPr>
              <w:jc w:val="both"/>
              <w:rPr>
                <w:color w:val="000000"/>
                <w:sz w:val="21"/>
                <w:szCs w:val="21"/>
              </w:rPr>
            </w:pPr>
          </w:p>
        </w:tc>
        <w:tc>
          <w:tcPr>
            <w:tcW w:w="2410" w:type="dxa"/>
          </w:tcPr>
          <w:p w:rsidR="00C45D85" w:rsidRPr="00E91439" w:rsidRDefault="00C45D85" w:rsidP="007B4093">
            <w:pPr>
              <w:jc w:val="both"/>
              <w:rPr>
                <w:color w:val="000000"/>
                <w:sz w:val="21"/>
                <w:szCs w:val="21"/>
              </w:rPr>
            </w:pPr>
            <w:r w:rsidRPr="00E91439">
              <w:rPr>
                <w:color w:val="000000"/>
                <w:sz w:val="21"/>
                <w:szCs w:val="21"/>
              </w:rPr>
              <w:t>2-</w:t>
            </w:r>
          </w:p>
        </w:tc>
        <w:tc>
          <w:tcPr>
            <w:tcW w:w="3543" w:type="dxa"/>
          </w:tcPr>
          <w:p w:rsidR="00C45D85" w:rsidRPr="00E91439" w:rsidRDefault="00C45D85" w:rsidP="007B4093">
            <w:pPr>
              <w:jc w:val="both"/>
              <w:rPr>
                <w:color w:val="000000"/>
                <w:sz w:val="21"/>
                <w:szCs w:val="21"/>
              </w:rPr>
            </w:pPr>
            <w:r w:rsidRPr="00E91439">
              <w:rPr>
                <w:color w:val="000000"/>
                <w:sz w:val="21"/>
                <w:szCs w:val="21"/>
              </w:rPr>
              <w:t>4-</w:t>
            </w:r>
          </w:p>
        </w:tc>
      </w:tr>
      <w:tr w:rsidR="00C45D85" w:rsidRPr="00E91439" w:rsidTr="007B4093">
        <w:trPr>
          <w:trHeight w:val="232"/>
        </w:trPr>
        <w:tc>
          <w:tcPr>
            <w:tcW w:w="3227" w:type="dxa"/>
          </w:tcPr>
          <w:p w:rsidR="00C45D85" w:rsidRPr="00E91439" w:rsidRDefault="00C45D85" w:rsidP="007B4093">
            <w:pPr>
              <w:jc w:val="both"/>
              <w:rPr>
                <w:color w:val="000000"/>
                <w:sz w:val="21"/>
                <w:szCs w:val="21"/>
              </w:rPr>
            </w:pPr>
            <w:r w:rsidRPr="00E91439">
              <w:rPr>
                <w:color w:val="000000"/>
                <w:sz w:val="21"/>
                <w:szCs w:val="21"/>
              </w:rPr>
              <w:t xml:space="preserve">Organizmanın Diğer Konukçu Bitkideki Belirtileri ve Zararın Şiddeti </w:t>
            </w:r>
          </w:p>
        </w:tc>
        <w:tc>
          <w:tcPr>
            <w:tcW w:w="5953" w:type="dxa"/>
            <w:gridSpan w:val="2"/>
          </w:tcPr>
          <w:p w:rsidR="00C45D85" w:rsidRPr="00E91439" w:rsidRDefault="00C45D85" w:rsidP="007B4093">
            <w:pPr>
              <w:jc w:val="both"/>
              <w:rPr>
                <w:color w:val="000000"/>
                <w:sz w:val="21"/>
                <w:szCs w:val="21"/>
              </w:rPr>
            </w:pPr>
          </w:p>
        </w:tc>
      </w:tr>
    </w:tbl>
    <w:p w:rsidR="00C45D85" w:rsidRPr="00E91439" w:rsidRDefault="00C45D85" w:rsidP="00C45D85">
      <w:pPr>
        <w:tabs>
          <w:tab w:val="left" w:pos="1134"/>
        </w:tabs>
        <w:jc w:val="both"/>
        <w:rPr>
          <w:color w:val="000000"/>
          <w:sz w:val="21"/>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180"/>
      </w:tblGrid>
      <w:tr w:rsidR="00C45D85" w:rsidRPr="00E91439" w:rsidTr="007B4093">
        <w:tc>
          <w:tcPr>
            <w:tcW w:w="9180" w:type="dxa"/>
          </w:tcPr>
          <w:p w:rsidR="00C45D85" w:rsidRPr="00E91439" w:rsidRDefault="00C45D85" w:rsidP="00C45D85">
            <w:pPr>
              <w:numPr>
                <w:ilvl w:val="0"/>
                <w:numId w:val="1"/>
              </w:numPr>
              <w:contextualSpacing/>
              <w:rPr>
                <w:b/>
                <w:color w:val="000000"/>
                <w:sz w:val="21"/>
                <w:szCs w:val="21"/>
              </w:rPr>
            </w:pPr>
            <w:r w:rsidRPr="00E91439">
              <w:rPr>
                <w:b/>
                <w:color w:val="000000"/>
                <w:sz w:val="21"/>
                <w:szCs w:val="21"/>
              </w:rPr>
              <w:t>Elektronik Fotoğraf ve İlave Bilgiler</w:t>
            </w:r>
          </w:p>
        </w:tc>
      </w:tr>
      <w:tr w:rsidR="00C45D85" w:rsidRPr="00E91439" w:rsidTr="007B4093">
        <w:tc>
          <w:tcPr>
            <w:tcW w:w="9180" w:type="dxa"/>
          </w:tcPr>
          <w:p w:rsidR="00C45D85" w:rsidRPr="00E91439" w:rsidRDefault="00C45D85" w:rsidP="007B4093">
            <w:pPr>
              <w:tabs>
                <w:tab w:val="left" w:pos="1134"/>
              </w:tabs>
              <w:jc w:val="both"/>
              <w:rPr>
                <w:color w:val="000000"/>
                <w:sz w:val="21"/>
                <w:szCs w:val="21"/>
              </w:rPr>
            </w:pPr>
            <w:r w:rsidRPr="00E91439">
              <w:rPr>
                <w:color w:val="000000"/>
                <w:sz w:val="21"/>
                <w:szCs w:val="21"/>
              </w:rPr>
              <w:t xml:space="preserve">                    (</w:t>
            </w:r>
            <w:proofErr w:type="spellStart"/>
            <w:r w:rsidRPr="00E91439">
              <w:rPr>
                <w:color w:val="000000"/>
                <w:sz w:val="21"/>
                <w:szCs w:val="21"/>
                <w:lang w:val="en-US"/>
              </w:rPr>
              <w:t>Organizmaya</w:t>
            </w:r>
            <w:proofErr w:type="spellEnd"/>
            <w:r w:rsidRPr="00E91439">
              <w:rPr>
                <w:color w:val="000000"/>
                <w:sz w:val="21"/>
                <w:szCs w:val="21"/>
                <w:lang w:val="en-US"/>
              </w:rPr>
              <w:t xml:space="preserve">, </w:t>
            </w:r>
            <w:proofErr w:type="spellStart"/>
            <w:r w:rsidRPr="00E91439">
              <w:rPr>
                <w:color w:val="000000"/>
                <w:sz w:val="21"/>
                <w:szCs w:val="21"/>
                <w:lang w:val="en-US"/>
              </w:rPr>
              <w:t>belirtilere</w:t>
            </w:r>
            <w:proofErr w:type="spellEnd"/>
            <w:r w:rsidRPr="00E91439">
              <w:rPr>
                <w:color w:val="000000"/>
                <w:sz w:val="21"/>
                <w:szCs w:val="21"/>
                <w:lang w:val="en-US"/>
              </w:rPr>
              <w:t xml:space="preserve"> </w:t>
            </w:r>
            <w:proofErr w:type="spellStart"/>
            <w:r w:rsidRPr="00E91439">
              <w:rPr>
                <w:color w:val="000000"/>
                <w:sz w:val="21"/>
                <w:szCs w:val="21"/>
                <w:lang w:val="en-US"/>
              </w:rPr>
              <w:t>ve</w:t>
            </w:r>
            <w:proofErr w:type="spellEnd"/>
            <w:r w:rsidRPr="00E91439">
              <w:rPr>
                <w:color w:val="000000"/>
                <w:sz w:val="21"/>
                <w:szCs w:val="21"/>
                <w:lang w:val="en-US"/>
              </w:rPr>
              <w:t xml:space="preserve"> </w:t>
            </w:r>
            <w:proofErr w:type="spellStart"/>
            <w:r w:rsidRPr="00E91439">
              <w:rPr>
                <w:color w:val="000000"/>
                <w:sz w:val="21"/>
                <w:szCs w:val="21"/>
                <w:lang w:val="en-US"/>
              </w:rPr>
              <w:t>oluşan</w:t>
            </w:r>
            <w:proofErr w:type="spellEnd"/>
            <w:r w:rsidRPr="00E91439">
              <w:rPr>
                <w:color w:val="000000"/>
                <w:sz w:val="21"/>
                <w:szCs w:val="21"/>
                <w:lang w:val="en-US"/>
              </w:rPr>
              <w:t xml:space="preserve"> </w:t>
            </w:r>
            <w:proofErr w:type="spellStart"/>
            <w:r w:rsidRPr="00E91439">
              <w:rPr>
                <w:color w:val="000000"/>
                <w:sz w:val="21"/>
                <w:szCs w:val="21"/>
                <w:lang w:val="en-US"/>
              </w:rPr>
              <w:t>zarara</w:t>
            </w:r>
            <w:proofErr w:type="spellEnd"/>
            <w:r w:rsidRPr="00E91439">
              <w:rPr>
                <w:color w:val="000000"/>
                <w:sz w:val="21"/>
                <w:szCs w:val="21"/>
                <w:lang w:val="en-US"/>
              </w:rPr>
              <w:t xml:space="preserve"> </w:t>
            </w:r>
            <w:proofErr w:type="spellStart"/>
            <w:r w:rsidRPr="00E91439">
              <w:rPr>
                <w:color w:val="000000"/>
                <w:sz w:val="21"/>
                <w:szCs w:val="21"/>
                <w:lang w:val="en-US"/>
              </w:rPr>
              <w:t>ilişkin</w:t>
            </w:r>
            <w:proofErr w:type="spellEnd"/>
            <w:r w:rsidRPr="00E91439">
              <w:rPr>
                <w:color w:val="000000"/>
                <w:sz w:val="21"/>
                <w:szCs w:val="21"/>
                <w:lang w:val="en-US"/>
              </w:rPr>
              <w:t xml:space="preserve"> </w:t>
            </w:r>
            <w:proofErr w:type="spellStart"/>
            <w:r w:rsidRPr="00E91439">
              <w:rPr>
                <w:color w:val="000000"/>
                <w:sz w:val="21"/>
                <w:szCs w:val="21"/>
                <w:lang w:val="en-US"/>
              </w:rPr>
              <w:t>yeterli</w:t>
            </w:r>
            <w:proofErr w:type="spellEnd"/>
            <w:r w:rsidRPr="00E91439">
              <w:rPr>
                <w:color w:val="000000"/>
                <w:sz w:val="21"/>
                <w:szCs w:val="21"/>
                <w:lang w:val="en-US"/>
              </w:rPr>
              <w:t xml:space="preserve"> </w:t>
            </w:r>
            <w:proofErr w:type="spellStart"/>
            <w:r w:rsidRPr="00E91439">
              <w:rPr>
                <w:color w:val="000000"/>
                <w:sz w:val="21"/>
                <w:szCs w:val="21"/>
                <w:lang w:val="en-US"/>
              </w:rPr>
              <w:t>sayıda</w:t>
            </w:r>
            <w:proofErr w:type="spellEnd"/>
            <w:r w:rsidRPr="00E91439">
              <w:rPr>
                <w:color w:val="000000"/>
                <w:sz w:val="21"/>
                <w:szCs w:val="21"/>
                <w:lang w:val="en-US"/>
              </w:rPr>
              <w:t xml:space="preserve"> </w:t>
            </w:r>
            <w:proofErr w:type="spellStart"/>
            <w:r w:rsidRPr="00E91439">
              <w:rPr>
                <w:color w:val="000000"/>
                <w:sz w:val="21"/>
                <w:szCs w:val="21"/>
                <w:lang w:val="en-US"/>
              </w:rPr>
              <w:t>fotograf</w:t>
            </w:r>
            <w:proofErr w:type="spellEnd"/>
            <w:r w:rsidRPr="00E91439">
              <w:rPr>
                <w:color w:val="000000"/>
                <w:sz w:val="21"/>
                <w:szCs w:val="21"/>
              </w:rPr>
              <w:t xml:space="preserve"> ile </w:t>
            </w:r>
          </w:p>
          <w:p w:rsidR="00C45D85" w:rsidRPr="00E91439" w:rsidRDefault="00C45D85" w:rsidP="007B4093">
            <w:pPr>
              <w:tabs>
                <w:tab w:val="left" w:pos="1134"/>
              </w:tabs>
              <w:jc w:val="both"/>
              <w:rPr>
                <w:color w:val="000000"/>
                <w:sz w:val="21"/>
                <w:szCs w:val="21"/>
              </w:rPr>
            </w:pPr>
            <w:r w:rsidRPr="00E91439">
              <w:rPr>
                <w:color w:val="000000"/>
                <w:sz w:val="21"/>
                <w:szCs w:val="21"/>
              </w:rPr>
              <w:t xml:space="preserve">                     organizma hakkında belirtmekte yarar görülen ilave bilgi ve değerlendirmeler)</w:t>
            </w:r>
          </w:p>
        </w:tc>
      </w:tr>
      <w:tr w:rsidR="00C45D85" w:rsidRPr="00E91439" w:rsidTr="007B4093">
        <w:tc>
          <w:tcPr>
            <w:tcW w:w="9180" w:type="dxa"/>
          </w:tcPr>
          <w:p w:rsidR="00C45D85" w:rsidRPr="00E91439" w:rsidRDefault="00C45D85" w:rsidP="007B4093">
            <w:pPr>
              <w:jc w:val="both"/>
              <w:rPr>
                <w:color w:val="000000"/>
                <w:sz w:val="21"/>
                <w:szCs w:val="21"/>
              </w:rPr>
            </w:pPr>
          </w:p>
        </w:tc>
      </w:tr>
    </w:tbl>
    <w:p w:rsidR="00C45D85" w:rsidRPr="00E91439" w:rsidRDefault="00C45D85" w:rsidP="00C45D85">
      <w:pPr>
        <w:jc w:val="center"/>
        <w:rPr>
          <w:b/>
        </w:rPr>
      </w:pPr>
    </w:p>
    <w:p w:rsidR="00C45D85" w:rsidRDefault="00C45D85" w:rsidP="00C45D85">
      <w:pPr>
        <w:shd w:val="clear" w:color="auto" w:fill="FFFFFF"/>
        <w:spacing w:line="360" w:lineRule="auto"/>
        <w:rPr>
          <w:b/>
        </w:rPr>
      </w:pPr>
      <w:r>
        <w:rPr>
          <w:b/>
        </w:rPr>
        <w:t xml:space="preserve">                       </w:t>
      </w:r>
    </w:p>
    <w:p w:rsidR="00C45D85" w:rsidRDefault="00C45D85" w:rsidP="00C45D85">
      <w:pPr>
        <w:spacing w:after="200" w:line="276" w:lineRule="auto"/>
        <w:rPr>
          <w:b/>
        </w:rPr>
      </w:pPr>
    </w:p>
    <w:p w:rsidR="00C45D85" w:rsidRPr="00E91439" w:rsidRDefault="00C45D85" w:rsidP="00C45D85">
      <w:pPr>
        <w:shd w:val="clear" w:color="auto" w:fill="FFFFFF"/>
        <w:spacing w:line="360" w:lineRule="auto"/>
        <w:jc w:val="right"/>
        <w:rPr>
          <w:b/>
        </w:rPr>
      </w:pPr>
      <w:r>
        <w:rPr>
          <w:b/>
        </w:rPr>
        <w:t>EK-7</w:t>
      </w:r>
    </w:p>
    <w:p w:rsidR="00C45D85" w:rsidRPr="00F9208A" w:rsidRDefault="00C45D85" w:rsidP="00C45D85">
      <w:pPr>
        <w:shd w:val="clear" w:color="auto" w:fill="FFFFFF"/>
        <w:spacing w:line="360" w:lineRule="auto"/>
        <w:jc w:val="center"/>
        <w:rPr>
          <w:b/>
        </w:rPr>
      </w:pPr>
      <w:r w:rsidRPr="00F9208A">
        <w:rPr>
          <w:b/>
        </w:rPr>
        <w:t>TEŞHİS VE ANALİZ RAPORU</w:t>
      </w:r>
    </w:p>
    <w:tbl>
      <w:tblPr>
        <w:tblW w:w="9178" w:type="dxa"/>
        <w:tblInd w:w="2"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ayout w:type="fixed"/>
        <w:tblLook w:val="01E0" w:firstRow="1" w:lastRow="1" w:firstColumn="1" w:lastColumn="1" w:noHBand="0" w:noVBand="0"/>
      </w:tblPr>
      <w:tblGrid>
        <w:gridCol w:w="2112"/>
        <w:gridCol w:w="5009"/>
        <w:gridCol w:w="2057"/>
      </w:tblGrid>
      <w:tr w:rsidR="00C45D85" w:rsidRPr="00E91439" w:rsidTr="007B4093">
        <w:trPr>
          <w:trHeight w:val="2326"/>
        </w:trPr>
        <w:tc>
          <w:tcPr>
            <w:tcW w:w="2112" w:type="dxa"/>
          </w:tcPr>
          <w:p w:rsidR="00C45D85" w:rsidRPr="00E91439" w:rsidRDefault="00C45D85" w:rsidP="007B4093">
            <w:pPr>
              <w:jc w:val="both"/>
            </w:pPr>
          </w:p>
          <w:p w:rsidR="00C45D85" w:rsidRPr="00E91439" w:rsidRDefault="00C45D85" w:rsidP="007B4093">
            <w:pPr>
              <w:jc w:val="both"/>
            </w:pPr>
          </w:p>
          <w:p w:rsidR="00C45D85" w:rsidRPr="00E91439" w:rsidRDefault="00C45D85" w:rsidP="007B4093">
            <w:pPr>
              <w:jc w:val="both"/>
            </w:pPr>
          </w:p>
          <w:p w:rsidR="00C45D85" w:rsidRPr="00E91439" w:rsidRDefault="00C45D85" w:rsidP="007B4093">
            <w:pPr>
              <w:jc w:val="center"/>
            </w:pPr>
            <w:r w:rsidRPr="00E91439">
              <w:t>Laboratuvar Logosu</w:t>
            </w:r>
          </w:p>
        </w:tc>
        <w:tc>
          <w:tcPr>
            <w:tcW w:w="5009" w:type="dxa"/>
            <w:vAlign w:val="center"/>
          </w:tcPr>
          <w:p w:rsidR="00C45D85" w:rsidRDefault="00C45D85" w:rsidP="007B4093">
            <w:pPr>
              <w:tabs>
                <w:tab w:val="left" w:pos="1175"/>
              </w:tabs>
            </w:pPr>
            <w:r w:rsidRPr="00E91439">
              <w:t>Laboratuvar Adı:</w:t>
            </w:r>
          </w:p>
          <w:p w:rsidR="00C45D85" w:rsidRDefault="00C45D85" w:rsidP="007B4093">
            <w:pPr>
              <w:tabs>
                <w:tab w:val="left" w:pos="1175"/>
                <w:tab w:val="left" w:pos="1601"/>
              </w:tabs>
            </w:pPr>
            <w:r w:rsidRPr="00E91439">
              <w:t>Tel:</w:t>
            </w:r>
          </w:p>
          <w:p w:rsidR="00C45D85" w:rsidRDefault="00C45D85" w:rsidP="007B4093">
            <w:pPr>
              <w:tabs>
                <w:tab w:val="left" w:pos="1175"/>
                <w:tab w:val="left" w:pos="1601"/>
              </w:tabs>
            </w:pPr>
            <w:r w:rsidRPr="00E91439">
              <w:t>E-posta</w:t>
            </w:r>
          </w:p>
          <w:p w:rsidR="00C45D85" w:rsidRPr="00E91439" w:rsidRDefault="00C45D85" w:rsidP="007B4093">
            <w:pPr>
              <w:tabs>
                <w:tab w:val="left" w:pos="1175"/>
                <w:tab w:val="left" w:pos="1601"/>
              </w:tabs>
            </w:pPr>
            <w:r w:rsidRPr="00E91439">
              <w:t>İnternet adresi:</w:t>
            </w:r>
          </w:p>
        </w:tc>
        <w:tc>
          <w:tcPr>
            <w:tcW w:w="2057" w:type="dxa"/>
          </w:tcPr>
          <w:p w:rsidR="00C45D85" w:rsidRPr="00E91439" w:rsidRDefault="00C45D85" w:rsidP="007B4093"/>
          <w:p w:rsidR="00C45D85" w:rsidRPr="00E91439" w:rsidRDefault="00C45D85" w:rsidP="007B4093"/>
          <w:p w:rsidR="00C45D85" w:rsidRPr="00E91439" w:rsidRDefault="00C45D85" w:rsidP="007B4093"/>
          <w:p w:rsidR="00C45D85" w:rsidRPr="00E91439" w:rsidRDefault="00C45D85" w:rsidP="007B4093"/>
          <w:p w:rsidR="00C45D85" w:rsidRPr="00E91439" w:rsidRDefault="00C45D85" w:rsidP="007B4093">
            <w:pPr>
              <w:jc w:val="both"/>
            </w:pPr>
          </w:p>
        </w:tc>
      </w:tr>
      <w:tr w:rsidR="00C45D85" w:rsidRPr="00E91439" w:rsidTr="007B4093">
        <w:trPr>
          <w:trHeight w:val="3561"/>
        </w:trPr>
        <w:tc>
          <w:tcPr>
            <w:tcW w:w="9178" w:type="dxa"/>
            <w:gridSpan w:val="3"/>
          </w:tcPr>
          <w:p w:rsidR="00C45D85" w:rsidRPr="00E91439" w:rsidRDefault="00C45D85" w:rsidP="007B4093">
            <w:pPr>
              <w:jc w:val="both"/>
            </w:pPr>
          </w:p>
          <w:p w:rsidR="00C45D85" w:rsidRPr="00E91439" w:rsidRDefault="00C45D85" w:rsidP="007B4093">
            <w:pPr>
              <w:jc w:val="both"/>
            </w:pPr>
            <w:r w:rsidRPr="00E91439">
              <w:t xml:space="preserve">İstek Tarihi / No                     : </w:t>
            </w:r>
          </w:p>
          <w:p w:rsidR="00C45D85" w:rsidRPr="00E91439" w:rsidRDefault="00C45D85" w:rsidP="007B4093">
            <w:pPr>
              <w:jc w:val="both"/>
            </w:pPr>
            <w:r w:rsidRPr="00E91439">
              <w:t xml:space="preserve">Rapor No                                : </w:t>
            </w:r>
          </w:p>
          <w:p w:rsidR="00C45D85" w:rsidRPr="00E91439" w:rsidRDefault="00C45D85" w:rsidP="007B4093">
            <w:pPr>
              <w:jc w:val="both"/>
            </w:pPr>
            <w:r w:rsidRPr="00E91439">
              <w:t xml:space="preserve">Rapor Tarihi                          </w:t>
            </w:r>
            <w:r>
              <w:t xml:space="preserve"> </w:t>
            </w:r>
            <w:r w:rsidRPr="00E91439">
              <w:t xml:space="preserve">: </w:t>
            </w:r>
          </w:p>
          <w:p w:rsidR="00C45D85" w:rsidRPr="00E91439" w:rsidRDefault="00C45D85" w:rsidP="007B4093">
            <w:pPr>
              <w:tabs>
                <w:tab w:val="left" w:pos="2579"/>
              </w:tabs>
            </w:pPr>
            <w:r w:rsidRPr="00E91439">
              <w:t>Numunenin Geldiği Yer</w:t>
            </w:r>
            <w:r>
              <w:t xml:space="preserve">         </w:t>
            </w:r>
            <w:r w:rsidRPr="00E91439">
              <w:t xml:space="preserve">: </w:t>
            </w:r>
          </w:p>
          <w:p w:rsidR="00C45D85" w:rsidRPr="00E91439" w:rsidRDefault="00C45D85" w:rsidP="007B4093">
            <w:r w:rsidRPr="00E91439">
              <w:t xml:space="preserve">Numunenin Alındığı Tarih   </w:t>
            </w:r>
            <w:r>
              <w:t xml:space="preserve">  </w:t>
            </w:r>
            <w:r w:rsidRPr="00E91439">
              <w:t xml:space="preserve">: </w:t>
            </w:r>
          </w:p>
          <w:p w:rsidR="00C45D85" w:rsidRPr="00E91439" w:rsidRDefault="00C45D85" w:rsidP="007B4093">
            <w:pPr>
              <w:jc w:val="both"/>
            </w:pPr>
            <w:r w:rsidRPr="00E91439">
              <w:t xml:space="preserve">Numunenin gönderiliş Şekli </w:t>
            </w:r>
            <w:r>
              <w:t xml:space="preserve">  </w:t>
            </w:r>
            <w:r w:rsidRPr="00E91439">
              <w:t xml:space="preserve">: </w:t>
            </w:r>
          </w:p>
        </w:tc>
      </w:tr>
      <w:tr w:rsidR="00C45D85" w:rsidRPr="00E91439" w:rsidTr="007B4093">
        <w:trPr>
          <w:trHeight w:val="1088"/>
        </w:trPr>
        <w:tc>
          <w:tcPr>
            <w:tcW w:w="9178" w:type="dxa"/>
            <w:gridSpan w:val="3"/>
          </w:tcPr>
          <w:p w:rsidR="00C45D85" w:rsidRPr="00E91439" w:rsidRDefault="00C45D85" w:rsidP="007B4093">
            <w:pPr>
              <w:tabs>
                <w:tab w:val="left" w:pos="4962"/>
              </w:tabs>
              <w:spacing w:line="360" w:lineRule="auto"/>
              <w:jc w:val="both"/>
            </w:pPr>
            <w:r w:rsidRPr="00E91439">
              <w:t>SONUÇ :</w:t>
            </w:r>
          </w:p>
          <w:p w:rsidR="00C45D85" w:rsidRPr="00E91439" w:rsidRDefault="00C45D85" w:rsidP="007B4093">
            <w:pPr>
              <w:jc w:val="both"/>
            </w:pPr>
            <w:r w:rsidRPr="00E91439">
              <w:t>KARAR:</w:t>
            </w:r>
          </w:p>
        </w:tc>
      </w:tr>
      <w:tr w:rsidR="00C45D85" w:rsidRPr="00E91439" w:rsidTr="007B4093">
        <w:trPr>
          <w:trHeight w:val="270"/>
        </w:trPr>
        <w:tc>
          <w:tcPr>
            <w:tcW w:w="9178" w:type="dxa"/>
            <w:gridSpan w:val="3"/>
          </w:tcPr>
          <w:p w:rsidR="00C45D85" w:rsidRPr="00E91439" w:rsidRDefault="00C45D85" w:rsidP="007B4093">
            <w:pPr>
              <w:jc w:val="both"/>
            </w:pPr>
            <w:r w:rsidRPr="00E91439">
              <w:t xml:space="preserve">Analiz Metodu:  </w:t>
            </w:r>
          </w:p>
        </w:tc>
      </w:tr>
      <w:tr w:rsidR="00C45D85" w:rsidRPr="00E91439" w:rsidTr="007B4093">
        <w:trPr>
          <w:trHeight w:val="923"/>
        </w:trPr>
        <w:tc>
          <w:tcPr>
            <w:tcW w:w="9178" w:type="dxa"/>
            <w:gridSpan w:val="3"/>
          </w:tcPr>
          <w:p w:rsidR="00C45D85" w:rsidRPr="00E91439" w:rsidRDefault="00C45D85" w:rsidP="007B4093">
            <w:pPr>
              <w:jc w:val="both"/>
            </w:pPr>
            <w:r w:rsidRPr="00E91439">
              <w:t xml:space="preserve">                                                                                                       </w:t>
            </w:r>
            <w:r>
              <w:t xml:space="preserve">  </w:t>
            </w:r>
            <w:r w:rsidRPr="00E91439">
              <w:t xml:space="preserve">Sorumlu Yönetici </w:t>
            </w:r>
          </w:p>
          <w:p w:rsidR="00C45D85" w:rsidRPr="00E91439" w:rsidRDefault="00C45D85" w:rsidP="007B4093">
            <w:pPr>
              <w:jc w:val="both"/>
            </w:pPr>
            <w:r w:rsidRPr="00E91439">
              <w:t xml:space="preserve">                                                                                                             Adı ve Soyadı</w:t>
            </w:r>
          </w:p>
          <w:p w:rsidR="00C45D85" w:rsidRPr="00E91439" w:rsidRDefault="00C45D85" w:rsidP="007B4093">
            <w:pPr>
              <w:jc w:val="both"/>
            </w:pPr>
            <w:r w:rsidRPr="00E91439">
              <w:t xml:space="preserve">                                                                                                                 Unvanı</w:t>
            </w:r>
          </w:p>
          <w:p w:rsidR="00C45D85" w:rsidRPr="00E91439" w:rsidRDefault="00C45D85" w:rsidP="007B4093">
            <w:pPr>
              <w:jc w:val="both"/>
            </w:pPr>
            <w:r w:rsidRPr="00E91439">
              <w:t xml:space="preserve">                                                                                                                   İmza</w:t>
            </w:r>
          </w:p>
        </w:tc>
      </w:tr>
      <w:tr w:rsidR="00C45D85" w:rsidRPr="00E91439" w:rsidTr="007B4093">
        <w:trPr>
          <w:trHeight w:val="270"/>
        </w:trPr>
        <w:tc>
          <w:tcPr>
            <w:tcW w:w="9178" w:type="dxa"/>
            <w:gridSpan w:val="3"/>
          </w:tcPr>
          <w:p w:rsidR="00C45D85" w:rsidRPr="00E91439" w:rsidRDefault="00C45D85" w:rsidP="007B4093">
            <w:pPr>
              <w:jc w:val="both"/>
            </w:pPr>
            <w:r w:rsidRPr="00E91439">
              <w:t>Analiz/Test / Muayene sonuçları yukarıda belirtilen numune(</w:t>
            </w:r>
            <w:proofErr w:type="spellStart"/>
            <w:r w:rsidRPr="00E91439">
              <w:t>ler</w:t>
            </w:r>
            <w:proofErr w:type="spellEnd"/>
            <w:r w:rsidRPr="00E91439">
              <w:t>) için geçerlidir.</w:t>
            </w:r>
          </w:p>
        </w:tc>
      </w:tr>
      <w:tr w:rsidR="00C45D85" w:rsidRPr="00E91439" w:rsidTr="007B4093">
        <w:trPr>
          <w:trHeight w:val="570"/>
        </w:trPr>
        <w:tc>
          <w:tcPr>
            <w:tcW w:w="9178" w:type="dxa"/>
            <w:gridSpan w:val="3"/>
          </w:tcPr>
          <w:p w:rsidR="00C45D85" w:rsidRPr="00E91439" w:rsidRDefault="00C45D85" w:rsidP="007B4093">
            <w:r w:rsidRPr="00E91439">
              <w:t>Dağıtım :</w:t>
            </w:r>
            <w:r>
              <w:t xml:space="preserve"> </w:t>
            </w:r>
            <w:r w:rsidRPr="00E91439">
              <w:t>(Tespit edilen Karantinaya tabi organizmalar için aşağıda belirtilen yerlere bildirim yapılır.)</w:t>
            </w:r>
          </w:p>
          <w:p w:rsidR="00C45D85" w:rsidRPr="00E91439" w:rsidRDefault="00C45D85" w:rsidP="007B4093">
            <w:r w:rsidRPr="00E91439">
              <w:t xml:space="preserve">                 Gıda Tarım ve Hayvancılık İlçe Müdürlüğü                                </w:t>
            </w:r>
          </w:p>
          <w:p w:rsidR="00C45D85" w:rsidRPr="00E91439" w:rsidRDefault="00C45D85" w:rsidP="007B4093">
            <w:r w:rsidRPr="00E91439">
              <w:t xml:space="preserve">                 Gıda Tarım ve Hayvancılık İl Müdürlüğü                                    </w:t>
            </w:r>
          </w:p>
          <w:p w:rsidR="00C45D85" w:rsidRPr="00E91439" w:rsidRDefault="00C45D85" w:rsidP="007B4093">
            <w:r w:rsidRPr="00E91439">
              <w:t xml:space="preserve">                 Gıda ve Kontrol Genel Müdürlüğü                                               </w:t>
            </w:r>
          </w:p>
        </w:tc>
      </w:tr>
    </w:tbl>
    <w:p w:rsidR="00C45D85" w:rsidRPr="00E91439" w:rsidRDefault="00C45D85" w:rsidP="00C45D85">
      <w:pPr>
        <w:rPr>
          <w:i/>
          <w:iCs/>
        </w:rPr>
      </w:pPr>
    </w:p>
    <w:tbl>
      <w:tblPr>
        <w:tblW w:w="9178" w:type="dxa"/>
        <w:tblInd w:w="2"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1E0" w:firstRow="1" w:lastRow="1" w:firstColumn="1" w:lastColumn="1" w:noHBand="0" w:noVBand="0"/>
      </w:tblPr>
      <w:tblGrid>
        <w:gridCol w:w="2123"/>
        <w:gridCol w:w="5031"/>
        <w:gridCol w:w="2024"/>
      </w:tblGrid>
      <w:tr w:rsidR="00C45D85" w:rsidRPr="00E91439" w:rsidTr="007B4093">
        <w:trPr>
          <w:trHeight w:val="2407"/>
        </w:trPr>
        <w:tc>
          <w:tcPr>
            <w:tcW w:w="2123" w:type="dxa"/>
          </w:tcPr>
          <w:p w:rsidR="00C45D85" w:rsidRPr="00E91439" w:rsidRDefault="00C45D85" w:rsidP="007B4093">
            <w:pPr>
              <w:jc w:val="both"/>
            </w:pPr>
          </w:p>
          <w:p w:rsidR="00C45D85" w:rsidRPr="00E91439" w:rsidRDefault="00C45D85" w:rsidP="007B4093">
            <w:pPr>
              <w:jc w:val="both"/>
            </w:pPr>
          </w:p>
          <w:p w:rsidR="00C45D85" w:rsidRPr="00E91439" w:rsidRDefault="00C45D85" w:rsidP="007B4093">
            <w:pPr>
              <w:jc w:val="both"/>
            </w:pPr>
          </w:p>
          <w:p w:rsidR="00C45D85" w:rsidRPr="00E91439" w:rsidRDefault="00C45D85" w:rsidP="007B4093">
            <w:pPr>
              <w:jc w:val="both"/>
            </w:pPr>
            <w:r w:rsidRPr="00E91439">
              <w:t>Laboratuvar Logosu</w:t>
            </w:r>
          </w:p>
        </w:tc>
        <w:tc>
          <w:tcPr>
            <w:tcW w:w="5031" w:type="dxa"/>
            <w:vAlign w:val="center"/>
          </w:tcPr>
          <w:p w:rsidR="00C45D85" w:rsidRPr="00E91439" w:rsidRDefault="00C45D85" w:rsidP="007B4093">
            <w:r w:rsidRPr="00E91439">
              <w:t>Laboratuvar Adı:</w:t>
            </w:r>
          </w:p>
          <w:p w:rsidR="00C45D85" w:rsidRPr="00E91439" w:rsidRDefault="00C45D85" w:rsidP="007B4093">
            <w:r w:rsidRPr="00E91439">
              <w:t>Tel                     :</w:t>
            </w:r>
          </w:p>
          <w:p w:rsidR="00C45D85" w:rsidRPr="00E91439" w:rsidRDefault="00C45D85" w:rsidP="007B4093">
            <w:r w:rsidRPr="00E91439">
              <w:t>E-posta              :</w:t>
            </w:r>
          </w:p>
          <w:p w:rsidR="00C45D85" w:rsidRPr="00E91439" w:rsidRDefault="00C45D85" w:rsidP="007B4093">
            <w:r w:rsidRPr="00E91439">
              <w:t>İnternet adresi   :</w:t>
            </w:r>
          </w:p>
        </w:tc>
        <w:tc>
          <w:tcPr>
            <w:tcW w:w="2024" w:type="dxa"/>
          </w:tcPr>
          <w:p w:rsidR="00C45D85" w:rsidRPr="00E91439" w:rsidRDefault="00C45D85" w:rsidP="007B4093"/>
          <w:p w:rsidR="00C45D85" w:rsidRPr="00E91439" w:rsidRDefault="00C45D85" w:rsidP="007B4093"/>
          <w:p w:rsidR="00C45D85" w:rsidRPr="00E91439" w:rsidRDefault="00C45D85" w:rsidP="007B4093"/>
          <w:p w:rsidR="00C45D85" w:rsidRPr="00E91439" w:rsidRDefault="00C45D85" w:rsidP="007B4093"/>
          <w:p w:rsidR="00C45D85" w:rsidRPr="00E91439" w:rsidRDefault="00C45D85" w:rsidP="007B4093">
            <w:pPr>
              <w:jc w:val="both"/>
            </w:pPr>
          </w:p>
        </w:tc>
      </w:tr>
      <w:tr w:rsidR="00C45D85" w:rsidRPr="00E91439" w:rsidTr="007B4093">
        <w:trPr>
          <w:trHeight w:val="3920"/>
        </w:trPr>
        <w:tc>
          <w:tcPr>
            <w:tcW w:w="9178" w:type="dxa"/>
            <w:gridSpan w:val="3"/>
          </w:tcPr>
          <w:p w:rsidR="00C45D85" w:rsidRPr="00E91439" w:rsidRDefault="00C45D85" w:rsidP="007B4093"/>
          <w:p w:rsidR="00C45D85" w:rsidRPr="00E91439" w:rsidRDefault="00C45D85" w:rsidP="007B4093">
            <w:pPr>
              <w:tabs>
                <w:tab w:val="left" w:pos="2615"/>
              </w:tabs>
            </w:pPr>
            <w:r w:rsidRPr="00E91439">
              <w:t xml:space="preserve">Müşterinin adı / adresi         : </w:t>
            </w:r>
          </w:p>
          <w:p w:rsidR="00C45D85" w:rsidRPr="00E91439" w:rsidRDefault="00C45D85" w:rsidP="007B4093">
            <w:pPr>
              <w:jc w:val="both"/>
              <w:rPr>
                <w:i/>
                <w:iCs/>
              </w:rPr>
            </w:pPr>
            <w:r w:rsidRPr="00E91439">
              <w:t>İstek numarası                      :</w:t>
            </w:r>
          </w:p>
          <w:p w:rsidR="00C45D85" w:rsidRPr="00E91439" w:rsidRDefault="00C45D85" w:rsidP="007B4093">
            <w:pPr>
              <w:jc w:val="both"/>
              <w:rPr>
                <w:i/>
                <w:iCs/>
              </w:rPr>
            </w:pPr>
            <w:r w:rsidRPr="00E91439">
              <w:t>Numunenin adı ve tarifi       :</w:t>
            </w:r>
          </w:p>
          <w:p w:rsidR="00C45D85" w:rsidRPr="00E91439" w:rsidRDefault="00C45D85" w:rsidP="007B4093">
            <w:pPr>
              <w:jc w:val="both"/>
            </w:pPr>
            <w:r w:rsidRPr="00E91439">
              <w:t xml:space="preserve">Numunenin kabul tarihi      </w:t>
            </w:r>
            <w:r>
              <w:t xml:space="preserve"> </w:t>
            </w:r>
            <w:r w:rsidRPr="00E91439">
              <w:t>:</w:t>
            </w:r>
          </w:p>
          <w:p w:rsidR="00C45D85" w:rsidRPr="00E91439" w:rsidRDefault="00C45D85" w:rsidP="007B4093">
            <w:r w:rsidRPr="00E91439">
              <w:t xml:space="preserve">Açıklamalar                         </w:t>
            </w:r>
            <w:r>
              <w:t xml:space="preserve"> </w:t>
            </w:r>
            <w:r w:rsidRPr="00E91439">
              <w:t xml:space="preserve">: </w:t>
            </w:r>
          </w:p>
          <w:p w:rsidR="00C45D85" w:rsidRPr="00E91439" w:rsidRDefault="00C45D85" w:rsidP="007B4093">
            <w:pPr>
              <w:jc w:val="both"/>
            </w:pPr>
            <w:r w:rsidRPr="00E91439">
              <w:t xml:space="preserve">Analizin yapıldığı tarih     </w:t>
            </w:r>
            <w:r>
              <w:t xml:space="preserve">   </w:t>
            </w:r>
            <w:r w:rsidRPr="00E91439">
              <w:t xml:space="preserve">: </w:t>
            </w:r>
          </w:p>
          <w:p w:rsidR="00C45D85" w:rsidRPr="00E91439" w:rsidRDefault="00C45D85" w:rsidP="007B4093">
            <w:pPr>
              <w:jc w:val="both"/>
              <w:rPr>
                <w:i/>
                <w:iCs/>
              </w:rPr>
            </w:pPr>
            <w:r w:rsidRPr="00E91439">
              <w:t xml:space="preserve">Raporun sayfa sayısı          </w:t>
            </w:r>
            <w:r>
              <w:t xml:space="preserve">  </w:t>
            </w:r>
            <w:r w:rsidRPr="00E91439">
              <w:t>:</w:t>
            </w:r>
          </w:p>
          <w:p w:rsidR="00C45D85" w:rsidRPr="00E91439" w:rsidRDefault="00C45D85" w:rsidP="007B4093">
            <w:pPr>
              <w:jc w:val="both"/>
            </w:pPr>
          </w:p>
        </w:tc>
      </w:tr>
    </w:tbl>
    <w:p w:rsidR="00C45D85" w:rsidRPr="00E91439" w:rsidRDefault="00C45D85" w:rsidP="00C45D85">
      <w:pPr>
        <w:jc w:val="both"/>
        <w:rPr>
          <w:i/>
          <w:iCs/>
        </w:rPr>
      </w:pPr>
    </w:p>
    <w:tbl>
      <w:tblPr>
        <w:tblpPr w:leftFromText="141" w:rightFromText="141" w:vertAnchor="text" w:horzAnchor="margin" w:tblpY="69"/>
        <w:tblW w:w="9233" w:type="dxa"/>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1E0" w:firstRow="1" w:lastRow="1" w:firstColumn="1" w:lastColumn="1" w:noHBand="0" w:noVBand="0"/>
      </w:tblPr>
      <w:tblGrid>
        <w:gridCol w:w="1810"/>
        <w:gridCol w:w="1701"/>
        <w:gridCol w:w="2855"/>
        <w:gridCol w:w="2867"/>
      </w:tblGrid>
      <w:tr w:rsidR="00C45D85" w:rsidRPr="00E91439" w:rsidTr="007B4093">
        <w:tc>
          <w:tcPr>
            <w:tcW w:w="1810" w:type="dxa"/>
          </w:tcPr>
          <w:p w:rsidR="00C45D85" w:rsidRPr="00E91439" w:rsidRDefault="00C45D85" w:rsidP="007B4093">
            <w:pPr>
              <w:rPr>
                <w:color w:val="FF0000"/>
              </w:rPr>
            </w:pPr>
            <w:r w:rsidRPr="00E91439">
              <w:rPr>
                <w:color w:val="FF0000"/>
              </w:rPr>
              <w:t xml:space="preserve">       </w:t>
            </w:r>
          </w:p>
          <w:p w:rsidR="00C45D85" w:rsidRPr="00E91439" w:rsidRDefault="00C45D85" w:rsidP="007B4093">
            <w:pPr>
              <w:jc w:val="both"/>
            </w:pPr>
          </w:p>
          <w:p w:rsidR="00C45D85" w:rsidRPr="00E91439" w:rsidRDefault="00C45D85" w:rsidP="007B4093">
            <w:pPr>
              <w:jc w:val="both"/>
            </w:pPr>
          </w:p>
          <w:p w:rsidR="00C45D85" w:rsidRPr="00E91439" w:rsidRDefault="00C45D85" w:rsidP="007B4093">
            <w:pPr>
              <w:jc w:val="both"/>
            </w:pPr>
          </w:p>
        </w:tc>
        <w:tc>
          <w:tcPr>
            <w:tcW w:w="1701" w:type="dxa"/>
          </w:tcPr>
          <w:p w:rsidR="00C45D85" w:rsidRPr="00E91439" w:rsidRDefault="00C45D85" w:rsidP="007B4093">
            <w:pPr>
              <w:jc w:val="both"/>
            </w:pPr>
          </w:p>
          <w:p w:rsidR="00C45D85" w:rsidRPr="00E91439" w:rsidRDefault="00C45D85" w:rsidP="007B4093">
            <w:pPr>
              <w:jc w:val="both"/>
            </w:pPr>
          </w:p>
          <w:p w:rsidR="00C45D85" w:rsidRPr="00E91439" w:rsidRDefault="00C45D85" w:rsidP="007B4093">
            <w:pPr>
              <w:jc w:val="both"/>
            </w:pPr>
          </w:p>
          <w:p w:rsidR="00C45D85" w:rsidRPr="00E91439" w:rsidRDefault="00C45D85" w:rsidP="007B4093">
            <w:pPr>
              <w:jc w:val="both"/>
            </w:pPr>
          </w:p>
          <w:p w:rsidR="00C45D85" w:rsidRPr="00E91439" w:rsidRDefault="00C45D85" w:rsidP="007B4093">
            <w:pPr>
              <w:jc w:val="center"/>
            </w:pPr>
            <w:r w:rsidRPr="00E91439">
              <w:t>…/…/….</w:t>
            </w:r>
          </w:p>
          <w:p w:rsidR="00C45D85" w:rsidRPr="00E91439" w:rsidRDefault="00C45D85" w:rsidP="007B4093">
            <w:pPr>
              <w:jc w:val="center"/>
            </w:pPr>
            <w:r w:rsidRPr="00E91439">
              <w:t>Tarih</w:t>
            </w:r>
          </w:p>
          <w:p w:rsidR="00C45D85" w:rsidRPr="00E91439" w:rsidRDefault="00C45D85" w:rsidP="007B4093">
            <w:pPr>
              <w:jc w:val="center"/>
              <w:rPr>
                <w:i/>
                <w:iCs/>
              </w:rPr>
            </w:pPr>
          </w:p>
        </w:tc>
        <w:tc>
          <w:tcPr>
            <w:tcW w:w="2855" w:type="dxa"/>
          </w:tcPr>
          <w:p w:rsidR="00C45D85" w:rsidRPr="00E91439" w:rsidRDefault="00C45D85" w:rsidP="007B4093">
            <w:pPr>
              <w:jc w:val="both"/>
            </w:pPr>
          </w:p>
          <w:p w:rsidR="00C45D85" w:rsidRPr="00E91439" w:rsidRDefault="00C45D85" w:rsidP="007B4093"/>
          <w:p w:rsidR="00C45D85" w:rsidRPr="00E91439" w:rsidRDefault="00C45D85" w:rsidP="007B4093"/>
          <w:p w:rsidR="00C45D85" w:rsidRPr="00E91439" w:rsidRDefault="00C45D85" w:rsidP="007B4093"/>
          <w:p w:rsidR="00C45D85" w:rsidRPr="00E91439" w:rsidRDefault="00C45D85" w:rsidP="007B4093">
            <w:pPr>
              <w:jc w:val="center"/>
            </w:pPr>
            <w:r w:rsidRPr="00E91439">
              <w:t>Adı ve Soyadı</w:t>
            </w:r>
          </w:p>
          <w:p w:rsidR="00C45D85" w:rsidRPr="00E91439" w:rsidRDefault="00C45D85" w:rsidP="007B4093">
            <w:pPr>
              <w:jc w:val="center"/>
            </w:pPr>
            <w:r w:rsidRPr="00E91439">
              <w:t>Teşhis ve Analizi Yapan Uzman</w:t>
            </w:r>
          </w:p>
          <w:p w:rsidR="00C45D85" w:rsidRPr="00E91439" w:rsidRDefault="00C45D85" w:rsidP="007B4093">
            <w:pPr>
              <w:jc w:val="center"/>
              <w:rPr>
                <w:i/>
                <w:iCs/>
              </w:rPr>
            </w:pPr>
          </w:p>
        </w:tc>
        <w:tc>
          <w:tcPr>
            <w:tcW w:w="2867" w:type="dxa"/>
          </w:tcPr>
          <w:p w:rsidR="00C45D85" w:rsidRPr="00E91439" w:rsidRDefault="00C45D85" w:rsidP="007B4093">
            <w:pPr>
              <w:jc w:val="both"/>
            </w:pPr>
          </w:p>
          <w:p w:rsidR="00C45D85" w:rsidRPr="00E91439" w:rsidRDefault="00C45D85" w:rsidP="007B4093">
            <w:pPr>
              <w:jc w:val="both"/>
            </w:pPr>
          </w:p>
          <w:p w:rsidR="00C45D85" w:rsidRPr="00E91439" w:rsidRDefault="00C45D85" w:rsidP="007B4093">
            <w:pPr>
              <w:jc w:val="both"/>
            </w:pPr>
          </w:p>
          <w:p w:rsidR="00C45D85" w:rsidRPr="00E91439" w:rsidRDefault="00C45D85" w:rsidP="007B4093">
            <w:r w:rsidRPr="00E91439">
              <w:t xml:space="preserve">   </w:t>
            </w:r>
          </w:p>
          <w:p w:rsidR="00C45D85" w:rsidRPr="00E91439" w:rsidRDefault="00C45D85" w:rsidP="007B4093">
            <w:pPr>
              <w:jc w:val="center"/>
            </w:pPr>
            <w:r w:rsidRPr="00E91439">
              <w:t>Adı ve Soyadı</w:t>
            </w:r>
          </w:p>
          <w:p w:rsidR="00C45D85" w:rsidRPr="00E91439" w:rsidRDefault="00C45D85" w:rsidP="007B4093">
            <w:pPr>
              <w:jc w:val="center"/>
            </w:pPr>
            <w:r w:rsidRPr="00E91439">
              <w:t xml:space="preserve">Kurum/Kuruluş Müdürü </w:t>
            </w:r>
          </w:p>
          <w:p w:rsidR="00C45D85" w:rsidRPr="00E91439" w:rsidRDefault="00C45D85" w:rsidP="007B4093">
            <w:pPr>
              <w:jc w:val="both"/>
              <w:rPr>
                <w:i/>
                <w:iCs/>
              </w:rPr>
            </w:pPr>
          </w:p>
        </w:tc>
      </w:tr>
    </w:tbl>
    <w:p w:rsidR="00C45D85" w:rsidRDefault="00C45D85" w:rsidP="00C45D85">
      <w:pPr>
        <w:shd w:val="clear" w:color="auto" w:fill="FFFFFF"/>
        <w:spacing w:line="360" w:lineRule="auto"/>
      </w:pPr>
    </w:p>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Pr="00295F70" w:rsidRDefault="00C45D85" w:rsidP="00C45D85"/>
    <w:p w:rsidR="00C45D85" w:rsidRDefault="00C45D85" w:rsidP="00291051">
      <w:pPr>
        <w:tabs>
          <w:tab w:val="left" w:pos="1027"/>
        </w:tabs>
      </w:pPr>
    </w:p>
    <w:p w:rsidR="00C45D85" w:rsidRPr="00E91439" w:rsidRDefault="00C45D85" w:rsidP="00C45D85">
      <w:pPr>
        <w:shd w:val="clear" w:color="auto" w:fill="FFFFFF"/>
        <w:spacing w:before="100" w:beforeAutospacing="1" w:after="100" w:afterAutospacing="1"/>
        <w:ind w:left="8496"/>
        <w:jc w:val="center"/>
        <w:rPr>
          <w:b/>
        </w:rPr>
      </w:pPr>
      <w:r>
        <w:rPr>
          <w:b/>
        </w:rPr>
        <w:t>EK-8</w:t>
      </w:r>
    </w:p>
    <w:p w:rsidR="00C45D85" w:rsidRPr="00F72FC7" w:rsidRDefault="00C45D85" w:rsidP="00C45D85">
      <w:pPr>
        <w:jc w:val="center"/>
        <w:rPr>
          <w:b/>
        </w:rPr>
      </w:pPr>
      <w:r w:rsidRPr="00F72FC7">
        <w:rPr>
          <w:b/>
        </w:rPr>
        <w:t>BİTKİ SAĞLIĞI TEŞHİS VE ANALİZ LABORATUVARLARININ FAALİYET RAPORU</w:t>
      </w:r>
    </w:p>
    <w:p w:rsidR="00C45D85" w:rsidRPr="00E91439" w:rsidRDefault="00C45D85" w:rsidP="00C45D85">
      <w:r w:rsidRPr="00E91439">
        <w:t>KURULUŞUN ADI :…………………………</w:t>
      </w:r>
      <w:r w:rsidRPr="00E91439">
        <w:tab/>
      </w:r>
      <w:r w:rsidRPr="00E91439">
        <w:tab/>
      </w:r>
      <w:r w:rsidRPr="00E91439">
        <w:tab/>
      </w:r>
      <w:r w:rsidRPr="00E91439">
        <w:tab/>
      </w:r>
      <w:r w:rsidRPr="00E91439">
        <w:tab/>
      </w:r>
      <w:r w:rsidRPr="00E91439">
        <w:tab/>
      </w:r>
      <w:r w:rsidRPr="00E91439">
        <w:tab/>
      </w:r>
    </w:p>
    <w:p w:rsidR="00C45D85" w:rsidRPr="00E91439" w:rsidRDefault="00C45D85" w:rsidP="00C45D85">
      <w:pPr>
        <w:tabs>
          <w:tab w:val="left" w:pos="10206"/>
        </w:tabs>
        <w:ind w:left="426" w:hanging="426"/>
      </w:pPr>
      <w:r w:rsidRPr="00E91439">
        <w:t>AİT OLDUĞU DÖNEM: ……..</w:t>
      </w:r>
    </w:p>
    <w:p w:rsidR="00C45D85" w:rsidRPr="00E91439" w:rsidRDefault="00C45D85" w:rsidP="00C45D85">
      <w:pPr>
        <w:jc w:val="center"/>
      </w:pPr>
    </w:p>
    <w:tbl>
      <w:tblPr>
        <w:tblpPr w:leftFromText="141" w:rightFromText="141" w:vertAnchor="text" w:horzAnchor="margin" w:tblpX="301" w:tblpY="66"/>
        <w:tblW w:w="9761" w:type="dxa"/>
        <w:tblCellMar>
          <w:left w:w="70" w:type="dxa"/>
          <w:right w:w="70" w:type="dxa"/>
        </w:tblCellMar>
        <w:tblLook w:val="0000" w:firstRow="0" w:lastRow="0" w:firstColumn="0" w:lastColumn="0" w:noHBand="0" w:noVBand="0"/>
      </w:tblPr>
      <w:tblGrid>
        <w:gridCol w:w="679"/>
        <w:gridCol w:w="699"/>
        <w:gridCol w:w="636"/>
        <w:gridCol w:w="620"/>
        <w:gridCol w:w="623"/>
        <w:gridCol w:w="620"/>
        <w:gridCol w:w="520"/>
        <w:gridCol w:w="426"/>
        <w:gridCol w:w="567"/>
        <w:gridCol w:w="620"/>
        <w:gridCol w:w="614"/>
        <w:gridCol w:w="704"/>
        <w:gridCol w:w="558"/>
        <w:gridCol w:w="567"/>
        <w:gridCol w:w="620"/>
        <w:gridCol w:w="798"/>
      </w:tblGrid>
      <w:tr w:rsidR="00C45D85" w:rsidRPr="00E91439" w:rsidTr="007B4093">
        <w:trPr>
          <w:trHeight w:val="222"/>
        </w:trPr>
        <w:tc>
          <w:tcPr>
            <w:tcW w:w="1378" w:type="dxa"/>
            <w:gridSpan w:val="2"/>
            <w:tcBorders>
              <w:top w:val="single" w:sz="4" w:space="0" w:color="auto"/>
              <w:left w:val="single" w:sz="4" w:space="0" w:color="auto"/>
              <w:bottom w:val="single" w:sz="4" w:space="0" w:color="auto"/>
              <w:right w:val="single" w:sz="4" w:space="0" w:color="auto"/>
            </w:tcBorders>
            <w:noWrap/>
            <w:vAlign w:val="bottom"/>
          </w:tcPr>
          <w:p w:rsidR="00C45D85" w:rsidRPr="00E91439" w:rsidRDefault="00C45D85" w:rsidP="007B4093">
            <w:pPr>
              <w:jc w:val="center"/>
              <w:rPr>
                <w:sz w:val="16"/>
                <w:szCs w:val="16"/>
              </w:rPr>
            </w:pPr>
            <w:r w:rsidRPr="00E91439">
              <w:rPr>
                <w:sz w:val="16"/>
                <w:szCs w:val="16"/>
              </w:rPr>
              <w:t>Bakteri/</w:t>
            </w:r>
            <w:proofErr w:type="spellStart"/>
            <w:r w:rsidRPr="00E91439">
              <w:rPr>
                <w:sz w:val="16"/>
                <w:szCs w:val="16"/>
              </w:rPr>
              <w:t>Fitoplazma</w:t>
            </w:r>
            <w:proofErr w:type="spellEnd"/>
            <w:r w:rsidRPr="00E91439">
              <w:rPr>
                <w:sz w:val="16"/>
                <w:szCs w:val="16"/>
              </w:rPr>
              <w:t xml:space="preserve"> Teşhisi</w:t>
            </w:r>
          </w:p>
        </w:tc>
        <w:tc>
          <w:tcPr>
            <w:tcW w:w="1250" w:type="dxa"/>
            <w:gridSpan w:val="2"/>
            <w:tcBorders>
              <w:top w:val="single" w:sz="4" w:space="0" w:color="auto"/>
              <w:left w:val="nil"/>
              <w:bottom w:val="single" w:sz="4" w:space="0" w:color="auto"/>
              <w:right w:val="single" w:sz="4" w:space="0" w:color="auto"/>
            </w:tcBorders>
            <w:noWrap/>
            <w:vAlign w:val="bottom"/>
          </w:tcPr>
          <w:p w:rsidR="00C45D85" w:rsidRPr="00E91439" w:rsidRDefault="00C45D85" w:rsidP="007B4093">
            <w:pPr>
              <w:jc w:val="center"/>
              <w:rPr>
                <w:sz w:val="16"/>
                <w:szCs w:val="16"/>
              </w:rPr>
            </w:pPr>
            <w:r w:rsidRPr="00E91439">
              <w:rPr>
                <w:sz w:val="16"/>
                <w:szCs w:val="16"/>
              </w:rPr>
              <w:t>Virüs/</w:t>
            </w:r>
            <w:proofErr w:type="spellStart"/>
            <w:r w:rsidRPr="00E91439">
              <w:rPr>
                <w:sz w:val="16"/>
                <w:szCs w:val="16"/>
              </w:rPr>
              <w:t>Viroid</w:t>
            </w:r>
            <w:proofErr w:type="spellEnd"/>
            <w:r w:rsidRPr="00E91439">
              <w:rPr>
                <w:sz w:val="16"/>
                <w:szCs w:val="16"/>
              </w:rPr>
              <w:t xml:space="preserve"> Teşhisi</w:t>
            </w:r>
          </w:p>
        </w:tc>
        <w:tc>
          <w:tcPr>
            <w:tcW w:w="1237" w:type="dxa"/>
            <w:gridSpan w:val="2"/>
            <w:tcBorders>
              <w:top w:val="single" w:sz="4" w:space="0" w:color="auto"/>
              <w:left w:val="nil"/>
              <w:bottom w:val="single" w:sz="4" w:space="0" w:color="auto"/>
              <w:right w:val="single" w:sz="4" w:space="0" w:color="auto"/>
            </w:tcBorders>
            <w:noWrap/>
            <w:vAlign w:val="bottom"/>
          </w:tcPr>
          <w:p w:rsidR="00C45D85" w:rsidRPr="00E91439" w:rsidRDefault="00C45D85" w:rsidP="007B4093">
            <w:pPr>
              <w:jc w:val="center"/>
              <w:rPr>
                <w:sz w:val="16"/>
                <w:szCs w:val="16"/>
              </w:rPr>
            </w:pPr>
            <w:proofErr w:type="spellStart"/>
            <w:r w:rsidRPr="00E91439">
              <w:rPr>
                <w:sz w:val="16"/>
                <w:szCs w:val="16"/>
              </w:rPr>
              <w:t>Fungus</w:t>
            </w:r>
            <w:proofErr w:type="spellEnd"/>
            <w:r w:rsidRPr="00E91439">
              <w:rPr>
                <w:sz w:val="16"/>
                <w:szCs w:val="16"/>
              </w:rPr>
              <w:t xml:space="preserve"> Teşhisi</w:t>
            </w:r>
          </w:p>
        </w:tc>
        <w:tc>
          <w:tcPr>
            <w:tcW w:w="946" w:type="dxa"/>
            <w:gridSpan w:val="2"/>
            <w:tcBorders>
              <w:top w:val="single" w:sz="4" w:space="0" w:color="auto"/>
              <w:left w:val="nil"/>
              <w:bottom w:val="single" w:sz="4" w:space="0" w:color="auto"/>
              <w:right w:val="single" w:sz="4" w:space="0" w:color="auto"/>
            </w:tcBorders>
            <w:noWrap/>
            <w:vAlign w:val="bottom"/>
          </w:tcPr>
          <w:p w:rsidR="00C45D85" w:rsidRPr="00E91439" w:rsidRDefault="00C45D85" w:rsidP="007B4093">
            <w:pPr>
              <w:jc w:val="center"/>
              <w:rPr>
                <w:sz w:val="16"/>
                <w:szCs w:val="16"/>
              </w:rPr>
            </w:pPr>
            <w:proofErr w:type="spellStart"/>
            <w:r w:rsidRPr="00E91439">
              <w:rPr>
                <w:sz w:val="16"/>
                <w:szCs w:val="16"/>
              </w:rPr>
              <w:t>Nematod</w:t>
            </w:r>
            <w:proofErr w:type="spellEnd"/>
            <w:r w:rsidRPr="00E91439">
              <w:rPr>
                <w:sz w:val="16"/>
                <w:szCs w:val="16"/>
              </w:rPr>
              <w:t xml:space="preserve"> Teşhisi</w:t>
            </w:r>
          </w:p>
        </w:tc>
        <w:tc>
          <w:tcPr>
            <w:tcW w:w="1178" w:type="dxa"/>
            <w:gridSpan w:val="2"/>
            <w:tcBorders>
              <w:top w:val="single" w:sz="4" w:space="0" w:color="auto"/>
              <w:left w:val="nil"/>
              <w:bottom w:val="single" w:sz="4" w:space="0" w:color="auto"/>
              <w:right w:val="single" w:sz="4" w:space="0" w:color="auto"/>
            </w:tcBorders>
            <w:noWrap/>
            <w:vAlign w:val="bottom"/>
          </w:tcPr>
          <w:p w:rsidR="00C45D85" w:rsidRPr="00E91439" w:rsidRDefault="00C45D85" w:rsidP="007B4093">
            <w:pPr>
              <w:jc w:val="center"/>
              <w:rPr>
                <w:sz w:val="16"/>
                <w:szCs w:val="16"/>
              </w:rPr>
            </w:pPr>
            <w:r w:rsidRPr="00E91439">
              <w:rPr>
                <w:sz w:val="16"/>
                <w:szCs w:val="16"/>
              </w:rPr>
              <w:t xml:space="preserve">     Böcek /Akar Teşhisi </w:t>
            </w:r>
          </w:p>
        </w:tc>
        <w:tc>
          <w:tcPr>
            <w:tcW w:w="1318" w:type="dxa"/>
            <w:gridSpan w:val="2"/>
            <w:tcBorders>
              <w:top w:val="single" w:sz="4" w:space="0" w:color="auto"/>
              <w:left w:val="nil"/>
              <w:bottom w:val="single" w:sz="4" w:space="0" w:color="auto"/>
              <w:right w:val="single" w:sz="4" w:space="0" w:color="auto"/>
            </w:tcBorders>
            <w:noWrap/>
          </w:tcPr>
          <w:p w:rsidR="00C45D85" w:rsidRPr="00E91439" w:rsidRDefault="00C45D85" w:rsidP="007B4093">
            <w:pPr>
              <w:jc w:val="center"/>
              <w:rPr>
                <w:sz w:val="16"/>
                <w:szCs w:val="16"/>
              </w:rPr>
            </w:pPr>
            <w:r w:rsidRPr="00E91439">
              <w:rPr>
                <w:sz w:val="16"/>
                <w:szCs w:val="16"/>
              </w:rPr>
              <w:t>Yabancı ot Teşhisi</w:t>
            </w:r>
          </w:p>
        </w:tc>
        <w:tc>
          <w:tcPr>
            <w:tcW w:w="1104" w:type="dxa"/>
            <w:gridSpan w:val="2"/>
            <w:tcBorders>
              <w:top w:val="single" w:sz="4" w:space="0" w:color="auto"/>
              <w:left w:val="nil"/>
              <w:bottom w:val="single" w:sz="4" w:space="0" w:color="auto"/>
              <w:right w:val="single" w:sz="4" w:space="0" w:color="auto"/>
            </w:tcBorders>
          </w:tcPr>
          <w:p w:rsidR="00C45D85" w:rsidRPr="00E91439" w:rsidRDefault="00C45D85" w:rsidP="007B4093">
            <w:pPr>
              <w:jc w:val="center"/>
              <w:rPr>
                <w:sz w:val="16"/>
                <w:szCs w:val="16"/>
              </w:rPr>
            </w:pPr>
            <w:r w:rsidRPr="00E91439">
              <w:rPr>
                <w:sz w:val="16"/>
                <w:szCs w:val="16"/>
              </w:rPr>
              <w:t>TOPLAM</w:t>
            </w:r>
          </w:p>
        </w:tc>
        <w:tc>
          <w:tcPr>
            <w:tcW w:w="1350" w:type="dxa"/>
            <w:gridSpan w:val="2"/>
            <w:tcBorders>
              <w:top w:val="single" w:sz="4" w:space="0" w:color="auto"/>
              <w:left w:val="nil"/>
              <w:bottom w:val="single" w:sz="4" w:space="0" w:color="auto"/>
              <w:right w:val="single" w:sz="4" w:space="0" w:color="auto"/>
            </w:tcBorders>
          </w:tcPr>
          <w:p w:rsidR="00C45D85" w:rsidRPr="00E91439" w:rsidRDefault="00C45D85" w:rsidP="007B4093">
            <w:r w:rsidRPr="00E91439">
              <w:rPr>
                <w:sz w:val="16"/>
                <w:szCs w:val="16"/>
              </w:rPr>
              <w:t>GENEL</w:t>
            </w:r>
          </w:p>
        </w:tc>
      </w:tr>
      <w:tr w:rsidR="00C45D85" w:rsidRPr="00E91439" w:rsidTr="007B4093">
        <w:trPr>
          <w:trHeight w:val="222"/>
        </w:trPr>
        <w:tc>
          <w:tcPr>
            <w:tcW w:w="679" w:type="dxa"/>
            <w:tcBorders>
              <w:top w:val="single" w:sz="4" w:space="0" w:color="auto"/>
              <w:left w:val="single" w:sz="4" w:space="0" w:color="auto"/>
              <w:bottom w:val="single" w:sz="4" w:space="0" w:color="auto"/>
              <w:right w:val="single" w:sz="4" w:space="0" w:color="auto"/>
            </w:tcBorders>
            <w:noWrap/>
            <w:vAlign w:val="bottom"/>
          </w:tcPr>
          <w:p w:rsidR="00C45D85" w:rsidRPr="00E91439" w:rsidRDefault="00C45D85" w:rsidP="007B4093">
            <w:pPr>
              <w:jc w:val="center"/>
              <w:rPr>
                <w:sz w:val="16"/>
                <w:szCs w:val="16"/>
              </w:rPr>
            </w:pPr>
            <w:r w:rsidRPr="00E91439">
              <w:rPr>
                <w:sz w:val="16"/>
                <w:szCs w:val="16"/>
              </w:rPr>
              <w:t>Pozitif</w:t>
            </w:r>
          </w:p>
          <w:p w:rsidR="00C45D85" w:rsidRPr="00E91439" w:rsidRDefault="00C45D85" w:rsidP="007B4093">
            <w:pPr>
              <w:jc w:val="center"/>
              <w:rPr>
                <w:sz w:val="16"/>
                <w:szCs w:val="16"/>
              </w:rPr>
            </w:pPr>
            <w:r w:rsidRPr="00E91439">
              <w:rPr>
                <w:sz w:val="16"/>
                <w:szCs w:val="16"/>
              </w:rPr>
              <w:t>Etmen adı</w:t>
            </w:r>
          </w:p>
        </w:tc>
        <w:tc>
          <w:tcPr>
            <w:tcW w:w="699" w:type="dxa"/>
            <w:tcBorders>
              <w:top w:val="nil"/>
              <w:left w:val="nil"/>
              <w:bottom w:val="single" w:sz="4" w:space="0" w:color="auto"/>
              <w:right w:val="single" w:sz="4" w:space="0" w:color="auto"/>
            </w:tcBorders>
            <w:noWrap/>
            <w:vAlign w:val="bottom"/>
          </w:tcPr>
          <w:p w:rsidR="00C45D85" w:rsidRPr="00E91439" w:rsidRDefault="00C45D85" w:rsidP="007B4093">
            <w:pPr>
              <w:jc w:val="center"/>
              <w:rPr>
                <w:sz w:val="16"/>
                <w:szCs w:val="16"/>
              </w:rPr>
            </w:pPr>
            <w:r w:rsidRPr="00E91439">
              <w:rPr>
                <w:sz w:val="16"/>
                <w:szCs w:val="16"/>
              </w:rPr>
              <w:t>Negatif</w:t>
            </w:r>
          </w:p>
        </w:tc>
        <w:tc>
          <w:tcPr>
            <w:tcW w:w="636" w:type="dxa"/>
            <w:tcBorders>
              <w:top w:val="nil"/>
              <w:left w:val="nil"/>
              <w:bottom w:val="single" w:sz="4" w:space="0" w:color="auto"/>
              <w:right w:val="single" w:sz="4" w:space="0" w:color="auto"/>
            </w:tcBorders>
            <w:noWrap/>
            <w:vAlign w:val="bottom"/>
          </w:tcPr>
          <w:p w:rsidR="00C45D85" w:rsidRPr="00E91439" w:rsidRDefault="00C45D85" w:rsidP="007B4093">
            <w:pPr>
              <w:jc w:val="center"/>
              <w:rPr>
                <w:sz w:val="16"/>
                <w:szCs w:val="16"/>
              </w:rPr>
            </w:pPr>
            <w:r w:rsidRPr="00E91439">
              <w:rPr>
                <w:sz w:val="16"/>
                <w:szCs w:val="16"/>
              </w:rPr>
              <w:t>Pozitif</w:t>
            </w:r>
          </w:p>
          <w:p w:rsidR="00C45D85" w:rsidRPr="00E91439" w:rsidRDefault="00C45D85" w:rsidP="007B4093">
            <w:pPr>
              <w:jc w:val="center"/>
              <w:rPr>
                <w:sz w:val="16"/>
                <w:szCs w:val="16"/>
              </w:rPr>
            </w:pPr>
            <w:r w:rsidRPr="00E91439">
              <w:rPr>
                <w:sz w:val="16"/>
                <w:szCs w:val="16"/>
              </w:rPr>
              <w:t>Etmen adı</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jc w:val="center"/>
              <w:rPr>
                <w:sz w:val="16"/>
                <w:szCs w:val="16"/>
              </w:rPr>
            </w:pPr>
            <w:r w:rsidRPr="00E91439">
              <w:rPr>
                <w:sz w:val="16"/>
                <w:szCs w:val="16"/>
              </w:rPr>
              <w:t>Negatif</w:t>
            </w:r>
          </w:p>
        </w:tc>
        <w:tc>
          <w:tcPr>
            <w:tcW w:w="623"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Pozitif</w:t>
            </w:r>
          </w:p>
          <w:p w:rsidR="00C45D85" w:rsidRPr="00E91439" w:rsidRDefault="00C45D85" w:rsidP="007B4093">
            <w:pPr>
              <w:rPr>
                <w:sz w:val="16"/>
                <w:szCs w:val="16"/>
              </w:rPr>
            </w:pPr>
            <w:r w:rsidRPr="00E91439">
              <w:rPr>
                <w:sz w:val="16"/>
                <w:szCs w:val="16"/>
              </w:rPr>
              <w:t>Etmen adı</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jc w:val="center"/>
              <w:rPr>
                <w:sz w:val="16"/>
                <w:szCs w:val="16"/>
              </w:rPr>
            </w:pPr>
            <w:r w:rsidRPr="00E91439">
              <w:rPr>
                <w:sz w:val="16"/>
                <w:szCs w:val="16"/>
              </w:rPr>
              <w:t>Negatif</w:t>
            </w:r>
          </w:p>
        </w:tc>
        <w:tc>
          <w:tcPr>
            <w:tcW w:w="520" w:type="dxa"/>
            <w:tcBorders>
              <w:top w:val="nil"/>
              <w:left w:val="nil"/>
              <w:bottom w:val="single" w:sz="4" w:space="0" w:color="auto"/>
              <w:right w:val="single" w:sz="4" w:space="0" w:color="auto"/>
            </w:tcBorders>
            <w:noWrap/>
            <w:vAlign w:val="bottom"/>
          </w:tcPr>
          <w:p w:rsidR="00C45D85" w:rsidRPr="00E91439" w:rsidRDefault="00C45D85" w:rsidP="007B4093">
            <w:pPr>
              <w:jc w:val="center"/>
              <w:rPr>
                <w:sz w:val="16"/>
                <w:szCs w:val="16"/>
              </w:rPr>
            </w:pPr>
            <w:r w:rsidRPr="00E91439">
              <w:rPr>
                <w:sz w:val="16"/>
                <w:szCs w:val="16"/>
              </w:rPr>
              <w:t>Var</w:t>
            </w:r>
          </w:p>
          <w:p w:rsidR="00C45D85" w:rsidRPr="00E91439" w:rsidRDefault="00C45D85" w:rsidP="007B4093">
            <w:pPr>
              <w:jc w:val="center"/>
              <w:rPr>
                <w:sz w:val="16"/>
                <w:szCs w:val="16"/>
              </w:rPr>
            </w:pPr>
            <w:proofErr w:type="spellStart"/>
            <w:r w:rsidRPr="00E91439">
              <w:rPr>
                <w:sz w:val="16"/>
                <w:szCs w:val="16"/>
              </w:rPr>
              <w:t>N.adı</w:t>
            </w:r>
            <w:proofErr w:type="spellEnd"/>
          </w:p>
        </w:tc>
        <w:tc>
          <w:tcPr>
            <w:tcW w:w="426" w:type="dxa"/>
            <w:tcBorders>
              <w:top w:val="nil"/>
              <w:left w:val="nil"/>
              <w:bottom w:val="single" w:sz="4" w:space="0" w:color="auto"/>
              <w:right w:val="single" w:sz="4" w:space="0" w:color="auto"/>
            </w:tcBorders>
            <w:vAlign w:val="bottom"/>
          </w:tcPr>
          <w:p w:rsidR="00C45D85" w:rsidRPr="00E91439" w:rsidRDefault="00C45D85" w:rsidP="007B4093">
            <w:pPr>
              <w:jc w:val="center"/>
              <w:rPr>
                <w:sz w:val="16"/>
                <w:szCs w:val="16"/>
              </w:rPr>
            </w:pPr>
            <w:r w:rsidRPr="00E91439">
              <w:rPr>
                <w:sz w:val="16"/>
                <w:szCs w:val="16"/>
              </w:rPr>
              <w:t>Yok</w:t>
            </w:r>
          </w:p>
        </w:tc>
        <w:tc>
          <w:tcPr>
            <w:tcW w:w="564" w:type="dxa"/>
            <w:tcBorders>
              <w:top w:val="nil"/>
              <w:left w:val="single" w:sz="4" w:space="0" w:color="auto"/>
              <w:bottom w:val="single" w:sz="4" w:space="0" w:color="auto"/>
              <w:right w:val="single" w:sz="4" w:space="0" w:color="auto"/>
            </w:tcBorders>
            <w:noWrap/>
            <w:vAlign w:val="bottom"/>
          </w:tcPr>
          <w:p w:rsidR="00C45D85" w:rsidRPr="00E91439" w:rsidRDefault="00C45D85" w:rsidP="007B4093">
            <w:pPr>
              <w:jc w:val="center"/>
              <w:rPr>
                <w:sz w:val="16"/>
                <w:szCs w:val="16"/>
              </w:rPr>
            </w:pPr>
            <w:r w:rsidRPr="00E91439">
              <w:rPr>
                <w:sz w:val="16"/>
                <w:szCs w:val="16"/>
              </w:rPr>
              <w:t>Pozitif</w:t>
            </w:r>
          </w:p>
          <w:p w:rsidR="00C45D85" w:rsidRPr="00E91439" w:rsidRDefault="00C45D85" w:rsidP="007B4093">
            <w:pPr>
              <w:jc w:val="center"/>
              <w:rPr>
                <w:sz w:val="16"/>
                <w:szCs w:val="16"/>
              </w:rPr>
            </w:pPr>
            <w:r w:rsidRPr="00E91439">
              <w:rPr>
                <w:sz w:val="16"/>
                <w:szCs w:val="16"/>
              </w:rPr>
              <w:t xml:space="preserve">Etmen adı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jc w:val="center"/>
              <w:rPr>
                <w:sz w:val="16"/>
                <w:szCs w:val="16"/>
              </w:rPr>
            </w:pPr>
            <w:r w:rsidRPr="00E91439">
              <w:rPr>
                <w:sz w:val="16"/>
                <w:szCs w:val="16"/>
              </w:rPr>
              <w:t xml:space="preserve"> Negatif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jc w:val="center"/>
              <w:rPr>
                <w:sz w:val="16"/>
                <w:szCs w:val="16"/>
              </w:rPr>
            </w:pPr>
            <w:r w:rsidRPr="00E91439">
              <w:rPr>
                <w:sz w:val="16"/>
                <w:szCs w:val="16"/>
              </w:rPr>
              <w:t xml:space="preserve"> Pozitif </w:t>
            </w:r>
          </w:p>
          <w:p w:rsidR="00C45D85" w:rsidRPr="00E91439" w:rsidRDefault="00C45D85" w:rsidP="007B4093">
            <w:pPr>
              <w:jc w:val="center"/>
              <w:rPr>
                <w:sz w:val="16"/>
                <w:szCs w:val="16"/>
              </w:rPr>
            </w:pPr>
            <w:r w:rsidRPr="00E91439">
              <w:rPr>
                <w:sz w:val="16"/>
                <w:szCs w:val="16"/>
              </w:rPr>
              <w:t xml:space="preserve">Etmen adı </w:t>
            </w:r>
          </w:p>
        </w:tc>
        <w:tc>
          <w:tcPr>
            <w:tcW w:w="704" w:type="dxa"/>
            <w:tcBorders>
              <w:top w:val="nil"/>
              <w:left w:val="nil"/>
              <w:bottom w:val="single" w:sz="4" w:space="0" w:color="auto"/>
              <w:right w:val="single" w:sz="4" w:space="0" w:color="auto"/>
            </w:tcBorders>
            <w:noWrap/>
            <w:vAlign w:val="bottom"/>
          </w:tcPr>
          <w:p w:rsidR="00C45D85" w:rsidRPr="00E91439" w:rsidRDefault="00C45D85" w:rsidP="007B4093">
            <w:pPr>
              <w:jc w:val="center"/>
              <w:rPr>
                <w:sz w:val="16"/>
                <w:szCs w:val="16"/>
              </w:rPr>
            </w:pPr>
            <w:r w:rsidRPr="00E91439">
              <w:rPr>
                <w:sz w:val="16"/>
                <w:szCs w:val="16"/>
              </w:rPr>
              <w:t xml:space="preserve">Negatif </w:t>
            </w:r>
          </w:p>
        </w:tc>
        <w:tc>
          <w:tcPr>
            <w:tcW w:w="547" w:type="dxa"/>
            <w:tcBorders>
              <w:top w:val="nil"/>
              <w:left w:val="nil"/>
              <w:bottom w:val="single" w:sz="4" w:space="0" w:color="auto"/>
              <w:right w:val="single" w:sz="4" w:space="0" w:color="auto"/>
            </w:tcBorders>
          </w:tcPr>
          <w:p w:rsidR="00C45D85" w:rsidRPr="00E91439" w:rsidRDefault="00C45D85" w:rsidP="007B4093">
            <w:pPr>
              <w:jc w:val="center"/>
              <w:rPr>
                <w:sz w:val="16"/>
                <w:szCs w:val="16"/>
              </w:rPr>
            </w:pPr>
            <w:r w:rsidRPr="00E91439">
              <w:rPr>
                <w:sz w:val="16"/>
                <w:szCs w:val="16"/>
              </w:rPr>
              <w:t>Teşhis</w:t>
            </w:r>
          </w:p>
        </w:tc>
        <w:tc>
          <w:tcPr>
            <w:tcW w:w="557" w:type="dxa"/>
            <w:tcBorders>
              <w:top w:val="nil"/>
              <w:left w:val="nil"/>
              <w:bottom w:val="single" w:sz="4" w:space="0" w:color="auto"/>
              <w:right w:val="single" w:sz="4" w:space="0" w:color="auto"/>
            </w:tcBorders>
          </w:tcPr>
          <w:p w:rsidR="00C45D85" w:rsidRPr="00E91439" w:rsidRDefault="00C45D85" w:rsidP="007B4093">
            <w:pPr>
              <w:jc w:val="center"/>
              <w:rPr>
                <w:sz w:val="16"/>
                <w:szCs w:val="16"/>
              </w:rPr>
            </w:pPr>
            <w:r w:rsidRPr="00E91439">
              <w:rPr>
                <w:sz w:val="16"/>
                <w:szCs w:val="16"/>
              </w:rPr>
              <w:t>Pozitif</w:t>
            </w:r>
          </w:p>
        </w:tc>
        <w:tc>
          <w:tcPr>
            <w:tcW w:w="645" w:type="dxa"/>
            <w:tcBorders>
              <w:top w:val="single" w:sz="4" w:space="0" w:color="auto"/>
              <w:left w:val="nil"/>
              <w:bottom w:val="single" w:sz="4" w:space="0" w:color="auto"/>
              <w:right w:val="single" w:sz="4" w:space="0" w:color="auto"/>
            </w:tcBorders>
          </w:tcPr>
          <w:p w:rsidR="00C45D85" w:rsidRPr="00E91439" w:rsidRDefault="00C45D85" w:rsidP="007B4093">
            <w:pPr>
              <w:jc w:val="center"/>
              <w:rPr>
                <w:sz w:val="16"/>
                <w:szCs w:val="16"/>
              </w:rPr>
            </w:pPr>
            <w:r w:rsidRPr="00E91439">
              <w:rPr>
                <w:sz w:val="16"/>
                <w:szCs w:val="16"/>
              </w:rPr>
              <w:t>Negatif</w:t>
            </w:r>
          </w:p>
        </w:tc>
        <w:tc>
          <w:tcPr>
            <w:tcW w:w="705" w:type="dxa"/>
            <w:tcBorders>
              <w:top w:val="single" w:sz="4" w:space="0" w:color="auto"/>
              <w:left w:val="single" w:sz="4" w:space="0" w:color="auto"/>
              <w:bottom w:val="single" w:sz="4" w:space="0" w:color="auto"/>
              <w:right w:val="single" w:sz="4" w:space="0" w:color="auto"/>
            </w:tcBorders>
          </w:tcPr>
          <w:p w:rsidR="00C45D85" w:rsidRPr="00E91439" w:rsidRDefault="00C45D85" w:rsidP="007B4093">
            <w:pPr>
              <w:jc w:val="center"/>
              <w:rPr>
                <w:sz w:val="16"/>
                <w:szCs w:val="16"/>
              </w:rPr>
            </w:pPr>
            <w:r w:rsidRPr="00E91439">
              <w:rPr>
                <w:sz w:val="16"/>
                <w:szCs w:val="16"/>
              </w:rPr>
              <w:t>TOPLAM</w:t>
            </w:r>
          </w:p>
        </w:tc>
      </w:tr>
      <w:tr w:rsidR="00C45D85" w:rsidRPr="00E91439" w:rsidTr="007B4093">
        <w:trPr>
          <w:trHeight w:val="222"/>
        </w:trPr>
        <w:tc>
          <w:tcPr>
            <w:tcW w:w="679" w:type="dxa"/>
            <w:tcBorders>
              <w:top w:val="single" w:sz="4" w:space="0" w:color="auto"/>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99"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36"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23"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20"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426"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64" w:type="dxa"/>
            <w:tcBorders>
              <w:top w:val="nil"/>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70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4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5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645"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705" w:type="dxa"/>
            <w:tcBorders>
              <w:top w:val="nil"/>
              <w:left w:val="nil"/>
              <w:bottom w:val="single" w:sz="4" w:space="0" w:color="auto"/>
              <w:right w:val="single" w:sz="4" w:space="0" w:color="auto"/>
            </w:tcBorders>
          </w:tcPr>
          <w:p w:rsidR="00C45D85" w:rsidRPr="00E91439" w:rsidRDefault="00C45D85" w:rsidP="007B4093">
            <w:pPr>
              <w:rPr>
                <w:sz w:val="16"/>
                <w:szCs w:val="16"/>
              </w:rPr>
            </w:pPr>
          </w:p>
        </w:tc>
      </w:tr>
      <w:tr w:rsidR="00C45D85" w:rsidRPr="00E91439" w:rsidTr="007B4093">
        <w:trPr>
          <w:trHeight w:val="222"/>
        </w:trPr>
        <w:tc>
          <w:tcPr>
            <w:tcW w:w="679" w:type="dxa"/>
            <w:tcBorders>
              <w:top w:val="single" w:sz="4" w:space="0" w:color="auto"/>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99"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36"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23"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20"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426"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64" w:type="dxa"/>
            <w:tcBorders>
              <w:top w:val="nil"/>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70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4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5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645"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705" w:type="dxa"/>
            <w:tcBorders>
              <w:top w:val="nil"/>
              <w:left w:val="nil"/>
              <w:bottom w:val="single" w:sz="4" w:space="0" w:color="auto"/>
              <w:right w:val="single" w:sz="4" w:space="0" w:color="auto"/>
            </w:tcBorders>
          </w:tcPr>
          <w:p w:rsidR="00C45D85" w:rsidRPr="00E91439" w:rsidRDefault="00C45D85" w:rsidP="007B4093">
            <w:pPr>
              <w:rPr>
                <w:sz w:val="16"/>
                <w:szCs w:val="16"/>
              </w:rPr>
            </w:pPr>
          </w:p>
        </w:tc>
      </w:tr>
      <w:tr w:rsidR="00C45D85" w:rsidRPr="00E91439" w:rsidTr="007B4093">
        <w:trPr>
          <w:trHeight w:val="222"/>
        </w:trPr>
        <w:tc>
          <w:tcPr>
            <w:tcW w:w="679" w:type="dxa"/>
            <w:tcBorders>
              <w:top w:val="single" w:sz="4" w:space="0" w:color="auto"/>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99"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36"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23"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20"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426"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64" w:type="dxa"/>
            <w:tcBorders>
              <w:top w:val="nil"/>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70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4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5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645"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705" w:type="dxa"/>
            <w:tcBorders>
              <w:top w:val="nil"/>
              <w:left w:val="nil"/>
              <w:bottom w:val="single" w:sz="4" w:space="0" w:color="auto"/>
              <w:right w:val="single" w:sz="4" w:space="0" w:color="auto"/>
            </w:tcBorders>
          </w:tcPr>
          <w:p w:rsidR="00C45D85" w:rsidRPr="00E91439" w:rsidRDefault="00C45D85" w:rsidP="007B4093">
            <w:pPr>
              <w:rPr>
                <w:sz w:val="16"/>
                <w:szCs w:val="16"/>
              </w:rPr>
            </w:pPr>
          </w:p>
        </w:tc>
      </w:tr>
      <w:tr w:rsidR="00C45D85" w:rsidRPr="00E91439" w:rsidTr="007B4093">
        <w:trPr>
          <w:trHeight w:val="222"/>
        </w:trPr>
        <w:tc>
          <w:tcPr>
            <w:tcW w:w="679" w:type="dxa"/>
            <w:tcBorders>
              <w:top w:val="single" w:sz="4" w:space="0" w:color="auto"/>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99"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36"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23"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20"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426"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64" w:type="dxa"/>
            <w:tcBorders>
              <w:top w:val="nil"/>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70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4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5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645"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705" w:type="dxa"/>
            <w:tcBorders>
              <w:top w:val="nil"/>
              <w:left w:val="nil"/>
              <w:bottom w:val="single" w:sz="4" w:space="0" w:color="auto"/>
              <w:right w:val="single" w:sz="4" w:space="0" w:color="auto"/>
            </w:tcBorders>
          </w:tcPr>
          <w:p w:rsidR="00C45D85" w:rsidRPr="00E91439" w:rsidRDefault="00C45D85" w:rsidP="007B4093">
            <w:pPr>
              <w:rPr>
                <w:sz w:val="16"/>
                <w:szCs w:val="16"/>
              </w:rPr>
            </w:pPr>
          </w:p>
        </w:tc>
      </w:tr>
      <w:tr w:rsidR="00C45D85" w:rsidRPr="00E91439" w:rsidTr="007B4093">
        <w:trPr>
          <w:trHeight w:val="222"/>
        </w:trPr>
        <w:tc>
          <w:tcPr>
            <w:tcW w:w="679" w:type="dxa"/>
            <w:tcBorders>
              <w:top w:val="single" w:sz="4" w:space="0" w:color="auto"/>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99"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36"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23"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20"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426"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64" w:type="dxa"/>
            <w:tcBorders>
              <w:top w:val="nil"/>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single" w:sz="4" w:space="0" w:color="auto"/>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70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4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5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645"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705" w:type="dxa"/>
            <w:tcBorders>
              <w:top w:val="nil"/>
              <w:left w:val="nil"/>
              <w:bottom w:val="single" w:sz="4" w:space="0" w:color="auto"/>
              <w:right w:val="single" w:sz="4" w:space="0" w:color="auto"/>
            </w:tcBorders>
          </w:tcPr>
          <w:p w:rsidR="00C45D85" w:rsidRPr="00E91439" w:rsidRDefault="00C45D85" w:rsidP="007B4093">
            <w:pPr>
              <w:rPr>
                <w:sz w:val="16"/>
                <w:szCs w:val="16"/>
              </w:rPr>
            </w:pPr>
          </w:p>
        </w:tc>
      </w:tr>
      <w:tr w:rsidR="00C45D85" w:rsidRPr="00E91439" w:rsidTr="007B4093">
        <w:trPr>
          <w:trHeight w:val="222"/>
        </w:trPr>
        <w:tc>
          <w:tcPr>
            <w:tcW w:w="679" w:type="dxa"/>
            <w:tcBorders>
              <w:top w:val="single" w:sz="4" w:space="0" w:color="auto"/>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99"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36"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23"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20"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426"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64" w:type="dxa"/>
            <w:tcBorders>
              <w:top w:val="nil"/>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70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4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5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645"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705" w:type="dxa"/>
            <w:tcBorders>
              <w:top w:val="nil"/>
              <w:left w:val="nil"/>
              <w:bottom w:val="single" w:sz="4" w:space="0" w:color="auto"/>
              <w:right w:val="single" w:sz="4" w:space="0" w:color="auto"/>
            </w:tcBorders>
          </w:tcPr>
          <w:p w:rsidR="00C45D85" w:rsidRPr="00E91439" w:rsidRDefault="00C45D85" w:rsidP="007B4093">
            <w:pPr>
              <w:rPr>
                <w:sz w:val="16"/>
                <w:szCs w:val="16"/>
              </w:rPr>
            </w:pPr>
          </w:p>
        </w:tc>
      </w:tr>
      <w:tr w:rsidR="00C45D85" w:rsidRPr="00E91439" w:rsidTr="007B4093">
        <w:trPr>
          <w:trHeight w:val="222"/>
        </w:trPr>
        <w:tc>
          <w:tcPr>
            <w:tcW w:w="679" w:type="dxa"/>
            <w:tcBorders>
              <w:top w:val="single" w:sz="4" w:space="0" w:color="auto"/>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p>
        </w:tc>
        <w:tc>
          <w:tcPr>
            <w:tcW w:w="699"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p>
        </w:tc>
        <w:tc>
          <w:tcPr>
            <w:tcW w:w="636"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p>
        </w:tc>
        <w:tc>
          <w:tcPr>
            <w:tcW w:w="623"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p>
        </w:tc>
        <w:tc>
          <w:tcPr>
            <w:tcW w:w="520"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p>
        </w:tc>
        <w:tc>
          <w:tcPr>
            <w:tcW w:w="426"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64" w:type="dxa"/>
            <w:tcBorders>
              <w:top w:val="nil"/>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p>
        </w:tc>
        <w:tc>
          <w:tcPr>
            <w:tcW w:w="70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p>
        </w:tc>
        <w:tc>
          <w:tcPr>
            <w:tcW w:w="54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5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645"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705" w:type="dxa"/>
            <w:tcBorders>
              <w:top w:val="nil"/>
              <w:left w:val="nil"/>
              <w:bottom w:val="single" w:sz="4" w:space="0" w:color="auto"/>
              <w:right w:val="single" w:sz="4" w:space="0" w:color="auto"/>
            </w:tcBorders>
          </w:tcPr>
          <w:p w:rsidR="00C45D85" w:rsidRPr="00E91439" w:rsidRDefault="00C45D85" w:rsidP="007B4093">
            <w:pPr>
              <w:rPr>
                <w:sz w:val="16"/>
                <w:szCs w:val="16"/>
              </w:rPr>
            </w:pPr>
          </w:p>
        </w:tc>
      </w:tr>
      <w:tr w:rsidR="00C45D85" w:rsidRPr="00E91439" w:rsidTr="007B4093">
        <w:trPr>
          <w:trHeight w:val="222"/>
        </w:trPr>
        <w:tc>
          <w:tcPr>
            <w:tcW w:w="679" w:type="dxa"/>
            <w:tcBorders>
              <w:top w:val="single" w:sz="4" w:space="0" w:color="auto"/>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99"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36"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23"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20"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426"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64" w:type="dxa"/>
            <w:tcBorders>
              <w:top w:val="nil"/>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70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4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5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645"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705" w:type="dxa"/>
            <w:tcBorders>
              <w:top w:val="nil"/>
              <w:left w:val="nil"/>
              <w:bottom w:val="single" w:sz="4" w:space="0" w:color="auto"/>
              <w:right w:val="single" w:sz="4" w:space="0" w:color="auto"/>
            </w:tcBorders>
          </w:tcPr>
          <w:p w:rsidR="00C45D85" w:rsidRPr="00E91439" w:rsidRDefault="00C45D85" w:rsidP="007B4093">
            <w:pPr>
              <w:rPr>
                <w:sz w:val="16"/>
                <w:szCs w:val="16"/>
              </w:rPr>
            </w:pPr>
          </w:p>
        </w:tc>
      </w:tr>
      <w:tr w:rsidR="00C45D85" w:rsidRPr="00E91439" w:rsidTr="007B4093">
        <w:trPr>
          <w:trHeight w:val="222"/>
        </w:trPr>
        <w:tc>
          <w:tcPr>
            <w:tcW w:w="679" w:type="dxa"/>
            <w:tcBorders>
              <w:top w:val="single" w:sz="4" w:space="0" w:color="auto"/>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99"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36"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23"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20"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426"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64" w:type="dxa"/>
            <w:tcBorders>
              <w:top w:val="nil"/>
              <w:left w:val="single" w:sz="4" w:space="0" w:color="auto"/>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61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704" w:type="dxa"/>
            <w:tcBorders>
              <w:top w:val="nil"/>
              <w:left w:val="nil"/>
              <w:bottom w:val="single" w:sz="4" w:space="0" w:color="auto"/>
              <w:right w:val="single" w:sz="4" w:space="0" w:color="auto"/>
            </w:tcBorders>
            <w:noWrap/>
            <w:vAlign w:val="bottom"/>
          </w:tcPr>
          <w:p w:rsidR="00C45D85" w:rsidRPr="00E91439" w:rsidRDefault="00C45D85" w:rsidP="007B4093">
            <w:pPr>
              <w:rPr>
                <w:sz w:val="16"/>
                <w:szCs w:val="16"/>
              </w:rPr>
            </w:pPr>
            <w:r w:rsidRPr="00E91439">
              <w:rPr>
                <w:sz w:val="16"/>
                <w:szCs w:val="16"/>
              </w:rPr>
              <w:t> </w:t>
            </w:r>
          </w:p>
        </w:tc>
        <w:tc>
          <w:tcPr>
            <w:tcW w:w="54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557"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645" w:type="dxa"/>
            <w:tcBorders>
              <w:top w:val="nil"/>
              <w:left w:val="nil"/>
              <w:bottom w:val="single" w:sz="4" w:space="0" w:color="auto"/>
              <w:right w:val="single" w:sz="4" w:space="0" w:color="auto"/>
            </w:tcBorders>
          </w:tcPr>
          <w:p w:rsidR="00C45D85" w:rsidRPr="00E91439" w:rsidRDefault="00C45D85" w:rsidP="007B4093">
            <w:pPr>
              <w:rPr>
                <w:sz w:val="16"/>
                <w:szCs w:val="16"/>
              </w:rPr>
            </w:pPr>
          </w:p>
        </w:tc>
        <w:tc>
          <w:tcPr>
            <w:tcW w:w="705" w:type="dxa"/>
            <w:tcBorders>
              <w:top w:val="nil"/>
              <w:left w:val="nil"/>
              <w:bottom w:val="single" w:sz="4" w:space="0" w:color="auto"/>
              <w:right w:val="single" w:sz="4" w:space="0" w:color="auto"/>
            </w:tcBorders>
          </w:tcPr>
          <w:p w:rsidR="00C45D85" w:rsidRPr="00E91439" w:rsidRDefault="00C45D85" w:rsidP="007B4093">
            <w:pPr>
              <w:rPr>
                <w:sz w:val="16"/>
                <w:szCs w:val="16"/>
              </w:rPr>
            </w:pPr>
          </w:p>
        </w:tc>
      </w:tr>
    </w:tbl>
    <w:p w:rsidR="00C45D85" w:rsidRPr="00E91439" w:rsidRDefault="00C45D85" w:rsidP="00C45D85">
      <w:pPr>
        <w:ind w:left="6372" w:firstLine="708"/>
      </w:pPr>
    </w:p>
    <w:p w:rsidR="00C45D85" w:rsidRPr="00E91439" w:rsidRDefault="00C45D85" w:rsidP="00C45D85">
      <w:pPr>
        <w:ind w:left="6372" w:firstLine="708"/>
      </w:pPr>
    </w:p>
    <w:p w:rsidR="00C45D85" w:rsidRPr="00E91439" w:rsidRDefault="00C45D85" w:rsidP="00C45D85">
      <w:pPr>
        <w:rPr>
          <w:rFonts w:asciiTheme="minorHAnsi" w:eastAsiaTheme="minorHAnsi" w:hAnsiTheme="minorHAnsi" w:cstheme="minorBidi"/>
        </w:rPr>
      </w:pPr>
    </w:p>
    <w:p w:rsidR="00C45D85" w:rsidRPr="00E91439" w:rsidRDefault="00C45D85" w:rsidP="00C45D85">
      <w:pPr>
        <w:rPr>
          <w:rFonts w:asciiTheme="minorHAnsi" w:eastAsiaTheme="minorHAnsi" w:hAnsiTheme="minorHAnsi" w:cstheme="minorBidi"/>
        </w:rPr>
      </w:pPr>
    </w:p>
    <w:p w:rsidR="00C45D85" w:rsidRPr="00E91439" w:rsidRDefault="00C45D85" w:rsidP="00C45D85">
      <w:pPr>
        <w:ind w:left="6372" w:firstLine="708"/>
        <w:rPr>
          <w:rFonts w:asciiTheme="minorHAnsi" w:eastAsiaTheme="minorHAnsi" w:hAnsiTheme="minorHAnsi" w:cstheme="minorBidi"/>
        </w:rPr>
      </w:pPr>
      <w:r w:rsidRPr="00E91439">
        <w:rPr>
          <w:rFonts w:asciiTheme="minorHAnsi" w:eastAsiaTheme="minorHAnsi" w:hAnsiTheme="minorHAnsi" w:cstheme="minorBidi"/>
        </w:rPr>
        <w:t>Tarih:</w:t>
      </w:r>
    </w:p>
    <w:p w:rsidR="00C45D85" w:rsidRPr="00E91439" w:rsidRDefault="00C45D85" w:rsidP="00C45D85">
      <w:pPr>
        <w:ind w:left="6372" w:firstLine="708"/>
        <w:rPr>
          <w:rFonts w:asciiTheme="minorHAnsi" w:eastAsiaTheme="minorHAnsi" w:hAnsiTheme="minorHAnsi" w:cstheme="minorBidi"/>
        </w:rPr>
      </w:pPr>
      <w:r w:rsidRPr="00E91439">
        <w:rPr>
          <w:rFonts w:asciiTheme="minorHAnsi" w:eastAsiaTheme="minorHAnsi" w:hAnsiTheme="minorHAnsi" w:cstheme="minorBidi"/>
        </w:rPr>
        <w:t>Yetkilinin Adı Soyadı:</w:t>
      </w:r>
    </w:p>
    <w:p w:rsidR="00C45D85" w:rsidRPr="00E91439" w:rsidRDefault="00C45D85" w:rsidP="00C45D85">
      <w:pPr>
        <w:ind w:left="7080"/>
        <w:rPr>
          <w:rFonts w:asciiTheme="minorHAnsi" w:eastAsiaTheme="minorHAnsi" w:hAnsiTheme="minorHAnsi" w:cstheme="minorBidi"/>
        </w:rPr>
      </w:pPr>
      <w:r w:rsidRPr="00E91439">
        <w:rPr>
          <w:rFonts w:asciiTheme="minorHAnsi" w:eastAsiaTheme="minorHAnsi" w:hAnsiTheme="minorHAnsi" w:cstheme="minorBidi"/>
        </w:rPr>
        <w:t>Unvanı:</w:t>
      </w:r>
    </w:p>
    <w:p w:rsidR="00C45D85" w:rsidRPr="00E91439" w:rsidRDefault="00C45D85" w:rsidP="00C45D85">
      <w:pPr>
        <w:rPr>
          <w:rFonts w:asciiTheme="minorHAnsi" w:eastAsiaTheme="minorHAnsi" w:hAnsiTheme="minorHAnsi" w:cstheme="minorBidi"/>
        </w:rPr>
      </w:pPr>
    </w:p>
    <w:p w:rsidR="00C45D85" w:rsidRDefault="00C45D85" w:rsidP="00C45D85">
      <w:pPr>
        <w:ind w:left="6372" w:firstLine="708"/>
      </w:pPr>
    </w:p>
    <w:p w:rsidR="00C45D85" w:rsidRDefault="00C45D85" w:rsidP="00C45D85">
      <w:pPr>
        <w:ind w:left="6372" w:firstLine="708"/>
      </w:pPr>
    </w:p>
    <w:p w:rsidR="00C45D85" w:rsidRDefault="00C45D85" w:rsidP="00C45D85">
      <w:pPr>
        <w:ind w:left="6372" w:firstLine="708"/>
      </w:pPr>
    </w:p>
    <w:p w:rsidR="00C45D85" w:rsidRDefault="00C45D85" w:rsidP="00C45D85">
      <w:pPr>
        <w:ind w:left="6372" w:firstLine="708"/>
      </w:pPr>
    </w:p>
    <w:p w:rsidR="00C45D85" w:rsidRDefault="00C45D85" w:rsidP="00C45D85">
      <w:pPr>
        <w:ind w:left="6372" w:firstLine="708"/>
      </w:pPr>
    </w:p>
    <w:p w:rsidR="00C45D85" w:rsidRDefault="00C45D85" w:rsidP="00C45D85">
      <w:pPr>
        <w:ind w:left="6372" w:firstLine="708"/>
      </w:pPr>
    </w:p>
    <w:p w:rsidR="00C45D85" w:rsidRPr="00497A5F" w:rsidRDefault="00C45D85" w:rsidP="00C45D85">
      <w:pPr>
        <w:rPr>
          <w:strike/>
        </w:rPr>
      </w:pPr>
    </w:p>
    <w:p w:rsidR="00C45D85" w:rsidRDefault="00C45D85" w:rsidP="00C45D85"/>
    <w:p w:rsidR="00C45D85" w:rsidRDefault="00C45D85" w:rsidP="00C45D85"/>
    <w:p w:rsidR="007B4093" w:rsidRDefault="007B4093"/>
    <w:sectPr w:rsidR="007B4093" w:rsidSect="007B4093">
      <w:footerReference w:type="default" r:id="rId10"/>
      <w:pgSz w:w="11906" w:h="16838"/>
      <w:pgMar w:top="1418" w:right="1276"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6A40" w:rsidRDefault="00646A40">
      <w:r>
        <w:separator/>
      </w:r>
    </w:p>
  </w:endnote>
  <w:endnote w:type="continuationSeparator" w:id="0">
    <w:p w:rsidR="00646A40" w:rsidRDefault="00646A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43" w:usb2="00000009" w:usb3="00000000" w:csb0="000001FF" w:csb1="00000000"/>
  </w:font>
  <w:font w:name="Calibri">
    <w:panose1 w:val="020F0502020204030204"/>
    <w:charset w:val="A2"/>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ヒラギノ明朝 Pro W3">
    <w:charset w:val="80"/>
    <w:family w:val="roman"/>
    <w:pitch w:val="variable"/>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4093" w:rsidRDefault="007B4093">
    <w:pPr>
      <w:pStyle w:val="Altbilgi"/>
      <w:jc w:val="center"/>
    </w:pPr>
    <w:r>
      <w:fldChar w:fldCharType="begin"/>
    </w:r>
    <w:r>
      <w:instrText>PAGE   \* MERGEFORMAT</w:instrText>
    </w:r>
    <w:r>
      <w:fldChar w:fldCharType="separate"/>
    </w:r>
    <w:r w:rsidR="002867C8">
      <w:rPr>
        <w:noProof/>
      </w:rPr>
      <w:t>1</w:t>
    </w:r>
    <w:r>
      <w:fldChar w:fldCharType="end"/>
    </w:r>
  </w:p>
  <w:p w:rsidR="007B4093" w:rsidRDefault="007B4093">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6A40" w:rsidRDefault="00646A40">
      <w:r>
        <w:separator/>
      </w:r>
    </w:p>
  </w:footnote>
  <w:footnote w:type="continuationSeparator" w:id="0">
    <w:p w:rsidR="00646A40" w:rsidRDefault="00646A4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9A46CF"/>
    <w:multiLevelType w:val="hybridMultilevel"/>
    <w:tmpl w:val="7F36BBA8"/>
    <w:lvl w:ilvl="0" w:tplc="9F1ED816">
      <w:start w:val="5"/>
      <w:numFmt w:val="upperRoman"/>
      <w:lvlText w:val="%1."/>
      <w:lvlJc w:val="left"/>
      <w:pPr>
        <w:ind w:left="1080" w:hanging="720"/>
      </w:pPr>
      <w:rPr>
        <w:rFonts w:cs="Times New Roman" w:hint="default"/>
      </w:rPr>
    </w:lvl>
    <w:lvl w:ilvl="1" w:tplc="041F0019" w:tentative="1">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5D85"/>
    <w:rsid w:val="00004075"/>
    <w:rsid w:val="000369A4"/>
    <w:rsid w:val="000832DE"/>
    <w:rsid w:val="000B6074"/>
    <w:rsid w:val="001A3A1F"/>
    <w:rsid w:val="002246AD"/>
    <w:rsid w:val="00264398"/>
    <w:rsid w:val="002867C8"/>
    <w:rsid w:val="00291051"/>
    <w:rsid w:val="002D7176"/>
    <w:rsid w:val="003802BA"/>
    <w:rsid w:val="003C3E43"/>
    <w:rsid w:val="0040075D"/>
    <w:rsid w:val="00417166"/>
    <w:rsid w:val="00435567"/>
    <w:rsid w:val="00487880"/>
    <w:rsid w:val="004C14A5"/>
    <w:rsid w:val="00561222"/>
    <w:rsid w:val="00590E61"/>
    <w:rsid w:val="005A0A00"/>
    <w:rsid w:val="005E44D9"/>
    <w:rsid w:val="005F4C09"/>
    <w:rsid w:val="00601676"/>
    <w:rsid w:val="00646A40"/>
    <w:rsid w:val="00683ED9"/>
    <w:rsid w:val="006863F2"/>
    <w:rsid w:val="007001B4"/>
    <w:rsid w:val="00761CBF"/>
    <w:rsid w:val="00786809"/>
    <w:rsid w:val="007956B4"/>
    <w:rsid w:val="007B4093"/>
    <w:rsid w:val="007C17A8"/>
    <w:rsid w:val="007D6543"/>
    <w:rsid w:val="007E770F"/>
    <w:rsid w:val="008414A9"/>
    <w:rsid w:val="008E2411"/>
    <w:rsid w:val="008E36BD"/>
    <w:rsid w:val="009E5A3D"/>
    <w:rsid w:val="00A415FB"/>
    <w:rsid w:val="00A475A1"/>
    <w:rsid w:val="00B959FC"/>
    <w:rsid w:val="00BB067E"/>
    <w:rsid w:val="00BC5AFD"/>
    <w:rsid w:val="00BD2437"/>
    <w:rsid w:val="00BE4090"/>
    <w:rsid w:val="00C45D85"/>
    <w:rsid w:val="00DA7421"/>
    <w:rsid w:val="00E05AB8"/>
    <w:rsid w:val="00E63689"/>
    <w:rsid w:val="00E762A0"/>
    <w:rsid w:val="00F17C76"/>
    <w:rsid w:val="00F33F59"/>
    <w:rsid w:val="00FB42A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D8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rsid w:val="00C45D85"/>
    <w:pPr>
      <w:tabs>
        <w:tab w:val="center" w:pos="4536"/>
        <w:tab w:val="right" w:pos="9072"/>
      </w:tabs>
    </w:pPr>
  </w:style>
  <w:style w:type="character" w:customStyle="1" w:styleId="AltbilgiChar">
    <w:name w:val="Altbilgi Char"/>
    <w:basedOn w:val="VarsaylanParagrafYazTipi"/>
    <w:link w:val="Altbilgi"/>
    <w:uiPriority w:val="99"/>
    <w:rsid w:val="00C45D85"/>
    <w:rPr>
      <w:rFonts w:ascii="Times New Roman" w:eastAsia="Times New Roman" w:hAnsi="Times New Roman" w:cs="Times New Roman"/>
      <w:sz w:val="24"/>
      <w:szCs w:val="24"/>
      <w:lang w:eastAsia="tr-TR"/>
    </w:rPr>
  </w:style>
  <w:style w:type="character" w:styleId="AklamaBavurusu">
    <w:name w:val="annotation reference"/>
    <w:uiPriority w:val="99"/>
    <w:semiHidden/>
    <w:rsid w:val="00C45D85"/>
    <w:rPr>
      <w:rFonts w:cs="Times New Roman"/>
      <w:sz w:val="16"/>
      <w:szCs w:val="16"/>
    </w:rPr>
  </w:style>
  <w:style w:type="paragraph" w:styleId="AklamaMetni">
    <w:name w:val="annotation text"/>
    <w:basedOn w:val="Normal"/>
    <w:link w:val="AklamaMetniChar"/>
    <w:uiPriority w:val="99"/>
    <w:semiHidden/>
    <w:rsid w:val="00C45D85"/>
    <w:pPr>
      <w:spacing w:after="200"/>
    </w:pPr>
    <w:rPr>
      <w:rFonts w:ascii="Calibri" w:eastAsia="Calibri" w:hAnsi="Calibri"/>
      <w:sz w:val="20"/>
      <w:szCs w:val="20"/>
      <w:lang w:eastAsia="en-US"/>
    </w:rPr>
  </w:style>
  <w:style w:type="character" w:customStyle="1" w:styleId="AklamaMetniChar">
    <w:name w:val="Açıklama Metni Char"/>
    <w:basedOn w:val="VarsaylanParagrafYazTipi"/>
    <w:link w:val="AklamaMetni"/>
    <w:uiPriority w:val="99"/>
    <w:semiHidden/>
    <w:rsid w:val="00C45D85"/>
    <w:rPr>
      <w:rFonts w:ascii="Calibri" w:eastAsia="Calibri" w:hAnsi="Calibri" w:cs="Times New Roman"/>
      <w:sz w:val="20"/>
      <w:szCs w:val="20"/>
    </w:rPr>
  </w:style>
  <w:style w:type="paragraph" w:styleId="AralkYok">
    <w:name w:val="No Spacing"/>
    <w:uiPriority w:val="1"/>
    <w:qFormat/>
    <w:rsid w:val="00C45D85"/>
    <w:pPr>
      <w:spacing w:after="0" w:line="240" w:lineRule="auto"/>
    </w:pPr>
    <w:rPr>
      <w:rFonts w:ascii="Calibri" w:eastAsia="Calibri" w:hAnsi="Calibri" w:cs="Times New Roman"/>
    </w:rPr>
  </w:style>
  <w:style w:type="paragraph" w:styleId="BalonMetni">
    <w:name w:val="Balloon Text"/>
    <w:basedOn w:val="Normal"/>
    <w:link w:val="BalonMetniChar"/>
    <w:uiPriority w:val="99"/>
    <w:semiHidden/>
    <w:unhideWhenUsed/>
    <w:rsid w:val="00C45D85"/>
    <w:rPr>
      <w:rFonts w:ascii="Tahoma" w:hAnsi="Tahoma" w:cs="Tahoma"/>
      <w:sz w:val="16"/>
      <w:szCs w:val="16"/>
    </w:rPr>
  </w:style>
  <w:style w:type="character" w:customStyle="1" w:styleId="BalonMetniChar">
    <w:name w:val="Balon Metni Char"/>
    <w:basedOn w:val="VarsaylanParagrafYazTipi"/>
    <w:link w:val="BalonMetni"/>
    <w:uiPriority w:val="99"/>
    <w:semiHidden/>
    <w:rsid w:val="00C45D85"/>
    <w:rPr>
      <w:rFonts w:ascii="Tahoma" w:eastAsia="Times New Roman" w:hAnsi="Tahoma" w:cs="Tahoma"/>
      <w:sz w:val="16"/>
      <w:szCs w:val="16"/>
      <w:lang w:eastAsia="tr-TR"/>
    </w:rPr>
  </w:style>
  <w:style w:type="character" w:styleId="Kpr">
    <w:name w:val="Hyperlink"/>
    <w:basedOn w:val="VarsaylanParagrafYazTipi"/>
    <w:uiPriority w:val="99"/>
    <w:unhideWhenUsed/>
    <w:rsid w:val="007C17A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D85"/>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ltbilgi">
    <w:name w:val="footer"/>
    <w:basedOn w:val="Normal"/>
    <w:link w:val="AltbilgiChar"/>
    <w:uiPriority w:val="99"/>
    <w:rsid w:val="00C45D85"/>
    <w:pPr>
      <w:tabs>
        <w:tab w:val="center" w:pos="4536"/>
        <w:tab w:val="right" w:pos="9072"/>
      </w:tabs>
    </w:pPr>
  </w:style>
  <w:style w:type="character" w:customStyle="1" w:styleId="AltbilgiChar">
    <w:name w:val="Altbilgi Char"/>
    <w:basedOn w:val="VarsaylanParagrafYazTipi"/>
    <w:link w:val="Altbilgi"/>
    <w:uiPriority w:val="99"/>
    <w:rsid w:val="00C45D85"/>
    <w:rPr>
      <w:rFonts w:ascii="Times New Roman" w:eastAsia="Times New Roman" w:hAnsi="Times New Roman" w:cs="Times New Roman"/>
      <w:sz w:val="24"/>
      <w:szCs w:val="24"/>
      <w:lang w:eastAsia="tr-TR"/>
    </w:rPr>
  </w:style>
  <w:style w:type="character" w:styleId="AklamaBavurusu">
    <w:name w:val="annotation reference"/>
    <w:uiPriority w:val="99"/>
    <w:semiHidden/>
    <w:rsid w:val="00C45D85"/>
    <w:rPr>
      <w:rFonts w:cs="Times New Roman"/>
      <w:sz w:val="16"/>
      <w:szCs w:val="16"/>
    </w:rPr>
  </w:style>
  <w:style w:type="paragraph" w:styleId="AklamaMetni">
    <w:name w:val="annotation text"/>
    <w:basedOn w:val="Normal"/>
    <w:link w:val="AklamaMetniChar"/>
    <w:uiPriority w:val="99"/>
    <w:semiHidden/>
    <w:rsid w:val="00C45D85"/>
    <w:pPr>
      <w:spacing w:after="200"/>
    </w:pPr>
    <w:rPr>
      <w:rFonts w:ascii="Calibri" w:eastAsia="Calibri" w:hAnsi="Calibri"/>
      <w:sz w:val="20"/>
      <w:szCs w:val="20"/>
      <w:lang w:eastAsia="en-US"/>
    </w:rPr>
  </w:style>
  <w:style w:type="character" w:customStyle="1" w:styleId="AklamaMetniChar">
    <w:name w:val="Açıklama Metni Char"/>
    <w:basedOn w:val="VarsaylanParagrafYazTipi"/>
    <w:link w:val="AklamaMetni"/>
    <w:uiPriority w:val="99"/>
    <w:semiHidden/>
    <w:rsid w:val="00C45D85"/>
    <w:rPr>
      <w:rFonts w:ascii="Calibri" w:eastAsia="Calibri" w:hAnsi="Calibri" w:cs="Times New Roman"/>
      <w:sz w:val="20"/>
      <w:szCs w:val="20"/>
    </w:rPr>
  </w:style>
  <w:style w:type="paragraph" w:styleId="AralkYok">
    <w:name w:val="No Spacing"/>
    <w:uiPriority w:val="1"/>
    <w:qFormat/>
    <w:rsid w:val="00C45D85"/>
    <w:pPr>
      <w:spacing w:after="0" w:line="240" w:lineRule="auto"/>
    </w:pPr>
    <w:rPr>
      <w:rFonts w:ascii="Calibri" w:eastAsia="Calibri" w:hAnsi="Calibri" w:cs="Times New Roman"/>
    </w:rPr>
  </w:style>
  <w:style w:type="paragraph" w:styleId="BalonMetni">
    <w:name w:val="Balloon Text"/>
    <w:basedOn w:val="Normal"/>
    <w:link w:val="BalonMetniChar"/>
    <w:uiPriority w:val="99"/>
    <w:semiHidden/>
    <w:unhideWhenUsed/>
    <w:rsid w:val="00C45D85"/>
    <w:rPr>
      <w:rFonts w:ascii="Tahoma" w:hAnsi="Tahoma" w:cs="Tahoma"/>
      <w:sz w:val="16"/>
      <w:szCs w:val="16"/>
    </w:rPr>
  </w:style>
  <w:style w:type="character" w:customStyle="1" w:styleId="BalonMetniChar">
    <w:name w:val="Balon Metni Char"/>
    <w:basedOn w:val="VarsaylanParagrafYazTipi"/>
    <w:link w:val="BalonMetni"/>
    <w:uiPriority w:val="99"/>
    <w:semiHidden/>
    <w:rsid w:val="00C45D85"/>
    <w:rPr>
      <w:rFonts w:ascii="Tahoma" w:eastAsia="Times New Roman" w:hAnsi="Tahoma" w:cs="Tahoma"/>
      <w:sz w:val="16"/>
      <w:szCs w:val="16"/>
      <w:lang w:eastAsia="tr-TR"/>
    </w:rPr>
  </w:style>
  <w:style w:type="character" w:styleId="Kpr">
    <w:name w:val="Hyperlink"/>
    <w:basedOn w:val="VarsaylanParagrafYazTipi"/>
    <w:uiPriority w:val="99"/>
    <w:unhideWhenUsed/>
    <w:rsid w:val="007C17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bitkisagligi@tarim.gov.tr"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B9010A-CF53-4FA9-BD94-040E31CCC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3551</Words>
  <Characters>20247</Characters>
  <Application>Microsoft Office Word</Application>
  <DocSecurity>0</DocSecurity>
  <Lines>168</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23751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Nuray YALCIN</dc:creator>
  <cp:lastModifiedBy>Kübra DÖNMEZ</cp:lastModifiedBy>
  <cp:revision>2</cp:revision>
  <dcterms:created xsi:type="dcterms:W3CDTF">2018-02-16T06:11:00Z</dcterms:created>
  <dcterms:modified xsi:type="dcterms:W3CDTF">2018-02-16T06:11:00Z</dcterms:modified>
</cp:coreProperties>
</file>