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6B8" w:rsidRDefault="00E466B8" w:rsidP="004D6DD8">
      <w:pPr>
        <w:spacing w:line="360" w:lineRule="auto"/>
        <w:jc w:val="right"/>
        <w:rPr>
          <w:rFonts w:ascii="Times New Roman" w:hAnsi="Times New Roman"/>
          <w:b/>
          <w:sz w:val="24"/>
          <w:szCs w:val="28"/>
        </w:rPr>
      </w:pPr>
      <w:r>
        <w:rPr>
          <w:rFonts w:ascii="Times New Roman" w:hAnsi="Times New Roman"/>
          <w:b/>
          <w:sz w:val="24"/>
          <w:szCs w:val="28"/>
        </w:rPr>
        <w:t>Ek-6</w:t>
      </w:r>
    </w:p>
    <w:p w:rsidR="00E466B8" w:rsidRPr="00FA754D" w:rsidRDefault="00E466B8" w:rsidP="004D6DD8">
      <w:pPr>
        <w:spacing w:line="360" w:lineRule="auto"/>
        <w:jc w:val="center"/>
        <w:rPr>
          <w:rFonts w:ascii="Times New Roman" w:hAnsi="Times New Roman"/>
          <w:b/>
          <w:sz w:val="24"/>
          <w:szCs w:val="28"/>
        </w:rPr>
      </w:pPr>
      <w:r w:rsidRPr="00FA754D">
        <w:rPr>
          <w:rFonts w:ascii="Times New Roman" w:hAnsi="Times New Roman"/>
          <w:b/>
          <w:sz w:val="24"/>
          <w:szCs w:val="28"/>
        </w:rPr>
        <w:t>ENDÜSTRİYEL CAM İŞLEME ELEMANI</w:t>
      </w:r>
      <w:r>
        <w:rPr>
          <w:rFonts w:ascii="Times New Roman" w:hAnsi="Times New Roman"/>
          <w:b/>
          <w:sz w:val="24"/>
          <w:szCs w:val="28"/>
        </w:rPr>
        <w:t xml:space="preserve"> </w:t>
      </w:r>
      <w:r>
        <w:rPr>
          <w:rFonts w:ascii="Times New Roman" w:hAnsi="Times New Roman"/>
          <w:b/>
          <w:sz w:val="24"/>
          <w:szCs w:val="24"/>
        </w:rPr>
        <w:t>(SEVİYE 4)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4219"/>
        <w:gridCol w:w="4993"/>
      </w:tblGrid>
      <w:tr w:rsidR="00E466B8" w:rsidRPr="005C2A50" w:rsidTr="00AD65DC">
        <w:tc>
          <w:tcPr>
            <w:tcW w:w="4219" w:type="dxa"/>
          </w:tcPr>
          <w:p w:rsidR="00E466B8" w:rsidRPr="005C2A50" w:rsidRDefault="00E466B8" w:rsidP="004104DD">
            <w:pPr>
              <w:pStyle w:val="NormalWeb"/>
              <w:rPr>
                <w:b/>
              </w:rPr>
            </w:pPr>
          </w:p>
          <w:p w:rsidR="00E466B8" w:rsidRPr="005C2A50" w:rsidRDefault="00E466B8" w:rsidP="004104DD">
            <w:pPr>
              <w:pStyle w:val="NormalWeb"/>
              <w:rPr>
                <w:b/>
              </w:rPr>
            </w:pPr>
            <w:r w:rsidRPr="005C2A50">
              <w:rPr>
                <w:b/>
              </w:rPr>
              <w:t>Meslek:</w:t>
            </w:r>
          </w:p>
          <w:p w:rsidR="00E466B8" w:rsidRPr="005C2A50" w:rsidRDefault="00E466B8" w:rsidP="004104DD">
            <w:pPr>
              <w:pStyle w:val="NormalWeb"/>
              <w:rPr>
                <w:b/>
              </w:rPr>
            </w:pPr>
          </w:p>
        </w:tc>
        <w:tc>
          <w:tcPr>
            <w:tcW w:w="4993" w:type="dxa"/>
            <w:vAlign w:val="center"/>
          </w:tcPr>
          <w:p w:rsidR="00E466B8" w:rsidRPr="00AD65DC" w:rsidRDefault="00E466B8" w:rsidP="00AD65DC">
            <w:pPr>
              <w:pStyle w:val="NormalWeb"/>
              <w:tabs>
                <w:tab w:val="left" w:pos="2160"/>
                <w:tab w:val="center" w:pos="2388"/>
              </w:tabs>
              <w:rPr>
                <w:b/>
              </w:rPr>
            </w:pPr>
            <w:r>
              <w:rPr>
                <w:b/>
              </w:rPr>
              <w:t>ENDÜSTRİYEL CAM İŞLEME ELEMANI</w:t>
            </w:r>
            <w:r w:rsidRPr="00AD65DC">
              <w:rPr>
                <w:b/>
              </w:rPr>
              <w:tab/>
            </w:r>
          </w:p>
        </w:tc>
      </w:tr>
      <w:tr w:rsidR="00E466B8" w:rsidRPr="005C2A50" w:rsidTr="00AD65DC">
        <w:tc>
          <w:tcPr>
            <w:tcW w:w="4219" w:type="dxa"/>
          </w:tcPr>
          <w:p w:rsidR="00E466B8" w:rsidRPr="005C2A50" w:rsidRDefault="00E466B8" w:rsidP="004104DD">
            <w:pPr>
              <w:pStyle w:val="NormalWeb"/>
              <w:rPr>
                <w:b/>
              </w:rPr>
            </w:pPr>
          </w:p>
          <w:p w:rsidR="00E466B8" w:rsidRPr="005C2A50" w:rsidRDefault="00E466B8" w:rsidP="00011B4D">
            <w:pPr>
              <w:pStyle w:val="NormalWeb"/>
              <w:rPr>
                <w:b/>
              </w:rPr>
            </w:pPr>
            <w:r w:rsidRPr="005C2A50">
              <w:rPr>
                <w:b/>
              </w:rPr>
              <w:t>Seviye:</w:t>
            </w:r>
          </w:p>
          <w:p w:rsidR="00E466B8" w:rsidRPr="005C2A50" w:rsidRDefault="00E466B8" w:rsidP="004104DD">
            <w:pPr>
              <w:pStyle w:val="NormalWeb"/>
              <w:rPr>
                <w:b/>
              </w:rPr>
            </w:pPr>
          </w:p>
        </w:tc>
        <w:tc>
          <w:tcPr>
            <w:tcW w:w="4993" w:type="dxa"/>
            <w:vAlign w:val="center"/>
          </w:tcPr>
          <w:p w:rsidR="00E466B8" w:rsidRPr="005C2A50" w:rsidRDefault="00E466B8" w:rsidP="005F4E6B">
            <w:pPr>
              <w:pStyle w:val="NormalWeb"/>
              <w:tabs>
                <w:tab w:val="left" w:pos="2160"/>
                <w:tab w:val="center" w:pos="2388"/>
              </w:tabs>
              <w:rPr>
                <w:b/>
              </w:rPr>
            </w:pPr>
            <w:r>
              <w:rPr>
                <w:b/>
              </w:rPr>
              <w:t>4</w:t>
            </w:r>
            <w:r>
              <w:rPr>
                <w:rStyle w:val="FootnoteReference"/>
                <w:b/>
              </w:rPr>
              <w:footnoteReference w:id="1"/>
            </w:r>
          </w:p>
        </w:tc>
      </w:tr>
      <w:tr w:rsidR="00E466B8" w:rsidRPr="005C2A50" w:rsidTr="00970B1D">
        <w:tc>
          <w:tcPr>
            <w:tcW w:w="4219" w:type="dxa"/>
          </w:tcPr>
          <w:p w:rsidR="00E466B8" w:rsidRPr="005C2A50" w:rsidRDefault="00E466B8" w:rsidP="004104DD">
            <w:pPr>
              <w:pStyle w:val="NormalWeb"/>
              <w:rPr>
                <w:b/>
              </w:rPr>
            </w:pPr>
          </w:p>
          <w:p w:rsidR="00E466B8" w:rsidRPr="005C2A50" w:rsidRDefault="00E466B8" w:rsidP="004104DD">
            <w:pPr>
              <w:pStyle w:val="NormalWeb"/>
              <w:rPr>
                <w:b/>
              </w:rPr>
            </w:pPr>
            <w:r w:rsidRPr="005C2A50">
              <w:rPr>
                <w:b/>
              </w:rPr>
              <w:t>Referans Kodu:</w:t>
            </w:r>
          </w:p>
          <w:p w:rsidR="00E466B8" w:rsidRPr="005C2A50" w:rsidRDefault="00E466B8" w:rsidP="004104DD">
            <w:pPr>
              <w:pStyle w:val="NormalWeb"/>
              <w:rPr>
                <w:b/>
              </w:rPr>
            </w:pPr>
          </w:p>
        </w:tc>
        <w:tc>
          <w:tcPr>
            <w:tcW w:w="4993" w:type="dxa"/>
            <w:vAlign w:val="center"/>
          </w:tcPr>
          <w:p w:rsidR="00E466B8" w:rsidRPr="00FA754D" w:rsidRDefault="00E466B8" w:rsidP="00970B1D">
            <w:pPr>
              <w:pStyle w:val="NormalWeb"/>
              <w:rPr>
                <w:b/>
              </w:rPr>
            </w:pPr>
            <w:r w:rsidRPr="00FA754D">
              <w:rPr>
                <w:b/>
              </w:rPr>
              <w:t>17UMS0612-4</w:t>
            </w:r>
          </w:p>
        </w:tc>
      </w:tr>
      <w:tr w:rsidR="00E466B8" w:rsidRPr="005C2A50" w:rsidTr="00376B14">
        <w:tc>
          <w:tcPr>
            <w:tcW w:w="4219" w:type="dxa"/>
          </w:tcPr>
          <w:p w:rsidR="00E466B8" w:rsidRPr="005C2A50" w:rsidRDefault="00E466B8" w:rsidP="004104DD">
            <w:pPr>
              <w:pStyle w:val="NormalWeb"/>
              <w:rPr>
                <w:b/>
              </w:rPr>
            </w:pPr>
          </w:p>
          <w:p w:rsidR="00E466B8" w:rsidRPr="005C2A50" w:rsidRDefault="00E466B8" w:rsidP="004104DD">
            <w:pPr>
              <w:pStyle w:val="NormalWeb"/>
              <w:rPr>
                <w:b/>
              </w:rPr>
            </w:pPr>
            <w:r w:rsidRPr="005C2A50">
              <w:rPr>
                <w:b/>
              </w:rPr>
              <w:t>Standardı Hazırlayan Kuruluş(lar):</w:t>
            </w:r>
          </w:p>
          <w:p w:rsidR="00E466B8" w:rsidRPr="005C2A50" w:rsidRDefault="00E466B8" w:rsidP="004104DD">
            <w:pPr>
              <w:pStyle w:val="NormalWeb"/>
              <w:rPr>
                <w:b/>
              </w:rPr>
            </w:pPr>
          </w:p>
        </w:tc>
        <w:tc>
          <w:tcPr>
            <w:tcW w:w="4993" w:type="dxa"/>
            <w:vAlign w:val="center"/>
          </w:tcPr>
          <w:p w:rsidR="00E466B8" w:rsidRPr="00F50BCA" w:rsidRDefault="00E466B8" w:rsidP="00711D96">
            <w:pPr>
              <w:pStyle w:val="NormalWeb"/>
              <w:rPr>
                <w:b/>
              </w:rPr>
            </w:pPr>
            <w:r w:rsidRPr="00C65537">
              <w:rPr>
                <w:b/>
              </w:rPr>
              <w:t>Trakya Cam Sanayii A.Ş (Şişecam Düzcam)</w:t>
            </w:r>
          </w:p>
        </w:tc>
      </w:tr>
      <w:tr w:rsidR="00E466B8" w:rsidRPr="005C2A50" w:rsidTr="00F0116B">
        <w:tc>
          <w:tcPr>
            <w:tcW w:w="4219" w:type="dxa"/>
          </w:tcPr>
          <w:p w:rsidR="00E466B8" w:rsidRPr="005C2A50" w:rsidRDefault="00E466B8" w:rsidP="004104DD">
            <w:pPr>
              <w:pStyle w:val="NormalWeb"/>
              <w:rPr>
                <w:b/>
              </w:rPr>
            </w:pPr>
          </w:p>
          <w:p w:rsidR="00E466B8" w:rsidRPr="005C2A50" w:rsidRDefault="00E466B8" w:rsidP="004104DD">
            <w:pPr>
              <w:pStyle w:val="NormalWeb"/>
              <w:rPr>
                <w:b/>
              </w:rPr>
            </w:pPr>
            <w:r w:rsidRPr="005C2A50">
              <w:rPr>
                <w:b/>
              </w:rPr>
              <w:t>Standardı Doğrulayan Sektör Komitesi:</w:t>
            </w:r>
          </w:p>
          <w:p w:rsidR="00E466B8" w:rsidRPr="005C2A50" w:rsidRDefault="00E466B8" w:rsidP="004104DD">
            <w:pPr>
              <w:pStyle w:val="NormalWeb"/>
              <w:rPr>
                <w:b/>
              </w:rPr>
            </w:pPr>
          </w:p>
        </w:tc>
        <w:tc>
          <w:tcPr>
            <w:tcW w:w="4993" w:type="dxa"/>
            <w:vAlign w:val="center"/>
          </w:tcPr>
          <w:p w:rsidR="00E466B8" w:rsidRPr="00C65537" w:rsidRDefault="00E466B8" w:rsidP="00FD79F7">
            <w:pPr>
              <w:pStyle w:val="NormalWeb"/>
              <w:rPr>
                <w:b/>
              </w:rPr>
            </w:pPr>
            <w:r>
              <w:rPr>
                <w:b/>
              </w:rPr>
              <w:t xml:space="preserve">MYK </w:t>
            </w:r>
            <w:r w:rsidRPr="00C65537">
              <w:rPr>
                <w:b/>
              </w:rPr>
              <w:t>Cam, Çimento ve Toprak Sektör Komitesi</w:t>
            </w:r>
          </w:p>
        </w:tc>
      </w:tr>
      <w:tr w:rsidR="00E466B8" w:rsidRPr="005C2A50" w:rsidTr="00F0116B">
        <w:tc>
          <w:tcPr>
            <w:tcW w:w="4219" w:type="dxa"/>
          </w:tcPr>
          <w:p w:rsidR="00E466B8" w:rsidRPr="005C2A50" w:rsidRDefault="00E466B8" w:rsidP="004104DD">
            <w:pPr>
              <w:pStyle w:val="NormalWeb"/>
              <w:rPr>
                <w:b/>
              </w:rPr>
            </w:pPr>
          </w:p>
          <w:p w:rsidR="00E466B8" w:rsidRPr="005C2A50" w:rsidRDefault="00E466B8" w:rsidP="004104DD">
            <w:pPr>
              <w:pStyle w:val="NormalWeb"/>
              <w:rPr>
                <w:b/>
              </w:rPr>
            </w:pPr>
            <w:r w:rsidRPr="005C2A50">
              <w:rPr>
                <w:b/>
              </w:rPr>
              <w:t>MYK Yönetim Kurulu Onay Tarih/ Sayı:</w:t>
            </w:r>
          </w:p>
          <w:p w:rsidR="00E466B8" w:rsidRPr="005C2A50" w:rsidRDefault="00E466B8" w:rsidP="004104DD">
            <w:pPr>
              <w:pStyle w:val="NormalWeb"/>
              <w:rPr>
                <w:b/>
              </w:rPr>
            </w:pPr>
          </w:p>
        </w:tc>
        <w:tc>
          <w:tcPr>
            <w:tcW w:w="4993" w:type="dxa"/>
            <w:vAlign w:val="center"/>
          </w:tcPr>
          <w:p w:rsidR="00E466B8" w:rsidRPr="005C2A50" w:rsidRDefault="00E466B8" w:rsidP="00FA754D">
            <w:pPr>
              <w:pStyle w:val="NormalWeb"/>
            </w:pPr>
            <w:r w:rsidRPr="00FA754D">
              <w:rPr>
                <w:b/>
              </w:rPr>
              <w:t>07.06.2017</w:t>
            </w:r>
            <w:r>
              <w:t xml:space="preserve"> </w:t>
            </w:r>
            <w:r>
              <w:rPr>
                <w:b/>
              </w:rPr>
              <w:t>T</w:t>
            </w:r>
            <w:r w:rsidRPr="00750297">
              <w:rPr>
                <w:b/>
              </w:rPr>
              <w:t>arih ve</w:t>
            </w:r>
            <w:r>
              <w:rPr>
                <w:b/>
              </w:rPr>
              <w:t xml:space="preserve"> </w:t>
            </w:r>
            <w:r w:rsidRPr="00FA754D">
              <w:rPr>
                <w:b/>
              </w:rPr>
              <w:t>2017/52</w:t>
            </w:r>
            <w:r w:rsidRPr="00750297">
              <w:rPr>
                <w:b/>
              </w:rPr>
              <w:t xml:space="preserve"> </w:t>
            </w:r>
            <w:r>
              <w:rPr>
                <w:b/>
              </w:rPr>
              <w:t>S</w:t>
            </w:r>
            <w:r w:rsidRPr="00750297">
              <w:rPr>
                <w:b/>
              </w:rPr>
              <w:t xml:space="preserve">ayılı </w:t>
            </w:r>
            <w:r>
              <w:rPr>
                <w:b/>
              </w:rPr>
              <w:t>K</w:t>
            </w:r>
            <w:r w:rsidRPr="00750297">
              <w:rPr>
                <w:b/>
              </w:rPr>
              <w:t>arar</w:t>
            </w:r>
          </w:p>
        </w:tc>
      </w:tr>
      <w:tr w:rsidR="00E466B8" w:rsidRPr="005C2A50">
        <w:tc>
          <w:tcPr>
            <w:tcW w:w="4219" w:type="dxa"/>
          </w:tcPr>
          <w:p w:rsidR="00E466B8" w:rsidRPr="005C2A50" w:rsidRDefault="00E466B8" w:rsidP="004104DD">
            <w:pPr>
              <w:pStyle w:val="NormalWeb"/>
              <w:rPr>
                <w:b/>
              </w:rPr>
            </w:pPr>
          </w:p>
          <w:p w:rsidR="00E466B8" w:rsidRPr="005C2A50" w:rsidRDefault="00E466B8" w:rsidP="004104DD">
            <w:pPr>
              <w:pStyle w:val="NormalWeb"/>
              <w:rPr>
                <w:b/>
              </w:rPr>
            </w:pPr>
            <w:r>
              <w:rPr>
                <w:b/>
              </w:rPr>
              <w:t>Resmî</w:t>
            </w:r>
            <w:r w:rsidRPr="005C2A50">
              <w:rPr>
                <w:b/>
              </w:rPr>
              <w:t xml:space="preserve"> Gazete Tarih/Sayı: </w:t>
            </w:r>
          </w:p>
          <w:p w:rsidR="00E466B8" w:rsidRPr="005C2A50" w:rsidRDefault="00E466B8" w:rsidP="004104DD">
            <w:pPr>
              <w:pStyle w:val="NormalWeb"/>
              <w:rPr>
                <w:b/>
              </w:rPr>
            </w:pPr>
          </w:p>
        </w:tc>
        <w:tc>
          <w:tcPr>
            <w:tcW w:w="4993" w:type="dxa"/>
          </w:tcPr>
          <w:p w:rsidR="00E466B8" w:rsidRDefault="00E466B8" w:rsidP="004104DD">
            <w:pPr>
              <w:pStyle w:val="NormalWeb"/>
            </w:pPr>
          </w:p>
          <w:p w:rsidR="00E466B8" w:rsidRPr="005C2A50" w:rsidRDefault="00E466B8" w:rsidP="004104DD">
            <w:pPr>
              <w:pStyle w:val="NormalWeb"/>
            </w:pPr>
            <w:r>
              <w:t xml:space="preserve">… </w:t>
            </w:r>
          </w:p>
        </w:tc>
      </w:tr>
      <w:tr w:rsidR="00E466B8" w:rsidRPr="005C2A50">
        <w:tc>
          <w:tcPr>
            <w:tcW w:w="4219" w:type="dxa"/>
          </w:tcPr>
          <w:p w:rsidR="00E466B8" w:rsidRPr="005C2A50" w:rsidRDefault="00E466B8" w:rsidP="004104DD">
            <w:pPr>
              <w:pStyle w:val="NormalWeb"/>
              <w:rPr>
                <w:b/>
              </w:rPr>
            </w:pPr>
          </w:p>
          <w:p w:rsidR="00E466B8" w:rsidRPr="005C2A50" w:rsidRDefault="00E466B8" w:rsidP="004104DD">
            <w:pPr>
              <w:pStyle w:val="NormalWeb"/>
              <w:rPr>
                <w:b/>
              </w:rPr>
            </w:pPr>
            <w:r w:rsidRPr="005C2A50">
              <w:rPr>
                <w:b/>
              </w:rPr>
              <w:t>Revizyon No:</w:t>
            </w:r>
          </w:p>
          <w:p w:rsidR="00E466B8" w:rsidRPr="005C2A50" w:rsidRDefault="00E466B8" w:rsidP="004104DD">
            <w:pPr>
              <w:pStyle w:val="NormalWeb"/>
              <w:rPr>
                <w:b/>
              </w:rPr>
            </w:pPr>
          </w:p>
        </w:tc>
        <w:tc>
          <w:tcPr>
            <w:tcW w:w="4993" w:type="dxa"/>
          </w:tcPr>
          <w:p w:rsidR="00E466B8" w:rsidRPr="005C2A50" w:rsidRDefault="00E466B8" w:rsidP="004104DD">
            <w:pPr>
              <w:pStyle w:val="NormalWeb"/>
            </w:pPr>
          </w:p>
          <w:p w:rsidR="00E466B8" w:rsidRPr="00B44938" w:rsidRDefault="00E466B8" w:rsidP="00DB5ACA">
            <w:pPr>
              <w:pStyle w:val="NormalWeb"/>
              <w:rPr>
                <w:b/>
              </w:rPr>
            </w:pPr>
            <w:r w:rsidRPr="00B44938">
              <w:rPr>
                <w:b/>
              </w:rPr>
              <w:t>00</w:t>
            </w:r>
          </w:p>
          <w:p w:rsidR="00E466B8" w:rsidRPr="005C2A50" w:rsidRDefault="00E466B8" w:rsidP="004104DD">
            <w:pPr>
              <w:pStyle w:val="NormalWeb"/>
            </w:pPr>
          </w:p>
        </w:tc>
      </w:tr>
    </w:tbl>
    <w:p w:rsidR="00E466B8" w:rsidRPr="00DB5ACA" w:rsidRDefault="00E466B8" w:rsidP="004D6DD8">
      <w:pPr>
        <w:jc w:val="center"/>
        <w:rPr>
          <w:rFonts w:ascii="Times New Roman" w:hAnsi="Times New Roman"/>
          <w:b/>
          <w:sz w:val="24"/>
          <w:szCs w:val="24"/>
        </w:rPr>
      </w:pPr>
      <w:r w:rsidRPr="00585D12">
        <w:rPr>
          <w:rFonts w:ascii="Times New Roman" w:hAnsi="Times New Roman"/>
          <w:b/>
          <w:sz w:val="24"/>
          <w:szCs w:val="24"/>
        </w:rPr>
        <w:t>TERİMLER, SİMGELER</w:t>
      </w:r>
      <w:r>
        <w:rPr>
          <w:rFonts w:ascii="Times New Roman" w:hAnsi="Times New Roman"/>
          <w:b/>
          <w:sz w:val="24"/>
          <w:szCs w:val="24"/>
        </w:rPr>
        <w:t xml:space="preserve"> VE KISALTMALAR</w:t>
      </w:r>
    </w:p>
    <w:p w:rsidR="00E466B8" w:rsidRPr="00585D12"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sz w:val="24"/>
          <w:szCs w:val="24"/>
          <w:lang w:eastAsia="tr-TR"/>
        </w:rPr>
        <w:t xml:space="preserve">ACİL DURUM: </w:t>
      </w:r>
      <w:r w:rsidRPr="00585D12">
        <w:rPr>
          <w:rFonts w:ascii="Times New Roman" w:hAnsi="Times New Roman"/>
          <w:sz w:val="24"/>
          <w:szCs w:val="24"/>
          <w:lang w:eastAsia="tr-TR"/>
        </w:rPr>
        <w:t xml:space="preserve">İşyerinin tamamında veya bir kısmında meydana gelebilecek yangın, patlama, tehlikeli kimyasal maddelerden kaynaklanan yayılım, doğal afet gibi acil müdahale, mücadele, ilkyardım veya tahliye gerektiren olayları, </w:t>
      </w:r>
    </w:p>
    <w:p w:rsidR="00E466B8" w:rsidRPr="00585D12"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sz w:val="24"/>
          <w:szCs w:val="24"/>
          <w:lang w:eastAsia="tr-TR"/>
        </w:rPr>
        <w:t xml:space="preserve">ASİT </w:t>
      </w:r>
      <w:r>
        <w:rPr>
          <w:rFonts w:ascii="Times New Roman" w:hAnsi="Times New Roman"/>
          <w:b/>
          <w:sz w:val="24"/>
          <w:szCs w:val="24"/>
          <w:lang w:eastAsia="tr-TR"/>
        </w:rPr>
        <w:t>AŞINDIRMA</w:t>
      </w:r>
      <w:r w:rsidRPr="00585D12">
        <w:rPr>
          <w:rFonts w:ascii="Times New Roman" w:hAnsi="Times New Roman"/>
          <w:b/>
          <w:sz w:val="24"/>
          <w:szCs w:val="24"/>
          <w:lang w:eastAsia="tr-TR"/>
        </w:rPr>
        <w:t>:</w:t>
      </w:r>
      <w:r w:rsidRPr="00585D12">
        <w:rPr>
          <w:rFonts w:ascii="Times New Roman" w:hAnsi="Times New Roman"/>
          <w:sz w:val="24"/>
          <w:szCs w:val="24"/>
          <w:lang w:eastAsia="tr-TR"/>
        </w:rPr>
        <w:t xml:space="preserve"> Cam yüzeyini dekoratif olarak aşındırmak için uygun koşullarda aşındırıcı asit uygulama işlemini,</w:t>
      </w:r>
    </w:p>
    <w:p w:rsidR="00E466B8" w:rsidRPr="00585D12"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bCs/>
          <w:sz w:val="24"/>
          <w:szCs w:val="24"/>
          <w:lang w:eastAsia="tr-TR"/>
        </w:rPr>
        <w:t>ATIK:</w:t>
      </w:r>
      <w:r w:rsidRPr="00585D12">
        <w:rPr>
          <w:rFonts w:ascii="Times New Roman" w:hAnsi="Times New Roman"/>
          <w:sz w:val="24"/>
          <w:szCs w:val="24"/>
          <w:lang w:eastAsia="tr-TR"/>
        </w:rPr>
        <w:t xml:space="preserve"> Herhangi bir faaliyet sonucunda oluşan, çevreye atılan veya bırakılan herhangi bir maddeyi,</w:t>
      </w:r>
    </w:p>
    <w:p w:rsidR="00E466B8" w:rsidRPr="00585D12" w:rsidRDefault="00E466B8" w:rsidP="006C794A">
      <w:pPr>
        <w:spacing w:after="120" w:line="240" w:lineRule="auto"/>
        <w:jc w:val="both"/>
        <w:rPr>
          <w:rFonts w:ascii="Times New Roman" w:hAnsi="Times New Roman"/>
          <w:sz w:val="24"/>
          <w:szCs w:val="24"/>
        </w:rPr>
      </w:pPr>
      <w:r w:rsidRPr="00585D12">
        <w:rPr>
          <w:rFonts w:ascii="Times New Roman" w:hAnsi="Times New Roman"/>
          <w:b/>
          <w:bCs/>
          <w:sz w:val="24"/>
          <w:szCs w:val="24"/>
        </w:rPr>
        <w:t>BİZOTE:</w:t>
      </w:r>
      <w:r w:rsidRPr="00585D12">
        <w:rPr>
          <w:rFonts w:ascii="Times New Roman" w:hAnsi="Times New Roman"/>
          <w:sz w:val="24"/>
          <w:szCs w:val="24"/>
        </w:rPr>
        <w:t xml:space="preserve"> Cam kenarlarının rodaj işlemi sonrasında düz, şekilli ve açılı olarak elmas diskler ve </w:t>
      </w:r>
      <w:r>
        <w:rPr>
          <w:rFonts w:ascii="Times New Roman" w:hAnsi="Times New Roman"/>
          <w:sz w:val="24"/>
          <w:szCs w:val="24"/>
        </w:rPr>
        <w:t>uygun kimyasallar</w:t>
      </w:r>
      <w:r w:rsidRPr="00585D12">
        <w:rPr>
          <w:rFonts w:ascii="Times New Roman" w:hAnsi="Times New Roman"/>
          <w:sz w:val="24"/>
          <w:szCs w:val="24"/>
        </w:rPr>
        <w:t xml:space="preserve"> ile işleme tabi tutularak parlatılmasını,</w:t>
      </w:r>
    </w:p>
    <w:p w:rsidR="00E466B8" w:rsidRPr="00585D12"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sz w:val="24"/>
          <w:szCs w:val="24"/>
          <w:lang w:eastAsia="tr-TR"/>
        </w:rPr>
        <w:t xml:space="preserve">BONCUKLAMA: </w:t>
      </w:r>
      <w:r w:rsidRPr="00585D12">
        <w:rPr>
          <w:rFonts w:ascii="Times New Roman" w:hAnsi="Times New Roman"/>
          <w:sz w:val="24"/>
          <w:szCs w:val="24"/>
          <w:lang w:eastAsia="tr-TR"/>
        </w:rPr>
        <w:t xml:space="preserve">Camın üretim hatalarından kaynaklanan cam içerisindeki erimemiş hammadde </w:t>
      </w:r>
      <w:r>
        <w:rPr>
          <w:rFonts w:ascii="Times New Roman" w:hAnsi="Times New Roman"/>
          <w:sz w:val="24"/>
          <w:szCs w:val="24"/>
          <w:lang w:eastAsia="tr-TR"/>
        </w:rPr>
        <w:t>kalıntısını</w:t>
      </w:r>
      <w:r w:rsidRPr="00585D12">
        <w:rPr>
          <w:rFonts w:ascii="Times New Roman" w:hAnsi="Times New Roman"/>
          <w:sz w:val="24"/>
          <w:szCs w:val="24"/>
          <w:lang w:eastAsia="tr-TR"/>
        </w:rPr>
        <w:t xml:space="preserve">, </w:t>
      </w:r>
    </w:p>
    <w:p w:rsidR="00E466B8" w:rsidRPr="00585D12" w:rsidRDefault="00E466B8" w:rsidP="006C794A">
      <w:pPr>
        <w:spacing w:after="120" w:line="240" w:lineRule="auto"/>
        <w:jc w:val="both"/>
        <w:rPr>
          <w:rFonts w:ascii="Times New Roman" w:hAnsi="Times New Roman"/>
          <w:b/>
          <w:bCs/>
          <w:sz w:val="24"/>
          <w:szCs w:val="24"/>
          <w:lang w:eastAsia="tr-TR"/>
        </w:rPr>
      </w:pPr>
      <w:r w:rsidRPr="00585D12">
        <w:rPr>
          <w:rFonts w:ascii="Times New Roman" w:hAnsi="Times New Roman"/>
          <w:b/>
          <w:bCs/>
          <w:sz w:val="24"/>
          <w:szCs w:val="24"/>
        </w:rPr>
        <w:t>CNC</w:t>
      </w:r>
      <w:r w:rsidRPr="00585D12">
        <w:rPr>
          <w:rFonts w:ascii="Times New Roman" w:hAnsi="Times New Roman"/>
          <w:bCs/>
          <w:sz w:val="24"/>
          <w:szCs w:val="24"/>
        </w:rPr>
        <w:t>: Programlanabilir (Bilgisayar destekli) o</w:t>
      </w:r>
      <w:r w:rsidRPr="00585D12">
        <w:rPr>
          <w:rFonts w:ascii="Times New Roman" w:hAnsi="Times New Roman"/>
          <w:sz w:val="24"/>
          <w:szCs w:val="24"/>
        </w:rPr>
        <w:t xml:space="preserve">tomatik olarak kenar ve yüzey işlemesi yapabilen </w:t>
      </w:r>
      <w:r>
        <w:rPr>
          <w:rFonts w:ascii="Times New Roman" w:hAnsi="Times New Roman"/>
          <w:sz w:val="24"/>
          <w:szCs w:val="24"/>
        </w:rPr>
        <w:t>makineyi</w:t>
      </w:r>
      <w:r w:rsidRPr="00585D12">
        <w:rPr>
          <w:rFonts w:ascii="Times New Roman" w:hAnsi="Times New Roman"/>
          <w:sz w:val="24"/>
          <w:szCs w:val="24"/>
        </w:rPr>
        <w:t>,</w:t>
      </w:r>
    </w:p>
    <w:p w:rsidR="00E466B8"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sz w:val="24"/>
          <w:szCs w:val="24"/>
          <w:lang w:eastAsia="tr-TR"/>
        </w:rPr>
        <w:t>DESEN AYRIŞTIRMA:</w:t>
      </w:r>
      <w:r w:rsidRPr="00585D12">
        <w:rPr>
          <w:rFonts w:ascii="Times New Roman" w:hAnsi="Times New Roman"/>
          <w:sz w:val="24"/>
          <w:szCs w:val="24"/>
          <w:lang w:eastAsia="tr-TR"/>
        </w:rPr>
        <w:t xml:space="preserve"> Cam yüzey işlemede yüzeye yapıştırılan desen folyosunun işlem yapılacak kısımlarının ayıklanmasını,</w:t>
      </w:r>
    </w:p>
    <w:p w:rsidR="00E466B8" w:rsidRPr="00FA4D8C" w:rsidRDefault="00E466B8" w:rsidP="006C794A">
      <w:pPr>
        <w:spacing w:after="120" w:line="240" w:lineRule="auto"/>
        <w:jc w:val="both"/>
        <w:rPr>
          <w:rFonts w:ascii="Times New Roman" w:hAnsi="Times New Roman"/>
          <w:bCs/>
          <w:sz w:val="24"/>
          <w:szCs w:val="24"/>
          <w:lang w:eastAsia="tr-TR"/>
        </w:rPr>
      </w:pPr>
      <w:r w:rsidRPr="00FA4D8C">
        <w:rPr>
          <w:rFonts w:ascii="Times New Roman" w:hAnsi="Times New Roman"/>
          <w:b/>
          <w:bCs/>
          <w:sz w:val="24"/>
          <w:szCs w:val="24"/>
          <w:lang w:eastAsia="tr-TR"/>
        </w:rPr>
        <w:t>ENDÜSTRİYEL CAM:</w:t>
      </w:r>
      <w:r>
        <w:rPr>
          <w:rStyle w:val="apple-converted-space"/>
          <w:rFonts w:ascii="Arial" w:hAnsi="Arial" w:cs="Arial"/>
          <w:color w:val="222222"/>
          <w:sz w:val="19"/>
          <w:szCs w:val="19"/>
          <w:shd w:val="clear" w:color="auto" w:fill="FFFFFF"/>
        </w:rPr>
        <w:t> </w:t>
      </w:r>
      <w:r w:rsidRPr="00FA4D8C">
        <w:rPr>
          <w:rFonts w:ascii="Times New Roman" w:hAnsi="Times New Roman"/>
          <w:bCs/>
          <w:sz w:val="24"/>
          <w:szCs w:val="24"/>
          <w:lang w:eastAsia="tr-TR"/>
        </w:rPr>
        <w:t>Düz camın, inşaat, otomotiv, enerji, mobilya, beyaz eşya, tarım gibi sektörlerde kullanılmak üzere, makina ve benzeri araçlar ile kesim, kenar işleme, yüzey işleme, ısıl işlem gibi ek işlemlere tabi tutularak üretilen işlenmiş camı</w:t>
      </w:r>
      <w:r>
        <w:rPr>
          <w:rFonts w:ascii="Times New Roman" w:hAnsi="Times New Roman"/>
          <w:bCs/>
          <w:sz w:val="24"/>
          <w:szCs w:val="24"/>
          <w:lang w:eastAsia="tr-TR"/>
        </w:rPr>
        <w:t>,</w:t>
      </w:r>
    </w:p>
    <w:p w:rsidR="00E466B8" w:rsidRPr="00585D12"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sz w:val="24"/>
          <w:szCs w:val="24"/>
          <w:lang w:eastAsia="tr-TR"/>
        </w:rPr>
        <w:t>FORMA:</w:t>
      </w:r>
      <w:r w:rsidRPr="00585D12">
        <w:rPr>
          <w:rFonts w:ascii="Times New Roman" w:hAnsi="Times New Roman"/>
          <w:sz w:val="24"/>
          <w:szCs w:val="24"/>
          <w:lang w:eastAsia="tr-TR"/>
        </w:rPr>
        <w:t xml:space="preserve">  Şekilli kesilmiş camı</w:t>
      </w:r>
      <w:r>
        <w:rPr>
          <w:rFonts w:ascii="Times New Roman" w:hAnsi="Times New Roman"/>
          <w:sz w:val="24"/>
          <w:szCs w:val="24"/>
          <w:lang w:eastAsia="tr-TR"/>
        </w:rPr>
        <w:t>n kenar işlemini</w:t>
      </w:r>
      <w:r w:rsidRPr="00585D12">
        <w:rPr>
          <w:rFonts w:ascii="Times New Roman" w:hAnsi="Times New Roman"/>
          <w:sz w:val="24"/>
          <w:szCs w:val="24"/>
          <w:lang w:eastAsia="tr-TR"/>
        </w:rPr>
        <w:t>,</w:t>
      </w:r>
    </w:p>
    <w:p w:rsidR="00E466B8" w:rsidRPr="00585D12"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sz w:val="24"/>
          <w:szCs w:val="24"/>
          <w:lang w:eastAsia="tr-TR"/>
        </w:rPr>
        <w:t>HAVŞA:</w:t>
      </w:r>
      <w:r w:rsidRPr="00585D12">
        <w:rPr>
          <w:rFonts w:ascii="Times New Roman" w:hAnsi="Times New Roman"/>
          <w:sz w:val="24"/>
          <w:szCs w:val="24"/>
          <w:lang w:eastAsia="tr-TR"/>
        </w:rPr>
        <w:t xml:space="preserve"> Cam yüzeyinde açılan delik kenarlarındaki pah kırmayı,</w:t>
      </w:r>
    </w:p>
    <w:p w:rsidR="00E466B8" w:rsidRPr="00585D12" w:rsidRDefault="00E466B8" w:rsidP="006C794A">
      <w:pPr>
        <w:spacing w:after="120" w:line="240" w:lineRule="auto"/>
        <w:jc w:val="both"/>
        <w:rPr>
          <w:rFonts w:ascii="Times New Roman" w:hAnsi="Times New Roman"/>
          <w:color w:val="000000"/>
          <w:sz w:val="24"/>
          <w:szCs w:val="24"/>
          <w:lang w:eastAsia="tr-TR"/>
        </w:rPr>
      </w:pPr>
      <w:r w:rsidRPr="00585D12">
        <w:rPr>
          <w:rFonts w:ascii="Times New Roman" w:hAnsi="Times New Roman"/>
          <w:b/>
          <w:color w:val="000000"/>
          <w:sz w:val="24"/>
          <w:szCs w:val="24"/>
          <w:lang w:eastAsia="tr-TR"/>
        </w:rPr>
        <w:t xml:space="preserve">ISCO: </w:t>
      </w:r>
      <w:r w:rsidRPr="00585D12">
        <w:rPr>
          <w:rFonts w:ascii="Times New Roman" w:hAnsi="Times New Roman"/>
          <w:color w:val="000000"/>
          <w:sz w:val="24"/>
          <w:szCs w:val="24"/>
          <w:lang w:eastAsia="tr-TR"/>
        </w:rPr>
        <w:t>Uluslararası standart meslek sınıflamasını,</w:t>
      </w:r>
    </w:p>
    <w:p w:rsidR="00E466B8" w:rsidRDefault="00E466B8" w:rsidP="006C794A">
      <w:pPr>
        <w:spacing w:after="120" w:line="240" w:lineRule="auto"/>
        <w:jc w:val="both"/>
        <w:rPr>
          <w:rFonts w:ascii="Times New Roman" w:hAnsi="Times New Roman"/>
          <w:color w:val="000000"/>
          <w:sz w:val="24"/>
          <w:szCs w:val="24"/>
          <w:lang w:eastAsia="tr-TR"/>
        </w:rPr>
      </w:pPr>
      <w:r w:rsidRPr="00585D12">
        <w:rPr>
          <w:rFonts w:ascii="Times New Roman" w:hAnsi="Times New Roman"/>
          <w:b/>
          <w:color w:val="000000"/>
          <w:sz w:val="24"/>
          <w:szCs w:val="24"/>
          <w:lang w:eastAsia="tr-TR"/>
        </w:rPr>
        <w:t xml:space="preserve">İSG: </w:t>
      </w:r>
      <w:r w:rsidRPr="00585D12">
        <w:rPr>
          <w:rFonts w:ascii="Times New Roman" w:hAnsi="Times New Roman"/>
          <w:color w:val="000000"/>
          <w:sz w:val="24"/>
          <w:szCs w:val="24"/>
          <w:lang w:eastAsia="tr-TR"/>
        </w:rPr>
        <w:t>İş Sağlığı ve Güvenliğini,</w:t>
      </w:r>
    </w:p>
    <w:p w:rsidR="00E466B8" w:rsidRPr="006C794A" w:rsidRDefault="00E466B8" w:rsidP="006C794A">
      <w:pPr>
        <w:spacing w:after="120" w:line="240" w:lineRule="auto"/>
        <w:jc w:val="both"/>
        <w:rPr>
          <w:rFonts w:ascii="Times New Roman" w:hAnsi="Times New Roman"/>
          <w:b/>
          <w:color w:val="000000"/>
          <w:sz w:val="24"/>
          <w:szCs w:val="24"/>
          <w:lang w:eastAsia="tr-TR"/>
        </w:rPr>
      </w:pPr>
      <w:r w:rsidRPr="006C794A">
        <w:rPr>
          <w:rFonts w:ascii="Times New Roman" w:hAnsi="Times New Roman"/>
          <w:b/>
          <w:color w:val="000000"/>
          <w:sz w:val="24"/>
          <w:szCs w:val="24"/>
          <w:lang w:eastAsia="tr-TR"/>
        </w:rPr>
        <w:t xml:space="preserve">İSTİFLEME: </w:t>
      </w:r>
      <w:r w:rsidRPr="006C794A">
        <w:rPr>
          <w:rFonts w:ascii="Times New Roman" w:hAnsi="Times New Roman"/>
          <w:bCs/>
          <w:sz w:val="24"/>
          <w:szCs w:val="24"/>
        </w:rPr>
        <w:t>Farklı ebatlardaki camların, sehpa veya arabaya uygun ayraçlar konularak dizilmesini,</w:t>
      </w:r>
    </w:p>
    <w:p w:rsidR="00E466B8" w:rsidRPr="006C794A" w:rsidRDefault="00E466B8" w:rsidP="006C794A">
      <w:pPr>
        <w:spacing w:after="120" w:line="240" w:lineRule="auto"/>
        <w:jc w:val="both"/>
        <w:rPr>
          <w:rFonts w:ascii="Times New Roman" w:hAnsi="Times New Roman"/>
          <w:sz w:val="24"/>
          <w:szCs w:val="24"/>
        </w:rPr>
      </w:pPr>
      <w:r w:rsidRPr="006C794A">
        <w:rPr>
          <w:rFonts w:ascii="Times New Roman" w:hAnsi="Times New Roman"/>
          <w:b/>
          <w:bCs/>
          <w:sz w:val="24"/>
          <w:szCs w:val="24"/>
        </w:rPr>
        <w:t>KANAL AÇMA:</w:t>
      </w:r>
      <w:r w:rsidRPr="006C794A">
        <w:rPr>
          <w:rFonts w:ascii="Times New Roman" w:hAnsi="Times New Roman"/>
          <w:bCs/>
          <w:sz w:val="24"/>
          <w:szCs w:val="24"/>
        </w:rPr>
        <w:t xml:space="preserve"> </w:t>
      </w:r>
      <w:r w:rsidRPr="006C794A">
        <w:rPr>
          <w:rFonts w:ascii="Times New Roman" w:hAnsi="Times New Roman"/>
          <w:sz w:val="24"/>
          <w:szCs w:val="24"/>
        </w:rPr>
        <w:t>Cam yüzeylerinde dekoratif şekiller oluşturmak amacıyla yapılan çizgisel oyma işlemini,</w:t>
      </w:r>
    </w:p>
    <w:p w:rsidR="00E466B8" w:rsidRPr="0093457D" w:rsidRDefault="00E466B8" w:rsidP="006C794A">
      <w:pPr>
        <w:spacing w:after="120" w:line="240" w:lineRule="auto"/>
        <w:jc w:val="both"/>
        <w:rPr>
          <w:rFonts w:ascii="Times New Roman" w:hAnsi="Times New Roman"/>
          <w:b/>
          <w:sz w:val="24"/>
          <w:szCs w:val="24"/>
        </w:rPr>
      </w:pPr>
      <w:r w:rsidRPr="006C794A">
        <w:rPr>
          <w:rFonts w:ascii="Times New Roman" w:hAnsi="Times New Roman"/>
          <w:b/>
          <w:sz w:val="24"/>
          <w:szCs w:val="24"/>
        </w:rPr>
        <w:t xml:space="preserve">KENAR İŞLEME: </w:t>
      </w:r>
      <w:r w:rsidRPr="006C794A">
        <w:rPr>
          <w:rFonts w:ascii="Times New Roman" w:hAnsi="Times New Roman"/>
          <w:bCs/>
          <w:sz w:val="24"/>
          <w:szCs w:val="24"/>
        </w:rPr>
        <w:t>Uygun teknikler (rodaj, forma rodaj, zımpara gibi) ile cam kenarlarındaki keskinliğin alınması işlemini,</w:t>
      </w:r>
    </w:p>
    <w:p w:rsidR="00E466B8"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bCs/>
          <w:sz w:val="24"/>
          <w:szCs w:val="24"/>
          <w:lang w:eastAsia="tr-TR"/>
        </w:rPr>
        <w:t xml:space="preserve">KİŞİSEL KORUYUCU DONANIM (KKD): </w:t>
      </w:r>
      <w:r w:rsidRPr="00585D12">
        <w:rPr>
          <w:rFonts w:ascii="Times New Roman" w:hAnsi="Times New Roman"/>
          <w:sz w:val="24"/>
          <w:szCs w:val="24"/>
          <w:lang w:eastAsia="tr-TR"/>
        </w:rPr>
        <w:t>Çalışanı, yürütülen işten</w:t>
      </w:r>
      <w:r w:rsidRPr="00766CE5">
        <w:rPr>
          <w:rFonts w:ascii="Times New Roman" w:hAnsi="Times New Roman"/>
          <w:sz w:val="24"/>
          <w:szCs w:val="24"/>
          <w:lang w:eastAsia="tr-TR"/>
        </w:rPr>
        <w:t xml:space="preserve"> kaynaklanan, sağlık ve güvenliği etkileyen bir veya birden fazla riske karşı koruyan, çalışan tarafından giyilen, takılan veya tutulan, bu amaca uygun olarak tasarımı yapılmış tüm alet, araç, gereç ve cihazları,</w:t>
      </w:r>
    </w:p>
    <w:p w:rsidR="00E466B8" w:rsidRPr="006F2FB4" w:rsidRDefault="00E466B8" w:rsidP="006C794A">
      <w:pPr>
        <w:spacing w:after="120" w:line="240" w:lineRule="auto"/>
        <w:jc w:val="both"/>
        <w:rPr>
          <w:rFonts w:ascii="Times New Roman" w:hAnsi="Times New Roman"/>
          <w:sz w:val="24"/>
          <w:szCs w:val="24"/>
          <w:lang w:eastAsia="tr-TR"/>
        </w:rPr>
      </w:pPr>
      <w:r w:rsidRPr="00AC5C35">
        <w:rPr>
          <w:rFonts w:ascii="Times New Roman" w:hAnsi="Times New Roman"/>
          <w:b/>
          <w:sz w:val="24"/>
          <w:szCs w:val="24"/>
          <w:lang w:eastAsia="tr-TR"/>
        </w:rPr>
        <w:t>KUMLAMA:</w:t>
      </w:r>
      <w:r>
        <w:rPr>
          <w:rFonts w:ascii="Times New Roman" w:hAnsi="Times New Roman"/>
          <w:b/>
          <w:sz w:val="24"/>
          <w:szCs w:val="24"/>
          <w:lang w:eastAsia="tr-TR"/>
        </w:rPr>
        <w:t xml:space="preserve"> </w:t>
      </w:r>
      <w:r w:rsidRPr="006F2FB4">
        <w:rPr>
          <w:rFonts w:ascii="Times New Roman" w:hAnsi="Times New Roman"/>
          <w:sz w:val="24"/>
          <w:szCs w:val="24"/>
          <w:lang w:eastAsia="tr-TR"/>
        </w:rPr>
        <w:t>Cam yüzeyini dekoratif olarak aşındırmak için özel kumun</w:t>
      </w:r>
      <w:r>
        <w:rPr>
          <w:rFonts w:ascii="Times New Roman" w:hAnsi="Times New Roman"/>
          <w:sz w:val="24"/>
          <w:szCs w:val="24"/>
          <w:lang w:eastAsia="tr-TR"/>
        </w:rPr>
        <w:t xml:space="preserve"> (silis, kuvars ve benzeri)</w:t>
      </w:r>
      <w:r w:rsidRPr="006F2FB4">
        <w:rPr>
          <w:rFonts w:ascii="Times New Roman" w:hAnsi="Times New Roman"/>
          <w:sz w:val="24"/>
          <w:szCs w:val="24"/>
          <w:lang w:eastAsia="tr-TR"/>
        </w:rPr>
        <w:t xml:space="preserve"> basınçlı hava ile püskürtülmesi işlemi,</w:t>
      </w:r>
    </w:p>
    <w:p w:rsidR="00E466B8" w:rsidRDefault="00E466B8" w:rsidP="006C794A">
      <w:pPr>
        <w:spacing w:after="120" w:line="240" w:lineRule="auto"/>
        <w:jc w:val="both"/>
        <w:rPr>
          <w:rFonts w:ascii="Times New Roman" w:hAnsi="Times New Roman"/>
          <w:sz w:val="24"/>
          <w:szCs w:val="24"/>
          <w:lang w:eastAsia="tr-TR"/>
        </w:rPr>
      </w:pPr>
      <w:r w:rsidRPr="00C728A5">
        <w:rPr>
          <w:rFonts w:ascii="Times New Roman" w:hAnsi="Times New Roman"/>
          <w:b/>
          <w:sz w:val="24"/>
          <w:szCs w:val="24"/>
          <w:lang w:eastAsia="tr-TR"/>
        </w:rPr>
        <w:t>MASKELEME</w:t>
      </w:r>
      <w:r>
        <w:rPr>
          <w:rFonts w:ascii="Times New Roman" w:hAnsi="Times New Roman"/>
          <w:b/>
          <w:sz w:val="24"/>
          <w:szCs w:val="24"/>
          <w:lang w:eastAsia="tr-TR"/>
        </w:rPr>
        <w:t>:</w:t>
      </w:r>
      <w:r w:rsidRPr="00344CB0">
        <w:rPr>
          <w:rFonts w:ascii="Times New Roman" w:hAnsi="Times New Roman"/>
          <w:sz w:val="24"/>
          <w:szCs w:val="24"/>
          <w:lang w:eastAsia="tr-TR"/>
        </w:rPr>
        <w:t xml:space="preserve"> Y</w:t>
      </w:r>
      <w:r w:rsidRPr="00AC5C35">
        <w:rPr>
          <w:rFonts w:ascii="Times New Roman" w:hAnsi="Times New Roman"/>
          <w:sz w:val="24"/>
          <w:szCs w:val="24"/>
          <w:lang w:eastAsia="tr-TR"/>
        </w:rPr>
        <w:t>üzey işlem</w:t>
      </w:r>
      <w:r>
        <w:rPr>
          <w:rFonts w:ascii="Times New Roman" w:hAnsi="Times New Roman"/>
          <w:sz w:val="24"/>
          <w:szCs w:val="24"/>
          <w:lang w:eastAsia="tr-TR"/>
        </w:rPr>
        <w:t>e</w:t>
      </w:r>
      <w:r w:rsidRPr="00AC5C35">
        <w:rPr>
          <w:rFonts w:ascii="Times New Roman" w:hAnsi="Times New Roman"/>
          <w:sz w:val="24"/>
          <w:szCs w:val="24"/>
          <w:lang w:eastAsia="tr-TR"/>
        </w:rPr>
        <w:t>si yapılacak cam</w:t>
      </w:r>
      <w:r>
        <w:rPr>
          <w:rFonts w:ascii="Times New Roman" w:hAnsi="Times New Roman"/>
          <w:sz w:val="24"/>
          <w:szCs w:val="24"/>
          <w:lang w:eastAsia="tr-TR"/>
        </w:rPr>
        <w:t>ın üzerinin</w:t>
      </w:r>
      <w:r w:rsidRPr="00AC5C35">
        <w:rPr>
          <w:rFonts w:ascii="Times New Roman" w:hAnsi="Times New Roman"/>
          <w:sz w:val="24"/>
          <w:szCs w:val="24"/>
          <w:lang w:eastAsia="tr-TR"/>
        </w:rPr>
        <w:t xml:space="preserve"> </w:t>
      </w:r>
      <w:r>
        <w:rPr>
          <w:rFonts w:ascii="Times New Roman" w:hAnsi="Times New Roman"/>
          <w:sz w:val="24"/>
          <w:szCs w:val="24"/>
          <w:lang w:eastAsia="tr-TR"/>
        </w:rPr>
        <w:t>yapışkan malzeme ile kapatılmasını,</w:t>
      </w:r>
    </w:p>
    <w:p w:rsidR="00E466B8" w:rsidRPr="00555BB2" w:rsidRDefault="00E466B8" w:rsidP="006C794A">
      <w:pPr>
        <w:spacing w:after="120" w:line="240" w:lineRule="auto"/>
        <w:jc w:val="both"/>
        <w:rPr>
          <w:rFonts w:ascii="Times New Roman" w:hAnsi="Times New Roman"/>
          <w:bCs/>
          <w:sz w:val="24"/>
          <w:szCs w:val="24"/>
        </w:rPr>
      </w:pPr>
      <w:r w:rsidRPr="006C794A">
        <w:rPr>
          <w:rFonts w:ascii="Times New Roman" w:hAnsi="Times New Roman"/>
          <w:b/>
          <w:sz w:val="24"/>
          <w:szCs w:val="24"/>
          <w:lang w:eastAsia="tr-TR"/>
        </w:rPr>
        <w:t>PAH KIRMA</w:t>
      </w:r>
      <w:r w:rsidRPr="006C794A">
        <w:rPr>
          <w:rFonts w:ascii="Times New Roman" w:hAnsi="Times New Roman"/>
          <w:sz w:val="24"/>
          <w:szCs w:val="24"/>
          <w:lang w:eastAsia="tr-TR"/>
        </w:rPr>
        <w:t xml:space="preserve">: </w:t>
      </w:r>
      <w:r w:rsidRPr="006C794A">
        <w:rPr>
          <w:rFonts w:ascii="Times New Roman" w:hAnsi="Times New Roman"/>
          <w:bCs/>
          <w:sz w:val="24"/>
          <w:szCs w:val="24"/>
        </w:rPr>
        <w:t>Kesim sonrası kenar ve köşelerde oluşan keskinlikleri açılı veya yuvarlak şekilde yok etme işlemini,</w:t>
      </w:r>
    </w:p>
    <w:p w:rsidR="00E466B8" w:rsidRPr="00585D12" w:rsidRDefault="00E466B8" w:rsidP="006C794A">
      <w:pPr>
        <w:spacing w:after="120" w:line="240" w:lineRule="auto"/>
        <w:jc w:val="both"/>
        <w:rPr>
          <w:rFonts w:ascii="Times New Roman" w:hAnsi="Times New Roman"/>
          <w:sz w:val="24"/>
          <w:szCs w:val="24"/>
          <w:lang w:eastAsia="tr-TR"/>
        </w:rPr>
      </w:pPr>
      <w:r w:rsidRPr="00C728A5">
        <w:rPr>
          <w:rFonts w:ascii="Times New Roman" w:hAnsi="Times New Roman"/>
          <w:b/>
          <w:sz w:val="24"/>
          <w:szCs w:val="24"/>
          <w:lang w:eastAsia="tr-TR"/>
        </w:rPr>
        <w:t xml:space="preserve">PUL ATIĞI: </w:t>
      </w:r>
      <w:r w:rsidRPr="00C728A5">
        <w:rPr>
          <w:rFonts w:ascii="Times New Roman" w:hAnsi="Times New Roman"/>
          <w:sz w:val="24"/>
          <w:szCs w:val="24"/>
          <w:lang w:eastAsia="tr-TR"/>
        </w:rPr>
        <w:t>Kenar</w:t>
      </w:r>
      <w:r>
        <w:rPr>
          <w:rFonts w:ascii="Times New Roman" w:hAnsi="Times New Roman"/>
          <w:sz w:val="24"/>
          <w:szCs w:val="24"/>
          <w:lang w:eastAsia="tr-TR"/>
        </w:rPr>
        <w:t xml:space="preserve"> ve yüzey işlemede, işlenen yüzeydeki kenardan kopan yüzeysel küçük </w:t>
      </w:r>
      <w:r w:rsidRPr="00585D12">
        <w:rPr>
          <w:rFonts w:ascii="Times New Roman" w:hAnsi="Times New Roman"/>
          <w:sz w:val="24"/>
          <w:szCs w:val="24"/>
          <w:lang w:eastAsia="tr-TR"/>
        </w:rPr>
        <w:t>parçaları,</w:t>
      </w:r>
    </w:p>
    <w:p w:rsidR="00E466B8" w:rsidRPr="00585D12" w:rsidRDefault="00E466B8" w:rsidP="006C794A">
      <w:pPr>
        <w:spacing w:after="120" w:line="240" w:lineRule="auto"/>
        <w:jc w:val="both"/>
        <w:rPr>
          <w:rFonts w:ascii="Times New Roman" w:hAnsi="Times New Roman"/>
          <w:b/>
          <w:bCs/>
          <w:color w:val="000000"/>
          <w:sz w:val="24"/>
          <w:szCs w:val="20"/>
          <w:lang w:eastAsia="tr-TR"/>
        </w:rPr>
      </w:pPr>
      <w:r w:rsidRPr="00585D12">
        <w:rPr>
          <w:rFonts w:ascii="Times New Roman" w:hAnsi="Times New Roman"/>
          <w:b/>
          <w:bCs/>
          <w:color w:val="000000"/>
          <w:sz w:val="24"/>
          <w:szCs w:val="20"/>
          <w:lang w:eastAsia="tr-TR"/>
        </w:rPr>
        <w:t xml:space="preserve">RAMAK KALA OLAY: </w:t>
      </w:r>
      <w:r w:rsidRPr="00585D12">
        <w:rPr>
          <w:rFonts w:ascii="Times New Roman" w:hAnsi="Times New Roman"/>
          <w:color w:val="000000"/>
          <w:sz w:val="24"/>
          <w:szCs w:val="20"/>
          <w:lang w:eastAsia="tr-TR"/>
        </w:rPr>
        <w:t>İş yerinde meydana gelen, çalışan,  iş yeri ya da ekipmanını zarara uğratma potansiyeli olduğu halde zarara uğratmayan olayı,</w:t>
      </w:r>
    </w:p>
    <w:p w:rsidR="00E466B8" w:rsidRPr="00766CE5"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bCs/>
          <w:sz w:val="24"/>
          <w:szCs w:val="24"/>
          <w:lang w:eastAsia="tr-TR"/>
        </w:rPr>
        <w:t xml:space="preserve">RİSK DEĞERLENDİRMESİ: </w:t>
      </w:r>
      <w:r w:rsidRPr="00585D12">
        <w:rPr>
          <w:rFonts w:ascii="Times New Roman" w:hAnsi="Times New Roman"/>
          <w:sz w:val="24"/>
          <w:szCs w:val="24"/>
          <w:lang w:eastAsia="tr-TR"/>
        </w:rPr>
        <w:t>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rsidR="00E466B8" w:rsidRPr="00585D12" w:rsidRDefault="00E466B8" w:rsidP="006C794A">
      <w:pPr>
        <w:spacing w:after="120" w:line="240" w:lineRule="auto"/>
        <w:jc w:val="both"/>
        <w:rPr>
          <w:rFonts w:ascii="Times New Roman" w:hAnsi="Times New Roman"/>
          <w:sz w:val="24"/>
          <w:szCs w:val="24"/>
          <w:lang w:eastAsia="tr-TR"/>
        </w:rPr>
      </w:pPr>
      <w:r w:rsidRPr="00585D12">
        <w:rPr>
          <w:rFonts w:ascii="Times New Roman" w:hAnsi="Times New Roman"/>
          <w:b/>
          <w:bCs/>
          <w:sz w:val="24"/>
          <w:szCs w:val="24"/>
          <w:lang w:eastAsia="tr-TR"/>
        </w:rPr>
        <w:t xml:space="preserve">RİSK: </w:t>
      </w:r>
      <w:r w:rsidRPr="00585D12">
        <w:rPr>
          <w:rFonts w:ascii="Times New Roman" w:hAnsi="Times New Roman"/>
          <w:sz w:val="24"/>
          <w:szCs w:val="24"/>
          <w:lang w:eastAsia="tr-TR"/>
        </w:rPr>
        <w:t>Tehlikeden kaynaklanacak kayıp, yaralanma ya da başka zararlı sonuç meydana gelme ihtimalini,</w:t>
      </w:r>
    </w:p>
    <w:p w:rsidR="00E466B8" w:rsidRPr="00E56986" w:rsidRDefault="00E466B8" w:rsidP="006C794A">
      <w:pPr>
        <w:spacing w:after="120" w:line="240" w:lineRule="auto"/>
        <w:jc w:val="both"/>
        <w:rPr>
          <w:rFonts w:ascii="Times New Roman" w:hAnsi="Times New Roman"/>
          <w:b/>
          <w:bCs/>
          <w:sz w:val="24"/>
          <w:szCs w:val="24"/>
          <w:lang w:eastAsia="tr-TR"/>
        </w:rPr>
      </w:pPr>
      <w:r w:rsidRPr="00E56986">
        <w:rPr>
          <w:rFonts w:ascii="Times New Roman" w:hAnsi="Times New Roman"/>
          <w:b/>
          <w:bCs/>
          <w:sz w:val="24"/>
          <w:szCs w:val="24"/>
          <w:lang w:eastAsia="tr-TR"/>
        </w:rPr>
        <w:t>RODAJ:</w:t>
      </w:r>
      <w:r w:rsidRPr="00E56986">
        <w:rPr>
          <w:rFonts w:ascii="Times New Roman" w:hAnsi="Times New Roman"/>
          <w:sz w:val="24"/>
          <w:szCs w:val="24"/>
        </w:rPr>
        <w:t xml:space="preserve"> Cam kenarlarının değişik formlarda </w:t>
      </w:r>
      <w:r>
        <w:rPr>
          <w:rFonts w:ascii="Times New Roman" w:hAnsi="Times New Roman"/>
          <w:sz w:val="24"/>
          <w:szCs w:val="24"/>
        </w:rPr>
        <w:t xml:space="preserve"> (balık s</w:t>
      </w:r>
      <w:r w:rsidRPr="00E56986">
        <w:rPr>
          <w:rFonts w:ascii="Times New Roman" w:hAnsi="Times New Roman"/>
          <w:sz w:val="24"/>
          <w:szCs w:val="24"/>
        </w:rPr>
        <w:t>ırtı</w:t>
      </w:r>
      <w:r>
        <w:rPr>
          <w:rFonts w:ascii="Times New Roman" w:hAnsi="Times New Roman"/>
          <w:sz w:val="24"/>
          <w:szCs w:val="24"/>
        </w:rPr>
        <w:t xml:space="preserve">, düz </w:t>
      </w:r>
      <w:r w:rsidRPr="00E56986">
        <w:rPr>
          <w:rFonts w:ascii="Times New Roman" w:hAnsi="Times New Roman"/>
          <w:sz w:val="24"/>
          <w:szCs w:val="24"/>
        </w:rPr>
        <w:t>ve benzeri) elmas diskl</w:t>
      </w:r>
      <w:r>
        <w:rPr>
          <w:rFonts w:ascii="Times New Roman" w:hAnsi="Times New Roman"/>
          <w:sz w:val="24"/>
          <w:szCs w:val="24"/>
        </w:rPr>
        <w:t>erle taşlanmasını</w:t>
      </w:r>
      <w:r w:rsidRPr="00E56986">
        <w:rPr>
          <w:rFonts w:ascii="Times New Roman" w:hAnsi="Times New Roman"/>
          <w:sz w:val="24"/>
          <w:szCs w:val="24"/>
        </w:rPr>
        <w:t>,</w:t>
      </w:r>
    </w:p>
    <w:p w:rsidR="00E466B8" w:rsidRPr="00095CAA" w:rsidRDefault="00E466B8" w:rsidP="006C794A">
      <w:pPr>
        <w:spacing w:after="120" w:line="240" w:lineRule="auto"/>
        <w:jc w:val="both"/>
        <w:rPr>
          <w:rFonts w:ascii="Times New Roman" w:hAnsi="Times New Roman"/>
          <w:sz w:val="24"/>
          <w:szCs w:val="24"/>
          <w:lang w:eastAsia="tr-TR"/>
        </w:rPr>
      </w:pPr>
      <w:r w:rsidRPr="006F2FB4">
        <w:rPr>
          <w:rFonts w:ascii="Times New Roman" w:hAnsi="Times New Roman"/>
          <w:b/>
          <w:sz w:val="24"/>
          <w:szCs w:val="24"/>
          <w:lang w:eastAsia="tr-TR"/>
        </w:rPr>
        <w:t>ŞEKERLENME:</w:t>
      </w:r>
      <w:r>
        <w:rPr>
          <w:rFonts w:ascii="Times New Roman" w:hAnsi="Times New Roman"/>
          <w:b/>
          <w:sz w:val="24"/>
          <w:szCs w:val="24"/>
          <w:lang w:eastAsia="tr-TR"/>
        </w:rPr>
        <w:t xml:space="preserve"> </w:t>
      </w:r>
      <w:r>
        <w:rPr>
          <w:rFonts w:ascii="Times New Roman" w:hAnsi="Times New Roman"/>
          <w:sz w:val="24"/>
          <w:szCs w:val="24"/>
          <w:lang w:eastAsia="tr-TR"/>
        </w:rPr>
        <w:t>Kenar işleme sırasında rodaj diski ve su yetersizliğinden kaynaklı pütürlü yüzeyi,</w:t>
      </w:r>
    </w:p>
    <w:p w:rsidR="00E466B8" w:rsidRDefault="00E466B8" w:rsidP="006C794A">
      <w:pPr>
        <w:spacing w:after="120" w:line="240" w:lineRule="auto"/>
        <w:jc w:val="both"/>
        <w:rPr>
          <w:rFonts w:ascii="Times New Roman" w:hAnsi="Times New Roman"/>
          <w:sz w:val="24"/>
          <w:szCs w:val="24"/>
          <w:lang w:eastAsia="tr-TR"/>
        </w:rPr>
      </w:pPr>
      <w:r w:rsidRPr="00766CE5">
        <w:rPr>
          <w:rFonts w:ascii="Times New Roman" w:hAnsi="Times New Roman"/>
          <w:b/>
          <w:bCs/>
          <w:sz w:val="24"/>
          <w:szCs w:val="24"/>
          <w:lang w:eastAsia="tr-TR"/>
        </w:rPr>
        <w:t>TEHLİKE:</w:t>
      </w:r>
      <w:r w:rsidRPr="00766CE5">
        <w:rPr>
          <w:rFonts w:ascii="Times New Roman" w:hAnsi="Times New Roman"/>
          <w:sz w:val="24"/>
          <w:szCs w:val="24"/>
          <w:lang w:eastAsia="tr-TR"/>
        </w:rPr>
        <w:t xml:space="preserve"> İşyerinde var olan ya da dışarıdan gelebilecek, çalışanı veya işyerini etkileyebilecek, zarar veya hasar verme potansiyelini,</w:t>
      </w:r>
    </w:p>
    <w:p w:rsidR="00E466B8" w:rsidRPr="0093457D" w:rsidRDefault="00E466B8" w:rsidP="006C794A">
      <w:pPr>
        <w:spacing w:after="120" w:line="240" w:lineRule="auto"/>
        <w:jc w:val="both"/>
        <w:rPr>
          <w:rFonts w:ascii="Times New Roman" w:hAnsi="Times New Roman"/>
          <w:b/>
          <w:sz w:val="24"/>
          <w:szCs w:val="24"/>
          <w:lang w:eastAsia="tr-TR"/>
        </w:rPr>
      </w:pPr>
      <w:r w:rsidRPr="006C794A">
        <w:rPr>
          <w:rFonts w:ascii="Times New Roman" w:hAnsi="Times New Roman"/>
          <w:b/>
          <w:sz w:val="24"/>
          <w:szCs w:val="24"/>
          <w:lang w:eastAsia="tr-TR"/>
        </w:rPr>
        <w:t xml:space="preserve">YÜZEY İŞLEME: </w:t>
      </w:r>
      <w:r w:rsidRPr="006C794A">
        <w:rPr>
          <w:rFonts w:ascii="Times New Roman" w:hAnsi="Times New Roman"/>
          <w:bCs/>
          <w:sz w:val="24"/>
          <w:szCs w:val="24"/>
        </w:rPr>
        <w:t>Cam y</w:t>
      </w:r>
      <w:r w:rsidRPr="00555BB2">
        <w:rPr>
          <w:rFonts w:ascii="Times New Roman" w:hAnsi="Times New Roman"/>
          <w:bCs/>
          <w:sz w:val="24"/>
          <w:szCs w:val="24"/>
        </w:rPr>
        <w:t>üzeyine yapılan delik ve kanal açma, kumlama, bizote gibi tüm işlemleri,</w:t>
      </w:r>
    </w:p>
    <w:p w:rsidR="00E466B8" w:rsidRPr="00DB5ACA" w:rsidRDefault="00E466B8" w:rsidP="00DB5ACA">
      <w:pPr>
        <w:spacing w:after="120" w:line="240" w:lineRule="auto"/>
        <w:jc w:val="both"/>
        <w:rPr>
          <w:rFonts w:ascii="Times New Roman" w:hAnsi="Times New Roman"/>
          <w:sz w:val="24"/>
          <w:szCs w:val="24"/>
        </w:rPr>
      </w:pPr>
      <w:r>
        <w:rPr>
          <w:rFonts w:ascii="Times New Roman" w:hAnsi="Times New Roman"/>
          <w:b/>
          <w:bCs/>
          <w:sz w:val="24"/>
          <w:szCs w:val="24"/>
        </w:rPr>
        <w:t>ZIMPARA</w:t>
      </w:r>
      <w:r w:rsidRPr="00A968CA">
        <w:rPr>
          <w:rFonts w:ascii="Times New Roman" w:hAnsi="Times New Roman"/>
          <w:bCs/>
          <w:sz w:val="24"/>
          <w:szCs w:val="24"/>
        </w:rPr>
        <w:t>:</w:t>
      </w:r>
      <w:r w:rsidRPr="00A968CA">
        <w:rPr>
          <w:rFonts w:ascii="Times New Roman" w:hAnsi="Times New Roman"/>
          <w:sz w:val="24"/>
          <w:szCs w:val="24"/>
        </w:rPr>
        <w:t xml:space="preserve"> Cam kenarlarının ve köşelerinin dik ve yatay </w:t>
      </w:r>
      <w:r>
        <w:rPr>
          <w:rFonts w:ascii="Times New Roman" w:hAnsi="Times New Roman"/>
          <w:sz w:val="24"/>
          <w:szCs w:val="24"/>
        </w:rPr>
        <w:t>zımpara makinelerinde</w:t>
      </w:r>
      <w:r w:rsidRPr="00A968CA">
        <w:rPr>
          <w:rFonts w:ascii="Times New Roman" w:hAnsi="Times New Roman"/>
          <w:sz w:val="24"/>
          <w:szCs w:val="24"/>
        </w:rPr>
        <w:t xml:space="preserve"> el kesmeyecek düzeyde kenar temizliği ve </w:t>
      </w:r>
      <w:r>
        <w:rPr>
          <w:rFonts w:ascii="Times New Roman" w:hAnsi="Times New Roman"/>
          <w:sz w:val="24"/>
          <w:szCs w:val="24"/>
        </w:rPr>
        <w:t>düzeltme işleminin yapılmasını,</w:t>
      </w:r>
    </w:p>
    <w:p w:rsidR="00E466B8" w:rsidRDefault="00E466B8" w:rsidP="00F06C50">
      <w:pPr>
        <w:spacing w:after="120" w:line="240" w:lineRule="auto"/>
        <w:rPr>
          <w:rFonts w:ascii="Times New Roman" w:hAnsi="Times New Roman"/>
          <w:sz w:val="24"/>
          <w:szCs w:val="24"/>
          <w:lang w:eastAsia="tr-TR"/>
        </w:rPr>
      </w:pPr>
      <w:r>
        <w:rPr>
          <w:rFonts w:ascii="Times New Roman" w:hAnsi="Times New Roman"/>
          <w:sz w:val="24"/>
          <w:szCs w:val="24"/>
        </w:rPr>
        <w:t>i</w:t>
      </w:r>
      <w:r w:rsidRPr="00A57744">
        <w:rPr>
          <w:rFonts w:ascii="Times New Roman" w:hAnsi="Times New Roman"/>
          <w:sz w:val="24"/>
          <w:szCs w:val="24"/>
        </w:rPr>
        <w:t>fade</w:t>
      </w:r>
      <w:r w:rsidRPr="00A57744">
        <w:rPr>
          <w:rFonts w:ascii="Times New Roman" w:hAnsi="Times New Roman"/>
          <w:sz w:val="24"/>
          <w:szCs w:val="24"/>
          <w:lang w:eastAsia="tr-TR"/>
        </w:rPr>
        <w:t xml:space="preserve"> eder.</w:t>
      </w: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Default="00E466B8" w:rsidP="00F06C50">
      <w:pPr>
        <w:spacing w:after="120" w:line="240" w:lineRule="auto"/>
        <w:rPr>
          <w:rFonts w:ascii="Times New Roman" w:hAnsi="Times New Roman"/>
          <w:sz w:val="24"/>
          <w:szCs w:val="24"/>
          <w:lang w:eastAsia="tr-TR"/>
        </w:rPr>
      </w:pPr>
    </w:p>
    <w:p w:rsidR="00E466B8" w:rsidRPr="00247A9A" w:rsidRDefault="00E466B8" w:rsidP="00C7018D">
      <w:pPr>
        <w:pStyle w:val="ListeParagraf"/>
        <w:numPr>
          <w:ilvl w:val="0"/>
          <w:numId w:val="2"/>
        </w:numPr>
        <w:ind w:left="357" w:hanging="357"/>
        <w:jc w:val="both"/>
        <w:outlineLvl w:val="0"/>
        <w:rPr>
          <w:rFonts w:ascii="Times New Roman" w:hAnsi="Times New Roman"/>
          <w:b/>
          <w:bCs/>
          <w:iCs/>
          <w:sz w:val="24"/>
          <w:szCs w:val="24"/>
        </w:rPr>
      </w:pPr>
      <w:bookmarkStart w:id="0" w:name="_Toc475346908"/>
      <w:r w:rsidRPr="00247A9A">
        <w:rPr>
          <w:rFonts w:ascii="Times New Roman" w:hAnsi="Times New Roman"/>
          <w:b/>
          <w:sz w:val="24"/>
          <w:szCs w:val="24"/>
        </w:rPr>
        <w:t>GİRİŞ</w:t>
      </w:r>
      <w:bookmarkEnd w:id="0"/>
    </w:p>
    <w:p w:rsidR="00E466B8" w:rsidRDefault="00E466B8" w:rsidP="00FA754D">
      <w:pPr>
        <w:jc w:val="both"/>
        <w:rPr>
          <w:rFonts w:ascii="Times New Roman" w:hAnsi="Times New Roman"/>
          <w:bCs/>
          <w:sz w:val="24"/>
          <w:szCs w:val="24"/>
        </w:rPr>
      </w:pPr>
      <w:r w:rsidRPr="00585D12">
        <w:rPr>
          <w:rFonts w:ascii="Times New Roman" w:hAnsi="Times New Roman"/>
          <w:bCs/>
          <w:sz w:val="24"/>
          <w:szCs w:val="24"/>
        </w:rPr>
        <w:t xml:space="preserve">Endüstriyel Cam İşleme Elemanı (Seviye 4) </w:t>
      </w:r>
      <w:r w:rsidRPr="00EC1B17">
        <w:rPr>
          <w:rFonts w:ascii="Times New Roman" w:hAnsi="Times New Roman"/>
          <w:bCs/>
          <w:sz w:val="24"/>
          <w:szCs w:val="24"/>
        </w:rPr>
        <w:t>Ulusal</w:t>
      </w:r>
      <w:r w:rsidRPr="00EC1B17">
        <w:rPr>
          <w:rFonts w:ascii="Times New Roman" w:hAnsi="Times New Roman"/>
          <w:bCs/>
          <w:color w:val="FF0000"/>
          <w:sz w:val="24"/>
          <w:szCs w:val="24"/>
        </w:rPr>
        <w:t xml:space="preserve"> </w:t>
      </w:r>
      <w:r w:rsidRPr="00EC1B17">
        <w:rPr>
          <w:rFonts w:ascii="Times New Roman" w:hAnsi="Times New Roman"/>
          <w:bCs/>
          <w:sz w:val="24"/>
          <w:szCs w:val="24"/>
        </w:rPr>
        <w:t xml:space="preserve">Meslek Standardı </w:t>
      </w:r>
      <w:r w:rsidRPr="00CC2F29">
        <w:rPr>
          <w:rFonts w:ascii="Times New Roman" w:hAnsi="Times New Roman"/>
          <w:bCs/>
          <w:sz w:val="24"/>
          <w:szCs w:val="24"/>
        </w:rPr>
        <w:t xml:space="preserve">5544 sayılı </w:t>
      </w:r>
      <w:r>
        <w:rPr>
          <w:rFonts w:ascii="Times New Roman" w:hAnsi="Times New Roman"/>
          <w:bCs/>
          <w:sz w:val="24"/>
          <w:szCs w:val="24"/>
        </w:rPr>
        <w:t>Meslekî</w:t>
      </w:r>
      <w:r w:rsidRPr="00CC2F29">
        <w:rPr>
          <w:rFonts w:ascii="Times New Roman" w:hAnsi="Times New Roman"/>
          <w:bCs/>
          <w:sz w:val="24"/>
          <w:szCs w:val="24"/>
        </w:rPr>
        <w:t xml:space="preserve"> Yeterlilik Kurumu Kanunu ile anılan Kanun uyarınca çıkartılan 19/10/2015 tarihli ve 29507 sayılı </w:t>
      </w:r>
      <w:r>
        <w:rPr>
          <w:rFonts w:ascii="Times New Roman" w:hAnsi="Times New Roman"/>
          <w:bCs/>
          <w:sz w:val="24"/>
          <w:szCs w:val="24"/>
        </w:rPr>
        <w:t>Resmî</w:t>
      </w:r>
      <w:r w:rsidRPr="00CC2F29">
        <w:rPr>
          <w:rFonts w:ascii="Times New Roman" w:hAnsi="Times New Roman"/>
          <w:bCs/>
          <w:sz w:val="24"/>
          <w:szCs w:val="24"/>
        </w:rPr>
        <w:t xml:space="preserve"> Gazete’de yayımlanan Ulusal Meslek Standartlarının ve Ulusal Yeterliliklerin Hazırlanması Hakkında Yönetmelik ve 27/11/2007 tarihli ve 26713 sayılı </w:t>
      </w:r>
      <w:r>
        <w:rPr>
          <w:rFonts w:ascii="Times New Roman" w:hAnsi="Times New Roman"/>
          <w:bCs/>
          <w:sz w:val="24"/>
          <w:szCs w:val="24"/>
        </w:rPr>
        <w:t>Resmî</w:t>
      </w:r>
      <w:r w:rsidRPr="00CC2F29">
        <w:rPr>
          <w:rFonts w:ascii="Times New Roman" w:hAnsi="Times New Roman"/>
          <w:bCs/>
          <w:sz w:val="24"/>
          <w:szCs w:val="24"/>
        </w:rPr>
        <w:t xml:space="preserve"> Gazete’de yayımlanan </w:t>
      </w:r>
      <w:r>
        <w:rPr>
          <w:rFonts w:ascii="Times New Roman" w:hAnsi="Times New Roman"/>
          <w:bCs/>
          <w:sz w:val="24"/>
          <w:szCs w:val="24"/>
        </w:rPr>
        <w:t>Mesleki</w:t>
      </w:r>
      <w:r w:rsidRPr="00CC2F29">
        <w:rPr>
          <w:rFonts w:ascii="Times New Roman" w:hAnsi="Times New Roman"/>
          <w:bCs/>
          <w:sz w:val="24"/>
          <w:szCs w:val="24"/>
        </w:rPr>
        <w:t xml:space="preserve"> Yeterlilik Kurumu Sektör Komitelerinin Kuruluş, Görev, Çalışma Usul ve Esasları Hakkında Yönetmelik hükümlerine göre MYK’nın görevlendirdiği</w:t>
      </w:r>
      <w:r>
        <w:rPr>
          <w:rFonts w:ascii="Times New Roman" w:hAnsi="Times New Roman"/>
          <w:sz w:val="24"/>
          <w:szCs w:val="24"/>
        </w:rPr>
        <w:t xml:space="preserve"> </w:t>
      </w:r>
      <w:r w:rsidRPr="00E43F1E">
        <w:rPr>
          <w:rFonts w:ascii="Times New Roman" w:hAnsi="Times New Roman"/>
          <w:bCs/>
          <w:sz w:val="24"/>
          <w:szCs w:val="24"/>
        </w:rPr>
        <w:t>Trakya C</w:t>
      </w:r>
      <w:r>
        <w:rPr>
          <w:rFonts w:ascii="Times New Roman" w:hAnsi="Times New Roman"/>
          <w:bCs/>
          <w:sz w:val="24"/>
          <w:szCs w:val="24"/>
        </w:rPr>
        <w:t>am Sanayii A.Ş. (Şişecam Düzcam)</w:t>
      </w:r>
      <w:r w:rsidRPr="002F3FDE">
        <w:rPr>
          <w:rFonts w:ascii="Times New Roman" w:hAnsi="Times New Roman"/>
          <w:bCs/>
          <w:sz w:val="24"/>
          <w:szCs w:val="24"/>
        </w:rPr>
        <w:t xml:space="preserve"> </w:t>
      </w:r>
      <w:r>
        <w:rPr>
          <w:rFonts w:ascii="Times New Roman" w:hAnsi="Times New Roman"/>
          <w:bCs/>
          <w:sz w:val="24"/>
          <w:szCs w:val="24"/>
        </w:rPr>
        <w:t xml:space="preserve">tarafından hazırlanmış, </w:t>
      </w:r>
      <w:r w:rsidRPr="00D558C8">
        <w:rPr>
          <w:rFonts w:ascii="Times New Roman" w:hAnsi="Times New Roman"/>
          <w:bCs/>
          <w:sz w:val="24"/>
          <w:szCs w:val="24"/>
        </w:rPr>
        <w:t>sektördeki ilgili kurum ve kuruluşların görüş</w:t>
      </w:r>
      <w:r>
        <w:rPr>
          <w:rFonts w:ascii="Times New Roman" w:hAnsi="Times New Roman"/>
          <w:bCs/>
          <w:sz w:val="24"/>
          <w:szCs w:val="24"/>
        </w:rPr>
        <w:t>leri alınarak</w:t>
      </w:r>
      <w:r w:rsidRPr="00D558C8">
        <w:rPr>
          <w:rFonts w:ascii="Times New Roman" w:hAnsi="Times New Roman"/>
          <w:bCs/>
          <w:sz w:val="24"/>
          <w:szCs w:val="24"/>
        </w:rPr>
        <w:t xml:space="preserve"> değerlendiril</w:t>
      </w:r>
      <w:r>
        <w:rPr>
          <w:rFonts w:ascii="Times New Roman" w:hAnsi="Times New Roman"/>
          <w:bCs/>
          <w:sz w:val="24"/>
          <w:szCs w:val="24"/>
        </w:rPr>
        <w:t>miş ve M</w:t>
      </w:r>
      <w:r w:rsidRPr="00D558C8">
        <w:rPr>
          <w:rFonts w:ascii="Times New Roman" w:hAnsi="Times New Roman"/>
          <w:bCs/>
          <w:sz w:val="24"/>
          <w:szCs w:val="24"/>
        </w:rPr>
        <w:t>YK</w:t>
      </w:r>
      <w:r>
        <w:rPr>
          <w:rFonts w:ascii="Times New Roman" w:hAnsi="Times New Roman"/>
          <w:bCs/>
          <w:sz w:val="24"/>
          <w:szCs w:val="24"/>
        </w:rPr>
        <w:t xml:space="preserve"> </w:t>
      </w:r>
      <w:r w:rsidRPr="00030518">
        <w:rPr>
          <w:rFonts w:ascii="Times New Roman" w:hAnsi="Times New Roman"/>
          <w:bCs/>
          <w:sz w:val="24"/>
          <w:szCs w:val="24"/>
        </w:rPr>
        <w:t xml:space="preserve">Cam, Çimento ve Toprak </w:t>
      </w:r>
      <w:r w:rsidRPr="00D558C8">
        <w:rPr>
          <w:rFonts w:ascii="Times New Roman" w:hAnsi="Times New Roman"/>
          <w:bCs/>
          <w:sz w:val="24"/>
          <w:szCs w:val="24"/>
        </w:rPr>
        <w:t>Sektör Komitesi</w:t>
      </w:r>
      <w:r>
        <w:rPr>
          <w:rFonts w:ascii="Times New Roman" w:hAnsi="Times New Roman"/>
          <w:bCs/>
          <w:sz w:val="24"/>
          <w:szCs w:val="24"/>
        </w:rPr>
        <w:t xml:space="preserve"> tarafından </w:t>
      </w:r>
      <w:r w:rsidRPr="00D558C8">
        <w:rPr>
          <w:rFonts w:ascii="Times New Roman" w:hAnsi="Times New Roman"/>
          <w:bCs/>
          <w:sz w:val="24"/>
          <w:szCs w:val="24"/>
        </w:rPr>
        <w:t>incele</w:t>
      </w:r>
      <w:r>
        <w:rPr>
          <w:rFonts w:ascii="Times New Roman" w:hAnsi="Times New Roman"/>
          <w:bCs/>
          <w:sz w:val="24"/>
          <w:szCs w:val="24"/>
        </w:rPr>
        <w:t xml:space="preserve">ndikten sonra </w:t>
      </w:r>
      <w:r w:rsidRPr="00D558C8">
        <w:rPr>
          <w:rFonts w:ascii="Times New Roman" w:hAnsi="Times New Roman"/>
          <w:bCs/>
          <w:sz w:val="24"/>
          <w:szCs w:val="24"/>
        </w:rPr>
        <w:t>MYK Yönetim Kurulun</w:t>
      </w:r>
      <w:r>
        <w:rPr>
          <w:rFonts w:ascii="Times New Roman" w:hAnsi="Times New Roman"/>
          <w:bCs/>
          <w:sz w:val="24"/>
          <w:szCs w:val="24"/>
        </w:rPr>
        <w:t>ca onaylanmıştır.</w:t>
      </w: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FA754D">
      <w:pPr>
        <w:jc w:val="both"/>
        <w:rPr>
          <w:rFonts w:ascii="Times New Roman" w:hAnsi="Times New Roman"/>
          <w:bCs/>
          <w:sz w:val="24"/>
          <w:szCs w:val="24"/>
        </w:rPr>
      </w:pPr>
    </w:p>
    <w:p w:rsidR="00E466B8" w:rsidRDefault="00E466B8" w:rsidP="005F4D16">
      <w:pPr>
        <w:pStyle w:val="ListeParagraf"/>
        <w:ind w:left="0"/>
        <w:rPr>
          <w:rFonts w:ascii="Times New Roman" w:hAnsi="Times New Roman"/>
          <w:sz w:val="24"/>
          <w:szCs w:val="24"/>
        </w:rPr>
      </w:pPr>
    </w:p>
    <w:p w:rsidR="00E466B8" w:rsidRPr="005C2A50" w:rsidRDefault="00E466B8" w:rsidP="005A0555">
      <w:pPr>
        <w:pStyle w:val="ListeParagraf"/>
        <w:numPr>
          <w:ilvl w:val="0"/>
          <w:numId w:val="2"/>
        </w:numPr>
        <w:ind w:left="357" w:hanging="357"/>
        <w:outlineLvl w:val="0"/>
        <w:rPr>
          <w:rFonts w:ascii="Times New Roman" w:hAnsi="Times New Roman"/>
          <w:b/>
          <w:sz w:val="24"/>
          <w:szCs w:val="24"/>
        </w:rPr>
      </w:pPr>
      <w:bookmarkStart w:id="1" w:name="_Toc475346909"/>
      <w:r w:rsidRPr="005C2A50">
        <w:rPr>
          <w:rFonts w:ascii="Times New Roman" w:hAnsi="Times New Roman"/>
          <w:b/>
          <w:sz w:val="24"/>
          <w:szCs w:val="24"/>
        </w:rPr>
        <w:t>MESLEK TANITIMI</w:t>
      </w:r>
      <w:bookmarkEnd w:id="1"/>
    </w:p>
    <w:p w:rsidR="00E466B8" w:rsidRPr="005C2A50" w:rsidRDefault="00E466B8" w:rsidP="005F4D16">
      <w:pPr>
        <w:pStyle w:val="ListeParagraf"/>
        <w:ind w:left="0"/>
        <w:rPr>
          <w:rFonts w:ascii="Times New Roman" w:hAnsi="Times New Roman"/>
          <w:sz w:val="24"/>
          <w:szCs w:val="24"/>
        </w:rPr>
      </w:pPr>
    </w:p>
    <w:p w:rsidR="00E466B8" w:rsidRDefault="00E466B8"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2" w:name="_Toc475346910"/>
      <w:r w:rsidRPr="005C2A50">
        <w:rPr>
          <w:rFonts w:ascii="Times New Roman" w:hAnsi="Times New Roman"/>
          <w:b/>
          <w:sz w:val="24"/>
          <w:szCs w:val="24"/>
        </w:rPr>
        <w:t>Meslek Tanımı</w:t>
      </w:r>
      <w:bookmarkEnd w:id="2"/>
    </w:p>
    <w:p w:rsidR="00E466B8" w:rsidRPr="00124B49" w:rsidRDefault="00E466B8" w:rsidP="00124B49">
      <w:pPr>
        <w:jc w:val="both"/>
        <w:rPr>
          <w:rFonts w:ascii="Times New Roman" w:hAnsi="Times New Roman"/>
          <w:sz w:val="24"/>
          <w:szCs w:val="24"/>
        </w:rPr>
      </w:pPr>
      <w:r w:rsidRPr="00C44CB3">
        <w:rPr>
          <w:rFonts w:ascii="Times New Roman" w:hAnsi="Times New Roman"/>
          <w:bCs/>
          <w:sz w:val="24"/>
          <w:szCs w:val="24"/>
        </w:rPr>
        <w:t>Endüstriyel Cam İşleme Elemanı (Seviye 4</w:t>
      </w:r>
      <w:r>
        <w:rPr>
          <w:rFonts w:ascii="Times New Roman" w:hAnsi="Times New Roman"/>
          <w:bCs/>
          <w:sz w:val="24"/>
          <w:szCs w:val="24"/>
        </w:rPr>
        <w:t>),</w:t>
      </w:r>
      <w:r w:rsidRPr="00C44CB3">
        <w:rPr>
          <w:rFonts w:ascii="Times New Roman" w:hAnsi="Times New Roman"/>
          <w:sz w:val="24"/>
          <w:szCs w:val="24"/>
        </w:rPr>
        <w:t xml:space="preserve"> iş sağlığı ve güvenliği, çevre koruma, kalite ve görev talimatlarına göre, endüstriyel cam işleme süreçlerinde, iş organizasyonu ve cam işleme hazırlığı yapan, </w:t>
      </w:r>
      <w:r w:rsidRPr="009274CA">
        <w:rPr>
          <w:rFonts w:ascii="Times New Roman" w:hAnsi="Times New Roman"/>
          <w:sz w:val="24"/>
          <w:szCs w:val="24"/>
        </w:rPr>
        <w:t xml:space="preserve">birlikte çalıştığı </w:t>
      </w:r>
      <w:r>
        <w:rPr>
          <w:rFonts w:ascii="Times New Roman" w:hAnsi="Times New Roman"/>
          <w:sz w:val="24"/>
          <w:szCs w:val="24"/>
        </w:rPr>
        <w:t>ekibi</w:t>
      </w:r>
      <w:r w:rsidRPr="009274CA">
        <w:rPr>
          <w:rFonts w:ascii="Times New Roman" w:hAnsi="Times New Roman"/>
          <w:sz w:val="24"/>
          <w:szCs w:val="24"/>
        </w:rPr>
        <w:t xml:space="preserve"> ta</w:t>
      </w:r>
      <w:r>
        <w:rPr>
          <w:rFonts w:ascii="Times New Roman" w:hAnsi="Times New Roman"/>
          <w:sz w:val="24"/>
          <w:szCs w:val="24"/>
        </w:rPr>
        <w:t>limatlara uygun çalışmaları için yönlendiren,</w:t>
      </w:r>
      <w:r w:rsidRPr="00C44CB3">
        <w:rPr>
          <w:rFonts w:ascii="Times New Roman" w:hAnsi="Times New Roman"/>
          <w:sz w:val="24"/>
          <w:szCs w:val="24"/>
        </w:rPr>
        <w:t xml:space="preserve"> cam kenar işleme, cam yüzey işleme işlemleri</w:t>
      </w:r>
      <w:r>
        <w:rPr>
          <w:rFonts w:ascii="Times New Roman" w:hAnsi="Times New Roman"/>
          <w:sz w:val="24"/>
          <w:szCs w:val="24"/>
        </w:rPr>
        <w:t xml:space="preserve"> ile</w:t>
      </w:r>
      <w:r w:rsidRPr="00C44CB3">
        <w:rPr>
          <w:rFonts w:ascii="Times New Roman" w:hAnsi="Times New Roman"/>
          <w:sz w:val="24"/>
          <w:szCs w:val="24"/>
        </w:rPr>
        <w:t xml:space="preserve"> makine </w:t>
      </w:r>
      <w:r>
        <w:rPr>
          <w:rFonts w:ascii="Times New Roman" w:hAnsi="Times New Roman"/>
          <w:sz w:val="24"/>
          <w:szCs w:val="24"/>
        </w:rPr>
        <w:t xml:space="preserve">ve ekipmanların </w:t>
      </w:r>
      <w:r w:rsidRPr="00C44CB3">
        <w:rPr>
          <w:rFonts w:ascii="Times New Roman" w:hAnsi="Times New Roman"/>
          <w:sz w:val="24"/>
          <w:szCs w:val="24"/>
        </w:rPr>
        <w:t xml:space="preserve">bakım </w:t>
      </w:r>
      <w:r>
        <w:rPr>
          <w:rFonts w:ascii="Times New Roman" w:hAnsi="Times New Roman"/>
          <w:sz w:val="24"/>
          <w:szCs w:val="24"/>
        </w:rPr>
        <w:t>işlemlerini yürüten ve</w:t>
      </w:r>
      <w:r w:rsidRPr="00C44CB3">
        <w:rPr>
          <w:rFonts w:ascii="Times New Roman" w:hAnsi="Times New Roman"/>
          <w:sz w:val="24"/>
          <w:szCs w:val="24"/>
        </w:rPr>
        <w:t xml:space="preserve"> mesleki gelişim çalışmalarına katıl</w:t>
      </w:r>
      <w:r>
        <w:rPr>
          <w:rFonts w:ascii="Times New Roman" w:hAnsi="Times New Roman"/>
          <w:sz w:val="24"/>
          <w:szCs w:val="24"/>
        </w:rPr>
        <w:t>an meslek elemanıdır.</w:t>
      </w:r>
    </w:p>
    <w:p w:rsidR="00E466B8" w:rsidRPr="005C2A50" w:rsidRDefault="00E466B8"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3" w:name="_Toc475346911"/>
      <w:r w:rsidRPr="005C2A50">
        <w:rPr>
          <w:rFonts w:ascii="Times New Roman" w:hAnsi="Times New Roman"/>
          <w:b/>
          <w:sz w:val="24"/>
          <w:szCs w:val="24"/>
        </w:rPr>
        <w:t>Mesleğin Uluslararası Sınıflandırma Sistemlerindeki Yeri</w:t>
      </w:r>
      <w:bookmarkEnd w:id="3"/>
    </w:p>
    <w:p w:rsidR="00E466B8" w:rsidRPr="005C2A50" w:rsidRDefault="00E466B8" w:rsidP="001B7CD8">
      <w:pPr>
        <w:pStyle w:val="ListeParagraf"/>
        <w:ind w:left="360"/>
        <w:rPr>
          <w:rFonts w:ascii="Times New Roman" w:hAnsi="Times New Roman"/>
          <w:b/>
          <w:sz w:val="24"/>
          <w:szCs w:val="24"/>
        </w:rPr>
      </w:pPr>
    </w:p>
    <w:p w:rsidR="00E466B8" w:rsidRPr="00A36A24" w:rsidRDefault="00E466B8" w:rsidP="00A36A24">
      <w:pPr>
        <w:pStyle w:val="ListeParagraf"/>
        <w:ind w:left="0"/>
        <w:jc w:val="both"/>
        <w:outlineLvl w:val="1"/>
        <w:rPr>
          <w:rFonts w:ascii="Times New Roman" w:hAnsi="Times New Roman"/>
          <w:b/>
          <w:sz w:val="24"/>
          <w:szCs w:val="24"/>
        </w:rPr>
      </w:pPr>
      <w:bookmarkStart w:id="4" w:name="_Toc475346912"/>
      <w:r>
        <w:rPr>
          <w:rFonts w:ascii="Times New Roman" w:hAnsi="Times New Roman"/>
          <w:b/>
          <w:sz w:val="24"/>
          <w:szCs w:val="24"/>
        </w:rPr>
        <w:t>ISCO 08</w:t>
      </w:r>
      <w:r w:rsidRPr="00465C47">
        <w:rPr>
          <w:rFonts w:ascii="Times New Roman" w:hAnsi="Times New Roman"/>
          <w:b/>
          <w:sz w:val="24"/>
          <w:szCs w:val="24"/>
        </w:rPr>
        <w:t>:</w:t>
      </w:r>
      <w:r w:rsidRPr="00465C47">
        <w:rPr>
          <w:rFonts w:ascii="Times-Roman" w:hAnsi="Times-Roman" w:cs="Times-Roman"/>
          <w:b/>
          <w:bCs/>
          <w:color w:val="000000"/>
          <w:sz w:val="24"/>
          <w:szCs w:val="24"/>
        </w:rPr>
        <w:t xml:space="preserve"> </w:t>
      </w:r>
      <w:r>
        <w:rPr>
          <w:rFonts w:ascii="Times New Roman" w:hAnsi="Times New Roman"/>
          <w:sz w:val="24"/>
          <w:szCs w:val="24"/>
        </w:rPr>
        <w:t>7315 (</w:t>
      </w:r>
      <w:r w:rsidRPr="00694653">
        <w:rPr>
          <w:rFonts w:ascii="Times New Roman" w:hAnsi="Times New Roman"/>
          <w:sz w:val="24"/>
          <w:szCs w:val="24"/>
        </w:rPr>
        <w:t>Cam eşya yapımcıları, kesicileri, taşlayıcıları ve cilalayıcıları</w:t>
      </w:r>
      <w:r>
        <w:rPr>
          <w:rFonts w:ascii="Times New Roman" w:hAnsi="Times New Roman"/>
          <w:sz w:val="24"/>
          <w:szCs w:val="24"/>
        </w:rPr>
        <w:t>)</w:t>
      </w:r>
      <w:bookmarkEnd w:id="4"/>
    </w:p>
    <w:p w:rsidR="00E466B8" w:rsidRPr="005C2A50" w:rsidRDefault="00E466B8" w:rsidP="005F4D16">
      <w:pPr>
        <w:pStyle w:val="ListeParagraf"/>
        <w:ind w:left="0"/>
        <w:rPr>
          <w:rFonts w:ascii="Times New Roman" w:hAnsi="Times New Roman"/>
          <w:sz w:val="24"/>
          <w:szCs w:val="24"/>
        </w:rPr>
      </w:pPr>
    </w:p>
    <w:p w:rsidR="00E466B8" w:rsidRPr="00513253" w:rsidRDefault="00E466B8" w:rsidP="0081649B">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5" w:name="_Toc475346913"/>
      <w:r w:rsidRPr="00865468">
        <w:rPr>
          <w:rFonts w:ascii="Times New Roman" w:hAnsi="Times New Roman"/>
          <w:b/>
          <w:sz w:val="24"/>
          <w:szCs w:val="24"/>
        </w:rPr>
        <w:t xml:space="preserve">Sağlık, Güvenlik ve Çevre </w:t>
      </w:r>
      <w:r w:rsidRPr="00F42C3A">
        <w:rPr>
          <w:rFonts w:ascii="Times New Roman" w:hAnsi="Times New Roman"/>
          <w:b/>
          <w:sz w:val="24"/>
          <w:szCs w:val="24"/>
        </w:rPr>
        <w:t>ile İlgili Kanun, Tüzük ve Yönetmelikler</w:t>
      </w:r>
      <w:bookmarkEnd w:id="5"/>
    </w:p>
    <w:p w:rsidR="00E466B8" w:rsidRPr="007E01D2" w:rsidRDefault="00E466B8" w:rsidP="003F5D9F">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2872 </w:t>
      </w:r>
      <w:r>
        <w:rPr>
          <w:rFonts w:ascii="Times New Roman" w:hAnsi="Times New Roman"/>
          <w:sz w:val="24"/>
          <w:szCs w:val="24"/>
        </w:rPr>
        <w:t>s</w:t>
      </w:r>
      <w:r w:rsidRPr="007E01D2">
        <w:rPr>
          <w:rFonts w:ascii="Times New Roman" w:hAnsi="Times New Roman"/>
          <w:sz w:val="24"/>
          <w:szCs w:val="24"/>
        </w:rPr>
        <w:t>ayılı Çevre Kanunu ve yürürlükteki alt mevzuatı</w:t>
      </w:r>
      <w:r>
        <w:rPr>
          <w:rFonts w:ascii="Times New Roman" w:hAnsi="Times New Roman"/>
          <w:sz w:val="24"/>
          <w:szCs w:val="24"/>
        </w:rPr>
        <w:t>.</w:t>
      </w:r>
      <w:r w:rsidRPr="007E01D2">
        <w:rPr>
          <w:rFonts w:ascii="Times New Roman" w:hAnsi="Times New Roman"/>
          <w:sz w:val="24"/>
          <w:szCs w:val="24"/>
        </w:rPr>
        <w:t xml:space="preserve"> </w:t>
      </w:r>
    </w:p>
    <w:p w:rsidR="00E466B8" w:rsidRPr="007E01D2" w:rsidRDefault="00E466B8" w:rsidP="003F5D9F">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3359 </w:t>
      </w:r>
      <w:r>
        <w:rPr>
          <w:rFonts w:ascii="Times New Roman" w:hAnsi="Times New Roman"/>
          <w:sz w:val="24"/>
          <w:szCs w:val="24"/>
        </w:rPr>
        <w:t>s</w:t>
      </w:r>
      <w:r w:rsidRPr="007E01D2">
        <w:rPr>
          <w:rFonts w:ascii="Times New Roman" w:hAnsi="Times New Roman"/>
          <w:sz w:val="24"/>
          <w:szCs w:val="24"/>
        </w:rPr>
        <w:t>ayılı Sağlık Hizmetleri Temel Kanunu ve yürürlükteki alt mevzuatı</w:t>
      </w:r>
      <w:r>
        <w:rPr>
          <w:rFonts w:ascii="Times New Roman" w:hAnsi="Times New Roman"/>
          <w:sz w:val="24"/>
          <w:szCs w:val="24"/>
        </w:rPr>
        <w:t>.</w:t>
      </w:r>
    </w:p>
    <w:p w:rsidR="00E466B8" w:rsidRPr="007E01D2" w:rsidRDefault="00E466B8" w:rsidP="003F5D9F">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4857 </w:t>
      </w:r>
      <w:r>
        <w:rPr>
          <w:rFonts w:ascii="Times New Roman" w:hAnsi="Times New Roman"/>
          <w:sz w:val="24"/>
          <w:szCs w:val="24"/>
        </w:rPr>
        <w:t>s</w:t>
      </w:r>
      <w:r w:rsidRPr="007E01D2">
        <w:rPr>
          <w:rFonts w:ascii="Times New Roman" w:hAnsi="Times New Roman"/>
          <w:sz w:val="24"/>
          <w:szCs w:val="24"/>
        </w:rPr>
        <w:t>ayılı İş Kanunu ve yürürlükteki alt mevzuatı</w:t>
      </w:r>
      <w:r>
        <w:rPr>
          <w:rFonts w:ascii="Times New Roman" w:hAnsi="Times New Roman"/>
          <w:sz w:val="24"/>
          <w:szCs w:val="24"/>
        </w:rPr>
        <w:t>.</w:t>
      </w:r>
    </w:p>
    <w:p w:rsidR="00E466B8" w:rsidRPr="007E01D2" w:rsidRDefault="00E466B8" w:rsidP="003F5D9F">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7126 </w:t>
      </w:r>
      <w:r>
        <w:rPr>
          <w:rFonts w:ascii="Times New Roman" w:hAnsi="Times New Roman"/>
          <w:sz w:val="24"/>
          <w:szCs w:val="24"/>
        </w:rPr>
        <w:t>s</w:t>
      </w:r>
      <w:r w:rsidRPr="007E01D2">
        <w:rPr>
          <w:rFonts w:ascii="Times New Roman" w:hAnsi="Times New Roman"/>
          <w:sz w:val="24"/>
          <w:szCs w:val="24"/>
        </w:rPr>
        <w:t>ayılı Sivil Savunma Kanu</w:t>
      </w:r>
      <w:r>
        <w:rPr>
          <w:rFonts w:ascii="Times New Roman" w:hAnsi="Times New Roman"/>
          <w:sz w:val="24"/>
          <w:szCs w:val="24"/>
        </w:rPr>
        <w:t>nu ve yürürlükteki alt mevzuatı.</w:t>
      </w:r>
    </w:p>
    <w:p w:rsidR="00E466B8" w:rsidRPr="007E01D2" w:rsidRDefault="00E466B8" w:rsidP="003F5D9F">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5510 </w:t>
      </w:r>
      <w:r>
        <w:rPr>
          <w:rFonts w:ascii="Times New Roman" w:hAnsi="Times New Roman"/>
          <w:sz w:val="24"/>
          <w:szCs w:val="24"/>
        </w:rPr>
        <w:t>s</w:t>
      </w:r>
      <w:r w:rsidRPr="007E01D2">
        <w:rPr>
          <w:rFonts w:ascii="Times New Roman" w:hAnsi="Times New Roman"/>
          <w:sz w:val="24"/>
          <w:szCs w:val="24"/>
        </w:rPr>
        <w:t>ayılı Sosyal Sigortalar ve Genel Sağlık Sigortası Kanunu ve yürürlükteki alt mevzuatı</w:t>
      </w:r>
      <w:r>
        <w:rPr>
          <w:rFonts w:ascii="Times New Roman" w:hAnsi="Times New Roman"/>
          <w:sz w:val="24"/>
          <w:szCs w:val="24"/>
        </w:rPr>
        <w:t>.</w:t>
      </w:r>
    </w:p>
    <w:p w:rsidR="00E466B8" w:rsidRPr="007E01D2" w:rsidRDefault="00E466B8" w:rsidP="00221199">
      <w:pPr>
        <w:autoSpaceDE w:val="0"/>
        <w:autoSpaceDN w:val="0"/>
        <w:adjustRightInd w:val="0"/>
        <w:rPr>
          <w:rFonts w:ascii="Times New Roman" w:hAnsi="Times New Roman"/>
          <w:sz w:val="24"/>
          <w:szCs w:val="24"/>
        </w:rPr>
      </w:pPr>
      <w:r w:rsidRPr="007E01D2">
        <w:rPr>
          <w:rFonts w:ascii="Times New Roman" w:hAnsi="Times New Roman"/>
          <w:sz w:val="24"/>
          <w:szCs w:val="24"/>
        </w:rPr>
        <w:t xml:space="preserve">6331 </w:t>
      </w:r>
      <w:r>
        <w:rPr>
          <w:rFonts w:ascii="Times New Roman" w:hAnsi="Times New Roman"/>
          <w:sz w:val="24"/>
          <w:szCs w:val="24"/>
        </w:rPr>
        <w:t>s</w:t>
      </w:r>
      <w:r w:rsidRPr="007E01D2">
        <w:rPr>
          <w:rFonts w:ascii="Times New Roman" w:hAnsi="Times New Roman"/>
          <w:sz w:val="24"/>
          <w:szCs w:val="24"/>
        </w:rPr>
        <w:t>ayılı İş Sağlığı ve Güvenliği Kanunu ve yürürlükteki alt mevzuatı</w:t>
      </w:r>
      <w:r>
        <w:rPr>
          <w:rFonts w:ascii="Times New Roman" w:hAnsi="Times New Roman"/>
          <w:sz w:val="24"/>
          <w:szCs w:val="24"/>
        </w:rPr>
        <w:t>.</w:t>
      </w:r>
    </w:p>
    <w:p w:rsidR="00E466B8" w:rsidRDefault="00E466B8" w:rsidP="00221199">
      <w:pPr>
        <w:shd w:val="clear" w:color="auto" w:fill="FFFFFF"/>
        <w:snapToGrid w:val="0"/>
        <w:jc w:val="both"/>
        <w:rPr>
          <w:rFonts w:ascii="Times New Roman" w:hAnsi="Times New Roman"/>
          <w:sz w:val="24"/>
          <w:szCs w:val="24"/>
        </w:rPr>
      </w:pPr>
      <w:r w:rsidRPr="00A602EA">
        <w:rPr>
          <w:rFonts w:ascii="Times New Roman" w:hAnsi="Times New Roman"/>
          <w:sz w:val="24"/>
          <w:szCs w:val="24"/>
        </w:rPr>
        <w:t>Ayrıca, iş sağlığı ve güvenliği ve çevre ile ilgili yürürlükte olan kanun, tüzük, yönetmelik ve diğer mevzuata uyulması ve konu ile ilgili risk değerlendirmesi yapılması esastır.</w:t>
      </w:r>
    </w:p>
    <w:p w:rsidR="00E466B8" w:rsidRPr="00A008F4" w:rsidRDefault="00E466B8" w:rsidP="00221199">
      <w:pPr>
        <w:pStyle w:val="ListeParagraf"/>
        <w:numPr>
          <w:ilvl w:val="1"/>
          <w:numId w:val="2"/>
        </w:numPr>
        <w:tabs>
          <w:tab w:val="clear" w:pos="1160"/>
          <w:tab w:val="num" w:pos="426"/>
          <w:tab w:val="num" w:pos="4406"/>
        </w:tabs>
        <w:ind w:left="567" w:hanging="567"/>
        <w:contextualSpacing w:val="0"/>
        <w:jc w:val="both"/>
        <w:outlineLvl w:val="1"/>
        <w:rPr>
          <w:rFonts w:ascii="Times New Roman" w:hAnsi="Times New Roman"/>
          <w:b/>
          <w:sz w:val="24"/>
          <w:szCs w:val="24"/>
        </w:rPr>
      </w:pPr>
      <w:bookmarkStart w:id="6" w:name="_Toc475346914"/>
      <w:r w:rsidRPr="00A008F4">
        <w:rPr>
          <w:rFonts w:ascii="Times New Roman" w:hAnsi="Times New Roman"/>
          <w:b/>
          <w:sz w:val="24"/>
          <w:szCs w:val="24"/>
        </w:rPr>
        <w:t xml:space="preserve">Meslek </w:t>
      </w:r>
      <w:r w:rsidRPr="00F42C3A">
        <w:rPr>
          <w:rFonts w:ascii="Times New Roman" w:hAnsi="Times New Roman"/>
          <w:b/>
          <w:sz w:val="24"/>
          <w:szCs w:val="24"/>
        </w:rPr>
        <w:t>ile İlgili Diğer Kanun, Tüzük ve Yönetmelikler</w:t>
      </w:r>
      <w:bookmarkEnd w:id="6"/>
    </w:p>
    <w:p w:rsidR="00E466B8" w:rsidRPr="007E01D2" w:rsidRDefault="00E466B8" w:rsidP="003F5D9F">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4703 sayılı Ürünlere İlişkin Teknik Mevzuatın Hazırlanması ve Uygulanmasına Dair Kanun ve yürürlükteki alt mevzuatı</w:t>
      </w:r>
      <w:r>
        <w:rPr>
          <w:rFonts w:ascii="Times New Roman" w:hAnsi="Times New Roman"/>
          <w:sz w:val="24"/>
          <w:szCs w:val="24"/>
        </w:rPr>
        <w:t>.</w:t>
      </w:r>
    </w:p>
    <w:p w:rsidR="00E466B8" w:rsidRPr="007E01D2" w:rsidRDefault="00E466B8" w:rsidP="003F5D9F">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5216 s</w:t>
      </w:r>
      <w:r w:rsidRPr="007E01D2">
        <w:rPr>
          <w:rFonts w:ascii="Times New Roman" w:hAnsi="Times New Roman"/>
          <w:sz w:val="24"/>
          <w:szCs w:val="24"/>
        </w:rPr>
        <w:t>ayılı Büyükşehir Belediyesi Kanunu ve yürürlükteki alt mevzuatı</w:t>
      </w:r>
      <w:r>
        <w:rPr>
          <w:rFonts w:ascii="Times New Roman" w:hAnsi="Times New Roman"/>
          <w:sz w:val="24"/>
          <w:szCs w:val="24"/>
        </w:rPr>
        <w:t>.</w:t>
      </w:r>
    </w:p>
    <w:p w:rsidR="00E466B8" w:rsidRPr="007E01D2" w:rsidRDefault="00E466B8" w:rsidP="003F5D9F">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5627 sayılı Enerji Verimliliği Kanunu ve yürürlükteki alt mevzuatı</w:t>
      </w:r>
      <w:r>
        <w:rPr>
          <w:rFonts w:ascii="Times New Roman" w:hAnsi="Times New Roman"/>
          <w:sz w:val="24"/>
          <w:szCs w:val="24"/>
        </w:rPr>
        <w:t>.</w:t>
      </w:r>
    </w:p>
    <w:p w:rsidR="00E466B8" w:rsidRPr="007E01D2" w:rsidRDefault="00E466B8" w:rsidP="00221199">
      <w:pPr>
        <w:autoSpaceDE w:val="0"/>
        <w:autoSpaceDN w:val="0"/>
        <w:adjustRightInd w:val="0"/>
        <w:rPr>
          <w:rFonts w:ascii="Times New Roman" w:hAnsi="Times New Roman"/>
          <w:sz w:val="24"/>
          <w:szCs w:val="24"/>
        </w:rPr>
      </w:pPr>
      <w:r w:rsidRPr="007E01D2">
        <w:rPr>
          <w:rFonts w:ascii="Times New Roman" w:hAnsi="Times New Roman"/>
          <w:sz w:val="24"/>
          <w:szCs w:val="24"/>
        </w:rPr>
        <w:t>6356 sayılı Sendikalar ve Toplu İş Sözleşmesi Kanunu ve yürürlükteki alt mevzuatı</w:t>
      </w:r>
      <w:r>
        <w:rPr>
          <w:rFonts w:ascii="Times New Roman" w:hAnsi="Times New Roman"/>
          <w:sz w:val="24"/>
          <w:szCs w:val="24"/>
        </w:rPr>
        <w:t>.</w:t>
      </w:r>
    </w:p>
    <w:p w:rsidR="00E466B8" w:rsidRDefault="00E466B8" w:rsidP="00221199">
      <w:pPr>
        <w:shd w:val="clear" w:color="auto" w:fill="FFFFFF"/>
        <w:snapToGrid w:val="0"/>
        <w:jc w:val="both"/>
        <w:rPr>
          <w:rFonts w:ascii="Times New Roman" w:hAnsi="Times New Roman"/>
          <w:sz w:val="24"/>
          <w:szCs w:val="24"/>
        </w:rPr>
      </w:pPr>
      <w:r w:rsidRPr="00A602EA">
        <w:rPr>
          <w:rFonts w:ascii="Times New Roman" w:hAnsi="Times New Roman"/>
          <w:sz w:val="24"/>
          <w:szCs w:val="24"/>
        </w:rPr>
        <w:t>Ayrıca, meslek ile ilgili yürürlükte olan kanun, tüzük, yönetmelik ve diğer mevzuata uyulması esastır.</w:t>
      </w:r>
    </w:p>
    <w:p w:rsidR="00E466B8" w:rsidRDefault="00E466B8" w:rsidP="00221199">
      <w:pPr>
        <w:pStyle w:val="ListeParagraf"/>
        <w:numPr>
          <w:ilvl w:val="1"/>
          <w:numId w:val="2"/>
        </w:numPr>
        <w:tabs>
          <w:tab w:val="clear" w:pos="1160"/>
          <w:tab w:val="num" w:pos="426"/>
        </w:tabs>
        <w:ind w:left="567" w:hanging="567"/>
        <w:contextualSpacing w:val="0"/>
        <w:jc w:val="both"/>
        <w:outlineLvl w:val="1"/>
        <w:rPr>
          <w:rFonts w:ascii="Times New Roman" w:hAnsi="Times New Roman"/>
          <w:b/>
          <w:sz w:val="24"/>
          <w:szCs w:val="24"/>
        </w:rPr>
      </w:pPr>
      <w:bookmarkStart w:id="7" w:name="_Toc475346915"/>
      <w:r w:rsidRPr="005C2A50">
        <w:rPr>
          <w:rFonts w:ascii="Times New Roman" w:hAnsi="Times New Roman"/>
          <w:b/>
          <w:sz w:val="24"/>
          <w:szCs w:val="24"/>
        </w:rPr>
        <w:t>Çalışma Ortamı ve Koşulları</w:t>
      </w:r>
      <w:bookmarkEnd w:id="7"/>
    </w:p>
    <w:p w:rsidR="00E466B8" w:rsidRDefault="00E466B8" w:rsidP="00221199">
      <w:pPr>
        <w:jc w:val="both"/>
        <w:outlineLvl w:val="1"/>
        <w:rPr>
          <w:rFonts w:ascii="Times New Roman" w:hAnsi="Times New Roman"/>
          <w:sz w:val="24"/>
          <w:szCs w:val="24"/>
        </w:rPr>
      </w:pPr>
      <w:bookmarkStart w:id="8" w:name="_Toc475346916"/>
      <w:r w:rsidRPr="00D90797">
        <w:rPr>
          <w:rFonts w:ascii="Times New Roman" w:hAnsi="Times New Roman"/>
          <w:sz w:val="24"/>
          <w:szCs w:val="24"/>
        </w:rPr>
        <w:t xml:space="preserve">Endüstriyel Cam İşleme Elemanı (Seviye 4), endüstriyel cam işleme süreçlerinde kapalı atölye </w:t>
      </w:r>
      <w:r w:rsidRPr="00585D12">
        <w:rPr>
          <w:rFonts w:ascii="Times New Roman" w:hAnsi="Times New Roman"/>
          <w:sz w:val="24"/>
          <w:szCs w:val="24"/>
        </w:rPr>
        <w:t>ortamında çalışır. Çalışma süreleri işin gereklerine göre esnektir. Endüstriyel cam sektöründeki cam işleme uygulamaları, işe uygun düzenlenmiş,  gürültü ve cam firesine karşı mekânsal</w:t>
      </w:r>
      <w:r w:rsidRPr="00D90797">
        <w:rPr>
          <w:rFonts w:ascii="Times New Roman" w:hAnsi="Times New Roman"/>
          <w:sz w:val="24"/>
          <w:szCs w:val="24"/>
        </w:rPr>
        <w:t xml:space="preserve"> kontrol uygulamalarını içeren ve kimyasal</w:t>
      </w:r>
      <w:r>
        <w:rPr>
          <w:rFonts w:ascii="Times New Roman" w:hAnsi="Times New Roman"/>
          <w:sz w:val="24"/>
          <w:szCs w:val="24"/>
        </w:rPr>
        <w:t>ların</w:t>
      </w:r>
      <w:r w:rsidRPr="00D90797">
        <w:rPr>
          <w:rFonts w:ascii="Times New Roman" w:hAnsi="Times New Roman"/>
          <w:sz w:val="24"/>
          <w:szCs w:val="24"/>
        </w:rPr>
        <w:t xml:space="preserve"> bulunduğu ortamlarda yürütülür.</w:t>
      </w:r>
      <w:bookmarkEnd w:id="8"/>
    </w:p>
    <w:p w:rsidR="00E466B8" w:rsidRPr="00CE543C" w:rsidRDefault="00E466B8" w:rsidP="00221199">
      <w:pPr>
        <w:jc w:val="both"/>
        <w:outlineLvl w:val="1"/>
        <w:rPr>
          <w:rFonts w:ascii="Times New Roman" w:hAnsi="Times New Roman"/>
          <w:sz w:val="24"/>
          <w:szCs w:val="24"/>
        </w:rPr>
      </w:pPr>
      <w:bookmarkStart w:id="9" w:name="_Toc475346917"/>
      <w:r w:rsidRPr="00D90797">
        <w:rPr>
          <w:rFonts w:ascii="Times New Roman" w:hAnsi="Times New Roman"/>
          <w:bCs/>
          <w:sz w:val="24"/>
          <w:szCs w:val="24"/>
        </w:rPr>
        <w:t>Mesleğin icrası esnasında iş sağlığı ve güvenliği önlemlerinin alınmasını gerektiren</w:t>
      </w:r>
      <w:r>
        <w:rPr>
          <w:rFonts w:ascii="Times New Roman" w:hAnsi="Times New Roman"/>
          <w:bCs/>
          <w:sz w:val="24"/>
          <w:szCs w:val="24"/>
        </w:rPr>
        <w:t xml:space="preserve">; cam parçalanmaları, elektrik ve makineler, kaldırma ve taşıma işleri gibi etkenlerden kaynaklanan </w:t>
      </w:r>
      <w:r w:rsidRPr="00D90797">
        <w:rPr>
          <w:rFonts w:ascii="Times New Roman" w:hAnsi="Times New Roman"/>
          <w:bCs/>
          <w:sz w:val="24"/>
          <w:szCs w:val="24"/>
        </w:rPr>
        <w:t xml:space="preserve">kaza ve yaralanma riskleri bulunmaktadır. Mesleğe yönelik olarak ortaya çıkabilecek risklerle kaynağında mücadele edilir ve gerekli iş sağlığı ve güvenliği tedbirlerine uyularak bu riskler bertaraf edilebilir. </w:t>
      </w:r>
      <w:r w:rsidRPr="00D90797">
        <w:rPr>
          <w:rFonts w:ascii="Times New Roman" w:hAnsi="Times New Roman"/>
          <w:sz w:val="24"/>
          <w:szCs w:val="24"/>
        </w:rPr>
        <w:t>Risklerin tamamen ortadan kaldırılamadığı durumlarda ise işveren tarafından sağlanan uygun kişisel koruyucu donanımı kullanarak çalışır.</w:t>
      </w:r>
      <w:bookmarkEnd w:id="9"/>
    </w:p>
    <w:p w:rsidR="00E466B8" w:rsidRDefault="00E466B8" w:rsidP="00221199">
      <w:pPr>
        <w:pStyle w:val="ListeParagraf"/>
        <w:numPr>
          <w:ilvl w:val="1"/>
          <w:numId w:val="2"/>
        </w:numPr>
        <w:tabs>
          <w:tab w:val="clear" w:pos="1160"/>
          <w:tab w:val="num" w:pos="426"/>
        </w:tabs>
        <w:ind w:left="567" w:hanging="567"/>
        <w:contextualSpacing w:val="0"/>
        <w:jc w:val="both"/>
        <w:outlineLvl w:val="1"/>
        <w:rPr>
          <w:rFonts w:ascii="Times New Roman" w:hAnsi="Times New Roman"/>
          <w:b/>
          <w:sz w:val="24"/>
          <w:szCs w:val="24"/>
        </w:rPr>
      </w:pPr>
      <w:bookmarkStart w:id="10" w:name="_Toc475346918"/>
      <w:r w:rsidRPr="005C2A50">
        <w:rPr>
          <w:rFonts w:ascii="Times New Roman" w:hAnsi="Times New Roman"/>
          <w:b/>
          <w:sz w:val="24"/>
          <w:szCs w:val="24"/>
        </w:rPr>
        <w:t>Mesleğe İlişkin Diğer Gereklilikler</w:t>
      </w:r>
      <w:bookmarkEnd w:id="10"/>
      <w:r w:rsidRPr="005C2A50">
        <w:rPr>
          <w:rFonts w:ascii="Times New Roman" w:hAnsi="Times New Roman"/>
          <w:b/>
          <w:sz w:val="24"/>
          <w:szCs w:val="24"/>
        </w:rPr>
        <w:t xml:space="preserve"> </w:t>
      </w:r>
    </w:p>
    <w:p w:rsidR="00E466B8" w:rsidRPr="00C151C2" w:rsidRDefault="00E466B8" w:rsidP="00221199">
      <w:pPr>
        <w:autoSpaceDE w:val="0"/>
        <w:autoSpaceDN w:val="0"/>
        <w:adjustRightInd w:val="0"/>
        <w:jc w:val="both"/>
        <w:rPr>
          <w:rFonts w:ascii="Times New Roman" w:hAnsi="Times New Roman"/>
          <w:sz w:val="24"/>
          <w:szCs w:val="24"/>
          <w:lang w:eastAsia="tr-TR"/>
        </w:rPr>
      </w:pPr>
      <w:r w:rsidRPr="00C151C2">
        <w:rPr>
          <w:rFonts w:ascii="Times New Roman" w:hAnsi="Times New Roman"/>
          <w:sz w:val="24"/>
          <w:szCs w:val="24"/>
        </w:rPr>
        <w:t xml:space="preserve">Endüstriyel Cam İşleme Elemanı (Seviye 4), </w:t>
      </w:r>
      <w:r>
        <w:rPr>
          <w:rFonts w:ascii="Times New Roman" w:hAnsi="Times New Roman"/>
          <w:sz w:val="24"/>
          <w:szCs w:val="24"/>
          <w:lang w:eastAsia="tr-TR"/>
        </w:rPr>
        <w:t>6331 sayılı İş Sağlığı ve Güvenliği Kanununun 15 inci</w:t>
      </w:r>
      <w:r w:rsidRPr="00C151C2">
        <w:rPr>
          <w:rFonts w:ascii="Times New Roman" w:hAnsi="Times New Roman"/>
          <w:sz w:val="24"/>
          <w:szCs w:val="24"/>
          <w:lang w:eastAsia="tr-TR"/>
        </w:rPr>
        <w:t xml:space="preserve"> maddesi gereğince sağlık gözetimine tabi tutulur. </w:t>
      </w:r>
    </w:p>
    <w:p w:rsidR="00E466B8" w:rsidRPr="00C151C2"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Pr="005C2A50" w:rsidRDefault="00E466B8" w:rsidP="005F4D16">
      <w:pPr>
        <w:pStyle w:val="ListeParagraf"/>
        <w:ind w:left="0"/>
        <w:rPr>
          <w:rFonts w:ascii="Times New Roman" w:hAnsi="Times New Roman"/>
          <w:sz w:val="24"/>
          <w:szCs w:val="24"/>
        </w:rPr>
      </w:pPr>
    </w:p>
    <w:p w:rsidR="00E466B8" w:rsidRDefault="00E466B8" w:rsidP="005F4D16">
      <w:pPr>
        <w:pStyle w:val="ListeParagraf"/>
        <w:ind w:left="0"/>
        <w:rPr>
          <w:rFonts w:ascii="Times New Roman" w:hAnsi="Times New Roman"/>
          <w:sz w:val="24"/>
          <w:szCs w:val="24"/>
        </w:rPr>
        <w:sectPr w:rsidR="00E466B8" w:rsidSect="00883C6D">
          <w:headerReference w:type="default" r:id="rId7"/>
          <w:footerReference w:type="default" r:id="rId8"/>
          <w:footerReference w:type="first" r:id="rId9"/>
          <w:footnotePr>
            <w:numFmt w:val="upperRoman"/>
          </w:footnotePr>
          <w:pgSz w:w="11906" w:h="16838"/>
          <w:pgMar w:top="1417" w:right="1417" w:bottom="1417" w:left="1417" w:header="708" w:footer="708" w:gutter="0"/>
          <w:pgNumType w:start="1"/>
          <w:cols w:space="708"/>
          <w:titlePg/>
          <w:docGrid w:linePitch="360"/>
        </w:sectPr>
      </w:pPr>
    </w:p>
    <w:p w:rsidR="00E466B8" w:rsidRPr="001F52E2" w:rsidRDefault="00E466B8" w:rsidP="00250766">
      <w:pPr>
        <w:pStyle w:val="ListeParagraf"/>
        <w:numPr>
          <w:ilvl w:val="0"/>
          <w:numId w:val="27"/>
        </w:numPr>
        <w:tabs>
          <w:tab w:val="left" w:pos="284"/>
        </w:tabs>
        <w:spacing w:after="120" w:line="240" w:lineRule="auto"/>
        <w:ind w:left="0" w:firstLine="0"/>
        <w:outlineLvl w:val="0"/>
        <w:rPr>
          <w:rFonts w:ascii="Times New Roman" w:hAnsi="Times New Roman"/>
          <w:i/>
          <w:sz w:val="24"/>
          <w:szCs w:val="24"/>
        </w:rPr>
      </w:pPr>
      <w:bookmarkStart w:id="11" w:name="_Toc475346919"/>
      <w:r w:rsidRPr="00D65763">
        <w:rPr>
          <w:rFonts w:ascii="Times New Roman" w:hAnsi="Times New Roman"/>
          <w:b/>
          <w:sz w:val="24"/>
          <w:szCs w:val="24"/>
        </w:rPr>
        <w:t>MESLEK PROFİLİ</w:t>
      </w:r>
      <w:bookmarkStart w:id="12" w:name="_Toc217937795"/>
      <w:bookmarkEnd w:id="11"/>
    </w:p>
    <w:p w:rsidR="00E466B8" w:rsidRPr="0048437F" w:rsidRDefault="00E466B8" w:rsidP="00250766">
      <w:pPr>
        <w:pStyle w:val="ListeParagraf"/>
        <w:numPr>
          <w:ilvl w:val="1"/>
          <w:numId w:val="27"/>
        </w:numPr>
        <w:tabs>
          <w:tab w:val="left" w:pos="426"/>
        </w:tabs>
        <w:spacing w:after="120" w:line="240" w:lineRule="auto"/>
        <w:outlineLvl w:val="0"/>
        <w:rPr>
          <w:rFonts w:ascii="Times New Roman" w:hAnsi="Times New Roman"/>
          <w:sz w:val="24"/>
          <w:szCs w:val="24"/>
        </w:rPr>
      </w:pPr>
      <w:bookmarkStart w:id="13" w:name="_Toc475346920"/>
      <w:r w:rsidRPr="00235703">
        <w:rPr>
          <w:rFonts w:ascii="Times New Roman" w:hAnsi="Times New Roman"/>
          <w:b/>
          <w:sz w:val="24"/>
          <w:szCs w:val="24"/>
        </w:rPr>
        <w:t>Görevler, İşlemler ve Başarım Ölçütleri</w:t>
      </w:r>
      <w:bookmarkEnd w:id="12"/>
      <w:bookmarkEnd w:id="13"/>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2267"/>
        <w:gridCol w:w="709"/>
        <w:gridCol w:w="2267"/>
        <w:gridCol w:w="711"/>
        <w:gridCol w:w="7796"/>
      </w:tblGrid>
      <w:tr w:rsidR="00E466B8" w:rsidRPr="00734F99" w:rsidTr="00DB5ACA">
        <w:trPr>
          <w:trHeight w:val="510"/>
        </w:trPr>
        <w:tc>
          <w:tcPr>
            <w:tcW w:w="2942" w:type="dxa"/>
            <w:gridSpan w:val="2"/>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Görevler</w:t>
            </w:r>
          </w:p>
        </w:tc>
        <w:tc>
          <w:tcPr>
            <w:tcW w:w="2976" w:type="dxa"/>
            <w:gridSpan w:val="2"/>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İşlemler</w:t>
            </w:r>
          </w:p>
        </w:tc>
        <w:tc>
          <w:tcPr>
            <w:tcW w:w="8507" w:type="dxa"/>
            <w:gridSpan w:val="2"/>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Başarım Ölçütleri</w:t>
            </w:r>
          </w:p>
        </w:tc>
      </w:tr>
      <w:tr w:rsidR="00E466B8" w:rsidRPr="00734F99" w:rsidTr="00DB5ACA">
        <w:trPr>
          <w:trHeight w:val="510"/>
        </w:trPr>
        <w:tc>
          <w:tcPr>
            <w:tcW w:w="675" w:type="dxa"/>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Kod</w:t>
            </w:r>
          </w:p>
        </w:tc>
        <w:tc>
          <w:tcPr>
            <w:tcW w:w="2267" w:type="dxa"/>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Adı</w:t>
            </w:r>
          </w:p>
        </w:tc>
        <w:tc>
          <w:tcPr>
            <w:tcW w:w="709" w:type="dxa"/>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Kod</w:t>
            </w:r>
          </w:p>
        </w:tc>
        <w:tc>
          <w:tcPr>
            <w:tcW w:w="2267" w:type="dxa"/>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Adı</w:t>
            </w:r>
          </w:p>
        </w:tc>
        <w:tc>
          <w:tcPr>
            <w:tcW w:w="711" w:type="dxa"/>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Kod</w:t>
            </w:r>
          </w:p>
        </w:tc>
        <w:tc>
          <w:tcPr>
            <w:tcW w:w="7796" w:type="dxa"/>
            <w:vAlign w:val="center"/>
          </w:tcPr>
          <w:p w:rsidR="00E466B8" w:rsidRPr="00250766" w:rsidRDefault="00E466B8" w:rsidP="00DB5ACA">
            <w:pPr>
              <w:spacing w:after="0"/>
              <w:rPr>
                <w:rFonts w:ascii="Times New Roman" w:hAnsi="Times New Roman"/>
                <w:b/>
                <w:sz w:val="20"/>
                <w:szCs w:val="20"/>
              </w:rPr>
            </w:pPr>
            <w:r w:rsidRPr="00250766">
              <w:rPr>
                <w:rFonts w:ascii="Times New Roman" w:hAnsi="Times New Roman"/>
                <w:b/>
                <w:sz w:val="20"/>
                <w:szCs w:val="20"/>
              </w:rPr>
              <w:t>Açıklama</w:t>
            </w:r>
          </w:p>
        </w:tc>
      </w:tr>
      <w:tr w:rsidR="00E466B8" w:rsidRPr="00734F99" w:rsidTr="00DB5ACA">
        <w:trPr>
          <w:trHeight w:val="510"/>
        </w:trPr>
        <w:tc>
          <w:tcPr>
            <w:tcW w:w="675" w:type="dxa"/>
            <w:vMerge w:val="restart"/>
            <w:vAlign w:val="center"/>
          </w:tcPr>
          <w:p w:rsidR="00E466B8" w:rsidRPr="00101779" w:rsidRDefault="00E466B8" w:rsidP="00250766">
            <w:pPr>
              <w:spacing w:after="0"/>
              <w:rPr>
                <w:rFonts w:ascii="Times New Roman" w:hAnsi="Times New Roman"/>
                <w:b/>
                <w:caps/>
                <w:sz w:val="20"/>
                <w:szCs w:val="20"/>
              </w:rPr>
            </w:pPr>
            <w:r w:rsidRPr="00101779">
              <w:rPr>
                <w:rFonts w:ascii="Times New Roman" w:hAnsi="Times New Roman"/>
                <w:b/>
                <w:sz w:val="20"/>
                <w:szCs w:val="20"/>
              </w:rPr>
              <w:t>A</w:t>
            </w:r>
          </w:p>
        </w:tc>
        <w:tc>
          <w:tcPr>
            <w:tcW w:w="2267" w:type="dxa"/>
            <w:vMerge w:val="restart"/>
            <w:vAlign w:val="center"/>
          </w:tcPr>
          <w:p w:rsidR="00E466B8" w:rsidRPr="00695E1B" w:rsidRDefault="00E466B8" w:rsidP="00250766">
            <w:pPr>
              <w:tabs>
                <w:tab w:val="left" w:pos="2820"/>
              </w:tabs>
              <w:spacing w:after="0"/>
              <w:rPr>
                <w:rFonts w:ascii="Times New Roman" w:hAnsi="Times New Roman"/>
                <w:sz w:val="20"/>
                <w:szCs w:val="20"/>
              </w:rPr>
            </w:pPr>
            <w:r w:rsidRPr="008A2944">
              <w:rPr>
                <w:rFonts w:ascii="Times New Roman" w:hAnsi="Times New Roman"/>
                <w:sz w:val="20"/>
                <w:szCs w:val="20"/>
              </w:rPr>
              <w:t>İş süreçlerinde İSG ve çev</w:t>
            </w:r>
            <w:r>
              <w:rPr>
                <w:rFonts w:ascii="Times New Roman" w:hAnsi="Times New Roman"/>
                <w:sz w:val="20"/>
                <w:szCs w:val="20"/>
              </w:rPr>
              <w:t>re koruma önlemlerini uygulamak</w:t>
            </w:r>
          </w:p>
        </w:tc>
        <w:tc>
          <w:tcPr>
            <w:tcW w:w="709" w:type="dxa"/>
            <w:vMerge w:val="restart"/>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w:t>
            </w:r>
          </w:p>
        </w:tc>
        <w:tc>
          <w:tcPr>
            <w:tcW w:w="2267" w:type="dxa"/>
            <w:vMerge w:val="restart"/>
            <w:vAlign w:val="center"/>
          </w:tcPr>
          <w:p w:rsidR="00E466B8" w:rsidRPr="00DE7F17" w:rsidRDefault="00E466B8" w:rsidP="00250766">
            <w:pPr>
              <w:spacing w:after="0"/>
              <w:rPr>
                <w:rFonts w:ascii="Times New Roman" w:hAnsi="Times New Roman"/>
                <w:sz w:val="20"/>
                <w:szCs w:val="20"/>
              </w:rPr>
            </w:pPr>
            <w:r w:rsidRPr="00DE7F17">
              <w:rPr>
                <w:rFonts w:ascii="Times New Roman" w:hAnsi="Times New Roman"/>
                <w:sz w:val="20"/>
                <w:szCs w:val="20"/>
              </w:rPr>
              <w:t>İSG talimatlarını uygulamak</w:t>
            </w: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A.1.1</w:t>
            </w:r>
          </w:p>
        </w:tc>
        <w:tc>
          <w:tcPr>
            <w:tcW w:w="7796" w:type="dxa"/>
            <w:vAlign w:val="center"/>
          </w:tcPr>
          <w:p w:rsidR="00E466B8" w:rsidRPr="00DE7F17" w:rsidRDefault="00E466B8" w:rsidP="00250766">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Talimatlar doğrultusunda, İSG ile ilgili önlemleri göz önünde bulundurarak, kendisini ve çevresindekileri riske atmayacak şekilde çalışır.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DE7F17" w:rsidRDefault="00E466B8" w:rsidP="00250766">
            <w:pPr>
              <w:spacing w:after="0"/>
              <w:rPr>
                <w:rFonts w:ascii="Times New Roman" w:hAnsi="Times New Roman"/>
                <w:b/>
                <w:sz w:val="20"/>
                <w:szCs w:val="20"/>
              </w:rPr>
            </w:pPr>
          </w:p>
        </w:tc>
        <w:tc>
          <w:tcPr>
            <w:tcW w:w="2267" w:type="dxa"/>
            <w:vMerge/>
            <w:vAlign w:val="center"/>
          </w:tcPr>
          <w:p w:rsidR="00E466B8" w:rsidRPr="00DE7F17" w:rsidRDefault="00E466B8" w:rsidP="00250766">
            <w:pPr>
              <w:spacing w:after="0"/>
              <w:rPr>
                <w:rFonts w:ascii="Times New Roman" w:hAnsi="Times New Roman"/>
                <w:sz w:val="20"/>
                <w:szCs w:val="20"/>
              </w:rPr>
            </w:pP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A.1.2</w:t>
            </w:r>
          </w:p>
        </w:tc>
        <w:tc>
          <w:tcPr>
            <w:tcW w:w="7796" w:type="dxa"/>
            <w:vAlign w:val="center"/>
          </w:tcPr>
          <w:p w:rsidR="00E466B8" w:rsidRPr="00DE7F17" w:rsidRDefault="00E466B8" w:rsidP="00250766">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İşyerindeki makine, araç, ger</w:t>
            </w:r>
            <w:r>
              <w:rPr>
                <w:rFonts w:ascii="Times New Roman" w:hAnsi="Times New Roman"/>
                <w:sz w:val="20"/>
                <w:szCs w:val="20"/>
              </w:rPr>
              <w:t xml:space="preserve">eç ve diğer üretim araçlarını, </w:t>
            </w:r>
            <w:r w:rsidRPr="00DE7F17">
              <w:rPr>
                <w:rFonts w:ascii="Times New Roman" w:hAnsi="Times New Roman"/>
                <w:sz w:val="20"/>
                <w:szCs w:val="20"/>
              </w:rPr>
              <w:t>bunların güvenlik donanımlarını sağlık ve güvenlik işaretlerine ve talimatlara uygun şekilde kullanır.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DE7F17" w:rsidRDefault="00E466B8" w:rsidP="00250766">
            <w:pPr>
              <w:spacing w:after="0"/>
              <w:rPr>
                <w:rFonts w:ascii="Times New Roman" w:hAnsi="Times New Roman"/>
                <w:b/>
                <w:sz w:val="20"/>
                <w:szCs w:val="20"/>
              </w:rPr>
            </w:pPr>
          </w:p>
        </w:tc>
        <w:tc>
          <w:tcPr>
            <w:tcW w:w="2267" w:type="dxa"/>
            <w:vMerge/>
            <w:vAlign w:val="center"/>
          </w:tcPr>
          <w:p w:rsidR="00E466B8" w:rsidRPr="00DE7F17" w:rsidRDefault="00E466B8" w:rsidP="00250766">
            <w:pPr>
              <w:spacing w:after="0"/>
              <w:rPr>
                <w:rFonts w:ascii="Times New Roman" w:hAnsi="Times New Roman"/>
                <w:sz w:val="20"/>
                <w:szCs w:val="20"/>
              </w:rPr>
            </w:pP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A.1.3</w:t>
            </w:r>
          </w:p>
        </w:tc>
        <w:tc>
          <w:tcPr>
            <w:tcW w:w="7796" w:type="dxa"/>
            <w:vAlign w:val="center"/>
          </w:tcPr>
          <w:p w:rsidR="00E466B8" w:rsidRPr="00D02E78" w:rsidRDefault="00E466B8" w:rsidP="00250766">
            <w:pPr>
              <w:tabs>
                <w:tab w:val="center" w:pos="4536"/>
                <w:tab w:val="right" w:pos="9072"/>
              </w:tabs>
              <w:spacing w:after="0" w:line="240" w:lineRule="auto"/>
              <w:rPr>
                <w:rFonts w:ascii="Times New Roman" w:hAnsi="Times New Roman"/>
                <w:sz w:val="20"/>
                <w:szCs w:val="20"/>
              </w:rPr>
            </w:pPr>
            <w:r w:rsidRPr="00D02E78">
              <w:rPr>
                <w:rFonts w:ascii="Times New Roman" w:hAnsi="Times New Roman"/>
                <w:sz w:val="20"/>
                <w:szCs w:val="20"/>
              </w:rPr>
              <w:t>Çalışma ortamında iş süreçlerine göre KKD’leri (kulaklık, gözlük, işe uygun eldivenler, iş güvenliğine uygun ayakkabı, kolluk</w:t>
            </w:r>
            <w:r>
              <w:rPr>
                <w:rFonts w:ascii="Times New Roman" w:hAnsi="Times New Roman"/>
                <w:sz w:val="20"/>
                <w:szCs w:val="20"/>
              </w:rPr>
              <w:t xml:space="preserve"> ve benzeri</w:t>
            </w:r>
            <w:r w:rsidRPr="00D02E78">
              <w:rPr>
                <w:rFonts w:ascii="Times New Roman" w:hAnsi="Times New Roman"/>
                <w:sz w:val="20"/>
                <w:szCs w:val="20"/>
              </w:rPr>
              <w:t>)  talimatlarına uygun olarak kullanır.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DE7F17" w:rsidRDefault="00E466B8" w:rsidP="00250766">
            <w:pPr>
              <w:spacing w:after="0"/>
              <w:rPr>
                <w:rFonts w:ascii="Times New Roman" w:hAnsi="Times New Roman"/>
                <w:b/>
                <w:sz w:val="20"/>
                <w:szCs w:val="20"/>
              </w:rPr>
            </w:pPr>
          </w:p>
        </w:tc>
        <w:tc>
          <w:tcPr>
            <w:tcW w:w="2267" w:type="dxa"/>
            <w:vMerge/>
            <w:vAlign w:val="center"/>
          </w:tcPr>
          <w:p w:rsidR="00E466B8" w:rsidRPr="00DE7F17" w:rsidRDefault="00E466B8" w:rsidP="00250766">
            <w:pPr>
              <w:spacing w:after="0"/>
              <w:rPr>
                <w:rFonts w:ascii="Times New Roman" w:hAnsi="Times New Roman"/>
                <w:sz w:val="20"/>
                <w:szCs w:val="20"/>
              </w:rPr>
            </w:pP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A.1.4</w:t>
            </w:r>
          </w:p>
        </w:tc>
        <w:tc>
          <w:tcPr>
            <w:tcW w:w="7796" w:type="dxa"/>
            <w:vAlign w:val="center"/>
          </w:tcPr>
          <w:p w:rsidR="00E466B8" w:rsidRPr="00D02E78" w:rsidRDefault="00E466B8" w:rsidP="00250766">
            <w:pPr>
              <w:tabs>
                <w:tab w:val="center" w:pos="4536"/>
                <w:tab w:val="right" w:pos="9072"/>
              </w:tabs>
              <w:spacing w:after="0" w:line="240" w:lineRule="auto"/>
              <w:rPr>
                <w:rFonts w:ascii="Times New Roman" w:hAnsi="Times New Roman"/>
                <w:sz w:val="20"/>
                <w:szCs w:val="20"/>
              </w:rPr>
            </w:pPr>
            <w:r w:rsidRPr="00D02E78">
              <w:rPr>
                <w:rFonts w:ascii="Times New Roman" w:hAnsi="Times New Roman"/>
                <w:sz w:val="20"/>
                <w:szCs w:val="20"/>
              </w:rPr>
              <w:t>Endüstriyel cam işleme süreçlerinde işin, malzemenin (değişik tür, ebat ve ağırlıklarda camlar) özelliklerin</w:t>
            </w:r>
            <w:r>
              <w:rPr>
                <w:rFonts w:ascii="Times New Roman" w:hAnsi="Times New Roman"/>
                <w:sz w:val="20"/>
                <w:szCs w:val="20"/>
              </w:rPr>
              <w:t>e ve risklerine uygun önlemleri</w:t>
            </w:r>
            <w:r w:rsidRPr="00D02E78">
              <w:rPr>
                <w:rFonts w:ascii="Times New Roman" w:hAnsi="Times New Roman"/>
                <w:sz w:val="20"/>
                <w:szCs w:val="20"/>
              </w:rPr>
              <w:t xml:space="preserve"> talimatlarına göre uygular. </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DE7F17" w:rsidRDefault="00E466B8" w:rsidP="00250766">
            <w:pPr>
              <w:spacing w:after="0"/>
              <w:rPr>
                <w:rFonts w:ascii="Times New Roman" w:hAnsi="Times New Roman"/>
                <w:b/>
                <w:sz w:val="20"/>
                <w:szCs w:val="20"/>
              </w:rPr>
            </w:pPr>
          </w:p>
        </w:tc>
        <w:tc>
          <w:tcPr>
            <w:tcW w:w="2267" w:type="dxa"/>
            <w:vMerge/>
            <w:vAlign w:val="center"/>
          </w:tcPr>
          <w:p w:rsidR="00E466B8" w:rsidRPr="00DE7F17" w:rsidRDefault="00E466B8" w:rsidP="00250766">
            <w:pPr>
              <w:spacing w:after="0"/>
              <w:rPr>
                <w:rFonts w:ascii="Times New Roman" w:hAnsi="Times New Roman"/>
                <w:sz w:val="20"/>
                <w:szCs w:val="20"/>
              </w:rPr>
            </w:pP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A.1.5</w:t>
            </w:r>
          </w:p>
        </w:tc>
        <w:tc>
          <w:tcPr>
            <w:tcW w:w="7796" w:type="dxa"/>
            <w:vAlign w:val="center"/>
          </w:tcPr>
          <w:p w:rsidR="00E466B8" w:rsidRPr="00D02E78" w:rsidRDefault="00E466B8" w:rsidP="00250766">
            <w:pPr>
              <w:spacing w:after="0" w:line="240" w:lineRule="auto"/>
              <w:rPr>
                <w:rFonts w:ascii="Times New Roman" w:hAnsi="Times New Roman"/>
                <w:sz w:val="20"/>
                <w:szCs w:val="20"/>
              </w:rPr>
            </w:pPr>
            <w:r w:rsidRPr="00D02E78">
              <w:rPr>
                <w:rFonts w:ascii="Times New Roman" w:hAnsi="Times New Roman"/>
                <w:sz w:val="20"/>
                <w:szCs w:val="20"/>
              </w:rPr>
              <w:t>Kendisini ve çevresini etkileyeceğini gözlemlediği tehlike, risk ve ramak kala olayları yazılı ve/veya sözlü olarak ilgililer ile paylaşır.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DE7F17" w:rsidRDefault="00E466B8" w:rsidP="00250766">
            <w:pPr>
              <w:spacing w:after="0"/>
              <w:rPr>
                <w:rFonts w:ascii="Times New Roman" w:hAnsi="Times New Roman"/>
                <w:b/>
                <w:sz w:val="20"/>
                <w:szCs w:val="20"/>
              </w:rPr>
            </w:pPr>
          </w:p>
        </w:tc>
        <w:tc>
          <w:tcPr>
            <w:tcW w:w="2267" w:type="dxa"/>
            <w:vMerge/>
            <w:vAlign w:val="center"/>
          </w:tcPr>
          <w:p w:rsidR="00E466B8" w:rsidRPr="00DE7F17" w:rsidRDefault="00E466B8" w:rsidP="00250766">
            <w:pPr>
              <w:spacing w:after="0"/>
              <w:rPr>
                <w:rFonts w:ascii="Times New Roman" w:hAnsi="Times New Roman"/>
                <w:sz w:val="20"/>
                <w:szCs w:val="20"/>
              </w:rPr>
            </w:pP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A.1.6</w:t>
            </w:r>
          </w:p>
        </w:tc>
        <w:tc>
          <w:tcPr>
            <w:tcW w:w="7796" w:type="dxa"/>
            <w:vAlign w:val="center"/>
          </w:tcPr>
          <w:p w:rsidR="00E466B8" w:rsidRPr="00DE7F17" w:rsidRDefault="00E466B8" w:rsidP="00250766">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Risk değerlendirmesi çalışmalarında gözlem ve görüşlerini risk değerlendirmesi ekibine iletir.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spacing w:after="0"/>
              <w:rPr>
                <w:rFonts w:ascii="Times New Roman" w:hAnsi="Times New Roman"/>
                <w:bCs/>
                <w:sz w:val="20"/>
                <w:szCs w:val="20"/>
                <w:highlight w:val="yellow"/>
              </w:rPr>
            </w:pP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A.1.7</w:t>
            </w:r>
          </w:p>
        </w:tc>
        <w:tc>
          <w:tcPr>
            <w:tcW w:w="7796" w:type="dxa"/>
            <w:vAlign w:val="center"/>
          </w:tcPr>
          <w:p w:rsidR="00E466B8" w:rsidRPr="00DE7F17" w:rsidRDefault="00E466B8" w:rsidP="00250766">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Bakım ve arıza işlemlerinde enerji kesme prosedürlerini uygular.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restart"/>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A.2</w:t>
            </w:r>
          </w:p>
        </w:tc>
        <w:tc>
          <w:tcPr>
            <w:tcW w:w="2267" w:type="dxa"/>
            <w:vMerge w:val="restart"/>
            <w:vAlign w:val="center"/>
          </w:tcPr>
          <w:p w:rsidR="00E466B8" w:rsidRPr="00DE7F17" w:rsidRDefault="00E466B8" w:rsidP="00250766">
            <w:pPr>
              <w:spacing w:after="0"/>
              <w:rPr>
                <w:rFonts w:ascii="Times New Roman" w:hAnsi="Times New Roman"/>
                <w:bCs/>
                <w:sz w:val="20"/>
                <w:szCs w:val="20"/>
              </w:rPr>
            </w:pPr>
            <w:r w:rsidRPr="00DE7F17">
              <w:rPr>
                <w:rFonts w:ascii="Times New Roman" w:hAnsi="Times New Roman"/>
                <w:sz w:val="20"/>
                <w:szCs w:val="20"/>
              </w:rPr>
              <w:t>Acil durum talimatlarını uygulamak</w:t>
            </w: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A.2.1</w:t>
            </w:r>
          </w:p>
        </w:tc>
        <w:tc>
          <w:tcPr>
            <w:tcW w:w="7796" w:type="dxa"/>
            <w:vAlign w:val="center"/>
          </w:tcPr>
          <w:p w:rsidR="00E466B8" w:rsidRPr="00DE7F17" w:rsidRDefault="00E466B8" w:rsidP="00250766">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Acil durum planında belirtilen hususlar dâhilinde alınan önleyici ve sınırlandırıcı tedbirlere uyar.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spacing w:after="0"/>
              <w:rPr>
                <w:rFonts w:ascii="Times New Roman" w:hAnsi="Times New Roman"/>
                <w:bCs/>
                <w:sz w:val="20"/>
                <w:szCs w:val="20"/>
                <w:highlight w:val="yellow"/>
              </w:rPr>
            </w:pPr>
          </w:p>
        </w:tc>
        <w:tc>
          <w:tcPr>
            <w:tcW w:w="711" w:type="dxa"/>
            <w:vAlign w:val="center"/>
          </w:tcPr>
          <w:p w:rsidR="00E466B8" w:rsidRPr="00734F99" w:rsidRDefault="00E466B8" w:rsidP="00250766">
            <w:pPr>
              <w:spacing w:after="0"/>
              <w:rPr>
                <w:rFonts w:ascii="Times New Roman" w:hAnsi="Times New Roman"/>
                <w:b/>
                <w:sz w:val="20"/>
                <w:szCs w:val="20"/>
                <w:highlight w:val="yellow"/>
              </w:rPr>
            </w:pPr>
            <w:r w:rsidRPr="00DE7F17">
              <w:rPr>
                <w:rFonts w:ascii="Times New Roman" w:hAnsi="Times New Roman"/>
                <w:b/>
                <w:sz w:val="20"/>
                <w:szCs w:val="20"/>
              </w:rPr>
              <w:t>A.2.2</w:t>
            </w:r>
          </w:p>
        </w:tc>
        <w:tc>
          <w:tcPr>
            <w:tcW w:w="7796" w:type="dxa"/>
            <w:vAlign w:val="center"/>
          </w:tcPr>
          <w:p w:rsidR="00E466B8" w:rsidRPr="00734F99" w:rsidRDefault="00E466B8" w:rsidP="00250766">
            <w:pPr>
              <w:tabs>
                <w:tab w:val="center" w:pos="4536"/>
                <w:tab w:val="right" w:pos="9072"/>
              </w:tabs>
              <w:spacing w:after="0" w:line="240" w:lineRule="auto"/>
              <w:rPr>
                <w:rFonts w:ascii="Times New Roman" w:hAnsi="Times New Roman"/>
                <w:sz w:val="20"/>
                <w:szCs w:val="20"/>
                <w:highlight w:val="yellow"/>
              </w:rPr>
            </w:pPr>
            <w:r w:rsidRPr="00DE7F17">
              <w:rPr>
                <w:rFonts w:ascii="Times New Roman" w:hAnsi="Times New Roman"/>
                <w:sz w:val="20"/>
                <w:szCs w:val="20"/>
              </w:rPr>
              <w:t>İşyerinde sağlık ve güvenlik ile ilgili karşılaştığı acil durumları ilgili kişilere iletir.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restart"/>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A.3</w:t>
            </w:r>
          </w:p>
        </w:tc>
        <w:tc>
          <w:tcPr>
            <w:tcW w:w="2267" w:type="dxa"/>
            <w:vMerge w:val="restart"/>
            <w:vAlign w:val="center"/>
          </w:tcPr>
          <w:p w:rsidR="00E466B8" w:rsidRPr="00DE7F17" w:rsidRDefault="00E466B8" w:rsidP="00250766">
            <w:pPr>
              <w:spacing w:after="0"/>
              <w:rPr>
                <w:rFonts w:ascii="Times New Roman" w:hAnsi="Times New Roman"/>
                <w:bCs/>
                <w:sz w:val="20"/>
                <w:szCs w:val="20"/>
              </w:rPr>
            </w:pPr>
            <w:r w:rsidRPr="00DE7F17">
              <w:rPr>
                <w:rFonts w:ascii="Times New Roman" w:hAnsi="Times New Roman"/>
                <w:sz w:val="20"/>
                <w:szCs w:val="20"/>
              </w:rPr>
              <w:t>Çevre koruma önlemlerinin alınmasını desteklemek</w:t>
            </w:r>
          </w:p>
        </w:tc>
        <w:tc>
          <w:tcPr>
            <w:tcW w:w="711" w:type="dxa"/>
            <w:vAlign w:val="center"/>
          </w:tcPr>
          <w:p w:rsidR="00E466B8" w:rsidRPr="00DE7F17" w:rsidRDefault="00E466B8" w:rsidP="00250766">
            <w:pPr>
              <w:spacing w:after="0"/>
              <w:rPr>
                <w:rFonts w:ascii="Times New Roman" w:hAnsi="Times New Roman"/>
                <w:b/>
                <w:sz w:val="20"/>
                <w:szCs w:val="20"/>
              </w:rPr>
            </w:pPr>
            <w:r w:rsidRPr="00DE7F17">
              <w:rPr>
                <w:rFonts w:ascii="Times New Roman" w:hAnsi="Times New Roman"/>
                <w:b/>
                <w:sz w:val="20"/>
                <w:szCs w:val="20"/>
              </w:rPr>
              <w:t>A.3.1</w:t>
            </w:r>
          </w:p>
        </w:tc>
        <w:tc>
          <w:tcPr>
            <w:tcW w:w="7796" w:type="dxa"/>
            <w:vAlign w:val="center"/>
          </w:tcPr>
          <w:p w:rsidR="00E466B8" w:rsidRDefault="00E466B8">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İş süreçlerinde olası çevre tehlike ve risklerinin tespit ve takibi ile ilgili çalışmalara destek verir.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spacing w:after="0"/>
              <w:rPr>
                <w:rFonts w:ascii="Times New Roman" w:hAnsi="Times New Roman"/>
                <w:bCs/>
                <w:sz w:val="20"/>
                <w:szCs w:val="20"/>
                <w:highlight w:val="yellow"/>
              </w:rPr>
            </w:pPr>
          </w:p>
        </w:tc>
        <w:tc>
          <w:tcPr>
            <w:tcW w:w="711" w:type="dxa"/>
            <w:vAlign w:val="center"/>
          </w:tcPr>
          <w:p w:rsidR="00E466B8" w:rsidRPr="00734F99" w:rsidRDefault="00E466B8" w:rsidP="00250766">
            <w:pPr>
              <w:spacing w:after="0"/>
              <w:rPr>
                <w:rFonts w:ascii="Times New Roman" w:hAnsi="Times New Roman"/>
                <w:b/>
                <w:sz w:val="20"/>
                <w:szCs w:val="20"/>
                <w:highlight w:val="yellow"/>
              </w:rPr>
            </w:pPr>
            <w:r w:rsidRPr="00DE7F17">
              <w:rPr>
                <w:rFonts w:ascii="Times New Roman" w:hAnsi="Times New Roman"/>
                <w:b/>
                <w:sz w:val="20"/>
                <w:szCs w:val="20"/>
              </w:rPr>
              <w:t>A.3.2</w:t>
            </w:r>
          </w:p>
        </w:tc>
        <w:tc>
          <w:tcPr>
            <w:tcW w:w="7796" w:type="dxa"/>
            <w:vAlign w:val="center"/>
          </w:tcPr>
          <w:p w:rsidR="00E466B8" w:rsidRDefault="00E466B8">
            <w:pPr>
              <w:tabs>
                <w:tab w:val="center" w:pos="4536"/>
                <w:tab w:val="right" w:pos="9072"/>
              </w:tabs>
              <w:spacing w:after="0" w:line="240" w:lineRule="auto"/>
              <w:rPr>
                <w:rFonts w:ascii="Times New Roman" w:hAnsi="Times New Roman"/>
                <w:sz w:val="20"/>
                <w:szCs w:val="20"/>
              </w:rPr>
            </w:pPr>
            <w:r>
              <w:rPr>
                <w:rFonts w:ascii="Times New Roman" w:hAnsi="Times New Roman"/>
                <w:sz w:val="20"/>
                <w:szCs w:val="20"/>
                <w:lang w:eastAsia="tr-TR"/>
              </w:rPr>
              <w:t>Geri dönüşüme gönderilecek camlar için talimata göre önlem alır.</w:t>
            </w:r>
          </w:p>
        </w:tc>
      </w:tr>
      <w:tr w:rsidR="00E466B8" w:rsidRPr="00734F99" w:rsidTr="00DB5ACA">
        <w:trPr>
          <w:trHeight w:val="510"/>
        </w:trPr>
        <w:tc>
          <w:tcPr>
            <w:tcW w:w="675" w:type="dxa"/>
            <w:vMerge/>
            <w:vAlign w:val="center"/>
          </w:tcPr>
          <w:p w:rsidR="00E466B8" w:rsidRPr="00734F99" w:rsidRDefault="00E466B8" w:rsidP="00250766">
            <w:pPr>
              <w:spacing w:after="0"/>
              <w:rPr>
                <w:rFonts w:ascii="Times New Roman" w:hAnsi="Times New Roman"/>
                <w:sz w:val="20"/>
                <w:szCs w:val="20"/>
                <w:highlight w:val="yellow"/>
              </w:rPr>
            </w:pPr>
          </w:p>
        </w:tc>
        <w:tc>
          <w:tcPr>
            <w:tcW w:w="2267" w:type="dxa"/>
            <w:vMerge/>
            <w:vAlign w:val="center"/>
          </w:tcPr>
          <w:p w:rsidR="00E466B8" w:rsidRPr="00734F99" w:rsidRDefault="00E466B8" w:rsidP="00250766">
            <w:pPr>
              <w:tabs>
                <w:tab w:val="left" w:pos="2820"/>
              </w:tabs>
              <w:spacing w:after="0"/>
              <w:rPr>
                <w:rFonts w:ascii="Times New Roman" w:hAnsi="Times New Roman"/>
                <w:sz w:val="20"/>
                <w:szCs w:val="20"/>
                <w:highlight w:val="yellow"/>
              </w:rPr>
            </w:pPr>
          </w:p>
        </w:tc>
        <w:tc>
          <w:tcPr>
            <w:tcW w:w="709" w:type="dxa"/>
            <w:vMerge/>
            <w:vAlign w:val="center"/>
          </w:tcPr>
          <w:p w:rsidR="00E466B8" w:rsidRPr="00734F99" w:rsidRDefault="00E466B8" w:rsidP="00250766">
            <w:pPr>
              <w:spacing w:after="0"/>
              <w:rPr>
                <w:rFonts w:ascii="Times New Roman" w:hAnsi="Times New Roman"/>
                <w:b/>
                <w:sz w:val="20"/>
                <w:szCs w:val="20"/>
                <w:highlight w:val="yellow"/>
              </w:rPr>
            </w:pPr>
          </w:p>
        </w:tc>
        <w:tc>
          <w:tcPr>
            <w:tcW w:w="2267" w:type="dxa"/>
            <w:vMerge/>
            <w:vAlign w:val="center"/>
          </w:tcPr>
          <w:p w:rsidR="00E466B8" w:rsidRPr="00734F99" w:rsidRDefault="00E466B8" w:rsidP="00250766">
            <w:pPr>
              <w:spacing w:after="0"/>
              <w:rPr>
                <w:rFonts w:ascii="Times New Roman" w:hAnsi="Times New Roman"/>
                <w:bCs/>
                <w:sz w:val="20"/>
                <w:szCs w:val="20"/>
                <w:highlight w:val="yellow"/>
              </w:rPr>
            </w:pPr>
          </w:p>
        </w:tc>
        <w:tc>
          <w:tcPr>
            <w:tcW w:w="711" w:type="dxa"/>
            <w:vAlign w:val="center"/>
          </w:tcPr>
          <w:p w:rsidR="00E466B8" w:rsidRPr="00734F99" w:rsidRDefault="00E466B8" w:rsidP="00250766">
            <w:pPr>
              <w:spacing w:after="0"/>
              <w:rPr>
                <w:rFonts w:ascii="Times New Roman" w:hAnsi="Times New Roman"/>
                <w:b/>
                <w:sz w:val="20"/>
                <w:szCs w:val="20"/>
                <w:highlight w:val="yellow"/>
              </w:rPr>
            </w:pPr>
            <w:r w:rsidRPr="00DE7F17">
              <w:rPr>
                <w:rFonts w:ascii="Times New Roman" w:hAnsi="Times New Roman"/>
                <w:b/>
                <w:sz w:val="20"/>
                <w:szCs w:val="20"/>
              </w:rPr>
              <w:t>A.3.3</w:t>
            </w:r>
          </w:p>
        </w:tc>
        <w:tc>
          <w:tcPr>
            <w:tcW w:w="7796" w:type="dxa"/>
            <w:vAlign w:val="center"/>
          </w:tcPr>
          <w:p w:rsidR="00E466B8" w:rsidRDefault="00E466B8">
            <w:pPr>
              <w:tabs>
                <w:tab w:val="center" w:pos="4536"/>
                <w:tab w:val="right" w:pos="9072"/>
              </w:tabs>
              <w:spacing w:after="0" w:line="240" w:lineRule="auto"/>
              <w:rPr>
                <w:rFonts w:ascii="Times New Roman" w:hAnsi="Times New Roman"/>
                <w:sz w:val="20"/>
                <w:szCs w:val="20"/>
              </w:rPr>
            </w:pPr>
            <w:r>
              <w:rPr>
                <w:rFonts w:ascii="Times New Roman" w:hAnsi="Times New Roman"/>
                <w:sz w:val="20"/>
                <w:szCs w:val="20"/>
              </w:rPr>
              <w:t>İş süreçlerinde ortaya çıkan atıkların tasnif ve bertarafına yönelik işlemleri talimatına göre yapar.</w:t>
            </w:r>
          </w:p>
        </w:tc>
      </w:tr>
    </w:tbl>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2267"/>
        <w:gridCol w:w="583"/>
        <w:gridCol w:w="2393"/>
        <w:gridCol w:w="711"/>
        <w:gridCol w:w="7796"/>
      </w:tblGrid>
      <w:tr w:rsidR="00E466B8" w:rsidRPr="00223D1C" w:rsidTr="00DB5ACA">
        <w:trPr>
          <w:trHeight w:val="510"/>
        </w:trPr>
        <w:tc>
          <w:tcPr>
            <w:tcW w:w="2942" w:type="dxa"/>
            <w:gridSpan w:val="2"/>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Görevler</w:t>
            </w:r>
          </w:p>
        </w:tc>
        <w:tc>
          <w:tcPr>
            <w:tcW w:w="2976" w:type="dxa"/>
            <w:gridSpan w:val="2"/>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İşlemler</w:t>
            </w:r>
          </w:p>
        </w:tc>
        <w:tc>
          <w:tcPr>
            <w:tcW w:w="8507" w:type="dxa"/>
            <w:gridSpan w:val="2"/>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Başarım Ölçütleri</w:t>
            </w:r>
          </w:p>
        </w:tc>
      </w:tr>
      <w:tr w:rsidR="00E466B8" w:rsidRPr="00223D1C" w:rsidTr="00DB5ACA">
        <w:trPr>
          <w:trHeight w:val="510"/>
        </w:trPr>
        <w:tc>
          <w:tcPr>
            <w:tcW w:w="675" w:type="dxa"/>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Kod</w:t>
            </w:r>
          </w:p>
        </w:tc>
        <w:tc>
          <w:tcPr>
            <w:tcW w:w="2267" w:type="dxa"/>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Adı</w:t>
            </w:r>
          </w:p>
        </w:tc>
        <w:tc>
          <w:tcPr>
            <w:tcW w:w="583" w:type="dxa"/>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Kod</w:t>
            </w:r>
          </w:p>
        </w:tc>
        <w:tc>
          <w:tcPr>
            <w:tcW w:w="2393" w:type="dxa"/>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Adı</w:t>
            </w:r>
          </w:p>
        </w:tc>
        <w:tc>
          <w:tcPr>
            <w:tcW w:w="711" w:type="dxa"/>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Kod</w:t>
            </w:r>
          </w:p>
        </w:tc>
        <w:tc>
          <w:tcPr>
            <w:tcW w:w="7796" w:type="dxa"/>
            <w:vAlign w:val="center"/>
          </w:tcPr>
          <w:p w:rsidR="00E466B8" w:rsidRPr="00223D1C" w:rsidRDefault="00E466B8" w:rsidP="00DB5ACA">
            <w:pPr>
              <w:spacing w:after="0"/>
              <w:rPr>
                <w:rFonts w:ascii="Times New Roman" w:hAnsi="Times New Roman"/>
                <w:b/>
                <w:sz w:val="20"/>
                <w:szCs w:val="20"/>
              </w:rPr>
            </w:pPr>
            <w:r w:rsidRPr="00223D1C">
              <w:rPr>
                <w:rFonts w:ascii="Times New Roman" w:hAnsi="Times New Roman"/>
                <w:b/>
                <w:sz w:val="20"/>
                <w:szCs w:val="20"/>
              </w:rPr>
              <w:t>Açıklama</w:t>
            </w:r>
          </w:p>
        </w:tc>
      </w:tr>
      <w:tr w:rsidR="00E466B8" w:rsidRPr="00223D1C" w:rsidTr="00DB5ACA">
        <w:trPr>
          <w:trHeight w:val="510"/>
        </w:trPr>
        <w:tc>
          <w:tcPr>
            <w:tcW w:w="675" w:type="dxa"/>
            <w:vMerge w:val="restart"/>
            <w:vAlign w:val="center"/>
          </w:tcPr>
          <w:p w:rsidR="00E466B8" w:rsidRPr="00223D1C" w:rsidRDefault="00E466B8" w:rsidP="00B75F25">
            <w:pPr>
              <w:spacing w:after="0"/>
              <w:rPr>
                <w:rFonts w:ascii="Times New Roman" w:hAnsi="Times New Roman"/>
                <w:b/>
                <w:caps/>
                <w:sz w:val="20"/>
                <w:szCs w:val="20"/>
              </w:rPr>
            </w:pPr>
            <w:r w:rsidRPr="00223D1C">
              <w:rPr>
                <w:rFonts w:ascii="Times New Roman" w:hAnsi="Times New Roman"/>
                <w:b/>
                <w:sz w:val="20"/>
                <w:szCs w:val="20"/>
              </w:rPr>
              <w:t>B</w:t>
            </w:r>
          </w:p>
        </w:tc>
        <w:tc>
          <w:tcPr>
            <w:tcW w:w="2267" w:type="dxa"/>
            <w:vMerge w:val="restart"/>
            <w:vAlign w:val="center"/>
          </w:tcPr>
          <w:p w:rsidR="00E466B8" w:rsidRPr="00223D1C" w:rsidRDefault="00E466B8" w:rsidP="00B75F25">
            <w:pPr>
              <w:tabs>
                <w:tab w:val="left" w:pos="2820"/>
              </w:tabs>
              <w:spacing w:after="0"/>
              <w:rPr>
                <w:rFonts w:ascii="Times New Roman" w:hAnsi="Times New Roman"/>
                <w:sz w:val="20"/>
                <w:szCs w:val="20"/>
              </w:rPr>
            </w:pPr>
            <w:r>
              <w:rPr>
                <w:rFonts w:ascii="Times New Roman" w:hAnsi="Times New Roman"/>
                <w:sz w:val="20"/>
                <w:szCs w:val="20"/>
              </w:rPr>
              <w:t>İş organizasyonu ve kalite uygulamalarını yürütmek</w:t>
            </w:r>
          </w:p>
        </w:tc>
        <w:tc>
          <w:tcPr>
            <w:tcW w:w="583" w:type="dxa"/>
            <w:vMerge w:val="restart"/>
            <w:vAlign w:val="center"/>
          </w:tcPr>
          <w:p w:rsidR="00E466B8" w:rsidRPr="00223D1C" w:rsidRDefault="00E466B8" w:rsidP="00B75F25">
            <w:pPr>
              <w:spacing w:after="0"/>
              <w:rPr>
                <w:rFonts w:ascii="Times New Roman" w:hAnsi="Times New Roman"/>
                <w:b/>
                <w:sz w:val="20"/>
                <w:szCs w:val="20"/>
              </w:rPr>
            </w:pPr>
            <w:r w:rsidRPr="00223D1C">
              <w:rPr>
                <w:rFonts w:ascii="Times New Roman" w:hAnsi="Times New Roman"/>
                <w:b/>
                <w:sz w:val="20"/>
                <w:szCs w:val="20"/>
              </w:rPr>
              <w:t>B.1</w:t>
            </w:r>
          </w:p>
        </w:tc>
        <w:tc>
          <w:tcPr>
            <w:tcW w:w="2393" w:type="dxa"/>
            <w:vMerge w:val="restart"/>
            <w:vAlign w:val="center"/>
          </w:tcPr>
          <w:p w:rsidR="00E466B8" w:rsidRPr="00223D1C" w:rsidRDefault="00E466B8" w:rsidP="00B75F25">
            <w:pPr>
              <w:spacing w:after="0"/>
              <w:rPr>
                <w:rFonts w:ascii="Times New Roman" w:hAnsi="Times New Roman"/>
                <w:sz w:val="20"/>
                <w:szCs w:val="20"/>
              </w:rPr>
            </w:pPr>
            <w:r w:rsidRPr="00223D1C">
              <w:rPr>
                <w:rFonts w:ascii="Times New Roman" w:hAnsi="Times New Roman"/>
                <w:sz w:val="20"/>
                <w:szCs w:val="20"/>
              </w:rPr>
              <w:t>İş süreçlerini plana uygun yürütmek</w:t>
            </w:r>
          </w:p>
        </w:tc>
        <w:tc>
          <w:tcPr>
            <w:tcW w:w="711" w:type="dxa"/>
            <w:vAlign w:val="center"/>
          </w:tcPr>
          <w:p w:rsidR="00E466B8" w:rsidRPr="00223D1C" w:rsidRDefault="00E466B8" w:rsidP="00B75F25">
            <w:pPr>
              <w:spacing w:after="0" w:line="240" w:lineRule="auto"/>
              <w:rPr>
                <w:rFonts w:ascii="Times New Roman" w:hAnsi="Times New Roman"/>
                <w:b/>
                <w:sz w:val="20"/>
                <w:szCs w:val="20"/>
              </w:rPr>
            </w:pPr>
            <w:r w:rsidRPr="00223D1C">
              <w:rPr>
                <w:rFonts w:ascii="Times New Roman" w:hAnsi="Times New Roman"/>
                <w:b/>
                <w:sz w:val="20"/>
                <w:szCs w:val="20"/>
              </w:rPr>
              <w:t>B.1.1</w:t>
            </w:r>
          </w:p>
        </w:tc>
        <w:tc>
          <w:tcPr>
            <w:tcW w:w="7796" w:type="dxa"/>
            <w:vAlign w:val="center"/>
          </w:tcPr>
          <w:p w:rsidR="00E466B8" w:rsidRPr="00223D1C" w:rsidRDefault="00E466B8" w:rsidP="00B75F25">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İş programına ve iş emirlerine göre, uygulama ve zaman planlaması yapar.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250766">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sz w:val="20"/>
                <w:szCs w:val="20"/>
              </w:rPr>
            </w:pPr>
          </w:p>
        </w:tc>
        <w:tc>
          <w:tcPr>
            <w:tcW w:w="711" w:type="dxa"/>
            <w:vAlign w:val="center"/>
          </w:tcPr>
          <w:p w:rsidR="00E466B8" w:rsidRPr="00223D1C" w:rsidRDefault="00E466B8" w:rsidP="00250766">
            <w:pPr>
              <w:spacing w:after="0"/>
              <w:rPr>
                <w:rFonts w:ascii="Times New Roman" w:hAnsi="Times New Roman"/>
                <w:b/>
                <w:sz w:val="20"/>
                <w:szCs w:val="20"/>
              </w:rPr>
            </w:pPr>
            <w:r w:rsidRPr="00223D1C">
              <w:rPr>
                <w:rFonts w:ascii="Times New Roman" w:hAnsi="Times New Roman"/>
                <w:b/>
                <w:sz w:val="20"/>
                <w:szCs w:val="20"/>
              </w:rPr>
              <w:t>B.1.2</w:t>
            </w:r>
          </w:p>
        </w:tc>
        <w:tc>
          <w:tcPr>
            <w:tcW w:w="7796" w:type="dxa"/>
            <w:vAlign w:val="center"/>
          </w:tcPr>
          <w:p w:rsidR="00E466B8" w:rsidRPr="00223D1C" w:rsidRDefault="00E466B8" w:rsidP="00250766">
            <w:pPr>
              <w:spacing w:after="0"/>
              <w:rPr>
                <w:rFonts w:ascii="Times New Roman" w:hAnsi="Times New Roman"/>
                <w:sz w:val="20"/>
                <w:szCs w:val="20"/>
              </w:rPr>
            </w:pPr>
            <w:r w:rsidRPr="00223D1C">
              <w:rPr>
                <w:rFonts w:ascii="Times New Roman" w:hAnsi="Times New Roman"/>
                <w:sz w:val="20"/>
                <w:szCs w:val="20"/>
              </w:rPr>
              <w:t>İş planlamasının üretim hedeflerine uygunluğunu sağlar.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250766">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sz w:val="20"/>
                <w:szCs w:val="20"/>
              </w:rPr>
            </w:pPr>
          </w:p>
        </w:tc>
        <w:tc>
          <w:tcPr>
            <w:tcW w:w="711" w:type="dxa"/>
            <w:vAlign w:val="center"/>
          </w:tcPr>
          <w:p w:rsidR="00E466B8" w:rsidRPr="00223D1C" w:rsidRDefault="00E466B8" w:rsidP="00250766">
            <w:pPr>
              <w:spacing w:after="0"/>
              <w:rPr>
                <w:rFonts w:ascii="Times New Roman" w:hAnsi="Times New Roman"/>
                <w:b/>
                <w:sz w:val="20"/>
                <w:szCs w:val="20"/>
              </w:rPr>
            </w:pPr>
            <w:r w:rsidRPr="00223D1C">
              <w:rPr>
                <w:rFonts w:ascii="Times New Roman" w:hAnsi="Times New Roman"/>
                <w:b/>
                <w:sz w:val="20"/>
                <w:szCs w:val="20"/>
              </w:rPr>
              <w:t>B.1.3</w:t>
            </w:r>
          </w:p>
        </w:tc>
        <w:tc>
          <w:tcPr>
            <w:tcW w:w="7796" w:type="dxa"/>
            <w:vAlign w:val="center"/>
          </w:tcPr>
          <w:p w:rsidR="00E466B8" w:rsidRPr="00223D1C" w:rsidRDefault="00E466B8" w:rsidP="00250766">
            <w:pPr>
              <w:spacing w:after="0"/>
              <w:rPr>
                <w:rFonts w:ascii="Times New Roman" w:hAnsi="Times New Roman"/>
                <w:sz w:val="20"/>
                <w:szCs w:val="20"/>
              </w:rPr>
            </w:pPr>
            <w:r w:rsidRPr="00223D1C">
              <w:rPr>
                <w:rFonts w:ascii="Times New Roman" w:hAnsi="Times New Roman"/>
                <w:sz w:val="20"/>
                <w:szCs w:val="20"/>
              </w:rPr>
              <w:t xml:space="preserve">Vardiya devri uygulamalarını </w:t>
            </w:r>
            <w:r>
              <w:rPr>
                <w:rFonts w:ascii="Times New Roman" w:hAnsi="Times New Roman"/>
                <w:sz w:val="20"/>
                <w:szCs w:val="20"/>
              </w:rPr>
              <w:t xml:space="preserve">işletme </w:t>
            </w:r>
            <w:r w:rsidRPr="00223D1C">
              <w:rPr>
                <w:rFonts w:ascii="Times New Roman" w:hAnsi="Times New Roman"/>
                <w:sz w:val="20"/>
                <w:szCs w:val="20"/>
              </w:rPr>
              <w:t>talimatına göre yürütür.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restart"/>
            <w:vAlign w:val="center"/>
          </w:tcPr>
          <w:p w:rsidR="00E466B8" w:rsidRPr="00223D1C" w:rsidRDefault="00E466B8" w:rsidP="00B75F25">
            <w:pPr>
              <w:spacing w:after="0"/>
              <w:rPr>
                <w:rFonts w:ascii="Times New Roman" w:hAnsi="Times New Roman"/>
                <w:b/>
                <w:sz w:val="20"/>
                <w:szCs w:val="20"/>
              </w:rPr>
            </w:pPr>
            <w:r w:rsidRPr="00223D1C">
              <w:rPr>
                <w:rFonts w:ascii="Times New Roman" w:hAnsi="Times New Roman"/>
                <w:b/>
                <w:sz w:val="20"/>
                <w:szCs w:val="20"/>
              </w:rPr>
              <w:t>B.2</w:t>
            </w:r>
          </w:p>
        </w:tc>
        <w:tc>
          <w:tcPr>
            <w:tcW w:w="2393" w:type="dxa"/>
            <w:vMerge w:val="restart"/>
            <w:vAlign w:val="center"/>
          </w:tcPr>
          <w:p w:rsidR="00E466B8" w:rsidRPr="00223D1C" w:rsidRDefault="00E466B8" w:rsidP="00FF7277">
            <w:pPr>
              <w:spacing w:after="0"/>
              <w:rPr>
                <w:rFonts w:ascii="Times New Roman" w:hAnsi="Times New Roman"/>
                <w:sz w:val="20"/>
                <w:szCs w:val="20"/>
              </w:rPr>
            </w:pPr>
            <w:r>
              <w:rPr>
                <w:rFonts w:ascii="Times New Roman" w:hAnsi="Times New Roman"/>
                <w:sz w:val="20"/>
                <w:szCs w:val="20"/>
              </w:rPr>
              <w:t xml:space="preserve">Cam işleme süreçlerinde </w:t>
            </w:r>
            <w:r w:rsidRPr="00223D1C">
              <w:rPr>
                <w:rFonts w:ascii="Times New Roman" w:hAnsi="Times New Roman"/>
                <w:sz w:val="20"/>
                <w:szCs w:val="20"/>
              </w:rPr>
              <w:t>m</w:t>
            </w:r>
            <w:r>
              <w:rPr>
                <w:rFonts w:ascii="Times New Roman" w:hAnsi="Times New Roman"/>
                <w:sz w:val="20"/>
                <w:szCs w:val="20"/>
              </w:rPr>
              <w:t xml:space="preserve">alzeme ve ekipman </w:t>
            </w:r>
            <w:r w:rsidRPr="00223D1C">
              <w:rPr>
                <w:rFonts w:ascii="Times New Roman" w:hAnsi="Times New Roman"/>
                <w:sz w:val="20"/>
                <w:szCs w:val="20"/>
              </w:rPr>
              <w:t>takibi yapmak</w:t>
            </w:r>
          </w:p>
        </w:tc>
        <w:tc>
          <w:tcPr>
            <w:tcW w:w="711" w:type="dxa"/>
            <w:vAlign w:val="center"/>
          </w:tcPr>
          <w:p w:rsidR="00E466B8" w:rsidRPr="00223D1C" w:rsidRDefault="00E466B8" w:rsidP="00B75F25">
            <w:pPr>
              <w:tabs>
                <w:tab w:val="center" w:pos="4536"/>
                <w:tab w:val="right" w:pos="9072"/>
              </w:tabs>
              <w:spacing w:after="0" w:line="240" w:lineRule="auto"/>
              <w:rPr>
                <w:rFonts w:ascii="Times New Roman" w:hAnsi="Times New Roman"/>
                <w:b/>
                <w:sz w:val="20"/>
                <w:szCs w:val="20"/>
              </w:rPr>
            </w:pPr>
            <w:r w:rsidRPr="00223D1C">
              <w:rPr>
                <w:rFonts w:ascii="Times New Roman" w:hAnsi="Times New Roman"/>
                <w:b/>
                <w:sz w:val="20"/>
                <w:szCs w:val="20"/>
              </w:rPr>
              <w:t>B.2.1</w:t>
            </w:r>
          </w:p>
        </w:tc>
        <w:tc>
          <w:tcPr>
            <w:tcW w:w="7796" w:type="dxa"/>
            <w:vAlign w:val="center"/>
          </w:tcPr>
          <w:p w:rsidR="00E466B8" w:rsidRPr="00223D1C" w:rsidRDefault="00E466B8" w:rsidP="00296DBE">
            <w:pPr>
              <w:tabs>
                <w:tab w:val="left" w:pos="2820"/>
              </w:tabs>
              <w:spacing w:after="0"/>
              <w:rPr>
                <w:rFonts w:ascii="Times New Roman" w:hAnsi="Times New Roman"/>
                <w:b/>
                <w:sz w:val="20"/>
                <w:szCs w:val="20"/>
              </w:rPr>
            </w:pPr>
            <w:r w:rsidRPr="00223D1C">
              <w:rPr>
                <w:rFonts w:ascii="Times New Roman" w:hAnsi="Times New Roman"/>
                <w:sz w:val="20"/>
                <w:szCs w:val="20"/>
                <w:lang w:eastAsia="tr-TR"/>
              </w:rPr>
              <w:t>Cam işleme sürecinde</w:t>
            </w:r>
            <w:r w:rsidRPr="00223D1C">
              <w:rPr>
                <w:rFonts w:ascii="Times New Roman" w:hAnsi="Times New Roman"/>
                <w:b/>
                <w:sz w:val="20"/>
                <w:szCs w:val="20"/>
              </w:rPr>
              <w:t xml:space="preserve"> </w:t>
            </w:r>
            <w:r w:rsidRPr="00223D1C">
              <w:rPr>
                <w:rFonts w:ascii="Times New Roman" w:hAnsi="Times New Roman"/>
                <w:sz w:val="20"/>
                <w:szCs w:val="20"/>
              </w:rPr>
              <w:t>fire azaltma ve üretim alanına cam malzeme temini işlemlerini talimatlarına göre uygular.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B75F25">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sz w:val="20"/>
                <w:szCs w:val="20"/>
              </w:rPr>
            </w:pPr>
          </w:p>
        </w:tc>
        <w:tc>
          <w:tcPr>
            <w:tcW w:w="711" w:type="dxa"/>
            <w:vAlign w:val="center"/>
          </w:tcPr>
          <w:p w:rsidR="00E466B8" w:rsidRPr="00223D1C" w:rsidRDefault="00E466B8" w:rsidP="00B75F25">
            <w:pPr>
              <w:spacing w:after="0"/>
              <w:rPr>
                <w:rFonts w:ascii="Times New Roman" w:hAnsi="Times New Roman"/>
                <w:b/>
                <w:sz w:val="20"/>
                <w:szCs w:val="20"/>
              </w:rPr>
            </w:pPr>
            <w:r w:rsidRPr="00223D1C">
              <w:rPr>
                <w:rFonts w:ascii="Times New Roman" w:hAnsi="Times New Roman"/>
                <w:b/>
                <w:sz w:val="20"/>
                <w:szCs w:val="20"/>
              </w:rPr>
              <w:t>B.2.2</w:t>
            </w:r>
          </w:p>
        </w:tc>
        <w:tc>
          <w:tcPr>
            <w:tcW w:w="7796" w:type="dxa"/>
            <w:vAlign w:val="center"/>
          </w:tcPr>
          <w:p w:rsidR="00E466B8" w:rsidRPr="00F8221C" w:rsidRDefault="00E466B8" w:rsidP="00B75F25">
            <w:pPr>
              <w:spacing w:after="0"/>
              <w:rPr>
                <w:rFonts w:ascii="Times New Roman" w:hAnsi="Times New Roman"/>
                <w:sz w:val="20"/>
                <w:szCs w:val="20"/>
              </w:rPr>
            </w:pPr>
            <w:r w:rsidRPr="00F8221C">
              <w:rPr>
                <w:rFonts w:ascii="Times New Roman" w:hAnsi="Times New Roman"/>
                <w:sz w:val="20"/>
                <w:szCs w:val="20"/>
              </w:rPr>
              <w:t xml:space="preserve">İşleme yapılacak camların </w:t>
            </w:r>
            <w:r>
              <w:rPr>
                <w:rFonts w:ascii="Times New Roman" w:hAnsi="Times New Roman"/>
                <w:sz w:val="20"/>
                <w:szCs w:val="20"/>
              </w:rPr>
              <w:t xml:space="preserve">uygunluk </w:t>
            </w:r>
            <w:r w:rsidRPr="00F8221C">
              <w:rPr>
                <w:rFonts w:ascii="Times New Roman" w:hAnsi="Times New Roman"/>
                <w:sz w:val="20"/>
                <w:szCs w:val="20"/>
              </w:rPr>
              <w:t>kontrolleri</w:t>
            </w:r>
            <w:r>
              <w:rPr>
                <w:rFonts w:ascii="Times New Roman" w:hAnsi="Times New Roman"/>
                <w:sz w:val="20"/>
                <w:szCs w:val="20"/>
              </w:rPr>
              <w:t xml:space="preserve">ni (pul atığı, kulak, kırık, </w:t>
            </w:r>
            <w:r w:rsidRPr="00F8221C">
              <w:rPr>
                <w:rFonts w:ascii="Times New Roman" w:hAnsi="Times New Roman"/>
                <w:sz w:val="20"/>
                <w:szCs w:val="20"/>
              </w:rPr>
              <w:t>çatlak ve benzeri) gözle yapar.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B75F25">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sz w:val="20"/>
                <w:szCs w:val="20"/>
              </w:rPr>
            </w:pPr>
          </w:p>
        </w:tc>
        <w:tc>
          <w:tcPr>
            <w:tcW w:w="711" w:type="dxa"/>
            <w:vAlign w:val="center"/>
          </w:tcPr>
          <w:p w:rsidR="00E466B8" w:rsidRPr="00223D1C" w:rsidRDefault="00E466B8" w:rsidP="00B75F25">
            <w:pPr>
              <w:spacing w:after="0"/>
              <w:rPr>
                <w:rFonts w:ascii="Times New Roman" w:hAnsi="Times New Roman"/>
                <w:b/>
                <w:sz w:val="20"/>
                <w:szCs w:val="20"/>
              </w:rPr>
            </w:pPr>
            <w:r>
              <w:rPr>
                <w:rFonts w:ascii="Times New Roman" w:hAnsi="Times New Roman"/>
                <w:b/>
                <w:sz w:val="20"/>
                <w:szCs w:val="20"/>
              </w:rPr>
              <w:t>B.2.3</w:t>
            </w:r>
          </w:p>
        </w:tc>
        <w:tc>
          <w:tcPr>
            <w:tcW w:w="7796" w:type="dxa"/>
            <w:vAlign w:val="center"/>
          </w:tcPr>
          <w:p w:rsidR="00E466B8" w:rsidRPr="00F8221C" w:rsidRDefault="00E466B8" w:rsidP="00B75F25">
            <w:pPr>
              <w:spacing w:after="0"/>
              <w:rPr>
                <w:rFonts w:ascii="Times New Roman" w:hAnsi="Times New Roman"/>
                <w:sz w:val="20"/>
                <w:szCs w:val="20"/>
              </w:rPr>
            </w:pPr>
            <w:r w:rsidRPr="00223D1C">
              <w:rPr>
                <w:rFonts w:ascii="Times New Roman" w:hAnsi="Times New Roman"/>
                <w:sz w:val="20"/>
                <w:szCs w:val="20"/>
                <w:lang w:eastAsia="tr-TR"/>
              </w:rPr>
              <w:t>Cam işleme sürecinde</w:t>
            </w:r>
            <w:r w:rsidRPr="00223D1C">
              <w:rPr>
                <w:rFonts w:ascii="Times New Roman" w:hAnsi="Times New Roman"/>
                <w:b/>
                <w:sz w:val="20"/>
                <w:szCs w:val="20"/>
              </w:rPr>
              <w:t xml:space="preserve"> </w:t>
            </w:r>
            <w:r w:rsidRPr="00223D1C">
              <w:rPr>
                <w:rFonts w:ascii="Times New Roman" w:hAnsi="Times New Roman"/>
                <w:sz w:val="20"/>
                <w:szCs w:val="20"/>
              </w:rPr>
              <w:t>kullanacağı ekipman ve malzemelerin</w:t>
            </w:r>
            <w:r>
              <w:rPr>
                <w:rFonts w:ascii="Times New Roman" w:hAnsi="Times New Roman"/>
                <w:sz w:val="20"/>
                <w:szCs w:val="20"/>
              </w:rPr>
              <w:t xml:space="preserve"> </w:t>
            </w:r>
            <w:r w:rsidRPr="0031695B">
              <w:rPr>
                <w:rFonts w:ascii="Times New Roman" w:hAnsi="Times New Roman"/>
                <w:sz w:val="20"/>
                <w:szCs w:val="20"/>
              </w:rPr>
              <w:t>kontrollerini yapar</w:t>
            </w:r>
            <w:r>
              <w:rPr>
                <w:rFonts w:ascii="Times New Roman" w:hAnsi="Times New Roman"/>
                <w:sz w:val="20"/>
                <w:szCs w:val="20"/>
              </w:rPr>
              <w:t>.</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250766">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b/>
                <w:sz w:val="20"/>
                <w:szCs w:val="20"/>
              </w:rPr>
            </w:pPr>
          </w:p>
        </w:tc>
        <w:tc>
          <w:tcPr>
            <w:tcW w:w="711" w:type="dxa"/>
            <w:vAlign w:val="center"/>
          </w:tcPr>
          <w:p w:rsidR="00E466B8" w:rsidRPr="00223D1C" w:rsidRDefault="00E466B8" w:rsidP="00250766">
            <w:pPr>
              <w:spacing w:after="0"/>
              <w:rPr>
                <w:rFonts w:ascii="Times New Roman" w:hAnsi="Times New Roman"/>
                <w:b/>
                <w:sz w:val="20"/>
                <w:szCs w:val="20"/>
              </w:rPr>
            </w:pPr>
            <w:r>
              <w:rPr>
                <w:rFonts w:ascii="Times New Roman" w:hAnsi="Times New Roman"/>
                <w:b/>
                <w:sz w:val="20"/>
                <w:szCs w:val="20"/>
              </w:rPr>
              <w:t>B.2.4</w:t>
            </w:r>
          </w:p>
        </w:tc>
        <w:tc>
          <w:tcPr>
            <w:tcW w:w="7796" w:type="dxa"/>
            <w:vAlign w:val="center"/>
          </w:tcPr>
          <w:p w:rsidR="00E466B8" w:rsidRPr="00223D1C" w:rsidRDefault="00E466B8" w:rsidP="001F1673">
            <w:pPr>
              <w:spacing w:after="0"/>
              <w:rPr>
                <w:rFonts w:ascii="Times New Roman" w:hAnsi="Times New Roman"/>
                <w:sz w:val="20"/>
                <w:szCs w:val="20"/>
              </w:rPr>
            </w:pPr>
            <w:r>
              <w:rPr>
                <w:rFonts w:ascii="Times New Roman" w:hAnsi="Times New Roman"/>
                <w:sz w:val="20"/>
                <w:szCs w:val="20"/>
              </w:rPr>
              <w:t>Kontrol sonucunda uygun olmadığı tespit edilen ekipman ve malzemelerin yerine uygun ekipman ve malzemelerin temini için talepte bulunur.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restart"/>
            <w:vAlign w:val="center"/>
          </w:tcPr>
          <w:p w:rsidR="00E466B8" w:rsidRPr="00223D1C" w:rsidRDefault="00E466B8" w:rsidP="00B75F25">
            <w:pPr>
              <w:spacing w:after="0"/>
              <w:rPr>
                <w:rFonts w:ascii="Times New Roman" w:hAnsi="Times New Roman"/>
                <w:b/>
                <w:sz w:val="20"/>
                <w:szCs w:val="20"/>
              </w:rPr>
            </w:pPr>
          </w:p>
          <w:p w:rsidR="00E466B8" w:rsidRPr="00223D1C" w:rsidRDefault="00E466B8" w:rsidP="00B75F25">
            <w:pPr>
              <w:spacing w:after="0"/>
              <w:rPr>
                <w:rFonts w:ascii="Times New Roman" w:hAnsi="Times New Roman"/>
                <w:b/>
                <w:sz w:val="20"/>
                <w:szCs w:val="20"/>
              </w:rPr>
            </w:pPr>
            <w:r w:rsidRPr="00223D1C">
              <w:rPr>
                <w:rFonts w:ascii="Times New Roman" w:hAnsi="Times New Roman"/>
                <w:b/>
                <w:sz w:val="20"/>
                <w:szCs w:val="20"/>
              </w:rPr>
              <w:t>B.3</w:t>
            </w:r>
          </w:p>
        </w:tc>
        <w:tc>
          <w:tcPr>
            <w:tcW w:w="2393" w:type="dxa"/>
            <w:vMerge w:val="restart"/>
            <w:vAlign w:val="center"/>
          </w:tcPr>
          <w:p w:rsidR="00E466B8" w:rsidRPr="00223D1C" w:rsidRDefault="00E466B8" w:rsidP="00B75F25">
            <w:pPr>
              <w:spacing w:after="0"/>
              <w:rPr>
                <w:rFonts w:ascii="Times New Roman" w:hAnsi="Times New Roman"/>
                <w:sz w:val="20"/>
                <w:szCs w:val="20"/>
              </w:rPr>
            </w:pPr>
            <w:r w:rsidRPr="00223D1C">
              <w:rPr>
                <w:rFonts w:ascii="Times New Roman" w:hAnsi="Times New Roman"/>
                <w:sz w:val="20"/>
                <w:szCs w:val="20"/>
              </w:rPr>
              <w:t>Üretim kayıt ve raporlama işlemlerini yapmak</w:t>
            </w:r>
          </w:p>
        </w:tc>
        <w:tc>
          <w:tcPr>
            <w:tcW w:w="711" w:type="dxa"/>
            <w:vAlign w:val="center"/>
          </w:tcPr>
          <w:p w:rsidR="00E466B8" w:rsidRPr="00223D1C" w:rsidRDefault="00E466B8" w:rsidP="00B75F25">
            <w:pPr>
              <w:spacing w:after="0"/>
              <w:rPr>
                <w:rFonts w:ascii="Times New Roman" w:hAnsi="Times New Roman"/>
                <w:b/>
                <w:sz w:val="20"/>
                <w:szCs w:val="20"/>
              </w:rPr>
            </w:pPr>
            <w:r w:rsidRPr="00223D1C">
              <w:rPr>
                <w:rFonts w:ascii="Times New Roman" w:hAnsi="Times New Roman"/>
                <w:b/>
                <w:sz w:val="20"/>
                <w:szCs w:val="20"/>
              </w:rPr>
              <w:t>B.3.1</w:t>
            </w:r>
          </w:p>
        </w:tc>
        <w:tc>
          <w:tcPr>
            <w:tcW w:w="7796" w:type="dxa"/>
            <w:vAlign w:val="center"/>
          </w:tcPr>
          <w:p w:rsidR="00E466B8" w:rsidRPr="00223D1C" w:rsidRDefault="00E466B8" w:rsidP="00A333E0">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Üretim ve test süreçlerine dair bilgileri (üretim miktarı</w:t>
            </w:r>
            <w:r>
              <w:rPr>
                <w:rFonts w:ascii="Times New Roman" w:hAnsi="Times New Roman"/>
                <w:sz w:val="20"/>
                <w:szCs w:val="20"/>
              </w:rPr>
              <w:t>, fire, arıza ve duruşlar, süre</w:t>
            </w:r>
            <w:r w:rsidRPr="00223D1C">
              <w:rPr>
                <w:rFonts w:ascii="Times New Roman" w:hAnsi="Times New Roman"/>
                <w:sz w:val="20"/>
                <w:szCs w:val="20"/>
              </w:rPr>
              <w:t xml:space="preserve"> v</w:t>
            </w:r>
            <w:r>
              <w:rPr>
                <w:rFonts w:ascii="Times New Roman" w:hAnsi="Times New Roman"/>
                <w:sz w:val="20"/>
                <w:szCs w:val="20"/>
              </w:rPr>
              <w:t>e benzeri</w:t>
            </w:r>
            <w:r w:rsidRPr="00223D1C">
              <w:rPr>
                <w:rFonts w:ascii="Times New Roman" w:hAnsi="Times New Roman"/>
                <w:sz w:val="20"/>
                <w:szCs w:val="20"/>
              </w:rPr>
              <w:t xml:space="preserve">) formatına uygun olarak kayıt </w:t>
            </w:r>
            <w:r>
              <w:rPr>
                <w:rFonts w:ascii="Times New Roman" w:hAnsi="Times New Roman"/>
                <w:sz w:val="20"/>
                <w:szCs w:val="20"/>
              </w:rPr>
              <w:t>altına alır.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250766">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b/>
                <w:sz w:val="20"/>
                <w:szCs w:val="20"/>
              </w:rPr>
            </w:pPr>
          </w:p>
        </w:tc>
        <w:tc>
          <w:tcPr>
            <w:tcW w:w="711" w:type="dxa"/>
            <w:vAlign w:val="center"/>
          </w:tcPr>
          <w:p w:rsidR="00E466B8" w:rsidRPr="00223D1C" w:rsidRDefault="00E466B8" w:rsidP="00250766">
            <w:pPr>
              <w:spacing w:after="0"/>
              <w:rPr>
                <w:rFonts w:ascii="Times New Roman" w:hAnsi="Times New Roman"/>
                <w:b/>
                <w:sz w:val="20"/>
                <w:szCs w:val="20"/>
              </w:rPr>
            </w:pPr>
            <w:r w:rsidRPr="00223D1C">
              <w:rPr>
                <w:rFonts w:ascii="Times New Roman" w:hAnsi="Times New Roman"/>
                <w:b/>
                <w:sz w:val="20"/>
                <w:szCs w:val="20"/>
              </w:rPr>
              <w:t>B.3.2</w:t>
            </w:r>
          </w:p>
        </w:tc>
        <w:tc>
          <w:tcPr>
            <w:tcW w:w="7796" w:type="dxa"/>
            <w:vAlign w:val="center"/>
          </w:tcPr>
          <w:p w:rsidR="00E466B8" w:rsidRPr="00223D1C" w:rsidRDefault="00E466B8" w:rsidP="00250766">
            <w:pPr>
              <w:spacing w:after="0"/>
              <w:rPr>
                <w:rFonts w:ascii="Times New Roman" w:hAnsi="Times New Roman"/>
                <w:sz w:val="20"/>
                <w:szCs w:val="20"/>
              </w:rPr>
            </w:pPr>
            <w:r w:rsidRPr="00223D1C">
              <w:rPr>
                <w:rFonts w:ascii="Times New Roman" w:hAnsi="Times New Roman"/>
                <w:sz w:val="20"/>
                <w:szCs w:val="20"/>
                <w:lang w:eastAsia="tr-TR"/>
              </w:rPr>
              <w:t>Cam işleme sürecinde</w:t>
            </w:r>
            <w:r w:rsidRPr="00223D1C">
              <w:rPr>
                <w:rFonts w:ascii="Times New Roman" w:hAnsi="Times New Roman"/>
                <w:b/>
                <w:sz w:val="20"/>
                <w:szCs w:val="20"/>
              </w:rPr>
              <w:t xml:space="preserve"> </w:t>
            </w:r>
            <w:r w:rsidRPr="00223D1C">
              <w:rPr>
                <w:rFonts w:ascii="Times New Roman" w:hAnsi="Times New Roman"/>
                <w:sz w:val="20"/>
                <w:szCs w:val="20"/>
              </w:rPr>
              <w:t>kırılan camların ölçülerini kayıt altına alır.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restart"/>
            <w:vAlign w:val="center"/>
          </w:tcPr>
          <w:p w:rsidR="00E466B8" w:rsidRPr="00D02E78" w:rsidRDefault="00E466B8" w:rsidP="00B75F25">
            <w:pPr>
              <w:spacing w:after="0"/>
              <w:rPr>
                <w:rFonts w:ascii="Times New Roman" w:hAnsi="Times New Roman"/>
                <w:b/>
                <w:sz w:val="20"/>
                <w:szCs w:val="20"/>
              </w:rPr>
            </w:pPr>
            <w:r w:rsidRPr="00D02E78">
              <w:rPr>
                <w:rFonts w:ascii="Times New Roman" w:hAnsi="Times New Roman"/>
                <w:b/>
                <w:sz w:val="20"/>
                <w:szCs w:val="20"/>
              </w:rPr>
              <w:t>B.4</w:t>
            </w:r>
          </w:p>
        </w:tc>
        <w:tc>
          <w:tcPr>
            <w:tcW w:w="2393" w:type="dxa"/>
            <w:vMerge w:val="restart"/>
            <w:vAlign w:val="center"/>
          </w:tcPr>
          <w:p w:rsidR="00E466B8" w:rsidRPr="00D02E78" w:rsidRDefault="00E466B8" w:rsidP="00B75F25">
            <w:pPr>
              <w:spacing w:after="0"/>
              <w:rPr>
                <w:rFonts w:ascii="Times New Roman" w:hAnsi="Times New Roman"/>
                <w:sz w:val="20"/>
                <w:szCs w:val="20"/>
              </w:rPr>
            </w:pPr>
            <w:r w:rsidRPr="00D02E78">
              <w:rPr>
                <w:rFonts w:ascii="Times New Roman" w:hAnsi="Times New Roman"/>
                <w:sz w:val="20"/>
                <w:szCs w:val="20"/>
              </w:rPr>
              <w:t xml:space="preserve"> Ekibini organize etmek</w:t>
            </w:r>
          </w:p>
        </w:tc>
        <w:tc>
          <w:tcPr>
            <w:tcW w:w="711" w:type="dxa"/>
            <w:vAlign w:val="center"/>
          </w:tcPr>
          <w:p w:rsidR="00E466B8" w:rsidRPr="00D02E78" w:rsidRDefault="00E466B8" w:rsidP="00B75F25">
            <w:pPr>
              <w:tabs>
                <w:tab w:val="center" w:pos="4536"/>
                <w:tab w:val="right" w:pos="9072"/>
              </w:tabs>
              <w:spacing w:after="0" w:line="240" w:lineRule="auto"/>
              <w:rPr>
                <w:rFonts w:ascii="Times New Roman" w:hAnsi="Times New Roman"/>
                <w:b/>
                <w:sz w:val="20"/>
                <w:szCs w:val="20"/>
              </w:rPr>
            </w:pPr>
            <w:r w:rsidRPr="00D02E78">
              <w:rPr>
                <w:rFonts w:ascii="Times New Roman" w:hAnsi="Times New Roman"/>
                <w:b/>
                <w:sz w:val="20"/>
                <w:szCs w:val="20"/>
              </w:rPr>
              <w:t>B.4.1</w:t>
            </w:r>
          </w:p>
        </w:tc>
        <w:tc>
          <w:tcPr>
            <w:tcW w:w="7796" w:type="dxa"/>
            <w:vAlign w:val="center"/>
          </w:tcPr>
          <w:p w:rsidR="00E466B8" w:rsidRPr="00D02E78" w:rsidRDefault="00E466B8" w:rsidP="00B75F25">
            <w:pPr>
              <w:widowControl w:val="0"/>
              <w:autoSpaceDE w:val="0"/>
              <w:autoSpaceDN w:val="0"/>
              <w:adjustRightInd w:val="0"/>
              <w:spacing w:after="0" w:line="240" w:lineRule="auto"/>
              <w:ind w:right="-20"/>
              <w:rPr>
                <w:rFonts w:ascii="Times New Roman" w:hAnsi="Times New Roman"/>
                <w:sz w:val="20"/>
                <w:szCs w:val="20"/>
              </w:rPr>
            </w:pPr>
            <w:r w:rsidRPr="00D02E78">
              <w:rPr>
                <w:rFonts w:ascii="Times New Roman" w:hAnsi="Times New Roman"/>
                <w:sz w:val="20"/>
                <w:szCs w:val="20"/>
              </w:rPr>
              <w:t>Ekip elemanlarını iş emrine göre yönlendirerek bilgi, beceri ve yetkinliklerine göre çalışmalarını sağlar.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D02E78" w:rsidRDefault="00E466B8" w:rsidP="00250766">
            <w:pPr>
              <w:spacing w:after="0"/>
              <w:rPr>
                <w:rFonts w:ascii="Times New Roman" w:hAnsi="Times New Roman"/>
                <w:b/>
                <w:sz w:val="20"/>
                <w:szCs w:val="20"/>
              </w:rPr>
            </w:pPr>
          </w:p>
        </w:tc>
        <w:tc>
          <w:tcPr>
            <w:tcW w:w="2393" w:type="dxa"/>
            <w:vMerge/>
            <w:vAlign w:val="center"/>
          </w:tcPr>
          <w:p w:rsidR="00E466B8" w:rsidRPr="00D02E78" w:rsidRDefault="00E466B8" w:rsidP="00250766">
            <w:pPr>
              <w:spacing w:after="0"/>
              <w:rPr>
                <w:rFonts w:ascii="Times New Roman" w:hAnsi="Times New Roman"/>
                <w:b/>
                <w:sz w:val="20"/>
                <w:szCs w:val="20"/>
              </w:rPr>
            </w:pPr>
          </w:p>
        </w:tc>
        <w:tc>
          <w:tcPr>
            <w:tcW w:w="711" w:type="dxa"/>
            <w:vAlign w:val="center"/>
          </w:tcPr>
          <w:p w:rsidR="00E466B8" w:rsidRPr="00D02E78" w:rsidRDefault="00E466B8" w:rsidP="00250766">
            <w:pPr>
              <w:spacing w:after="0"/>
              <w:rPr>
                <w:rFonts w:ascii="Times New Roman" w:hAnsi="Times New Roman"/>
                <w:b/>
                <w:sz w:val="20"/>
                <w:szCs w:val="20"/>
              </w:rPr>
            </w:pPr>
            <w:r w:rsidRPr="00D02E78">
              <w:rPr>
                <w:rFonts w:ascii="Times New Roman" w:hAnsi="Times New Roman"/>
                <w:b/>
                <w:sz w:val="20"/>
                <w:szCs w:val="20"/>
              </w:rPr>
              <w:t>B.4.2</w:t>
            </w:r>
          </w:p>
        </w:tc>
        <w:tc>
          <w:tcPr>
            <w:tcW w:w="7796" w:type="dxa"/>
            <w:vAlign w:val="center"/>
          </w:tcPr>
          <w:p w:rsidR="00E466B8" w:rsidRPr="00D02E78" w:rsidRDefault="00E466B8" w:rsidP="00250766">
            <w:pPr>
              <w:spacing w:after="0"/>
              <w:rPr>
                <w:rFonts w:ascii="Times New Roman" w:hAnsi="Times New Roman"/>
                <w:sz w:val="20"/>
                <w:szCs w:val="20"/>
              </w:rPr>
            </w:pPr>
            <w:r w:rsidRPr="00D02E78">
              <w:rPr>
                <w:rFonts w:ascii="Times New Roman" w:hAnsi="Times New Roman"/>
                <w:sz w:val="20"/>
                <w:szCs w:val="20"/>
              </w:rPr>
              <w:t>İş süreçlerinde ekibinin performans değerlendirme süreçlerine katkı verir.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restart"/>
            <w:vAlign w:val="center"/>
          </w:tcPr>
          <w:p w:rsidR="00E466B8" w:rsidRPr="00223D1C" w:rsidRDefault="00E466B8" w:rsidP="00B75F25">
            <w:pPr>
              <w:spacing w:after="0"/>
              <w:rPr>
                <w:rFonts w:ascii="Times New Roman" w:hAnsi="Times New Roman"/>
                <w:b/>
                <w:sz w:val="20"/>
                <w:szCs w:val="20"/>
              </w:rPr>
            </w:pPr>
            <w:r w:rsidRPr="00223D1C">
              <w:rPr>
                <w:rFonts w:ascii="Times New Roman" w:hAnsi="Times New Roman"/>
                <w:b/>
                <w:sz w:val="20"/>
                <w:szCs w:val="20"/>
              </w:rPr>
              <w:t>B.5</w:t>
            </w:r>
          </w:p>
        </w:tc>
        <w:tc>
          <w:tcPr>
            <w:tcW w:w="2393" w:type="dxa"/>
            <w:vMerge w:val="restart"/>
            <w:vAlign w:val="center"/>
          </w:tcPr>
          <w:p w:rsidR="00E466B8" w:rsidRPr="00223D1C" w:rsidRDefault="00E466B8" w:rsidP="00B75F25">
            <w:pPr>
              <w:tabs>
                <w:tab w:val="left" w:pos="2820"/>
              </w:tabs>
              <w:spacing w:after="0"/>
              <w:rPr>
                <w:rFonts w:ascii="Times New Roman" w:hAnsi="Times New Roman"/>
                <w:sz w:val="20"/>
                <w:szCs w:val="20"/>
              </w:rPr>
            </w:pPr>
            <w:r w:rsidRPr="00223D1C">
              <w:rPr>
                <w:rFonts w:ascii="Times New Roman" w:hAnsi="Times New Roman"/>
                <w:sz w:val="20"/>
                <w:szCs w:val="20"/>
              </w:rPr>
              <w:t>Kalite uygulamalarına katılmak</w:t>
            </w:r>
          </w:p>
        </w:tc>
        <w:tc>
          <w:tcPr>
            <w:tcW w:w="711" w:type="dxa"/>
            <w:vAlign w:val="center"/>
          </w:tcPr>
          <w:p w:rsidR="00E466B8" w:rsidRPr="00223D1C" w:rsidRDefault="00E466B8" w:rsidP="00B75F25">
            <w:pPr>
              <w:spacing w:after="0"/>
              <w:rPr>
                <w:rFonts w:ascii="Times New Roman" w:hAnsi="Times New Roman"/>
                <w:b/>
                <w:sz w:val="20"/>
                <w:szCs w:val="20"/>
              </w:rPr>
            </w:pPr>
            <w:r w:rsidRPr="00223D1C">
              <w:rPr>
                <w:rFonts w:ascii="Times New Roman" w:hAnsi="Times New Roman"/>
                <w:b/>
                <w:sz w:val="20"/>
                <w:szCs w:val="20"/>
              </w:rPr>
              <w:t>B.5.1</w:t>
            </w:r>
          </w:p>
        </w:tc>
        <w:tc>
          <w:tcPr>
            <w:tcW w:w="7796" w:type="dxa"/>
            <w:vAlign w:val="center"/>
          </w:tcPr>
          <w:p w:rsidR="00E466B8" w:rsidRPr="00223D1C" w:rsidRDefault="00E466B8" w:rsidP="00B80967">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Üretim süreçlerinde fire kontrolünü yaparak rapor eder.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250766">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b/>
                <w:sz w:val="20"/>
                <w:szCs w:val="20"/>
              </w:rPr>
            </w:pPr>
          </w:p>
        </w:tc>
        <w:tc>
          <w:tcPr>
            <w:tcW w:w="711" w:type="dxa"/>
            <w:vAlign w:val="center"/>
          </w:tcPr>
          <w:p w:rsidR="00E466B8" w:rsidRPr="00223D1C" w:rsidRDefault="00E466B8" w:rsidP="00250766">
            <w:pPr>
              <w:spacing w:after="0"/>
              <w:rPr>
                <w:rFonts w:ascii="Times New Roman" w:hAnsi="Times New Roman"/>
                <w:b/>
                <w:sz w:val="20"/>
                <w:szCs w:val="20"/>
              </w:rPr>
            </w:pPr>
            <w:r w:rsidRPr="00223D1C">
              <w:rPr>
                <w:rFonts w:ascii="Times New Roman" w:hAnsi="Times New Roman"/>
                <w:b/>
                <w:sz w:val="20"/>
                <w:szCs w:val="20"/>
              </w:rPr>
              <w:t>B.5.2</w:t>
            </w:r>
          </w:p>
        </w:tc>
        <w:tc>
          <w:tcPr>
            <w:tcW w:w="7796" w:type="dxa"/>
            <w:vAlign w:val="center"/>
          </w:tcPr>
          <w:p w:rsidR="00E466B8" w:rsidRPr="00223D1C" w:rsidRDefault="00E466B8" w:rsidP="001F1673">
            <w:pPr>
              <w:spacing w:after="0"/>
              <w:rPr>
                <w:rFonts w:ascii="Times New Roman" w:hAnsi="Times New Roman"/>
                <w:sz w:val="20"/>
                <w:szCs w:val="20"/>
              </w:rPr>
            </w:pPr>
            <w:r w:rsidRPr="00223D1C">
              <w:rPr>
                <w:rFonts w:ascii="Times New Roman" w:hAnsi="Times New Roman"/>
                <w:sz w:val="20"/>
                <w:szCs w:val="20"/>
              </w:rPr>
              <w:t>Üretim hatalarının kök nedenlerini</w:t>
            </w:r>
            <w:r>
              <w:rPr>
                <w:rFonts w:ascii="Times New Roman" w:hAnsi="Times New Roman"/>
                <w:sz w:val="20"/>
                <w:szCs w:val="20"/>
              </w:rPr>
              <w:t xml:space="preserve">n </w:t>
            </w:r>
            <w:r w:rsidRPr="00223D1C">
              <w:rPr>
                <w:rFonts w:ascii="Times New Roman" w:hAnsi="Times New Roman"/>
                <w:sz w:val="20"/>
                <w:szCs w:val="20"/>
              </w:rPr>
              <w:t>belirlenmesine katkıda bulunur.</w:t>
            </w:r>
          </w:p>
        </w:tc>
      </w:tr>
      <w:tr w:rsidR="00E466B8" w:rsidRPr="00223D1C" w:rsidTr="00DB5ACA">
        <w:trPr>
          <w:trHeight w:val="510"/>
        </w:trPr>
        <w:tc>
          <w:tcPr>
            <w:tcW w:w="675" w:type="dxa"/>
            <w:vMerge/>
            <w:vAlign w:val="center"/>
          </w:tcPr>
          <w:p w:rsidR="00E466B8" w:rsidRPr="00223D1C" w:rsidRDefault="00E466B8" w:rsidP="00250766">
            <w:pPr>
              <w:spacing w:after="0"/>
              <w:rPr>
                <w:rFonts w:ascii="Times New Roman" w:hAnsi="Times New Roman"/>
                <w:b/>
                <w:sz w:val="20"/>
                <w:szCs w:val="20"/>
              </w:rPr>
            </w:pPr>
          </w:p>
        </w:tc>
        <w:tc>
          <w:tcPr>
            <w:tcW w:w="2267" w:type="dxa"/>
            <w:vMerge/>
            <w:vAlign w:val="center"/>
          </w:tcPr>
          <w:p w:rsidR="00E466B8" w:rsidRPr="00223D1C" w:rsidRDefault="00E466B8" w:rsidP="00250766">
            <w:pPr>
              <w:spacing w:after="0"/>
              <w:rPr>
                <w:rFonts w:ascii="Times New Roman" w:hAnsi="Times New Roman"/>
                <w:b/>
                <w:sz w:val="20"/>
                <w:szCs w:val="20"/>
              </w:rPr>
            </w:pPr>
          </w:p>
        </w:tc>
        <w:tc>
          <w:tcPr>
            <w:tcW w:w="583" w:type="dxa"/>
            <w:vMerge/>
            <w:vAlign w:val="center"/>
          </w:tcPr>
          <w:p w:rsidR="00E466B8" w:rsidRPr="00223D1C" w:rsidRDefault="00E466B8" w:rsidP="00250766">
            <w:pPr>
              <w:spacing w:after="0"/>
              <w:rPr>
                <w:rFonts w:ascii="Times New Roman" w:hAnsi="Times New Roman"/>
                <w:b/>
                <w:sz w:val="20"/>
                <w:szCs w:val="20"/>
              </w:rPr>
            </w:pPr>
          </w:p>
        </w:tc>
        <w:tc>
          <w:tcPr>
            <w:tcW w:w="2393" w:type="dxa"/>
            <w:vMerge/>
            <w:vAlign w:val="center"/>
          </w:tcPr>
          <w:p w:rsidR="00E466B8" w:rsidRPr="00223D1C" w:rsidRDefault="00E466B8" w:rsidP="00250766">
            <w:pPr>
              <w:spacing w:after="0"/>
              <w:rPr>
                <w:rFonts w:ascii="Times New Roman" w:hAnsi="Times New Roman"/>
                <w:b/>
                <w:sz w:val="20"/>
                <w:szCs w:val="20"/>
              </w:rPr>
            </w:pPr>
          </w:p>
        </w:tc>
        <w:tc>
          <w:tcPr>
            <w:tcW w:w="711" w:type="dxa"/>
            <w:vAlign w:val="center"/>
          </w:tcPr>
          <w:p w:rsidR="00E466B8" w:rsidRPr="00223D1C" w:rsidRDefault="00E466B8" w:rsidP="00250766">
            <w:pPr>
              <w:spacing w:after="0"/>
              <w:rPr>
                <w:rFonts w:ascii="Times New Roman" w:hAnsi="Times New Roman"/>
                <w:b/>
                <w:sz w:val="20"/>
                <w:szCs w:val="20"/>
              </w:rPr>
            </w:pPr>
            <w:r w:rsidRPr="00223D1C">
              <w:rPr>
                <w:rFonts w:ascii="Times New Roman" w:hAnsi="Times New Roman"/>
                <w:b/>
                <w:sz w:val="20"/>
                <w:szCs w:val="20"/>
              </w:rPr>
              <w:t>B.5.3</w:t>
            </w:r>
          </w:p>
        </w:tc>
        <w:tc>
          <w:tcPr>
            <w:tcW w:w="7796" w:type="dxa"/>
            <w:vAlign w:val="center"/>
          </w:tcPr>
          <w:p w:rsidR="00E466B8" w:rsidRPr="00223D1C" w:rsidRDefault="00E466B8" w:rsidP="00250766">
            <w:pPr>
              <w:spacing w:after="0"/>
              <w:rPr>
                <w:rFonts w:ascii="Times New Roman" w:hAnsi="Times New Roman"/>
                <w:sz w:val="20"/>
                <w:szCs w:val="20"/>
              </w:rPr>
            </w:pPr>
            <w:r w:rsidRPr="00223D1C">
              <w:rPr>
                <w:rFonts w:ascii="Times New Roman" w:hAnsi="Times New Roman"/>
                <w:sz w:val="20"/>
                <w:szCs w:val="20"/>
              </w:rPr>
              <w:t>Üretim süreçlerinde ekibinin kalite prosedürlerine uygun çalışmasını sağlar.</w:t>
            </w:r>
          </w:p>
        </w:tc>
      </w:tr>
    </w:tbl>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2268"/>
        <w:gridCol w:w="709"/>
        <w:gridCol w:w="2268"/>
        <w:gridCol w:w="709"/>
        <w:gridCol w:w="7654"/>
      </w:tblGrid>
      <w:tr w:rsidR="00E466B8" w:rsidRPr="006B70B1" w:rsidTr="00DB5ACA">
        <w:trPr>
          <w:trHeight w:val="510"/>
        </w:trPr>
        <w:tc>
          <w:tcPr>
            <w:tcW w:w="2943" w:type="dxa"/>
            <w:gridSpan w:val="2"/>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Görevler</w:t>
            </w:r>
          </w:p>
        </w:tc>
        <w:tc>
          <w:tcPr>
            <w:tcW w:w="2977" w:type="dxa"/>
            <w:gridSpan w:val="2"/>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İşlemler</w:t>
            </w:r>
          </w:p>
        </w:tc>
        <w:tc>
          <w:tcPr>
            <w:tcW w:w="8363" w:type="dxa"/>
            <w:gridSpan w:val="2"/>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Başarım Ölçütleri</w:t>
            </w:r>
          </w:p>
        </w:tc>
      </w:tr>
      <w:tr w:rsidR="00E466B8" w:rsidRPr="006B70B1" w:rsidTr="00DB5ACA">
        <w:trPr>
          <w:trHeight w:val="510"/>
        </w:trPr>
        <w:tc>
          <w:tcPr>
            <w:tcW w:w="675" w:type="dxa"/>
            <w:vAlign w:val="center"/>
          </w:tcPr>
          <w:p w:rsidR="00E466B8" w:rsidRPr="006B70B1" w:rsidRDefault="00E466B8" w:rsidP="00866F41">
            <w:pPr>
              <w:spacing w:after="0"/>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Adı</w:t>
            </w:r>
          </w:p>
        </w:tc>
        <w:tc>
          <w:tcPr>
            <w:tcW w:w="709" w:type="dxa"/>
            <w:tcBorders>
              <w:bottom w:val="single" w:sz="4" w:space="0" w:color="auto"/>
            </w:tcBorders>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Kod</w:t>
            </w:r>
          </w:p>
        </w:tc>
        <w:tc>
          <w:tcPr>
            <w:tcW w:w="2268" w:type="dxa"/>
            <w:tcBorders>
              <w:bottom w:val="single" w:sz="4" w:space="0" w:color="auto"/>
            </w:tcBorders>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Kod</w:t>
            </w:r>
          </w:p>
        </w:tc>
        <w:tc>
          <w:tcPr>
            <w:tcW w:w="7654" w:type="dxa"/>
            <w:vAlign w:val="center"/>
          </w:tcPr>
          <w:p w:rsidR="00E466B8" w:rsidRPr="006B70B1" w:rsidRDefault="00E466B8" w:rsidP="00DB5ACA">
            <w:pPr>
              <w:spacing w:after="0"/>
              <w:rPr>
                <w:rFonts w:ascii="Times New Roman" w:hAnsi="Times New Roman"/>
                <w:b/>
                <w:sz w:val="20"/>
                <w:szCs w:val="20"/>
              </w:rPr>
            </w:pPr>
            <w:r w:rsidRPr="006B70B1">
              <w:rPr>
                <w:rFonts w:ascii="Times New Roman" w:hAnsi="Times New Roman"/>
                <w:b/>
                <w:sz w:val="20"/>
                <w:szCs w:val="20"/>
              </w:rPr>
              <w:t>Açıklama</w:t>
            </w:r>
          </w:p>
        </w:tc>
      </w:tr>
      <w:tr w:rsidR="00E466B8" w:rsidRPr="00777E5E" w:rsidTr="00DB5ACA">
        <w:trPr>
          <w:trHeight w:val="510"/>
        </w:trPr>
        <w:tc>
          <w:tcPr>
            <w:tcW w:w="675" w:type="dxa"/>
            <w:vMerge w:val="restart"/>
            <w:tcBorders>
              <w:top w:val="single" w:sz="4" w:space="0" w:color="auto"/>
              <w:right w:val="single" w:sz="4" w:space="0" w:color="auto"/>
            </w:tcBorders>
            <w:vAlign w:val="center"/>
          </w:tcPr>
          <w:p w:rsidR="00E466B8" w:rsidRPr="00702CB0" w:rsidRDefault="00E466B8" w:rsidP="00866F41">
            <w:pPr>
              <w:spacing w:after="0"/>
              <w:jc w:val="center"/>
              <w:rPr>
                <w:rFonts w:ascii="Times New Roman" w:hAnsi="Times New Roman"/>
                <w:b/>
                <w:sz w:val="20"/>
                <w:szCs w:val="20"/>
              </w:rPr>
            </w:pPr>
            <w:r w:rsidRPr="00702CB0">
              <w:rPr>
                <w:rFonts w:ascii="Times New Roman" w:hAnsi="Times New Roman"/>
                <w:b/>
                <w:sz w:val="20"/>
                <w:szCs w:val="20"/>
              </w:rPr>
              <w:t>C</w:t>
            </w:r>
          </w:p>
        </w:tc>
        <w:tc>
          <w:tcPr>
            <w:tcW w:w="2268" w:type="dxa"/>
            <w:vMerge w:val="restart"/>
            <w:tcBorders>
              <w:top w:val="single" w:sz="4" w:space="0" w:color="auto"/>
              <w:right w:val="single" w:sz="4" w:space="0" w:color="auto"/>
            </w:tcBorders>
            <w:vAlign w:val="center"/>
          </w:tcPr>
          <w:p w:rsidR="00E466B8" w:rsidRPr="00B54821" w:rsidRDefault="00E466B8" w:rsidP="00CF5622">
            <w:pPr>
              <w:tabs>
                <w:tab w:val="left" w:pos="2820"/>
              </w:tabs>
              <w:spacing w:after="0"/>
              <w:rPr>
                <w:rFonts w:ascii="Times New Roman" w:hAnsi="Times New Roman"/>
                <w:sz w:val="20"/>
                <w:szCs w:val="20"/>
              </w:rPr>
            </w:pPr>
            <w:r>
              <w:rPr>
                <w:rFonts w:ascii="Times New Roman" w:hAnsi="Times New Roman"/>
                <w:sz w:val="20"/>
                <w:szCs w:val="20"/>
              </w:rPr>
              <w:t>Cam kenarı işlemesi uygulamalarını yürütmek</w:t>
            </w:r>
          </w:p>
        </w:tc>
        <w:tc>
          <w:tcPr>
            <w:tcW w:w="709" w:type="dxa"/>
            <w:vMerge w:val="restart"/>
            <w:tcBorders>
              <w:top w:val="single" w:sz="4" w:space="0" w:color="auto"/>
              <w:left w:val="single" w:sz="4" w:space="0" w:color="auto"/>
            </w:tcBorders>
            <w:vAlign w:val="center"/>
          </w:tcPr>
          <w:p w:rsidR="00E466B8" w:rsidRPr="006B70B1" w:rsidRDefault="00E466B8" w:rsidP="00866F41">
            <w:pPr>
              <w:spacing w:after="0"/>
              <w:jc w:val="center"/>
              <w:rPr>
                <w:rFonts w:ascii="Times New Roman" w:hAnsi="Times New Roman"/>
                <w:b/>
                <w:sz w:val="20"/>
                <w:szCs w:val="20"/>
              </w:rPr>
            </w:pPr>
            <w:r>
              <w:rPr>
                <w:rFonts w:ascii="Times New Roman" w:hAnsi="Times New Roman"/>
                <w:b/>
                <w:sz w:val="20"/>
                <w:szCs w:val="20"/>
              </w:rPr>
              <w:t>C.1</w:t>
            </w:r>
          </w:p>
        </w:tc>
        <w:tc>
          <w:tcPr>
            <w:tcW w:w="2268" w:type="dxa"/>
            <w:vMerge w:val="restart"/>
            <w:tcBorders>
              <w:top w:val="single" w:sz="4" w:space="0" w:color="auto"/>
            </w:tcBorders>
            <w:vAlign w:val="center"/>
          </w:tcPr>
          <w:p w:rsidR="00E466B8" w:rsidRDefault="00E466B8" w:rsidP="007815FC">
            <w:pPr>
              <w:spacing w:after="0"/>
              <w:rPr>
                <w:rFonts w:ascii="Times New Roman" w:hAnsi="Times New Roman"/>
                <w:sz w:val="20"/>
                <w:szCs w:val="20"/>
              </w:rPr>
            </w:pPr>
            <w:r>
              <w:rPr>
                <w:rFonts w:ascii="Times New Roman" w:hAnsi="Times New Roman"/>
                <w:sz w:val="20"/>
                <w:szCs w:val="20"/>
              </w:rPr>
              <w:t>Kenar işleme öncesi makinenin kontrol ve ayarını yapmak</w:t>
            </w:r>
          </w:p>
        </w:tc>
        <w:tc>
          <w:tcPr>
            <w:tcW w:w="709" w:type="dxa"/>
            <w:tcBorders>
              <w:top w:val="single" w:sz="4" w:space="0" w:color="auto"/>
              <w:bottom w:val="single" w:sz="4" w:space="0" w:color="auto"/>
            </w:tcBorders>
            <w:vAlign w:val="center"/>
          </w:tcPr>
          <w:p w:rsidR="00E466B8" w:rsidRPr="00E46C39" w:rsidRDefault="00E466B8" w:rsidP="00866F41">
            <w:pPr>
              <w:spacing w:after="0"/>
              <w:jc w:val="center"/>
              <w:rPr>
                <w:rFonts w:ascii="Times New Roman" w:hAnsi="Times New Roman"/>
                <w:b/>
                <w:sz w:val="20"/>
                <w:szCs w:val="20"/>
              </w:rPr>
            </w:pPr>
            <w:r w:rsidRPr="00E46C39">
              <w:rPr>
                <w:rFonts w:ascii="Times New Roman" w:hAnsi="Times New Roman"/>
                <w:b/>
                <w:sz w:val="20"/>
                <w:szCs w:val="20"/>
              </w:rPr>
              <w:t>C.1.1</w:t>
            </w:r>
          </w:p>
        </w:tc>
        <w:tc>
          <w:tcPr>
            <w:tcW w:w="7654" w:type="dxa"/>
            <w:tcBorders>
              <w:top w:val="single" w:sz="4" w:space="0" w:color="auto"/>
              <w:bottom w:val="single" w:sz="4" w:space="0" w:color="auto"/>
            </w:tcBorders>
            <w:vAlign w:val="center"/>
          </w:tcPr>
          <w:p w:rsidR="00E466B8" w:rsidRPr="00F8221C" w:rsidRDefault="00E466B8" w:rsidP="0038023E">
            <w:pPr>
              <w:spacing w:after="0"/>
              <w:rPr>
                <w:rFonts w:ascii="Times New Roman" w:hAnsi="Times New Roman"/>
                <w:sz w:val="20"/>
                <w:szCs w:val="20"/>
              </w:rPr>
            </w:pPr>
            <w:r>
              <w:rPr>
                <w:rFonts w:ascii="Times New Roman" w:hAnsi="Times New Roman"/>
                <w:sz w:val="20"/>
                <w:szCs w:val="20"/>
              </w:rPr>
              <w:t>M</w:t>
            </w:r>
            <w:r w:rsidRPr="00F8221C">
              <w:rPr>
                <w:rFonts w:ascii="Times New Roman" w:hAnsi="Times New Roman"/>
                <w:sz w:val="20"/>
                <w:szCs w:val="20"/>
              </w:rPr>
              <w:t>akine</w:t>
            </w:r>
            <w:r>
              <w:rPr>
                <w:rFonts w:ascii="Times New Roman" w:hAnsi="Times New Roman"/>
                <w:sz w:val="20"/>
                <w:szCs w:val="20"/>
              </w:rPr>
              <w:t>nin</w:t>
            </w:r>
            <w:r w:rsidRPr="00F8221C">
              <w:rPr>
                <w:rFonts w:ascii="Times New Roman" w:hAnsi="Times New Roman"/>
                <w:sz w:val="20"/>
                <w:szCs w:val="20"/>
              </w:rPr>
              <w:t xml:space="preserve"> üretime uygunluk ve çalışırlık kontrollerini </w:t>
            </w:r>
            <w:r>
              <w:rPr>
                <w:rFonts w:ascii="Times New Roman" w:hAnsi="Times New Roman"/>
                <w:sz w:val="20"/>
                <w:szCs w:val="20"/>
              </w:rPr>
              <w:t xml:space="preserve">talimatına göre </w:t>
            </w:r>
            <w:r w:rsidRPr="00F8221C">
              <w:rPr>
                <w:rFonts w:ascii="Times New Roman" w:hAnsi="Times New Roman"/>
                <w:sz w:val="20"/>
                <w:szCs w:val="20"/>
              </w:rPr>
              <w:t>yapar.</w:t>
            </w:r>
          </w:p>
        </w:tc>
      </w:tr>
      <w:tr w:rsidR="00E466B8" w:rsidRPr="00777E5E" w:rsidTr="00DB5ACA">
        <w:trPr>
          <w:trHeight w:val="510"/>
        </w:trPr>
        <w:tc>
          <w:tcPr>
            <w:tcW w:w="675" w:type="dxa"/>
            <w:vMerge/>
            <w:tcBorders>
              <w:top w:val="single" w:sz="4" w:space="0" w:color="auto"/>
              <w:right w:val="single" w:sz="4" w:space="0" w:color="auto"/>
            </w:tcBorders>
            <w:vAlign w:val="center"/>
          </w:tcPr>
          <w:p w:rsidR="00E466B8" w:rsidRPr="00702CB0" w:rsidRDefault="00E466B8" w:rsidP="00866F41">
            <w:pPr>
              <w:spacing w:after="0"/>
              <w:jc w:val="center"/>
              <w:rPr>
                <w:rFonts w:ascii="Times New Roman" w:hAnsi="Times New Roman"/>
                <w:b/>
                <w:sz w:val="20"/>
                <w:szCs w:val="20"/>
              </w:rPr>
            </w:pPr>
          </w:p>
        </w:tc>
        <w:tc>
          <w:tcPr>
            <w:tcW w:w="2268" w:type="dxa"/>
            <w:vMerge/>
            <w:tcBorders>
              <w:top w:val="single" w:sz="4" w:space="0" w:color="auto"/>
              <w:right w:val="single" w:sz="4" w:space="0" w:color="auto"/>
            </w:tcBorders>
            <w:vAlign w:val="center"/>
          </w:tcPr>
          <w:p w:rsidR="00E466B8" w:rsidRDefault="00E466B8" w:rsidP="00B75F25">
            <w:pPr>
              <w:tabs>
                <w:tab w:val="left" w:pos="2820"/>
              </w:tabs>
              <w:spacing w:after="0"/>
              <w:rPr>
                <w:rFonts w:ascii="Times New Roman" w:hAnsi="Times New Roman"/>
                <w:sz w:val="20"/>
                <w:szCs w:val="20"/>
              </w:rPr>
            </w:pPr>
          </w:p>
        </w:tc>
        <w:tc>
          <w:tcPr>
            <w:tcW w:w="709" w:type="dxa"/>
            <w:vMerge/>
            <w:tcBorders>
              <w:top w:val="single" w:sz="4" w:space="0" w:color="auto"/>
              <w:lef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top w:val="single" w:sz="4" w:space="0" w:color="auto"/>
            </w:tcBorders>
            <w:vAlign w:val="center"/>
          </w:tcPr>
          <w:p w:rsidR="00E466B8" w:rsidRDefault="00E466B8" w:rsidP="00223D1C">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Pr="00D92382" w:rsidRDefault="00E466B8" w:rsidP="00B75F25">
            <w:pPr>
              <w:spacing w:after="0"/>
              <w:jc w:val="center"/>
              <w:rPr>
                <w:rFonts w:ascii="Times New Roman" w:hAnsi="Times New Roman"/>
                <w:b/>
                <w:sz w:val="20"/>
                <w:szCs w:val="20"/>
              </w:rPr>
            </w:pPr>
            <w:r w:rsidRPr="00D92382">
              <w:rPr>
                <w:rFonts w:ascii="Times New Roman" w:hAnsi="Times New Roman"/>
                <w:b/>
                <w:sz w:val="20"/>
                <w:szCs w:val="20"/>
              </w:rPr>
              <w:t>C.1.2</w:t>
            </w:r>
          </w:p>
        </w:tc>
        <w:tc>
          <w:tcPr>
            <w:tcW w:w="7654" w:type="dxa"/>
            <w:tcBorders>
              <w:top w:val="single" w:sz="4" w:space="0" w:color="auto"/>
              <w:bottom w:val="single" w:sz="4" w:space="0" w:color="auto"/>
            </w:tcBorders>
            <w:vAlign w:val="center"/>
          </w:tcPr>
          <w:p w:rsidR="00E466B8" w:rsidRDefault="00E466B8" w:rsidP="0038023E">
            <w:pPr>
              <w:spacing w:after="0"/>
              <w:rPr>
                <w:rFonts w:ascii="Times New Roman" w:hAnsi="Times New Roman"/>
                <w:sz w:val="20"/>
                <w:szCs w:val="20"/>
                <w:highlight w:val="yellow"/>
              </w:rPr>
            </w:pPr>
            <w:r>
              <w:rPr>
                <w:rFonts w:ascii="Times New Roman" w:hAnsi="Times New Roman"/>
                <w:sz w:val="20"/>
                <w:szCs w:val="20"/>
              </w:rPr>
              <w:t xml:space="preserve">Makinenin </w:t>
            </w:r>
            <w:r w:rsidRPr="00826071">
              <w:rPr>
                <w:rFonts w:ascii="Times New Roman" w:hAnsi="Times New Roman"/>
                <w:sz w:val="20"/>
                <w:szCs w:val="20"/>
              </w:rPr>
              <w:t>(rodaj</w:t>
            </w:r>
            <w:r>
              <w:rPr>
                <w:rFonts w:ascii="Times New Roman" w:hAnsi="Times New Roman"/>
                <w:sz w:val="20"/>
                <w:szCs w:val="20"/>
              </w:rPr>
              <w:t xml:space="preserve">-zımpara-forma rodaj) ayarlarını, </w:t>
            </w:r>
            <w:r w:rsidRPr="00826071">
              <w:rPr>
                <w:rFonts w:ascii="Times New Roman" w:hAnsi="Times New Roman"/>
                <w:sz w:val="20"/>
                <w:szCs w:val="20"/>
              </w:rPr>
              <w:t xml:space="preserve"> işle</w:t>
            </w:r>
            <w:r>
              <w:rPr>
                <w:rFonts w:ascii="Times New Roman" w:hAnsi="Times New Roman"/>
                <w:sz w:val="20"/>
                <w:szCs w:val="20"/>
              </w:rPr>
              <w:t xml:space="preserve">yeceği </w:t>
            </w:r>
            <w:r w:rsidRPr="00826071">
              <w:rPr>
                <w:rFonts w:ascii="Times New Roman" w:hAnsi="Times New Roman"/>
                <w:sz w:val="20"/>
                <w:szCs w:val="20"/>
              </w:rPr>
              <w:t>cam</w:t>
            </w:r>
            <w:r>
              <w:rPr>
                <w:rFonts w:ascii="Times New Roman" w:hAnsi="Times New Roman"/>
                <w:sz w:val="20"/>
                <w:szCs w:val="20"/>
              </w:rPr>
              <w:t xml:space="preserve">ların ebat ve türlerine göre </w:t>
            </w:r>
            <w:r w:rsidRPr="00826071">
              <w:rPr>
                <w:rFonts w:ascii="Times New Roman" w:hAnsi="Times New Roman"/>
                <w:sz w:val="20"/>
                <w:szCs w:val="20"/>
              </w:rPr>
              <w:t>yapar.</w:t>
            </w:r>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tabs>
                <w:tab w:val="left" w:pos="2820"/>
              </w:tabs>
              <w:spacing w:after="0"/>
              <w:rPr>
                <w:rFonts w:ascii="Times New Roman" w:hAnsi="Times New Roman"/>
                <w:b/>
                <w:sz w:val="20"/>
                <w:szCs w:val="20"/>
              </w:rPr>
            </w:pPr>
          </w:p>
        </w:tc>
        <w:tc>
          <w:tcPr>
            <w:tcW w:w="709" w:type="dxa"/>
            <w:vMerge/>
            <w:tcBorders>
              <w:lef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vAlign w:val="center"/>
          </w:tcPr>
          <w:p w:rsidR="00E466B8" w:rsidRDefault="00E466B8" w:rsidP="00866F41">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Pr="00D92382" w:rsidRDefault="00E466B8" w:rsidP="0038023E">
            <w:pPr>
              <w:spacing w:after="0"/>
              <w:jc w:val="center"/>
              <w:rPr>
                <w:rFonts w:ascii="Times New Roman" w:hAnsi="Times New Roman"/>
                <w:b/>
                <w:sz w:val="20"/>
                <w:szCs w:val="20"/>
              </w:rPr>
            </w:pPr>
            <w:r w:rsidRPr="00D92382">
              <w:rPr>
                <w:rFonts w:ascii="Times New Roman" w:hAnsi="Times New Roman"/>
                <w:b/>
                <w:sz w:val="20"/>
                <w:szCs w:val="20"/>
              </w:rPr>
              <w:t>C.1.</w:t>
            </w:r>
            <w:r>
              <w:rPr>
                <w:rFonts w:ascii="Times New Roman" w:hAnsi="Times New Roman"/>
                <w:b/>
                <w:sz w:val="20"/>
                <w:szCs w:val="20"/>
              </w:rPr>
              <w:t>3</w:t>
            </w:r>
          </w:p>
        </w:tc>
        <w:tc>
          <w:tcPr>
            <w:tcW w:w="7654" w:type="dxa"/>
            <w:tcBorders>
              <w:top w:val="single" w:sz="4" w:space="0" w:color="auto"/>
              <w:bottom w:val="single" w:sz="4" w:space="0" w:color="auto"/>
            </w:tcBorders>
            <w:vAlign w:val="center"/>
          </w:tcPr>
          <w:p w:rsidR="00E466B8" w:rsidRDefault="00E466B8" w:rsidP="0038023E">
            <w:pPr>
              <w:pStyle w:val="ListeParagraf"/>
              <w:tabs>
                <w:tab w:val="left" w:pos="851"/>
              </w:tabs>
              <w:spacing w:after="120" w:line="240" w:lineRule="auto"/>
              <w:ind w:left="0"/>
              <w:outlineLvl w:val="1"/>
              <w:rPr>
                <w:rFonts w:ascii="Times New Roman" w:hAnsi="Times New Roman"/>
                <w:sz w:val="20"/>
                <w:szCs w:val="20"/>
                <w:highlight w:val="yellow"/>
              </w:rPr>
            </w:pPr>
            <w:bookmarkStart w:id="14" w:name="_Toc475346921"/>
            <w:r>
              <w:rPr>
                <w:rFonts w:ascii="Times New Roman" w:hAnsi="Times New Roman"/>
                <w:sz w:val="20"/>
                <w:szCs w:val="20"/>
              </w:rPr>
              <w:t>İşlenecek camın tür/kalınlık ve işlem özelliklerine</w:t>
            </w:r>
            <w:r w:rsidRPr="00C55917">
              <w:rPr>
                <w:rFonts w:ascii="Times New Roman" w:hAnsi="Times New Roman"/>
                <w:sz w:val="20"/>
                <w:szCs w:val="20"/>
              </w:rPr>
              <w:t xml:space="preserve"> göre</w:t>
            </w:r>
            <w:r>
              <w:rPr>
                <w:rFonts w:ascii="Times New Roman" w:hAnsi="Times New Roman"/>
                <w:sz w:val="20"/>
                <w:szCs w:val="20"/>
              </w:rPr>
              <w:t xml:space="preserve"> makinenin</w:t>
            </w:r>
            <w:r w:rsidRPr="00C55917">
              <w:rPr>
                <w:rFonts w:ascii="Times New Roman" w:hAnsi="Times New Roman"/>
                <w:sz w:val="20"/>
                <w:szCs w:val="20"/>
              </w:rPr>
              <w:t xml:space="preserve"> </w:t>
            </w:r>
            <w:r>
              <w:rPr>
                <w:rFonts w:ascii="Times New Roman" w:hAnsi="Times New Roman"/>
                <w:sz w:val="20"/>
                <w:szCs w:val="20"/>
              </w:rPr>
              <w:t>(CNC ve benzeri) veri</w:t>
            </w:r>
            <w:r w:rsidRPr="00C55917">
              <w:rPr>
                <w:rFonts w:ascii="Times New Roman" w:hAnsi="Times New Roman"/>
                <w:sz w:val="20"/>
                <w:szCs w:val="20"/>
              </w:rPr>
              <w:t xml:space="preserve"> girişini yapar.</w:t>
            </w:r>
            <w:bookmarkEnd w:id="14"/>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spacing w:after="0"/>
              <w:rPr>
                <w:rFonts w:ascii="Times New Roman" w:hAnsi="Times New Roman"/>
                <w:b/>
                <w:sz w:val="20"/>
                <w:szCs w:val="20"/>
              </w:rPr>
            </w:pPr>
          </w:p>
        </w:tc>
        <w:tc>
          <w:tcPr>
            <w:tcW w:w="709" w:type="dxa"/>
            <w:vMerge w:val="restart"/>
            <w:tcBorders>
              <w:left w:val="single" w:sz="4" w:space="0" w:color="auto"/>
            </w:tcBorders>
            <w:vAlign w:val="center"/>
          </w:tcPr>
          <w:p w:rsidR="00E466B8" w:rsidRPr="0093457D" w:rsidRDefault="00E466B8" w:rsidP="00223D1C">
            <w:pPr>
              <w:spacing w:after="0"/>
              <w:jc w:val="center"/>
              <w:rPr>
                <w:rFonts w:ascii="Times New Roman" w:hAnsi="Times New Roman"/>
                <w:b/>
                <w:sz w:val="20"/>
                <w:szCs w:val="20"/>
              </w:rPr>
            </w:pPr>
            <w:r w:rsidRPr="0093457D">
              <w:rPr>
                <w:rFonts w:ascii="Times New Roman" w:hAnsi="Times New Roman"/>
                <w:b/>
                <w:sz w:val="20"/>
                <w:szCs w:val="20"/>
              </w:rPr>
              <w:t>C.2</w:t>
            </w:r>
          </w:p>
        </w:tc>
        <w:tc>
          <w:tcPr>
            <w:tcW w:w="2268" w:type="dxa"/>
            <w:vMerge w:val="restart"/>
            <w:vAlign w:val="center"/>
          </w:tcPr>
          <w:p w:rsidR="00E466B8" w:rsidRPr="0093457D" w:rsidRDefault="00E466B8" w:rsidP="00866F41">
            <w:pPr>
              <w:spacing w:after="0"/>
              <w:rPr>
                <w:rFonts w:ascii="Times New Roman" w:hAnsi="Times New Roman"/>
                <w:sz w:val="20"/>
                <w:szCs w:val="20"/>
              </w:rPr>
            </w:pPr>
            <w:r w:rsidRPr="0093457D">
              <w:rPr>
                <w:rFonts w:ascii="Times New Roman" w:hAnsi="Times New Roman"/>
                <w:sz w:val="20"/>
                <w:szCs w:val="20"/>
              </w:rPr>
              <w:t>Kenar işlemesi yapmak</w:t>
            </w:r>
          </w:p>
        </w:tc>
        <w:tc>
          <w:tcPr>
            <w:tcW w:w="709" w:type="dxa"/>
            <w:tcBorders>
              <w:top w:val="single" w:sz="4" w:space="0" w:color="auto"/>
              <w:bottom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C.2.1</w:t>
            </w:r>
          </w:p>
        </w:tc>
        <w:tc>
          <w:tcPr>
            <w:tcW w:w="7654" w:type="dxa"/>
            <w:tcBorders>
              <w:top w:val="single" w:sz="4" w:space="0" w:color="auto"/>
              <w:bottom w:val="single" w:sz="4" w:space="0" w:color="auto"/>
            </w:tcBorders>
            <w:vAlign w:val="center"/>
          </w:tcPr>
          <w:p w:rsidR="00E466B8" w:rsidRDefault="00E466B8" w:rsidP="0093457D">
            <w:pPr>
              <w:spacing w:after="0" w:line="240" w:lineRule="auto"/>
              <w:rPr>
                <w:rFonts w:ascii="Times New Roman" w:hAnsi="Times New Roman"/>
                <w:sz w:val="20"/>
                <w:szCs w:val="20"/>
              </w:rPr>
            </w:pPr>
            <w:r>
              <w:rPr>
                <w:rFonts w:ascii="Times New Roman" w:hAnsi="Times New Roman"/>
                <w:sz w:val="20"/>
                <w:szCs w:val="20"/>
              </w:rPr>
              <w:t>Kenar işleme</w:t>
            </w:r>
            <w:r w:rsidRPr="00B122E5">
              <w:rPr>
                <w:rFonts w:ascii="Times New Roman" w:hAnsi="Times New Roman"/>
                <w:sz w:val="20"/>
                <w:szCs w:val="20"/>
              </w:rPr>
              <w:t xml:space="preserve"> </w:t>
            </w:r>
            <w:r>
              <w:rPr>
                <w:rFonts w:ascii="Times New Roman" w:hAnsi="Times New Roman"/>
                <w:sz w:val="20"/>
                <w:szCs w:val="20"/>
              </w:rPr>
              <w:t>yapacağı camların makine</w:t>
            </w:r>
            <w:r w:rsidRPr="00B122E5">
              <w:rPr>
                <w:rFonts w:ascii="Times New Roman" w:hAnsi="Times New Roman"/>
                <w:sz w:val="20"/>
                <w:szCs w:val="20"/>
              </w:rPr>
              <w:t>y</w:t>
            </w:r>
            <w:r>
              <w:rPr>
                <w:rFonts w:ascii="Times New Roman" w:hAnsi="Times New Roman"/>
                <w:sz w:val="20"/>
                <w:szCs w:val="20"/>
              </w:rPr>
              <w:t>e</w:t>
            </w:r>
            <w:r w:rsidRPr="00B122E5">
              <w:rPr>
                <w:rFonts w:ascii="Times New Roman" w:hAnsi="Times New Roman"/>
                <w:sz w:val="20"/>
                <w:szCs w:val="20"/>
              </w:rPr>
              <w:t xml:space="preserve"> sürülecek şekilde sıralama işlemini yapar.</w:t>
            </w:r>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spacing w:after="0"/>
              <w:rPr>
                <w:rFonts w:ascii="Times New Roman" w:hAnsi="Times New Roman"/>
                <w:b/>
                <w:sz w:val="20"/>
                <w:szCs w:val="20"/>
              </w:rPr>
            </w:pPr>
          </w:p>
        </w:tc>
        <w:tc>
          <w:tcPr>
            <w:tcW w:w="709" w:type="dxa"/>
            <w:vMerge/>
            <w:tcBorders>
              <w:left w:val="single" w:sz="4" w:space="0" w:color="auto"/>
            </w:tcBorders>
            <w:vAlign w:val="center"/>
          </w:tcPr>
          <w:p w:rsidR="00E466B8" w:rsidRDefault="00E466B8" w:rsidP="00223D1C">
            <w:pPr>
              <w:spacing w:after="0"/>
              <w:jc w:val="center"/>
              <w:rPr>
                <w:rFonts w:ascii="Times New Roman" w:hAnsi="Times New Roman"/>
                <w:b/>
                <w:sz w:val="20"/>
                <w:szCs w:val="20"/>
              </w:rPr>
            </w:pPr>
          </w:p>
        </w:tc>
        <w:tc>
          <w:tcPr>
            <w:tcW w:w="2268" w:type="dxa"/>
            <w:vMerge/>
            <w:vAlign w:val="center"/>
          </w:tcPr>
          <w:p w:rsidR="00E466B8" w:rsidRDefault="00E466B8" w:rsidP="00866F41">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C.2.2</w:t>
            </w:r>
          </w:p>
        </w:tc>
        <w:tc>
          <w:tcPr>
            <w:tcW w:w="7654" w:type="dxa"/>
            <w:tcBorders>
              <w:top w:val="single" w:sz="4" w:space="0" w:color="auto"/>
              <w:bottom w:val="single" w:sz="4" w:space="0" w:color="auto"/>
            </w:tcBorders>
            <w:vAlign w:val="center"/>
          </w:tcPr>
          <w:p w:rsidR="00E466B8" w:rsidRPr="003D475A" w:rsidRDefault="00E466B8" w:rsidP="00657037">
            <w:pPr>
              <w:pStyle w:val="ListeParagraf"/>
              <w:tabs>
                <w:tab w:val="left" w:pos="851"/>
              </w:tabs>
              <w:spacing w:after="0" w:line="240" w:lineRule="auto"/>
              <w:ind w:left="0"/>
              <w:outlineLvl w:val="1"/>
              <w:rPr>
                <w:rFonts w:ascii="Times New Roman" w:hAnsi="Times New Roman"/>
                <w:sz w:val="20"/>
                <w:szCs w:val="20"/>
                <w:highlight w:val="yellow"/>
              </w:rPr>
            </w:pPr>
            <w:bookmarkStart w:id="15" w:name="_Toc475346922"/>
            <w:r w:rsidRPr="00AA177A">
              <w:rPr>
                <w:rFonts w:ascii="Times New Roman" w:hAnsi="Times New Roman"/>
                <w:sz w:val="20"/>
                <w:szCs w:val="20"/>
              </w:rPr>
              <w:t xml:space="preserve">Kenar işleme </w:t>
            </w:r>
            <w:r w:rsidRPr="00AA177A">
              <w:rPr>
                <w:rFonts w:ascii="Times New Roman" w:hAnsi="Times New Roman"/>
                <w:spacing w:val="2"/>
                <w:sz w:val="20"/>
                <w:szCs w:val="20"/>
              </w:rPr>
              <w:t>yap</w:t>
            </w:r>
            <w:r>
              <w:rPr>
                <w:rFonts w:ascii="Times New Roman" w:hAnsi="Times New Roman"/>
                <w:spacing w:val="2"/>
                <w:sz w:val="20"/>
                <w:szCs w:val="20"/>
              </w:rPr>
              <w:t>acağı</w:t>
            </w:r>
            <w:r w:rsidRPr="00AA177A">
              <w:rPr>
                <w:rFonts w:ascii="Times New Roman" w:hAnsi="Times New Roman"/>
                <w:spacing w:val="2"/>
                <w:sz w:val="20"/>
                <w:szCs w:val="20"/>
              </w:rPr>
              <w:t xml:space="preserve"> cam</w:t>
            </w:r>
            <w:r>
              <w:rPr>
                <w:rFonts w:ascii="Times New Roman" w:hAnsi="Times New Roman"/>
                <w:spacing w:val="2"/>
                <w:sz w:val="20"/>
                <w:szCs w:val="20"/>
              </w:rPr>
              <w:t>lar</w:t>
            </w:r>
            <w:r w:rsidRPr="00AA177A">
              <w:rPr>
                <w:rFonts w:ascii="Times New Roman" w:hAnsi="Times New Roman"/>
                <w:spacing w:val="2"/>
                <w:sz w:val="20"/>
                <w:szCs w:val="20"/>
              </w:rPr>
              <w:t>ın kenarlarını ebat</w:t>
            </w:r>
            <w:r>
              <w:rPr>
                <w:rFonts w:ascii="Times New Roman" w:hAnsi="Times New Roman"/>
                <w:spacing w:val="2"/>
                <w:sz w:val="20"/>
                <w:szCs w:val="20"/>
              </w:rPr>
              <w:t xml:space="preserve">larına göre </w:t>
            </w:r>
            <w:r w:rsidRPr="00AA177A">
              <w:rPr>
                <w:rFonts w:ascii="Times New Roman" w:hAnsi="Times New Roman"/>
                <w:spacing w:val="2"/>
                <w:sz w:val="20"/>
                <w:szCs w:val="20"/>
              </w:rPr>
              <w:t>işlemden geçirir.</w:t>
            </w:r>
            <w:bookmarkEnd w:id="15"/>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spacing w:after="0"/>
              <w:rPr>
                <w:rFonts w:ascii="Times New Roman" w:hAnsi="Times New Roman"/>
                <w:b/>
                <w:sz w:val="20"/>
                <w:szCs w:val="20"/>
              </w:rPr>
            </w:pPr>
          </w:p>
        </w:tc>
        <w:tc>
          <w:tcPr>
            <w:tcW w:w="709" w:type="dxa"/>
            <w:vMerge/>
            <w:tcBorders>
              <w:left w:val="single" w:sz="4" w:space="0" w:color="auto"/>
            </w:tcBorders>
            <w:vAlign w:val="center"/>
          </w:tcPr>
          <w:p w:rsidR="00E466B8" w:rsidRDefault="00E466B8" w:rsidP="00223D1C">
            <w:pPr>
              <w:spacing w:after="0"/>
              <w:jc w:val="center"/>
              <w:rPr>
                <w:rFonts w:ascii="Times New Roman" w:hAnsi="Times New Roman"/>
                <w:b/>
                <w:sz w:val="20"/>
                <w:szCs w:val="20"/>
              </w:rPr>
            </w:pPr>
          </w:p>
        </w:tc>
        <w:tc>
          <w:tcPr>
            <w:tcW w:w="2268" w:type="dxa"/>
            <w:vMerge/>
            <w:vAlign w:val="center"/>
          </w:tcPr>
          <w:p w:rsidR="00E466B8" w:rsidRDefault="00E466B8" w:rsidP="00866F41">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C.2.3</w:t>
            </w:r>
          </w:p>
        </w:tc>
        <w:tc>
          <w:tcPr>
            <w:tcW w:w="7654" w:type="dxa"/>
            <w:tcBorders>
              <w:top w:val="single" w:sz="4" w:space="0" w:color="auto"/>
              <w:bottom w:val="single" w:sz="4" w:space="0" w:color="auto"/>
            </w:tcBorders>
            <w:vAlign w:val="center"/>
          </w:tcPr>
          <w:p w:rsidR="00E466B8" w:rsidRDefault="00E466B8" w:rsidP="0026676B">
            <w:pPr>
              <w:pStyle w:val="ListeParagraf"/>
              <w:tabs>
                <w:tab w:val="left" w:pos="851"/>
              </w:tabs>
              <w:spacing w:after="0" w:line="240" w:lineRule="auto"/>
              <w:ind w:left="0"/>
              <w:outlineLvl w:val="1"/>
              <w:rPr>
                <w:rFonts w:ascii="Times New Roman" w:hAnsi="Times New Roman"/>
                <w:sz w:val="20"/>
                <w:szCs w:val="20"/>
                <w:highlight w:val="yellow"/>
              </w:rPr>
            </w:pPr>
            <w:bookmarkStart w:id="16" w:name="_Toc475346923"/>
            <w:r w:rsidRPr="00AA177A">
              <w:rPr>
                <w:rFonts w:ascii="Times New Roman" w:hAnsi="Times New Roman"/>
                <w:sz w:val="20"/>
                <w:szCs w:val="20"/>
              </w:rPr>
              <w:t xml:space="preserve">Kenar işleme </w:t>
            </w:r>
            <w:r w:rsidRPr="00AA177A">
              <w:rPr>
                <w:rFonts w:ascii="Times New Roman" w:hAnsi="Times New Roman"/>
                <w:sz w:val="20"/>
                <w:szCs w:val="20"/>
                <w:lang w:eastAsia="tr-TR"/>
              </w:rPr>
              <w:t>yapılan camların yıkama ve kurutma işlemi</w:t>
            </w:r>
            <w:r>
              <w:rPr>
                <w:rFonts w:ascii="Times New Roman" w:hAnsi="Times New Roman"/>
                <w:sz w:val="20"/>
                <w:szCs w:val="20"/>
                <w:lang w:eastAsia="tr-TR"/>
              </w:rPr>
              <w:t>ni</w:t>
            </w:r>
            <w:r w:rsidRPr="00AA177A">
              <w:rPr>
                <w:rFonts w:ascii="Times New Roman" w:hAnsi="Times New Roman"/>
                <w:sz w:val="20"/>
                <w:szCs w:val="20"/>
                <w:lang w:eastAsia="tr-TR"/>
              </w:rPr>
              <w:t xml:space="preserve"> yapar.</w:t>
            </w:r>
            <w:bookmarkEnd w:id="16"/>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spacing w:after="0"/>
              <w:rPr>
                <w:rFonts w:ascii="Times New Roman" w:hAnsi="Times New Roman"/>
                <w:b/>
                <w:sz w:val="20"/>
                <w:szCs w:val="20"/>
              </w:rPr>
            </w:pPr>
          </w:p>
        </w:tc>
        <w:tc>
          <w:tcPr>
            <w:tcW w:w="709" w:type="dxa"/>
            <w:vMerge/>
            <w:tcBorders>
              <w:left w:val="single" w:sz="4" w:space="0" w:color="auto"/>
            </w:tcBorders>
            <w:vAlign w:val="center"/>
          </w:tcPr>
          <w:p w:rsidR="00E466B8" w:rsidRDefault="00E466B8" w:rsidP="00223D1C">
            <w:pPr>
              <w:spacing w:after="0"/>
              <w:jc w:val="center"/>
              <w:rPr>
                <w:rFonts w:ascii="Times New Roman" w:hAnsi="Times New Roman"/>
                <w:b/>
                <w:sz w:val="20"/>
                <w:szCs w:val="20"/>
              </w:rPr>
            </w:pPr>
          </w:p>
        </w:tc>
        <w:tc>
          <w:tcPr>
            <w:tcW w:w="2268" w:type="dxa"/>
            <w:vMerge/>
            <w:vAlign w:val="center"/>
          </w:tcPr>
          <w:p w:rsidR="00E466B8" w:rsidRDefault="00E466B8" w:rsidP="00866F41">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C.2.4</w:t>
            </w:r>
          </w:p>
        </w:tc>
        <w:tc>
          <w:tcPr>
            <w:tcW w:w="7654" w:type="dxa"/>
            <w:tcBorders>
              <w:top w:val="single" w:sz="4" w:space="0" w:color="auto"/>
              <w:bottom w:val="single" w:sz="4" w:space="0" w:color="auto"/>
            </w:tcBorders>
            <w:vAlign w:val="center"/>
          </w:tcPr>
          <w:p w:rsidR="00E466B8" w:rsidRPr="00905ECE" w:rsidRDefault="00E466B8" w:rsidP="0026676B">
            <w:pPr>
              <w:spacing w:after="0" w:line="240" w:lineRule="auto"/>
              <w:rPr>
                <w:rFonts w:ascii="Times New Roman" w:hAnsi="Times New Roman"/>
                <w:color w:val="FF0000"/>
                <w:sz w:val="20"/>
                <w:szCs w:val="20"/>
              </w:rPr>
            </w:pPr>
            <w:r>
              <w:rPr>
                <w:rFonts w:ascii="Times New Roman" w:hAnsi="Times New Roman"/>
                <w:sz w:val="20"/>
                <w:szCs w:val="20"/>
              </w:rPr>
              <w:t xml:space="preserve">Kenar işleme </w:t>
            </w:r>
            <w:r w:rsidRPr="00905ECE">
              <w:rPr>
                <w:rFonts w:ascii="Times New Roman" w:hAnsi="Times New Roman"/>
                <w:sz w:val="20"/>
                <w:szCs w:val="20"/>
              </w:rPr>
              <w:t xml:space="preserve">yapılan </w:t>
            </w:r>
            <w:r>
              <w:rPr>
                <w:rFonts w:ascii="Times New Roman" w:hAnsi="Times New Roman"/>
                <w:sz w:val="20"/>
                <w:szCs w:val="20"/>
              </w:rPr>
              <w:t xml:space="preserve">camların görsel kontrollerini (pul atığı, </w:t>
            </w:r>
            <w:r w:rsidRPr="00905ECE">
              <w:rPr>
                <w:rFonts w:ascii="Times New Roman" w:hAnsi="Times New Roman"/>
                <w:sz w:val="20"/>
                <w:szCs w:val="20"/>
              </w:rPr>
              <w:t>kırık,  çatlak çizik, leke, boncuklama, şekerlenme, gönyesizlik ve benzeri) yapar.</w:t>
            </w:r>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spacing w:after="0"/>
              <w:rPr>
                <w:rFonts w:ascii="Times New Roman" w:hAnsi="Times New Roman"/>
                <w:b/>
                <w:sz w:val="20"/>
                <w:szCs w:val="20"/>
              </w:rPr>
            </w:pPr>
          </w:p>
        </w:tc>
        <w:tc>
          <w:tcPr>
            <w:tcW w:w="709" w:type="dxa"/>
            <w:vMerge/>
            <w:tcBorders>
              <w:left w:val="single" w:sz="4" w:space="0" w:color="auto"/>
            </w:tcBorders>
            <w:vAlign w:val="center"/>
          </w:tcPr>
          <w:p w:rsidR="00E466B8" w:rsidRDefault="00E466B8" w:rsidP="00223D1C">
            <w:pPr>
              <w:spacing w:after="0"/>
              <w:jc w:val="center"/>
              <w:rPr>
                <w:rFonts w:ascii="Times New Roman" w:hAnsi="Times New Roman"/>
                <w:b/>
                <w:sz w:val="20"/>
                <w:szCs w:val="20"/>
              </w:rPr>
            </w:pPr>
          </w:p>
        </w:tc>
        <w:tc>
          <w:tcPr>
            <w:tcW w:w="2268" w:type="dxa"/>
            <w:vMerge/>
            <w:vAlign w:val="center"/>
          </w:tcPr>
          <w:p w:rsidR="00E466B8" w:rsidRDefault="00E466B8" w:rsidP="00866F41">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C.2.5</w:t>
            </w:r>
          </w:p>
        </w:tc>
        <w:tc>
          <w:tcPr>
            <w:tcW w:w="7654" w:type="dxa"/>
            <w:tcBorders>
              <w:top w:val="single" w:sz="4" w:space="0" w:color="auto"/>
              <w:bottom w:val="single" w:sz="4" w:space="0" w:color="auto"/>
            </w:tcBorders>
            <w:vAlign w:val="center"/>
          </w:tcPr>
          <w:p w:rsidR="00E466B8" w:rsidRDefault="00E466B8" w:rsidP="0026676B">
            <w:pPr>
              <w:spacing w:after="0" w:line="240" w:lineRule="auto"/>
              <w:rPr>
                <w:rFonts w:ascii="Times New Roman" w:hAnsi="Times New Roman"/>
                <w:sz w:val="20"/>
                <w:szCs w:val="20"/>
                <w:highlight w:val="yellow"/>
              </w:rPr>
            </w:pPr>
            <w:r w:rsidRPr="00905ECE">
              <w:rPr>
                <w:rFonts w:ascii="Times New Roman" w:hAnsi="Times New Roman"/>
                <w:sz w:val="20"/>
                <w:szCs w:val="20"/>
              </w:rPr>
              <w:t xml:space="preserve">Kenar işleme </w:t>
            </w:r>
            <w:r w:rsidRPr="00905ECE">
              <w:rPr>
                <w:rFonts w:ascii="Times New Roman" w:hAnsi="Times New Roman"/>
                <w:sz w:val="20"/>
                <w:szCs w:val="20"/>
                <w:lang w:eastAsia="tr-TR"/>
              </w:rPr>
              <w:t>sırasında makin</w:t>
            </w:r>
            <w:r>
              <w:rPr>
                <w:rFonts w:ascii="Times New Roman" w:hAnsi="Times New Roman"/>
                <w:sz w:val="20"/>
                <w:szCs w:val="20"/>
                <w:lang w:eastAsia="tr-TR"/>
              </w:rPr>
              <w:t>eni</w:t>
            </w:r>
            <w:r w:rsidRPr="00905ECE">
              <w:rPr>
                <w:rFonts w:ascii="Times New Roman" w:hAnsi="Times New Roman"/>
                <w:sz w:val="20"/>
                <w:szCs w:val="20"/>
                <w:lang w:eastAsia="tr-TR"/>
              </w:rPr>
              <w:t xml:space="preserve">n düzenli olarak </w:t>
            </w:r>
            <w:r>
              <w:rPr>
                <w:rFonts w:ascii="Times New Roman" w:hAnsi="Times New Roman"/>
                <w:sz w:val="20"/>
                <w:szCs w:val="20"/>
                <w:lang w:eastAsia="tr-TR"/>
              </w:rPr>
              <w:t>(</w:t>
            </w:r>
            <w:r w:rsidRPr="00905ECE">
              <w:rPr>
                <w:rFonts w:ascii="Times New Roman" w:hAnsi="Times New Roman"/>
                <w:sz w:val="20"/>
                <w:szCs w:val="20"/>
                <w:lang w:eastAsia="tr-TR"/>
              </w:rPr>
              <w:t>keçe</w:t>
            </w:r>
            <w:r>
              <w:rPr>
                <w:rFonts w:ascii="Times New Roman" w:hAnsi="Times New Roman"/>
                <w:sz w:val="20"/>
                <w:szCs w:val="20"/>
                <w:lang w:eastAsia="tr-TR"/>
              </w:rPr>
              <w:t>/</w:t>
            </w:r>
            <w:r w:rsidRPr="00905ECE">
              <w:rPr>
                <w:rFonts w:ascii="Times New Roman" w:hAnsi="Times New Roman"/>
                <w:sz w:val="20"/>
                <w:szCs w:val="20"/>
                <w:lang w:eastAsia="tr-TR"/>
              </w:rPr>
              <w:t xml:space="preserve"> </w:t>
            </w:r>
            <w:r>
              <w:rPr>
                <w:rFonts w:ascii="Times New Roman" w:hAnsi="Times New Roman"/>
                <w:sz w:val="20"/>
                <w:szCs w:val="20"/>
                <w:lang w:eastAsia="tr-TR"/>
              </w:rPr>
              <w:t>transfer kayışı/taş/su/zımpara ve yağlama) işlerliğini kontrol ederek gerekli müdahaleyi yapar.</w:t>
            </w:r>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spacing w:after="0"/>
              <w:rPr>
                <w:rFonts w:ascii="Times New Roman" w:hAnsi="Times New Roman"/>
                <w:b/>
                <w:sz w:val="20"/>
                <w:szCs w:val="20"/>
              </w:rPr>
            </w:pPr>
          </w:p>
        </w:tc>
        <w:tc>
          <w:tcPr>
            <w:tcW w:w="709" w:type="dxa"/>
            <w:vMerge/>
            <w:tcBorders>
              <w:left w:val="single" w:sz="4" w:space="0" w:color="auto"/>
            </w:tcBorders>
            <w:vAlign w:val="center"/>
          </w:tcPr>
          <w:p w:rsidR="00E466B8" w:rsidRDefault="00E466B8" w:rsidP="00223D1C">
            <w:pPr>
              <w:spacing w:after="0"/>
              <w:jc w:val="center"/>
              <w:rPr>
                <w:rFonts w:ascii="Times New Roman" w:hAnsi="Times New Roman"/>
                <w:b/>
                <w:sz w:val="20"/>
                <w:szCs w:val="20"/>
              </w:rPr>
            </w:pPr>
          </w:p>
        </w:tc>
        <w:tc>
          <w:tcPr>
            <w:tcW w:w="2268" w:type="dxa"/>
            <w:vMerge/>
            <w:vAlign w:val="center"/>
          </w:tcPr>
          <w:p w:rsidR="00E466B8" w:rsidRDefault="00E466B8" w:rsidP="00866F41">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C.2.6</w:t>
            </w:r>
          </w:p>
        </w:tc>
        <w:tc>
          <w:tcPr>
            <w:tcW w:w="7654" w:type="dxa"/>
            <w:tcBorders>
              <w:top w:val="single" w:sz="4" w:space="0" w:color="auto"/>
              <w:bottom w:val="single" w:sz="4" w:space="0" w:color="auto"/>
            </w:tcBorders>
            <w:vAlign w:val="center"/>
          </w:tcPr>
          <w:p w:rsidR="00E466B8" w:rsidRPr="0002484A" w:rsidRDefault="00E466B8" w:rsidP="00C53F7D">
            <w:pPr>
              <w:spacing w:after="0" w:line="240" w:lineRule="auto"/>
              <w:rPr>
                <w:rFonts w:ascii="Times New Roman" w:hAnsi="Times New Roman"/>
                <w:sz w:val="20"/>
                <w:szCs w:val="20"/>
              </w:rPr>
            </w:pPr>
            <w:r w:rsidRPr="0002484A">
              <w:rPr>
                <w:rFonts w:ascii="Times New Roman" w:hAnsi="Times New Roman"/>
                <w:sz w:val="20"/>
                <w:szCs w:val="20"/>
              </w:rPr>
              <w:t>Kenar işlemesi</w:t>
            </w:r>
            <w:r>
              <w:rPr>
                <w:rFonts w:ascii="Times New Roman" w:hAnsi="Times New Roman"/>
                <w:sz w:val="20"/>
                <w:szCs w:val="20"/>
              </w:rPr>
              <w:t xml:space="preserve"> </w:t>
            </w:r>
            <w:r w:rsidRPr="0002484A">
              <w:rPr>
                <w:rFonts w:ascii="Times New Roman" w:hAnsi="Times New Roman"/>
                <w:sz w:val="20"/>
                <w:szCs w:val="20"/>
              </w:rPr>
              <w:t>yapılan camların etiketlemesini yapar.</w:t>
            </w:r>
          </w:p>
        </w:tc>
      </w:tr>
      <w:tr w:rsidR="00E466B8" w:rsidRPr="00777E5E" w:rsidTr="00DB5ACA">
        <w:trPr>
          <w:trHeight w:val="510"/>
        </w:trPr>
        <w:tc>
          <w:tcPr>
            <w:tcW w:w="675" w:type="dxa"/>
            <w:vMerge/>
            <w:tcBorders>
              <w:righ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tcBorders>
              <w:right w:val="single" w:sz="4" w:space="0" w:color="auto"/>
            </w:tcBorders>
            <w:vAlign w:val="center"/>
          </w:tcPr>
          <w:p w:rsidR="00E466B8" w:rsidRDefault="00E466B8" w:rsidP="00866F41">
            <w:pPr>
              <w:spacing w:after="0"/>
              <w:rPr>
                <w:rFonts w:ascii="Times New Roman" w:hAnsi="Times New Roman"/>
                <w:b/>
                <w:sz w:val="20"/>
                <w:szCs w:val="20"/>
              </w:rPr>
            </w:pPr>
          </w:p>
        </w:tc>
        <w:tc>
          <w:tcPr>
            <w:tcW w:w="709" w:type="dxa"/>
            <w:vMerge/>
            <w:tcBorders>
              <w:left w:val="single" w:sz="4" w:space="0" w:color="auto"/>
            </w:tcBorders>
            <w:vAlign w:val="center"/>
          </w:tcPr>
          <w:p w:rsidR="00E466B8" w:rsidRDefault="00E466B8" w:rsidP="00866F41">
            <w:pPr>
              <w:spacing w:after="0"/>
              <w:jc w:val="center"/>
              <w:rPr>
                <w:rFonts w:ascii="Times New Roman" w:hAnsi="Times New Roman"/>
                <w:b/>
                <w:sz w:val="20"/>
                <w:szCs w:val="20"/>
              </w:rPr>
            </w:pPr>
          </w:p>
        </w:tc>
        <w:tc>
          <w:tcPr>
            <w:tcW w:w="2268" w:type="dxa"/>
            <w:vMerge/>
            <w:vAlign w:val="center"/>
          </w:tcPr>
          <w:p w:rsidR="00E466B8" w:rsidRDefault="00E466B8" w:rsidP="00866F41">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C.2.7</w:t>
            </w:r>
          </w:p>
        </w:tc>
        <w:tc>
          <w:tcPr>
            <w:tcW w:w="7654" w:type="dxa"/>
            <w:tcBorders>
              <w:top w:val="single" w:sz="4" w:space="0" w:color="auto"/>
              <w:bottom w:val="single" w:sz="4" w:space="0" w:color="auto"/>
            </w:tcBorders>
            <w:vAlign w:val="center"/>
          </w:tcPr>
          <w:p w:rsidR="00E466B8" w:rsidRPr="0002484A" w:rsidRDefault="00E466B8" w:rsidP="00C53F7D">
            <w:pPr>
              <w:spacing w:after="0" w:line="240" w:lineRule="auto"/>
              <w:rPr>
                <w:rFonts w:ascii="Times New Roman" w:hAnsi="Times New Roman"/>
                <w:sz w:val="20"/>
                <w:szCs w:val="20"/>
              </w:rPr>
            </w:pPr>
            <w:r w:rsidRPr="0002484A">
              <w:rPr>
                <w:rFonts w:ascii="Times New Roman" w:hAnsi="Times New Roman"/>
                <w:sz w:val="20"/>
                <w:szCs w:val="20"/>
              </w:rPr>
              <w:t>Kenar işlemesi</w:t>
            </w:r>
            <w:r>
              <w:rPr>
                <w:rFonts w:ascii="Times New Roman" w:hAnsi="Times New Roman"/>
                <w:sz w:val="20"/>
                <w:szCs w:val="20"/>
              </w:rPr>
              <w:t xml:space="preserve"> </w:t>
            </w:r>
            <w:r w:rsidRPr="0002484A">
              <w:rPr>
                <w:rFonts w:ascii="Times New Roman" w:hAnsi="Times New Roman"/>
                <w:sz w:val="20"/>
                <w:szCs w:val="20"/>
              </w:rPr>
              <w:t xml:space="preserve">yapılan camların istiflenmesini </w:t>
            </w:r>
            <w:r>
              <w:rPr>
                <w:rFonts w:ascii="Times New Roman" w:hAnsi="Times New Roman"/>
                <w:sz w:val="20"/>
                <w:szCs w:val="20"/>
              </w:rPr>
              <w:t xml:space="preserve">tekniğine göre </w:t>
            </w:r>
            <w:r w:rsidRPr="0002484A">
              <w:rPr>
                <w:rFonts w:ascii="Times New Roman" w:hAnsi="Times New Roman"/>
                <w:sz w:val="20"/>
                <w:szCs w:val="20"/>
              </w:rPr>
              <w:t>yapar.</w:t>
            </w:r>
          </w:p>
        </w:tc>
      </w:tr>
    </w:tbl>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tbl>
      <w:tblPr>
        <w:tblW w:w="1431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2268"/>
        <w:gridCol w:w="709"/>
        <w:gridCol w:w="2268"/>
        <w:gridCol w:w="709"/>
        <w:gridCol w:w="7654"/>
      </w:tblGrid>
      <w:tr w:rsidR="00E466B8" w:rsidRPr="006B70B1" w:rsidTr="00B75F25">
        <w:trPr>
          <w:trHeight w:val="551"/>
        </w:trPr>
        <w:tc>
          <w:tcPr>
            <w:tcW w:w="2977" w:type="dxa"/>
            <w:gridSpan w:val="2"/>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Görevler</w:t>
            </w:r>
          </w:p>
        </w:tc>
        <w:tc>
          <w:tcPr>
            <w:tcW w:w="2977" w:type="dxa"/>
            <w:gridSpan w:val="2"/>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İşlemler</w:t>
            </w:r>
          </w:p>
        </w:tc>
        <w:tc>
          <w:tcPr>
            <w:tcW w:w="8363" w:type="dxa"/>
            <w:gridSpan w:val="2"/>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Başarım Ölçütleri</w:t>
            </w:r>
          </w:p>
        </w:tc>
      </w:tr>
      <w:tr w:rsidR="00E466B8" w:rsidRPr="006B70B1" w:rsidTr="00B75F25">
        <w:trPr>
          <w:trHeight w:val="530"/>
        </w:trPr>
        <w:tc>
          <w:tcPr>
            <w:tcW w:w="709" w:type="dxa"/>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Kod</w:t>
            </w:r>
          </w:p>
        </w:tc>
        <w:tc>
          <w:tcPr>
            <w:tcW w:w="7654" w:type="dxa"/>
            <w:vAlign w:val="center"/>
          </w:tcPr>
          <w:p w:rsidR="00E466B8" w:rsidRPr="006B70B1" w:rsidRDefault="00E466B8" w:rsidP="00B75F25">
            <w:pPr>
              <w:spacing w:after="0"/>
              <w:jc w:val="center"/>
              <w:rPr>
                <w:rFonts w:ascii="Times New Roman" w:hAnsi="Times New Roman"/>
                <w:b/>
                <w:sz w:val="20"/>
                <w:szCs w:val="20"/>
              </w:rPr>
            </w:pPr>
            <w:r w:rsidRPr="006B70B1">
              <w:rPr>
                <w:rFonts w:ascii="Times New Roman" w:hAnsi="Times New Roman"/>
                <w:b/>
                <w:sz w:val="20"/>
                <w:szCs w:val="20"/>
              </w:rPr>
              <w:t>Açıklama</w:t>
            </w:r>
          </w:p>
        </w:tc>
      </w:tr>
      <w:tr w:rsidR="00E466B8" w:rsidTr="00CF5622">
        <w:trPr>
          <w:trHeight w:hRule="exact" w:val="617"/>
        </w:trPr>
        <w:tc>
          <w:tcPr>
            <w:tcW w:w="709" w:type="dxa"/>
            <w:vMerge w:val="restart"/>
            <w:vAlign w:val="center"/>
          </w:tcPr>
          <w:p w:rsidR="00E466B8" w:rsidRPr="006B70B1" w:rsidRDefault="00E466B8" w:rsidP="00B75F25">
            <w:pPr>
              <w:spacing w:after="0"/>
              <w:jc w:val="center"/>
              <w:rPr>
                <w:rFonts w:ascii="Times New Roman" w:hAnsi="Times New Roman"/>
                <w:b/>
                <w:sz w:val="20"/>
                <w:szCs w:val="20"/>
              </w:rPr>
            </w:pPr>
            <w:r>
              <w:rPr>
                <w:rFonts w:ascii="Times New Roman" w:hAnsi="Times New Roman"/>
                <w:b/>
                <w:sz w:val="20"/>
                <w:szCs w:val="20"/>
              </w:rPr>
              <w:t>D</w:t>
            </w:r>
          </w:p>
        </w:tc>
        <w:tc>
          <w:tcPr>
            <w:tcW w:w="2268" w:type="dxa"/>
            <w:vMerge w:val="restart"/>
            <w:vAlign w:val="center"/>
          </w:tcPr>
          <w:p w:rsidR="00E466B8" w:rsidRPr="00835FB1" w:rsidRDefault="00E466B8" w:rsidP="00B75F25">
            <w:pPr>
              <w:spacing w:after="0" w:line="240" w:lineRule="auto"/>
              <w:rPr>
                <w:rFonts w:ascii="Times New Roman" w:hAnsi="Times New Roman"/>
                <w:sz w:val="20"/>
                <w:szCs w:val="20"/>
              </w:rPr>
            </w:pPr>
            <w:r w:rsidRPr="00430EED">
              <w:rPr>
                <w:rFonts w:ascii="Times New Roman" w:hAnsi="Times New Roman"/>
                <w:sz w:val="20"/>
                <w:szCs w:val="20"/>
              </w:rPr>
              <w:t xml:space="preserve">Cam yüzey </w:t>
            </w:r>
            <w:r>
              <w:rPr>
                <w:rFonts w:ascii="Times New Roman" w:hAnsi="Times New Roman"/>
                <w:sz w:val="20"/>
                <w:szCs w:val="20"/>
              </w:rPr>
              <w:t>işlemesi uygulamalarını yürütmek</w:t>
            </w:r>
          </w:p>
        </w:tc>
        <w:tc>
          <w:tcPr>
            <w:tcW w:w="709" w:type="dxa"/>
            <w:vMerge w:val="restart"/>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D.1</w:t>
            </w:r>
          </w:p>
        </w:tc>
        <w:tc>
          <w:tcPr>
            <w:tcW w:w="2268" w:type="dxa"/>
            <w:vMerge w:val="restart"/>
            <w:vAlign w:val="center"/>
          </w:tcPr>
          <w:p w:rsidR="00E466B8" w:rsidRPr="00F22D61" w:rsidRDefault="00E466B8" w:rsidP="00B75F25">
            <w:pPr>
              <w:spacing w:after="0"/>
              <w:rPr>
                <w:rFonts w:ascii="Times New Roman" w:hAnsi="Times New Roman"/>
                <w:sz w:val="20"/>
                <w:szCs w:val="20"/>
              </w:rPr>
            </w:pPr>
            <w:r>
              <w:rPr>
                <w:rFonts w:ascii="Times New Roman" w:hAnsi="Times New Roman"/>
                <w:sz w:val="20"/>
                <w:szCs w:val="20"/>
              </w:rPr>
              <w:t>Y</w:t>
            </w:r>
            <w:r w:rsidRPr="00F22D61">
              <w:rPr>
                <w:rFonts w:ascii="Times New Roman" w:hAnsi="Times New Roman"/>
                <w:sz w:val="20"/>
                <w:szCs w:val="20"/>
              </w:rPr>
              <w:t>üzey işleme</w:t>
            </w:r>
            <w:r>
              <w:rPr>
                <w:rFonts w:ascii="Times New Roman" w:hAnsi="Times New Roman"/>
                <w:sz w:val="20"/>
                <w:szCs w:val="20"/>
              </w:rPr>
              <w:t xml:space="preserve">si öncesi hazırlık </w:t>
            </w:r>
            <w:r w:rsidRPr="00F22D61">
              <w:rPr>
                <w:rFonts w:ascii="Times New Roman" w:hAnsi="Times New Roman"/>
                <w:sz w:val="20"/>
                <w:szCs w:val="20"/>
              </w:rPr>
              <w:t>yapmak</w:t>
            </w:r>
          </w:p>
        </w:tc>
        <w:tc>
          <w:tcPr>
            <w:tcW w:w="709" w:type="dxa"/>
            <w:vAlign w:val="center"/>
          </w:tcPr>
          <w:p w:rsidR="00E466B8" w:rsidRPr="00B54821" w:rsidRDefault="00E466B8" w:rsidP="00B75F25">
            <w:pPr>
              <w:spacing w:after="0"/>
              <w:jc w:val="center"/>
              <w:rPr>
                <w:rFonts w:ascii="Times New Roman" w:hAnsi="Times New Roman"/>
                <w:b/>
                <w:sz w:val="20"/>
                <w:szCs w:val="20"/>
                <w:highlight w:val="yellow"/>
              </w:rPr>
            </w:pPr>
            <w:r>
              <w:rPr>
                <w:rFonts w:ascii="Times New Roman" w:hAnsi="Times New Roman"/>
                <w:b/>
                <w:sz w:val="20"/>
                <w:szCs w:val="20"/>
              </w:rPr>
              <w:t>D.1.1</w:t>
            </w:r>
          </w:p>
        </w:tc>
        <w:tc>
          <w:tcPr>
            <w:tcW w:w="7654" w:type="dxa"/>
            <w:vAlign w:val="center"/>
          </w:tcPr>
          <w:p w:rsidR="00E466B8" w:rsidRPr="00F22D61" w:rsidRDefault="00E466B8" w:rsidP="00F97024">
            <w:pPr>
              <w:spacing w:after="0" w:line="240" w:lineRule="auto"/>
              <w:rPr>
                <w:rFonts w:ascii="Times New Roman" w:hAnsi="Times New Roman"/>
                <w:sz w:val="20"/>
                <w:szCs w:val="20"/>
              </w:rPr>
            </w:pPr>
            <w:r w:rsidRPr="00F22D61">
              <w:rPr>
                <w:rFonts w:ascii="Times New Roman" w:hAnsi="Times New Roman"/>
                <w:sz w:val="20"/>
                <w:szCs w:val="20"/>
              </w:rPr>
              <w:t>İş emrinde belirtilen teknik resme göre çizim programları ya da el ile dekorasyon tasarımı yapar.</w:t>
            </w:r>
          </w:p>
        </w:tc>
      </w:tr>
      <w:tr w:rsidR="00E466B8" w:rsidTr="00CF5622">
        <w:trPr>
          <w:trHeight w:hRule="exact" w:val="617"/>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Pr="003D475A" w:rsidRDefault="00E466B8" w:rsidP="00B75F25">
            <w:pPr>
              <w:spacing w:after="0"/>
              <w:jc w:val="center"/>
              <w:rPr>
                <w:rFonts w:ascii="Times New Roman" w:hAnsi="Times New Roman"/>
                <w:b/>
                <w:sz w:val="20"/>
                <w:szCs w:val="20"/>
                <w:highlight w:val="yellow"/>
              </w:rPr>
            </w:pPr>
            <w:r>
              <w:rPr>
                <w:rFonts w:ascii="Times New Roman" w:hAnsi="Times New Roman"/>
                <w:b/>
                <w:sz w:val="20"/>
                <w:szCs w:val="20"/>
              </w:rPr>
              <w:t>D.1.2</w:t>
            </w:r>
          </w:p>
        </w:tc>
        <w:tc>
          <w:tcPr>
            <w:tcW w:w="7654" w:type="dxa"/>
            <w:vAlign w:val="center"/>
          </w:tcPr>
          <w:p w:rsidR="00E466B8" w:rsidRPr="00F22D61" w:rsidRDefault="00E466B8" w:rsidP="00F97024">
            <w:pPr>
              <w:pStyle w:val="ListeParagraf"/>
              <w:tabs>
                <w:tab w:val="left" w:pos="851"/>
              </w:tabs>
              <w:spacing w:after="0" w:line="240" w:lineRule="auto"/>
              <w:ind w:left="0"/>
              <w:outlineLvl w:val="1"/>
              <w:rPr>
                <w:rFonts w:ascii="Times New Roman" w:hAnsi="Times New Roman"/>
                <w:sz w:val="20"/>
                <w:szCs w:val="20"/>
              </w:rPr>
            </w:pPr>
            <w:bookmarkStart w:id="17" w:name="_Toc475346924"/>
            <w:r>
              <w:rPr>
                <w:rFonts w:ascii="Times New Roman" w:hAnsi="Times New Roman"/>
                <w:sz w:val="20"/>
                <w:szCs w:val="20"/>
              </w:rPr>
              <w:t>Yüzey işleme öncesi sarf malzemesi (matkap, havşa, kanal taşı, kanal keçesi ve benzeri) hazırlıklarını yapar.</w:t>
            </w:r>
            <w:bookmarkEnd w:id="17"/>
          </w:p>
        </w:tc>
      </w:tr>
      <w:tr w:rsidR="00E466B8" w:rsidTr="00CF5622">
        <w:trPr>
          <w:trHeight w:hRule="exact" w:val="617"/>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Pr="003D475A" w:rsidRDefault="00E466B8" w:rsidP="00B75F25">
            <w:pPr>
              <w:spacing w:after="0"/>
              <w:jc w:val="center"/>
              <w:rPr>
                <w:rFonts w:ascii="Times New Roman" w:hAnsi="Times New Roman"/>
                <w:b/>
                <w:sz w:val="20"/>
                <w:szCs w:val="20"/>
                <w:highlight w:val="yellow"/>
              </w:rPr>
            </w:pPr>
            <w:r>
              <w:rPr>
                <w:rFonts w:ascii="Times New Roman" w:hAnsi="Times New Roman"/>
                <w:b/>
                <w:sz w:val="20"/>
                <w:szCs w:val="20"/>
              </w:rPr>
              <w:t>D.1.3</w:t>
            </w:r>
          </w:p>
        </w:tc>
        <w:tc>
          <w:tcPr>
            <w:tcW w:w="7654" w:type="dxa"/>
            <w:vAlign w:val="center"/>
          </w:tcPr>
          <w:p w:rsidR="00E466B8" w:rsidRPr="00F22D61" w:rsidRDefault="00E466B8" w:rsidP="00F97024">
            <w:pPr>
              <w:pStyle w:val="ListeParagraf"/>
              <w:tabs>
                <w:tab w:val="left" w:pos="851"/>
              </w:tabs>
              <w:spacing w:after="0" w:line="240" w:lineRule="auto"/>
              <w:ind w:left="0"/>
              <w:outlineLvl w:val="1"/>
              <w:rPr>
                <w:rFonts w:ascii="Times New Roman" w:hAnsi="Times New Roman"/>
                <w:sz w:val="20"/>
                <w:szCs w:val="20"/>
              </w:rPr>
            </w:pPr>
            <w:bookmarkStart w:id="18" w:name="_Toc475346925"/>
            <w:r w:rsidRPr="00DF1E04">
              <w:rPr>
                <w:rFonts w:ascii="Times New Roman" w:hAnsi="Times New Roman"/>
                <w:sz w:val="20"/>
                <w:szCs w:val="20"/>
              </w:rPr>
              <w:t>Cam yüzey işlemesi için tasarımı yapılan folyo, stiker, boyama ve benzeri malzemelerle maskeleme işlemini yapar</w:t>
            </w:r>
            <w:r>
              <w:rPr>
                <w:rFonts w:ascii="Times New Roman" w:hAnsi="Times New Roman"/>
                <w:sz w:val="20"/>
                <w:szCs w:val="20"/>
              </w:rPr>
              <w:t>.</w:t>
            </w:r>
            <w:bookmarkEnd w:id="18"/>
          </w:p>
        </w:tc>
      </w:tr>
      <w:tr w:rsidR="00E466B8" w:rsidTr="00CF5622">
        <w:trPr>
          <w:trHeight w:hRule="exact" w:val="612"/>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Pr="003D475A" w:rsidRDefault="00E466B8" w:rsidP="00B75F25">
            <w:pPr>
              <w:spacing w:after="0"/>
              <w:jc w:val="center"/>
              <w:rPr>
                <w:rFonts w:ascii="Times New Roman" w:hAnsi="Times New Roman"/>
                <w:b/>
                <w:sz w:val="20"/>
                <w:szCs w:val="20"/>
                <w:highlight w:val="yellow"/>
              </w:rPr>
            </w:pPr>
            <w:r>
              <w:rPr>
                <w:rFonts w:ascii="Times New Roman" w:hAnsi="Times New Roman"/>
                <w:b/>
                <w:sz w:val="20"/>
                <w:szCs w:val="20"/>
              </w:rPr>
              <w:t>D.1.4</w:t>
            </w:r>
          </w:p>
        </w:tc>
        <w:tc>
          <w:tcPr>
            <w:tcW w:w="7654" w:type="dxa"/>
            <w:vAlign w:val="center"/>
          </w:tcPr>
          <w:p w:rsidR="00E466B8" w:rsidRPr="00AA177A" w:rsidRDefault="00E466B8" w:rsidP="00F97024">
            <w:pPr>
              <w:pStyle w:val="ListeParagraf"/>
              <w:tabs>
                <w:tab w:val="left" w:pos="851"/>
              </w:tabs>
              <w:spacing w:after="0" w:line="240" w:lineRule="auto"/>
              <w:ind w:left="0"/>
              <w:outlineLvl w:val="1"/>
              <w:rPr>
                <w:rFonts w:ascii="Times New Roman" w:hAnsi="Times New Roman"/>
                <w:sz w:val="20"/>
                <w:szCs w:val="20"/>
              </w:rPr>
            </w:pPr>
            <w:bookmarkStart w:id="19" w:name="_Toc475346926"/>
            <w:r w:rsidRPr="00F22D61">
              <w:rPr>
                <w:rFonts w:ascii="Times New Roman" w:hAnsi="Times New Roman"/>
                <w:sz w:val="20"/>
                <w:szCs w:val="20"/>
              </w:rPr>
              <w:t>Maskelemesi yapılan camların yüzeylerinde tasarıma uygun desen ayrıştırmasını yapar</w:t>
            </w:r>
            <w:r>
              <w:rPr>
                <w:rFonts w:ascii="Times New Roman" w:hAnsi="Times New Roman"/>
                <w:sz w:val="20"/>
                <w:szCs w:val="20"/>
              </w:rPr>
              <w:t>.</w:t>
            </w:r>
            <w:bookmarkEnd w:id="19"/>
          </w:p>
        </w:tc>
      </w:tr>
      <w:tr w:rsidR="00E466B8" w:rsidTr="00B75F25">
        <w:trPr>
          <w:trHeight w:hRule="exact" w:val="549"/>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restart"/>
            <w:tcBorders>
              <w:top w:val="single" w:sz="4" w:space="0" w:color="auto"/>
            </w:tcBorders>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D.2</w:t>
            </w:r>
          </w:p>
        </w:tc>
        <w:tc>
          <w:tcPr>
            <w:tcW w:w="2268" w:type="dxa"/>
            <w:vMerge w:val="restart"/>
            <w:tcBorders>
              <w:top w:val="single" w:sz="4" w:space="0" w:color="auto"/>
            </w:tcBorders>
            <w:vAlign w:val="center"/>
          </w:tcPr>
          <w:p w:rsidR="00E466B8" w:rsidRDefault="00E466B8" w:rsidP="00B75F25">
            <w:pPr>
              <w:spacing w:after="0"/>
              <w:rPr>
                <w:rFonts w:ascii="Times New Roman" w:hAnsi="Times New Roman"/>
                <w:sz w:val="20"/>
                <w:szCs w:val="20"/>
              </w:rPr>
            </w:pPr>
            <w:r>
              <w:rPr>
                <w:rFonts w:ascii="Times New Roman" w:hAnsi="Times New Roman"/>
                <w:sz w:val="20"/>
                <w:szCs w:val="20"/>
              </w:rPr>
              <w:t xml:space="preserve">Yüzey işlemesi yapmak </w:t>
            </w:r>
          </w:p>
        </w:tc>
        <w:tc>
          <w:tcPr>
            <w:tcW w:w="709" w:type="dxa"/>
            <w:vAlign w:val="center"/>
          </w:tcPr>
          <w:p w:rsidR="00E466B8" w:rsidRPr="003D475A" w:rsidRDefault="00E466B8" w:rsidP="00B75F25">
            <w:pPr>
              <w:spacing w:after="0"/>
              <w:jc w:val="center"/>
              <w:rPr>
                <w:rFonts w:ascii="Times New Roman" w:hAnsi="Times New Roman"/>
                <w:b/>
                <w:sz w:val="20"/>
                <w:szCs w:val="20"/>
                <w:highlight w:val="yellow"/>
              </w:rPr>
            </w:pPr>
            <w:r>
              <w:rPr>
                <w:rFonts w:ascii="Times New Roman" w:hAnsi="Times New Roman"/>
                <w:b/>
                <w:sz w:val="20"/>
                <w:szCs w:val="20"/>
              </w:rPr>
              <w:t>D</w:t>
            </w:r>
            <w:r w:rsidRPr="00AA177A">
              <w:rPr>
                <w:rFonts w:ascii="Times New Roman" w:hAnsi="Times New Roman"/>
                <w:b/>
                <w:sz w:val="20"/>
                <w:szCs w:val="20"/>
              </w:rPr>
              <w:t>.2.1</w:t>
            </w:r>
          </w:p>
        </w:tc>
        <w:tc>
          <w:tcPr>
            <w:tcW w:w="7654" w:type="dxa"/>
            <w:vAlign w:val="center"/>
          </w:tcPr>
          <w:p w:rsidR="00E466B8" w:rsidRPr="00A548AC" w:rsidRDefault="00E466B8" w:rsidP="00F97024">
            <w:pPr>
              <w:spacing w:after="0" w:line="240" w:lineRule="auto"/>
              <w:rPr>
                <w:rFonts w:ascii="Times New Roman" w:hAnsi="Times New Roman"/>
                <w:sz w:val="20"/>
                <w:szCs w:val="20"/>
                <w:highlight w:val="yellow"/>
              </w:rPr>
            </w:pPr>
            <w:r>
              <w:rPr>
                <w:rFonts w:ascii="Times New Roman" w:hAnsi="Times New Roman"/>
                <w:sz w:val="20"/>
                <w:szCs w:val="20"/>
              </w:rPr>
              <w:t>Y</w:t>
            </w:r>
            <w:r w:rsidRPr="0036419C">
              <w:rPr>
                <w:rFonts w:ascii="Times New Roman" w:hAnsi="Times New Roman"/>
                <w:sz w:val="20"/>
                <w:szCs w:val="20"/>
              </w:rPr>
              <w:t>üzey işleme</w:t>
            </w:r>
            <w:r>
              <w:rPr>
                <w:rFonts w:ascii="Times New Roman" w:hAnsi="Times New Roman"/>
                <w:sz w:val="20"/>
                <w:szCs w:val="20"/>
              </w:rPr>
              <w:t>si</w:t>
            </w:r>
            <w:r w:rsidRPr="0036419C">
              <w:rPr>
                <w:rFonts w:ascii="Times New Roman" w:hAnsi="Times New Roman"/>
                <w:sz w:val="20"/>
                <w:szCs w:val="20"/>
              </w:rPr>
              <w:t xml:space="preserve"> yapacağı camların makin</w:t>
            </w:r>
            <w:r>
              <w:rPr>
                <w:rFonts w:ascii="Times New Roman" w:hAnsi="Times New Roman"/>
                <w:sz w:val="20"/>
                <w:szCs w:val="20"/>
              </w:rPr>
              <w:t xml:space="preserve">eye sürülecek şekilde </w:t>
            </w:r>
            <w:r w:rsidRPr="0036419C">
              <w:rPr>
                <w:rFonts w:ascii="Times New Roman" w:hAnsi="Times New Roman"/>
                <w:sz w:val="20"/>
                <w:szCs w:val="20"/>
              </w:rPr>
              <w:t>sırala</w:t>
            </w:r>
            <w:r>
              <w:rPr>
                <w:rFonts w:ascii="Times New Roman" w:hAnsi="Times New Roman"/>
                <w:sz w:val="20"/>
                <w:szCs w:val="20"/>
              </w:rPr>
              <w:t>r.</w:t>
            </w:r>
          </w:p>
        </w:tc>
      </w:tr>
      <w:tr w:rsidR="00E466B8" w:rsidRPr="003D475A" w:rsidTr="00B75F25">
        <w:trPr>
          <w:trHeight w:hRule="exact" w:val="549"/>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Pr="003D475A" w:rsidRDefault="00E466B8" w:rsidP="00B75F25">
            <w:pPr>
              <w:spacing w:after="0"/>
              <w:jc w:val="center"/>
              <w:rPr>
                <w:rFonts w:ascii="Times New Roman" w:hAnsi="Times New Roman"/>
                <w:b/>
                <w:sz w:val="20"/>
                <w:szCs w:val="20"/>
                <w:highlight w:val="yellow"/>
              </w:rPr>
            </w:pPr>
            <w:r>
              <w:rPr>
                <w:rFonts w:ascii="Times New Roman" w:hAnsi="Times New Roman"/>
                <w:b/>
                <w:sz w:val="20"/>
                <w:szCs w:val="20"/>
              </w:rPr>
              <w:t>D</w:t>
            </w:r>
            <w:r w:rsidRPr="006B70B1">
              <w:rPr>
                <w:rFonts w:ascii="Times New Roman" w:hAnsi="Times New Roman"/>
                <w:b/>
                <w:sz w:val="20"/>
                <w:szCs w:val="20"/>
              </w:rPr>
              <w:t>.2.</w:t>
            </w:r>
            <w:r>
              <w:rPr>
                <w:rFonts w:ascii="Times New Roman" w:hAnsi="Times New Roman"/>
                <w:b/>
                <w:sz w:val="20"/>
                <w:szCs w:val="20"/>
              </w:rPr>
              <w:t>2</w:t>
            </w:r>
          </w:p>
        </w:tc>
        <w:tc>
          <w:tcPr>
            <w:tcW w:w="7654" w:type="dxa"/>
            <w:vAlign w:val="center"/>
          </w:tcPr>
          <w:p w:rsidR="00E466B8" w:rsidRPr="0036419C" w:rsidRDefault="00E466B8" w:rsidP="00F97024">
            <w:pPr>
              <w:pStyle w:val="ListeParagraf"/>
              <w:tabs>
                <w:tab w:val="left" w:pos="851"/>
              </w:tabs>
              <w:spacing w:after="0" w:line="240" w:lineRule="auto"/>
              <w:ind w:left="0"/>
              <w:outlineLvl w:val="1"/>
              <w:rPr>
                <w:rFonts w:ascii="Times New Roman" w:hAnsi="Times New Roman"/>
                <w:sz w:val="20"/>
                <w:szCs w:val="20"/>
              </w:rPr>
            </w:pPr>
            <w:bookmarkStart w:id="20" w:name="_Toc475346927"/>
            <w:r>
              <w:rPr>
                <w:rFonts w:ascii="Times New Roman" w:hAnsi="Times New Roman"/>
                <w:sz w:val="20"/>
                <w:szCs w:val="20"/>
              </w:rPr>
              <w:t>İ</w:t>
            </w:r>
            <w:r w:rsidRPr="0036419C">
              <w:rPr>
                <w:rFonts w:ascii="Times New Roman" w:hAnsi="Times New Roman"/>
                <w:sz w:val="20"/>
                <w:szCs w:val="20"/>
              </w:rPr>
              <w:t>şle</w:t>
            </w:r>
            <w:r>
              <w:rPr>
                <w:rFonts w:ascii="Times New Roman" w:hAnsi="Times New Roman"/>
                <w:sz w:val="20"/>
                <w:szCs w:val="20"/>
              </w:rPr>
              <w:t xml:space="preserve">yeceği camların </w:t>
            </w:r>
            <w:r w:rsidRPr="0036419C">
              <w:rPr>
                <w:rFonts w:ascii="Times New Roman" w:hAnsi="Times New Roman"/>
                <w:sz w:val="20"/>
                <w:szCs w:val="20"/>
              </w:rPr>
              <w:t xml:space="preserve">ebat ve türlerine göre </w:t>
            </w:r>
            <w:r>
              <w:rPr>
                <w:rFonts w:ascii="Times New Roman" w:hAnsi="Times New Roman"/>
                <w:sz w:val="20"/>
                <w:szCs w:val="20"/>
              </w:rPr>
              <w:t>yüzey işleme makinesinin</w:t>
            </w:r>
            <w:r w:rsidRPr="0036419C">
              <w:rPr>
                <w:rFonts w:ascii="Times New Roman" w:hAnsi="Times New Roman"/>
                <w:sz w:val="20"/>
                <w:szCs w:val="20"/>
              </w:rPr>
              <w:t xml:space="preserve"> ayarlarını</w:t>
            </w:r>
            <w:r>
              <w:rPr>
                <w:rFonts w:ascii="Times New Roman" w:hAnsi="Times New Roman"/>
                <w:sz w:val="20"/>
                <w:szCs w:val="20"/>
              </w:rPr>
              <w:t xml:space="preserve"> </w:t>
            </w:r>
            <w:r w:rsidRPr="0036419C">
              <w:rPr>
                <w:rFonts w:ascii="Times New Roman" w:hAnsi="Times New Roman"/>
                <w:sz w:val="20"/>
                <w:szCs w:val="20"/>
              </w:rPr>
              <w:t>(</w:t>
            </w:r>
            <w:r>
              <w:rPr>
                <w:rFonts w:ascii="Times New Roman" w:hAnsi="Times New Roman"/>
                <w:sz w:val="20"/>
                <w:szCs w:val="20"/>
              </w:rPr>
              <w:t>veri</w:t>
            </w:r>
            <w:r w:rsidRPr="0036419C">
              <w:rPr>
                <w:rFonts w:ascii="Times New Roman" w:hAnsi="Times New Roman"/>
                <w:sz w:val="20"/>
                <w:szCs w:val="20"/>
              </w:rPr>
              <w:t xml:space="preserve"> girişi, istasyon ayarı, freze ve benzeri) yapar.</w:t>
            </w:r>
            <w:bookmarkEnd w:id="20"/>
          </w:p>
        </w:tc>
      </w:tr>
      <w:tr w:rsidR="00E466B8" w:rsidTr="00B75F25">
        <w:trPr>
          <w:trHeight w:hRule="exact" w:val="555"/>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Pr="00905ECE" w:rsidRDefault="00E466B8" w:rsidP="00B75F25">
            <w:pPr>
              <w:spacing w:after="0"/>
              <w:jc w:val="center"/>
              <w:rPr>
                <w:rFonts w:ascii="Times New Roman" w:hAnsi="Times New Roman"/>
                <w:b/>
                <w:sz w:val="20"/>
                <w:szCs w:val="20"/>
              </w:rPr>
            </w:pPr>
            <w:r>
              <w:rPr>
                <w:rFonts w:ascii="Times New Roman" w:hAnsi="Times New Roman"/>
                <w:b/>
                <w:sz w:val="20"/>
                <w:szCs w:val="20"/>
              </w:rPr>
              <w:t>D.</w:t>
            </w:r>
            <w:r w:rsidRPr="00905ECE">
              <w:rPr>
                <w:rFonts w:ascii="Times New Roman" w:hAnsi="Times New Roman"/>
                <w:b/>
                <w:sz w:val="20"/>
                <w:szCs w:val="20"/>
              </w:rPr>
              <w:t>2.3</w:t>
            </w:r>
          </w:p>
        </w:tc>
        <w:tc>
          <w:tcPr>
            <w:tcW w:w="7654" w:type="dxa"/>
            <w:vAlign w:val="center"/>
          </w:tcPr>
          <w:p w:rsidR="00E466B8" w:rsidRPr="00CA4D77" w:rsidRDefault="00E466B8" w:rsidP="00F97024">
            <w:pPr>
              <w:spacing w:after="0" w:line="240" w:lineRule="auto"/>
              <w:rPr>
                <w:rFonts w:ascii="Times New Roman" w:hAnsi="Times New Roman"/>
                <w:sz w:val="20"/>
                <w:szCs w:val="20"/>
                <w:highlight w:val="yellow"/>
              </w:rPr>
            </w:pPr>
            <w:r>
              <w:rPr>
                <w:rFonts w:ascii="Times New Roman" w:hAnsi="Times New Roman"/>
                <w:sz w:val="20"/>
                <w:szCs w:val="20"/>
              </w:rPr>
              <w:t>İ</w:t>
            </w:r>
            <w:r w:rsidRPr="00516E3D">
              <w:rPr>
                <w:rFonts w:ascii="Times New Roman" w:hAnsi="Times New Roman"/>
                <w:sz w:val="20"/>
                <w:szCs w:val="20"/>
              </w:rPr>
              <w:t>şle</w:t>
            </w:r>
            <w:r>
              <w:rPr>
                <w:rFonts w:ascii="Times New Roman" w:hAnsi="Times New Roman"/>
                <w:sz w:val="20"/>
                <w:szCs w:val="20"/>
              </w:rPr>
              <w:t xml:space="preserve">necek </w:t>
            </w:r>
            <w:r w:rsidRPr="00516E3D">
              <w:rPr>
                <w:rFonts w:ascii="Times New Roman" w:hAnsi="Times New Roman"/>
                <w:sz w:val="20"/>
                <w:szCs w:val="20"/>
              </w:rPr>
              <w:t>camları</w:t>
            </w:r>
            <w:r>
              <w:rPr>
                <w:rFonts w:ascii="Times New Roman" w:hAnsi="Times New Roman"/>
                <w:sz w:val="20"/>
                <w:szCs w:val="20"/>
              </w:rPr>
              <w:t>,</w:t>
            </w:r>
            <w:r w:rsidRPr="00516E3D">
              <w:rPr>
                <w:rFonts w:ascii="Times New Roman" w:hAnsi="Times New Roman"/>
                <w:sz w:val="20"/>
                <w:szCs w:val="20"/>
              </w:rPr>
              <w:t xml:space="preserve"> </w:t>
            </w:r>
            <w:r>
              <w:rPr>
                <w:rFonts w:ascii="Times New Roman" w:hAnsi="Times New Roman"/>
                <w:sz w:val="20"/>
                <w:szCs w:val="20"/>
              </w:rPr>
              <w:t xml:space="preserve">makineye </w:t>
            </w:r>
            <w:r w:rsidRPr="00516E3D">
              <w:rPr>
                <w:rFonts w:ascii="Times New Roman" w:hAnsi="Times New Roman"/>
                <w:sz w:val="20"/>
                <w:szCs w:val="20"/>
              </w:rPr>
              <w:t>işlem sırasına göre sürer.</w:t>
            </w:r>
          </w:p>
        </w:tc>
      </w:tr>
      <w:tr w:rsidR="00E466B8" w:rsidRPr="00905ECE" w:rsidTr="00B75F25">
        <w:trPr>
          <w:trHeight w:hRule="exact" w:val="549"/>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Pr="00DC03B8" w:rsidRDefault="00E466B8" w:rsidP="00B75F25">
            <w:pPr>
              <w:spacing w:after="0"/>
              <w:jc w:val="center"/>
              <w:rPr>
                <w:rFonts w:ascii="Times New Roman" w:hAnsi="Times New Roman"/>
                <w:b/>
                <w:sz w:val="20"/>
                <w:szCs w:val="20"/>
              </w:rPr>
            </w:pPr>
            <w:r>
              <w:rPr>
                <w:rFonts w:ascii="Times New Roman" w:hAnsi="Times New Roman"/>
                <w:b/>
                <w:sz w:val="20"/>
                <w:szCs w:val="20"/>
              </w:rPr>
              <w:t>D</w:t>
            </w:r>
            <w:r w:rsidRPr="00DC03B8">
              <w:rPr>
                <w:rFonts w:ascii="Times New Roman" w:hAnsi="Times New Roman"/>
                <w:b/>
                <w:sz w:val="20"/>
                <w:szCs w:val="20"/>
              </w:rPr>
              <w:t>.2.4</w:t>
            </w:r>
          </w:p>
        </w:tc>
        <w:tc>
          <w:tcPr>
            <w:tcW w:w="7654" w:type="dxa"/>
            <w:vAlign w:val="center"/>
          </w:tcPr>
          <w:p w:rsidR="00E466B8" w:rsidRPr="00A548AC" w:rsidRDefault="00E466B8" w:rsidP="00B75F25">
            <w:pPr>
              <w:spacing w:after="0" w:line="240" w:lineRule="auto"/>
              <w:rPr>
                <w:rFonts w:ascii="Times New Roman" w:hAnsi="Times New Roman"/>
                <w:sz w:val="20"/>
                <w:szCs w:val="20"/>
                <w:highlight w:val="yellow"/>
              </w:rPr>
            </w:pPr>
            <w:r>
              <w:rPr>
                <w:rFonts w:ascii="Times New Roman" w:hAnsi="Times New Roman"/>
                <w:sz w:val="20"/>
                <w:szCs w:val="20"/>
              </w:rPr>
              <w:t>Makine(ler)in y</w:t>
            </w:r>
            <w:r w:rsidRPr="00516E3D">
              <w:rPr>
                <w:rFonts w:ascii="Times New Roman" w:hAnsi="Times New Roman"/>
                <w:sz w:val="20"/>
                <w:szCs w:val="20"/>
              </w:rPr>
              <w:t>üzey işleme süreçlerini</w:t>
            </w:r>
            <w:r>
              <w:rPr>
                <w:rFonts w:ascii="Times New Roman" w:hAnsi="Times New Roman"/>
                <w:sz w:val="20"/>
                <w:szCs w:val="20"/>
              </w:rPr>
              <w:t>n teknik takibi ve uygunsuz durumlara müdahalelerini talimatlarına göre yapar.</w:t>
            </w:r>
          </w:p>
        </w:tc>
      </w:tr>
      <w:tr w:rsidR="00E466B8" w:rsidTr="00CF5622">
        <w:trPr>
          <w:trHeight w:hRule="exact" w:val="610"/>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Pr="001165CF" w:rsidRDefault="00E466B8" w:rsidP="00B75F25">
            <w:pPr>
              <w:spacing w:after="0"/>
              <w:jc w:val="center"/>
              <w:rPr>
                <w:rFonts w:ascii="Times New Roman" w:hAnsi="Times New Roman"/>
                <w:b/>
                <w:sz w:val="20"/>
                <w:szCs w:val="20"/>
              </w:rPr>
            </w:pPr>
            <w:r>
              <w:rPr>
                <w:rFonts w:ascii="Times New Roman" w:hAnsi="Times New Roman"/>
                <w:b/>
                <w:sz w:val="20"/>
                <w:szCs w:val="20"/>
              </w:rPr>
              <w:t>D</w:t>
            </w:r>
            <w:r w:rsidRPr="001165CF">
              <w:rPr>
                <w:rFonts w:ascii="Times New Roman" w:hAnsi="Times New Roman"/>
                <w:b/>
                <w:sz w:val="20"/>
                <w:szCs w:val="20"/>
              </w:rPr>
              <w:t>.2.5</w:t>
            </w:r>
          </w:p>
        </w:tc>
        <w:tc>
          <w:tcPr>
            <w:tcW w:w="7654" w:type="dxa"/>
            <w:vAlign w:val="center"/>
          </w:tcPr>
          <w:p w:rsidR="00E466B8" w:rsidRPr="00A548AC" w:rsidRDefault="00E466B8" w:rsidP="0023531A">
            <w:pPr>
              <w:spacing w:after="0" w:line="240" w:lineRule="auto"/>
              <w:rPr>
                <w:rFonts w:ascii="Times New Roman" w:hAnsi="Times New Roman"/>
                <w:sz w:val="20"/>
                <w:szCs w:val="20"/>
                <w:highlight w:val="yellow"/>
              </w:rPr>
            </w:pPr>
            <w:r w:rsidRPr="001C3E79">
              <w:rPr>
                <w:rFonts w:ascii="Times New Roman" w:hAnsi="Times New Roman"/>
                <w:sz w:val="20"/>
                <w:szCs w:val="20"/>
              </w:rPr>
              <w:t>Maskele</w:t>
            </w:r>
            <w:r>
              <w:rPr>
                <w:rFonts w:ascii="Times New Roman" w:hAnsi="Times New Roman"/>
                <w:sz w:val="20"/>
                <w:szCs w:val="20"/>
              </w:rPr>
              <w:t>me yapılan camların fiziksel ve/</w:t>
            </w:r>
            <w:r w:rsidRPr="001C3E79">
              <w:rPr>
                <w:rFonts w:ascii="Times New Roman" w:hAnsi="Times New Roman"/>
                <w:sz w:val="20"/>
                <w:szCs w:val="20"/>
              </w:rPr>
              <w:t xml:space="preserve">veya kimyasal işlemlerini (kumlama/boyama/asit </w:t>
            </w:r>
            <w:r>
              <w:rPr>
                <w:rFonts w:ascii="Times New Roman" w:hAnsi="Times New Roman"/>
                <w:sz w:val="20"/>
                <w:szCs w:val="20"/>
              </w:rPr>
              <w:t>aşındırma</w:t>
            </w:r>
            <w:r w:rsidRPr="001C3E79">
              <w:rPr>
                <w:rFonts w:ascii="Times New Roman" w:hAnsi="Times New Roman"/>
                <w:sz w:val="20"/>
                <w:szCs w:val="20"/>
              </w:rPr>
              <w:t xml:space="preserve"> ve benzeri)</w:t>
            </w:r>
            <w:r>
              <w:rPr>
                <w:rFonts w:ascii="Times New Roman" w:hAnsi="Times New Roman"/>
                <w:sz w:val="20"/>
                <w:szCs w:val="20"/>
              </w:rPr>
              <w:t xml:space="preserve"> </w:t>
            </w:r>
            <w:r w:rsidRPr="001C3E79">
              <w:rPr>
                <w:rFonts w:ascii="Times New Roman" w:hAnsi="Times New Roman"/>
                <w:sz w:val="20"/>
                <w:szCs w:val="20"/>
              </w:rPr>
              <w:t>yapar</w:t>
            </w:r>
            <w:r>
              <w:rPr>
                <w:rFonts w:ascii="Times New Roman" w:hAnsi="Times New Roman"/>
                <w:sz w:val="20"/>
                <w:szCs w:val="20"/>
              </w:rPr>
              <w:t>.</w:t>
            </w:r>
          </w:p>
        </w:tc>
      </w:tr>
      <w:tr w:rsidR="00E466B8" w:rsidTr="00CF5622">
        <w:trPr>
          <w:trHeight w:hRule="exact" w:val="610"/>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restart"/>
            <w:vAlign w:val="center"/>
          </w:tcPr>
          <w:p w:rsidR="00E466B8" w:rsidRPr="0093457D" w:rsidRDefault="00E466B8" w:rsidP="00B75F25">
            <w:pPr>
              <w:spacing w:after="0"/>
              <w:jc w:val="center"/>
              <w:rPr>
                <w:rFonts w:ascii="Times New Roman" w:hAnsi="Times New Roman"/>
                <w:b/>
                <w:sz w:val="20"/>
                <w:szCs w:val="20"/>
              </w:rPr>
            </w:pPr>
            <w:r w:rsidRPr="0093457D">
              <w:rPr>
                <w:rFonts w:ascii="Times New Roman" w:hAnsi="Times New Roman"/>
                <w:b/>
                <w:sz w:val="20"/>
                <w:szCs w:val="20"/>
              </w:rPr>
              <w:t>D.3</w:t>
            </w:r>
          </w:p>
        </w:tc>
        <w:tc>
          <w:tcPr>
            <w:tcW w:w="2268" w:type="dxa"/>
            <w:vMerge w:val="restart"/>
            <w:vAlign w:val="center"/>
          </w:tcPr>
          <w:p w:rsidR="00E466B8" w:rsidRPr="0093457D" w:rsidRDefault="00E466B8" w:rsidP="00B75F25">
            <w:pPr>
              <w:spacing w:after="0"/>
              <w:rPr>
                <w:rFonts w:ascii="Times New Roman" w:hAnsi="Times New Roman"/>
                <w:sz w:val="20"/>
                <w:szCs w:val="20"/>
              </w:rPr>
            </w:pPr>
            <w:r w:rsidRPr="0093457D">
              <w:rPr>
                <w:rFonts w:ascii="Times New Roman" w:hAnsi="Times New Roman"/>
                <w:sz w:val="20"/>
                <w:szCs w:val="20"/>
              </w:rPr>
              <w:t>İşlenmiş camın yüzey kontrollerini yapmak</w:t>
            </w:r>
          </w:p>
        </w:tc>
        <w:tc>
          <w:tcPr>
            <w:tcW w:w="709" w:type="dxa"/>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D.3.1</w:t>
            </w:r>
          </w:p>
        </w:tc>
        <w:tc>
          <w:tcPr>
            <w:tcW w:w="7654" w:type="dxa"/>
            <w:vAlign w:val="center"/>
          </w:tcPr>
          <w:p w:rsidR="00E466B8" w:rsidRPr="00A548AC" w:rsidRDefault="00E466B8" w:rsidP="0023531A">
            <w:pPr>
              <w:spacing w:after="0" w:line="240" w:lineRule="auto"/>
              <w:rPr>
                <w:rFonts w:ascii="Times New Roman" w:hAnsi="Times New Roman"/>
                <w:sz w:val="20"/>
                <w:szCs w:val="20"/>
                <w:highlight w:val="yellow"/>
              </w:rPr>
            </w:pPr>
            <w:r>
              <w:rPr>
                <w:rFonts w:ascii="Times New Roman" w:hAnsi="Times New Roman"/>
                <w:sz w:val="20"/>
                <w:szCs w:val="20"/>
              </w:rPr>
              <w:t>Fiziksel ve/</w:t>
            </w:r>
            <w:r w:rsidRPr="00665689">
              <w:rPr>
                <w:rFonts w:ascii="Times New Roman" w:hAnsi="Times New Roman"/>
                <w:sz w:val="20"/>
                <w:szCs w:val="20"/>
              </w:rPr>
              <w:t xml:space="preserve">veya kimyasal işlemleri yapılan camların temizlik ve </w:t>
            </w:r>
            <w:r>
              <w:rPr>
                <w:rFonts w:ascii="Times New Roman" w:hAnsi="Times New Roman"/>
                <w:sz w:val="20"/>
                <w:szCs w:val="20"/>
              </w:rPr>
              <w:t>uy</w:t>
            </w:r>
            <w:r w:rsidRPr="00665689">
              <w:rPr>
                <w:rFonts w:ascii="Times New Roman" w:hAnsi="Times New Roman"/>
                <w:sz w:val="20"/>
                <w:szCs w:val="20"/>
              </w:rPr>
              <w:t xml:space="preserve">gunluğunun kontrollerini </w:t>
            </w:r>
            <w:r>
              <w:rPr>
                <w:rFonts w:ascii="Times New Roman" w:hAnsi="Times New Roman"/>
                <w:sz w:val="20"/>
                <w:szCs w:val="20"/>
              </w:rPr>
              <w:t xml:space="preserve">iş emrine göre </w:t>
            </w:r>
            <w:r w:rsidRPr="00665689">
              <w:rPr>
                <w:rFonts w:ascii="Times New Roman" w:hAnsi="Times New Roman"/>
                <w:sz w:val="20"/>
                <w:szCs w:val="20"/>
              </w:rPr>
              <w:t>yapar.</w:t>
            </w:r>
          </w:p>
        </w:tc>
      </w:tr>
      <w:tr w:rsidR="00E466B8" w:rsidTr="00CF5622">
        <w:trPr>
          <w:trHeight w:hRule="exact" w:val="610"/>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D.3.2</w:t>
            </w:r>
          </w:p>
        </w:tc>
        <w:tc>
          <w:tcPr>
            <w:tcW w:w="7654" w:type="dxa"/>
            <w:vAlign w:val="center"/>
          </w:tcPr>
          <w:p w:rsidR="00E466B8" w:rsidRPr="00A548AC" w:rsidRDefault="00E466B8" w:rsidP="0023531A">
            <w:pPr>
              <w:spacing w:after="0" w:line="240" w:lineRule="auto"/>
              <w:rPr>
                <w:rFonts w:ascii="Times New Roman" w:hAnsi="Times New Roman"/>
                <w:sz w:val="20"/>
                <w:szCs w:val="20"/>
                <w:highlight w:val="yellow"/>
              </w:rPr>
            </w:pPr>
            <w:r>
              <w:rPr>
                <w:rFonts w:ascii="Times New Roman" w:hAnsi="Times New Roman"/>
                <w:sz w:val="20"/>
                <w:szCs w:val="20"/>
              </w:rPr>
              <w:t>Yüzey işlemesi yapılan camların etiketlemesini yapar.</w:t>
            </w:r>
          </w:p>
        </w:tc>
      </w:tr>
      <w:tr w:rsidR="00E466B8" w:rsidTr="00E975AB">
        <w:trPr>
          <w:trHeight w:hRule="exact" w:val="466"/>
        </w:trPr>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tabs>
                <w:tab w:val="left" w:pos="2820"/>
              </w:tabs>
              <w:spacing w:after="0"/>
              <w:rPr>
                <w:rFonts w:ascii="Times New Roman" w:hAnsi="Times New Roman"/>
                <w:b/>
                <w:sz w:val="20"/>
                <w:szCs w:val="20"/>
              </w:rPr>
            </w:pPr>
          </w:p>
        </w:tc>
        <w:tc>
          <w:tcPr>
            <w:tcW w:w="709" w:type="dxa"/>
            <w:vMerge/>
            <w:vAlign w:val="center"/>
          </w:tcPr>
          <w:p w:rsidR="00E466B8" w:rsidRDefault="00E466B8" w:rsidP="00B75F25">
            <w:pPr>
              <w:spacing w:after="0"/>
              <w:jc w:val="center"/>
              <w:rPr>
                <w:rFonts w:ascii="Times New Roman" w:hAnsi="Times New Roman"/>
                <w:b/>
                <w:sz w:val="20"/>
                <w:szCs w:val="20"/>
              </w:rPr>
            </w:pPr>
          </w:p>
        </w:tc>
        <w:tc>
          <w:tcPr>
            <w:tcW w:w="2268" w:type="dxa"/>
            <w:vMerge/>
            <w:vAlign w:val="center"/>
          </w:tcPr>
          <w:p w:rsidR="00E466B8" w:rsidRDefault="00E466B8" w:rsidP="00B75F25">
            <w:pPr>
              <w:spacing w:after="0"/>
              <w:rPr>
                <w:rFonts w:ascii="Times New Roman" w:hAnsi="Times New Roman"/>
                <w:sz w:val="20"/>
                <w:szCs w:val="20"/>
              </w:rPr>
            </w:pPr>
          </w:p>
        </w:tc>
        <w:tc>
          <w:tcPr>
            <w:tcW w:w="709" w:type="dxa"/>
            <w:vAlign w:val="center"/>
          </w:tcPr>
          <w:p w:rsidR="00E466B8" w:rsidRDefault="00E466B8" w:rsidP="00B75F25">
            <w:pPr>
              <w:spacing w:after="0"/>
              <w:jc w:val="center"/>
              <w:rPr>
                <w:rFonts w:ascii="Times New Roman" w:hAnsi="Times New Roman"/>
                <w:b/>
                <w:sz w:val="20"/>
                <w:szCs w:val="20"/>
              </w:rPr>
            </w:pPr>
            <w:r>
              <w:rPr>
                <w:rFonts w:ascii="Times New Roman" w:hAnsi="Times New Roman"/>
                <w:b/>
                <w:sz w:val="20"/>
                <w:szCs w:val="20"/>
              </w:rPr>
              <w:t>D.3.3</w:t>
            </w:r>
          </w:p>
        </w:tc>
        <w:tc>
          <w:tcPr>
            <w:tcW w:w="7654" w:type="dxa"/>
            <w:vAlign w:val="center"/>
          </w:tcPr>
          <w:p w:rsidR="00E466B8" w:rsidRPr="00AA177A" w:rsidRDefault="00E466B8" w:rsidP="00B75F25">
            <w:pPr>
              <w:pStyle w:val="ListeParagraf"/>
              <w:tabs>
                <w:tab w:val="left" w:pos="851"/>
              </w:tabs>
              <w:spacing w:after="0" w:line="240" w:lineRule="auto"/>
              <w:ind w:left="0"/>
              <w:outlineLvl w:val="1"/>
              <w:rPr>
                <w:rFonts w:ascii="Times New Roman" w:hAnsi="Times New Roman"/>
                <w:sz w:val="20"/>
                <w:szCs w:val="20"/>
              </w:rPr>
            </w:pPr>
            <w:bookmarkStart w:id="21" w:name="_Toc475346928"/>
            <w:r>
              <w:rPr>
                <w:rFonts w:ascii="Times New Roman" w:hAnsi="Times New Roman"/>
                <w:sz w:val="20"/>
                <w:szCs w:val="20"/>
              </w:rPr>
              <w:t>Yüzey işlemesi yapılan camların istiflemesini sırasına göre ve camlara zarar vermeyecek şekilde uygun ayraçlar kullanarak yapar.</w:t>
            </w:r>
            <w:bookmarkEnd w:id="21"/>
          </w:p>
        </w:tc>
      </w:tr>
    </w:tbl>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tbl>
      <w:tblPr>
        <w:tblW w:w="1431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2268"/>
        <w:gridCol w:w="709"/>
        <w:gridCol w:w="2268"/>
        <w:gridCol w:w="709"/>
        <w:gridCol w:w="7654"/>
      </w:tblGrid>
      <w:tr w:rsidR="00E466B8" w:rsidRPr="006B70B1" w:rsidTr="005A668E">
        <w:trPr>
          <w:trHeight w:val="567"/>
        </w:trPr>
        <w:tc>
          <w:tcPr>
            <w:tcW w:w="2977" w:type="dxa"/>
            <w:gridSpan w:val="2"/>
            <w:vAlign w:val="center"/>
          </w:tcPr>
          <w:p w:rsidR="00E466B8" w:rsidRPr="006B70B1" w:rsidRDefault="00E466B8" w:rsidP="00CF5622">
            <w:pPr>
              <w:spacing w:after="0" w:line="240" w:lineRule="auto"/>
              <w:jc w:val="center"/>
              <w:rPr>
                <w:rFonts w:ascii="Times New Roman" w:hAnsi="Times New Roman"/>
                <w:b/>
                <w:sz w:val="20"/>
                <w:szCs w:val="20"/>
              </w:rPr>
            </w:pPr>
            <w:r w:rsidRPr="006B70B1">
              <w:rPr>
                <w:rFonts w:ascii="Times New Roman" w:hAnsi="Times New Roman"/>
                <w:b/>
                <w:sz w:val="20"/>
                <w:szCs w:val="20"/>
              </w:rPr>
              <w:t>Görevler</w:t>
            </w:r>
          </w:p>
        </w:tc>
        <w:tc>
          <w:tcPr>
            <w:tcW w:w="2977" w:type="dxa"/>
            <w:gridSpan w:val="2"/>
            <w:vAlign w:val="center"/>
          </w:tcPr>
          <w:p w:rsidR="00E466B8" w:rsidRPr="006B70B1" w:rsidRDefault="00E466B8" w:rsidP="00CF5622">
            <w:pPr>
              <w:spacing w:after="0" w:line="240" w:lineRule="auto"/>
              <w:jc w:val="center"/>
              <w:rPr>
                <w:rFonts w:ascii="Times New Roman" w:hAnsi="Times New Roman"/>
                <w:b/>
                <w:sz w:val="20"/>
                <w:szCs w:val="20"/>
              </w:rPr>
            </w:pPr>
            <w:r w:rsidRPr="006B70B1">
              <w:rPr>
                <w:rFonts w:ascii="Times New Roman" w:hAnsi="Times New Roman"/>
                <w:b/>
                <w:sz w:val="20"/>
                <w:szCs w:val="20"/>
              </w:rPr>
              <w:t>İşlemler</w:t>
            </w:r>
          </w:p>
        </w:tc>
        <w:tc>
          <w:tcPr>
            <w:tcW w:w="8363" w:type="dxa"/>
            <w:gridSpan w:val="2"/>
            <w:vAlign w:val="center"/>
          </w:tcPr>
          <w:p w:rsidR="00E466B8" w:rsidRPr="006B70B1" w:rsidRDefault="00E466B8" w:rsidP="00CF5622">
            <w:pPr>
              <w:spacing w:after="0" w:line="240" w:lineRule="auto"/>
              <w:jc w:val="center"/>
              <w:rPr>
                <w:rFonts w:ascii="Times New Roman" w:hAnsi="Times New Roman"/>
                <w:b/>
                <w:sz w:val="20"/>
                <w:szCs w:val="20"/>
              </w:rPr>
            </w:pPr>
            <w:r w:rsidRPr="006B70B1">
              <w:rPr>
                <w:rFonts w:ascii="Times New Roman" w:hAnsi="Times New Roman"/>
                <w:b/>
                <w:sz w:val="20"/>
                <w:szCs w:val="20"/>
              </w:rPr>
              <w:t>Başarım Ölçütleri</w:t>
            </w:r>
          </w:p>
        </w:tc>
      </w:tr>
      <w:tr w:rsidR="00E466B8" w:rsidRPr="006B70B1" w:rsidTr="005A668E">
        <w:trPr>
          <w:trHeight w:val="567"/>
        </w:trPr>
        <w:tc>
          <w:tcPr>
            <w:tcW w:w="709" w:type="dxa"/>
            <w:vAlign w:val="center"/>
          </w:tcPr>
          <w:p w:rsidR="00E466B8" w:rsidRPr="006B70B1" w:rsidRDefault="00E466B8" w:rsidP="00CF5622">
            <w:pPr>
              <w:spacing w:after="0" w:line="240" w:lineRule="auto"/>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E466B8" w:rsidRPr="006B70B1" w:rsidRDefault="00E466B8" w:rsidP="00CF5622">
            <w:pPr>
              <w:spacing w:after="0" w:line="240" w:lineRule="auto"/>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E466B8" w:rsidRPr="006B70B1" w:rsidRDefault="00E466B8" w:rsidP="00CF5622">
            <w:pPr>
              <w:spacing w:after="0" w:line="240" w:lineRule="auto"/>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E466B8" w:rsidRPr="006B70B1" w:rsidRDefault="00E466B8" w:rsidP="00CF5622">
            <w:pPr>
              <w:spacing w:after="0" w:line="240" w:lineRule="auto"/>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E466B8" w:rsidRPr="006B70B1" w:rsidRDefault="00E466B8" w:rsidP="00CF5622">
            <w:pPr>
              <w:spacing w:after="0" w:line="240" w:lineRule="auto"/>
              <w:rPr>
                <w:rFonts w:ascii="Times New Roman" w:hAnsi="Times New Roman"/>
                <w:b/>
                <w:sz w:val="20"/>
                <w:szCs w:val="20"/>
              </w:rPr>
            </w:pPr>
            <w:r w:rsidRPr="006B70B1">
              <w:rPr>
                <w:rFonts w:ascii="Times New Roman" w:hAnsi="Times New Roman"/>
                <w:b/>
                <w:sz w:val="20"/>
                <w:szCs w:val="20"/>
              </w:rPr>
              <w:t>Kod</w:t>
            </w:r>
          </w:p>
        </w:tc>
        <w:tc>
          <w:tcPr>
            <w:tcW w:w="7654" w:type="dxa"/>
            <w:vAlign w:val="center"/>
          </w:tcPr>
          <w:p w:rsidR="00E466B8" w:rsidRPr="006B70B1" w:rsidRDefault="00E466B8" w:rsidP="00CF5622">
            <w:pPr>
              <w:spacing w:after="0" w:line="240" w:lineRule="auto"/>
              <w:rPr>
                <w:rFonts w:ascii="Times New Roman" w:hAnsi="Times New Roman"/>
                <w:b/>
                <w:sz w:val="20"/>
                <w:szCs w:val="20"/>
              </w:rPr>
            </w:pPr>
            <w:r w:rsidRPr="006B70B1">
              <w:rPr>
                <w:rFonts w:ascii="Times New Roman" w:hAnsi="Times New Roman"/>
                <w:b/>
                <w:sz w:val="20"/>
                <w:szCs w:val="20"/>
              </w:rPr>
              <w:t>Açıklama</w:t>
            </w:r>
          </w:p>
        </w:tc>
      </w:tr>
      <w:tr w:rsidR="00E466B8" w:rsidTr="005A668E">
        <w:trPr>
          <w:trHeight w:val="567"/>
        </w:trPr>
        <w:tc>
          <w:tcPr>
            <w:tcW w:w="709" w:type="dxa"/>
            <w:vMerge w:val="restart"/>
            <w:vAlign w:val="center"/>
          </w:tcPr>
          <w:p w:rsidR="00E466B8" w:rsidRDefault="00E466B8" w:rsidP="00CF5622">
            <w:pPr>
              <w:spacing w:after="0" w:line="240" w:lineRule="auto"/>
              <w:jc w:val="center"/>
              <w:rPr>
                <w:rFonts w:ascii="Times New Roman" w:hAnsi="Times New Roman"/>
                <w:b/>
                <w:sz w:val="20"/>
                <w:szCs w:val="20"/>
              </w:rPr>
            </w:pPr>
            <w:r>
              <w:rPr>
                <w:rFonts w:ascii="Times New Roman" w:hAnsi="Times New Roman"/>
                <w:b/>
                <w:sz w:val="20"/>
                <w:szCs w:val="20"/>
              </w:rPr>
              <w:t>E</w:t>
            </w:r>
          </w:p>
        </w:tc>
        <w:tc>
          <w:tcPr>
            <w:tcW w:w="2268" w:type="dxa"/>
            <w:vMerge w:val="restart"/>
            <w:vAlign w:val="center"/>
          </w:tcPr>
          <w:p w:rsidR="00E466B8" w:rsidRPr="0031695B" w:rsidRDefault="00E466B8" w:rsidP="00B75F25">
            <w:pPr>
              <w:pStyle w:val="TableParagraph"/>
              <w:ind w:right="587"/>
              <w:rPr>
                <w:rFonts w:ascii="Times New Roman" w:hAnsi="Times New Roman"/>
                <w:sz w:val="20"/>
                <w:szCs w:val="20"/>
                <w:lang w:val="tr-TR"/>
              </w:rPr>
            </w:pPr>
            <w:r w:rsidRPr="0031695B">
              <w:rPr>
                <w:rFonts w:ascii="Times New Roman" w:hAnsi="Times New Roman"/>
                <w:sz w:val="20"/>
                <w:szCs w:val="20"/>
                <w:lang w:val="tr-TR"/>
              </w:rPr>
              <w:t>Makine ve ekipmanların bakımını yapmak</w:t>
            </w:r>
          </w:p>
        </w:tc>
        <w:tc>
          <w:tcPr>
            <w:tcW w:w="709" w:type="dxa"/>
            <w:vMerge w:val="restart"/>
            <w:vAlign w:val="center"/>
          </w:tcPr>
          <w:p w:rsidR="00E466B8" w:rsidRDefault="00E466B8" w:rsidP="00CF5622">
            <w:pPr>
              <w:spacing w:after="0" w:line="240" w:lineRule="auto"/>
              <w:jc w:val="center"/>
              <w:rPr>
                <w:rFonts w:ascii="Times New Roman" w:hAnsi="Times New Roman"/>
                <w:b/>
                <w:sz w:val="20"/>
                <w:szCs w:val="20"/>
              </w:rPr>
            </w:pPr>
            <w:r>
              <w:rPr>
                <w:rFonts w:ascii="Times New Roman" w:hAnsi="Times New Roman"/>
                <w:b/>
                <w:sz w:val="20"/>
                <w:szCs w:val="20"/>
              </w:rPr>
              <w:t>E.1</w:t>
            </w:r>
          </w:p>
        </w:tc>
        <w:tc>
          <w:tcPr>
            <w:tcW w:w="2268" w:type="dxa"/>
            <w:vMerge w:val="restart"/>
            <w:vAlign w:val="center"/>
          </w:tcPr>
          <w:p w:rsidR="00E466B8" w:rsidRPr="0031695B" w:rsidRDefault="00E466B8" w:rsidP="00B75F25">
            <w:pPr>
              <w:pStyle w:val="TableParagraph"/>
              <w:ind w:right="124"/>
              <w:rPr>
                <w:rFonts w:ascii="Times New Roman" w:hAnsi="Times New Roman"/>
                <w:sz w:val="20"/>
                <w:szCs w:val="20"/>
                <w:lang w:val="tr-TR"/>
              </w:rPr>
            </w:pPr>
            <w:r w:rsidRPr="0031695B">
              <w:rPr>
                <w:rFonts w:ascii="Times New Roman" w:hAnsi="Times New Roman"/>
                <w:sz w:val="20"/>
                <w:lang w:val="tr-TR"/>
              </w:rPr>
              <w:t>Bakım işlemlerini yapmak</w:t>
            </w:r>
          </w:p>
          <w:p w:rsidR="00E466B8" w:rsidRPr="0031695B" w:rsidRDefault="00E466B8" w:rsidP="00B75F25">
            <w:pPr>
              <w:pStyle w:val="TableParagraph"/>
              <w:ind w:right="124"/>
              <w:rPr>
                <w:rFonts w:ascii="Times New Roman" w:hAnsi="Times New Roman"/>
                <w:sz w:val="20"/>
                <w:szCs w:val="20"/>
                <w:lang w:val="tr-TR"/>
              </w:rPr>
            </w:pPr>
          </w:p>
        </w:tc>
        <w:tc>
          <w:tcPr>
            <w:tcW w:w="709" w:type="dxa"/>
            <w:vAlign w:val="center"/>
          </w:tcPr>
          <w:p w:rsidR="00E466B8" w:rsidRPr="0093457D" w:rsidRDefault="00E466B8" w:rsidP="00CF5622">
            <w:pPr>
              <w:spacing w:after="0" w:line="240" w:lineRule="auto"/>
              <w:jc w:val="center"/>
              <w:rPr>
                <w:rFonts w:ascii="Times New Roman" w:hAnsi="Times New Roman"/>
                <w:b/>
                <w:sz w:val="20"/>
                <w:szCs w:val="20"/>
              </w:rPr>
            </w:pPr>
            <w:r w:rsidRPr="0093457D">
              <w:rPr>
                <w:rFonts w:ascii="Times New Roman" w:hAnsi="Times New Roman"/>
                <w:b/>
                <w:sz w:val="20"/>
                <w:szCs w:val="20"/>
              </w:rPr>
              <w:t xml:space="preserve">E.1.1 </w:t>
            </w:r>
          </w:p>
        </w:tc>
        <w:tc>
          <w:tcPr>
            <w:tcW w:w="7654" w:type="dxa"/>
            <w:vAlign w:val="center"/>
          </w:tcPr>
          <w:p w:rsidR="00E466B8" w:rsidRPr="0093457D" w:rsidRDefault="00E466B8" w:rsidP="00B75F25">
            <w:pPr>
              <w:pStyle w:val="TableParagraph"/>
              <w:spacing w:before="46"/>
              <w:ind w:right="713"/>
              <w:rPr>
                <w:rFonts w:ascii="Times New Roman" w:hAnsi="Times New Roman"/>
                <w:sz w:val="20"/>
                <w:lang w:val="tr-TR"/>
              </w:rPr>
            </w:pPr>
            <w:r w:rsidRPr="0093457D">
              <w:rPr>
                <w:rFonts w:ascii="Times New Roman" w:hAnsi="Times New Roman"/>
                <w:sz w:val="20"/>
                <w:lang w:val="tr-TR"/>
              </w:rPr>
              <w:t>Üretim süreçlerinde kullandığı makine ve ekipmanların periyodik bakım işlemlerinin teknik talimatlarına göre yapılmasını sağlar.</w:t>
            </w:r>
          </w:p>
        </w:tc>
      </w:tr>
      <w:tr w:rsidR="00E466B8" w:rsidTr="005A668E">
        <w:trPr>
          <w:trHeight w:val="567"/>
        </w:trPr>
        <w:tc>
          <w:tcPr>
            <w:tcW w:w="709" w:type="dxa"/>
            <w:vMerge/>
            <w:vAlign w:val="center"/>
          </w:tcPr>
          <w:p w:rsidR="00E466B8" w:rsidRDefault="00E466B8" w:rsidP="00CF5622">
            <w:pPr>
              <w:spacing w:after="0" w:line="240" w:lineRule="auto"/>
              <w:jc w:val="center"/>
              <w:rPr>
                <w:rFonts w:ascii="Times New Roman" w:hAnsi="Times New Roman"/>
                <w:b/>
                <w:sz w:val="20"/>
                <w:szCs w:val="20"/>
              </w:rPr>
            </w:pPr>
          </w:p>
        </w:tc>
        <w:tc>
          <w:tcPr>
            <w:tcW w:w="2268" w:type="dxa"/>
            <w:vMerge/>
            <w:vAlign w:val="center"/>
          </w:tcPr>
          <w:p w:rsidR="00E466B8" w:rsidRPr="00A548AC" w:rsidRDefault="00E466B8" w:rsidP="00CF5622">
            <w:pPr>
              <w:spacing w:after="0" w:line="240" w:lineRule="auto"/>
              <w:rPr>
                <w:rFonts w:ascii="Times New Roman" w:hAnsi="Times New Roman"/>
                <w:b/>
                <w:sz w:val="20"/>
                <w:szCs w:val="20"/>
              </w:rPr>
            </w:pPr>
          </w:p>
        </w:tc>
        <w:tc>
          <w:tcPr>
            <w:tcW w:w="709" w:type="dxa"/>
            <w:vMerge/>
            <w:vAlign w:val="center"/>
          </w:tcPr>
          <w:p w:rsidR="00E466B8" w:rsidRDefault="00E466B8" w:rsidP="00CF5622">
            <w:pPr>
              <w:spacing w:after="0" w:line="240" w:lineRule="auto"/>
              <w:jc w:val="center"/>
              <w:rPr>
                <w:rFonts w:ascii="Times New Roman" w:hAnsi="Times New Roman"/>
                <w:b/>
                <w:sz w:val="20"/>
                <w:szCs w:val="20"/>
              </w:rPr>
            </w:pPr>
          </w:p>
        </w:tc>
        <w:tc>
          <w:tcPr>
            <w:tcW w:w="2268" w:type="dxa"/>
            <w:vMerge/>
            <w:vAlign w:val="center"/>
          </w:tcPr>
          <w:p w:rsidR="00E466B8" w:rsidRDefault="00E466B8" w:rsidP="00CF5622">
            <w:pPr>
              <w:spacing w:after="0" w:line="240" w:lineRule="auto"/>
              <w:rPr>
                <w:rFonts w:ascii="Times New Roman" w:hAnsi="Times New Roman"/>
                <w:sz w:val="20"/>
                <w:szCs w:val="20"/>
              </w:rPr>
            </w:pPr>
          </w:p>
        </w:tc>
        <w:tc>
          <w:tcPr>
            <w:tcW w:w="709" w:type="dxa"/>
            <w:vAlign w:val="center"/>
          </w:tcPr>
          <w:p w:rsidR="00E466B8" w:rsidRPr="0093457D" w:rsidRDefault="00E466B8" w:rsidP="00CF5622">
            <w:pPr>
              <w:spacing w:after="0" w:line="240" w:lineRule="auto"/>
              <w:jc w:val="center"/>
              <w:rPr>
                <w:rFonts w:ascii="Times New Roman" w:hAnsi="Times New Roman"/>
                <w:b/>
                <w:sz w:val="20"/>
                <w:szCs w:val="20"/>
              </w:rPr>
            </w:pPr>
            <w:r w:rsidRPr="0093457D">
              <w:rPr>
                <w:rFonts w:ascii="Times New Roman" w:hAnsi="Times New Roman"/>
                <w:b/>
                <w:sz w:val="20"/>
                <w:szCs w:val="20"/>
              </w:rPr>
              <w:t>E.1.2</w:t>
            </w:r>
          </w:p>
        </w:tc>
        <w:tc>
          <w:tcPr>
            <w:tcW w:w="7654" w:type="dxa"/>
            <w:vAlign w:val="center"/>
          </w:tcPr>
          <w:p w:rsidR="00E466B8" w:rsidRPr="0093457D" w:rsidRDefault="00E466B8" w:rsidP="0093457D">
            <w:pPr>
              <w:pStyle w:val="TableParagraph"/>
              <w:spacing w:before="46"/>
              <w:ind w:right="713"/>
              <w:rPr>
                <w:rFonts w:ascii="Times New Roman" w:hAnsi="Times New Roman"/>
                <w:sz w:val="20"/>
                <w:lang w:val="tr-TR"/>
              </w:rPr>
            </w:pPr>
            <w:r w:rsidRPr="0093457D">
              <w:rPr>
                <w:rFonts w:ascii="Times New Roman" w:hAnsi="Times New Roman"/>
                <w:sz w:val="20"/>
                <w:lang w:val="tr-TR"/>
              </w:rPr>
              <w:t>Üretim süreçlerinde kullandığı makine ve ekipmanların temizliklerinin yapılmasını sağlar.</w:t>
            </w:r>
          </w:p>
        </w:tc>
      </w:tr>
      <w:tr w:rsidR="00E466B8" w:rsidTr="005A668E">
        <w:trPr>
          <w:trHeight w:val="567"/>
        </w:trPr>
        <w:tc>
          <w:tcPr>
            <w:tcW w:w="709" w:type="dxa"/>
            <w:vMerge/>
            <w:vAlign w:val="center"/>
          </w:tcPr>
          <w:p w:rsidR="00E466B8" w:rsidRDefault="00E466B8" w:rsidP="00CF5622">
            <w:pPr>
              <w:spacing w:after="0" w:line="240" w:lineRule="auto"/>
              <w:jc w:val="center"/>
              <w:rPr>
                <w:rFonts w:ascii="Times New Roman" w:hAnsi="Times New Roman"/>
                <w:b/>
                <w:sz w:val="20"/>
                <w:szCs w:val="20"/>
              </w:rPr>
            </w:pPr>
          </w:p>
        </w:tc>
        <w:tc>
          <w:tcPr>
            <w:tcW w:w="2268" w:type="dxa"/>
            <w:vMerge/>
            <w:vAlign w:val="center"/>
          </w:tcPr>
          <w:p w:rsidR="00E466B8" w:rsidRPr="00A548AC" w:rsidRDefault="00E466B8" w:rsidP="00CF5622">
            <w:pPr>
              <w:spacing w:after="0" w:line="240" w:lineRule="auto"/>
              <w:rPr>
                <w:rFonts w:ascii="Times New Roman" w:hAnsi="Times New Roman"/>
                <w:b/>
                <w:sz w:val="20"/>
                <w:szCs w:val="20"/>
              </w:rPr>
            </w:pPr>
          </w:p>
        </w:tc>
        <w:tc>
          <w:tcPr>
            <w:tcW w:w="709" w:type="dxa"/>
            <w:vMerge w:val="restart"/>
            <w:vAlign w:val="center"/>
          </w:tcPr>
          <w:p w:rsidR="00E466B8" w:rsidRDefault="00E466B8" w:rsidP="00CF5622">
            <w:pPr>
              <w:spacing w:after="0" w:line="240" w:lineRule="auto"/>
              <w:jc w:val="center"/>
              <w:rPr>
                <w:rFonts w:ascii="Times New Roman" w:hAnsi="Times New Roman"/>
                <w:b/>
                <w:sz w:val="20"/>
                <w:szCs w:val="20"/>
              </w:rPr>
            </w:pPr>
            <w:r>
              <w:rPr>
                <w:rFonts w:ascii="Times New Roman" w:hAnsi="Times New Roman"/>
                <w:b/>
                <w:sz w:val="20"/>
                <w:szCs w:val="20"/>
              </w:rPr>
              <w:t>E.2</w:t>
            </w:r>
          </w:p>
        </w:tc>
        <w:tc>
          <w:tcPr>
            <w:tcW w:w="2268" w:type="dxa"/>
            <w:vMerge w:val="restart"/>
            <w:vAlign w:val="center"/>
          </w:tcPr>
          <w:p w:rsidR="00E466B8" w:rsidRPr="0031695B" w:rsidRDefault="00E466B8" w:rsidP="00B75F25">
            <w:pPr>
              <w:pStyle w:val="TableParagraph"/>
              <w:ind w:right="124"/>
              <w:rPr>
                <w:rFonts w:ascii="Times New Roman" w:hAnsi="Times New Roman"/>
                <w:sz w:val="20"/>
                <w:szCs w:val="20"/>
                <w:lang w:val="tr-TR"/>
              </w:rPr>
            </w:pPr>
            <w:r w:rsidRPr="0031695B">
              <w:rPr>
                <w:rFonts w:ascii="Times New Roman" w:hAnsi="Times New Roman"/>
                <w:sz w:val="20"/>
                <w:szCs w:val="20"/>
                <w:lang w:val="tr-TR"/>
              </w:rPr>
              <w:t>Makine ve cihazlarda arıza tespiti yapmak</w:t>
            </w:r>
          </w:p>
        </w:tc>
        <w:tc>
          <w:tcPr>
            <w:tcW w:w="709" w:type="dxa"/>
            <w:vAlign w:val="center"/>
          </w:tcPr>
          <w:p w:rsidR="00E466B8" w:rsidRPr="00A548AC" w:rsidRDefault="00E466B8" w:rsidP="00CF5622">
            <w:pPr>
              <w:spacing w:after="0" w:line="240" w:lineRule="auto"/>
              <w:jc w:val="center"/>
              <w:rPr>
                <w:rFonts w:ascii="Times New Roman" w:hAnsi="Times New Roman"/>
                <w:b/>
                <w:sz w:val="20"/>
                <w:szCs w:val="20"/>
              </w:rPr>
            </w:pPr>
            <w:r>
              <w:rPr>
                <w:rFonts w:ascii="Times New Roman" w:hAnsi="Times New Roman"/>
                <w:b/>
                <w:sz w:val="20"/>
                <w:szCs w:val="20"/>
              </w:rPr>
              <w:t>E.2</w:t>
            </w:r>
            <w:r w:rsidRPr="00A548AC">
              <w:rPr>
                <w:rFonts w:ascii="Times New Roman" w:hAnsi="Times New Roman"/>
                <w:b/>
                <w:sz w:val="20"/>
                <w:szCs w:val="20"/>
              </w:rPr>
              <w:t>.1</w:t>
            </w:r>
          </w:p>
        </w:tc>
        <w:tc>
          <w:tcPr>
            <w:tcW w:w="7654" w:type="dxa"/>
            <w:vAlign w:val="center"/>
          </w:tcPr>
          <w:p w:rsidR="00E466B8" w:rsidRPr="0031695B" w:rsidRDefault="00E466B8" w:rsidP="004830B9">
            <w:pPr>
              <w:pStyle w:val="TableParagraph"/>
              <w:spacing w:before="46"/>
              <w:ind w:right="713"/>
              <w:rPr>
                <w:rFonts w:ascii="Times New Roman" w:hAnsi="Times New Roman"/>
                <w:sz w:val="20"/>
                <w:szCs w:val="20"/>
                <w:highlight w:val="yellow"/>
                <w:lang w:val="tr-TR"/>
              </w:rPr>
            </w:pPr>
            <w:r w:rsidRPr="0031695B">
              <w:rPr>
                <w:rFonts w:ascii="Times New Roman" w:hAnsi="Times New Roman"/>
                <w:sz w:val="20"/>
                <w:szCs w:val="20"/>
                <w:lang w:val="tr-TR"/>
              </w:rPr>
              <w:t>Üretim süreçlerinde ku</w:t>
            </w:r>
            <w:r>
              <w:rPr>
                <w:rFonts w:ascii="Times New Roman" w:hAnsi="Times New Roman"/>
                <w:sz w:val="20"/>
                <w:szCs w:val="20"/>
                <w:lang w:val="tr-TR"/>
              </w:rPr>
              <w:t>llandığı makine ve ekipmanların arıza durumlarını takip eder.</w:t>
            </w:r>
            <w:r w:rsidRPr="0031695B">
              <w:rPr>
                <w:rFonts w:ascii="Times New Roman" w:hAnsi="Times New Roman"/>
                <w:sz w:val="20"/>
                <w:szCs w:val="20"/>
                <w:lang w:val="tr-TR"/>
              </w:rPr>
              <w:t xml:space="preserve"> </w:t>
            </w:r>
          </w:p>
        </w:tc>
      </w:tr>
      <w:tr w:rsidR="00E466B8" w:rsidTr="005A668E">
        <w:trPr>
          <w:trHeight w:val="567"/>
        </w:trPr>
        <w:tc>
          <w:tcPr>
            <w:tcW w:w="709" w:type="dxa"/>
            <w:vMerge/>
            <w:vAlign w:val="center"/>
          </w:tcPr>
          <w:p w:rsidR="00E466B8" w:rsidRDefault="00E466B8" w:rsidP="00CF5622">
            <w:pPr>
              <w:spacing w:after="0" w:line="240" w:lineRule="auto"/>
              <w:jc w:val="center"/>
              <w:rPr>
                <w:rFonts w:ascii="Times New Roman" w:hAnsi="Times New Roman"/>
                <w:b/>
                <w:sz w:val="20"/>
                <w:szCs w:val="20"/>
              </w:rPr>
            </w:pPr>
          </w:p>
        </w:tc>
        <w:tc>
          <w:tcPr>
            <w:tcW w:w="2268" w:type="dxa"/>
            <w:vMerge/>
            <w:vAlign w:val="center"/>
          </w:tcPr>
          <w:p w:rsidR="00E466B8" w:rsidRPr="00A548AC" w:rsidRDefault="00E466B8" w:rsidP="00CF5622">
            <w:pPr>
              <w:spacing w:after="0" w:line="240" w:lineRule="auto"/>
              <w:rPr>
                <w:rFonts w:ascii="Times New Roman" w:hAnsi="Times New Roman"/>
                <w:b/>
                <w:sz w:val="20"/>
                <w:szCs w:val="20"/>
              </w:rPr>
            </w:pPr>
          </w:p>
        </w:tc>
        <w:tc>
          <w:tcPr>
            <w:tcW w:w="709" w:type="dxa"/>
            <w:vMerge/>
            <w:vAlign w:val="center"/>
          </w:tcPr>
          <w:p w:rsidR="00E466B8" w:rsidRDefault="00E466B8" w:rsidP="00CF5622">
            <w:pPr>
              <w:spacing w:after="0" w:line="240" w:lineRule="auto"/>
              <w:jc w:val="center"/>
              <w:rPr>
                <w:rFonts w:ascii="Times New Roman" w:hAnsi="Times New Roman"/>
                <w:b/>
                <w:sz w:val="20"/>
                <w:szCs w:val="20"/>
              </w:rPr>
            </w:pPr>
          </w:p>
        </w:tc>
        <w:tc>
          <w:tcPr>
            <w:tcW w:w="2268" w:type="dxa"/>
            <w:vMerge/>
            <w:vAlign w:val="center"/>
          </w:tcPr>
          <w:p w:rsidR="00E466B8" w:rsidRPr="0031695B" w:rsidRDefault="00E466B8" w:rsidP="00B75F25">
            <w:pPr>
              <w:pStyle w:val="TableParagraph"/>
              <w:ind w:right="124"/>
              <w:rPr>
                <w:rFonts w:ascii="Times New Roman" w:hAnsi="Times New Roman"/>
                <w:sz w:val="20"/>
                <w:szCs w:val="20"/>
                <w:lang w:val="tr-TR"/>
              </w:rPr>
            </w:pPr>
          </w:p>
        </w:tc>
        <w:tc>
          <w:tcPr>
            <w:tcW w:w="709" w:type="dxa"/>
            <w:vAlign w:val="center"/>
          </w:tcPr>
          <w:p w:rsidR="00E466B8" w:rsidRDefault="00E466B8" w:rsidP="00CF5622">
            <w:pPr>
              <w:spacing w:after="0" w:line="240" w:lineRule="auto"/>
              <w:jc w:val="center"/>
              <w:rPr>
                <w:rFonts w:ascii="Times New Roman" w:hAnsi="Times New Roman"/>
                <w:b/>
                <w:sz w:val="20"/>
                <w:szCs w:val="20"/>
              </w:rPr>
            </w:pPr>
            <w:r w:rsidRPr="0036419C">
              <w:rPr>
                <w:rFonts w:ascii="Times New Roman" w:hAnsi="Times New Roman"/>
                <w:b/>
                <w:sz w:val="20"/>
                <w:szCs w:val="20"/>
              </w:rPr>
              <w:t>E.2.2</w:t>
            </w:r>
          </w:p>
        </w:tc>
        <w:tc>
          <w:tcPr>
            <w:tcW w:w="7654" w:type="dxa"/>
            <w:vAlign w:val="center"/>
          </w:tcPr>
          <w:p w:rsidR="00E466B8" w:rsidRPr="0031695B" w:rsidRDefault="00E466B8" w:rsidP="00B75F25">
            <w:pPr>
              <w:pStyle w:val="TableParagraph"/>
              <w:spacing w:before="46"/>
              <w:ind w:right="713"/>
              <w:rPr>
                <w:rFonts w:ascii="Times New Roman" w:hAnsi="Times New Roman"/>
                <w:sz w:val="20"/>
                <w:szCs w:val="20"/>
                <w:lang w:val="tr-TR"/>
              </w:rPr>
            </w:pPr>
            <w:r>
              <w:rPr>
                <w:rFonts w:ascii="Times New Roman" w:hAnsi="Times New Roman"/>
                <w:sz w:val="20"/>
                <w:szCs w:val="20"/>
                <w:lang w:val="tr-TR"/>
              </w:rPr>
              <w:t>M</w:t>
            </w:r>
            <w:r w:rsidRPr="0031695B">
              <w:rPr>
                <w:rFonts w:ascii="Times New Roman" w:hAnsi="Times New Roman"/>
                <w:sz w:val="20"/>
                <w:szCs w:val="20"/>
                <w:lang w:val="tr-TR"/>
              </w:rPr>
              <w:t>akine ve ekipmanların</w:t>
            </w:r>
            <w:r>
              <w:rPr>
                <w:rFonts w:ascii="Times New Roman" w:hAnsi="Times New Roman"/>
                <w:sz w:val="20"/>
                <w:szCs w:val="20"/>
                <w:lang w:val="tr-TR"/>
              </w:rPr>
              <w:t xml:space="preserve"> </w:t>
            </w:r>
            <w:r w:rsidRPr="0031695B">
              <w:rPr>
                <w:rFonts w:ascii="Times New Roman" w:hAnsi="Times New Roman"/>
                <w:sz w:val="20"/>
                <w:szCs w:val="20"/>
                <w:lang w:val="tr-TR"/>
              </w:rPr>
              <w:t>lokal arıza kaynaklarını belirler.</w:t>
            </w:r>
          </w:p>
        </w:tc>
      </w:tr>
      <w:tr w:rsidR="00E466B8" w:rsidTr="005A668E">
        <w:trPr>
          <w:trHeight w:val="567"/>
        </w:trPr>
        <w:tc>
          <w:tcPr>
            <w:tcW w:w="709" w:type="dxa"/>
            <w:vMerge/>
            <w:vAlign w:val="center"/>
          </w:tcPr>
          <w:p w:rsidR="00E466B8" w:rsidRDefault="00E466B8" w:rsidP="00CF5622">
            <w:pPr>
              <w:spacing w:after="0" w:line="240" w:lineRule="auto"/>
              <w:jc w:val="center"/>
              <w:rPr>
                <w:rFonts w:ascii="Times New Roman" w:hAnsi="Times New Roman"/>
                <w:b/>
                <w:sz w:val="20"/>
                <w:szCs w:val="20"/>
              </w:rPr>
            </w:pPr>
          </w:p>
        </w:tc>
        <w:tc>
          <w:tcPr>
            <w:tcW w:w="2268" w:type="dxa"/>
            <w:vMerge/>
            <w:vAlign w:val="center"/>
          </w:tcPr>
          <w:p w:rsidR="00E466B8" w:rsidRPr="00A548AC" w:rsidRDefault="00E466B8" w:rsidP="00CF5622">
            <w:pPr>
              <w:spacing w:after="0" w:line="240" w:lineRule="auto"/>
              <w:rPr>
                <w:rFonts w:ascii="Times New Roman" w:hAnsi="Times New Roman"/>
                <w:b/>
                <w:sz w:val="20"/>
                <w:szCs w:val="20"/>
              </w:rPr>
            </w:pPr>
          </w:p>
        </w:tc>
        <w:tc>
          <w:tcPr>
            <w:tcW w:w="709" w:type="dxa"/>
            <w:vMerge/>
            <w:vAlign w:val="center"/>
          </w:tcPr>
          <w:p w:rsidR="00E466B8" w:rsidRDefault="00E466B8" w:rsidP="00CF5622">
            <w:pPr>
              <w:spacing w:after="0" w:line="240" w:lineRule="auto"/>
              <w:jc w:val="center"/>
              <w:rPr>
                <w:rFonts w:ascii="Times New Roman" w:hAnsi="Times New Roman"/>
                <w:b/>
                <w:sz w:val="20"/>
                <w:szCs w:val="20"/>
              </w:rPr>
            </w:pPr>
          </w:p>
        </w:tc>
        <w:tc>
          <w:tcPr>
            <w:tcW w:w="2268" w:type="dxa"/>
            <w:vMerge/>
            <w:vAlign w:val="center"/>
          </w:tcPr>
          <w:p w:rsidR="00E466B8" w:rsidRDefault="00E466B8" w:rsidP="00CF5622">
            <w:pPr>
              <w:spacing w:after="0" w:line="240" w:lineRule="auto"/>
              <w:rPr>
                <w:rFonts w:ascii="Times New Roman" w:hAnsi="Times New Roman"/>
                <w:sz w:val="20"/>
                <w:szCs w:val="20"/>
              </w:rPr>
            </w:pPr>
          </w:p>
        </w:tc>
        <w:tc>
          <w:tcPr>
            <w:tcW w:w="709" w:type="dxa"/>
            <w:vAlign w:val="center"/>
          </w:tcPr>
          <w:p w:rsidR="00E466B8" w:rsidRPr="0036419C" w:rsidRDefault="00E466B8" w:rsidP="00CF5622">
            <w:pPr>
              <w:spacing w:after="0" w:line="240" w:lineRule="auto"/>
              <w:jc w:val="center"/>
              <w:rPr>
                <w:rFonts w:ascii="Times New Roman" w:hAnsi="Times New Roman"/>
                <w:b/>
                <w:sz w:val="20"/>
                <w:szCs w:val="20"/>
              </w:rPr>
            </w:pPr>
            <w:r>
              <w:rPr>
                <w:rFonts w:ascii="Times New Roman" w:hAnsi="Times New Roman"/>
                <w:b/>
                <w:sz w:val="20"/>
                <w:szCs w:val="20"/>
              </w:rPr>
              <w:t>E.2.3</w:t>
            </w:r>
          </w:p>
        </w:tc>
        <w:tc>
          <w:tcPr>
            <w:tcW w:w="7654" w:type="dxa"/>
            <w:vAlign w:val="center"/>
          </w:tcPr>
          <w:p w:rsidR="00E466B8" w:rsidRPr="0031695B" w:rsidRDefault="00E466B8" w:rsidP="00B75F25">
            <w:pPr>
              <w:pStyle w:val="TableParagraph"/>
              <w:spacing w:before="46"/>
              <w:ind w:right="713"/>
              <w:rPr>
                <w:rFonts w:ascii="Times New Roman" w:hAnsi="Times New Roman"/>
                <w:sz w:val="20"/>
                <w:szCs w:val="20"/>
                <w:lang w:val="tr-TR"/>
              </w:rPr>
            </w:pPr>
            <w:r w:rsidRPr="0031695B">
              <w:rPr>
                <w:rFonts w:ascii="Times New Roman" w:hAnsi="Times New Roman"/>
                <w:sz w:val="20"/>
                <w:szCs w:val="20"/>
                <w:lang w:val="tr-TR"/>
              </w:rPr>
              <w:t>Arızayı</w:t>
            </w:r>
            <w:r>
              <w:rPr>
                <w:rFonts w:ascii="Times New Roman" w:hAnsi="Times New Roman"/>
                <w:sz w:val="20"/>
                <w:szCs w:val="20"/>
                <w:lang w:val="tr-TR"/>
              </w:rPr>
              <w:t>,</w:t>
            </w:r>
            <w:r w:rsidRPr="0031695B">
              <w:rPr>
                <w:rFonts w:ascii="Times New Roman" w:hAnsi="Times New Roman"/>
                <w:sz w:val="20"/>
                <w:szCs w:val="20"/>
                <w:lang w:val="tr-TR"/>
              </w:rPr>
              <w:t xml:space="preserve"> işletme prosedürlerine göre bildirerek giderilme süreçlerini takip eder.</w:t>
            </w:r>
          </w:p>
        </w:tc>
      </w:tr>
    </w:tbl>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8437F">
      <w:pPr>
        <w:pStyle w:val="ListeParagraf"/>
        <w:tabs>
          <w:tab w:val="left" w:pos="426"/>
        </w:tabs>
        <w:spacing w:after="0" w:line="240" w:lineRule="auto"/>
        <w:ind w:left="0"/>
        <w:outlineLvl w:val="0"/>
        <w:rPr>
          <w:rFonts w:ascii="Times New Roman" w:hAnsi="Times New Roman"/>
          <w:b/>
          <w:sz w:val="24"/>
          <w:szCs w:val="24"/>
        </w:rPr>
      </w:pPr>
    </w:p>
    <w:p w:rsidR="00E466B8" w:rsidRDefault="00E466B8" w:rsidP="0049289E">
      <w:pPr>
        <w:spacing w:after="0"/>
      </w:pPr>
    </w:p>
    <w:p w:rsidR="00E466B8" w:rsidRDefault="00E466B8" w:rsidP="0049289E">
      <w:pPr>
        <w:spacing w:after="0"/>
      </w:pPr>
    </w:p>
    <w:p w:rsidR="00E466B8" w:rsidRDefault="00E466B8" w:rsidP="0049289E">
      <w:pPr>
        <w:spacing w:after="0"/>
      </w:pPr>
    </w:p>
    <w:p w:rsidR="00E466B8" w:rsidRDefault="00E466B8" w:rsidP="0049289E">
      <w:pPr>
        <w:spacing w:after="0"/>
      </w:pPr>
    </w:p>
    <w:p w:rsidR="00E466B8" w:rsidRDefault="00E466B8" w:rsidP="0049289E">
      <w:pPr>
        <w:spacing w:after="0"/>
      </w:pPr>
    </w:p>
    <w:p w:rsidR="00E466B8" w:rsidRDefault="00E466B8" w:rsidP="0049289E">
      <w:pPr>
        <w:spacing w:after="0"/>
      </w:pPr>
    </w:p>
    <w:p w:rsidR="00E466B8" w:rsidRDefault="00E466B8" w:rsidP="0049289E">
      <w:pPr>
        <w:spacing w:after="0"/>
      </w:pPr>
    </w:p>
    <w:p w:rsidR="00E466B8" w:rsidRPr="0049289E" w:rsidRDefault="00E466B8" w:rsidP="0049289E">
      <w:pPr>
        <w:spacing w:after="0"/>
        <w:rPr>
          <w:vanish/>
        </w:rPr>
      </w:pPr>
    </w:p>
    <w:p w:rsidR="00E466B8" w:rsidRDefault="00E466B8" w:rsidP="00E975AB">
      <w:pPr>
        <w:pStyle w:val="ListeParagraf"/>
        <w:ind w:left="0"/>
        <w:outlineLvl w:val="1"/>
        <w:rPr>
          <w:rFonts w:ascii="Times New Roman" w:hAnsi="Times New Roman"/>
          <w:b/>
          <w:sz w:val="24"/>
          <w:szCs w:val="24"/>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127"/>
        <w:gridCol w:w="708"/>
        <w:gridCol w:w="2127"/>
        <w:gridCol w:w="850"/>
        <w:gridCol w:w="7796"/>
      </w:tblGrid>
      <w:tr w:rsidR="00E466B8" w:rsidRPr="00A008F4" w:rsidTr="00E975AB">
        <w:trPr>
          <w:trHeight w:val="530"/>
        </w:trPr>
        <w:tc>
          <w:tcPr>
            <w:tcW w:w="2836" w:type="dxa"/>
            <w:gridSpan w:val="2"/>
            <w:vAlign w:val="center"/>
          </w:tcPr>
          <w:p w:rsidR="00E466B8" w:rsidRPr="00A008F4" w:rsidRDefault="00E466B8" w:rsidP="00EC5681">
            <w:pPr>
              <w:spacing w:after="0" w:line="240" w:lineRule="auto"/>
              <w:jc w:val="center"/>
              <w:rPr>
                <w:rFonts w:ascii="Times New Roman" w:hAnsi="Times New Roman"/>
                <w:b/>
                <w:sz w:val="20"/>
                <w:szCs w:val="20"/>
              </w:rPr>
            </w:pPr>
            <w:r w:rsidRPr="00A008F4">
              <w:rPr>
                <w:rFonts w:ascii="Times New Roman" w:hAnsi="Times New Roman"/>
                <w:b/>
                <w:sz w:val="20"/>
                <w:szCs w:val="20"/>
              </w:rPr>
              <w:t>Görevler</w:t>
            </w:r>
          </w:p>
        </w:tc>
        <w:tc>
          <w:tcPr>
            <w:tcW w:w="2835" w:type="dxa"/>
            <w:gridSpan w:val="2"/>
            <w:vAlign w:val="center"/>
          </w:tcPr>
          <w:p w:rsidR="00E466B8" w:rsidRPr="00A008F4" w:rsidRDefault="00E466B8" w:rsidP="00EC5681">
            <w:pPr>
              <w:spacing w:after="0" w:line="240" w:lineRule="auto"/>
              <w:jc w:val="center"/>
              <w:rPr>
                <w:rFonts w:ascii="Times New Roman" w:hAnsi="Times New Roman"/>
                <w:b/>
                <w:sz w:val="20"/>
                <w:szCs w:val="20"/>
              </w:rPr>
            </w:pPr>
            <w:r w:rsidRPr="00A008F4">
              <w:rPr>
                <w:rFonts w:ascii="Times New Roman" w:hAnsi="Times New Roman"/>
                <w:b/>
                <w:sz w:val="20"/>
                <w:szCs w:val="20"/>
              </w:rPr>
              <w:t>İşlemler</w:t>
            </w:r>
          </w:p>
        </w:tc>
        <w:tc>
          <w:tcPr>
            <w:tcW w:w="8646" w:type="dxa"/>
            <w:gridSpan w:val="2"/>
            <w:vAlign w:val="center"/>
          </w:tcPr>
          <w:p w:rsidR="00E466B8" w:rsidRPr="00A008F4" w:rsidRDefault="00E466B8" w:rsidP="00EC5681">
            <w:pPr>
              <w:spacing w:after="0" w:line="240" w:lineRule="auto"/>
              <w:jc w:val="center"/>
              <w:rPr>
                <w:rFonts w:ascii="Times New Roman" w:hAnsi="Times New Roman"/>
                <w:b/>
                <w:sz w:val="20"/>
                <w:szCs w:val="20"/>
              </w:rPr>
            </w:pPr>
            <w:r w:rsidRPr="00A008F4">
              <w:rPr>
                <w:rFonts w:ascii="Times New Roman" w:hAnsi="Times New Roman"/>
                <w:b/>
                <w:sz w:val="20"/>
                <w:szCs w:val="20"/>
              </w:rPr>
              <w:t>Başarım Ölçütleri</w:t>
            </w:r>
          </w:p>
        </w:tc>
      </w:tr>
      <w:tr w:rsidR="00E466B8" w:rsidRPr="00A008F4" w:rsidTr="00E975AB">
        <w:trPr>
          <w:trHeight w:val="530"/>
        </w:trPr>
        <w:tc>
          <w:tcPr>
            <w:tcW w:w="709" w:type="dxa"/>
            <w:vAlign w:val="center"/>
          </w:tcPr>
          <w:p w:rsidR="00E466B8" w:rsidRPr="00A008F4" w:rsidRDefault="00E466B8" w:rsidP="009C114F">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127" w:type="dxa"/>
            <w:vAlign w:val="center"/>
          </w:tcPr>
          <w:p w:rsidR="00E466B8" w:rsidRPr="00A008F4" w:rsidRDefault="00E466B8" w:rsidP="009C114F">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708" w:type="dxa"/>
            <w:vAlign w:val="center"/>
          </w:tcPr>
          <w:p w:rsidR="00E466B8" w:rsidRPr="00A008F4" w:rsidRDefault="00E466B8" w:rsidP="009C114F">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127" w:type="dxa"/>
            <w:vAlign w:val="center"/>
          </w:tcPr>
          <w:p w:rsidR="00E466B8" w:rsidRPr="00A008F4" w:rsidRDefault="00E466B8" w:rsidP="009C114F">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850" w:type="dxa"/>
            <w:vAlign w:val="center"/>
          </w:tcPr>
          <w:p w:rsidR="00E466B8" w:rsidRPr="00A008F4" w:rsidRDefault="00E466B8" w:rsidP="009C114F">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7796" w:type="dxa"/>
            <w:vAlign w:val="center"/>
          </w:tcPr>
          <w:p w:rsidR="00E466B8" w:rsidRPr="00A008F4" w:rsidRDefault="00E466B8" w:rsidP="009C114F">
            <w:pPr>
              <w:spacing w:after="0" w:line="240" w:lineRule="auto"/>
              <w:rPr>
                <w:rFonts w:ascii="Times New Roman" w:hAnsi="Times New Roman"/>
                <w:b/>
                <w:sz w:val="20"/>
                <w:szCs w:val="20"/>
              </w:rPr>
            </w:pPr>
            <w:r w:rsidRPr="00A008F4">
              <w:rPr>
                <w:rFonts w:ascii="Times New Roman" w:hAnsi="Times New Roman"/>
                <w:b/>
                <w:sz w:val="20"/>
                <w:szCs w:val="20"/>
              </w:rPr>
              <w:t>Açıklama</w:t>
            </w:r>
          </w:p>
        </w:tc>
      </w:tr>
      <w:tr w:rsidR="00E466B8" w:rsidRPr="00A008F4" w:rsidTr="00E975AB">
        <w:trPr>
          <w:cantSplit/>
          <w:trHeight w:hRule="exact" w:val="488"/>
        </w:trPr>
        <w:tc>
          <w:tcPr>
            <w:tcW w:w="709" w:type="dxa"/>
            <w:vMerge w:val="restart"/>
            <w:vAlign w:val="center"/>
          </w:tcPr>
          <w:p w:rsidR="00E466B8" w:rsidRPr="00100338" w:rsidRDefault="00E466B8" w:rsidP="009C114F">
            <w:pPr>
              <w:spacing w:after="0" w:line="240" w:lineRule="auto"/>
              <w:jc w:val="center"/>
              <w:rPr>
                <w:rFonts w:ascii="Times New Roman" w:hAnsi="Times New Roman"/>
                <w:b/>
                <w:caps/>
                <w:sz w:val="20"/>
                <w:szCs w:val="20"/>
              </w:rPr>
            </w:pPr>
            <w:r>
              <w:rPr>
                <w:rFonts w:ascii="Times New Roman" w:hAnsi="Times New Roman"/>
                <w:b/>
                <w:caps/>
                <w:sz w:val="20"/>
                <w:szCs w:val="20"/>
              </w:rPr>
              <w:t>F</w:t>
            </w:r>
          </w:p>
        </w:tc>
        <w:tc>
          <w:tcPr>
            <w:tcW w:w="2127" w:type="dxa"/>
            <w:vMerge w:val="restart"/>
            <w:vAlign w:val="center"/>
          </w:tcPr>
          <w:p w:rsidR="00E466B8" w:rsidRPr="00874C14" w:rsidRDefault="00E466B8" w:rsidP="009C114F">
            <w:pPr>
              <w:tabs>
                <w:tab w:val="left" w:pos="2820"/>
              </w:tabs>
              <w:spacing w:after="0" w:line="240" w:lineRule="auto"/>
              <w:rPr>
                <w:rFonts w:ascii="Times New Roman" w:hAnsi="Times New Roman"/>
                <w:sz w:val="20"/>
                <w:szCs w:val="20"/>
              </w:rPr>
            </w:pPr>
            <w:r w:rsidRPr="00874C14">
              <w:rPr>
                <w:rFonts w:ascii="Times New Roman" w:hAnsi="Times New Roman"/>
                <w:sz w:val="20"/>
                <w:szCs w:val="20"/>
              </w:rPr>
              <w:t>Mesleki gelişim çalışmalarına katılmak</w:t>
            </w:r>
          </w:p>
        </w:tc>
        <w:tc>
          <w:tcPr>
            <w:tcW w:w="708" w:type="dxa"/>
            <w:vMerge w:val="restart"/>
            <w:vAlign w:val="center"/>
          </w:tcPr>
          <w:p w:rsidR="00E466B8" w:rsidRPr="00E975AB" w:rsidRDefault="00E466B8" w:rsidP="00B75F25">
            <w:pPr>
              <w:widowControl w:val="0"/>
              <w:spacing w:after="0"/>
              <w:jc w:val="center"/>
              <w:rPr>
                <w:rFonts w:ascii="Times New Roman" w:hAnsi="Times New Roman"/>
                <w:b/>
                <w:sz w:val="20"/>
                <w:szCs w:val="20"/>
              </w:rPr>
            </w:pPr>
          </w:p>
          <w:p w:rsidR="00E466B8" w:rsidRPr="00E975AB" w:rsidRDefault="00E466B8" w:rsidP="00B75F25">
            <w:pPr>
              <w:widowControl w:val="0"/>
              <w:spacing w:after="0"/>
              <w:jc w:val="center"/>
              <w:rPr>
                <w:rFonts w:ascii="Times New Roman" w:hAnsi="Times New Roman"/>
                <w:b/>
                <w:sz w:val="20"/>
                <w:szCs w:val="20"/>
              </w:rPr>
            </w:pPr>
            <w:r w:rsidRPr="00E975AB">
              <w:rPr>
                <w:rFonts w:ascii="Times New Roman" w:hAnsi="Times New Roman"/>
                <w:b/>
                <w:sz w:val="20"/>
                <w:szCs w:val="20"/>
              </w:rPr>
              <w:t>F.1</w:t>
            </w:r>
          </w:p>
          <w:p w:rsidR="00E466B8" w:rsidRPr="00E975AB" w:rsidRDefault="00E466B8" w:rsidP="00B75F25">
            <w:pPr>
              <w:widowControl w:val="0"/>
              <w:spacing w:after="0"/>
              <w:jc w:val="center"/>
              <w:rPr>
                <w:rFonts w:ascii="Times New Roman" w:hAnsi="Times New Roman"/>
                <w:b/>
                <w:sz w:val="20"/>
                <w:szCs w:val="20"/>
              </w:rPr>
            </w:pPr>
          </w:p>
        </w:tc>
        <w:tc>
          <w:tcPr>
            <w:tcW w:w="2127" w:type="dxa"/>
            <w:vMerge w:val="restart"/>
            <w:vAlign w:val="center"/>
          </w:tcPr>
          <w:p w:rsidR="00E466B8" w:rsidRPr="000D14D6" w:rsidRDefault="00E466B8" w:rsidP="00C151C2">
            <w:pPr>
              <w:spacing w:after="0" w:line="240" w:lineRule="auto"/>
              <w:rPr>
                <w:rFonts w:ascii="Times New Roman" w:hAnsi="Times New Roman"/>
                <w:sz w:val="20"/>
                <w:szCs w:val="20"/>
              </w:rPr>
            </w:pPr>
            <w:r w:rsidRPr="000D14D6">
              <w:rPr>
                <w:rFonts w:ascii="Times New Roman" w:hAnsi="Times New Roman"/>
                <w:sz w:val="20"/>
                <w:szCs w:val="20"/>
              </w:rPr>
              <w:t>Kişisel mesleki gelişimini sağlamak</w:t>
            </w:r>
          </w:p>
        </w:tc>
        <w:tc>
          <w:tcPr>
            <w:tcW w:w="850" w:type="dxa"/>
            <w:vAlign w:val="center"/>
          </w:tcPr>
          <w:p w:rsidR="00E466B8" w:rsidRPr="00E975AB" w:rsidRDefault="00E466B8" w:rsidP="005A668E">
            <w:pPr>
              <w:pStyle w:val="TableParagraph"/>
              <w:ind w:left="103"/>
              <w:rPr>
                <w:rFonts w:ascii="Times New Roman"/>
                <w:b/>
                <w:sz w:val="20"/>
              </w:rPr>
            </w:pPr>
            <w:r w:rsidRPr="00E975AB">
              <w:rPr>
                <w:rFonts w:ascii="Times New Roman"/>
                <w:b/>
                <w:sz w:val="20"/>
              </w:rPr>
              <w:t>F.1.1</w:t>
            </w:r>
          </w:p>
        </w:tc>
        <w:tc>
          <w:tcPr>
            <w:tcW w:w="7796" w:type="dxa"/>
            <w:vAlign w:val="center"/>
          </w:tcPr>
          <w:p w:rsidR="00E466B8" w:rsidRPr="000D14D6" w:rsidRDefault="00E466B8" w:rsidP="00B75F2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Sektörel gelişmeleri ve gelişim sağlayan aktiviteleri takip eder.</w:t>
            </w:r>
          </w:p>
        </w:tc>
      </w:tr>
      <w:tr w:rsidR="00E466B8" w:rsidRPr="00A008F4" w:rsidTr="00E975AB">
        <w:trPr>
          <w:cantSplit/>
          <w:trHeight w:hRule="exact" w:val="566"/>
        </w:trPr>
        <w:tc>
          <w:tcPr>
            <w:tcW w:w="709" w:type="dxa"/>
            <w:vMerge/>
            <w:vAlign w:val="center"/>
          </w:tcPr>
          <w:p w:rsidR="00E466B8" w:rsidRPr="00CD02F1" w:rsidRDefault="00E466B8" w:rsidP="009C114F">
            <w:pPr>
              <w:spacing w:after="0" w:line="240" w:lineRule="auto"/>
              <w:rPr>
                <w:rFonts w:ascii="Times New Roman" w:hAnsi="Times New Roman"/>
                <w:sz w:val="20"/>
                <w:szCs w:val="20"/>
                <w:highlight w:val="yellow"/>
              </w:rPr>
            </w:pPr>
          </w:p>
        </w:tc>
        <w:tc>
          <w:tcPr>
            <w:tcW w:w="2127" w:type="dxa"/>
            <w:vMerge/>
            <w:vAlign w:val="center"/>
          </w:tcPr>
          <w:p w:rsidR="00E466B8" w:rsidRPr="00CD02F1" w:rsidRDefault="00E466B8" w:rsidP="009C114F">
            <w:pPr>
              <w:tabs>
                <w:tab w:val="left" w:pos="2820"/>
              </w:tabs>
              <w:spacing w:after="0" w:line="240" w:lineRule="auto"/>
              <w:rPr>
                <w:rFonts w:ascii="Times New Roman" w:hAnsi="Times New Roman"/>
                <w:sz w:val="20"/>
                <w:szCs w:val="20"/>
                <w:highlight w:val="yellow"/>
              </w:rPr>
            </w:pPr>
          </w:p>
        </w:tc>
        <w:tc>
          <w:tcPr>
            <w:tcW w:w="708" w:type="dxa"/>
            <w:vMerge/>
          </w:tcPr>
          <w:p w:rsidR="00E466B8" w:rsidRPr="00CD02F1" w:rsidRDefault="00E466B8" w:rsidP="009C114F">
            <w:pPr>
              <w:spacing w:after="0" w:line="240" w:lineRule="auto"/>
              <w:jc w:val="center"/>
              <w:rPr>
                <w:rFonts w:ascii="Times New Roman" w:hAnsi="Times New Roman"/>
                <w:b/>
                <w:sz w:val="20"/>
                <w:szCs w:val="20"/>
                <w:highlight w:val="yellow"/>
              </w:rPr>
            </w:pPr>
          </w:p>
        </w:tc>
        <w:tc>
          <w:tcPr>
            <w:tcW w:w="2127" w:type="dxa"/>
            <w:vMerge/>
          </w:tcPr>
          <w:p w:rsidR="00E466B8" w:rsidRPr="00CD02F1" w:rsidRDefault="00E466B8" w:rsidP="009C114F">
            <w:pPr>
              <w:spacing w:after="0" w:line="240" w:lineRule="auto"/>
              <w:rPr>
                <w:rFonts w:ascii="Times New Roman" w:hAnsi="Times New Roman"/>
                <w:bCs/>
                <w:sz w:val="20"/>
                <w:szCs w:val="20"/>
                <w:highlight w:val="yellow"/>
              </w:rPr>
            </w:pPr>
          </w:p>
        </w:tc>
        <w:tc>
          <w:tcPr>
            <w:tcW w:w="850" w:type="dxa"/>
            <w:vAlign w:val="center"/>
          </w:tcPr>
          <w:p w:rsidR="00E466B8" w:rsidRPr="00874C14" w:rsidRDefault="00E466B8" w:rsidP="009C114F">
            <w:pPr>
              <w:spacing w:after="0" w:line="240" w:lineRule="auto"/>
              <w:jc w:val="center"/>
              <w:rPr>
                <w:rFonts w:ascii="Times New Roman" w:hAnsi="Times New Roman"/>
                <w:b/>
                <w:sz w:val="20"/>
                <w:szCs w:val="20"/>
              </w:rPr>
            </w:pPr>
            <w:r w:rsidRPr="00E975AB">
              <w:rPr>
                <w:rFonts w:ascii="Times New Roman"/>
                <w:b/>
                <w:sz w:val="20"/>
              </w:rPr>
              <w:t>F.1.2</w:t>
            </w:r>
          </w:p>
        </w:tc>
        <w:tc>
          <w:tcPr>
            <w:tcW w:w="7796" w:type="dxa"/>
            <w:vAlign w:val="center"/>
          </w:tcPr>
          <w:p w:rsidR="00E466B8" w:rsidRPr="000D14D6" w:rsidRDefault="00E466B8" w:rsidP="00861B5C">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 xml:space="preserve">Kariyer hedeflerine yönelik eğitimler, çalışmalar ve faaliyetlere katılarak mesleki </w:t>
            </w:r>
            <w:r>
              <w:rPr>
                <w:rFonts w:ascii="Times New Roman" w:hAnsi="Times New Roman"/>
                <w:sz w:val="20"/>
                <w:szCs w:val="20"/>
              </w:rPr>
              <w:t>kayıtlarını düzenler.</w:t>
            </w:r>
          </w:p>
        </w:tc>
      </w:tr>
      <w:tr w:rsidR="00E466B8" w:rsidRPr="00A008F4" w:rsidTr="00E975AB">
        <w:trPr>
          <w:cantSplit/>
          <w:trHeight w:hRule="exact" w:val="545"/>
        </w:trPr>
        <w:tc>
          <w:tcPr>
            <w:tcW w:w="709" w:type="dxa"/>
            <w:vMerge/>
            <w:vAlign w:val="center"/>
          </w:tcPr>
          <w:p w:rsidR="00E466B8" w:rsidRPr="00CD02F1" w:rsidRDefault="00E466B8" w:rsidP="009C114F">
            <w:pPr>
              <w:spacing w:after="0" w:line="240" w:lineRule="auto"/>
              <w:rPr>
                <w:rFonts w:ascii="Times New Roman" w:hAnsi="Times New Roman"/>
                <w:sz w:val="20"/>
                <w:szCs w:val="20"/>
                <w:highlight w:val="yellow"/>
              </w:rPr>
            </w:pPr>
          </w:p>
        </w:tc>
        <w:tc>
          <w:tcPr>
            <w:tcW w:w="2127" w:type="dxa"/>
            <w:vMerge/>
            <w:vAlign w:val="center"/>
          </w:tcPr>
          <w:p w:rsidR="00E466B8" w:rsidRPr="00CD02F1" w:rsidRDefault="00E466B8" w:rsidP="009C114F">
            <w:pPr>
              <w:tabs>
                <w:tab w:val="left" w:pos="2820"/>
              </w:tabs>
              <w:spacing w:after="0" w:line="240" w:lineRule="auto"/>
              <w:rPr>
                <w:rFonts w:ascii="Times New Roman" w:hAnsi="Times New Roman"/>
                <w:sz w:val="20"/>
                <w:szCs w:val="20"/>
                <w:highlight w:val="yellow"/>
              </w:rPr>
            </w:pPr>
          </w:p>
        </w:tc>
        <w:tc>
          <w:tcPr>
            <w:tcW w:w="708" w:type="dxa"/>
            <w:vMerge w:val="restart"/>
            <w:vAlign w:val="center"/>
          </w:tcPr>
          <w:p w:rsidR="00E466B8" w:rsidRPr="00874C14" w:rsidRDefault="00E466B8" w:rsidP="009C114F">
            <w:pPr>
              <w:spacing w:after="0" w:line="240" w:lineRule="auto"/>
              <w:jc w:val="center"/>
              <w:rPr>
                <w:rFonts w:ascii="Times New Roman" w:hAnsi="Times New Roman"/>
                <w:b/>
                <w:sz w:val="20"/>
                <w:szCs w:val="20"/>
              </w:rPr>
            </w:pPr>
            <w:r>
              <w:rPr>
                <w:rFonts w:ascii="Times New Roman" w:hAnsi="Times New Roman"/>
                <w:b/>
                <w:sz w:val="20"/>
                <w:szCs w:val="20"/>
              </w:rPr>
              <w:t>F</w:t>
            </w:r>
            <w:r w:rsidRPr="00874C14">
              <w:rPr>
                <w:rFonts w:ascii="Times New Roman" w:hAnsi="Times New Roman"/>
                <w:b/>
                <w:sz w:val="20"/>
                <w:szCs w:val="20"/>
              </w:rPr>
              <w:t>.2</w:t>
            </w:r>
          </w:p>
        </w:tc>
        <w:tc>
          <w:tcPr>
            <w:tcW w:w="2127" w:type="dxa"/>
            <w:vMerge w:val="restart"/>
            <w:vAlign w:val="center"/>
          </w:tcPr>
          <w:p w:rsidR="00E466B8" w:rsidRPr="000D14D6" w:rsidRDefault="00E466B8" w:rsidP="00B75F25">
            <w:pPr>
              <w:spacing w:after="0" w:line="240" w:lineRule="auto"/>
              <w:rPr>
                <w:rFonts w:ascii="Times New Roman" w:hAnsi="Times New Roman"/>
                <w:bCs/>
                <w:sz w:val="20"/>
                <w:szCs w:val="20"/>
              </w:rPr>
            </w:pPr>
            <w:r w:rsidRPr="000D14D6">
              <w:rPr>
                <w:rFonts w:ascii="Times New Roman" w:hAnsi="Times New Roman"/>
                <w:bCs/>
                <w:sz w:val="20"/>
                <w:szCs w:val="20"/>
              </w:rPr>
              <w:t>Ekibin mesleki gelişimini desteklemek</w:t>
            </w:r>
          </w:p>
        </w:tc>
        <w:tc>
          <w:tcPr>
            <w:tcW w:w="850" w:type="dxa"/>
            <w:vAlign w:val="center"/>
          </w:tcPr>
          <w:p w:rsidR="00E466B8" w:rsidRPr="00874C14" w:rsidRDefault="00E466B8" w:rsidP="009C114F">
            <w:pPr>
              <w:spacing w:after="0" w:line="240" w:lineRule="auto"/>
              <w:jc w:val="center"/>
              <w:rPr>
                <w:rFonts w:ascii="Times New Roman" w:hAnsi="Times New Roman"/>
                <w:b/>
                <w:sz w:val="20"/>
                <w:szCs w:val="20"/>
              </w:rPr>
            </w:pPr>
            <w:r>
              <w:rPr>
                <w:rFonts w:ascii="Times New Roman" w:hAnsi="Times New Roman"/>
                <w:b/>
                <w:sz w:val="20"/>
                <w:szCs w:val="20"/>
              </w:rPr>
              <w:t>F</w:t>
            </w:r>
            <w:r w:rsidRPr="00874C14">
              <w:rPr>
                <w:rFonts w:ascii="Times New Roman" w:hAnsi="Times New Roman"/>
                <w:b/>
                <w:sz w:val="20"/>
                <w:szCs w:val="20"/>
              </w:rPr>
              <w:t>.2.1</w:t>
            </w:r>
          </w:p>
        </w:tc>
        <w:tc>
          <w:tcPr>
            <w:tcW w:w="7796" w:type="dxa"/>
            <w:vAlign w:val="center"/>
          </w:tcPr>
          <w:p w:rsidR="00E466B8" w:rsidRPr="000D14D6" w:rsidRDefault="00E466B8" w:rsidP="00B75F2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Ekip elemanlarının eğitim ve yetişme ihtiyaçlarını tespit ederek ilgili birime iletir.</w:t>
            </w:r>
          </w:p>
        </w:tc>
      </w:tr>
      <w:tr w:rsidR="00E466B8" w:rsidRPr="00A008F4" w:rsidTr="00E975AB">
        <w:trPr>
          <w:cantSplit/>
          <w:trHeight w:hRule="exact" w:val="565"/>
        </w:trPr>
        <w:tc>
          <w:tcPr>
            <w:tcW w:w="709" w:type="dxa"/>
            <w:vMerge/>
            <w:vAlign w:val="center"/>
          </w:tcPr>
          <w:p w:rsidR="00E466B8" w:rsidRPr="00CD02F1" w:rsidRDefault="00E466B8" w:rsidP="009C114F">
            <w:pPr>
              <w:spacing w:after="0" w:line="240" w:lineRule="auto"/>
              <w:rPr>
                <w:rFonts w:ascii="Times New Roman" w:hAnsi="Times New Roman"/>
                <w:sz w:val="20"/>
                <w:szCs w:val="20"/>
                <w:highlight w:val="yellow"/>
              </w:rPr>
            </w:pPr>
          </w:p>
        </w:tc>
        <w:tc>
          <w:tcPr>
            <w:tcW w:w="2127" w:type="dxa"/>
            <w:vMerge/>
            <w:vAlign w:val="center"/>
          </w:tcPr>
          <w:p w:rsidR="00E466B8" w:rsidRPr="00CD02F1" w:rsidRDefault="00E466B8" w:rsidP="009C114F">
            <w:pPr>
              <w:tabs>
                <w:tab w:val="left" w:pos="2820"/>
              </w:tabs>
              <w:spacing w:after="0" w:line="240" w:lineRule="auto"/>
              <w:rPr>
                <w:rFonts w:ascii="Times New Roman" w:hAnsi="Times New Roman"/>
                <w:sz w:val="20"/>
                <w:szCs w:val="20"/>
                <w:highlight w:val="yellow"/>
              </w:rPr>
            </w:pPr>
          </w:p>
        </w:tc>
        <w:tc>
          <w:tcPr>
            <w:tcW w:w="708" w:type="dxa"/>
            <w:vMerge/>
            <w:vAlign w:val="center"/>
          </w:tcPr>
          <w:p w:rsidR="00E466B8" w:rsidRPr="00CD02F1" w:rsidRDefault="00E466B8" w:rsidP="009C114F">
            <w:pPr>
              <w:spacing w:after="0" w:line="240" w:lineRule="auto"/>
              <w:rPr>
                <w:rFonts w:ascii="Times New Roman" w:hAnsi="Times New Roman"/>
                <w:b/>
                <w:sz w:val="20"/>
                <w:szCs w:val="20"/>
                <w:highlight w:val="yellow"/>
              </w:rPr>
            </w:pPr>
          </w:p>
        </w:tc>
        <w:tc>
          <w:tcPr>
            <w:tcW w:w="2127" w:type="dxa"/>
            <w:vMerge/>
            <w:vAlign w:val="center"/>
          </w:tcPr>
          <w:p w:rsidR="00E466B8" w:rsidRPr="00CD02F1" w:rsidRDefault="00E466B8" w:rsidP="009C114F">
            <w:pPr>
              <w:spacing w:after="0" w:line="240" w:lineRule="auto"/>
              <w:rPr>
                <w:rFonts w:ascii="Times New Roman" w:hAnsi="Times New Roman"/>
                <w:bCs/>
                <w:sz w:val="20"/>
                <w:szCs w:val="20"/>
                <w:highlight w:val="yellow"/>
              </w:rPr>
            </w:pPr>
          </w:p>
        </w:tc>
        <w:tc>
          <w:tcPr>
            <w:tcW w:w="850" w:type="dxa"/>
            <w:vAlign w:val="center"/>
          </w:tcPr>
          <w:p w:rsidR="00E466B8" w:rsidRPr="007A3E7C" w:rsidRDefault="00E466B8" w:rsidP="009C114F">
            <w:pPr>
              <w:spacing w:after="0" w:line="240" w:lineRule="auto"/>
              <w:jc w:val="center"/>
              <w:rPr>
                <w:rFonts w:ascii="Times New Roman" w:hAnsi="Times New Roman"/>
                <w:b/>
                <w:sz w:val="20"/>
                <w:szCs w:val="20"/>
              </w:rPr>
            </w:pPr>
            <w:r>
              <w:rPr>
                <w:rFonts w:ascii="Times New Roman" w:hAnsi="Times New Roman"/>
                <w:b/>
                <w:sz w:val="20"/>
                <w:szCs w:val="20"/>
              </w:rPr>
              <w:t>F</w:t>
            </w:r>
            <w:r w:rsidRPr="007A3E7C">
              <w:rPr>
                <w:rFonts w:ascii="Times New Roman" w:hAnsi="Times New Roman"/>
                <w:b/>
                <w:sz w:val="20"/>
                <w:szCs w:val="20"/>
              </w:rPr>
              <w:t>.2.2</w:t>
            </w:r>
          </w:p>
        </w:tc>
        <w:tc>
          <w:tcPr>
            <w:tcW w:w="7796" w:type="dxa"/>
            <w:vAlign w:val="center"/>
          </w:tcPr>
          <w:p w:rsidR="00E466B8" w:rsidRPr="000D14D6" w:rsidRDefault="00E466B8" w:rsidP="00B75F2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Eğitim ve yetiştirme faaliyetlerini</w:t>
            </w:r>
            <w:r>
              <w:rPr>
                <w:rFonts w:ascii="Times New Roman" w:hAnsi="Times New Roman"/>
                <w:sz w:val="20"/>
                <w:szCs w:val="20"/>
              </w:rPr>
              <w:t>n</w:t>
            </w:r>
            <w:r w:rsidRPr="000D14D6">
              <w:rPr>
                <w:rFonts w:ascii="Times New Roman" w:hAnsi="Times New Roman"/>
                <w:sz w:val="20"/>
                <w:szCs w:val="20"/>
              </w:rPr>
              <w:t xml:space="preserve"> amaç ve programlarına göre gerçekleştirilmesine katkıda bulunur.</w:t>
            </w:r>
          </w:p>
        </w:tc>
      </w:tr>
      <w:tr w:rsidR="00E466B8" w:rsidRPr="00A008F4" w:rsidTr="00E975AB">
        <w:trPr>
          <w:cantSplit/>
          <w:trHeight w:hRule="exact" w:val="575"/>
        </w:trPr>
        <w:tc>
          <w:tcPr>
            <w:tcW w:w="709" w:type="dxa"/>
            <w:vMerge/>
            <w:vAlign w:val="center"/>
          </w:tcPr>
          <w:p w:rsidR="00E466B8" w:rsidRPr="00CD02F1" w:rsidRDefault="00E466B8" w:rsidP="009C114F">
            <w:pPr>
              <w:spacing w:after="0" w:line="240" w:lineRule="auto"/>
              <w:rPr>
                <w:rFonts w:ascii="Times New Roman" w:hAnsi="Times New Roman"/>
                <w:sz w:val="20"/>
                <w:szCs w:val="20"/>
                <w:highlight w:val="yellow"/>
              </w:rPr>
            </w:pPr>
          </w:p>
        </w:tc>
        <w:tc>
          <w:tcPr>
            <w:tcW w:w="2127" w:type="dxa"/>
            <w:vMerge/>
            <w:vAlign w:val="center"/>
          </w:tcPr>
          <w:p w:rsidR="00E466B8" w:rsidRPr="00CD02F1" w:rsidRDefault="00E466B8" w:rsidP="009C114F">
            <w:pPr>
              <w:tabs>
                <w:tab w:val="left" w:pos="2820"/>
              </w:tabs>
              <w:spacing w:after="0" w:line="240" w:lineRule="auto"/>
              <w:rPr>
                <w:rFonts w:ascii="Times New Roman" w:hAnsi="Times New Roman"/>
                <w:sz w:val="20"/>
                <w:szCs w:val="20"/>
                <w:highlight w:val="yellow"/>
              </w:rPr>
            </w:pPr>
          </w:p>
        </w:tc>
        <w:tc>
          <w:tcPr>
            <w:tcW w:w="708" w:type="dxa"/>
            <w:vMerge/>
            <w:vAlign w:val="center"/>
          </w:tcPr>
          <w:p w:rsidR="00E466B8" w:rsidRPr="00CD02F1" w:rsidRDefault="00E466B8" w:rsidP="009C114F">
            <w:pPr>
              <w:spacing w:after="0" w:line="240" w:lineRule="auto"/>
              <w:rPr>
                <w:rFonts w:ascii="Times New Roman" w:hAnsi="Times New Roman"/>
                <w:b/>
                <w:sz w:val="20"/>
                <w:szCs w:val="20"/>
                <w:highlight w:val="yellow"/>
              </w:rPr>
            </w:pPr>
          </w:p>
        </w:tc>
        <w:tc>
          <w:tcPr>
            <w:tcW w:w="2127" w:type="dxa"/>
            <w:vMerge/>
            <w:vAlign w:val="center"/>
          </w:tcPr>
          <w:p w:rsidR="00E466B8" w:rsidRPr="00CD02F1" w:rsidRDefault="00E466B8" w:rsidP="009C114F">
            <w:pPr>
              <w:spacing w:after="0" w:line="240" w:lineRule="auto"/>
              <w:rPr>
                <w:rFonts w:ascii="Times New Roman" w:hAnsi="Times New Roman"/>
                <w:bCs/>
                <w:sz w:val="20"/>
                <w:szCs w:val="20"/>
                <w:highlight w:val="yellow"/>
              </w:rPr>
            </w:pPr>
          </w:p>
        </w:tc>
        <w:tc>
          <w:tcPr>
            <w:tcW w:w="850" w:type="dxa"/>
            <w:vAlign w:val="center"/>
          </w:tcPr>
          <w:p w:rsidR="00E466B8" w:rsidRPr="007A3E7C" w:rsidRDefault="00E466B8" w:rsidP="009C114F">
            <w:pPr>
              <w:spacing w:after="0" w:line="240" w:lineRule="auto"/>
              <w:jc w:val="center"/>
              <w:rPr>
                <w:rFonts w:ascii="Times New Roman" w:hAnsi="Times New Roman"/>
                <w:b/>
                <w:sz w:val="20"/>
                <w:szCs w:val="20"/>
              </w:rPr>
            </w:pPr>
            <w:r>
              <w:rPr>
                <w:rFonts w:ascii="Times New Roman" w:hAnsi="Times New Roman"/>
                <w:b/>
                <w:sz w:val="20"/>
                <w:szCs w:val="20"/>
              </w:rPr>
              <w:t>F</w:t>
            </w:r>
            <w:r w:rsidRPr="007A3E7C">
              <w:rPr>
                <w:rFonts w:ascii="Times New Roman" w:hAnsi="Times New Roman"/>
                <w:b/>
                <w:sz w:val="20"/>
                <w:szCs w:val="20"/>
              </w:rPr>
              <w:t>.2.3</w:t>
            </w:r>
          </w:p>
        </w:tc>
        <w:tc>
          <w:tcPr>
            <w:tcW w:w="7796" w:type="dxa"/>
            <w:vAlign w:val="center"/>
          </w:tcPr>
          <w:p w:rsidR="00E466B8" w:rsidRPr="000D14D6" w:rsidRDefault="00E466B8" w:rsidP="00B75F2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Yeni elemanların iş süreçlerinde</w:t>
            </w:r>
            <w:r>
              <w:rPr>
                <w:rFonts w:ascii="Times New Roman" w:hAnsi="Times New Roman"/>
                <w:sz w:val="20"/>
                <w:szCs w:val="20"/>
              </w:rPr>
              <w:t xml:space="preserve"> mesleki deneyim kazanmalarına</w:t>
            </w:r>
            <w:r w:rsidRPr="000D14D6">
              <w:rPr>
                <w:rFonts w:ascii="Times New Roman" w:hAnsi="Times New Roman"/>
                <w:sz w:val="20"/>
                <w:szCs w:val="20"/>
              </w:rPr>
              <w:t xml:space="preserve"> destek verir.</w:t>
            </w:r>
          </w:p>
        </w:tc>
      </w:tr>
    </w:tbl>
    <w:p w:rsidR="00E466B8" w:rsidRDefault="00E466B8" w:rsidP="00553346">
      <w:pPr>
        <w:pStyle w:val="ListeParagraf"/>
        <w:ind w:left="357"/>
        <w:outlineLvl w:val="1"/>
        <w:rPr>
          <w:rFonts w:ascii="Times New Roman" w:hAnsi="Times New Roman"/>
          <w:b/>
          <w:sz w:val="24"/>
          <w:szCs w:val="24"/>
        </w:rPr>
      </w:pPr>
    </w:p>
    <w:p w:rsidR="00E466B8" w:rsidRDefault="00E466B8" w:rsidP="00553346">
      <w:pPr>
        <w:pStyle w:val="ListeParagraf"/>
        <w:ind w:left="357"/>
        <w:outlineLvl w:val="1"/>
        <w:rPr>
          <w:rFonts w:ascii="Times New Roman" w:hAnsi="Times New Roman"/>
          <w:b/>
          <w:sz w:val="24"/>
          <w:szCs w:val="24"/>
        </w:rPr>
      </w:pPr>
    </w:p>
    <w:p w:rsidR="00E466B8" w:rsidRDefault="00E466B8" w:rsidP="00553346">
      <w:pPr>
        <w:pStyle w:val="ListeParagraf"/>
        <w:ind w:left="357"/>
        <w:outlineLvl w:val="1"/>
        <w:rPr>
          <w:rFonts w:ascii="Times New Roman" w:hAnsi="Times New Roman"/>
          <w:b/>
          <w:sz w:val="24"/>
          <w:szCs w:val="24"/>
        </w:rPr>
        <w:sectPr w:rsidR="00E466B8" w:rsidSect="00D65763">
          <w:headerReference w:type="even" r:id="rId10"/>
          <w:headerReference w:type="default" r:id="rId11"/>
          <w:footerReference w:type="default" r:id="rId12"/>
          <w:headerReference w:type="first" r:id="rId13"/>
          <w:footerReference w:type="first" r:id="rId14"/>
          <w:pgSz w:w="16838" w:h="11906" w:orient="landscape"/>
          <w:pgMar w:top="1418" w:right="1418" w:bottom="1418" w:left="1418" w:header="709" w:footer="709" w:gutter="0"/>
          <w:cols w:space="708"/>
          <w:titlePg/>
          <w:docGrid w:linePitch="360"/>
        </w:sectPr>
      </w:pPr>
    </w:p>
    <w:p w:rsidR="00E466B8" w:rsidRDefault="00E466B8" w:rsidP="00CE543C">
      <w:pPr>
        <w:pStyle w:val="ListeParagraf"/>
        <w:numPr>
          <w:ilvl w:val="1"/>
          <w:numId w:val="27"/>
        </w:numPr>
        <w:tabs>
          <w:tab w:val="left" w:pos="567"/>
        </w:tabs>
        <w:outlineLvl w:val="1"/>
        <w:rPr>
          <w:rFonts w:ascii="Times New Roman" w:hAnsi="Times New Roman"/>
          <w:b/>
          <w:sz w:val="24"/>
          <w:szCs w:val="24"/>
        </w:rPr>
      </w:pPr>
      <w:bookmarkStart w:id="22" w:name="_Toc475346929"/>
      <w:r w:rsidRPr="005C2A50">
        <w:rPr>
          <w:rFonts w:ascii="Times New Roman" w:hAnsi="Times New Roman"/>
          <w:b/>
          <w:sz w:val="24"/>
          <w:szCs w:val="24"/>
        </w:rPr>
        <w:t>Kullanılan Araç, Gereç ve Ekipman</w:t>
      </w:r>
      <w:bookmarkEnd w:id="22"/>
    </w:p>
    <w:p w:rsidR="00E466B8" w:rsidRPr="00CE543C" w:rsidRDefault="00E466B8" w:rsidP="00CE543C">
      <w:pPr>
        <w:pStyle w:val="ListeParagraf"/>
        <w:ind w:left="360"/>
        <w:outlineLvl w:val="1"/>
        <w:rPr>
          <w:rFonts w:ascii="Times New Roman" w:hAnsi="Times New Roman"/>
          <w:b/>
          <w:sz w:val="24"/>
          <w:szCs w:val="24"/>
        </w:rPr>
      </w:pPr>
    </w:p>
    <w:p w:rsidR="00E466B8" w:rsidRPr="00BA1514"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23" w:name="_Toc475346930"/>
      <w:r>
        <w:rPr>
          <w:rFonts w:ascii="Times New Roman" w:hAnsi="Times New Roman"/>
          <w:sz w:val="24"/>
          <w:szCs w:val="24"/>
        </w:rPr>
        <w:t>Bilgisayar</w:t>
      </w:r>
      <w:bookmarkEnd w:id="23"/>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24" w:name="_Toc475346931"/>
      <w:r>
        <w:rPr>
          <w:rFonts w:ascii="Times New Roman" w:hAnsi="Times New Roman"/>
          <w:sz w:val="24"/>
          <w:szCs w:val="24"/>
        </w:rPr>
        <w:t>Cam arabası/cam sehpası/cam paleti</w:t>
      </w:r>
      <w:bookmarkEnd w:id="24"/>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25" w:name="_Toc475346932"/>
      <w:r>
        <w:rPr>
          <w:rFonts w:ascii="Times New Roman" w:hAnsi="Times New Roman"/>
          <w:sz w:val="24"/>
          <w:szCs w:val="24"/>
        </w:rPr>
        <w:t>Cam kırma pensesi</w:t>
      </w:r>
      <w:bookmarkEnd w:id="25"/>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26" w:name="_Toc475346934"/>
      <w:r>
        <w:rPr>
          <w:rFonts w:ascii="Times New Roman" w:hAnsi="Times New Roman"/>
          <w:sz w:val="24"/>
          <w:szCs w:val="24"/>
        </w:rPr>
        <w:t>El matkabı</w:t>
      </w:r>
      <w:bookmarkEnd w:id="26"/>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27" w:name="_Toc475346935"/>
      <w:r>
        <w:rPr>
          <w:rFonts w:ascii="Times New Roman" w:hAnsi="Times New Roman"/>
          <w:sz w:val="24"/>
          <w:szCs w:val="24"/>
        </w:rPr>
        <w:t>El zımparası</w:t>
      </w:r>
      <w:bookmarkEnd w:id="27"/>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28" w:name="_Toc475346933"/>
      <w:r w:rsidRPr="00DD065C">
        <w:rPr>
          <w:rFonts w:ascii="Times New Roman" w:hAnsi="Times New Roman"/>
          <w:sz w:val="24"/>
          <w:szCs w:val="24"/>
        </w:rPr>
        <w:t>Elle kesim testeresi</w:t>
      </w:r>
      <w:bookmarkEnd w:id="28"/>
    </w:p>
    <w:p w:rsidR="00E466B8" w:rsidRPr="00DD065C"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29" w:name="_Toc475346937"/>
      <w:r w:rsidRPr="00DD065C">
        <w:rPr>
          <w:rFonts w:ascii="Times New Roman" w:hAnsi="Times New Roman"/>
          <w:sz w:val="24"/>
          <w:szCs w:val="24"/>
        </w:rPr>
        <w:t>Folyo</w:t>
      </w:r>
      <w:bookmarkEnd w:id="29"/>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0" w:name="_Toc475346938"/>
      <w:r>
        <w:rPr>
          <w:rFonts w:ascii="Times New Roman" w:hAnsi="Times New Roman"/>
          <w:sz w:val="24"/>
          <w:szCs w:val="24"/>
        </w:rPr>
        <w:t>Freze</w:t>
      </w:r>
      <w:bookmarkEnd w:id="30"/>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1" w:name="_Toc475346936"/>
      <w:r>
        <w:rPr>
          <w:rFonts w:ascii="Times New Roman" w:hAnsi="Times New Roman"/>
          <w:sz w:val="24"/>
          <w:szCs w:val="24"/>
        </w:rPr>
        <w:t>Gönye</w:t>
      </w:r>
      <w:bookmarkEnd w:id="31"/>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2" w:name="_Toc475346939"/>
      <w:r>
        <w:rPr>
          <w:rFonts w:ascii="Times New Roman" w:hAnsi="Times New Roman"/>
          <w:sz w:val="24"/>
          <w:szCs w:val="24"/>
        </w:rPr>
        <w:t>Kaldırma kıskacı</w:t>
      </w:r>
      <w:bookmarkEnd w:id="32"/>
    </w:p>
    <w:p w:rsidR="00E466B8" w:rsidRPr="00074E3E"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3" w:name="_Toc475346942"/>
      <w:r>
        <w:rPr>
          <w:rFonts w:ascii="Times New Roman" w:hAnsi="Times New Roman"/>
          <w:sz w:val="24"/>
          <w:szCs w:val="24"/>
        </w:rPr>
        <w:t>Kimyasal temizleyiciler</w:t>
      </w:r>
      <w:bookmarkEnd w:id="33"/>
      <w:r>
        <w:rPr>
          <w:rFonts w:ascii="Times New Roman" w:hAnsi="Times New Roman"/>
          <w:sz w:val="24"/>
          <w:szCs w:val="24"/>
        </w:rPr>
        <w:t xml:space="preserve"> </w:t>
      </w:r>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4" w:name="_Toc475346940"/>
      <w:r w:rsidRPr="00BA1514">
        <w:rPr>
          <w:rFonts w:ascii="Times New Roman" w:hAnsi="Times New Roman"/>
          <w:sz w:val="24"/>
          <w:szCs w:val="24"/>
        </w:rPr>
        <w:t>K</w:t>
      </w:r>
      <w:r>
        <w:rPr>
          <w:rFonts w:ascii="Times New Roman" w:hAnsi="Times New Roman"/>
          <w:sz w:val="24"/>
          <w:szCs w:val="24"/>
        </w:rPr>
        <w:t xml:space="preserve">işisel </w:t>
      </w:r>
      <w:r w:rsidRPr="00BA1514">
        <w:rPr>
          <w:rFonts w:ascii="Times New Roman" w:hAnsi="Times New Roman"/>
          <w:sz w:val="24"/>
          <w:szCs w:val="24"/>
        </w:rPr>
        <w:t>k</w:t>
      </w:r>
      <w:r>
        <w:rPr>
          <w:rFonts w:ascii="Times New Roman" w:hAnsi="Times New Roman"/>
          <w:sz w:val="24"/>
          <w:szCs w:val="24"/>
        </w:rPr>
        <w:t xml:space="preserve">oruyucu donanım </w:t>
      </w:r>
      <w:r w:rsidRPr="00BA1514">
        <w:rPr>
          <w:rFonts w:ascii="Times New Roman" w:hAnsi="Times New Roman"/>
          <w:sz w:val="24"/>
          <w:szCs w:val="24"/>
        </w:rPr>
        <w:t>(baret, yalıtkan eldiven, maskaratlı</w:t>
      </w:r>
      <w:r>
        <w:rPr>
          <w:rFonts w:ascii="Times New Roman" w:hAnsi="Times New Roman"/>
          <w:sz w:val="24"/>
          <w:szCs w:val="24"/>
        </w:rPr>
        <w:t>/çelik burunlu</w:t>
      </w:r>
      <w:r w:rsidRPr="00BA1514">
        <w:rPr>
          <w:rFonts w:ascii="Times New Roman" w:hAnsi="Times New Roman"/>
          <w:sz w:val="24"/>
          <w:szCs w:val="24"/>
        </w:rPr>
        <w:t xml:space="preserve"> ayakkabı, muhtelif iş kıyafetleri, koruyucu gözlük, </w:t>
      </w:r>
      <w:r>
        <w:rPr>
          <w:rFonts w:ascii="Times New Roman" w:hAnsi="Times New Roman"/>
          <w:sz w:val="24"/>
          <w:szCs w:val="24"/>
        </w:rPr>
        <w:t xml:space="preserve">deri cam eldiveni, </w:t>
      </w:r>
      <w:r w:rsidRPr="00BA1514">
        <w:rPr>
          <w:rFonts w:ascii="Times New Roman" w:hAnsi="Times New Roman"/>
          <w:sz w:val="24"/>
          <w:szCs w:val="24"/>
        </w:rPr>
        <w:t>kulaklık,</w:t>
      </w:r>
      <w:r>
        <w:rPr>
          <w:rFonts w:ascii="Times New Roman" w:hAnsi="Times New Roman"/>
          <w:sz w:val="24"/>
          <w:szCs w:val="24"/>
        </w:rPr>
        <w:t xml:space="preserve"> </w:t>
      </w:r>
      <w:r w:rsidRPr="00074E3E">
        <w:rPr>
          <w:rFonts w:ascii="Times New Roman" w:hAnsi="Times New Roman"/>
          <w:sz w:val="24"/>
          <w:szCs w:val="24"/>
        </w:rPr>
        <w:t>kulak tıkacı,</w:t>
      </w:r>
      <w:r>
        <w:rPr>
          <w:rFonts w:ascii="Times New Roman" w:hAnsi="Times New Roman"/>
          <w:sz w:val="24"/>
          <w:szCs w:val="24"/>
        </w:rPr>
        <w:t xml:space="preserve"> kolluk/bileklik ve benzeri</w:t>
      </w:r>
      <w:r w:rsidRPr="00BA1514">
        <w:rPr>
          <w:rFonts w:ascii="Times New Roman" w:hAnsi="Times New Roman"/>
          <w:sz w:val="24"/>
          <w:szCs w:val="24"/>
        </w:rPr>
        <w:t>)</w:t>
      </w:r>
      <w:bookmarkEnd w:id="34"/>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5" w:name="_Toc475346941"/>
      <w:r>
        <w:rPr>
          <w:rFonts w:ascii="Times New Roman" w:hAnsi="Times New Roman"/>
          <w:sz w:val="24"/>
          <w:szCs w:val="24"/>
        </w:rPr>
        <w:t>Kumpas</w:t>
      </w:r>
      <w:bookmarkEnd w:id="35"/>
    </w:p>
    <w:p w:rsidR="00E466B8" w:rsidRPr="00AE6452"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6" w:name="_Toc475346943"/>
      <w:r>
        <w:rPr>
          <w:rFonts w:ascii="Times New Roman" w:hAnsi="Times New Roman"/>
          <w:sz w:val="24"/>
          <w:szCs w:val="24"/>
        </w:rPr>
        <w:t>Maket bıçağı</w:t>
      </w:r>
      <w:bookmarkEnd w:id="36"/>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7" w:name="_Toc475346944"/>
      <w:r>
        <w:rPr>
          <w:rFonts w:ascii="Times New Roman" w:hAnsi="Times New Roman"/>
          <w:sz w:val="24"/>
          <w:szCs w:val="24"/>
        </w:rPr>
        <w:t>Metre</w:t>
      </w:r>
      <w:bookmarkEnd w:id="37"/>
    </w:p>
    <w:p w:rsidR="00E466B8" w:rsidRPr="00DD065C"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8" w:name="_Toc475346945"/>
      <w:r w:rsidRPr="00DD065C">
        <w:rPr>
          <w:rFonts w:ascii="Times New Roman" w:hAnsi="Times New Roman"/>
          <w:sz w:val="24"/>
          <w:szCs w:val="24"/>
        </w:rPr>
        <w:t>Ofis donanımları</w:t>
      </w:r>
      <w:bookmarkEnd w:id="38"/>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39" w:name="_Toc475346946"/>
      <w:r>
        <w:rPr>
          <w:rFonts w:ascii="Times New Roman" w:hAnsi="Times New Roman"/>
          <w:sz w:val="24"/>
          <w:szCs w:val="24"/>
        </w:rPr>
        <w:t>Parlatma keçesi</w:t>
      </w:r>
      <w:bookmarkEnd w:id="39"/>
    </w:p>
    <w:p w:rsidR="00E466B8" w:rsidRPr="00DD065C"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40" w:name="_Toc475346947"/>
      <w:r w:rsidRPr="00DD065C">
        <w:rPr>
          <w:rFonts w:ascii="Times New Roman" w:hAnsi="Times New Roman"/>
          <w:sz w:val="24"/>
          <w:szCs w:val="24"/>
        </w:rPr>
        <w:t>Penye</w:t>
      </w:r>
      <w:bookmarkEnd w:id="40"/>
    </w:p>
    <w:p w:rsidR="00E466B8" w:rsidRPr="00DD065C"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41" w:name="_Toc475346948"/>
      <w:r>
        <w:rPr>
          <w:rFonts w:ascii="Times New Roman" w:hAnsi="Times New Roman"/>
          <w:sz w:val="24"/>
          <w:szCs w:val="24"/>
        </w:rPr>
        <w:t>Rag</w:t>
      </w:r>
      <w:r w:rsidRPr="00DD065C">
        <w:rPr>
          <w:rFonts w:ascii="Times New Roman" w:hAnsi="Times New Roman"/>
          <w:sz w:val="24"/>
          <w:szCs w:val="24"/>
        </w:rPr>
        <w:t>le</w:t>
      </w:r>
      <w:bookmarkEnd w:id="41"/>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42" w:name="_Toc475346949"/>
      <w:r>
        <w:rPr>
          <w:rFonts w:ascii="Times New Roman" w:hAnsi="Times New Roman"/>
          <w:sz w:val="24"/>
          <w:szCs w:val="24"/>
        </w:rPr>
        <w:t>Rodaj taşı</w:t>
      </w:r>
      <w:bookmarkEnd w:id="42"/>
    </w:p>
    <w:p w:rsidR="00E466B8" w:rsidRPr="00DD065C"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43" w:name="_Toc475346950"/>
      <w:r w:rsidRPr="00DD065C">
        <w:rPr>
          <w:rFonts w:ascii="Times New Roman" w:hAnsi="Times New Roman"/>
          <w:sz w:val="24"/>
          <w:szCs w:val="24"/>
        </w:rPr>
        <w:t>Takım çantası</w:t>
      </w:r>
      <w:r>
        <w:rPr>
          <w:rFonts w:ascii="Times New Roman" w:hAnsi="Times New Roman"/>
          <w:sz w:val="24"/>
          <w:szCs w:val="24"/>
        </w:rPr>
        <w:t xml:space="preserve"> (alyan takımı, çeşitli anahtarlar, tornavidalar, temel el aletleri ve benzeri)</w:t>
      </w:r>
      <w:bookmarkEnd w:id="43"/>
    </w:p>
    <w:p w:rsidR="00E466B8" w:rsidRPr="00DD065C"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44" w:name="_Toc475346951"/>
      <w:r w:rsidRPr="00DD065C">
        <w:rPr>
          <w:rFonts w:ascii="Times New Roman" w:hAnsi="Times New Roman"/>
          <w:sz w:val="24"/>
          <w:szCs w:val="24"/>
        </w:rPr>
        <w:t>Vinç</w:t>
      </w:r>
      <w:bookmarkEnd w:id="44"/>
    </w:p>
    <w:p w:rsidR="00E466B8" w:rsidRDefault="00E466B8" w:rsidP="00CE543C">
      <w:pPr>
        <w:pStyle w:val="ListeParagraf"/>
        <w:numPr>
          <w:ilvl w:val="0"/>
          <w:numId w:val="33"/>
        </w:numPr>
        <w:tabs>
          <w:tab w:val="left" w:pos="426"/>
          <w:tab w:val="left" w:pos="851"/>
        </w:tabs>
        <w:spacing w:after="120"/>
        <w:ind w:left="426" w:hanging="426"/>
        <w:outlineLvl w:val="1"/>
        <w:rPr>
          <w:rFonts w:ascii="Times New Roman" w:hAnsi="Times New Roman"/>
          <w:sz w:val="24"/>
          <w:szCs w:val="24"/>
        </w:rPr>
      </w:pPr>
      <w:bookmarkStart w:id="45" w:name="_Toc475346952"/>
      <w:r w:rsidRPr="00DD065C">
        <w:rPr>
          <w:rFonts w:ascii="Times New Roman" w:hAnsi="Times New Roman"/>
          <w:sz w:val="24"/>
          <w:szCs w:val="24"/>
        </w:rPr>
        <w:t>Yapışkanlı transfer bandı</w:t>
      </w:r>
      <w:bookmarkEnd w:id="45"/>
    </w:p>
    <w:p w:rsidR="00E466B8" w:rsidRPr="00DD065C" w:rsidRDefault="00E466B8" w:rsidP="00CE543C">
      <w:pPr>
        <w:pStyle w:val="ListeParagraf"/>
        <w:tabs>
          <w:tab w:val="left" w:pos="426"/>
          <w:tab w:val="left" w:pos="851"/>
        </w:tabs>
        <w:spacing w:after="120"/>
        <w:ind w:left="426"/>
        <w:outlineLvl w:val="1"/>
        <w:rPr>
          <w:rFonts w:ascii="Times New Roman" w:hAnsi="Times New Roman"/>
          <w:sz w:val="24"/>
          <w:szCs w:val="24"/>
        </w:rPr>
      </w:pPr>
    </w:p>
    <w:p w:rsidR="00E466B8" w:rsidRDefault="00E466B8" w:rsidP="00CE543C">
      <w:pPr>
        <w:pStyle w:val="ListeParagraf"/>
        <w:numPr>
          <w:ilvl w:val="1"/>
          <w:numId w:val="27"/>
        </w:numPr>
        <w:tabs>
          <w:tab w:val="left" w:pos="567"/>
        </w:tabs>
        <w:outlineLvl w:val="1"/>
        <w:rPr>
          <w:rFonts w:ascii="Times New Roman" w:hAnsi="Times New Roman"/>
          <w:b/>
          <w:sz w:val="24"/>
          <w:szCs w:val="24"/>
        </w:rPr>
      </w:pPr>
      <w:bookmarkStart w:id="46" w:name="_Toc475346953"/>
      <w:r w:rsidRPr="005C2A50">
        <w:rPr>
          <w:rFonts w:ascii="Times New Roman" w:hAnsi="Times New Roman"/>
          <w:b/>
          <w:sz w:val="24"/>
          <w:szCs w:val="24"/>
        </w:rPr>
        <w:t>Bilgi ve Beceriler</w:t>
      </w:r>
      <w:bookmarkEnd w:id="46"/>
    </w:p>
    <w:p w:rsidR="00E466B8" w:rsidRPr="005C2A50" w:rsidRDefault="00E466B8" w:rsidP="0001614B">
      <w:pPr>
        <w:pStyle w:val="ListeParagraf"/>
        <w:ind w:left="360"/>
        <w:outlineLvl w:val="1"/>
        <w:rPr>
          <w:rFonts w:ascii="Times New Roman" w:hAnsi="Times New Roman"/>
          <w:b/>
          <w:sz w:val="24"/>
          <w:szCs w:val="24"/>
        </w:rPr>
      </w:pPr>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47" w:name="_Toc475346954"/>
      <w:r w:rsidRPr="008B0A5D">
        <w:rPr>
          <w:rFonts w:ascii="Times New Roman" w:hAnsi="Times New Roman"/>
          <w:sz w:val="24"/>
          <w:szCs w:val="24"/>
        </w:rPr>
        <w:t>Acil durum bilgisi</w:t>
      </w:r>
      <w:bookmarkEnd w:id="47"/>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48" w:name="_Toc475346957"/>
      <w:r>
        <w:rPr>
          <w:rFonts w:ascii="Times New Roman" w:hAnsi="Times New Roman"/>
          <w:sz w:val="24"/>
          <w:szCs w:val="24"/>
        </w:rPr>
        <w:t xml:space="preserve">Cam işlemede kimyasal uygulamalar </w:t>
      </w:r>
      <w:r w:rsidRPr="008B0A5D">
        <w:rPr>
          <w:rFonts w:ascii="Times New Roman" w:hAnsi="Times New Roman"/>
          <w:sz w:val="24"/>
          <w:szCs w:val="24"/>
        </w:rPr>
        <w:t>bilgi ve becerisi</w:t>
      </w:r>
      <w:bookmarkEnd w:id="48"/>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49" w:name="_Toc475346955"/>
      <w:r>
        <w:rPr>
          <w:rFonts w:ascii="Times New Roman" w:hAnsi="Times New Roman"/>
          <w:sz w:val="24"/>
          <w:szCs w:val="24"/>
        </w:rPr>
        <w:t>Cam kenar i</w:t>
      </w:r>
      <w:r w:rsidRPr="00887450">
        <w:rPr>
          <w:rFonts w:ascii="Times New Roman" w:hAnsi="Times New Roman"/>
          <w:sz w:val="24"/>
          <w:szCs w:val="24"/>
        </w:rPr>
        <w:t>şlem</w:t>
      </w:r>
      <w:r>
        <w:rPr>
          <w:rFonts w:ascii="Times New Roman" w:hAnsi="Times New Roman"/>
          <w:sz w:val="24"/>
          <w:szCs w:val="24"/>
        </w:rPr>
        <w:t>e</w:t>
      </w:r>
      <w:r w:rsidRPr="00887450">
        <w:rPr>
          <w:rFonts w:ascii="Times New Roman" w:hAnsi="Times New Roman"/>
          <w:sz w:val="24"/>
          <w:szCs w:val="24"/>
        </w:rPr>
        <w:t xml:space="preserve"> uygulamaları</w:t>
      </w:r>
      <w:r>
        <w:rPr>
          <w:rFonts w:ascii="Times New Roman" w:hAnsi="Times New Roman"/>
          <w:sz w:val="24"/>
          <w:szCs w:val="24"/>
        </w:rPr>
        <w:t xml:space="preserve"> </w:t>
      </w:r>
      <w:r w:rsidRPr="008B0A5D">
        <w:rPr>
          <w:rFonts w:ascii="Times New Roman" w:hAnsi="Times New Roman"/>
          <w:sz w:val="24"/>
          <w:szCs w:val="24"/>
        </w:rPr>
        <w:t>bilgi ve becerisi</w:t>
      </w:r>
      <w:bookmarkEnd w:id="49"/>
    </w:p>
    <w:p w:rsidR="00E466B8" w:rsidRPr="0001614B"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0" w:name="_Toc475346956"/>
      <w:r>
        <w:rPr>
          <w:rFonts w:ascii="Times New Roman" w:hAnsi="Times New Roman"/>
          <w:sz w:val="24"/>
          <w:szCs w:val="24"/>
        </w:rPr>
        <w:t>Cam yüzey i</w:t>
      </w:r>
      <w:r w:rsidRPr="00887450">
        <w:rPr>
          <w:rFonts w:ascii="Times New Roman" w:hAnsi="Times New Roman"/>
          <w:sz w:val="24"/>
          <w:szCs w:val="24"/>
        </w:rPr>
        <w:t>şlem</w:t>
      </w:r>
      <w:r>
        <w:rPr>
          <w:rFonts w:ascii="Times New Roman" w:hAnsi="Times New Roman"/>
          <w:sz w:val="24"/>
          <w:szCs w:val="24"/>
        </w:rPr>
        <w:t>e</w:t>
      </w:r>
      <w:r w:rsidRPr="00887450">
        <w:rPr>
          <w:rFonts w:ascii="Times New Roman" w:hAnsi="Times New Roman"/>
          <w:sz w:val="24"/>
          <w:szCs w:val="24"/>
        </w:rPr>
        <w:t xml:space="preserve"> uygulamaları</w:t>
      </w:r>
      <w:r>
        <w:rPr>
          <w:rFonts w:ascii="Times New Roman" w:hAnsi="Times New Roman"/>
          <w:sz w:val="24"/>
          <w:szCs w:val="24"/>
        </w:rPr>
        <w:t xml:space="preserve"> </w:t>
      </w:r>
      <w:r w:rsidRPr="008B0A5D">
        <w:rPr>
          <w:rFonts w:ascii="Times New Roman" w:hAnsi="Times New Roman"/>
          <w:sz w:val="24"/>
          <w:szCs w:val="24"/>
        </w:rPr>
        <w:t>bilgi ve becerisi</w:t>
      </w:r>
      <w:bookmarkEnd w:id="50"/>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1" w:name="_Toc475346966"/>
      <w:r>
        <w:rPr>
          <w:rFonts w:ascii="Times New Roman" w:hAnsi="Times New Roman"/>
          <w:sz w:val="24"/>
          <w:szCs w:val="24"/>
        </w:rPr>
        <w:t>Ç</w:t>
      </w:r>
      <w:r w:rsidRPr="008B0A5D">
        <w:rPr>
          <w:rFonts w:ascii="Times New Roman" w:hAnsi="Times New Roman"/>
          <w:sz w:val="24"/>
          <w:szCs w:val="24"/>
        </w:rPr>
        <w:t xml:space="preserve">evre koruma </w:t>
      </w:r>
      <w:r>
        <w:rPr>
          <w:rFonts w:ascii="Times New Roman" w:hAnsi="Times New Roman"/>
          <w:sz w:val="24"/>
          <w:szCs w:val="24"/>
        </w:rPr>
        <w:t>bilgisi</w:t>
      </w:r>
      <w:bookmarkEnd w:id="51"/>
      <w:r>
        <w:rPr>
          <w:rFonts w:ascii="Times New Roman" w:hAnsi="Times New Roman"/>
          <w:sz w:val="24"/>
          <w:szCs w:val="24"/>
        </w:rPr>
        <w:t xml:space="preserve"> </w:t>
      </w:r>
      <w:r w:rsidRPr="008B0A5D">
        <w:rPr>
          <w:rFonts w:ascii="Times New Roman" w:hAnsi="Times New Roman"/>
          <w:sz w:val="24"/>
          <w:szCs w:val="24"/>
        </w:rPr>
        <w:t xml:space="preserve"> </w:t>
      </w:r>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2" w:name="_Toc475346959"/>
      <w:r>
        <w:rPr>
          <w:rFonts w:ascii="Times New Roman" w:hAnsi="Times New Roman"/>
          <w:sz w:val="24"/>
          <w:szCs w:val="24"/>
        </w:rPr>
        <w:t>Ekibini</w:t>
      </w:r>
      <w:r w:rsidRPr="008B0A5D">
        <w:rPr>
          <w:rFonts w:ascii="Times New Roman" w:hAnsi="Times New Roman"/>
          <w:sz w:val="24"/>
          <w:szCs w:val="24"/>
        </w:rPr>
        <w:t xml:space="preserve"> işbaşında yetiştirme bilgi ve becerisi</w:t>
      </w:r>
      <w:bookmarkEnd w:id="52"/>
      <w:r w:rsidRPr="008B0A5D">
        <w:rPr>
          <w:rFonts w:ascii="Times New Roman" w:hAnsi="Times New Roman"/>
          <w:sz w:val="24"/>
          <w:szCs w:val="24"/>
        </w:rPr>
        <w:t xml:space="preserve"> </w:t>
      </w:r>
    </w:p>
    <w:p w:rsidR="00E466B8" w:rsidRPr="00146E86"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3" w:name="_Toc475346960"/>
      <w:r w:rsidRPr="00146E86">
        <w:rPr>
          <w:rFonts w:ascii="Times New Roman" w:hAnsi="Times New Roman"/>
          <w:sz w:val="24"/>
          <w:szCs w:val="24"/>
        </w:rPr>
        <w:t xml:space="preserve">Ekip yönlendirme ve </w:t>
      </w:r>
      <w:r>
        <w:rPr>
          <w:rFonts w:ascii="Times New Roman" w:hAnsi="Times New Roman"/>
          <w:sz w:val="24"/>
          <w:szCs w:val="24"/>
        </w:rPr>
        <w:t xml:space="preserve">iş süreçleri </w:t>
      </w:r>
      <w:r w:rsidRPr="00146E86">
        <w:rPr>
          <w:rFonts w:ascii="Times New Roman" w:hAnsi="Times New Roman"/>
          <w:sz w:val="24"/>
          <w:szCs w:val="24"/>
        </w:rPr>
        <w:t>organizasyonu bilgi ve becerisi</w:t>
      </w:r>
      <w:bookmarkEnd w:id="53"/>
      <w:r w:rsidRPr="00146E86">
        <w:rPr>
          <w:rFonts w:ascii="Times New Roman" w:hAnsi="Times New Roman"/>
          <w:sz w:val="24"/>
          <w:szCs w:val="24"/>
        </w:rPr>
        <w:t xml:space="preserve"> </w:t>
      </w:r>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4" w:name="_Toc475346961"/>
      <w:r w:rsidRPr="008B0A5D">
        <w:rPr>
          <w:rFonts w:ascii="Times New Roman" w:hAnsi="Times New Roman"/>
          <w:sz w:val="24"/>
          <w:szCs w:val="24"/>
        </w:rPr>
        <w:t>El (küçük kas) becerisi</w:t>
      </w:r>
      <w:bookmarkEnd w:id="54"/>
      <w:r w:rsidRPr="008B0A5D">
        <w:rPr>
          <w:rFonts w:ascii="Times New Roman" w:hAnsi="Times New Roman"/>
          <w:sz w:val="24"/>
          <w:szCs w:val="24"/>
        </w:rPr>
        <w:t xml:space="preserve"> </w:t>
      </w:r>
    </w:p>
    <w:p w:rsidR="00E466B8" w:rsidRPr="007809E0"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5" w:name="_Toc475346962"/>
      <w:r w:rsidRPr="008B0A5D">
        <w:rPr>
          <w:rFonts w:ascii="Times New Roman" w:hAnsi="Times New Roman"/>
          <w:sz w:val="24"/>
          <w:szCs w:val="24"/>
        </w:rPr>
        <w:t>El aletlerini kullanma bilgi ve becerisi</w:t>
      </w:r>
      <w:bookmarkEnd w:id="55"/>
      <w:r w:rsidRPr="008B0A5D">
        <w:rPr>
          <w:rFonts w:ascii="Times New Roman" w:hAnsi="Times New Roman"/>
          <w:sz w:val="24"/>
          <w:szCs w:val="24"/>
        </w:rPr>
        <w:t xml:space="preserve"> </w:t>
      </w:r>
    </w:p>
    <w:p w:rsidR="00E466B8" w:rsidRPr="007809E0"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6" w:name="_Toc475346958"/>
      <w:r w:rsidRPr="008B0A5D">
        <w:rPr>
          <w:rFonts w:ascii="Times New Roman" w:hAnsi="Times New Roman"/>
          <w:sz w:val="24"/>
          <w:szCs w:val="24"/>
        </w:rPr>
        <w:t>El-göz koordinasyonunu sağlayabilme becerisi</w:t>
      </w:r>
      <w:bookmarkEnd w:id="56"/>
      <w:r w:rsidRPr="008B0A5D">
        <w:rPr>
          <w:rFonts w:ascii="Times New Roman" w:hAnsi="Times New Roman"/>
          <w:sz w:val="24"/>
          <w:szCs w:val="24"/>
        </w:rPr>
        <w:t xml:space="preserve"> </w:t>
      </w:r>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7" w:name="_Toc475346963"/>
      <w:r w:rsidRPr="008B0A5D">
        <w:rPr>
          <w:rFonts w:ascii="Times New Roman" w:hAnsi="Times New Roman"/>
          <w:sz w:val="24"/>
          <w:szCs w:val="24"/>
        </w:rPr>
        <w:t>Gözlem yapma becerisi</w:t>
      </w:r>
      <w:bookmarkEnd w:id="57"/>
    </w:p>
    <w:p w:rsidR="00E466B8" w:rsidRPr="0001614B"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8" w:name="_Toc475346964"/>
      <w:r w:rsidRPr="008B0A5D">
        <w:rPr>
          <w:rFonts w:ascii="Times New Roman" w:hAnsi="Times New Roman"/>
          <w:sz w:val="24"/>
          <w:szCs w:val="24"/>
        </w:rPr>
        <w:t>İş ortamını düzenleme bilgi ve becerisi</w:t>
      </w:r>
      <w:bookmarkEnd w:id="58"/>
      <w:r w:rsidRPr="008B0A5D">
        <w:rPr>
          <w:rFonts w:ascii="Times New Roman" w:hAnsi="Times New Roman"/>
          <w:sz w:val="24"/>
          <w:szCs w:val="24"/>
        </w:rPr>
        <w:t xml:space="preserve"> </w:t>
      </w:r>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59" w:name="_Toc475346965"/>
      <w:r w:rsidRPr="008B0A5D">
        <w:rPr>
          <w:rFonts w:ascii="Times New Roman" w:hAnsi="Times New Roman"/>
          <w:sz w:val="24"/>
          <w:szCs w:val="24"/>
        </w:rPr>
        <w:t>Kayıt tutma ve raporlama becerisi</w:t>
      </w:r>
      <w:bookmarkEnd w:id="59"/>
      <w:r w:rsidRPr="008B0A5D">
        <w:rPr>
          <w:rFonts w:ascii="Times New Roman" w:hAnsi="Times New Roman"/>
          <w:sz w:val="24"/>
          <w:szCs w:val="24"/>
        </w:rPr>
        <w:t xml:space="preserve"> </w:t>
      </w:r>
    </w:p>
    <w:p w:rsidR="00E466B8" w:rsidRPr="007809E0"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0" w:name="_Toc475346971"/>
      <w:r>
        <w:rPr>
          <w:rFonts w:ascii="Times New Roman" w:hAnsi="Times New Roman"/>
          <w:sz w:val="24"/>
          <w:szCs w:val="24"/>
        </w:rPr>
        <w:t>K</w:t>
      </w:r>
      <w:r w:rsidRPr="008B0A5D">
        <w:rPr>
          <w:rFonts w:ascii="Times New Roman" w:hAnsi="Times New Roman"/>
          <w:sz w:val="24"/>
          <w:szCs w:val="24"/>
        </w:rPr>
        <w:t>işisel koruyucu donanım kullanım bilgi ve becerisi</w:t>
      </w:r>
      <w:bookmarkEnd w:id="60"/>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1" w:name="_Toc475346968"/>
      <w:r w:rsidRPr="008B0A5D">
        <w:rPr>
          <w:rFonts w:ascii="Times New Roman" w:hAnsi="Times New Roman"/>
          <w:sz w:val="24"/>
          <w:szCs w:val="24"/>
        </w:rPr>
        <w:t>Mesleki donanım, cihaz ve araçları kullanım bilgi ve becerisi</w:t>
      </w:r>
      <w:bookmarkEnd w:id="61"/>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2" w:name="_Toc475346975"/>
      <w:r w:rsidRPr="008B0A5D">
        <w:rPr>
          <w:rFonts w:ascii="Times New Roman" w:hAnsi="Times New Roman"/>
          <w:sz w:val="24"/>
          <w:szCs w:val="24"/>
        </w:rPr>
        <w:t>Mesleki fizik bilgisi</w:t>
      </w:r>
      <w:bookmarkEnd w:id="62"/>
    </w:p>
    <w:p w:rsidR="00E466B8" w:rsidRPr="007809E0"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3" w:name="_Toc475346967"/>
      <w:r>
        <w:rPr>
          <w:rFonts w:ascii="Times New Roman" w:hAnsi="Times New Roman"/>
          <w:sz w:val="24"/>
          <w:szCs w:val="24"/>
        </w:rPr>
        <w:t>Mesleki İSG bilgisi</w:t>
      </w:r>
      <w:bookmarkEnd w:id="63"/>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4" w:name="_Toc475346970"/>
      <w:r w:rsidRPr="008B0A5D">
        <w:rPr>
          <w:rFonts w:ascii="Times New Roman" w:hAnsi="Times New Roman"/>
          <w:sz w:val="24"/>
          <w:szCs w:val="24"/>
        </w:rPr>
        <w:t>Mesleki kalite uygulamaları bilgisi</w:t>
      </w:r>
      <w:bookmarkEnd w:id="64"/>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5" w:name="_Toc475346976"/>
      <w:r>
        <w:rPr>
          <w:rFonts w:ascii="Times New Roman" w:hAnsi="Times New Roman"/>
          <w:sz w:val="24"/>
          <w:szCs w:val="24"/>
        </w:rPr>
        <w:t>Mesleki kimya bilgisi</w:t>
      </w:r>
      <w:bookmarkEnd w:id="65"/>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6" w:name="_Toc475346972"/>
      <w:r w:rsidRPr="008B0A5D">
        <w:rPr>
          <w:rFonts w:ascii="Times New Roman" w:hAnsi="Times New Roman"/>
          <w:sz w:val="24"/>
          <w:szCs w:val="24"/>
        </w:rPr>
        <w:t>Mesleki malzeme ve ürünlere dair bilgi</w:t>
      </w:r>
      <w:bookmarkEnd w:id="66"/>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7" w:name="_Toc475346977"/>
      <w:r w:rsidRPr="008B0A5D">
        <w:rPr>
          <w:rFonts w:ascii="Times New Roman" w:hAnsi="Times New Roman"/>
          <w:sz w:val="24"/>
          <w:szCs w:val="24"/>
        </w:rPr>
        <w:t>Mesleki matematik bilgisi</w:t>
      </w:r>
      <w:bookmarkEnd w:id="67"/>
      <w:r w:rsidRPr="008B0A5D">
        <w:rPr>
          <w:rFonts w:ascii="Times New Roman" w:hAnsi="Times New Roman"/>
          <w:sz w:val="24"/>
          <w:szCs w:val="24"/>
        </w:rPr>
        <w:t xml:space="preserve"> </w:t>
      </w:r>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8" w:name="_Toc475346973"/>
      <w:r w:rsidRPr="008B0A5D">
        <w:rPr>
          <w:rFonts w:ascii="Times New Roman" w:hAnsi="Times New Roman"/>
          <w:sz w:val="24"/>
          <w:szCs w:val="24"/>
        </w:rPr>
        <w:t>Mesleki mekanik bilgisi</w:t>
      </w:r>
      <w:bookmarkEnd w:id="68"/>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69" w:name="_Toc475346974"/>
      <w:r w:rsidRPr="008B0A5D">
        <w:rPr>
          <w:rFonts w:ascii="Times New Roman" w:hAnsi="Times New Roman"/>
          <w:sz w:val="24"/>
          <w:szCs w:val="24"/>
        </w:rPr>
        <w:t>Mesleki mevzuat ve çalışma prosedürleri bilgisi</w:t>
      </w:r>
      <w:bookmarkEnd w:id="69"/>
      <w:r w:rsidRPr="008B0A5D">
        <w:rPr>
          <w:rFonts w:ascii="Times New Roman" w:hAnsi="Times New Roman"/>
          <w:sz w:val="24"/>
          <w:szCs w:val="24"/>
        </w:rPr>
        <w:t xml:space="preserve"> </w:t>
      </w:r>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0" w:name="_Toc475346969"/>
      <w:r w:rsidRPr="008B0A5D">
        <w:rPr>
          <w:rFonts w:ascii="Times New Roman" w:hAnsi="Times New Roman"/>
          <w:sz w:val="24"/>
          <w:szCs w:val="24"/>
        </w:rPr>
        <w:t>Mesleki ölçüm, test ve kontrol bilgi ve becerisi</w:t>
      </w:r>
      <w:bookmarkEnd w:id="70"/>
    </w:p>
    <w:p w:rsidR="00E466B8" w:rsidRPr="007C03A3"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1" w:name="_Toc475346979"/>
      <w:r w:rsidRPr="008B0A5D">
        <w:rPr>
          <w:rFonts w:ascii="Times New Roman" w:hAnsi="Times New Roman"/>
          <w:sz w:val="24"/>
          <w:szCs w:val="24"/>
        </w:rPr>
        <w:t xml:space="preserve">Mesleki </w:t>
      </w:r>
      <w:r>
        <w:rPr>
          <w:rFonts w:ascii="Times New Roman" w:hAnsi="Times New Roman"/>
          <w:sz w:val="24"/>
          <w:szCs w:val="24"/>
        </w:rPr>
        <w:t>p</w:t>
      </w:r>
      <w:r w:rsidRPr="008B0A5D">
        <w:rPr>
          <w:rFonts w:ascii="Times New Roman" w:hAnsi="Times New Roman"/>
          <w:sz w:val="24"/>
          <w:szCs w:val="24"/>
        </w:rPr>
        <w:t>roblem çözme becerileri</w:t>
      </w:r>
      <w:bookmarkEnd w:id="71"/>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2" w:name="_Toc475346978"/>
      <w:r w:rsidRPr="008B0A5D">
        <w:rPr>
          <w:rFonts w:ascii="Times New Roman" w:hAnsi="Times New Roman"/>
          <w:sz w:val="24"/>
          <w:szCs w:val="24"/>
        </w:rPr>
        <w:t>Mesleki terimler bilgisi</w:t>
      </w:r>
      <w:bookmarkEnd w:id="72"/>
      <w:r w:rsidRPr="008B0A5D">
        <w:rPr>
          <w:rFonts w:ascii="Times New Roman" w:hAnsi="Times New Roman"/>
          <w:sz w:val="24"/>
          <w:szCs w:val="24"/>
        </w:rPr>
        <w:t xml:space="preserve"> </w:t>
      </w:r>
    </w:p>
    <w:p w:rsidR="00E466B8" w:rsidRPr="007809E0"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3" w:name="_Toc475346980"/>
      <w:r w:rsidRPr="008B0A5D">
        <w:rPr>
          <w:rFonts w:ascii="Times New Roman" w:hAnsi="Times New Roman"/>
          <w:sz w:val="24"/>
          <w:szCs w:val="24"/>
        </w:rPr>
        <w:t>Sözlü ve yazılı iletişim becerisi</w:t>
      </w:r>
      <w:bookmarkEnd w:id="73"/>
      <w:r w:rsidRPr="008B0A5D">
        <w:rPr>
          <w:rFonts w:ascii="Times New Roman" w:hAnsi="Times New Roman"/>
          <w:sz w:val="24"/>
          <w:szCs w:val="24"/>
        </w:rPr>
        <w:t xml:space="preserve"> </w:t>
      </w:r>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4" w:name="_Toc475346981"/>
      <w:r w:rsidRPr="008B0A5D">
        <w:rPr>
          <w:rFonts w:ascii="Times New Roman" w:hAnsi="Times New Roman"/>
          <w:sz w:val="24"/>
          <w:szCs w:val="24"/>
        </w:rPr>
        <w:t xml:space="preserve">Süreç </w:t>
      </w:r>
      <w:r>
        <w:rPr>
          <w:rFonts w:ascii="Times New Roman" w:hAnsi="Times New Roman"/>
          <w:sz w:val="24"/>
          <w:szCs w:val="24"/>
        </w:rPr>
        <w:t xml:space="preserve">izleme </w:t>
      </w:r>
      <w:r w:rsidRPr="008B0A5D">
        <w:rPr>
          <w:rFonts w:ascii="Times New Roman" w:hAnsi="Times New Roman"/>
          <w:sz w:val="24"/>
          <w:szCs w:val="24"/>
        </w:rPr>
        <w:t>becerisi</w:t>
      </w:r>
      <w:bookmarkEnd w:id="74"/>
    </w:p>
    <w:p w:rsidR="00E466B8"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5" w:name="_Toc475346982"/>
      <w:r w:rsidRPr="008B0A5D">
        <w:rPr>
          <w:rFonts w:ascii="Times New Roman" w:hAnsi="Times New Roman"/>
          <w:sz w:val="24"/>
          <w:szCs w:val="24"/>
        </w:rPr>
        <w:t>Şekil-uzay algısı becerisi</w:t>
      </w:r>
      <w:bookmarkEnd w:id="75"/>
    </w:p>
    <w:p w:rsidR="00E466B8" w:rsidRPr="007809E0"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6" w:name="_Toc475346983"/>
      <w:r w:rsidRPr="003913EB">
        <w:rPr>
          <w:rFonts w:ascii="Times New Roman" w:hAnsi="Times New Roman"/>
          <w:sz w:val="24"/>
          <w:szCs w:val="24"/>
        </w:rPr>
        <w:t>Temel bilgisayar, ofis programları uygulamaları bilgi ve becerisi</w:t>
      </w:r>
      <w:bookmarkEnd w:id="76"/>
    </w:p>
    <w:p w:rsidR="00E466B8" w:rsidRPr="008B0A5D" w:rsidRDefault="00E466B8" w:rsidP="00CE543C">
      <w:pPr>
        <w:pStyle w:val="ListeParagraf"/>
        <w:numPr>
          <w:ilvl w:val="0"/>
          <w:numId w:val="41"/>
        </w:numPr>
        <w:tabs>
          <w:tab w:val="left" w:pos="426"/>
        </w:tabs>
        <w:spacing w:after="120"/>
        <w:ind w:left="426" w:hanging="426"/>
        <w:outlineLvl w:val="1"/>
        <w:rPr>
          <w:rFonts w:ascii="Times New Roman" w:hAnsi="Times New Roman"/>
          <w:sz w:val="24"/>
          <w:szCs w:val="24"/>
        </w:rPr>
      </w:pPr>
      <w:bookmarkStart w:id="77" w:name="_Toc475346984"/>
      <w:r>
        <w:rPr>
          <w:rFonts w:ascii="Times New Roman" w:hAnsi="Times New Roman"/>
          <w:sz w:val="24"/>
          <w:szCs w:val="24"/>
        </w:rPr>
        <w:t>Temel i</w:t>
      </w:r>
      <w:r w:rsidRPr="008B0A5D">
        <w:rPr>
          <w:rFonts w:ascii="Times New Roman" w:hAnsi="Times New Roman"/>
          <w:sz w:val="24"/>
          <w:szCs w:val="24"/>
        </w:rPr>
        <w:t>lkyardım bilgi ve becerisi</w:t>
      </w:r>
      <w:bookmarkEnd w:id="77"/>
      <w:r w:rsidRPr="008B0A5D">
        <w:rPr>
          <w:rFonts w:ascii="Times New Roman" w:hAnsi="Times New Roman"/>
          <w:sz w:val="24"/>
          <w:szCs w:val="24"/>
        </w:rPr>
        <w:t xml:space="preserve"> </w:t>
      </w:r>
    </w:p>
    <w:p w:rsidR="00E466B8" w:rsidRDefault="00E466B8" w:rsidP="00CE543C">
      <w:pPr>
        <w:pStyle w:val="ListeParagraf"/>
        <w:ind w:left="0"/>
        <w:rPr>
          <w:rFonts w:ascii="Times New Roman" w:hAnsi="Times New Roman"/>
          <w:sz w:val="24"/>
          <w:szCs w:val="24"/>
        </w:rPr>
      </w:pPr>
    </w:p>
    <w:p w:rsidR="00E466B8" w:rsidRDefault="00E466B8" w:rsidP="0074756D">
      <w:pPr>
        <w:pStyle w:val="ListeParagraf"/>
        <w:numPr>
          <w:ilvl w:val="1"/>
          <w:numId w:val="27"/>
        </w:numPr>
        <w:outlineLvl w:val="1"/>
        <w:rPr>
          <w:rFonts w:ascii="Times New Roman" w:hAnsi="Times New Roman"/>
          <w:b/>
          <w:sz w:val="24"/>
          <w:szCs w:val="24"/>
        </w:rPr>
      </w:pPr>
      <w:bookmarkStart w:id="78" w:name="_Toc475346985"/>
      <w:r>
        <w:rPr>
          <w:rFonts w:ascii="Times New Roman" w:hAnsi="Times New Roman"/>
          <w:b/>
          <w:sz w:val="24"/>
          <w:szCs w:val="24"/>
        </w:rPr>
        <w:t>T</w:t>
      </w:r>
      <w:r w:rsidRPr="005C2A50">
        <w:rPr>
          <w:rFonts w:ascii="Times New Roman" w:hAnsi="Times New Roman"/>
          <w:b/>
          <w:sz w:val="24"/>
          <w:szCs w:val="24"/>
        </w:rPr>
        <w:t>utum ve Davranışlar</w:t>
      </w:r>
      <w:bookmarkEnd w:id="78"/>
    </w:p>
    <w:p w:rsidR="00E466B8" w:rsidRPr="00D210F3" w:rsidRDefault="00E466B8" w:rsidP="00DB5ACA">
      <w:pPr>
        <w:pStyle w:val="ListeParagraf"/>
        <w:tabs>
          <w:tab w:val="left" w:pos="851"/>
        </w:tabs>
        <w:spacing w:after="120" w:line="240" w:lineRule="auto"/>
        <w:ind w:left="0"/>
        <w:outlineLvl w:val="1"/>
        <w:rPr>
          <w:rFonts w:ascii="Times New Roman" w:hAnsi="Times New Roman"/>
          <w:sz w:val="24"/>
          <w:szCs w:val="24"/>
        </w:rPr>
      </w:pPr>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79" w:name="_Toc475346993"/>
      <w:r>
        <w:rPr>
          <w:rFonts w:ascii="Times New Roman" w:hAnsi="Times New Roman"/>
          <w:sz w:val="24"/>
          <w:szCs w:val="24"/>
        </w:rPr>
        <w:t xml:space="preserve">Cam kontrolü uygulamalarında </w:t>
      </w:r>
      <w:r w:rsidRPr="00D210F3">
        <w:rPr>
          <w:rFonts w:ascii="Times New Roman" w:hAnsi="Times New Roman"/>
          <w:sz w:val="24"/>
          <w:szCs w:val="24"/>
        </w:rPr>
        <w:t>detaylara özen gösterme</w:t>
      </w:r>
      <w:r>
        <w:rPr>
          <w:rFonts w:ascii="Times New Roman" w:hAnsi="Times New Roman"/>
          <w:sz w:val="24"/>
          <w:szCs w:val="24"/>
        </w:rPr>
        <w:t>k</w:t>
      </w:r>
      <w:bookmarkEnd w:id="79"/>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0" w:name="_Toc475346988"/>
      <w:r w:rsidRPr="00D210F3">
        <w:rPr>
          <w:rFonts w:ascii="Times New Roman" w:hAnsi="Times New Roman"/>
          <w:sz w:val="24"/>
          <w:szCs w:val="24"/>
        </w:rPr>
        <w:t>Çalışanlarla etkin iletişim kurma</w:t>
      </w:r>
      <w:r>
        <w:rPr>
          <w:rFonts w:ascii="Times New Roman" w:hAnsi="Times New Roman"/>
          <w:sz w:val="24"/>
          <w:szCs w:val="24"/>
        </w:rPr>
        <w:t>k</w:t>
      </w:r>
      <w:bookmarkEnd w:id="80"/>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1" w:name="_Toc475346990"/>
      <w:r w:rsidRPr="00D210F3">
        <w:rPr>
          <w:rFonts w:ascii="Times New Roman" w:hAnsi="Times New Roman"/>
          <w:sz w:val="24"/>
          <w:szCs w:val="24"/>
        </w:rPr>
        <w:t>Çalışma ortamında çevre güvenliği ve çevre koruma kurallarının uygulanması konusunda duyarlı olma</w:t>
      </w:r>
      <w:r>
        <w:rPr>
          <w:rFonts w:ascii="Times New Roman" w:hAnsi="Times New Roman"/>
          <w:sz w:val="24"/>
          <w:szCs w:val="24"/>
        </w:rPr>
        <w:t>k</w:t>
      </w:r>
      <w:bookmarkEnd w:id="81"/>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2" w:name="_Toc475346986"/>
      <w:r w:rsidRPr="00D210F3">
        <w:rPr>
          <w:rFonts w:ascii="Times New Roman" w:hAnsi="Times New Roman"/>
          <w:sz w:val="24"/>
          <w:szCs w:val="24"/>
        </w:rPr>
        <w:t>Çalışma ortamında İSG kurallarının uygulanması konusunda duyarlı olma</w:t>
      </w:r>
      <w:r>
        <w:rPr>
          <w:rFonts w:ascii="Times New Roman" w:hAnsi="Times New Roman"/>
          <w:sz w:val="24"/>
          <w:szCs w:val="24"/>
        </w:rPr>
        <w:t>k</w:t>
      </w:r>
      <w:bookmarkEnd w:id="82"/>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3" w:name="_Toc475346991"/>
      <w:r w:rsidRPr="00D210F3">
        <w:rPr>
          <w:rFonts w:ascii="Times New Roman" w:hAnsi="Times New Roman"/>
          <w:sz w:val="24"/>
          <w:szCs w:val="24"/>
        </w:rPr>
        <w:t>Çalışma ortamında iş disiplini sağlamada doğru, etkili davranış ve tutumlara sahip olma</w:t>
      </w:r>
      <w:r>
        <w:rPr>
          <w:rFonts w:ascii="Times New Roman" w:hAnsi="Times New Roman"/>
          <w:sz w:val="24"/>
          <w:szCs w:val="24"/>
        </w:rPr>
        <w:t>k</w:t>
      </w:r>
      <w:bookmarkEnd w:id="83"/>
    </w:p>
    <w:p w:rsidR="00E466B8" w:rsidRPr="00A23A99"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4" w:name="_Toc475346987"/>
      <w:r w:rsidRPr="00A23A99">
        <w:rPr>
          <w:rFonts w:ascii="Times New Roman" w:hAnsi="Times New Roman"/>
          <w:sz w:val="24"/>
          <w:szCs w:val="24"/>
        </w:rPr>
        <w:t>Çalışma ortamında kendisinin ve ekibinin emniyetini gözetebilme</w:t>
      </w:r>
      <w:r>
        <w:rPr>
          <w:rFonts w:ascii="Times New Roman" w:hAnsi="Times New Roman"/>
          <w:sz w:val="24"/>
          <w:szCs w:val="24"/>
        </w:rPr>
        <w:t>k</w:t>
      </w:r>
      <w:bookmarkEnd w:id="84"/>
    </w:p>
    <w:p w:rsidR="00E466B8" w:rsidRPr="00A23A99"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5" w:name="_Toc475346989"/>
      <w:r w:rsidRPr="00D210F3">
        <w:rPr>
          <w:rFonts w:ascii="Times New Roman" w:hAnsi="Times New Roman"/>
          <w:sz w:val="24"/>
          <w:szCs w:val="24"/>
        </w:rPr>
        <w:t>Çalışma ortamında s</w:t>
      </w:r>
      <w:r w:rsidRPr="00A23A99">
        <w:rPr>
          <w:rFonts w:ascii="Times New Roman" w:hAnsi="Times New Roman"/>
          <w:sz w:val="24"/>
          <w:szCs w:val="24"/>
        </w:rPr>
        <w:t>tresli durumlarda sakin ve soğukkanlı davranabilme</w:t>
      </w:r>
      <w:r>
        <w:rPr>
          <w:rFonts w:ascii="Times New Roman" w:hAnsi="Times New Roman"/>
          <w:sz w:val="24"/>
          <w:szCs w:val="24"/>
        </w:rPr>
        <w:t>k</w:t>
      </w:r>
      <w:bookmarkEnd w:id="85"/>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6" w:name="_Toc475346995"/>
      <w:r>
        <w:rPr>
          <w:rFonts w:ascii="Times New Roman" w:hAnsi="Times New Roman"/>
          <w:sz w:val="24"/>
          <w:szCs w:val="24"/>
        </w:rPr>
        <w:t>Çalışma süreçlerinde dikkatli olmak</w:t>
      </w:r>
      <w:bookmarkEnd w:id="86"/>
    </w:p>
    <w:p w:rsidR="00E466B8"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7" w:name="_Toc475346994"/>
      <w:r>
        <w:rPr>
          <w:rFonts w:ascii="Times New Roman" w:hAnsi="Times New Roman"/>
          <w:sz w:val="24"/>
          <w:szCs w:val="24"/>
        </w:rPr>
        <w:t>Çalışma süreçlerinde</w:t>
      </w:r>
      <w:r w:rsidRPr="00D210F3">
        <w:rPr>
          <w:rFonts w:ascii="Times New Roman" w:hAnsi="Times New Roman"/>
          <w:sz w:val="24"/>
          <w:szCs w:val="24"/>
        </w:rPr>
        <w:t xml:space="preserve"> </w:t>
      </w:r>
      <w:r w:rsidRPr="00A23A99">
        <w:rPr>
          <w:rFonts w:ascii="Times New Roman" w:hAnsi="Times New Roman"/>
          <w:sz w:val="24"/>
          <w:szCs w:val="24"/>
        </w:rPr>
        <w:t>uyarı ve eleştirilere açık olabilme</w:t>
      </w:r>
      <w:r>
        <w:rPr>
          <w:rFonts w:ascii="Times New Roman" w:hAnsi="Times New Roman"/>
          <w:sz w:val="24"/>
          <w:szCs w:val="24"/>
        </w:rPr>
        <w:t>k</w:t>
      </w:r>
      <w:bookmarkEnd w:id="87"/>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8" w:name="_Toc475346992"/>
      <w:r w:rsidRPr="00D210F3">
        <w:rPr>
          <w:rFonts w:ascii="Times New Roman" w:hAnsi="Times New Roman"/>
          <w:sz w:val="24"/>
          <w:szCs w:val="24"/>
        </w:rPr>
        <w:t>Çalışma süreçlerindeki kaynak kullanımında verimliliğe önem verme</w:t>
      </w:r>
      <w:r>
        <w:rPr>
          <w:rFonts w:ascii="Times New Roman" w:hAnsi="Times New Roman"/>
          <w:sz w:val="24"/>
          <w:szCs w:val="24"/>
        </w:rPr>
        <w:t>k</w:t>
      </w:r>
      <w:bookmarkEnd w:id="88"/>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89" w:name="_Toc475346996"/>
      <w:r w:rsidRPr="00D210F3">
        <w:rPr>
          <w:rFonts w:ascii="Times New Roman" w:hAnsi="Times New Roman"/>
          <w:sz w:val="24"/>
          <w:szCs w:val="24"/>
        </w:rPr>
        <w:t>Doğru ve hızlı kararlar verme</w:t>
      </w:r>
      <w:r>
        <w:rPr>
          <w:rFonts w:ascii="Times New Roman" w:hAnsi="Times New Roman"/>
          <w:sz w:val="24"/>
          <w:szCs w:val="24"/>
        </w:rPr>
        <w:t>k</w:t>
      </w:r>
      <w:bookmarkEnd w:id="89"/>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90" w:name="_Toc475346998"/>
      <w:r w:rsidRPr="00A23A99">
        <w:rPr>
          <w:rFonts w:ascii="Times New Roman" w:hAnsi="Times New Roman"/>
          <w:sz w:val="24"/>
          <w:szCs w:val="24"/>
        </w:rPr>
        <w:t>Mesleğine ilişkin konularda paylaşımcı ol</w:t>
      </w:r>
      <w:r>
        <w:rPr>
          <w:rFonts w:ascii="Times New Roman" w:hAnsi="Times New Roman"/>
          <w:sz w:val="24"/>
          <w:szCs w:val="24"/>
        </w:rPr>
        <w:t>mak</w:t>
      </w:r>
      <w:bookmarkEnd w:id="90"/>
    </w:p>
    <w:p w:rsidR="00E466B8"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91" w:name="_Toc475346999"/>
      <w:r w:rsidRPr="00D210F3">
        <w:rPr>
          <w:rFonts w:ascii="Times New Roman" w:hAnsi="Times New Roman"/>
          <w:sz w:val="24"/>
          <w:szCs w:val="24"/>
        </w:rPr>
        <w:t>Risklere</w:t>
      </w:r>
      <w:r w:rsidRPr="00A23A99">
        <w:rPr>
          <w:rFonts w:ascii="Times New Roman" w:hAnsi="Times New Roman"/>
          <w:sz w:val="24"/>
          <w:szCs w:val="24"/>
        </w:rPr>
        <w:t xml:space="preserve"> karşı öngörülü ve duyarlı ol</w:t>
      </w:r>
      <w:r>
        <w:rPr>
          <w:rFonts w:ascii="Times New Roman" w:hAnsi="Times New Roman"/>
          <w:sz w:val="24"/>
          <w:szCs w:val="24"/>
        </w:rPr>
        <w:t>mak</w:t>
      </w:r>
      <w:bookmarkEnd w:id="91"/>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92" w:name="_Toc475346997"/>
      <w:r>
        <w:rPr>
          <w:rFonts w:ascii="Times New Roman" w:hAnsi="Times New Roman"/>
          <w:sz w:val="24"/>
          <w:szCs w:val="24"/>
        </w:rPr>
        <w:t xml:space="preserve">Üretim sorunlarında </w:t>
      </w:r>
      <w:r w:rsidRPr="00D210F3">
        <w:rPr>
          <w:rFonts w:ascii="Times New Roman" w:hAnsi="Times New Roman"/>
          <w:sz w:val="24"/>
          <w:szCs w:val="24"/>
        </w:rPr>
        <w:t>hızlı ve pratik davran</w:t>
      </w:r>
      <w:r>
        <w:rPr>
          <w:rFonts w:ascii="Times New Roman" w:hAnsi="Times New Roman"/>
          <w:sz w:val="24"/>
          <w:szCs w:val="24"/>
        </w:rPr>
        <w:t>mak</w:t>
      </w:r>
      <w:bookmarkEnd w:id="92"/>
    </w:p>
    <w:p w:rsidR="00E466B8" w:rsidRPr="0031695B"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93" w:name="_Toc475347000"/>
      <w:r>
        <w:rPr>
          <w:rFonts w:ascii="Times New Roman" w:hAnsi="Times New Roman"/>
          <w:sz w:val="24"/>
          <w:szCs w:val="24"/>
        </w:rPr>
        <w:t xml:space="preserve">Üretim </w:t>
      </w:r>
      <w:r w:rsidRPr="00D210F3">
        <w:rPr>
          <w:rFonts w:ascii="Times New Roman" w:hAnsi="Times New Roman"/>
          <w:sz w:val="24"/>
          <w:szCs w:val="24"/>
        </w:rPr>
        <w:t xml:space="preserve">süreçlerinin </w:t>
      </w:r>
      <w:r>
        <w:rPr>
          <w:rFonts w:ascii="Times New Roman" w:hAnsi="Times New Roman"/>
          <w:sz w:val="24"/>
          <w:szCs w:val="24"/>
        </w:rPr>
        <w:t xml:space="preserve">akışında </w:t>
      </w:r>
      <w:r w:rsidRPr="00D210F3">
        <w:rPr>
          <w:rFonts w:ascii="Times New Roman" w:hAnsi="Times New Roman"/>
          <w:sz w:val="24"/>
          <w:szCs w:val="24"/>
        </w:rPr>
        <w:t>sabırlı ol</w:t>
      </w:r>
      <w:r>
        <w:rPr>
          <w:rFonts w:ascii="Times New Roman" w:hAnsi="Times New Roman"/>
          <w:sz w:val="24"/>
          <w:szCs w:val="24"/>
        </w:rPr>
        <w:t>mak</w:t>
      </w:r>
      <w:bookmarkEnd w:id="93"/>
    </w:p>
    <w:p w:rsidR="00E466B8"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94" w:name="_Toc475347001"/>
      <w:r w:rsidRPr="00A23A99">
        <w:rPr>
          <w:rFonts w:ascii="Times New Roman" w:hAnsi="Times New Roman"/>
          <w:sz w:val="24"/>
          <w:szCs w:val="24"/>
        </w:rPr>
        <w:t>Yeniliklere ve yeni fikirlere açık ol</w:t>
      </w:r>
      <w:r>
        <w:rPr>
          <w:rFonts w:ascii="Times New Roman" w:hAnsi="Times New Roman"/>
          <w:sz w:val="24"/>
          <w:szCs w:val="24"/>
        </w:rPr>
        <w:t>mak</w:t>
      </w:r>
      <w:bookmarkEnd w:id="94"/>
    </w:p>
    <w:p w:rsidR="00E466B8" w:rsidRPr="00D210F3" w:rsidRDefault="00E466B8" w:rsidP="007933D6">
      <w:pPr>
        <w:pStyle w:val="ListeParagraf"/>
        <w:numPr>
          <w:ilvl w:val="0"/>
          <w:numId w:val="45"/>
        </w:numPr>
        <w:tabs>
          <w:tab w:val="left" w:pos="426"/>
        </w:tabs>
        <w:spacing w:after="120"/>
        <w:ind w:left="567" w:hanging="567"/>
        <w:outlineLvl w:val="1"/>
        <w:rPr>
          <w:rFonts w:ascii="Times New Roman" w:hAnsi="Times New Roman"/>
          <w:sz w:val="24"/>
          <w:szCs w:val="24"/>
        </w:rPr>
      </w:pPr>
      <w:bookmarkStart w:id="95" w:name="_Toc475347002"/>
      <w:r>
        <w:rPr>
          <w:rFonts w:ascii="Times New Roman" w:hAnsi="Times New Roman"/>
          <w:sz w:val="24"/>
          <w:szCs w:val="24"/>
        </w:rPr>
        <w:t>Zamanını etkin bir şekilde kullanmak</w:t>
      </w:r>
      <w:bookmarkEnd w:id="95"/>
    </w:p>
    <w:p w:rsidR="00E466B8" w:rsidRDefault="00E466B8" w:rsidP="00E411AE">
      <w:pPr>
        <w:pStyle w:val="ListeParagraf"/>
        <w:tabs>
          <w:tab w:val="left" w:pos="851"/>
        </w:tabs>
        <w:spacing w:after="120" w:line="240" w:lineRule="auto"/>
        <w:outlineLvl w:val="1"/>
        <w:rPr>
          <w:rFonts w:ascii="Times New Roman" w:hAnsi="Times New Roman"/>
          <w:sz w:val="24"/>
          <w:szCs w:val="24"/>
        </w:rPr>
      </w:pPr>
    </w:p>
    <w:p w:rsidR="00E466B8" w:rsidRDefault="00E466B8" w:rsidP="00E411AE">
      <w:pPr>
        <w:pStyle w:val="ListeParagraf"/>
        <w:tabs>
          <w:tab w:val="left" w:pos="851"/>
        </w:tabs>
        <w:spacing w:after="120" w:line="240" w:lineRule="auto"/>
        <w:outlineLvl w:val="1"/>
        <w:rPr>
          <w:rFonts w:ascii="Times New Roman" w:hAnsi="Times New Roman"/>
          <w:sz w:val="24"/>
          <w:szCs w:val="24"/>
        </w:rPr>
      </w:pPr>
    </w:p>
    <w:p w:rsidR="00E466B8" w:rsidRDefault="00E466B8" w:rsidP="00E411AE">
      <w:pPr>
        <w:pStyle w:val="ListeParagraf"/>
        <w:tabs>
          <w:tab w:val="left" w:pos="851"/>
        </w:tabs>
        <w:spacing w:after="120" w:line="240" w:lineRule="auto"/>
        <w:outlineLvl w:val="1"/>
        <w:rPr>
          <w:rFonts w:ascii="Times New Roman" w:hAnsi="Times New Roman"/>
          <w:sz w:val="24"/>
          <w:szCs w:val="24"/>
        </w:rPr>
      </w:pPr>
    </w:p>
    <w:p w:rsidR="00E466B8" w:rsidRDefault="00E466B8" w:rsidP="00E411AE">
      <w:pPr>
        <w:pStyle w:val="ListeParagraf"/>
        <w:tabs>
          <w:tab w:val="left" w:pos="851"/>
        </w:tabs>
        <w:spacing w:after="120" w:line="240" w:lineRule="auto"/>
        <w:outlineLvl w:val="1"/>
        <w:rPr>
          <w:rFonts w:ascii="Times New Roman" w:hAnsi="Times New Roman"/>
          <w:sz w:val="24"/>
          <w:szCs w:val="24"/>
        </w:rPr>
      </w:pPr>
    </w:p>
    <w:p w:rsidR="00E466B8" w:rsidRDefault="00E466B8" w:rsidP="00E411AE">
      <w:pPr>
        <w:pStyle w:val="ListeParagraf"/>
        <w:tabs>
          <w:tab w:val="left" w:pos="851"/>
        </w:tabs>
        <w:spacing w:after="120" w:line="240" w:lineRule="auto"/>
        <w:outlineLvl w:val="1"/>
        <w:rPr>
          <w:rFonts w:ascii="Times New Roman" w:hAnsi="Times New Roman"/>
          <w:sz w:val="24"/>
          <w:szCs w:val="24"/>
        </w:rPr>
      </w:pPr>
    </w:p>
    <w:p w:rsidR="00E466B8" w:rsidRDefault="00E466B8" w:rsidP="000B0226">
      <w:pPr>
        <w:pStyle w:val="ListeParagraf"/>
        <w:tabs>
          <w:tab w:val="left" w:pos="851"/>
        </w:tabs>
        <w:spacing w:after="120" w:line="240" w:lineRule="auto"/>
        <w:ind w:left="0"/>
        <w:outlineLvl w:val="1"/>
        <w:rPr>
          <w:rFonts w:ascii="Times New Roman" w:hAnsi="Times New Roman"/>
          <w:sz w:val="24"/>
          <w:szCs w:val="24"/>
        </w:rPr>
      </w:pPr>
    </w:p>
    <w:p w:rsidR="00E466B8" w:rsidRPr="00D210F3" w:rsidRDefault="00E466B8" w:rsidP="00E411AE">
      <w:pPr>
        <w:pStyle w:val="ListeParagraf"/>
        <w:tabs>
          <w:tab w:val="left" w:pos="851"/>
        </w:tabs>
        <w:spacing w:after="120" w:line="240" w:lineRule="auto"/>
        <w:outlineLvl w:val="1"/>
        <w:rPr>
          <w:rFonts w:ascii="Times New Roman" w:hAnsi="Times New Roman"/>
          <w:sz w:val="24"/>
          <w:szCs w:val="24"/>
        </w:rPr>
      </w:pPr>
    </w:p>
    <w:p w:rsidR="00E466B8" w:rsidRPr="005C2A50" w:rsidRDefault="00E466B8" w:rsidP="00333A6F">
      <w:pPr>
        <w:pStyle w:val="ListeParagraf"/>
        <w:ind w:left="0"/>
        <w:outlineLvl w:val="0"/>
        <w:rPr>
          <w:rFonts w:ascii="Times New Roman" w:hAnsi="Times New Roman"/>
          <w:b/>
          <w:sz w:val="24"/>
          <w:szCs w:val="24"/>
        </w:rPr>
      </w:pPr>
      <w:bookmarkStart w:id="96" w:name="_Toc475347003"/>
      <w:r w:rsidRPr="005C2A50">
        <w:rPr>
          <w:rFonts w:ascii="Times New Roman" w:hAnsi="Times New Roman"/>
          <w:b/>
          <w:sz w:val="24"/>
          <w:szCs w:val="24"/>
        </w:rPr>
        <w:t>4.</w:t>
      </w:r>
      <w:r>
        <w:rPr>
          <w:rFonts w:ascii="Times New Roman" w:hAnsi="Times New Roman"/>
          <w:b/>
          <w:sz w:val="24"/>
          <w:szCs w:val="24"/>
        </w:rPr>
        <w:t xml:space="preserve"> </w:t>
      </w:r>
      <w:r w:rsidRPr="005C2A50">
        <w:rPr>
          <w:rFonts w:ascii="Times New Roman" w:hAnsi="Times New Roman"/>
          <w:b/>
          <w:sz w:val="24"/>
          <w:szCs w:val="24"/>
        </w:rPr>
        <w:t>ÖLÇME, DEĞERLENDİRME VE BELGELENDİRME</w:t>
      </w:r>
      <w:bookmarkEnd w:id="96"/>
    </w:p>
    <w:p w:rsidR="00E466B8" w:rsidRPr="002F3FDE" w:rsidRDefault="00E466B8" w:rsidP="00A45692">
      <w:pPr>
        <w:jc w:val="both"/>
        <w:rPr>
          <w:rFonts w:ascii="Times New Roman" w:hAnsi="Times New Roman"/>
          <w:sz w:val="24"/>
          <w:szCs w:val="24"/>
        </w:rPr>
      </w:pPr>
      <w:r w:rsidRPr="00310916">
        <w:rPr>
          <w:rFonts w:ascii="Times New Roman" w:hAnsi="Times New Roman"/>
          <w:sz w:val="24"/>
          <w:szCs w:val="24"/>
        </w:rPr>
        <w:t>Endüstriyel Cam İşleme Elemanı (Seviye 4</w:t>
      </w:r>
      <w:r w:rsidRPr="00D60FF2">
        <w:rPr>
          <w:rFonts w:ascii="Times New Roman" w:hAnsi="Times New Roman"/>
          <w:sz w:val="24"/>
          <w:szCs w:val="24"/>
        </w:rPr>
        <w:t>)</w:t>
      </w:r>
      <w:r>
        <w:rPr>
          <w:rFonts w:ascii="Times New Roman" w:hAnsi="Times New Roman"/>
        </w:rPr>
        <w:t xml:space="preserve"> </w:t>
      </w:r>
      <w:r w:rsidRPr="007B1035">
        <w:rPr>
          <w:rFonts w:ascii="Times New Roman" w:hAnsi="Times New Roman"/>
          <w:color w:val="FF0000"/>
        </w:rPr>
        <w:t xml:space="preserve"> </w:t>
      </w:r>
      <w:r>
        <w:rPr>
          <w:rFonts w:ascii="Times New Roman" w:hAnsi="Times New Roman"/>
          <w:sz w:val="24"/>
          <w:szCs w:val="24"/>
        </w:rPr>
        <w:t>meslek standardını esas alan ulusal yeterliliklere</w:t>
      </w:r>
      <w:r w:rsidRPr="005C2A50">
        <w:rPr>
          <w:rFonts w:ascii="Times New Roman" w:hAnsi="Times New Roman"/>
          <w:sz w:val="24"/>
          <w:szCs w:val="24"/>
        </w:rPr>
        <w:t xml:space="preserve"> göre </w:t>
      </w:r>
      <w:r w:rsidRPr="006A0AC6">
        <w:rPr>
          <w:rFonts w:ascii="Times New Roman" w:hAnsi="Times New Roman"/>
          <w:sz w:val="24"/>
          <w:szCs w:val="24"/>
        </w:rPr>
        <w:t xml:space="preserve">belgelendirme amacıyla yapılacak ölçme ve değerlendirme, </w:t>
      </w:r>
      <w:r>
        <w:rPr>
          <w:rFonts w:ascii="Times New Roman" w:hAnsi="Times New Roman"/>
          <w:sz w:val="24"/>
          <w:szCs w:val="24"/>
        </w:rPr>
        <w:t>gerekli şartların</w:t>
      </w:r>
      <w:r w:rsidRPr="006A0AC6">
        <w:rPr>
          <w:rFonts w:ascii="Times New Roman" w:hAnsi="Times New Roman"/>
          <w:sz w:val="24"/>
          <w:szCs w:val="24"/>
        </w:rPr>
        <w:t xml:space="preserve"> </w:t>
      </w:r>
      <w:r>
        <w:rPr>
          <w:rFonts w:ascii="Times New Roman" w:hAnsi="Times New Roman"/>
          <w:sz w:val="24"/>
          <w:szCs w:val="24"/>
        </w:rPr>
        <w:t>sağlandığı</w:t>
      </w:r>
      <w:r w:rsidRPr="006A0AC6">
        <w:rPr>
          <w:rFonts w:ascii="Times New Roman" w:hAnsi="Times New Roman"/>
          <w:sz w:val="24"/>
          <w:szCs w:val="24"/>
        </w:rPr>
        <w:t xml:space="preserve"> </w:t>
      </w:r>
      <w:r>
        <w:rPr>
          <w:rFonts w:ascii="Times New Roman" w:hAnsi="Times New Roman"/>
          <w:sz w:val="24"/>
          <w:szCs w:val="24"/>
        </w:rPr>
        <w:t xml:space="preserve">ölçme ve değerlendirme </w:t>
      </w:r>
      <w:r w:rsidRPr="006A0AC6">
        <w:rPr>
          <w:rFonts w:ascii="Times New Roman" w:hAnsi="Times New Roman"/>
          <w:sz w:val="24"/>
          <w:szCs w:val="24"/>
        </w:rPr>
        <w:t>merkezlerinde yazılı ve</w:t>
      </w:r>
      <w:r>
        <w:rPr>
          <w:rFonts w:ascii="Times New Roman" w:hAnsi="Times New Roman"/>
          <w:sz w:val="24"/>
          <w:szCs w:val="24"/>
        </w:rPr>
        <w:t>/ve</w:t>
      </w:r>
      <w:r w:rsidRPr="006A0AC6">
        <w:rPr>
          <w:rFonts w:ascii="Times New Roman" w:hAnsi="Times New Roman"/>
          <w:sz w:val="24"/>
          <w:szCs w:val="24"/>
        </w:rPr>
        <w:t xml:space="preserve">ya sözlü teorik ve uygulamalı </w:t>
      </w:r>
      <w:r>
        <w:rPr>
          <w:rFonts w:ascii="Times New Roman" w:hAnsi="Times New Roman"/>
          <w:sz w:val="24"/>
          <w:szCs w:val="24"/>
        </w:rPr>
        <w:t>olarak gerçekleştirilecektir.</w:t>
      </w:r>
    </w:p>
    <w:p w:rsidR="00E466B8" w:rsidRDefault="00E466B8" w:rsidP="00AA75CE">
      <w:pPr>
        <w:jc w:val="both"/>
        <w:rPr>
          <w:rFonts w:ascii="Times New Roman" w:hAnsi="Times New Roman"/>
          <w:sz w:val="24"/>
          <w:szCs w:val="24"/>
        </w:rPr>
      </w:pPr>
      <w:r w:rsidRPr="005C2A50">
        <w:rPr>
          <w:rFonts w:ascii="Times New Roman" w:hAnsi="Times New Roman"/>
          <w:sz w:val="24"/>
          <w:szCs w:val="24"/>
        </w:rPr>
        <w:t>Ölçme ve değerlendirme yöntemi ile uygulama esasları bu meslek standardına göre ha</w:t>
      </w:r>
      <w:r>
        <w:rPr>
          <w:rFonts w:ascii="Times New Roman" w:hAnsi="Times New Roman"/>
          <w:sz w:val="24"/>
          <w:szCs w:val="24"/>
        </w:rPr>
        <w:t>zırlanacak ulusal yeterliliklerd</w:t>
      </w:r>
      <w:r w:rsidRPr="005C2A50">
        <w:rPr>
          <w:rFonts w:ascii="Times New Roman" w:hAnsi="Times New Roman"/>
          <w:sz w:val="24"/>
          <w:szCs w:val="24"/>
        </w:rPr>
        <w:t xml:space="preserve">e detaylandırılır. </w:t>
      </w:r>
      <w:r w:rsidRPr="00CC2F29">
        <w:rPr>
          <w:rFonts w:ascii="Times New Roman" w:hAnsi="Times New Roman"/>
          <w:sz w:val="24"/>
          <w:szCs w:val="24"/>
        </w:rPr>
        <w:t xml:space="preserve">Ölçme ve değerlendirme ile belgelendirmeye ilişkin işlemler 15/10/2015 tarihli ve 29503 sayılı </w:t>
      </w:r>
      <w:r>
        <w:rPr>
          <w:rFonts w:ascii="Times New Roman" w:hAnsi="Times New Roman"/>
          <w:sz w:val="24"/>
          <w:szCs w:val="24"/>
        </w:rPr>
        <w:t>Resmî</w:t>
      </w:r>
      <w:r w:rsidRPr="00CC2F29">
        <w:rPr>
          <w:rFonts w:ascii="Times New Roman" w:hAnsi="Times New Roman"/>
          <w:sz w:val="24"/>
          <w:szCs w:val="24"/>
        </w:rPr>
        <w:t xml:space="preserve"> Gazete’de yayımlanan Mesleki Yeterlilik Kurumu Sınav, Ölçme, Değerlendirme ve Belgelendirme Yönetmeliği çerçevesinde yürütülür.</w:t>
      </w: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2144BA">
      <w:pPr>
        <w:jc w:val="both"/>
        <w:rPr>
          <w:rFonts w:ascii="Times New Roman" w:hAnsi="Times New Roman"/>
          <w:sz w:val="24"/>
          <w:szCs w:val="24"/>
        </w:rPr>
      </w:pPr>
    </w:p>
    <w:p w:rsidR="00E466B8" w:rsidRDefault="00E466B8" w:rsidP="00665E36">
      <w:pPr>
        <w:tabs>
          <w:tab w:val="left" w:pos="3402"/>
        </w:tabs>
        <w:spacing w:after="120" w:line="240" w:lineRule="auto"/>
        <w:jc w:val="both"/>
        <w:rPr>
          <w:rFonts w:ascii="Times New Roman" w:hAnsi="Times New Roman"/>
          <w:b/>
          <w:sz w:val="24"/>
          <w:szCs w:val="24"/>
          <w:u w:val="single"/>
        </w:rPr>
      </w:pPr>
    </w:p>
    <w:sectPr w:rsidR="00E466B8" w:rsidSect="007730DA">
      <w:headerReference w:type="even" r:id="rId15"/>
      <w:headerReference w:type="default" r:id="rId16"/>
      <w:footerReference w:type="default" r:id="rId17"/>
      <w:headerReference w:type="first" r:id="rId18"/>
      <w:footerReference w:type="first" r:id="rId19"/>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6B8" w:rsidRDefault="00E466B8" w:rsidP="005F4D16">
      <w:pPr>
        <w:spacing w:after="0" w:line="240" w:lineRule="auto"/>
      </w:pPr>
      <w:r>
        <w:separator/>
      </w:r>
    </w:p>
  </w:endnote>
  <w:endnote w:type="continuationSeparator" w:id="0">
    <w:p w:rsidR="00E466B8" w:rsidRDefault="00E466B8" w:rsidP="005F4D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117395" w:rsidRDefault="00E466B8" w:rsidP="00495F95">
    <w:pPr>
      <w:pStyle w:val="Footer"/>
      <w:pBdr>
        <w:top w:val="thinThickSmallGap" w:sz="24" w:space="1" w:color="622423"/>
      </w:pBdr>
      <w:tabs>
        <w:tab w:val="clear" w:pos="4536"/>
      </w:tabs>
      <w:rPr>
        <w:rFonts w:ascii="Times New Roman" w:hAnsi="Times New Roman"/>
        <w:sz w:val="24"/>
        <w:szCs w:val="24"/>
      </w:rPr>
    </w:pPr>
    <w:r>
      <w:rPr>
        <w:rFonts w:ascii="Times New Roman" w:hAnsi="Times New Roman"/>
        <w:sz w:val="24"/>
        <w:szCs w:val="24"/>
      </w:rPr>
      <w:t>©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2</w:t>
    </w:r>
    <w:r w:rsidRPr="00117395">
      <w:rPr>
        <w:rFonts w:ascii="Times New Roman" w:hAnsi="Times New Roman"/>
        <w:sz w:val="24"/>
        <w:szCs w:val="24"/>
      </w:rPr>
      <w:fldChar w:fldCharType="end"/>
    </w:r>
  </w:p>
  <w:p w:rsidR="00E466B8" w:rsidRDefault="00E466B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117395" w:rsidRDefault="00E466B8"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w:t>
    </w:r>
    <w:r w:rsidRPr="00117395">
      <w:rPr>
        <w:rFonts w:ascii="Times New Roman" w:hAnsi="Times New Roman"/>
        <w:sz w:val="24"/>
        <w:szCs w:val="24"/>
      </w:rPr>
      <w:fldChar w:fldCharType="end"/>
    </w:r>
  </w:p>
  <w:p w:rsidR="00E466B8" w:rsidRDefault="00E466B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117395" w:rsidRDefault="00E466B8"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12</w:t>
    </w:r>
    <w:r w:rsidRPr="00117395">
      <w:rPr>
        <w:rFonts w:ascii="Times New Roman" w:hAnsi="Times New Roman"/>
        <w:sz w:val="24"/>
        <w:szCs w:val="24"/>
      </w:rPr>
      <w:fldChar w:fldCharType="end"/>
    </w:r>
  </w:p>
  <w:p w:rsidR="00E466B8" w:rsidRDefault="00E466B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117395" w:rsidRDefault="00E466B8"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7</w:t>
    </w:r>
    <w:r w:rsidRPr="00117395">
      <w:rPr>
        <w:rFonts w:ascii="Times New Roman" w:hAnsi="Times New Roman"/>
        <w:sz w:val="24"/>
        <w:szCs w:val="24"/>
      </w:rPr>
      <w:fldChar w:fldCharType="end"/>
    </w:r>
  </w:p>
  <w:p w:rsidR="00E466B8" w:rsidRDefault="00E466B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117395" w:rsidRDefault="00E466B8"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15</w:t>
    </w:r>
    <w:r w:rsidRPr="00117395">
      <w:rPr>
        <w:rFonts w:ascii="Times New Roman" w:hAnsi="Times New Roman"/>
        <w:sz w:val="24"/>
        <w:szCs w:val="24"/>
      </w:rPr>
      <w:fldChar w:fldCharType="end"/>
    </w:r>
  </w:p>
  <w:p w:rsidR="00E466B8" w:rsidRDefault="00E466B8">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117395" w:rsidRDefault="00E466B8"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 Mesleki Yeterlilik K</w:t>
    </w:r>
    <w:r>
      <w:rPr>
        <w:rFonts w:ascii="Times New Roman" w:hAnsi="Times New Roman"/>
        <w:sz w:val="24"/>
        <w:szCs w:val="24"/>
      </w:rPr>
      <w:t>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13</w:t>
    </w:r>
    <w:r w:rsidRPr="00117395">
      <w:rPr>
        <w:rFonts w:ascii="Times New Roman" w:hAnsi="Times New Roman"/>
        <w:sz w:val="24"/>
        <w:szCs w:val="24"/>
      </w:rPr>
      <w:fldChar w:fldCharType="end"/>
    </w:r>
  </w:p>
  <w:p w:rsidR="00E466B8" w:rsidRDefault="00E466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6B8" w:rsidRDefault="00E466B8" w:rsidP="005F4D16">
      <w:pPr>
        <w:spacing w:after="0" w:line="240" w:lineRule="auto"/>
      </w:pPr>
      <w:r>
        <w:separator/>
      </w:r>
    </w:p>
  </w:footnote>
  <w:footnote w:type="continuationSeparator" w:id="0">
    <w:p w:rsidR="00E466B8" w:rsidRDefault="00E466B8" w:rsidP="005F4D16">
      <w:pPr>
        <w:spacing w:after="0" w:line="240" w:lineRule="auto"/>
      </w:pPr>
      <w:r>
        <w:continuationSeparator/>
      </w:r>
    </w:p>
  </w:footnote>
  <w:footnote w:id="1">
    <w:p w:rsidR="00E466B8" w:rsidRDefault="00E466B8">
      <w:pPr>
        <w:pStyle w:val="FootnoteText"/>
      </w:pPr>
      <w:r>
        <w:rPr>
          <w:rStyle w:val="FootnoteReference"/>
        </w:rPr>
        <w:footnoteRef/>
      </w:r>
      <w:r>
        <w:t xml:space="preserve"> </w:t>
      </w:r>
      <w:r w:rsidRPr="008E52C1">
        <w:rPr>
          <w:rFonts w:ascii="Times New Roman" w:hAnsi="Times New Roman"/>
        </w:rPr>
        <w:t>Mesleğin yeterlilik seviyesi, sekizli (8) seviye matrisinde seviye (</w:t>
      </w:r>
      <w:r>
        <w:rPr>
          <w:rFonts w:ascii="Times New Roman" w:hAnsi="Times New Roman"/>
        </w:rPr>
        <w:t>4</w:t>
      </w:r>
      <w:r w:rsidRPr="008E52C1">
        <w:rPr>
          <w:rFonts w:ascii="Times New Roman" w:hAnsi="Times New Roman"/>
        </w:rPr>
        <w:t>) olarak belirlenmiştir.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FA754D" w:rsidRDefault="00E466B8" w:rsidP="005F44D8">
    <w:pPr>
      <w:pStyle w:val="Header"/>
      <w:tabs>
        <w:tab w:val="clear" w:pos="9072"/>
        <w:tab w:val="right" w:pos="9360"/>
      </w:tabs>
      <w:rPr>
        <w:rFonts w:ascii="Times New Roman" w:hAnsi="Times New Roman"/>
      </w:rPr>
    </w:pPr>
    <w:r>
      <w:rPr>
        <w:rFonts w:ascii="Times New Roman" w:hAnsi="Times New Roman"/>
      </w:rPr>
      <w:t xml:space="preserve">Endüstriyel  Cam İşleme Elemanı (Seviye 4)                                     </w:t>
    </w:r>
    <w:r w:rsidRPr="00FA754D">
      <w:rPr>
        <w:rFonts w:ascii="Times New Roman" w:hAnsi="Times New Roman"/>
      </w:rPr>
      <w:t>17UMS0612-4 /  07.06.2017</w:t>
    </w:r>
    <w:r>
      <w:rPr>
        <w:rFonts w:ascii="Times New Roman" w:hAnsi="Times New Roman"/>
      </w:rPr>
      <w:t xml:space="preserve">  </w:t>
    </w:r>
    <w:r w:rsidRPr="00FA754D">
      <w:rPr>
        <w:rFonts w:ascii="Times New Roman" w:hAnsi="Times New Roman"/>
      </w:rPr>
      <w:t>/00</w:t>
    </w:r>
  </w:p>
  <w:p w:rsidR="00E466B8" w:rsidRPr="00FA754D" w:rsidRDefault="00E466B8" w:rsidP="005F44D8">
    <w:pPr>
      <w:pStyle w:val="Header"/>
      <w:tabs>
        <w:tab w:val="clear" w:pos="9072"/>
        <w:tab w:val="right" w:pos="9360"/>
      </w:tabs>
      <w:rPr>
        <w:rFonts w:ascii="Times New Roman" w:hAnsi="Times New Roman"/>
      </w:rPr>
    </w:pPr>
    <w:r w:rsidRPr="00FA754D">
      <w:rPr>
        <w:rFonts w:ascii="Times New Roman" w:hAnsi="Times New Roman"/>
      </w:rPr>
      <w:t>Ulusal Meslek Standardı</w:t>
    </w:r>
    <w:r w:rsidRPr="00FA754D">
      <w:rPr>
        <w:rFonts w:ascii="Times New Roman" w:hAnsi="Times New Roman"/>
      </w:rPr>
      <w:tab/>
    </w:r>
    <w:r w:rsidRPr="00FA754D">
      <w:rPr>
        <w:rFonts w:ascii="Times New Roman" w:hAnsi="Times New Roman"/>
      </w:rPr>
      <w:tab/>
      <w:t>Referans Kodu / Onay Tarihi / Rev. No</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Default="00E466B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FA754D" w:rsidRDefault="00E466B8" w:rsidP="00FA754D">
    <w:pPr>
      <w:pStyle w:val="Header"/>
      <w:tabs>
        <w:tab w:val="clear" w:pos="9072"/>
        <w:tab w:val="right" w:pos="9360"/>
      </w:tabs>
      <w:rPr>
        <w:rFonts w:ascii="Times New Roman" w:hAnsi="Times New Roman"/>
      </w:rPr>
    </w:pPr>
    <w:r>
      <w:rPr>
        <w:rFonts w:ascii="Times New Roman" w:hAnsi="Times New Roman"/>
      </w:rPr>
      <w:t xml:space="preserve">Endüstriyel  Cam İşleme Elemanı (Seviye 4)               </w:t>
    </w:r>
    <w:r w:rsidRPr="007B1035">
      <w:rPr>
        <w:rFonts w:ascii="Times New Roman" w:hAnsi="Times New Roman"/>
        <w:color w:val="FF0000"/>
      </w:rPr>
      <w:t xml:space="preserve"> </w:t>
    </w:r>
    <w:r>
      <w:rPr>
        <w:rFonts w:ascii="Times New Roman" w:hAnsi="Times New Roman"/>
      </w:rPr>
      <w:tab/>
    </w:r>
    <w:r>
      <w:rPr>
        <w:rFonts w:ascii="Times New Roman" w:hAnsi="Times New Roman"/>
      </w:rPr>
      <w:tab/>
      <w:t xml:space="preserve"> </w:t>
    </w:r>
    <w:r w:rsidRPr="00FA754D">
      <w:rPr>
        <w:rFonts w:ascii="Times New Roman" w:hAnsi="Times New Roman"/>
      </w:rPr>
      <w:t>17UMS0612-4 /  07.06.2017</w:t>
    </w:r>
    <w:r>
      <w:rPr>
        <w:rFonts w:ascii="Times New Roman" w:hAnsi="Times New Roman"/>
      </w:rPr>
      <w:t xml:space="preserve">  </w:t>
    </w:r>
    <w:r w:rsidRPr="00FA754D">
      <w:rPr>
        <w:rFonts w:ascii="Times New Roman" w:hAnsi="Times New Roman"/>
      </w:rPr>
      <w:t>/00</w:t>
    </w:r>
  </w:p>
  <w:p w:rsidR="00E466B8" w:rsidRDefault="00E466B8" w:rsidP="005F44D8">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FA754D" w:rsidRDefault="00E466B8" w:rsidP="00FA754D">
    <w:pPr>
      <w:pStyle w:val="Header"/>
      <w:tabs>
        <w:tab w:val="clear" w:pos="9072"/>
        <w:tab w:val="right" w:pos="9360"/>
      </w:tabs>
      <w:rPr>
        <w:rFonts w:ascii="Times New Roman" w:hAnsi="Times New Roman"/>
      </w:rPr>
    </w:pPr>
    <w:r>
      <w:rPr>
        <w:rFonts w:ascii="Times New Roman" w:hAnsi="Times New Roman"/>
      </w:rPr>
      <w:t xml:space="preserve">Endüstriyel  Cam İşleme Elemanı (Seviye 4)                                             </w:t>
    </w:r>
    <w:r>
      <w:rPr>
        <w:rFonts w:ascii="Times New Roman" w:hAnsi="Times New Roman"/>
      </w:rPr>
      <w:tab/>
      <w:t xml:space="preserve">                                                                  </w:t>
    </w:r>
    <w:r w:rsidRPr="00FA754D">
      <w:rPr>
        <w:rFonts w:ascii="Times New Roman" w:hAnsi="Times New Roman"/>
      </w:rPr>
      <w:t>17UMS0612-4 /  07.06.2017/00</w:t>
    </w:r>
  </w:p>
  <w:p w:rsidR="00E466B8" w:rsidRDefault="00E466B8"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p w:rsidR="00E466B8" w:rsidRDefault="00E466B8">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Default="00E466B8">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FA754D" w:rsidRDefault="00E466B8" w:rsidP="00FA754D">
    <w:pPr>
      <w:pStyle w:val="Header"/>
      <w:tabs>
        <w:tab w:val="clear" w:pos="9072"/>
        <w:tab w:val="right" w:pos="9360"/>
      </w:tabs>
      <w:rPr>
        <w:rFonts w:ascii="Times New Roman" w:hAnsi="Times New Roman"/>
      </w:rPr>
    </w:pPr>
    <w:r>
      <w:rPr>
        <w:rFonts w:ascii="Times New Roman" w:hAnsi="Times New Roman"/>
      </w:rPr>
      <w:t xml:space="preserve">Endüstriyel  Cam İşleme Elemanı (Seviye 4)               </w:t>
    </w:r>
    <w:r w:rsidRPr="007B1035">
      <w:rPr>
        <w:rFonts w:ascii="Times New Roman" w:hAnsi="Times New Roman"/>
        <w:color w:val="FF0000"/>
      </w:rPr>
      <w:t xml:space="preserve"> </w:t>
    </w:r>
    <w:r>
      <w:rPr>
        <w:rFonts w:ascii="Times New Roman" w:hAnsi="Times New Roman"/>
        <w:color w:val="FF0000"/>
      </w:rPr>
      <w:t xml:space="preserve">                     </w:t>
    </w:r>
    <w:r w:rsidRPr="00FA754D">
      <w:rPr>
        <w:rFonts w:ascii="Times New Roman" w:hAnsi="Times New Roman"/>
      </w:rPr>
      <w:t>17UMS0612-4 /  07.06.2017</w:t>
    </w:r>
    <w:r>
      <w:rPr>
        <w:rFonts w:ascii="Times New Roman" w:hAnsi="Times New Roman"/>
      </w:rPr>
      <w:t xml:space="preserve">  </w:t>
    </w:r>
    <w:r w:rsidRPr="00FA754D">
      <w:rPr>
        <w:rFonts w:ascii="Times New Roman" w:hAnsi="Times New Roman"/>
      </w:rPr>
      <w:t>/00</w:t>
    </w:r>
  </w:p>
  <w:p w:rsidR="00E466B8" w:rsidRDefault="00E466B8"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t>Referans Kodu / Onay Tarihi / Rev. No</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8" w:rsidRPr="00FA754D" w:rsidRDefault="00E466B8" w:rsidP="00FA754D">
    <w:pPr>
      <w:pStyle w:val="Header"/>
      <w:tabs>
        <w:tab w:val="clear" w:pos="9072"/>
        <w:tab w:val="right" w:pos="9360"/>
      </w:tabs>
      <w:rPr>
        <w:rFonts w:ascii="Times New Roman" w:hAnsi="Times New Roman"/>
      </w:rPr>
    </w:pPr>
    <w:r>
      <w:rPr>
        <w:rFonts w:ascii="Times New Roman" w:hAnsi="Times New Roman"/>
      </w:rPr>
      <w:t xml:space="preserve">Endüstriyel  Cam İşleme Elemanı (Seviye 4)               </w:t>
    </w:r>
    <w:r w:rsidRPr="007B1035">
      <w:rPr>
        <w:rFonts w:ascii="Times New Roman" w:hAnsi="Times New Roman"/>
        <w:color w:val="FF0000"/>
      </w:rPr>
      <w:t xml:space="preserve"> </w:t>
    </w:r>
    <w:r>
      <w:rPr>
        <w:rFonts w:ascii="Times New Roman" w:hAnsi="Times New Roman"/>
        <w:color w:val="FF0000"/>
      </w:rPr>
      <w:t xml:space="preserve">                     </w:t>
    </w:r>
    <w:r w:rsidRPr="00FA754D">
      <w:rPr>
        <w:rFonts w:ascii="Times New Roman" w:hAnsi="Times New Roman"/>
      </w:rPr>
      <w:t>17UMS0612-4 /  07.06.2017</w:t>
    </w:r>
    <w:r>
      <w:rPr>
        <w:rFonts w:ascii="Times New Roman" w:hAnsi="Times New Roman"/>
      </w:rPr>
      <w:t xml:space="preserve">  </w:t>
    </w:r>
    <w:r w:rsidRPr="00FA754D">
      <w:rPr>
        <w:rFonts w:ascii="Times New Roman" w:hAnsi="Times New Roman"/>
      </w:rPr>
      <w:t>/00</w:t>
    </w:r>
  </w:p>
  <w:p w:rsidR="00E466B8" w:rsidRDefault="00E466B8"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t>Referans Kodu / Onay Tarihi / Rev. No</w:t>
    </w:r>
  </w:p>
  <w:p w:rsidR="00E466B8" w:rsidRDefault="00E466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17DB"/>
    <w:multiLevelType w:val="hybridMultilevel"/>
    <w:tmpl w:val="CCD46B2C"/>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05E2510E"/>
    <w:multiLevelType w:val="hybridMultilevel"/>
    <w:tmpl w:val="B56EE42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94F46AC"/>
    <w:multiLevelType w:val="multilevel"/>
    <w:tmpl w:val="B4F6C83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160"/>
        </w:tabs>
        <w:ind w:left="872" w:hanging="588"/>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nsid w:val="0A340DD5"/>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4">
    <w:nsid w:val="0C345121"/>
    <w:multiLevelType w:val="hybridMultilevel"/>
    <w:tmpl w:val="59AED0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CBD584B"/>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
    <w:nsid w:val="100247FD"/>
    <w:multiLevelType w:val="hybridMultilevel"/>
    <w:tmpl w:val="DA60115A"/>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nsid w:val="10AB347F"/>
    <w:multiLevelType w:val="hybridMultilevel"/>
    <w:tmpl w:val="3CBC5F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10A663B"/>
    <w:multiLevelType w:val="hybridMultilevel"/>
    <w:tmpl w:val="2E44332A"/>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nsid w:val="17FB1D08"/>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0">
    <w:nsid w:val="187E4E2C"/>
    <w:multiLevelType w:val="multilevel"/>
    <w:tmpl w:val="46E2C0D0"/>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1">
    <w:nsid w:val="1988234A"/>
    <w:multiLevelType w:val="hybridMultilevel"/>
    <w:tmpl w:val="2CF2CD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1DA17325"/>
    <w:multiLevelType w:val="hybridMultilevel"/>
    <w:tmpl w:val="1610AE74"/>
    <w:lvl w:ilvl="0" w:tplc="FFFFFFFF">
      <w:start w:val="1"/>
      <w:numFmt w:val="bullet"/>
      <w:lvlText w:val="o"/>
      <w:lvlJc w:val="left"/>
      <w:pPr>
        <w:tabs>
          <w:tab w:val="num" w:pos="720"/>
        </w:tabs>
        <w:ind w:left="720" w:hanging="360"/>
      </w:pPr>
      <w:rPr>
        <w:rFonts w:ascii="Courier New" w:hAnsi="Courier New" w:hint="default"/>
      </w:rPr>
    </w:lvl>
    <w:lvl w:ilvl="1" w:tplc="FFFFFFFF">
      <w:numFmt w:val="bullet"/>
      <w:lvlText w:val=""/>
      <w:lvlJc w:val="left"/>
      <w:pPr>
        <w:tabs>
          <w:tab w:val="num" w:pos="1440"/>
        </w:tabs>
        <w:ind w:left="1440" w:hanging="360"/>
      </w:pPr>
      <w:rPr>
        <w:rFonts w:ascii="Symbol" w:eastAsia="Times New Roman"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DAB61AD"/>
    <w:multiLevelType w:val="hybridMultilevel"/>
    <w:tmpl w:val="10B2ED1C"/>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4">
    <w:nsid w:val="1EF96874"/>
    <w:multiLevelType w:val="hybridMultilevel"/>
    <w:tmpl w:val="0FF0B276"/>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nsid w:val="1FAC3195"/>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22A83E6C"/>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7">
    <w:nsid w:val="23966DBD"/>
    <w:multiLevelType w:val="hybridMultilevel"/>
    <w:tmpl w:val="58B0DD8C"/>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nsid w:val="29875B98"/>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9">
    <w:nsid w:val="29A013AA"/>
    <w:multiLevelType w:val="hybridMultilevel"/>
    <w:tmpl w:val="C9D46C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F2F65BE"/>
    <w:multiLevelType w:val="hybridMultilevel"/>
    <w:tmpl w:val="9E8E34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2F604567"/>
    <w:multiLevelType w:val="multilevel"/>
    <w:tmpl w:val="06D0AAAA"/>
    <w:lvl w:ilvl="0">
      <w:start w:val="3"/>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2">
    <w:nsid w:val="2FF75282"/>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3">
    <w:nsid w:val="328A1875"/>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4">
    <w:nsid w:val="332124A2"/>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5">
    <w:nsid w:val="36E8161D"/>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6">
    <w:nsid w:val="388B5F3D"/>
    <w:multiLevelType w:val="hybridMultilevel"/>
    <w:tmpl w:val="F20AEB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3E1740EE"/>
    <w:multiLevelType w:val="hybridMultilevel"/>
    <w:tmpl w:val="0E6A5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FA31465"/>
    <w:multiLevelType w:val="hybridMultilevel"/>
    <w:tmpl w:val="271CCBE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5760144"/>
    <w:multiLevelType w:val="multilevel"/>
    <w:tmpl w:val="6582C758"/>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0">
    <w:nsid w:val="466F662B"/>
    <w:multiLevelType w:val="hybridMultilevel"/>
    <w:tmpl w:val="BDD63C76"/>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31">
    <w:nsid w:val="4BA36EA6"/>
    <w:multiLevelType w:val="hybridMultilevel"/>
    <w:tmpl w:val="2B7CBF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2">
    <w:nsid w:val="4C772799"/>
    <w:multiLevelType w:val="hybridMultilevel"/>
    <w:tmpl w:val="C8F4D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ECF1A9F"/>
    <w:multiLevelType w:val="hybridMultilevel"/>
    <w:tmpl w:val="06E6F398"/>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4">
    <w:nsid w:val="50F63727"/>
    <w:multiLevelType w:val="hybridMultilevel"/>
    <w:tmpl w:val="4F3C1D8E"/>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5">
    <w:nsid w:val="54FB6146"/>
    <w:multiLevelType w:val="multilevel"/>
    <w:tmpl w:val="4EDE2DA0"/>
    <w:lvl w:ilvl="0">
      <w:start w:val="3"/>
      <w:numFmt w:val="decimal"/>
      <w:lvlText w:val="%1."/>
      <w:lvlJc w:val="left"/>
      <w:pPr>
        <w:ind w:left="360" w:hanging="360"/>
      </w:pPr>
      <w:rPr>
        <w:rFonts w:cs="Times New Roman" w:hint="default"/>
        <w:b/>
        <w:i w:val="0"/>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36">
    <w:nsid w:val="571042E0"/>
    <w:multiLevelType w:val="hybridMultilevel"/>
    <w:tmpl w:val="3FD8C2B0"/>
    <w:lvl w:ilvl="0" w:tplc="786C290A">
      <w:start w:val="1"/>
      <w:numFmt w:val="decimal"/>
      <w:lvlText w:val="%1."/>
      <w:lvlJc w:val="left"/>
      <w:pPr>
        <w:ind w:left="786" w:hanging="360"/>
      </w:pPr>
      <w:rPr>
        <w:rFonts w:cs="Times New Roman"/>
        <w:b w:val="0"/>
        <w:strike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5C3D544B"/>
    <w:multiLevelType w:val="multilevel"/>
    <w:tmpl w:val="041F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4125ED3"/>
    <w:multiLevelType w:val="hybridMultilevel"/>
    <w:tmpl w:val="2E44332A"/>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9">
    <w:nsid w:val="68721F9D"/>
    <w:multiLevelType w:val="hybridMultilevel"/>
    <w:tmpl w:val="D3CCA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1731CC7"/>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1">
    <w:nsid w:val="71E07082"/>
    <w:multiLevelType w:val="hybridMultilevel"/>
    <w:tmpl w:val="43F0C6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25570EB"/>
    <w:multiLevelType w:val="hybridMultilevel"/>
    <w:tmpl w:val="923465F0"/>
    <w:lvl w:ilvl="0" w:tplc="10C4AB90">
      <w:start w:val="1"/>
      <w:numFmt w:val="bullet"/>
      <w:lvlText w:val=""/>
      <w:lvlJc w:val="left"/>
      <w:pPr>
        <w:tabs>
          <w:tab w:val="num" w:pos="720"/>
        </w:tabs>
        <w:ind w:left="720" w:hanging="360"/>
      </w:pPr>
      <w:rPr>
        <w:rFonts w:ascii="Wingdings" w:hAnsi="Wingdings" w:hint="default"/>
      </w:rPr>
    </w:lvl>
    <w:lvl w:ilvl="1" w:tplc="2312E7BE" w:tentative="1">
      <w:start w:val="1"/>
      <w:numFmt w:val="bullet"/>
      <w:lvlText w:val=""/>
      <w:lvlJc w:val="left"/>
      <w:pPr>
        <w:tabs>
          <w:tab w:val="num" w:pos="1440"/>
        </w:tabs>
        <w:ind w:left="1440" w:hanging="360"/>
      </w:pPr>
      <w:rPr>
        <w:rFonts w:ascii="Wingdings" w:hAnsi="Wingdings" w:hint="default"/>
      </w:rPr>
    </w:lvl>
    <w:lvl w:ilvl="2" w:tplc="FB9402DA" w:tentative="1">
      <w:start w:val="1"/>
      <w:numFmt w:val="bullet"/>
      <w:lvlText w:val=""/>
      <w:lvlJc w:val="left"/>
      <w:pPr>
        <w:tabs>
          <w:tab w:val="num" w:pos="2160"/>
        </w:tabs>
        <w:ind w:left="2160" w:hanging="360"/>
      </w:pPr>
      <w:rPr>
        <w:rFonts w:ascii="Wingdings" w:hAnsi="Wingdings" w:hint="default"/>
      </w:rPr>
    </w:lvl>
    <w:lvl w:ilvl="3" w:tplc="E092F4C8" w:tentative="1">
      <w:start w:val="1"/>
      <w:numFmt w:val="bullet"/>
      <w:lvlText w:val=""/>
      <w:lvlJc w:val="left"/>
      <w:pPr>
        <w:tabs>
          <w:tab w:val="num" w:pos="2880"/>
        </w:tabs>
        <w:ind w:left="2880" w:hanging="360"/>
      </w:pPr>
      <w:rPr>
        <w:rFonts w:ascii="Wingdings" w:hAnsi="Wingdings" w:hint="default"/>
      </w:rPr>
    </w:lvl>
    <w:lvl w:ilvl="4" w:tplc="637047FE" w:tentative="1">
      <w:start w:val="1"/>
      <w:numFmt w:val="bullet"/>
      <w:lvlText w:val=""/>
      <w:lvlJc w:val="left"/>
      <w:pPr>
        <w:tabs>
          <w:tab w:val="num" w:pos="3600"/>
        </w:tabs>
        <w:ind w:left="3600" w:hanging="360"/>
      </w:pPr>
      <w:rPr>
        <w:rFonts w:ascii="Wingdings" w:hAnsi="Wingdings" w:hint="default"/>
      </w:rPr>
    </w:lvl>
    <w:lvl w:ilvl="5" w:tplc="626EB4E8" w:tentative="1">
      <w:start w:val="1"/>
      <w:numFmt w:val="bullet"/>
      <w:lvlText w:val=""/>
      <w:lvlJc w:val="left"/>
      <w:pPr>
        <w:tabs>
          <w:tab w:val="num" w:pos="4320"/>
        </w:tabs>
        <w:ind w:left="4320" w:hanging="360"/>
      </w:pPr>
      <w:rPr>
        <w:rFonts w:ascii="Wingdings" w:hAnsi="Wingdings" w:hint="default"/>
      </w:rPr>
    </w:lvl>
    <w:lvl w:ilvl="6" w:tplc="B8BED1C4" w:tentative="1">
      <w:start w:val="1"/>
      <w:numFmt w:val="bullet"/>
      <w:lvlText w:val=""/>
      <w:lvlJc w:val="left"/>
      <w:pPr>
        <w:tabs>
          <w:tab w:val="num" w:pos="5040"/>
        </w:tabs>
        <w:ind w:left="5040" w:hanging="360"/>
      </w:pPr>
      <w:rPr>
        <w:rFonts w:ascii="Wingdings" w:hAnsi="Wingdings" w:hint="default"/>
      </w:rPr>
    </w:lvl>
    <w:lvl w:ilvl="7" w:tplc="CAF21AE2" w:tentative="1">
      <w:start w:val="1"/>
      <w:numFmt w:val="bullet"/>
      <w:lvlText w:val=""/>
      <w:lvlJc w:val="left"/>
      <w:pPr>
        <w:tabs>
          <w:tab w:val="num" w:pos="5760"/>
        </w:tabs>
        <w:ind w:left="5760" w:hanging="360"/>
      </w:pPr>
      <w:rPr>
        <w:rFonts w:ascii="Wingdings" w:hAnsi="Wingdings" w:hint="default"/>
      </w:rPr>
    </w:lvl>
    <w:lvl w:ilvl="8" w:tplc="AE06BC5A" w:tentative="1">
      <w:start w:val="1"/>
      <w:numFmt w:val="bullet"/>
      <w:lvlText w:val=""/>
      <w:lvlJc w:val="left"/>
      <w:pPr>
        <w:tabs>
          <w:tab w:val="num" w:pos="6480"/>
        </w:tabs>
        <w:ind w:left="6480" w:hanging="360"/>
      </w:pPr>
      <w:rPr>
        <w:rFonts w:ascii="Wingdings" w:hAnsi="Wingdings" w:hint="default"/>
      </w:rPr>
    </w:lvl>
  </w:abstractNum>
  <w:abstractNum w:abstractNumId="43">
    <w:nsid w:val="7420329E"/>
    <w:multiLevelType w:val="multilevel"/>
    <w:tmpl w:val="308AADDA"/>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4">
    <w:nsid w:val="75F80A5C"/>
    <w:multiLevelType w:val="multilevel"/>
    <w:tmpl w:val="7AEAD7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60"/>
        </w:tabs>
        <w:ind w:left="872"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5">
    <w:nsid w:val="788261DA"/>
    <w:multiLevelType w:val="hybridMultilevel"/>
    <w:tmpl w:val="8CA4E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D851C97"/>
    <w:multiLevelType w:val="multilevel"/>
    <w:tmpl w:val="FB1C08E4"/>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17"/>
        </w:tabs>
        <w:ind w:left="717" w:hanging="360"/>
      </w:pPr>
      <w:rPr>
        <w:rFonts w:cs="Times New Roman" w:hint="default"/>
      </w:rPr>
    </w:lvl>
    <w:lvl w:ilvl="2">
      <w:start w:val="1"/>
      <w:numFmt w:val="decimal"/>
      <w:lvlText w:val="%1.%2.%3"/>
      <w:lvlJc w:val="left"/>
      <w:pPr>
        <w:tabs>
          <w:tab w:val="num" w:pos="1434"/>
        </w:tabs>
        <w:ind w:left="1434" w:hanging="720"/>
      </w:pPr>
      <w:rPr>
        <w:rFonts w:cs="Times New Roman" w:hint="default"/>
      </w:rPr>
    </w:lvl>
    <w:lvl w:ilvl="3">
      <w:start w:val="1"/>
      <w:numFmt w:val="decimal"/>
      <w:lvlText w:val="%1.%2.%3.%4"/>
      <w:lvlJc w:val="left"/>
      <w:pPr>
        <w:tabs>
          <w:tab w:val="num" w:pos="1791"/>
        </w:tabs>
        <w:ind w:left="1791" w:hanging="720"/>
      </w:pPr>
      <w:rPr>
        <w:rFonts w:cs="Times New Roman" w:hint="default"/>
      </w:rPr>
    </w:lvl>
    <w:lvl w:ilvl="4">
      <w:start w:val="1"/>
      <w:numFmt w:val="decimal"/>
      <w:lvlText w:val="%1.%2.%3.%4.%5"/>
      <w:lvlJc w:val="left"/>
      <w:pPr>
        <w:tabs>
          <w:tab w:val="num" w:pos="2508"/>
        </w:tabs>
        <w:ind w:left="2508" w:hanging="1080"/>
      </w:pPr>
      <w:rPr>
        <w:rFonts w:cs="Times New Roman" w:hint="default"/>
      </w:rPr>
    </w:lvl>
    <w:lvl w:ilvl="5">
      <w:start w:val="1"/>
      <w:numFmt w:val="decimal"/>
      <w:lvlText w:val="%1.%2.%3.%4.%5.%6"/>
      <w:lvlJc w:val="left"/>
      <w:pPr>
        <w:tabs>
          <w:tab w:val="num" w:pos="2865"/>
        </w:tabs>
        <w:ind w:left="2865" w:hanging="1080"/>
      </w:pPr>
      <w:rPr>
        <w:rFonts w:cs="Times New Roman" w:hint="default"/>
      </w:rPr>
    </w:lvl>
    <w:lvl w:ilvl="6">
      <w:start w:val="1"/>
      <w:numFmt w:val="decimal"/>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656"/>
        </w:tabs>
        <w:ind w:left="4656" w:hanging="1800"/>
      </w:pPr>
      <w:rPr>
        <w:rFonts w:cs="Times New Roman" w:hint="default"/>
      </w:rPr>
    </w:lvl>
  </w:abstractNum>
  <w:num w:numId="1">
    <w:abstractNumId w:val="6"/>
  </w:num>
  <w:num w:numId="2">
    <w:abstractNumId w:val="44"/>
  </w:num>
  <w:num w:numId="3">
    <w:abstractNumId w:val="42"/>
  </w:num>
  <w:num w:numId="4">
    <w:abstractNumId w:val="1"/>
  </w:num>
  <w:num w:numId="5">
    <w:abstractNumId w:val="40"/>
  </w:num>
  <w:num w:numId="6">
    <w:abstractNumId w:val="15"/>
  </w:num>
  <w:num w:numId="7">
    <w:abstractNumId w:val="4"/>
  </w:num>
  <w:num w:numId="8">
    <w:abstractNumId w:val="32"/>
  </w:num>
  <w:num w:numId="9">
    <w:abstractNumId w:val="20"/>
  </w:num>
  <w:num w:numId="10">
    <w:abstractNumId w:val="26"/>
  </w:num>
  <w:num w:numId="11">
    <w:abstractNumId w:val="11"/>
  </w:num>
  <w:num w:numId="12">
    <w:abstractNumId w:val="41"/>
  </w:num>
  <w:num w:numId="13">
    <w:abstractNumId w:val="7"/>
  </w:num>
  <w:num w:numId="14">
    <w:abstractNumId w:val="19"/>
  </w:num>
  <w:num w:numId="15">
    <w:abstractNumId w:val="45"/>
  </w:num>
  <w:num w:numId="16">
    <w:abstractNumId w:val="12"/>
  </w:num>
  <w:num w:numId="17">
    <w:abstractNumId w:val="28"/>
  </w:num>
  <w:num w:numId="18">
    <w:abstractNumId w:val="39"/>
  </w:num>
  <w:num w:numId="19">
    <w:abstractNumId w:val="34"/>
  </w:num>
  <w:num w:numId="20">
    <w:abstractNumId w:val="27"/>
  </w:num>
  <w:num w:numId="21">
    <w:abstractNumId w:val="13"/>
  </w:num>
  <w:num w:numId="22">
    <w:abstractNumId w:val="9"/>
  </w:num>
  <w:num w:numId="23">
    <w:abstractNumId w:val="46"/>
  </w:num>
  <w:num w:numId="24">
    <w:abstractNumId w:val="37"/>
  </w:num>
  <w:num w:numId="25">
    <w:abstractNumId w:val="31"/>
  </w:num>
  <w:num w:numId="26">
    <w:abstractNumId w:val="43"/>
  </w:num>
  <w:num w:numId="27">
    <w:abstractNumId w:val="35"/>
  </w:num>
  <w:num w:numId="28">
    <w:abstractNumId w:val="29"/>
  </w:num>
  <w:num w:numId="29">
    <w:abstractNumId w:val="10"/>
  </w:num>
  <w:num w:numId="30">
    <w:abstractNumId w:val="5"/>
  </w:num>
  <w:num w:numId="31">
    <w:abstractNumId w:val="33"/>
  </w:num>
  <w:num w:numId="32">
    <w:abstractNumId w:val="17"/>
  </w:num>
  <w:num w:numId="33">
    <w:abstractNumId w:val="30"/>
  </w:num>
  <w:num w:numId="34">
    <w:abstractNumId w:val="36"/>
  </w:num>
  <w:num w:numId="35">
    <w:abstractNumId w:val="16"/>
  </w:num>
  <w:num w:numId="36">
    <w:abstractNumId w:val="0"/>
  </w:num>
  <w:num w:numId="37">
    <w:abstractNumId w:val="22"/>
  </w:num>
  <w:num w:numId="38">
    <w:abstractNumId w:val="25"/>
  </w:num>
  <w:num w:numId="39">
    <w:abstractNumId w:val="3"/>
  </w:num>
  <w:num w:numId="40">
    <w:abstractNumId w:val="18"/>
  </w:num>
  <w:num w:numId="41">
    <w:abstractNumId w:val="38"/>
  </w:num>
  <w:num w:numId="42">
    <w:abstractNumId w:val="21"/>
  </w:num>
  <w:num w:numId="43">
    <w:abstractNumId w:val="23"/>
  </w:num>
  <w:num w:numId="44">
    <w:abstractNumId w:val="24"/>
  </w:num>
  <w:num w:numId="45">
    <w:abstractNumId w:val="8"/>
  </w:num>
  <w:num w:numId="46">
    <w:abstractNumId w:val="2"/>
  </w:num>
  <w:num w:numId="4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numFmt w:val="upperRoman"/>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4D16"/>
    <w:rsid w:val="000016BC"/>
    <w:rsid w:val="0000369B"/>
    <w:rsid w:val="00003CC3"/>
    <w:rsid w:val="00004794"/>
    <w:rsid w:val="0000510E"/>
    <w:rsid w:val="00005698"/>
    <w:rsid w:val="000064C0"/>
    <w:rsid w:val="00011B4D"/>
    <w:rsid w:val="00012B09"/>
    <w:rsid w:val="000133CE"/>
    <w:rsid w:val="00015265"/>
    <w:rsid w:val="0001583A"/>
    <w:rsid w:val="00015874"/>
    <w:rsid w:val="0001614B"/>
    <w:rsid w:val="0001620A"/>
    <w:rsid w:val="0002039E"/>
    <w:rsid w:val="0002111F"/>
    <w:rsid w:val="00021308"/>
    <w:rsid w:val="00022C3D"/>
    <w:rsid w:val="000244FB"/>
    <w:rsid w:val="0002484A"/>
    <w:rsid w:val="00027310"/>
    <w:rsid w:val="00030518"/>
    <w:rsid w:val="00030F88"/>
    <w:rsid w:val="000312F0"/>
    <w:rsid w:val="00034520"/>
    <w:rsid w:val="0004001E"/>
    <w:rsid w:val="0004001F"/>
    <w:rsid w:val="00040BE8"/>
    <w:rsid w:val="00041D1E"/>
    <w:rsid w:val="00042AA5"/>
    <w:rsid w:val="00043A1F"/>
    <w:rsid w:val="0004555A"/>
    <w:rsid w:val="00047C53"/>
    <w:rsid w:val="000514A7"/>
    <w:rsid w:val="00052851"/>
    <w:rsid w:val="00052CD4"/>
    <w:rsid w:val="00053501"/>
    <w:rsid w:val="00054DEA"/>
    <w:rsid w:val="00056804"/>
    <w:rsid w:val="00056B36"/>
    <w:rsid w:val="000573EA"/>
    <w:rsid w:val="00060BE3"/>
    <w:rsid w:val="000612B2"/>
    <w:rsid w:val="000614A7"/>
    <w:rsid w:val="00063C8A"/>
    <w:rsid w:val="00063FD6"/>
    <w:rsid w:val="00065968"/>
    <w:rsid w:val="00066B4A"/>
    <w:rsid w:val="00067B36"/>
    <w:rsid w:val="00067F1D"/>
    <w:rsid w:val="00067F88"/>
    <w:rsid w:val="00070D70"/>
    <w:rsid w:val="00071CA0"/>
    <w:rsid w:val="000738A2"/>
    <w:rsid w:val="00074A7D"/>
    <w:rsid w:val="00074E3E"/>
    <w:rsid w:val="00075C8B"/>
    <w:rsid w:val="00076A45"/>
    <w:rsid w:val="00083DE3"/>
    <w:rsid w:val="00084F37"/>
    <w:rsid w:val="00086383"/>
    <w:rsid w:val="00086D20"/>
    <w:rsid w:val="0009037A"/>
    <w:rsid w:val="00091910"/>
    <w:rsid w:val="00092F6A"/>
    <w:rsid w:val="000941A5"/>
    <w:rsid w:val="00095C28"/>
    <w:rsid w:val="00095CAA"/>
    <w:rsid w:val="0009664F"/>
    <w:rsid w:val="00096BEB"/>
    <w:rsid w:val="000A223C"/>
    <w:rsid w:val="000A36CB"/>
    <w:rsid w:val="000A49D8"/>
    <w:rsid w:val="000A779E"/>
    <w:rsid w:val="000B0226"/>
    <w:rsid w:val="000B0BB8"/>
    <w:rsid w:val="000B1FCE"/>
    <w:rsid w:val="000B2A71"/>
    <w:rsid w:val="000B331C"/>
    <w:rsid w:val="000B389E"/>
    <w:rsid w:val="000B3A8A"/>
    <w:rsid w:val="000B3F45"/>
    <w:rsid w:val="000B44A8"/>
    <w:rsid w:val="000B6197"/>
    <w:rsid w:val="000B650F"/>
    <w:rsid w:val="000C0EF7"/>
    <w:rsid w:val="000C2ACE"/>
    <w:rsid w:val="000C5272"/>
    <w:rsid w:val="000D14D6"/>
    <w:rsid w:val="000D43E6"/>
    <w:rsid w:val="000D5F59"/>
    <w:rsid w:val="000E09AB"/>
    <w:rsid w:val="000E1051"/>
    <w:rsid w:val="000E3D49"/>
    <w:rsid w:val="000E67AF"/>
    <w:rsid w:val="000E6AC7"/>
    <w:rsid w:val="000F00EC"/>
    <w:rsid w:val="000F5E54"/>
    <w:rsid w:val="000F763D"/>
    <w:rsid w:val="00100338"/>
    <w:rsid w:val="00101779"/>
    <w:rsid w:val="00102919"/>
    <w:rsid w:val="001037F2"/>
    <w:rsid w:val="00104422"/>
    <w:rsid w:val="001054EF"/>
    <w:rsid w:val="00105AD9"/>
    <w:rsid w:val="00106326"/>
    <w:rsid w:val="0010658C"/>
    <w:rsid w:val="0010674A"/>
    <w:rsid w:val="00106786"/>
    <w:rsid w:val="00110E48"/>
    <w:rsid w:val="0011222E"/>
    <w:rsid w:val="00113814"/>
    <w:rsid w:val="00114149"/>
    <w:rsid w:val="001163EA"/>
    <w:rsid w:val="001165CF"/>
    <w:rsid w:val="00117395"/>
    <w:rsid w:val="001173C5"/>
    <w:rsid w:val="001206EB"/>
    <w:rsid w:val="00122DF6"/>
    <w:rsid w:val="001240BE"/>
    <w:rsid w:val="00124B49"/>
    <w:rsid w:val="001273A4"/>
    <w:rsid w:val="00127E55"/>
    <w:rsid w:val="00133D92"/>
    <w:rsid w:val="00134B25"/>
    <w:rsid w:val="001352DB"/>
    <w:rsid w:val="001361A6"/>
    <w:rsid w:val="0013621F"/>
    <w:rsid w:val="00140120"/>
    <w:rsid w:val="001428FF"/>
    <w:rsid w:val="00143192"/>
    <w:rsid w:val="001440A9"/>
    <w:rsid w:val="001446CB"/>
    <w:rsid w:val="00146492"/>
    <w:rsid w:val="00146964"/>
    <w:rsid w:val="00146A35"/>
    <w:rsid w:val="00146E86"/>
    <w:rsid w:val="00147A54"/>
    <w:rsid w:val="001505A4"/>
    <w:rsid w:val="001507A4"/>
    <w:rsid w:val="00152649"/>
    <w:rsid w:val="00152E59"/>
    <w:rsid w:val="001531D7"/>
    <w:rsid w:val="001531EE"/>
    <w:rsid w:val="00153653"/>
    <w:rsid w:val="00153728"/>
    <w:rsid w:val="00161E38"/>
    <w:rsid w:val="0016289C"/>
    <w:rsid w:val="0016298E"/>
    <w:rsid w:val="00163276"/>
    <w:rsid w:val="00163CA2"/>
    <w:rsid w:val="00164419"/>
    <w:rsid w:val="0016673F"/>
    <w:rsid w:val="00170348"/>
    <w:rsid w:val="00170710"/>
    <w:rsid w:val="001714DB"/>
    <w:rsid w:val="0017313F"/>
    <w:rsid w:val="001752B2"/>
    <w:rsid w:val="00177F6E"/>
    <w:rsid w:val="0018018F"/>
    <w:rsid w:val="001828E6"/>
    <w:rsid w:val="00183067"/>
    <w:rsid w:val="0018458D"/>
    <w:rsid w:val="00186729"/>
    <w:rsid w:val="00190035"/>
    <w:rsid w:val="00191003"/>
    <w:rsid w:val="00191683"/>
    <w:rsid w:val="0019263F"/>
    <w:rsid w:val="001939B3"/>
    <w:rsid w:val="00197389"/>
    <w:rsid w:val="001A0EFF"/>
    <w:rsid w:val="001A1E4B"/>
    <w:rsid w:val="001A3600"/>
    <w:rsid w:val="001A3864"/>
    <w:rsid w:val="001A4602"/>
    <w:rsid w:val="001A51B5"/>
    <w:rsid w:val="001A52E9"/>
    <w:rsid w:val="001A68BB"/>
    <w:rsid w:val="001A7315"/>
    <w:rsid w:val="001A745B"/>
    <w:rsid w:val="001A7E3D"/>
    <w:rsid w:val="001B2951"/>
    <w:rsid w:val="001B451A"/>
    <w:rsid w:val="001B56A8"/>
    <w:rsid w:val="001B7CD8"/>
    <w:rsid w:val="001C06F2"/>
    <w:rsid w:val="001C12D3"/>
    <w:rsid w:val="001C363B"/>
    <w:rsid w:val="001C3E79"/>
    <w:rsid w:val="001C4C4F"/>
    <w:rsid w:val="001D03ED"/>
    <w:rsid w:val="001D119B"/>
    <w:rsid w:val="001D26AF"/>
    <w:rsid w:val="001D28D6"/>
    <w:rsid w:val="001D3E5B"/>
    <w:rsid w:val="001D629B"/>
    <w:rsid w:val="001D721A"/>
    <w:rsid w:val="001E1B5E"/>
    <w:rsid w:val="001E1CAB"/>
    <w:rsid w:val="001E3E47"/>
    <w:rsid w:val="001E51AA"/>
    <w:rsid w:val="001E529F"/>
    <w:rsid w:val="001E6260"/>
    <w:rsid w:val="001F05CC"/>
    <w:rsid w:val="001F0C3F"/>
    <w:rsid w:val="001F1673"/>
    <w:rsid w:val="001F4C1A"/>
    <w:rsid w:val="001F52E2"/>
    <w:rsid w:val="001F70E1"/>
    <w:rsid w:val="001F775C"/>
    <w:rsid w:val="00202B73"/>
    <w:rsid w:val="00203C40"/>
    <w:rsid w:val="002041E2"/>
    <w:rsid w:val="002055B0"/>
    <w:rsid w:val="0021095D"/>
    <w:rsid w:val="00210C6C"/>
    <w:rsid w:val="00210E47"/>
    <w:rsid w:val="00211CB6"/>
    <w:rsid w:val="002122FA"/>
    <w:rsid w:val="00212869"/>
    <w:rsid w:val="00212938"/>
    <w:rsid w:val="00213189"/>
    <w:rsid w:val="002144BA"/>
    <w:rsid w:val="002156EF"/>
    <w:rsid w:val="00215775"/>
    <w:rsid w:val="0021616A"/>
    <w:rsid w:val="0022118E"/>
    <w:rsid w:val="00221199"/>
    <w:rsid w:val="002220C6"/>
    <w:rsid w:val="00223D1C"/>
    <w:rsid w:val="00224D40"/>
    <w:rsid w:val="00227C69"/>
    <w:rsid w:val="00230466"/>
    <w:rsid w:val="00230978"/>
    <w:rsid w:val="00230C6B"/>
    <w:rsid w:val="002315D4"/>
    <w:rsid w:val="00231D6D"/>
    <w:rsid w:val="0023306C"/>
    <w:rsid w:val="0023531A"/>
    <w:rsid w:val="00235703"/>
    <w:rsid w:val="00236254"/>
    <w:rsid w:val="0023727B"/>
    <w:rsid w:val="0023755F"/>
    <w:rsid w:val="0024002D"/>
    <w:rsid w:val="00240C4A"/>
    <w:rsid w:val="00241CFB"/>
    <w:rsid w:val="00242C6F"/>
    <w:rsid w:val="00242D04"/>
    <w:rsid w:val="002432FA"/>
    <w:rsid w:val="002436AE"/>
    <w:rsid w:val="002438ED"/>
    <w:rsid w:val="00247288"/>
    <w:rsid w:val="0024783E"/>
    <w:rsid w:val="00247A9A"/>
    <w:rsid w:val="00247F03"/>
    <w:rsid w:val="00250766"/>
    <w:rsid w:val="00252E9E"/>
    <w:rsid w:val="002533AB"/>
    <w:rsid w:val="002536B0"/>
    <w:rsid w:val="00260777"/>
    <w:rsid w:val="00260798"/>
    <w:rsid w:val="002619D6"/>
    <w:rsid w:val="002621E2"/>
    <w:rsid w:val="00262530"/>
    <w:rsid w:val="00262CA1"/>
    <w:rsid w:val="0026676B"/>
    <w:rsid w:val="0026687E"/>
    <w:rsid w:val="00273C5B"/>
    <w:rsid w:val="00274FA1"/>
    <w:rsid w:val="00276643"/>
    <w:rsid w:val="002825C0"/>
    <w:rsid w:val="00283893"/>
    <w:rsid w:val="00285CF4"/>
    <w:rsid w:val="0028741D"/>
    <w:rsid w:val="002913A5"/>
    <w:rsid w:val="00292710"/>
    <w:rsid w:val="00293EAA"/>
    <w:rsid w:val="00296DBE"/>
    <w:rsid w:val="002A1DC3"/>
    <w:rsid w:val="002A1ECD"/>
    <w:rsid w:val="002A6AE1"/>
    <w:rsid w:val="002A741A"/>
    <w:rsid w:val="002B13E1"/>
    <w:rsid w:val="002B196C"/>
    <w:rsid w:val="002B2A60"/>
    <w:rsid w:val="002B2F41"/>
    <w:rsid w:val="002B3EEC"/>
    <w:rsid w:val="002B6135"/>
    <w:rsid w:val="002C297D"/>
    <w:rsid w:val="002D0C3A"/>
    <w:rsid w:val="002D1B1C"/>
    <w:rsid w:val="002D4FF1"/>
    <w:rsid w:val="002D5B05"/>
    <w:rsid w:val="002D781A"/>
    <w:rsid w:val="002E0D55"/>
    <w:rsid w:val="002E47D1"/>
    <w:rsid w:val="002E656E"/>
    <w:rsid w:val="002E6D95"/>
    <w:rsid w:val="002E6DC3"/>
    <w:rsid w:val="002E761B"/>
    <w:rsid w:val="002E7BAA"/>
    <w:rsid w:val="002F2BC8"/>
    <w:rsid w:val="002F39CE"/>
    <w:rsid w:val="002F3BA5"/>
    <w:rsid w:val="002F3FDE"/>
    <w:rsid w:val="002F5CC8"/>
    <w:rsid w:val="002F6FE2"/>
    <w:rsid w:val="00301B4B"/>
    <w:rsid w:val="0030342A"/>
    <w:rsid w:val="00304106"/>
    <w:rsid w:val="00304A90"/>
    <w:rsid w:val="00310916"/>
    <w:rsid w:val="00310A8A"/>
    <w:rsid w:val="003117A1"/>
    <w:rsid w:val="00312C06"/>
    <w:rsid w:val="003132C0"/>
    <w:rsid w:val="00314905"/>
    <w:rsid w:val="00314CBC"/>
    <w:rsid w:val="00316181"/>
    <w:rsid w:val="0031695B"/>
    <w:rsid w:val="0032092F"/>
    <w:rsid w:val="00321BD6"/>
    <w:rsid w:val="00323703"/>
    <w:rsid w:val="0032603A"/>
    <w:rsid w:val="0033060E"/>
    <w:rsid w:val="0033068A"/>
    <w:rsid w:val="00332634"/>
    <w:rsid w:val="00333A6F"/>
    <w:rsid w:val="00334165"/>
    <w:rsid w:val="00336665"/>
    <w:rsid w:val="00337907"/>
    <w:rsid w:val="00340275"/>
    <w:rsid w:val="00343833"/>
    <w:rsid w:val="003442DF"/>
    <w:rsid w:val="00344C03"/>
    <w:rsid w:val="00344CB0"/>
    <w:rsid w:val="00344D57"/>
    <w:rsid w:val="00346785"/>
    <w:rsid w:val="0034720D"/>
    <w:rsid w:val="00350B90"/>
    <w:rsid w:val="00351AB5"/>
    <w:rsid w:val="003526E9"/>
    <w:rsid w:val="00352C22"/>
    <w:rsid w:val="0035407E"/>
    <w:rsid w:val="003544A8"/>
    <w:rsid w:val="003570BD"/>
    <w:rsid w:val="00357285"/>
    <w:rsid w:val="00357DDA"/>
    <w:rsid w:val="00357ED4"/>
    <w:rsid w:val="003603CF"/>
    <w:rsid w:val="00360664"/>
    <w:rsid w:val="00361B1C"/>
    <w:rsid w:val="00362327"/>
    <w:rsid w:val="00362411"/>
    <w:rsid w:val="0036419C"/>
    <w:rsid w:val="00364C65"/>
    <w:rsid w:val="00365231"/>
    <w:rsid w:val="0036708E"/>
    <w:rsid w:val="00370796"/>
    <w:rsid w:val="00371547"/>
    <w:rsid w:val="00371C8E"/>
    <w:rsid w:val="00372AC9"/>
    <w:rsid w:val="00373190"/>
    <w:rsid w:val="00375B98"/>
    <w:rsid w:val="00375FED"/>
    <w:rsid w:val="003760E1"/>
    <w:rsid w:val="00376636"/>
    <w:rsid w:val="00376B14"/>
    <w:rsid w:val="00377AFD"/>
    <w:rsid w:val="0038023E"/>
    <w:rsid w:val="00385F3F"/>
    <w:rsid w:val="00386A26"/>
    <w:rsid w:val="003913EB"/>
    <w:rsid w:val="00392C75"/>
    <w:rsid w:val="00394764"/>
    <w:rsid w:val="00395375"/>
    <w:rsid w:val="00397BE4"/>
    <w:rsid w:val="003A0B72"/>
    <w:rsid w:val="003A2D62"/>
    <w:rsid w:val="003A4A81"/>
    <w:rsid w:val="003A6F79"/>
    <w:rsid w:val="003B011C"/>
    <w:rsid w:val="003B1479"/>
    <w:rsid w:val="003B14AE"/>
    <w:rsid w:val="003B2CA5"/>
    <w:rsid w:val="003B33F0"/>
    <w:rsid w:val="003B44BB"/>
    <w:rsid w:val="003B4B41"/>
    <w:rsid w:val="003B5228"/>
    <w:rsid w:val="003C0250"/>
    <w:rsid w:val="003C2BA3"/>
    <w:rsid w:val="003C345B"/>
    <w:rsid w:val="003C4234"/>
    <w:rsid w:val="003C6328"/>
    <w:rsid w:val="003C6DD6"/>
    <w:rsid w:val="003C6E91"/>
    <w:rsid w:val="003C75A9"/>
    <w:rsid w:val="003D033E"/>
    <w:rsid w:val="003D189A"/>
    <w:rsid w:val="003D1E65"/>
    <w:rsid w:val="003D3A91"/>
    <w:rsid w:val="003D475A"/>
    <w:rsid w:val="003D7437"/>
    <w:rsid w:val="003D7C16"/>
    <w:rsid w:val="003E011C"/>
    <w:rsid w:val="003E2E89"/>
    <w:rsid w:val="003E32DC"/>
    <w:rsid w:val="003E3FE5"/>
    <w:rsid w:val="003F064A"/>
    <w:rsid w:val="003F442C"/>
    <w:rsid w:val="003F4BB1"/>
    <w:rsid w:val="003F4DF2"/>
    <w:rsid w:val="003F5D9F"/>
    <w:rsid w:val="00401D18"/>
    <w:rsid w:val="00402252"/>
    <w:rsid w:val="00402280"/>
    <w:rsid w:val="0040429D"/>
    <w:rsid w:val="00404719"/>
    <w:rsid w:val="00405B46"/>
    <w:rsid w:val="004104DD"/>
    <w:rsid w:val="00410D7D"/>
    <w:rsid w:val="0041243E"/>
    <w:rsid w:val="00412A77"/>
    <w:rsid w:val="00413256"/>
    <w:rsid w:val="00416A4C"/>
    <w:rsid w:val="00416ECB"/>
    <w:rsid w:val="004200A7"/>
    <w:rsid w:val="00421207"/>
    <w:rsid w:val="00424F2D"/>
    <w:rsid w:val="00425A4F"/>
    <w:rsid w:val="00427ABD"/>
    <w:rsid w:val="00430EED"/>
    <w:rsid w:val="0043167E"/>
    <w:rsid w:val="0043171E"/>
    <w:rsid w:val="004332CD"/>
    <w:rsid w:val="00437860"/>
    <w:rsid w:val="00440C0C"/>
    <w:rsid w:val="00442922"/>
    <w:rsid w:val="00443B2A"/>
    <w:rsid w:val="00444939"/>
    <w:rsid w:val="00445974"/>
    <w:rsid w:val="00445F38"/>
    <w:rsid w:val="00447050"/>
    <w:rsid w:val="00451257"/>
    <w:rsid w:val="00454133"/>
    <w:rsid w:val="0045477A"/>
    <w:rsid w:val="00455862"/>
    <w:rsid w:val="00456C47"/>
    <w:rsid w:val="00460AC6"/>
    <w:rsid w:val="00461D18"/>
    <w:rsid w:val="004630EF"/>
    <w:rsid w:val="004642D5"/>
    <w:rsid w:val="00465C47"/>
    <w:rsid w:val="00465D16"/>
    <w:rsid w:val="00465D9E"/>
    <w:rsid w:val="004666B6"/>
    <w:rsid w:val="00467265"/>
    <w:rsid w:val="00470F72"/>
    <w:rsid w:val="004713CF"/>
    <w:rsid w:val="00471766"/>
    <w:rsid w:val="004719BC"/>
    <w:rsid w:val="00473146"/>
    <w:rsid w:val="00475D9A"/>
    <w:rsid w:val="0047611C"/>
    <w:rsid w:val="00476154"/>
    <w:rsid w:val="00476F09"/>
    <w:rsid w:val="00477B4C"/>
    <w:rsid w:val="00480436"/>
    <w:rsid w:val="00480BCA"/>
    <w:rsid w:val="004830B9"/>
    <w:rsid w:val="00484030"/>
    <w:rsid w:val="0048437F"/>
    <w:rsid w:val="00484694"/>
    <w:rsid w:val="004853B1"/>
    <w:rsid w:val="00486CF0"/>
    <w:rsid w:val="00486F7A"/>
    <w:rsid w:val="00491650"/>
    <w:rsid w:val="0049289E"/>
    <w:rsid w:val="00493CC8"/>
    <w:rsid w:val="00493D49"/>
    <w:rsid w:val="00495F95"/>
    <w:rsid w:val="004977F9"/>
    <w:rsid w:val="004A05B9"/>
    <w:rsid w:val="004A39D9"/>
    <w:rsid w:val="004A53E8"/>
    <w:rsid w:val="004B0AEB"/>
    <w:rsid w:val="004B1705"/>
    <w:rsid w:val="004B2E2D"/>
    <w:rsid w:val="004B5DDC"/>
    <w:rsid w:val="004B5E37"/>
    <w:rsid w:val="004C12A2"/>
    <w:rsid w:val="004C3004"/>
    <w:rsid w:val="004C7A7A"/>
    <w:rsid w:val="004D06AC"/>
    <w:rsid w:val="004D1D59"/>
    <w:rsid w:val="004D39E5"/>
    <w:rsid w:val="004D4EAD"/>
    <w:rsid w:val="004D4F28"/>
    <w:rsid w:val="004D5B1D"/>
    <w:rsid w:val="004D639C"/>
    <w:rsid w:val="004D6DD8"/>
    <w:rsid w:val="004E009A"/>
    <w:rsid w:val="004E12FB"/>
    <w:rsid w:val="004E14C7"/>
    <w:rsid w:val="004E4A89"/>
    <w:rsid w:val="004E614D"/>
    <w:rsid w:val="004E6174"/>
    <w:rsid w:val="004E64C4"/>
    <w:rsid w:val="004F067F"/>
    <w:rsid w:val="004F0D53"/>
    <w:rsid w:val="004F19E5"/>
    <w:rsid w:val="004F1E58"/>
    <w:rsid w:val="004F2B0B"/>
    <w:rsid w:val="004F4CFB"/>
    <w:rsid w:val="004F50FF"/>
    <w:rsid w:val="00500C51"/>
    <w:rsid w:val="005034AC"/>
    <w:rsid w:val="005065BE"/>
    <w:rsid w:val="005116C2"/>
    <w:rsid w:val="00512742"/>
    <w:rsid w:val="00513253"/>
    <w:rsid w:val="00514803"/>
    <w:rsid w:val="00514C5E"/>
    <w:rsid w:val="0051531D"/>
    <w:rsid w:val="00515D18"/>
    <w:rsid w:val="00516E3D"/>
    <w:rsid w:val="005210F8"/>
    <w:rsid w:val="0052260C"/>
    <w:rsid w:val="00523DFE"/>
    <w:rsid w:val="005241F4"/>
    <w:rsid w:val="0052595F"/>
    <w:rsid w:val="00525DEF"/>
    <w:rsid w:val="0053071F"/>
    <w:rsid w:val="005308A8"/>
    <w:rsid w:val="005309D0"/>
    <w:rsid w:val="00530DD1"/>
    <w:rsid w:val="005328FF"/>
    <w:rsid w:val="00533409"/>
    <w:rsid w:val="00534294"/>
    <w:rsid w:val="0053721B"/>
    <w:rsid w:val="005420FA"/>
    <w:rsid w:val="00546080"/>
    <w:rsid w:val="0054620A"/>
    <w:rsid w:val="00547E85"/>
    <w:rsid w:val="005510A7"/>
    <w:rsid w:val="00553346"/>
    <w:rsid w:val="00553F7A"/>
    <w:rsid w:val="00555BB2"/>
    <w:rsid w:val="00557A65"/>
    <w:rsid w:val="00560240"/>
    <w:rsid w:val="00562EF5"/>
    <w:rsid w:val="00563FD5"/>
    <w:rsid w:val="005664D7"/>
    <w:rsid w:val="00566B0D"/>
    <w:rsid w:val="00566D6E"/>
    <w:rsid w:val="00567B42"/>
    <w:rsid w:val="00567C9A"/>
    <w:rsid w:val="005710E3"/>
    <w:rsid w:val="005748C1"/>
    <w:rsid w:val="0057585B"/>
    <w:rsid w:val="00575B28"/>
    <w:rsid w:val="00577291"/>
    <w:rsid w:val="00580147"/>
    <w:rsid w:val="0058047F"/>
    <w:rsid w:val="00582579"/>
    <w:rsid w:val="00584B3A"/>
    <w:rsid w:val="0058564D"/>
    <w:rsid w:val="00585829"/>
    <w:rsid w:val="00585D12"/>
    <w:rsid w:val="00587982"/>
    <w:rsid w:val="005931A9"/>
    <w:rsid w:val="00593E8A"/>
    <w:rsid w:val="00597737"/>
    <w:rsid w:val="005A0555"/>
    <w:rsid w:val="005A0880"/>
    <w:rsid w:val="005A0CB9"/>
    <w:rsid w:val="005A14CF"/>
    <w:rsid w:val="005A16E3"/>
    <w:rsid w:val="005A2367"/>
    <w:rsid w:val="005A34EF"/>
    <w:rsid w:val="005A4F3F"/>
    <w:rsid w:val="005A56A8"/>
    <w:rsid w:val="005A668E"/>
    <w:rsid w:val="005B035E"/>
    <w:rsid w:val="005B11B4"/>
    <w:rsid w:val="005B26E6"/>
    <w:rsid w:val="005B2E91"/>
    <w:rsid w:val="005B3118"/>
    <w:rsid w:val="005B4EB5"/>
    <w:rsid w:val="005B6387"/>
    <w:rsid w:val="005C21A3"/>
    <w:rsid w:val="005C2A50"/>
    <w:rsid w:val="005C2A99"/>
    <w:rsid w:val="005C39DE"/>
    <w:rsid w:val="005C40B4"/>
    <w:rsid w:val="005C6F6C"/>
    <w:rsid w:val="005C7D74"/>
    <w:rsid w:val="005D0E92"/>
    <w:rsid w:val="005D1D7C"/>
    <w:rsid w:val="005D431F"/>
    <w:rsid w:val="005D44DA"/>
    <w:rsid w:val="005D5D6C"/>
    <w:rsid w:val="005D78B0"/>
    <w:rsid w:val="005E1D95"/>
    <w:rsid w:val="005E2A7D"/>
    <w:rsid w:val="005E633F"/>
    <w:rsid w:val="005E64C4"/>
    <w:rsid w:val="005F3993"/>
    <w:rsid w:val="005F3CFA"/>
    <w:rsid w:val="005F3DB7"/>
    <w:rsid w:val="005F3FD8"/>
    <w:rsid w:val="005F403E"/>
    <w:rsid w:val="005F44D8"/>
    <w:rsid w:val="005F499A"/>
    <w:rsid w:val="005F4D16"/>
    <w:rsid w:val="005F4E6B"/>
    <w:rsid w:val="005F50D3"/>
    <w:rsid w:val="005F5CE2"/>
    <w:rsid w:val="006004A2"/>
    <w:rsid w:val="00600FD0"/>
    <w:rsid w:val="00601966"/>
    <w:rsid w:val="00602434"/>
    <w:rsid w:val="00602F27"/>
    <w:rsid w:val="0060313A"/>
    <w:rsid w:val="00603B16"/>
    <w:rsid w:val="006100F0"/>
    <w:rsid w:val="0061126F"/>
    <w:rsid w:val="00612431"/>
    <w:rsid w:val="006140A7"/>
    <w:rsid w:val="00614E38"/>
    <w:rsid w:val="00616B0D"/>
    <w:rsid w:val="00621016"/>
    <w:rsid w:val="0062116D"/>
    <w:rsid w:val="00622B6F"/>
    <w:rsid w:val="0062332C"/>
    <w:rsid w:val="00625E90"/>
    <w:rsid w:val="0062718E"/>
    <w:rsid w:val="0063319E"/>
    <w:rsid w:val="006331F0"/>
    <w:rsid w:val="0063328A"/>
    <w:rsid w:val="00634E15"/>
    <w:rsid w:val="00635003"/>
    <w:rsid w:val="006358B4"/>
    <w:rsid w:val="0063655D"/>
    <w:rsid w:val="00636A86"/>
    <w:rsid w:val="00641FAF"/>
    <w:rsid w:val="00642DB4"/>
    <w:rsid w:val="0064318B"/>
    <w:rsid w:val="006437AC"/>
    <w:rsid w:val="00644D5D"/>
    <w:rsid w:val="00645C35"/>
    <w:rsid w:val="0064713C"/>
    <w:rsid w:val="006500DA"/>
    <w:rsid w:val="00650AF2"/>
    <w:rsid w:val="006539F4"/>
    <w:rsid w:val="006558FE"/>
    <w:rsid w:val="00655B3B"/>
    <w:rsid w:val="0065620A"/>
    <w:rsid w:val="0065685B"/>
    <w:rsid w:val="006568AB"/>
    <w:rsid w:val="00657037"/>
    <w:rsid w:val="00661A24"/>
    <w:rsid w:val="006621B1"/>
    <w:rsid w:val="0066262D"/>
    <w:rsid w:val="006645D3"/>
    <w:rsid w:val="00665420"/>
    <w:rsid w:val="00665689"/>
    <w:rsid w:val="00665E36"/>
    <w:rsid w:val="006679F2"/>
    <w:rsid w:val="00667B22"/>
    <w:rsid w:val="006721F7"/>
    <w:rsid w:val="006725DB"/>
    <w:rsid w:val="00672E57"/>
    <w:rsid w:val="006731E4"/>
    <w:rsid w:val="00674BF7"/>
    <w:rsid w:val="00676521"/>
    <w:rsid w:val="00680833"/>
    <w:rsid w:val="006808B2"/>
    <w:rsid w:val="0068193A"/>
    <w:rsid w:val="006840E7"/>
    <w:rsid w:val="00684500"/>
    <w:rsid w:val="0068616D"/>
    <w:rsid w:val="00687EB7"/>
    <w:rsid w:val="00690A94"/>
    <w:rsid w:val="00690DE7"/>
    <w:rsid w:val="006913D8"/>
    <w:rsid w:val="006917BC"/>
    <w:rsid w:val="00691876"/>
    <w:rsid w:val="00694653"/>
    <w:rsid w:val="00695E1B"/>
    <w:rsid w:val="006A0AC6"/>
    <w:rsid w:val="006A3BCC"/>
    <w:rsid w:val="006A5127"/>
    <w:rsid w:val="006A592E"/>
    <w:rsid w:val="006A792B"/>
    <w:rsid w:val="006B07DC"/>
    <w:rsid w:val="006B0C5E"/>
    <w:rsid w:val="006B18BF"/>
    <w:rsid w:val="006B2138"/>
    <w:rsid w:val="006B2230"/>
    <w:rsid w:val="006B3B87"/>
    <w:rsid w:val="006B70B1"/>
    <w:rsid w:val="006B7199"/>
    <w:rsid w:val="006C1828"/>
    <w:rsid w:val="006C3B62"/>
    <w:rsid w:val="006C4A47"/>
    <w:rsid w:val="006C5594"/>
    <w:rsid w:val="006C5FE9"/>
    <w:rsid w:val="006C7728"/>
    <w:rsid w:val="006C794A"/>
    <w:rsid w:val="006D22F4"/>
    <w:rsid w:val="006D2DA6"/>
    <w:rsid w:val="006D31D8"/>
    <w:rsid w:val="006D3448"/>
    <w:rsid w:val="006D400E"/>
    <w:rsid w:val="006D54AF"/>
    <w:rsid w:val="006D6D97"/>
    <w:rsid w:val="006D7646"/>
    <w:rsid w:val="006E1280"/>
    <w:rsid w:val="006E3053"/>
    <w:rsid w:val="006E3AF5"/>
    <w:rsid w:val="006E5F45"/>
    <w:rsid w:val="006E6645"/>
    <w:rsid w:val="006E77DA"/>
    <w:rsid w:val="006F175D"/>
    <w:rsid w:val="006F224E"/>
    <w:rsid w:val="006F2FB4"/>
    <w:rsid w:val="006F319B"/>
    <w:rsid w:val="006F5C1A"/>
    <w:rsid w:val="007022F1"/>
    <w:rsid w:val="00702822"/>
    <w:rsid w:val="00702CB0"/>
    <w:rsid w:val="007032EC"/>
    <w:rsid w:val="00703BDD"/>
    <w:rsid w:val="00704789"/>
    <w:rsid w:val="007050CA"/>
    <w:rsid w:val="00706475"/>
    <w:rsid w:val="007069D1"/>
    <w:rsid w:val="00706F17"/>
    <w:rsid w:val="00706FA1"/>
    <w:rsid w:val="00710F30"/>
    <w:rsid w:val="00710FE9"/>
    <w:rsid w:val="00711933"/>
    <w:rsid w:val="00711D96"/>
    <w:rsid w:val="00712106"/>
    <w:rsid w:val="00712F42"/>
    <w:rsid w:val="007137BE"/>
    <w:rsid w:val="00713EAD"/>
    <w:rsid w:val="00714704"/>
    <w:rsid w:val="0071476B"/>
    <w:rsid w:val="00720B1B"/>
    <w:rsid w:val="007219C9"/>
    <w:rsid w:val="0072201E"/>
    <w:rsid w:val="00722D60"/>
    <w:rsid w:val="00723F8A"/>
    <w:rsid w:val="00723F94"/>
    <w:rsid w:val="007266BE"/>
    <w:rsid w:val="0073034D"/>
    <w:rsid w:val="00730D0A"/>
    <w:rsid w:val="0073144A"/>
    <w:rsid w:val="0073153D"/>
    <w:rsid w:val="00731718"/>
    <w:rsid w:val="007321BE"/>
    <w:rsid w:val="00734F99"/>
    <w:rsid w:val="007364F8"/>
    <w:rsid w:val="00736B6F"/>
    <w:rsid w:val="00741291"/>
    <w:rsid w:val="007413B8"/>
    <w:rsid w:val="007430EB"/>
    <w:rsid w:val="00744D91"/>
    <w:rsid w:val="0074547F"/>
    <w:rsid w:val="00745980"/>
    <w:rsid w:val="0074756D"/>
    <w:rsid w:val="00750297"/>
    <w:rsid w:val="00750C01"/>
    <w:rsid w:val="00750DCC"/>
    <w:rsid w:val="007527DB"/>
    <w:rsid w:val="007535FD"/>
    <w:rsid w:val="00756E19"/>
    <w:rsid w:val="007578A2"/>
    <w:rsid w:val="00761394"/>
    <w:rsid w:val="00765D79"/>
    <w:rsid w:val="00766CE5"/>
    <w:rsid w:val="007702C0"/>
    <w:rsid w:val="007703B0"/>
    <w:rsid w:val="00771D69"/>
    <w:rsid w:val="007730DA"/>
    <w:rsid w:val="007732FB"/>
    <w:rsid w:val="00773FEC"/>
    <w:rsid w:val="007742C5"/>
    <w:rsid w:val="00774C9A"/>
    <w:rsid w:val="00774C9F"/>
    <w:rsid w:val="00774F2B"/>
    <w:rsid w:val="007759B6"/>
    <w:rsid w:val="00776675"/>
    <w:rsid w:val="007772FE"/>
    <w:rsid w:val="0077761A"/>
    <w:rsid w:val="00777E5E"/>
    <w:rsid w:val="007809E0"/>
    <w:rsid w:val="007815FC"/>
    <w:rsid w:val="0078244D"/>
    <w:rsid w:val="00782B2C"/>
    <w:rsid w:val="00782FEF"/>
    <w:rsid w:val="007838DE"/>
    <w:rsid w:val="007844FE"/>
    <w:rsid w:val="00784927"/>
    <w:rsid w:val="0078768E"/>
    <w:rsid w:val="00787AA4"/>
    <w:rsid w:val="00792379"/>
    <w:rsid w:val="007925BE"/>
    <w:rsid w:val="007933D6"/>
    <w:rsid w:val="007964A5"/>
    <w:rsid w:val="00797375"/>
    <w:rsid w:val="007A00D1"/>
    <w:rsid w:val="007A0E1B"/>
    <w:rsid w:val="007A1675"/>
    <w:rsid w:val="007A3E7C"/>
    <w:rsid w:val="007A555D"/>
    <w:rsid w:val="007A5A3E"/>
    <w:rsid w:val="007A61FE"/>
    <w:rsid w:val="007B0F49"/>
    <w:rsid w:val="007B1035"/>
    <w:rsid w:val="007B175E"/>
    <w:rsid w:val="007B194F"/>
    <w:rsid w:val="007B2B49"/>
    <w:rsid w:val="007B39B0"/>
    <w:rsid w:val="007B4468"/>
    <w:rsid w:val="007B4ADE"/>
    <w:rsid w:val="007B55AA"/>
    <w:rsid w:val="007B793A"/>
    <w:rsid w:val="007B7A9F"/>
    <w:rsid w:val="007C03A3"/>
    <w:rsid w:val="007C0539"/>
    <w:rsid w:val="007C1843"/>
    <w:rsid w:val="007C2059"/>
    <w:rsid w:val="007C2E84"/>
    <w:rsid w:val="007C3043"/>
    <w:rsid w:val="007C43D0"/>
    <w:rsid w:val="007C65C6"/>
    <w:rsid w:val="007C6FFB"/>
    <w:rsid w:val="007C7921"/>
    <w:rsid w:val="007D19B4"/>
    <w:rsid w:val="007D20B0"/>
    <w:rsid w:val="007D2C47"/>
    <w:rsid w:val="007D5056"/>
    <w:rsid w:val="007D54D0"/>
    <w:rsid w:val="007E01D2"/>
    <w:rsid w:val="007E360F"/>
    <w:rsid w:val="007E5598"/>
    <w:rsid w:val="007E7722"/>
    <w:rsid w:val="007F35E3"/>
    <w:rsid w:val="007F454E"/>
    <w:rsid w:val="007F48CF"/>
    <w:rsid w:val="007F51DF"/>
    <w:rsid w:val="007F62EC"/>
    <w:rsid w:val="007F6432"/>
    <w:rsid w:val="007F7983"/>
    <w:rsid w:val="0080102C"/>
    <w:rsid w:val="00802BB6"/>
    <w:rsid w:val="00803180"/>
    <w:rsid w:val="00803AE0"/>
    <w:rsid w:val="008053EB"/>
    <w:rsid w:val="008057CF"/>
    <w:rsid w:val="0080730B"/>
    <w:rsid w:val="00807B9C"/>
    <w:rsid w:val="008105A5"/>
    <w:rsid w:val="00810DEE"/>
    <w:rsid w:val="008134FA"/>
    <w:rsid w:val="00815BE0"/>
    <w:rsid w:val="0081649B"/>
    <w:rsid w:val="008203F0"/>
    <w:rsid w:val="0082314C"/>
    <w:rsid w:val="0082336E"/>
    <w:rsid w:val="00823BE7"/>
    <w:rsid w:val="00824689"/>
    <w:rsid w:val="00826071"/>
    <w:rsid w:val="008303AB"/>
    <w:rsid w:val="00830AD0"/>
    <w:rsid w:val="00833ADE"/>
    <w:rsid w:val="00835D63"/>
    <w:rsid w:val="00835FB1"/>
    <w:rsid w:val="00837210"/>
    <w:rsid w:val="0084000E"/>
    <w:rsid w:val="008410C9"/>
    <w:rsid w:val="008418AB"/>
    <w:rsid w:val="00841D69"/>
    <w:rsid w:val="00842337"/>
    <w:rsid w:val="0084261C"/>
    <w:rsid w:val="00842BF3"/>
    <w:rsid w:val="00843B48"/>
    <w:rsid w:val="008441F5"/>
    <w:rsid w:val="0084448E"/>
    <w:rsid w:val="00844761"/>
    <w:rsid w:val="0084564A"/>
    <w:rsid w:val="00847AF9"/>
    <w:rsid w:val="0085075C"/>
    <w:rsid w:val="008518DD"/>
    <w:rsid w:val="00851B39"/>
    <w:rsid w:val="00854F2A"/>
    <w:rsid w:val="00856783"/>
    <w:rsid w:val="00856F2E"/>
    <w:rsid w:val="00860D88"/>
    <w:rsid w:val="0086149C"/>
    <w:rsid w:val="00861B44"/>
    <w:rsid w:val="00861B5C"/>
    <w:rsid w:val="00862491"/>
    <w:rsid w:val="008648A5"/>
    <w:rsid w:val="00865468"/>
    <w:rsid w:val="00866E4D"/>
    <w:rsid w:val="00866F41"/>
    <w:rsid w:val="00867736"/>
    <w:rsid w:val="0087089C"/>
    <w:rsid w:val="008721DC"/>
    <w:rsid w:val="008724E8"/>
    <w:rsid w:val="00872792"/>
    <w:rsid w:val="00874C14"/>
    <w:rsid w:val="00876100"/>
    <w:rsid w:val="008773AD"/>
    <w:rsid w:val="00877A6C"/>
    <w:rsid w:val="00880059"/>
    <w:rsid w:val="00882855"/>
    <w:rsid w:val="00882B3C"/>
    <w:rsid w:val="00883872"/>
    <w:rsid w:val="0088396B"/>
    <w:rsid w:val="00883C6D"/>
    <w:rsid w:val="00883DA4"/>
    <w:rsid w:val="0088414E"/>
    <w:rsid w:val="00884535"/>
    <w:rsid w:val="00884B33"/>
    <w:rsid w:val="00885EEB"/>
    <w:rsid w:val="008871EB"/>
    <w:rsid w:val="00887450"/>
    <w:rsid w:val="00887CB5"/>
    <w:rsid w:val="008906B9"/>
    <w:rsid w:val="0089095D"/>
    <w:rsid w:val="00890B87"/>
    <w:rsid w:val="00892912"/>
    <w:rsid w:val="008959DC"/>
    <w:rsid w:val="008968F5"/>
    <w:rsid w:val="00896FC9"/>
    <w:rsid w:val="00897580"/>
    <w:rsid w:val="008978A9"/>
    <w:rsid w:val="008A14CD"/>
    <w:rsid w:val="008A1D0B"/>
    <w:rsid w:val="008A2944"/>
    <w:rsid w:val="008A3766"/>
    <w:rsid w:val="008A5B40"/>
    <w:rsid w:val="008B0A5D"/>
    <w:rsid w:val="008B177F"/>
    <w:rsid w:val="008B1D24"/>
    <w:rsid w:val="008B1E39"/>
    <w:rsid w:val="008B3770"/>
    <w:rsid w:val="008B3889"/>
    <w:rsid w:val="008B7A94"/>
    <w:rsid w:val="008B7D44"/>
    <w:rsid w:val="008C1584"/>
    <w:rsid w:val="008C1DF2"/>
    <w:rsid w:val="008C6A02"/>
    <w:rsid w:val="008C7067"/>
    <w:rsid w:val="008D1030"/>
    <w:rsid w:val="008D11DA"/>
    <w:rsid w:val="008D28CE"/>
    <w:rsid w:val="008D339C"/>
    <w:rsid w:val="008D3403"/>
    <w:rsid w:val="008D6837"/>
    <w:rsid w:val="008D79F3"/>
    <w:rsid w:val="008E4617"/>
    <w:rsid w:val="008E4961"/>
    <w:rsid w:val="008E4F97"/>
    <w:rsid w:val="008E52C1"/>
    <w:rsid w:val="008F03FC"/>
    <w:rsid w:val="008F05B4"/>
    <w:rsid w:val="008F07F2"/>
    <w:rsid w:val="008F0BEA"/>
    <w:rsid w:val="008F2095"/>
    <w:rsid w:val="008F56B0"/>
    <w:rsid w:val="008F5918"/>
    <w:rsid w:val="008F6227"/>
    <w:rsid w:val="008F6CA0"/>
    <w:rsid w:val="009004E2"/>
    <w:rsid w:val="00902676"/>
    <w:rsid w:val="00903F78"/>
    <w:rsid w:val="009046E5"/>
    <w:rsid w:val="00904B41"/>
    <w:rsid w:val="00905ECE"/>
    <w:rsid w:val="00906666"/>
    <w:rsid w:val="00906A66"/>
    <w:rsid w:val="00907046"/>
    <w:rsid w:val="00907412"/>
    <w:rsid w:val="009100C2"/>
    <w:rsid w:val="009128DD"/>
    <w:rsid w:val="009139CA"/>
    <w:rsid w:val="00914BE4"/>
    <w:rsid w:val="00914DCF"/>
    <w:rsid w:val="0091705D"/>
    <w:rsid w:val="00917413"/>
    <w:rsid w:val="00920590"/>
    <w:rsid w:val="0092095B"/>
    <w:rsid w:val="00922FA7"/>
    <w:rsid w:val="009234DD"/>
    <w:rsid w:val="0092474D"/>
    <w:rsid w:val="0092551E"/>
    <w:rsid w:val="00925DA8"/>
    <w:rsid w:val="009274CA"/>
    <w:rsid w:val="00927D6F"/>
    <w:rsid w:val="00933667"/>
    <w:rsid w:val="00933930"/>
    <w:rsid w:val="0093457D"/>
    <w:rsid w:val="0093531D"/>
    <w:rsid w:val="00944840"/>
    <w:rsid w:val="0094777A"/>
    <w:rsid w:val="00947C98"/>
    <w:rsid w:val="00951522"/>
    <w:rsid w:val="00952EB8"/>
    <w:rsid w:val="00953184"/>
    <w:rsid w:val="0095374D"/>
    <w:rsid w:val="00955B49"/>
    <w:rsid w:val="0095667F"/>
    <w:rsid w:val="00961037"/>
    <w:rsid w:val="009610D4"/>
    <w:rsid w:val="00964015"/>
    <w:rsid w:val="00964253"/>
    <w:rsid w:val="0096520D"/>
    <w:rsid w:val="00965723"/>
    <w:rsid w:val="00965ED4"/>
    <w:rsid w:val="009678FB"/>
    <w:rsid w:val="00970B1D"/>
    <w:rsid w:val="00970C3A"/>
    <w:rsid w:val="00971117"/>
    <w:rsid w:val="00973FB6"/>
    <w:rsid w:val="009759D2"/>
    <w:rsid w:val="00976E66"/>
    <w:rsid w:val="00982492"/>
    <w:rsid w:val="009836FB"/>
    <w:rsid w:val="00983AD5"/>
    <w:rsid w:val="00985C0E"/>
    <w:rsid w:val="009866F6"/>
    <w:rsid w:val="00986B94"/>
    <w:rsid w:val="00990231"/>
    <w:rsid w:val="00990EE8"/>
    <w:rsid w:val="009911E0"/>
    <w:rsid w:val="00993356"/>
    <w:rsid w:val="00993415"/>
    <w:rsid w:val="00993A3C"/>
    <w:rsid w:val="00994C6D"/>
    <w:rsid w:val="00995A9C"/>
    <w:rsid w:val="0099780B"/>
    <w:rsid w:val="009A1B5F"/>
    <w:rsid w:val="009A2EC1"/>
    <w:rsid w:val="009A7B92"/>
    <w:rsid w:val="009B0453"/>
    <w:rsid w:val="009B2040"/>
    <w:rsid w:val="009B23E7"/>
    <w:rsid w:val="009B5872"/>
    <w:rsid w:val="009B5F43"/>
    <w:rsid w:val="009C0149"/>
    <w:rsid w:val="009C114F"/>
    <w:rsid w:val="009C2369"/>
    <w:rsid w:val="009C2C18"/>
    <w:rsid w:val="009C3382"/>
    <w:rsid w:val="009C37A4"/>
    <w:rsid w:val="009C4E6B"/>
    <w:rsid w:val="009C6BCB"/>
    <w:rsid w:val="009C6ECA"/>
    <w:rsid w:val="009C7660"/>
    <w:rsid w:val="009C7896"/>
    <w:rsid w:val="009C7BCD"/>
    <w:rsid w:val="009D066C"/>
    <w:rsid w:val="009D1A3D"/>
    <w:rsid w:val="009D3E01"/>
    <w:rsid w:val="009E79E6"/>
    <w:rsid w:val="009F066F"/>
    <w:rsid w:val="009F2571"/>
    <w:rsid w:val="009F2AB7"/>
    <w:rsid w:val="009F2F2C"/>
    <w:rsid w:val="009F38D2"/>
    <w:rsid w:val="009F3988"/>
    <w:rsid w:val="009F499A"/>
    <w:rsid w:val="009F5299"/>
    <w:rsid w:val="009F535A"/>
    <w:rsid w:val="009F79B5"/>
    <w:rsid w:val="00A008F4"/>
    <w:rsid w:val="00A01129"/>
    <w:rsid w:val="00A024A5"/>
    <w:rsid w:val="00A045B1"/>
    <w:rsid w:val="00A06870"/>
    <w:rsid w:val="00A06A8C"/>
    <w:rsid w:val="00A06AC4"/>
    <w:rsid w:val="00A0738C"/>
    <w:rsid w:val="00A07614"/>
    <w:rsid w:val="00A106BC"/>
    <w:rsid w:val="00A106BE"/>
    <w:rsid w:val="00A11B8E"/>
    <w:rsid w:val="00A12B1F"/>
    <w:rsid w:val="00A165E6"/>
    <w:rsid w:val="00A16FA6"/>
    <w:rsid w:val="00A213E4"/>
    <w:rsid w:val="00A23A99"/>
    <w:rsid w:val="00A2473D"/>
    <w:rsid w:val="00A250B8"/>
    <w:rsid w:val="00A254F5"/>
    <w:rsid w:val="00A25F78"/>
    <w:rsid w:val="00A260FE"/>
    <w:rsid w:val="00A26F29"/>
    <w:rsid w:val="00A27742"/>
    <w:rsid w:val="00A311F8"/>
    <w:rsid w:val="00A31F7A"/>
    <w:rsid w:val="00A33338"/>
    <w:rsid w:val="00A333E0"/>
    <w:rsid w:val="00A3592A"/>
    <w:rsid w:val="00A36A24"/>
    <w:rsid w:val="00A41357"/>
    <w:rsid w:val="00A45692"/>
    <w:rsid w:val="00A46376"/>
    <w:rsid w:val="00A46BED"/>
    <w:rsid w:val="00A505B9"/>
    <w:rsid w:val="00A5414C"/>
    <w:rsid w:val="00A544D1"/>
    <w:rsid w:val="00A548AC"/>
    <w:rsid w:val="00A54B51"/>
    <w:rsid w:val="00A55ABA"/>
    <w:rsid w:val="00A55EE7"/>
    <w:rsid w:val="00A56522"/>
    <w:rsid w:val="00A5677B"/>
    <w:rsid w:val="00A57112"/>
    <w:rsid w:val="00A57744"/>
    <w:rsid w:val="00A57DF2"/>
    <w:rsid w:val="00A602EA"/>
    <w:rsid w:val="00A61BFF"/>
    <w:rsid w:val="00A62A34"/>
    <w:rsid w:val="00A62FBE"/>
    <w:rsid w:val="00A65396"/>
    <w:rsid w:val="00A656F9"/>
    <w:rsid w:val="00A65C62"/>
    <w:rsid w:val="00A65F77"/>
    <w:rsid w:val="00A67655"/>
    <w:rsid w:val="00A70C27"/>
    <w:rsid w:val="00A71F8C"/>
    <w:rsid w:val="00A738E0"/>
    <w:rsid w:val="00A74635"/>
    <w:rsid w:val="00A77077"/>
    <w:rsid w:val="00A772DC"/>
    <w:rsid w:val="00A82533"/>
    <w:rsid w:val="00A826DE"/>
    <w:rsid w:val="00A91AAB"/>
    <w:rsid w:val="00A92A08"/>
    <w:rsid w:val="00A931BF"/>
    <w:rsid w:val="00A93938"/>
    <w:rsid w:val="00A942EC"/>
    <w:rsid w:val="00A968CA"/>
    <w:rsid w:val="00AA060E"/>
    <w:rsid w:val="00AA0BC9"/>
    <w:rsid w:val="00AA177A"/>
    <w:rsid w:val="00AA1CC9"/>
    <w:rsid w:val="00AA262A"/>
    <w:rsid w:val="00AA2F99"/>
    <w:rsid w:val="00AA3DAC"/>
    <w:rsid w:val="00AA54DF"/>
    <w:rsid w:val="00AA59B3"/>
    <w:rsid w:val="00AA6630"/>
    <w:rsid w:val="00AA6770"/>
    <w:rsid w:val="00AA694A"/>
    <w:rsid w:val="00AA75CE"/>
    <w:rsid w:val="00AA771F"/>
    <w:rsid w:val="00AB0731"/>
    <w:rsid w:val="00AB165C"/>
    <w:rsid w:val="00AB1EBA"/>
    <w:rsid w:val="00AB37F6"/>
    <w:rsid w:val="00AB3999"/>
    <w:rsid w:val="00AB7F92"/>
    <w:rsid w:val="00AC13F5"/>
    <w:rsid w:val="00AC2C9D"/>
    <w:rsid w:val="00AC331C"/>
    <w:rsid w:val="00AC4335"/>
    <w:rsid w:val="00AC4EFB"/>
    <w:rsid w:val="00AC5045"/>
    <w:rsid w:val="00AC5C35"/>
    <w:rsid w:val="00AC5EB7"/>
    <w:rsid w:val="00AC739E"/>
    <w:rsid w:val="00AC78F7"/>
    <w:rsid w:val="00AD00BB"/>
    <w:rsid w:val="00AD16D7"/>
    <w:rsid w:val="00AD20CE"/>
    <w:rsid w:val="00AD3751"/>
    <w:rsid w:val="00AD5F53"/>
    <w:rsid w:val="00AD614B"/>
    <w:rsid w:val="00AD65DC"/>
    <w:rsid w:val="00AD7DA3"/>
    <w:rsid w:val="00AE40ED"/>
    <w:rsid w:val="00AE6452"/>
    <w:rsid w:val="00AE7F4F"/>
    <w:rsid w:val="00AF0269"/>
    <w:rsid w:val="00AF1707"/>
    <w:rsid w:val="00AF2D9D"/>
    <w:rsid w:val="00AF4493"/>
    <w:rsid w:val="00AF46B0"/>
    <w:rsid w:val="00AF6C97"/>
    <w:rsid w:val="00B00361"/>
    <w:rsid w:val="00B005B4"/>
    <w:rsid w:val="00B00B71"/>
    <w:rsid w:val="00B023F7"/>
    <w:rsid w:val="00B025CC"/>
    <w:rsid w:val="00B04658"/>
    <w:rsid w:val="00B04E16"/>
    <w:rsid w:val="00B122E5"/>
    <w:rsid w:val="00B14AD2"/>
    <w:rsid w:val="00B15B5D"/>
    <w:rsid w:val="00B161E1"/>
    <w:rsid w:val="00B227CB"/>
    <w:rsid w:val="00B241A5"/>
    <w:rsid w:val="00B32FA3"/>
    <w:rsid w:val="00B34350"/>
    <w:rsid w:val="00B37CDD"/>
    <w:rsid w:val="00B400AC"/>
    <w:rsid w:val="00B42A6E"/>
    <w:rsid w:val="00B432CA"/>
    <w:rsid w:val="00B43F66"/>
    <w:rsid w:val="00B44938"/>
    <w:rsid w:val="00B45C90"/>
    <w:rsid w:val="00B462C9"/>
    <w:rsid w:val="00B4632B"/>
    <w:rsid w:val="00B4792D"/>
    <w:rsid w:val="00B52037"/>
    <w:rsid w:val="00B524A5"/>
    <w:rsid w:val="00B5310A"/>
    <w:rsid w:val="00B53C3A"/>
    <w:rsid w:val="00B54821"/>
    <w:rsid w:val="00B5734C"/>
    <w:rsid w:val="00B577CB"/>
    <w:rsid w:val="00B60B8D"/>
    <w:rsid w:val="00B62999"/>
    <w:rsid w:val="00B62E1C"/>
    <w:rsid w:val="00B63C53"/>
    <w:rsid w:val="00B63D57"/>
    <w:rsid w:val="00B6448A"/>
    <w:rsid w:val="00B66D0A"/>
    <w:rsid w:val="00B71601"/>
    <w:rsid w:val="00B71C15"/>
    <w:rsid w:val="00B758B1"/>
    <w:rsid w:val="00B75F25"/>
    <w:rsid w:val="00B76A62"/>
    <w:rsid w:val="00B77B95"/>
    <w:rsid w:val="00B80967"/>
    <w:rsid w:val="00B81C68"/>
    <w:rsid w:val="00B82D0C"/>
    <w:rsid w:val="00B82E03"/>
    <w:rsid w:val="00B86D1B"/>
    <w:rsid w:val="00B87425"/>
    <w:rsid w:val="00B90449"/>
    <w:rsid w:val="00B949E3"/>
    <w:rsid w:val="00B954B7"/>
    <w:rsid w:val="00B95DEF"/>
    <w:rsid w:val="00B9626E"/>
    <w:rsid w:val="00B96F28"/>
    <w:rsid w:val="00BA00E6"/>
    <w:rsid w:val="00BA04FD"/>
    <w:rsid w:val="00BA0ECB"/>
    <w:rsid w:val="00BA0F5E"/>
    <w:rsid w:val="00BA1514"/>
    <w:rsid w:val="00BA2503"/>
    <w:rsid w:val="00BA31E5"/>
    <w:rsid w:val="00BA4CFD"/>
    <w:rsid w:val="00BA5905"/>
    <w:rsid w:val="00BB0308"/>
    <w:rsid w:val="00BB0E70"/>
    <w:rsid w:val="00BB1824"/>
    <w:rsid w:val="00BB299F"/>
    <w:rsid w:val="00BB3651"/>
    <w:rsid w:val="00BB3911"/>
    <w:rsid w:val="00BB3FA8"/>
    <w:rsid w:val="00BB3FCD"/>
    <w:rsid w:val="00BB43B3"/>
    <w:rsid w:val="00BB4DE8"/>
    <w:rsid w:val="00BB4E05"/>
    <w:rsid w:val="00BB6817"/>
    <w:rsid w:val="00BB6DB4"/>
    <w:rsid w:val="00BB76F0"/>
    <w:rsid w:val="00BB7B89"/>
    <w:rsid w:val="00BB7D33"/>
    <w:rsid w:val="00BC1999"/>
    <w:rsid w:val="00BC60F6"/>
    <w:rsid w:val="00BC612D"/>
    <w:rsid w:val="00BD0014"/>
    <w:rsid w:val="00BD0191"/>
    <w:rsid w:val="00BD14C5"/>
    <w:rsid w:val="00BD194C"/>
    <w:rsid w:val="00BD2D68"/>
    <w:rsid w:val="00BD4662"/>
    <w:rsid w:val="00BD5F81"/>
    <w:rsid w:val="00BE336A"/>
    <w:rsid w:val="00BE35D6"/>
    <w:rsid w:val="00BE3FA8"/>
    <w:rsid w:val="00BE5B33"/>
    <w:rsid w:val="00BE71CE"/>
    <w:rsid w:val="00BE7830"/>
    <w:rsid w:val="00BF08EA"/>
    <w:rsid w:val="00BF0C53"/>
    <w:rsid w:val="00BF1749"/>
    <w:rsid w:val="00BF2BD4"/>
    <w:rsid w:val="00BF2E97"/>
    <w:rsid w:val="00BF4CA6"/>
    <w:rsid w:val="00BF6035"/>
    <w:rsid w:val="00BF646B"/>
    <w:rsid w:val="00C00114"/>
    <w:rsid w:val="00C03023"/>
    <w:rsid w:val="00C06070"/>
    <w:rsid w:val="00C061A9"/>
    <w:rsid w:val="00C06780"/>
    <w:rsid w:val="00C06A14"/>
    <w:rsid w:val="00C06EDF"/>
    <w:rsid w:val="00C109E9"/>
    <w:rsid w:val="00C11D54"/>
    <w:rsid w:val="00C142F5"/>
    <w:rsid w:val="00C151C2"/>
    <w:rsid w:val="00C15A3F"/>
    <w:rsid w:val="00C170BB"/>
    <w:rsid w:val="00C20066"/>
    <w:rsid w:val="00C20A37"/>
    <w:rsid w:val="00C214D0"/>
    <w:rsid w:val="00C23995"/>
    <w:rsid w:val="00C24F9A"/>
    <w:rsid w:val="00C250B1"/>
    <w:rsid w:val="00C25140"/>
    <w:rsid w:val="00C26B70"/>
    <w:rsid w:val="00C2792E"/>
    <w:rsid w:val="00C3148E"/>
    <w:rsid w:val="00C32538"/>
    <w:rsid w:val="00C32ADF"/>
    <w:rsid w:val="00C343C1"/>
    <w:rsid w:val="00C34A66"/>
    <w:rsid w:val="00C363E0"/>
    <w:rsid w:val="00C36DB1"/>
    <w:rsid w:val="00C37F97"/>
    <w:rsid w:val="00C429AE"/>
    <w:rsid w:val="00C42D04"/>
    <w:rsid w:val="00C44CB3"/>
    <w:rsid w:val="00C453CB"/>
    <w:rsid w:val="00C46279"/>
    <w:rsid w:val="00C467C8"/>
    <w:rsid w:val="00C47193"/>
    <w:rsid w:val="00C472AE"/>
    <w:rsid w:val="00C5008C"/>
    <w:rsid w:val="00C50AA1"/>
    <w:rsid w:val="00C50AC5"/>
    <w:rsid w:val="00C5215E"/>
    <w:rsid w:val="00C536ED"/>
    <w:rsid w:val="00C53F7D"/>
    <w:rsid w:val="00C557C1"/>
    <w:rsid w:val="00C55917"/>
    <w:rsid w:val="00C569C1"/>
    <w:rsid w:val="00C6111B"/>
    <w:rsid w:val="00C611AB"/>
    <w:rsid w:val="00C63967"/>
    <w:rsid w:val="00C63ECA"/>
    <w:rsid w:val="00C65537"/>
    <w:rsid w:val="00C658BB"/>
    <w:rsid w:val="00C67A4D"/>
    <w:rsid w:val="00C7018D"/>
    <w:rsid w:val="00C71FBF"/>
    <w:rsid w:val="00C7219D"/>
    <w:rsid w:val="00C72478"/>
    <w:rsid w:val="00C728A5"/>
    <w:rsid w:val="00C738E7"/>
    <w:rsid w:val="00C73A5A"/>
    <w:rsid w:val="00C756D5"/>
    <w:rsid w:val="00C7748F"/>
    <w:rsid w:val="00C777DC"/>
    <w:rsid w:val="00C805C1"/>
    <w:rsid w:val="00C80CC1"/>
    <w:rsid w:val="00C80E38"/>
    <w:rsid w:val="00C82290"/>
    <w:rsid w:val="00C82291"/>
    <w:rsid w:val="00C8393B"/>
    <w:rsid w:val="00C95D64"/>
    <w:rsid w:val="00C961DB"/>
    <w:rsid w:val="00C97044"/>
    <w:rsid w:val="00C9794A"/>
    <w:rsid w:val="00CA0068"/>
    <w:rsid w:val="00CA4268"/>
    <w:rsid w:val="00CA464C"/>
    <w:rsid w:val="00CA4D77"/>
    <w:rsid w:val="00CA570B"/>
    <w:rsid w:val="00CA6407"/>
    <w:rsid w:val="00CA695E"/>
    <w:rsid w:val="00CA6FBA"/>
    <w:rsid w:val="00CB1772"/>
    <w:rsid w:val="00CB2247"/>
    <w:rsid w:val="00CB4652"/>
    <w:rsid w:val="00CB507E"/>
    <w:rsid w:val="00CB6434"/>
    <w:rsid w:val="00CB6C55"/>
    <w:rsid w:val="00CC037F"/>
    <w:rsid w:val="00CC0418"/>
    <w:rsid w:val="00CC1237"/>
    <w:rsid w:val="00CC2F29"/>
    <w:rsid w:val="00CC3044"/>
    <w:rsid w:val="00CC4C02"/>
    <w:rsid w:val="00CC59E7"/>
    <w:rsid w:val="00CC5B7E"/>
    <w:rsid w:val="00CC5D9F"/>
    <w:rsid w:val="00CC6243"/>
    <w:rsid w:val="00CD02F1"/>
    <w:rsid w:val="00CD329D"/>
    <w:rsid w:val="00CD5437"/>
    <w:rsid w:val="00CD5489"/>
    <w:rsid w:val="00CD7503"/>
    <w:rsid w:val="00CD797D"/>
    <w:rsid w:val="00CE207C"/>
    <w:rsid w:val="00CE27D8"/>
    <w:rsid w:val="00CE2E75"/>
    <w:rsid w:val="00CE2F25"/>
    <w:rsid w:val="00CE543C"/>
    <w:rsid w:val="00CE571E"/>
    <w:rsid w:val="00CE5777"/>
    <w:rsid w:val="00CF035A"/>
    <w:rsid w:val="00CF0987"/>
    <w:rsid w:val="00CF19C1"/>
    <w:rsid w:val="00CF230A"/>
    <w:rsid w:val="00CF3342"/>
    <w:rsid w:val="00CF4F02"/>
    <w:rsid w:val="00CF5622"/>
    <w:rsid w:val="00CF5F35"/>
    <w:rsid w:val="00CF6DAA"/>
    <w:rsid w:val="00CF7C91"/>
    <w:rsid w:val="00D001BF"/>
    <w:rsid w:val="00D0052A"/>
    <w:rsid w:val="00D02E78"/>
    <w:rsid w:val="00D056B6"/>
    <w:rsid w:val="00D05C77"/>
    <w:rsid w:val="00D07AFF"/>
    <w:rsid w:val="00D10125"/>
    <w:rsid w:val="00D10156"/>
    <w:rsid w:val="00D13045"/>
    <w:rsid w:val="00D135E5"/>
    <w:rsid w:val="00D13EBC"/>
    <w:rsid w:val="00D15A06"/>
    <w:rsid w:val="00D17121"/>
    <w:rsid w:val="00D17E1A"/>
    <w:rsid w:val="00D2024C"/>
    <w:rsid w:val="00D210F3"/>
    <w:rsid w:val="00D25918"/>
    <w:rsid w:val="00D25A47"/>
    <w:rsid w:val="00D273FB"/>
    <w:rsid w:val="00D27A02"/>
    <w:rsid w:val="00D331DD"/>
    <w:rsid w:val="00D334D8"/>
    <w:rsid w:val="00D34FA5"/>
    <w:rsid w:val="00D4206A"/>
    <w:rsid w:val="00D42302"/>
    <w:rsid w:val="00D4698F"/>
    <w:rsid w:val="00D4720D"/>
    <w:rsid w:val="00D50A0A"/>
    <w:rsid w:val="00D51615"/>
    <w:rsid w:val="00D558C8"/>
    <w:rsid w:val="00D56ACD"/>
    <w:rsid w:val="00D6023A"/>
    <w:rsid w:val="00D602AA"/>
    <w:rsid w:val="00D60FF2"/>
    <w:rsid w:val="00D64A99"/>
    <w:rsid w:val="00D65763"/>
    <w:rsid w:val="00D65DE7"/>
    <w:rsid w:val="00D7086E"/>
    <w:rsid w:val="00D70933"/>
    <w:rsid w:val="00D719CE"/>
    <w:rsid w:val="00D73FF8"/>
    <w:rsid w:val="00D77F27"/>
    <w:rsid w:val="00D81A41"/>
    <w:rsid w:val="00D82708"/>
    <w:rsid w:val="00D83ABC"/>
    <w:rsid w:val="00D84687"/>
    <w:rsid w:val="00D85A1F"/>
    <w:rsid w:val="00D85C49"/>
    <w:rsid w:val="00D90164"/>
    <w:rsid w:val="00D90797"/>
    <w:rsid w:val="00D9149B"/>
    <w:rsid w:val="00D91EDC"/>
    <w:rsid w:val="00D92382"/>
    <w:rsid w:val="00D92F29"/>
    <w:rsid w:val="00D945FD"/>
    <w:rsid w:val="00D94F80"/>
    <w:rsid w:val="00D970A7"/>
    <w:rsid w:val="00DA012F"/>
    <w:rsid w:val="00DA345C"/>
    <w:rsid w:val="00DA4378"/>
    <w:rsid w:val="00DA6BF5"/>
    <w:rsid w:val="00DA70C9"/>
    <w:rsid w:val="00DB14CC"/>
    <w:rsid w:val="00DB1C6E"/>
    <w:rsid w:val="00DB3ACD"/>
    <w:rsid w:val="00DB3B3F"/>
    <w:rsid w:val="00DB595D"/>
    <w:rsid w:val="00DB5ACA"/>
    <w:rsid w:val="00DB5E9B"/>
    <w:rsid w:val="00DB7126"/>
    <w:rsid w:val="00DB774B"/>
    <w:rsid w:val="00DB7D4D"/>
    <w:rsid w:val="00DC03B8"/>
    <w:rsid w:val="00DC1A6A"/>
    <w:rsid w:val="00DC6173"/>
    <w:rsid w:val="00DC6DD3"/>
    <w:rsid w:val="00DC779E"/>
    <w:rsid w:val="00DC7E51"/>
    <w:rsid w:val="00DD01A1"/>
    <w:rsid w:val="00DD065C"/>
    <w:rsid w:val="00DD12D0"/>
    <w:rsid w:val="00DD1A34"/>
    <w:rsid w:val="00DD2326"/>
    <w:rsid w:val="00DD29CC"/>
    <w:rsid w:val="00DD746D"/>
    <w:rsid w:val="00DE065B"/>
    <w:rsid w:val="00DE258F"/>
    <w:rsid w:val="00DE2874"/>
    <w:rsid w:val="00DE349D"/>
    <w:rsid w:val="00DE4D6B"/>
    <w:rsid w:val="00DE5680"/>
    <w:rsid w:val="00DE7F17"/>
    <w:rsid w:val="00DF1E04"/>
    <w:rsid w:val="00DF23F9"/>
    <w:rsid w:val="00DF26F8"/>
    <w:rsid w:val="00DF3330"/>
    <w:rsid w:val="00DF5463"/>
    <w:rsid w:val="00DF66A3"/>
    <w:rsid w:val="00DF6983"/>
    <w:rsid w:val="00DF7345"/>
    <w:rsid w:val="00E0067F"/>
    <w:rsid w:val="00E019E0"/>
    <w:rsid w:val="00E02BCB"/>
    <w:rsid w:val="00E0358C"/>
    <w:rsid w:val="00E051A0"/>
    <w:rsid w:val="00E13C27"/>
    <w:rsid w:val="00E143B3"/>
    <w:rsid w:val="00E24762"/>
    <w:rsid w:val="00E26E19"/>
    <w:rsid w:val="00E300DD"/>
    <w:rsid w:val="00E30B9B"/>
    <w:rsid w:val="00E34F9F"/>
    <w:rsid w:val="00E35F07"/>
    <w:rsid w:val="00E40E2D"/>
    <w:rsid w:val="00E411AE"/>
    <w:rsid w:val="00E42F88"/>
    <w:rsid w:val="00E43F1E"/>
    <w:rsid w:val="00E466B8"/>
    <w:rsid w:val="00E46999"/>
    <w:rsid w:val="00E46B44"/>
    <w:rsid w:val="00E46C39"/>
    <w:rsid w:val="00E479E2"/>
    <w:rsid w:val="00E504BB"/>
    <w:rsid w:val="00E546E0"/>
    <w:rsid w:val="00E54C91"/>
    <w:rsid w:val="00E54E9A"/>
    <w:rsid w:val="00E55AA1"/>
    <w:rsid w:val="00E55AEC"/>
    <w:rsid w:val="00E55B96"/>
    <w:rsid w:val="00E56986"/>
    <w:rsid w:val="00E62499"/>
    <w:rsid w:val="00E63AA8"/>
    <w:rsid w:val="00E63F2D"/>
    <w:rsid w:val="00E65490"/>
    <w:rsid w:val="00E65500"/>
    <w:rsid w:val="00E6635F"/>
    <w:rsid w:val="00E66F35"/>
    <w:rsid w:val="00E703FA"/>
    <w:rsid w:val="00E70B84"/>
    <w:rsid w:val="00E71D7F"/>
    <w:rsid w:val="00E76624"/>
    <w:rsid w:val="00E82DAF"/>
    <w:rsid w:val="00E84A8D"/>
    <w:rsid w:val="00E84D85"/>
    <w:rsid w:val="00E85004"/>
    <w:rsid w:val="00E851B9"/>
    <w:rsid w:val="00E8616A"/>
    <w:rsid w:val="00E914DA"/>
    <w:rsid w:val="00E922EF"/>
    <w:rsid w:val="00E942CC"/>
    <w:rsid w:val="00E95713"/>
    <w:rsid w:val="00E96487"/>
    <w:rsid w:val="00E975AB"/>
    <w:rsid w:val="00EA0B45"/>
    <w:rsid w:val="00EA0E55"/>
    <w:rsid w:val="00EA117E"/>
    <w:rsid w:val="00EA1C00"/>
    <w:rsid w:val="00EA315A"/>
    <w:rsid w:val="00EA36BC"/>
    <w:rsid w:val="00EA4892"/>
    <w:rsid w:val="00EA6D3D"/>
    <w:rsid w:val="00EB0989"/>
    <w:rsid w:val="00EB57BB"/>
    <w:rsid w:val="00EB63CB"/>
    <w:rsid w:val="00EC0F8E"/>
    <w:rsid w:val="00EC1496"/>
    <w:rsid w:val="00EC1B17"/>
    <w:rsid w:val="00EC2252"/>
    <w:rsid w:val="00EC28A2"/>
    <w:rsid w:val="00EC2BAF"/>
    <w:rsid w:val="00EC3CA7"/>
    <w:rsid w:val="00EC428E"/>
    <w:rsid w:val="00EC5681"/>
    <w:rsid w:val="00EC5851"/>
    <w:rsid w:val="00EC722C"/>
    <w:rsid w:val="00ED0A0A"/>
    <w:rsid w:val="00ED34BA"/>
    <w:rsid w:val="00ED4A10"/>
    <w:rsid w:val="00ED4BB7"/>
    <w:rsid w:val="00ED54DC"/>
    <w:rsid w:val="00ED60C0"/>
    <w:rsid w:val="00ED6B08"/>
    <w:rsid w:val="00ED6E26"/>
    <w:rsid w:val="00EE2A06"/>
    <w:rsid w:val="00EE5056"/>
    <w:rsid w:val="00EE7860"/>
    <w:rsid w:val="00EF0FF2"/>
    <w:rsid w:val="00EF1A1A"/>
    <w:rsid w:val="00EF1C36"/>
    <w:rsid w:val="00EF2D2D"/>
    <w:rsid w:val="00EF3F73"/>
    <w:rsid w:val="00EF4247"/>
    <w:rsid w:val="00EF5D08"/>
    <w:rsid w:val="00EF5EE6"/>
    <w:rsid w:val="00EF6E72"/>
    <w:rsid w:val="00EF7343"/>
    <w:rsid w:val="00EF73DD"/>
    <w:rsid w:val="00EF79B2"/>
    <w:rsid w:val="00F0116B"/>
    <w:rsid w:val="00F0155A"/>
    <w:rsid w:val="00F04DA2"/>
    <w:rsid w:val="00F05E96"/>
    <w:rsid w:val="00F067FC"/>
    <w:rsid w:val="00F06C50"/>
    <w:rsid w:val="00F10B08"/>
    <w:rsid w:val="00F111D9"/>
    <w:rsid w:val="00F11779"/>
    <w:rsid w:val="00F12859"/>
    <w:rsid w:val="00F135C2"/>
    <w:rsid w:val="00F159F6"/>
    <w:rsid w:val="00F1755F"/>
    <w:rsid w:val="00F17DDC"/>
    <w:rsid w:val="00F22D61"/>
    <w:rsid w:val="00F26DF8"/>
    <w:rsid w:val="00F30640"/>
    <w:rsid w:val="00F33ADC"/>
    <w:rsid w:val="00F36E88"/>
    <w:rsid w:val="00F37837"/>
    <w:rsid w:val="00F37C84"/>
    <w:rsid w:val="00F41C21"/>
    <w:rsid w:val="00F426AD"/>
    <w:rsid w:val="00F42C3A"/>
    <w:rsid w:val="00F43B75"/>
    <w:rsid w:val="00F440C0"/>
    <w:rsid w:val="00F442C8"/>
    <w:rsid w:val="00F50BCA"/>
    <w:rsid w:val="00F50DFC"/>
    <w:rsid w:val="00F52B70"/>
    <w:rsid w:val="00F52D3E"/>
    <w:rsid w:val="00F53F19"/>
    <w:rsid w:val="00F54246"/>
    <w:rsid w:val="00F57E4F"/>
    <w:rsid w:val="00F6074B"/>
    <w:rsid w:val="00F6088C"/>
    <w:rsid w:val="00F629D4"/>
    <w:rsid w:val="00F630A7"/>
    <w:rsid w:val="00F64041"/>
    <w:rsid w:val="00F6465D"/>
    <w:rsid w:val="00F65428"/>
    <w:rsid w:val="00F655C8"/>
    <w:rsid w:val="00F66E28"/>
    <w:rsid w:val="00F71918"/>
    <w:rsid w:val="00F73042"/>
    <w:rsid w:val="00F733C1"/>
    <w:rsid w:val="00F74C48"/>
    <w:rsid w:val="00F74CE2"/>
    <w:rsid w:val="00F760B5"/>
    <w:rsid w:val="00F767C5"/>
    <w:rsid w:val="00F76A78"/>
    <w:rsid w:val="00F772CB"/>
    <w:rsid w:val="00F80063"/>
    <w:rsid w:val="00F80671"/>
    <w:rsid w:val="00F82213"/>
    <w:rsid w:val="00F8221C"/>
    <w:rsid w:val="00F8553C"/>
    <w:rsid w:val="00F90A08"/>
    <w:rsid w:val="00F927B8"/>
    <w:rsid w:val="00F93B2C"/>
    <w:rsid w:val="00F95799"/>
    <w:rsid w:val="00F96586"/>
    <w:rsid w:val="00F97024"/>
    <w:rsid w:val="00F97F0C"/>
    <w:rsid w:val="00FA188B"/>
    <w:rsid w:val="00FA25CF"/>
    <w:rsid w:val="00FA2AE7"/>
    <w:rsid w:val="00FA4D8C"/>
    <w:rsid w:val="00FA6B2A"/>
    <w:rsid w:val="00FA754D"/>
    <w:rsid w:val="00FA75F4"/>
    <w:rsid w:val="00FB4033"/>
    <w:rsid w:val="00FB79E8"/>
    <w:rsid w:val="00FC1E0F"/>
    <w:rsid w:val="00FC1E3B"/>
    <w:rsid w:val="00FC4C04"/>
    <w:rsid w:val="00FC5FFD"/>
    <w:rsid w:val="00FD0460"/>
    <w:rsid w:val="00FD130F"/>
    <w:rsid w:val="00FD3B3C"/>
    <w:rsid w:val="00FD545C"/>
    <w:rsid w:val="00FD6353"/>
    <w:rsid w:val="00FD79F7"/>
    <w:rsid w:val="00FD7EA7"/>
    <w:rsid w:val="00FE0C8B"/>
    <w:rsid w:val="00FE10EA"/>
    <w:rsid w:val="00FE3AF6"/>
    <w:rsid w:val="00FE5318"/>
    <w:rsid w:val="00FE5C61"/>
    <w:rsid w:val="00FE5FDF"/>
    <w:rsid w:val="00FE6F50"/>
    <w:rsid w:val="00FF017F"/>
    <w:rsid w:val="00FF098B"/>
    <w:rsid w:val="00FF1B42"/>
    <w:rsid w:val="00FF3C4D"/>
    <w:rsid w:val="00FF4317"/>
    <w:rsid w:val="00FF7277"/>
    <w:rsid w:val="00FF7A4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1A0"/>
    <w:pPr>
      <w:spacing w:after="200" w:line="276" w:lineRule="auto"/>
    </w:pPr>
    <w:rPr>
      <w:rFonts w:eastAsia="Times New Roman"/>
      <w:lang w:eastAsia="en-US"/>
    </w:rPr>
  </w:style>
  <w:style w:type="paragraph" w:styleId="Heading1">
    <w:name w:val="heading 1"/>
    <w:basedOn w:val="Normal"/>
    <w:next w:val="Normal"/>
    <w:link w:val="Heading1Char1"/>
    <w:uiPriority w:val="99"/>
    <w:qFormat/>
    <w:rsid w:val="00323703"/>
    <w:pPr>
      <w:keepNext/>
      <w:keepLines/>
      <w:spacing w:before="480" w:after="0"/>
      <w:outlineLvl w:val="0"/>
    </w:pPr>
    <w:rPr>
      <w:rFonts w:ascii="Cambria" w:eastAsia="Calibri" w:hAnsi="Cambria"/>
      <w:b/>
      <w:bCs/>
      <w:color w:val="365F91"/>
      <w:sz w:val="28"/>
      <w:szCs w:val="28"/>
      <w:lang w:eastAsia="tr-TR"/>
    </w:rPr>
  </w:style>
  <w:style w:type="paragraph" w:styleId="Heading3">
    <w:name w:val="heading 3"/>
    <w:basedOn w:val="Normal"/>
    <w:next w:val="Normal"/>
    <w:link w:val="Heading3Char1"/>
    <w:uiPriority w:val="99"/>
    <w:qFormat/>
    <w:rsid w:val="00B62999"/>
    <w:pPr>
      <w:keepNext/>
      <w:spacing w:before="240" w:after="60"/>
      <w:outlineLvl w:val="2"/>
    </w:pPr>
    <w:rPr>
      <w:rFonts w:ascii="Cambria" w:eastAsia="Calibri" w:hAnsi="Cambria"/>
      <w:b/>
      <w:bCs/>
      <w:sz w:val="26"/>
      <w:szCs w:val="26"/>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55A"/>
    <w:rPr>
      <w:rFonts w:asciiTheme="majorHAnsi" w:eastAsiaTheme="majorEastAsia" w:hAnsiTheme="majorHAnsi" w:cstheme="majorBidi"/>
      <w:b/>
      <w:bCs/>
      <w:kern w:val="32"/>
      <w:sz w:val="32"/>
      <w:szCs w:val="32"/>
      <w:lang w:eastAsia="en-US"/>
    </w:rPr>
  </w:style>
  <w:style w:type="character" w:customStyle="1" w:styleId="Heading3Char">
    <w:name w:val="Heading 3 Char"/>
    <w:basedOn w:val="DefaultParagraphFont"/>
    <w:link w:val="Heading3"/>
    <w:uiPriority w:val="9"/>
    <w:semiHidden/>
    <w:rsid w:val="00B7255A"/>
    <w:rPr>
      <w:rFonts w:asciiTheme="majorHAnsi" w:eastAsiaTheme="majorEastAsia" w:hAnsiTheme="majorHAnsi" w:cstheme="majorBidi"/>
      <w:b/>
      <w:bCs/>
      <w:sz w:val="26"/>
      <w:szCs w:val="26"/>
      <w:lang w:eastAsia="en-US"/>
    </w:rPr>
  </w:style>
  <w:style w:type="paragraph" w:customStyle="1" w:styleId="ListeParagraf">
    <w:name w:val="Liste Paragraf"/>
    <w:basedOn w:val="Normal"/>
    <w:uiPriority w:val="99"/>
    <w:rsid w:val="005F4D16"/>
    <w:pPr>
      <w:ind w:left="720"/>
      <w:contextualSpacing/>
    </w:pPr>
  </w:style>
  <w:style w:type="paragraph" w:styleId="NormalWeb">
    <w:name w:val="Normal (Web)"/>
    <w:basedOn w:val="Normal"/>
    <w:uiPriority w:val="99"/>
    <w:rsid w:val="005F4D16"/>
    <w:pPr>
      <w:spacing w:before="100" w:beforeAutospacing="1" w:after="100" w:afterAutospacing="1" w:line="240" w:lineRule="auto"/>
    </w:pPr>
    <w:rPr>
      <w:rFonts w:ascii="Times New Roman" w:eastAsia="Calibri" w:hAnsi="Times New Roman"/>
      <w:sz w:val="24"/>
      <w:szCs w:val="24"/>
      <w:lang w:eastAsia="tr-TR"/>
    </w:rPr>
  </w:style>
  <w:style w:type="paragraph" w:styleId="FootnoteText">
    <w:name w:val="footnote text"/>
    <w:basedOn w:val="Normal"/>
    <w:link w:val="FootnoteTextChar1"/>
    <w:uiPriority w:val="99"/>
    <w:semiHidden/>
    <w:rsid w:val="005F4D16"/>
    <w:pPr>
      <w:spacing w:after="0" w:line="240" w:lineRule="auto"/>
    </w:pPr>
    <w:rPr>
      <w:rFonts w:eastAsia="Calibri"/>
      <w:sz w:val="20"/>
      <w:szCs w:val="20"/>
      <w:lang w:eastAsia="tr-TR"/>
    </w:rPr>
  </w:style>
  <w:style w:type="character" w:customStyle="1" w:styleId="FootnoteTextChar">
    <w:name w:val="Footnote Text Char"/>
    <w:basedOn w:val="DefaultParagraphFont"/>
    <w:link w:val="FootnoteText"/>
    <w:uiPriority w:val="99"/>
    <w:semiHidden/>
    <w:rsid w:val="00B7255A"/>
    <w:rPr>
      <w:rFonts w:eastAsia="Times New Roman"/>
      <w:sz w:val="20"/>
      <w:szCs w:val="20"/>
      <w:lang w:eastAsia="en-US"/>
    </w:rPr>
  </w:style>
  <w:style w:type="character" w:customStyle="1" w:styleId="FootnoteTextChar1">
    <w:name w:val="Footnote Text Char1"/>
    <w:link w:val="FootnoteText"/>
    <w:uiPriority w:val="99"/>
    <w:semiHidden/>
    <w:locked/>
    <w:rsid w:val="005F4D16"/>
    <w:rPr>
      <w:rFonts w:eastAsia="Times New Roman"/>
      <w:sz w:val="20"/>
      <w:lang w:eastAsia="tr-TR"/>
    </w:rPr>
  </w:style>
  <w:style w:type="character" w:styleId="FootnoteReference">
    <w:name w:val="footnote reference"/>
    <w:basedOn w:val="DefaultParagraphFont"/>
    <w:uiPriority w:val="99"/>
    <w:semiHidden/>
    <w:rsid w:val="005F4D16"/>
    <w:rPr>
      <w:vertAlign w:val="superscript"/>
    </w:rPr>
  </w:style>
  <w:style w:type="paragraph" w:customStyle="1" w:styleId="Normal2">
    <w:name w:val="Normal+2"/>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customStyle="1" w:styleId="Heading61">
    <w:name w:val="Heading 61"/>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styleId="Footer">
    <w:name w:val="footer"/>
    <w:basedOn w:val="Normal"/>
    <w:link w:val="FooterChar1"/>
    <w:uiPriority w:val="99"/>
    <w:rsid w:val="00323703"/>
    <w:pPr>
      <w:tabs>
        <w:tab w:val="center" w:pos="4536"/>
        <w:tab w:val="right" w:pos="9072"/>
      </w:tabs>
      <w:spacing w:after="0" w:line="240" w:lineRule="auto"/>
    </w:pPr>
    <w:rPr>
      <w:rFonts w:eastAsia="Calibri"/>
      <w:sz w:val="20"/>
      <w:szCs w:val="20"/>
      <w:lang w:eastAsia="tr-TR"/>
    </w:rPr>
  </w:style>
  <w:style w:type="character" w:customStyle="1" w:styleId="FooterChar">
    <w:name w:val="Footer Char"/>
    <w:basedOn w:val="DefaultParagraphFont"/>
    <w:link w:val="Footer"/>
    <w:uiPriority w:val="99"/>
    <w:semiHidden/>
    <w:rsid w:val="00B7255A"/>
    <w:rPr>
      <w:rFonts w:eastAsia="Times New Roman"/>
      <w:lang w:eastAsia="en-US"/>
    </w:rPr>
  </w:style>
  <w:style w:type="character" w:customStyle="1" w:styleId="FooterChar1">
    <w:name w:val="Footer Char1"/>
    <w:link w:val="Footer"/>
    <w:uiPriority w:val="99"/>
    <w:locked/>
    <w:rsid w:val="00323703"/>
    <w:rPr>
      <w:rFonts w:eastAsia="Times New Roman"/>
      <w:lang w:eastAsia="tr-TR"/>
    </w:rPr>
  </w:style>
  <w:style w:type="table" w:styleId="TableGrid">
    <w:name w:val="Table Grid"/>
    <w:basedOn w:val="TableNormal"/>
    <w:uiPriority w:val="99"/>
    <w:rsid w:val="0032370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1"/>
    <w:uiPriority w:val="99"/>
    <w:semiHidden/>
    <w:rsid w:val="00323703"/>
    <w:pPr>
      <w:spacing w:after="0" w:line="240" w:lineRule="auto"/>
    </w:pPr>
    <w:rPr>
      <w:rFonts w:ascii="Tahoma" w:hAnsi="Tahoma"/>
      <w:sz w:val="16"/>
      <w:szCs w:val="16"/>
      <w:lang w:eastAsia="tr-TR"/>
    </w:rPr>
  </w:style>
  <w:style w:type="character" w:customStyle="1" w:styleId="BalloonTextChar">
    <w:name w:val="Balloon Text Char"/>
    <w:basedOn w:val="DefaultParagraphFont"/>
    <w:link w:val="BalloonText"/>
    <w:uiPriority w:val="99"/>
    <w:semiHidden/>
    <w:rsid w:val="00B7255A"/>
    <w:rPr>
      <w:rFonts w:ascii="Times New Roman" w:eastAsia="Times New Roman" w:hAnsi="Times New Roman"/>
      <w:sz w:val="0"/>
      <w:szCs w:val="0"/>
      <w:lang w:eastAsia="en-US"/>
    </w:rPr>
  </w:style>
  <w:style w:type="character" w:customStyle="1" w:styleId="BalloonTextChar1">
    <w:name w:val="Balloon Text Char1"/>
    <w:link w:val="BalloonText"/>
    <w:uiPriority w:val="99"/>
    <w:semiHidden/>
    <w:locked/>
    <w:rsid w:val="00323703"/>
    <w:rPr>
      <w:rFonts w:ascii="Tahoma" w:hAnsi="Tahoma"/>
      <w:sz w:val="16"/>
    </w:rPr>
  </w:style>
  <w:style w:type="character" w:customStyle="1" w:styleId="Heading1Char1">
    <w:name w:val="Heading 1 Char1"/>
    <w:link w:val="Heading1"/>
    <w:uiPriority w:val="99"/>
    <w:locked/>
    <w:rsid w:val="00323703"/>
    <w:rPr>
      <w:rFonts w:ascii="Cambria" w:eastAsia="Times New Roman" w:hAnsi="Cambria"/>
      <w:b/>
      <w:color w:val="365F91"/>
      <w:sz w:val="28"/>
    </w:rPr>
  </w:style>
  <w:style w:type="paragraph" w:customStyle="1" w:styleId="TBal">
    <w:name w:val="İÇT Başlığı"/>
    <w:basedOn w:val="Heading1"/>
    <w:next w:val="Normal"/>
    <w:uiPriority w:val="99"/>
    <w:rsid w:val="00323703"/>
    <w:pPr>
      <w:outlineLvl w:val="9"/>
    </w:pPr>
  </w:style>
  <w:style w:type="paragraph" w:styleId="TOC2">
    <w:name w:val="toc 2"/>
    <w:basedOn w:val="Normal"/>
    <w:next w:val="Normal"/>
    <w:autoRedefine/>
    <w:uiPriority w:val="99"/>
    <w:rsid w:val="00323703"/>
    <w:pPr>
      <w:spacing w:after="100"/>
      <w:ind w:left="220"/>
    </w:pPr>
    <w:rPr>
      <w:rFonts w:eastAsia="Calibri"/>
    </w:rPr>
  </w:style>
  <w:style w:type="paragraph" w:styleId="TOC1">
    <w:name w:val="toc 1"/>
    <w:basedOn w:val="Normal"/>
    <w:next w:val="Normal"/>
    <w:autoRedefine/>
    <w:uiPriority w:val="99"/>
    <w:rsid w:val="007933D6"/>
    <w:pPr>
      <w:tabs>
        <w:tab w:val="left" w:pos="660"/>
        <w:tab w:val="right" w:leader="dot" w:pos="9062"/>
      </w:tabs>
      <w:spacing w:after="100"/>
      <w:ind w:left="284" w:hanging="142"/>
    </w:pPr>
    <w:rPr>
      <w:rFonts w:eastAsia="Calibri"/>
    </w:rPr>
  </w:style>
  <w:style w:type="paragraph" w:styleId="TOC3">
    <w:name w:val="toc 3"/>
    <w:basedOn w:val="Normal"/>
    <w:next w:val="Normal"/>
    <w:autoRedefine/>
    <w:uiPriority w:val="99"/>
    <w:rsid w:val="00323703"/>
    <w:pPr>
      <w:spacing w:after="100"/>
      <w:ind w:left="440"/>
    </w:pPr>
    <w:rPr>
      <w:rFonts w:eastAsia="Calibri"/>
    </w:rPr>
  </w:style>
  <w:style w:type="character" w:styleId="Hyperlink">
    <w:name w:val="Hyperlink"/>
    <w:basedOn w:val="DefaultParagraphFont"/>
    <w:uiPriority w:val="99"/>
    <w:rsid w:val="00323703"/>
    <w:rPr>
      <w:color w:val="0000FF"/>
      <w:u w:val="single"/>
    </w:rPr>
  </w:style>
  <w:style w:type="paragraph" w:styleId="Header">
    <w:name w:val="header"/>
    <w:basedOn w:val="Normal"/>
    <w:link w:val="HeaderChar1"/>
    <w:uiPriority w:val="99"/>
    <w:rsid w:val="002B2A6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7255A"/>
    <w:rPr>
      <w:rFonts w:eastAsia="Times New Roman"/>
      <w:lang w:eastAsia="en-US"/>
    </w:rPr>
  </w:style>
  <w:style w:type="character" w:customStyle="1" w:styleId="HeaderChar1">
    <w:name w:val="Header Char1"/>
    <w:basedOn w:val="DefaultParagraphFont"/>
    <w:link w:val="Header"/>
    <w:uiPriority w:val="99"/>
    <w:locked/>
    <w:rsid w:val="002B2A60"/>
    <w:rPr>
      <w:rFonts w:cs="Times New Roman"/>
    </w:rPr>
  </w:style>
  <w:style w:type="character" w:styleId="CommentReference">
    <w:name w:val="annotation reference"/>
    <w:basedOn w:val="DefaultParagraphFont"/>
    <w:uiPriority w:val="99"/>
    <w:semiHidden/>
    <w:rsid w:val="00E942CC"/>
    <w:rPr>
      <w:sz w:val="16"/>
    </w:rPr>
  </w:style>
  <w:style w:type="paragraph" w:styleId="CommentText">
    <w:name w:val="annotation text"/>
    <w:basedOn w:val="Normal"/>
    <w:link w:val="CommentTextChar1"/>
    <w:uiPriority w:val="99"/>
    <w:semiHidden/>
    <w:rsid w:val="00E942CC"/>
    <w:rPr>
      <w:sz w:val="20"/>
      <w:szCs w:val="20"/>
    </w:rPr>
  </w:style>
  <w:style w:type="character" w:customStyle="1" w:styleId="CommentTextChar">
    <w:name w:val="Comment Text Char"/>
    <w:basedOn w:val="DefaultParagraphFont"/>
    <w:link w:val="CommentText"/>
    <w:uiPriority w:val="99"/>
    <w:semiHidden/>
    <w:rsid w:val="00B7255A"/>
    <w:rPr>
      <w:rFonts w:eastAsia="Times New Roman"/>
      <w:sz w:val="20"/>
      <w:szCs w:val="20"/>
      <w:lang w:eastAsia="en-US"/>
    </w:rPr>
  </w:style>
  <w:style w:type="character" w:customStyle="1" w:styleId="CommentTextChar1">
    <w:name w:val="Comment Text Char1"/>
    <w:link w:val="CommentText"/>
    <w:uiPriority w:val="99"/>
    <w:semiHidden/>
    <w:locked/>
    <w:rsid w:val="00E942CC"/>
    <w:rPr>
      <w:lang w:eastAsia="en-US"/>
    </w:rPr>
  </w:style>
  <w:style w:type="paragraph" w:styleId="CommentSubject">
    <w:name w:val="annotation subject"/>
    <w:basedOn w:val="CommentText"/>
    <w:next w:val="CommentText"/>
    <w:link w:val="CommentSubjectChar1"/>
    <w:uiPriority w:val="99"/>
    <w:semiHidden/>
    <w:rsid w:val="00E942CC"/>
    <w:rPr>
      <w:b/>
      <w:bCs/>
    </w:rPr>
  </w:style>
  <w:style w:type="character" w:customStyle="1" w:styleId="CommentSubjectChar">
    <w:name w:val="Comment Subject Char"/>
    <w:basedOn w:val="CommentTextChar1"/>
    <w:link w:val="CommentSubject"/>
    <w:uiPriority w:val="99"/>
    <w:semiHidden/>
    <w:rsid w:val="00B7255A"/>
    <w:rPr>
      <w:rFonts w:eastAsia="Times New Roman"/>
      <w:b/>
      <w:bCs/>
      <w:sz w:val="20"/>
      <w:szCs w:val="20"/>
    </w:rPr>
  </w:style>
  <w:style w:type="character" w:customStyle="1" w:styleId="CommentSubjectChar1">
    <w:name w:val="Comment Subject Char1"/>
    <w:link w:val="CommentSubject"/>
    <w:uiPriority w:val="99"/>
    <w:semiHidden/>
    <w:locked/>
    <w:rsid w:val="00E942CC"/>
    <w:rPr>
      <w:b/>
      <w:lang w:eastAsia="en-US"/>
    </w:rPr>
  </w:style>
  <w:style w:type="paragraph" w:customStyle="1" w:styleId="Default">
    <w:name w:val="Default"/>
    <w:uiPriority w:val="99"/>
    <w:rsid w:val="00C50AA1"/>
    <w:pPr>
      <w:autoSpaceDE w:val="0"/>
      <w:autoSpaceDN w:val="0"/>
      <w:adjustRightInd w:val="0"/>
    </w:pPr>
    <w:rPr>
      <w:rFonts w:ascii="Times New Roman" w:eastAsia="Times New Roman" w:hAnsi="Times New Roman"/>
      <w:color w:val="000000"/>
      <w:sz w:val="24"/>
      <w:szCs w:val="24"/>
    </w:rPr>
  </w:style>
  <w:style w:type="paragraph" w:customStyle="1" w:styleId="TableParagraph">
    <w:name w:val="Table Paragraph"/>
    <w:basedOn w:val="Normal"/>
    <w:uiPriority w:val="99"/>
    <w:rsid w:val="00DE4D6B"/>
    <w:pPr>
      <w:widowControl w:val="0"/>
      <w:spacing w:after="0" w:line="240" w:lineRule="auto"/>
    </w:pPr>
    <w:rPr>
      <w:lang w:val="en-US"/>
    </w:rPr>
  </w:style>
  <w:style w:type="table" w:customStyle="1" w:styleId="TableNormal1">
    <w:name w:val="Table Normal1"/>
    <w:uiPriority w:val="99"/>
    <w:semiHidden/>
    <w:rsid w:val="00C20A37"/>
    <w:pPr>
      <w:widowControl w:val="0"/>
    </w:pPr>
    <w:rPr>
      <w:rFonts w:eastAsia="Times New Roman"/>
      <w:lang w:val="en-US" w:eastAsia="en-US"/>
    </w:rPr>
    <w:tblPr>
      <w:tblInd w:w="0" w:type="dxa"/>
      <w:tblCellMar>
        <w:top w:w="0" w:type="dxa"/>
        <w:left w:w="0" w:type="dxa"/>
        <w:bottom w:w="0" w:type="dxa"/>
        <w:right w:w="0" w:type="dxa"/>
      </w:tblCellMar>
    </w:tblPr>
  </w:style>
  <w:style w:type="paragraph" w:customStyle="1" w:styleId="AralkYok">
    <w:name w:val="Aralık Yok"/>
    <w:uiPriority w:val="99"/>
    <w:rsid w:val="00011B4D"/>
    <w:rPr>
      <w:rFonts w:eastAsia="Times New Roman"/>
      <w:lang w:eastAsia="en-US"/>
    </w:rPr>
  </w:style>
  <w:style w:type="character" w:customStyle="1" w:styleId="Heading3Char1">
    <w:name w:val="Heading 3 Char1"/>
    <w:link w:val="Heading3"/>
    <w:uiPriority w:val="99"/>
    <w:semiHidden/>
    <w:locked/>
    <w:rsid w:val="00B62999"/>
    <w:rPr>
      <w:rFonts w:ascii="Cambria" w:eastAsia="Times New Roman" w:hAnsi="Cambria"/>
      <w:b/>
      <w:sz w:val="26"/>
      <w:lang w:eastAsia="en-US"/>
    </w:rPr>
  </w:style>
  <w:style w:type="character" w:styleId="Strong">
    <w:name w:val="Strong"/>
    <w:basedOn w:val="DefaultParagraphFont"/>
    <w:uiPriority w:val="99"/>
    <w:qFormat/>
    <w:rsid w:val="00B62999"/>
    <w:rPr>
      <w:b/>
    </w:rPr>
  </w:style>
  <w:style w:type="paragraph" w:customStyle="1" w:styleId="2-ortabaslk">
    <w:name w:val="2-ortabaslk"/>
    <w:basedOn w:val="Normal"/>
    <w:uiPriority w:val="99"/>
    <w:rsid w:val="0081649B"/>
    <w:pPr>
      <w:spacing w:before="100" w:beforeAutospacing="1" w:after="100" w:afterAutospacing="1" w:line="240" w:lineRule="auto"/>
    </w:pPr>
    <w:rPr>
      <w:rFonts w:ascii="Times New Roman" w:eastAsia="Calibri" w:hAnsi="Times New Roman"/>
      <w:sz w:val="24"/>
      <w:szCs w:val="24"/>
      <w:lang w:eastAsia="tr-TR"/>
    </w:rPr>
  </w:style>
  <w:style w:type="character" w:customStyle="1" w:styleId="apple-converted-space">
    <w:name w:val="apple-converted-space"/>
    <w:uiPriority w:val="99"/>
    <w:rsid w:val="00DC1A6A"/>
  </w:style>
  <w:style w:type="paragraph" w:styleId="TOC4">
    <w:name w:val="toc 4"/>
    <w:basedOn w:val="Normal"/>
    <w:next w:val="Normal"/>
    <w:autoRedefine/>
    <w:uiPriority w:val="99"/>
    <w:rsid w:val="00DB5ACA"/>
    <w:pPr>
      <w:spacing w:after="100" w:line="259" w:lineRule="auto"/>
      <w:ind w:left="660"/>
    </w:pPr>
    <w:rPr>
      <w:rFonts w:eastAsia="Calibri"/>
      <w:lang w:eastAsia="tr-TR"/>
    </w:rPr>
  </w:style>
  <w:style w:type="paragraph" w:styleId="TOC5">
    <w:name w:val="toc 5"/>
    <w:basedOn w:val="Normal"/>
    <w:next w:val="Normal"/>
    <w:autoRedefine/>
    <w:uiPriority w:val="99"/>
    <w:rsid w:val="00DB5ACA"/>
    <w:pPr>
      <w:spacing w:after="100" w:line="259" w:lineRule="auto"/>
      <w:ind w:left="880"/>
    </w:pPr>
    <w:rPr>
      <w:rFonts w:eastAsia="Calibri"/>
      <w:lang w:eastAsia="tr-TR"/>
    </w:rPr>
  </w:style>
  <w:style w:type="paragraph" w:styleId="TOC6">
    <w:name w:val="toc 6"/>
    <w:basedOn w:val="Normal"/>
    <w:next w:val="Normal"/>
    <w:autoRedefine/>
    <w:uiPriority w:val="99"/>
    <w:rsid w:val="00DB5ACA"/>
    <w:pPr>
      <w:spacing w:after="100" w:line="259" w:lineRule="auto"/>
      <w:ind w:left="1100"/>
    </w:pPr>
    <w:rPr>
      <w:rFonts w:eastAsia="Calibri"/>
      <w:lang w:eastAsia="tr-TR"/>
    </w:rPr>
  </w:style>
  <w:style w:type="paragraph" w:styleId="TOC7">
    <w:name w:val="toc 7"/>
    <w:basedOn w:val="Normal"/>
    <w:next w:val="Normal"/>
    <w:autoRedefine/>
    <w:uiPriority w:val="99"/>
    <w:rsid w:val="00DB5ACA"/>
    <w:pPr>
      <w:spacing w:after="100" w:line="259" w:lineRule="auto"/>
      <w:ind w:left="1320"/>
    </w:pPr>
    <w:rPr>
      <w:rFonts w:eastAsia="Calibri"/>
      <w:lang w:eastAsia="tr-TR"/>
    </w:rPr>
  </w:style>
  <w:style w:type="paragraph" w:styleId="TOC8">
    <w:name w:val="toc 8"/>
    <w:basedOn w:val="Normal"/>
    <w:next w:val="Normal"/>
    <w:autoRedefine/>
    <w:uiPriority w:val="99"/>
    <w:rsid w:val="00DB5ACA"/>
    <w:pPr>
      <w:spacing w:after="100" w:line="259" w:lineRule="auto"/>
      <w:ind w:left="1540"/>
    </w:pPr>
    <w:rPr>
      <w:rFonts w:eastAsia="Calibri"/>
      <w:lang w:eastAsia="tr-TR"/>
    </w:rPr>
  </w:style>
  <w:style w:type="paragraph" w:styleId="TOC9">
    <w:name w:val="toc 9"/>
    <w:basedOn w:val="Normal"/>
    <w:next w:val="Normal"/>
    <w:autoRedefine/>
    <w:uiPriority w:val="99"/>
    <w:rsid w:val="00DB5ACA"/>
    <w:pPr>
      <w:spacing w:after="100" w:line="259" w:lineRule="auto"/>
      <w:ind w:left="1760"/>
    </w:pPr>
    <w:rPr>
      <w:rFonts w:eastAsia="Calibri"/>
      <w:lang w:eastAsia="tr-TR"/>
    </w:rPr>
  </w:style>
</w:styles>
</file>

<file path=word/webSettings.xml><?xml version="1.0" encoding="utf-8"?>
<w:webSettings xmlns:r="http://schemas.openxmlformats.org/officeDocument/2006/relationships" xmlns:w="http://schemas.openxmlformats.org/wordprocessingml/2006/main">
  <w:divs>
    <w:div w:id="634216909">
      <w:marLeft w:val="0"/>
      <w:marRight w:val="0"/>
      <w:marTop w:val="0"/>
      <w:marBottom w:val="0"/>
      <w:divBdr>
        <w:top w:val="none" w:sz="0" w:space="0" w:color="auto"/>
        <w:left w:val="none" w:sz="0" w:space="0" w:color="auto"/>
        <w:bottom w:val="none" w:sz="0" w:space="0" w:color="auto"/>
        <w:right w:val="none" w:sz="0" w:space="0" w:color="auto"/>
      </w:divBdr>
    </w:div>
    <w:div w:id="634216913">
      <w:marLeft w:val="0"/>
      <w:marRight w:val="0"/>
      <w:marTop w:val="0"/>
      <w:marBottom w:val="0"/>
      <w:divBdr>
        <w:top w:val="none" w:sz="0" w:space="0" w:color="auto"/>
        <w:left w:val="none" w:sz="0" w:space="0" w:color="auto"/>
        <w:bottom w:val="none" w:sz="0" w:space="0" w:color="auto"/>
        <w:right w:val="none" w:sz="0" w:space="0" w:color="auto"/>
      </w:divBdr>
    </w:div>
    <w:div w:id="634216927">
      <w:marLeft w:val="0"/>
      <w:marRight w:val="0"/>
      <w:marTop w:val="0"/>
      <w:marBottom w:val="0"/>
      <w:divBdr>
        <w:top w:val="none" w:sz="0" w:space="0" w:color="auto"/>
        <w:left w:val="none" w:sz="0" w:space="0" w:color="auto"/>
        <w:bottom w:val="none" w:sz="0" w:space="0" w:color="auto"/>
        <w:right w:val="none" w:sz="0" w:space="0" w:color="auto"/>
      </w:divBdr>
    </w:div>
    <w:div w:id="634216928">
      <w:marLeft w:val="0"/>
      <w:marRight w:val="0"/>
      <w:marTop w:val="0"/>
      <w:marBottom w:val="0"/>
      <w:divBdr>
        <w:top w:val="none" w:sz="0" w:space="0" w:color="auto"/>
        <w:left w:val="none" w:sz="0" w:space="0" w:color="auto"/>
        <w:bottom w:val="none" w:sz="0" w:space="0" w:color="auto"/>
        <w:right w:val="none" w:sz="0" w:space="0" w:color="auto"/>
      </w:divBdr>
    </w:div>
    <w:div w:id="634216929">
      <w:marLeft w:val="0"/>
      <w:marRight w:val="0"/>
      <w:marTop w:val="0"/>
      <w:marBottom w:val="0"/>
      <w:divBdr>
        <w:top w:val="none" w:sz="0" w:space="0" w:color="auto"/>
        <w:left w:val="none" w:sz="0" w:space="0" w:color="auto"/>
        <w:bottom w:val="none" w:sz="0" w:space="0" w:color="auto"/>
        <w:right w:val="none" w:sz="0" w:space="0" w:color="auto"/>
      </w:divBdr>
    </w:div>
    <w:div w:id="634216931">
      <w:marLeft w:val="0"/>
      <w:marRight w:val="0"/>
      <w:marTop w:val="0"/>
      <w:marBottom w:val="0"/>
      <w:divBdr>
        <w:top w:val="none" w:sz="0" w:space="0" w:color="auto"/>
        <w:left w:val="none" w:sz="0" w:space="0" w:color="auto"/>
        <w:bottom w:val="none" w:sz="0" w:space="0" w:color="auto"/>
        <w:right w:val="none" w:sz="0" w:space="0" w:color="auto"/>
      </w:divBdr>
    </w:div>
    <w:div w:id="634216936">
      <w:marLeft w:val="0"/>
      <w:marRight w:val="0"/>
      <w:marTop w:val="0"/>
      <w:marBottom w:val="0"/>
      <w:divBdr>
        <w:top w:val="none" w:sz="0" w:space="0" w:color="auto"/>
        <w:left w:val="none" w:sz="0" w:space="0" w:color="auto"/>
        <w:bottom w:val="none" w:sz="0" w:space="0" w:color="auto"/>
        <w:right w:val="none" w:sz="0" w:space="0" w:color="auto"/>
      </w:divBdr>
    </w:div>
    <w:div w:id="634216940">
      <w:marLeft w:val="0"/>
      <w:marRight w:val="0"/>
      <w:marTop w:val="0"/>
      <w:marBottom w:val="0"/>
      <w:divBdr>
        <w:top w:val="none" w:sz="0" w:space="0" w:color="auto"/>
        <w:left w:val="none" w:sz="0" w:space="0" w:color="auto"/>
        <w:bottom w:val="none" w:sz="0" w:space="0" w:color="auto"/>
        <w:right w:val="none" w:sz="0" w:space="0" w:color="auto"/>
      </w:divBdr>
    </w:div>
    <w:div w:id="634216942">
      <w:marLeft w:val="0"/>
      <w:marRight w:val="0"/>
      <w:marTop w:val="0"/>
      <w:marBottom w:val="0"/>
      <w:divBdr>
        <w:top w:val="none" w:sz="0" w:space="0" w:color="auto"/>
        <w:left w:val="none" w:sz="0" w:space="0" w:color="auto"/>
        <w:bottom w:val="none" w:sz="0" w:space="0" w:color="auto"/>
        <w:right w:val="none" w:sz="0" w:space="0" w:color="auto"/>
      </w:divBdr>
    </w:div>
    <w:div w:id="634216945">
      <w:marLeft w:val="0"/>
      <w:marRight w:val="0"/>
      <w:marTop w:val="0"/>
      <w:marBottom w:val="0"/>
      <w:divBdr>
        <w:top w:val="none" w:sz="0" w:space="0" w:color="auto"/>
        <w:left w:val="none" w:sz="0" w:space="0" w:color="auto"/>
        <w:bottom w:val="none" w:sz="0" w:space="0" w:color="auto"/>
        <w:right w:val="none" w:sz="0" w:space="0" w:color="auto"/>
      </w:divBdr>
      <w:divsChild>
        <w:div w:id="634216916">
          <w:marLeft w:val="0"/>
          <w:marRight w:val="0"/>
          <w:marTop w:val="0"/>
          <w:marBottom w:val="0"/>
          <w:divBdr>
            <w:top w:val="none" w:sz="0" w:space="0" w:color="auto"/>
            <w:left w:val="none" w:sz="0" w:space="0" w:color="auto"/>
            <w:bottom w:val="none" w:sz="0" w:space="0" w:color="auto"/>
            <w:right w:val="none" w:sz="0" w:space="0" w:color="auto"/>
          </w:divBdr>
        </w:div>
        <w:div w:id="634216917">
          <w:marLeft w:val="0"/>
          <w:marRight w:val="0"/>
          <w:marTop w:val="0"/>
          <w:marBottom w:val="0"/>
          <w:divBdr>
            <w:top w:val="none" w:sz="0" w:space="0" w:color="auto"/>
            <w:left w:val="none" w:sz="0" w:space="0" w:color="auto"/>
            <w:bottom w:val="none" w:sz="0" w:space="0" w:color="auto"/>
            <w:right w:val="none" w:sz="0" w:space="0" w:color="auto"/>
          </w:divBdr>
        </w:div>
        <w:div w:id="634216918">
          <w:marLeft w:val="0"/>
          <w:marRight w:val="0"/>
          <w:marTop w:val="0"/>
          <w:marBottom w:val="0"/>
          <w:divBdr>
            <w:top w:val="none" w:sz="0" w:space="0" w:color="auto"/>
            <w:left w:val="none" w:sz="0" w:space="0" w:color="auto"/>
            <w:bottom w:val="none" w:sz="0" w:space="0" w:color="auto"/>
            <w:right w:val="none" w:sz="0" w:space="0" w:color="auto"/>
          </w:divBdr>
        </w:div>
        <w:div w:id="634216919">
          <w:marLeft w:val="0"/>
          <w:marRight w:val="0"/>
          <w:marTop w:val="0"/>
          <w:marBottom w:val="0"/>
          <w:divBdr>
            <w:top w:val="none" w:sz="0" w:space="0" w:color="auto"/>
            <w:left w:val="none" w:sz="0" w:space="0" w:color="auto"/>
            <w:bottom w:val="none" w:sz="0" w:space="0" w:color="auto"/>
            <w:right w:val="none" w:sz="0" w:space="0" w:color="auto"/>
          </w:divBdr>
        </w:div>
        <w:div w:id="634216920">
          <w:marLeft w:val="0"/>
          <w:marRight w:val="0"/>
          <w:marTop w:val="0"/>
          <w:marBottom w:val="0"/>
          <w:divBdr>
            <w:top w:val="none" w:sz="0" w:space="0" w:color="auto"/>
            <w:left w:val="none" w:sz="0" w:space="0" w:color="auto"/>
            <w:bottom w:val="none" w:sz="0" w:space="0" w:color="auto"/>
            <w:right w:val="none" w:sz="0" w:space="0" w:color="auto"/>
          </w:divBdr>
        </w:div>
        <w:div w:id="634216925">
          <w:marLeft w:val="0"/>
          <w:marRight w:val="0"/>
          <w:marTop w:val="0"/>
          <w:marBottom w:val="0"/>
          <w:divBdr>
            <w:top w:val="none" w:sz="0" w:space="0" w:color="auto"/>
            <w:left w:val="none" w:sz="0" w:space="0" w:color="auto"/>
            <w:bottom w:val="none" w:sz="0" w:space="0" w:color="auto"/>
            <w:right w:val="none" w:sz="0" w:space="0" w:color="auto"/>
          </w:divBdr>
          <w:divsChild>
            <w:div w:id="634216926">
              <w:marLeft w:val="0"/>
              <w:marRight w:val="0"/>
              <w:marTop w:val="0"/>
              <w:marBottom w:val="0"/>
              <w:divBdr>
                <w:top w:val="none" w:sz="0" w:space="0" w:color="auto"/>
                <w:left w:val="none" w:sz="0" w:space="0" w:color="auto"/>
                <w:bottom w:val="none" w:sz="0" w:space="0" w:color="auto"/>
                <w:right w:val="none" w:sz="0" w:space="0" w:color="auto"/>
              </w:divBdr>
              <w:divsChild>
                <w:div w:id="634216910">
                  <w:marLeft w:val="0"/>
                  <w:marRight w:val="0"/>
                  <w:marTop w:val="0"/>
                  <w:marBottom w:val="0"/>
                  <w:divBdr>
                    <w:top w:val="none" w:sz="0" w:space="0" w:color="auto"/>
                    <w:left w:val="none" w:sz="0" w:space="0" w:color="auto"/>
                    <w:bottom w:val="none" w:sz="0" w:space="0" w:color="auto"/>
                    <w:right w:val="none" w:sz="0" w:space="0" w:color="auto"/>
                  </w:divBdr>
                </w:div>
                <w:div w:id="634216911">
                  <w:marLeft w:val="0"/>
                  <w:marRight w:val="0"/>
                  <w:marTop w:val="0"/>
                  <w:marBottom w:val="0"/>
                  <w:divBdr>
                    <w:top w:val="none" w:sz="0" w:space="0" w:color="auto"/>
                    <w:left w:val="none" w:sz="0" w:space="0" w:color="auto"/>
                    <w:bottom w:val="none" w:sz="0" w:space="0" w:color="auto"/>
                    <w:right w:val="none" w:sz="0" w:space="0" w:color="auto"/>
                  </w:divBdr>
                </w:div>
                <w:div w:id="634216912">
                  <w:marLeft w:val="0"/>
                  <w:marRight w:val="0"/>
                  <w:marTop w:val="0"/>
                  <w:marBottom w:val="0"/>
                  <w:divBdr>
                    <w:top w:val="none" w:sz="0" w:space="0" w:color="auto"/>
                    <w:left w:val="none" w:sz="0" w:space="0" w:color="auto"/>
                    <w:bottom w:val="none" w:sz="0" w:space="0" w:color="auto"/>
                    <w:right w:val="none" w:sz="0" w:space="0" w:color="auto"/>
                  </w:divBdr>
                </w:div>
                <w:div w:id="634216914">
                  <w:marLeft w:val="0"/>
                  <w:marRight w:val="0"/>
                  <w:marTop w:val="0"/>
                  <w:marBottom w:val="0"/>
                  <w:divBdr>
                    <w:top w:val="none" w:sz="0" w:space="0" w:color="auto"/>
                    <w:left w:val="none" w:sz="0" w:space="0" w:color="auto"/>
                    <w:bottom w:val="none" w:sz="0" w:space="0" w:color="auto"/>
                    <w:right w:val="none" w:sz="0" w:space="0" w:color="auto"/>
                  </w:divBdr>
                </w:div>
                <w:div w:id="634216915">
                  <w:marLeft w:val="0"/>
                  <w:marRight w:val="0"/>
                  <w:marTop w:val="0"/>
                  <w:marBottom w:val="0"/>
                  <w:divBdr>
                    <w:top w:val="none" w:sz="0" w:space="0" w:color="auto"/>
                    <w:left w:val="none" w:sz="0" w:space="0" w:color="auto"/>
                    <w:bottom w:val="none" w:sz="0" w:space="0" w:color="auto"/>
                    <w:right w:val="none" w:sz="0" w:space="0" w:color="auto"/>
                  </w:divBdr>
                </w:div>
                <w:div w:id="634216921">
                  <w:marLeft w:val="0"/>
                  <w:marRight w:val="0"/>
                  <w:marTop w:val="0"/>
                  <w:marBottom w:val="0"/>
                  <w:divBdr>
                    <w:top w:val="none" w:sz="0" w:space="0" w:color="auto"/>
                    <w:left w:val="none" w:sz="0" w:space="0" w:color="auto"/>
                    <w:bottom w:val="none" w:sz="0" w:space="0" w:color="auto"/>
                    <w:right w:val="none" w:sz="0" w:space="0" w:color="auto"/>
                  </w:divBdr>
                </w:div>
                <w:div w:id="634216922">
                  <w:marLeft w:val="0"/>
                  <w:marRight w:val="0"/>
                  <w:marTop w:val="0"/>
                  <w:marBottom w:val="0"/>
                  <w:divBdr>
                    <w:top w:val="none" w:sz="0" w:space="0" w:color="auto"/>
                    <w:left w:val="none" w:sz="0" w:space="0" w:color="auto"/>
                    <w:bottom w:val="none" w:sz="0" w:space="0" w:color="auto"/>
                    <w:right w:val="none" w:sz="0" w:space="0" w:color="auto"/>
                  </w:divBdr>
                </w:div>
                <w:div w:id="634216923">
                  <w:marLeft w:val="0"/>
                  <w:marRight w:val="0"/>
                  <w:marTop w:val="0"/>
                  <w:marBottom w:val="0"/>
                  <w:divBdr>
                    <w:top w:val="none" w:sz="0" w:space="0" w:color="auto"/>
                    <w:left w:val="none" w:sz="0" w:space="0" w:color="auto"/>
                    <w:bottom w:val="none" w:sz="0" w:space="0" w:color="auto"/>
                    <w:right w:val="none" w:sz="0" w:space="0" w:color="auto"/>
                  </w:divBdr>
                </w:div>
                <w:div w:id="634216924">
                  <w:marLeft w:val="0"/>
                  <w:marRight w:val="0"/>
                  <w:marTop w:val="0"/>
                  <w:marBottom w:val="0"/>
                  <w:divBdr>
                    <w:top w:val="none" w:sz="0" w:space="0" w:color="auto"/>
                    <w:left w:val="none" w:sz="0" w:space="0" w:color="auto"/>
                    <w:bottom w:val="none" w:sz="0" w:space="0" w:color="auto"/>
                    <w:right w:val="none" w:sz="0" w:space="0" w:color="auto"/>
                  </w:divBdr>
                </w:div>
                <w:div w:id="634216930">
                  <w:marLeft w:val="0"/>
                  <w:marRight w:val="0"/>
                  <w:marTop w:val="0"/>
                  <w:marBottom w:val="0"/>
                  <w:divBdr>
                    <w:top w:val="none" w:sz="0" w:space="0" w:color="auto"/>
                    <w:left w:val="none" w:sz="0" w:space="0" w:color="auto"/>
                    <w:bottom w:val="none" w:sz="0" w:space="0" w:color="auto"/>
                    <w:right w:val="none" w:sz="0" w:space="0" w:color="auto"/>
                  </w:divBdr>
                </w:div>
                <w:div w:id="634216934">
                  <w:marLeft w:val="0"/>
                  <w:marRight w:val="0"/>
                  <w:marTop w:val="0"/>
                  <w:marBottom w:val="0"/>
                  <w:divBdr>
                    <w:top w:val="none" w:sz="0" w:space="0" w:color="auto"/>
                    <w:left w:val="none" w:sz="0" w:space="0" w:color="auto"/>
                    <w:bottom w:val="none" w:sz="0" w:space="0" w:color="auto"/>
                    <w:right w:val="none" w:sz="0" w:space="0" w:color="auto"/>
                  </w:divBdr>
                </w:div>
                <w:div w:id="634216935">
                  <w:marLeft w:val="0"/>
                  <w:marRight w:val="0"/>
                  <w:marTop w:val="0"/>
                  <w:marBottom w:val="0"/>
                  <w:divBdr>
                    <w:top w:val="none" w:sz="0" w:space="0" w:color="auto"/>
                    <w:left w:val="none" w:sz="0" w:space="0" w:color="auto"/>
                    <w:bottom w:val="none" w:sz="0" w:space="0" w:color="auto"/>
                    <w:right w:val="none" w:sz="0" w:space="0" w:color="auto"/>
                  </w:divBdr>
                </w:div>
                <w:div w:id="634216937">
                  <w:marLeft w:val="0"/>
                  <w:marRight w:val="0"/>
                  <w:marTop w:val="0"/>
                  <w:marBottom w:val="0"/>
                  <w:divBdr>
                    <w:top w:val="none" w:sz="0" w:space="0" w:color="auto"/>
                    <w:left w:val="none" w:sz="0" w:space="0" w:color="auto"/>
                    <w:bottom w:val="none" w:sz="0" w:space="0" w:color="auto"/>
                    <w:right w:val="none" w:sz="0" w:space="0" w:color="auto"/>
                  </w:divBdr>
                </w:div>
                <w:div w:id="634216941">
                  <w:marLeft w:val="0"/>
                  <w:marRight w:val="0"/>
                  <w:marTop w:val="0"/>
                  <w:marBottom w:val="0"/>
                  <w:divBdr>
                    <w:top w:val="none" w:sz="0" w:space="0" w:color="auto"/>
                    <w:left w:val="none" w:sz="0" w:space="0" w:color="auto"/>
                    <w:bottom w:val="none" w:sz="0" w:space="0" w:color="auto"/>
                    <w:right w:val="none" w:sz="0" w:space="0" w:color="auto"/>
                  </w:divBdr>
                </w:div>
                <w:div w:id="634216943">
                  <w:marLeft w:val="0"/>
                  <w:marRight w:val="0"/>
                  <w:marTop w:val="0"/>
                  <w:marBottom w:val="0"/>
                  <w:divBdr>
                    <w:top w:val="none" w:sz="0" w:space="0" w:color="auto"/>
                    <w:left w:val="none" w:sz="0" w:space="0" w:color="auto"/>
                    <w:bottom w:val="none" w:sz="0" w:space="0" w:color="auto"/>
                    <w:right w:val="none" w:sz="0" w:space="0" w:color="auto"/>
                  </w:divBdr>
                </w:div>
                <w:div w:id="634216946">
                  <w:marLeft w:val="0"/>
                  <w:marRight w:val="0"/>
                  <w:marTop w:val="0"/>
                  <w:marBottom w:val="0"/>
                  <w:divBdr>
                    <w:top w:val="none" w:sz="0" w:space="0" w:color="auto"/>
                    <w:left w:val="none" w:sz="0" w:space="0" w:color="auto"/>
                    <w:bottom w:val="none" w:sz="0" w:space="0" w:color="auto"/>
                    <w:right w:val="none" w:sz="0" w:space="0" w:color="auto"/>
                  </w:divBdr>
                </w:div>
                <w:div w:id="634216947">
                  <w:marLeft w:val="0"/>
                  <w:marRight w:val="0"/>
                  <w:marTop w:val="0"/>
                  <w:marBottom w:val="0"/>
                  <w:divBdr>
                    <w:top w:val="none" w:sz="0" w:space="0" w:color="auto"/>
                    <w:left w:val="none" w:sz="0" w:space="0" w:color="auto"/>
                    <w:bottom w:val="none" w:sz="0" w:space="0" w:color="auto"/>
                    <w:right w:val="none" w:sz="0" w:space="0" w:color="auto"/>
                  </w:divBdr>
                </w:div>
                <w:div w:id="634216948">
                  <w:marLeft w:val="0"/>
                  <w:marRight w:val="0"/>
                  <w:marTop w:val="0"/>
                  <w:marBottom w:val="0"/>
                  <w:divBdr>
                    <w:top w:val="none" w:sz="0" w:space="0" w:color="auto"/>
                    <w:left w:val="none" w:sz="0" w:space="0" w:color="auto"/>
                    <w:bottom w:val="none" w:sz="0" w:space="0" w:color="auto"/>
                    <w:right w:val="none" w:sz="0" w:space="0" w:color="auto"/>
                  </w:divBdr>
                </w:div>
                <w:div w:id="634216950">
                  <w:marLeft w:val="0"/>
                  <w:marRight w:val="0"/>
                  <w:marTop w:val="0"/>
                  <w:marBottom w:val="0"/>
                  <w:divBdr>
                    <w:top w:val="none" w:sz="0" w:space="0" w:color="auto"/>
                    <w:left w:val="none" w:sz="0" w:space="0" w:color="auto"/>
                    <w:bottom w:val="none" w:sz="0" w:space="0" w:color="auto"/>
                    <w:right w:val="none" w:sz="0" w:space="0" w:color="auto"/>
                  </w:divBdr>
                </w:div>
                <w:div w:id="634216951">
                  <w:marLeft w:val="0"/>
                  <w:marRight w:val="0"/>
                  <w:marTop w:val="0"/>
                  <w:marBottom w:val="0"/>
                  <w:divBdr>
                    <w:top w:val="none" w:sz="0" w:space="0" w:color="auto"/>
                    <w:left w:val="none" w:sz="0" w:space="0" w:color="auto"/>
                    <w:bottom w:val="none" w:sz="0" w:space="0" w:color="auto"/>
                    <w:right w:val="none" w:sz="0" w:space="0" w:color="auto"/>
                  </w:divBdr>
                </w:div>
                <w:div w:id="634216959">
                  <w:marLeft w:val="0"/>
                  <w:marRight w:val="0"/>
                  <w:marTop w:val="0"/>
                  <w:marBottom w:val="0"/>
                  <w:divBdr>
                    <w:top w:val="none" w:sz="0" w:space="0" w:color="auto"/>
                    <w:left w:val="none" w:sz="0" w:space="0" w:color="auto"/>
                    <w:bottom w:val="none" w:sz="0" w:space="0" w:color="auto"/>
                    <w:right w:val="none" w:sz="0" w:space="0" w:color="auto"/>
                  </w:divBdr>
                </w:div>
                <w:div w:id="634216960">
                  <w:marLeft w:val="0"/>
                  <w:marRight w:val="0"/>
                  <w:marTop w:val="0"/>
                  <w:marBottom w:val="0"/>
                  <w:divBdr>
                    <w:top w:val="none" w:sz="0" w:space="0" w:color="auto"/>
                    <w:left w:val="none" w:sz="0" w:space="0" w:color="auto"/>
                    <w:bottom w:val="none" w:sz="0" w:space="0" w:color="auto"/>
                    <w:right w:val="none" w:sz="0" w:space="0" w:color="auto"/>
                  </w:divBdr>
                </w:div>
                <w:div w:id="634216961">
                  <w:marLeft w:val="0"/>
                  <w:marRight w:val="0"/>
                  <w:marTop w:val="0"/>
                  <w:marBottom w:val="0"/>
                  <w:divBdr>
                    <w:top w:val="none" w:sz="0" w:space="0" w:color="auto"/>
                    <w:left w:val="none" w:sz="0" w:space="0" w:color="auto"/>
                    <w:bottom w:val="none" w:sz="0" w:space="0" w:color="auto"/>
                    <w:right w:val="none" w:sz="0" w:space="0" w:color="auto"/>
                  </w:divBdr>
                </w:div>
                <w:div w:id="634216962">
                  <w:marLeft w:val="0"/>
                  <w:marRight w:val="0"/>
                  <w:marTop w:val="0"/>
                  <w:marBottom w:val="0"/>
                  <w:divBdr>
                    <w:top w:val="none" w:sz="0" w:space="0" w:color="auto"/>
                    <w:left w:val="none" w:sz="0" w:space="0" w:color="auto"/>
                    <w:bottom w:val="none" w:sz="0" w:space="0" w:color="auto"/>
                    <w:right w:val="none" w:sz="0" w:space="0" w:color="auto"/>
                  </w:divBdr>
                </w:div>
                <w:div w:id="634216963">
                  <w:marLeft w:val="0"/>
                  <w:marRight w:val="0"/>
                  <w:marTop w:val="0"/>
                  <w:marBottom w:val="0"/>
                  <w:divBdr>
                    <w:top w:val="none" w:sz="0" w:space="0" w:color="auto"/>
                    <w:left w:val="none" w:sz="0" w:space="0" w:color="auto"/>
                    <w:bottom w:val="none" w:sz="0" w:space="0" w:color="auto"/>
                    <w:right w:val="none" w:sz="0" w:space="0" w:color="auto"/>
                  </w:divBdr>
                </w:div>
                <w:div w:id="634216965">
                  <w:marLeft w:val="0"/>
                  <w:marRight w:val="0"/>
                  <w:marTop w:val="0"/>
                  <w:marBottom w:val="0"/>
                  <w:divBdr>
                    <w:top w:val="none" w:sz="0" w:space="0" w:color="auto"/>
                    <w:left w:val="none" w:sz="0" w:space="0" w:color="auto"/>
                    <w:bottom w:val="none" w:sz="0" w:space="0" w:color="auto"/>
                    <w:right w:val="none" w:sz="0" w:space="0" w:color="auto"/>
                  </w:divBdr>
                </w:div>
                <w:div w:id="634216966">
                  <w:marLeft w:val="0"/>
                  <w:marRight w:val="0"/>
                  <w:marTop w:val="0"/>
                  <w:marBottom w:val="0"/>
                  <w:divBdr>
                    <w:top w:val="none" w:sz="0" w:space="0" w:color="auto"/>
                    <w:left w:val="none" w:sz="0" w:space="0" w:color="auto"/>
                    <w:bottom w:val="none" w:sz="0" w:space="0" w:color="auto"/>
                    <w:right w:val="none" w:sz="0" w:space="0" w:color="auto"/>
                  </w:divBdr>
                </w:div>
                <w:div w:id="634216967">
                  <w:marLeft w:val="0"/>
                  <w:marRight w:val="0"/>
                  <w:marTop w:val="0"/>
                  <w:marBottom w:val="0"/>
                  <w:divBdr>
                    <w:top w:val="none" w:sz="0" w:space="0" w:color="auto"/>
                    <w:left w:val="none" w:sz="0" w:space="0" w:color="auto"/>
                    <w:bottom w:val="none" w:sz="0" w:space="0" w:color="auto"/>
                    <w:right w:val="none" w:sz="0" w:space="0" w:color="auto"/>
                  </w:divBdr>
                </w:div>
                <w:div w:id="6342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16932">
          <w:marLeft w:val="0"/>
          <w:marRight w:val="0"/>
          <w:marTop w:val="0"/>
          <w:marBottom w:val="0"/>
          <w:divBdr>
            <w:top w:val="none" w:sz="0" w:space="0" w:color="auto"/>
            <w:left w:val="none" w:sz="0" w:space="0" w:color="auto"/>
            <w:bottom w:val="none" w:sz="0" w:space="0" w:color="auto"/>
            <w:right w:val="none" w:sz="0" w:space="0" w:color="auto"/>
          </w:divBdr>
        </w:div>
        <w:div w:id="634216933">
          <w:marLeft w:val="0"/>
          <w:marRight w:val="0"/>
          <w:marTop w:val="0"/>
          <w:marBottom w:val="0"/>
          <w:divBdr>
            <w:top w:val="none" w:sz="0" w:space="0" w:color="auto"/>
            <w:left w:val="none" w:sz="0" w:space="0" w:color="auto"/>
            <w:bottom w:val="none" w:sz="0" w:space="0" w:color="auto"/>
            <w:right w:val="none" w:sz="0" w:space="0" w:color="auto"/>
          </w:divBdr>
        </w:div>
        <w:div w:id="634216938">
          <w:marLeft w:val="0"/>
          <w:marRight w:val="0"/>
          <w:marTop w:val="0"/>
          <w:marBottom w:val="0"/>
          <w:divBdr>
            <w:top w:val="none" w:sz="0" w:space="0" w:color="auto"/>
            <w:left w:val="none" w:sz="0" w:space="0" w:color="auto"/>
            <w:bottom w:val="none" w:sz="0" w:space="0" w:color="auto"/>
            <w:right w:val="none" w:sz="0" w:space="0" w:color="auto"/>
          </w:divBdr>
        </w:div>
        <w:div w:id="634216939">
          <w:marLeft w:val="0"/>
          <w:marRight w:val="0"/>
          <w:marTop w:val="0"/>
          <w:marBottom w:val="0"/>
          <w:divBdr>
            <w:top w:val="none" w:sz="0" w:space="0" w:color="auto"/>
            <w:left w:val="none" w:sz="0" w:space="0" w:color="auto"/>
            <w:bottom w:val="none" w:sz="0" w:space="0" w:color="auto"/>
            <w:right w:val="none" w:sz="0" w:space="0" w:color="auto"/>
          </w:divBdr>
        </w:div>
        <w:div w:id="634216944">
          <w:marLeft w:val="0"/>
          <w:marRight w:val="0"/>
          <w:marTop w:val="0"/>
          <w:marBottom w:val="0"/>
          <w:divBdr>
            <w:top w:val="none" w:sz="0" w:space="0" w:color="auto"/>
            <w:left w:val="none" w:sz="0" w:space="0" w:color="auto"/>
            <w:bottom w:val="none" w:sz="0" w:space="0" w:color="auto"/>
            <w:right w:val="none" w:sz="0" w:space="0" w:color="auto"/>
          </w:divBdr>
        </w:div>
        <w:div w:id="634216953">
          <w:marLeft w:val="0"/>
          <w:marRight w:val="0"/>
          <w:marTop w:val="0"/>
          <w:marBottom w:val="0"/>
          <w:divBdr>
            <w:top w:val="none" w:sz="0" w:space="0" w:color="auto"/>
            <w:left w:val="none" w:sz="0" w:space="0" w:color="auto"/>
            <w:bottom w:val="none" w:sz="0" w:space="0" w:color="auto"/>
            <w:right w:val="none" w:sz="0" w:space="0" w:color="auto"/>
          </w:divBdr>
        </w:div>
        <w:div w:id="634216954">
          <w:marLeft w:val="0"/>
          <w:marRight w:val="0"/>
          <w:marTop w:val="0"/>
          <w:marBottom w:val="0"/>
          <w:divBdr>
            <w:top w:val="none" w:sz="0" w:space="0" w:color="auto"/>
            <w:left w:val="none" w:sz="0" w:space="0" w:color="auto"/>
            <w:bottom w:val="none" w:sz="0" w:space="0" w:color="auto"/>
            <w:right w:val="none" w:sz="0" w:space="0" w:color="auto"/>
          </w:divBdr>
        </w:div>
        <w:div w:id="634216956">
          <w:marLeft w:val="0"/>
          <w:marRight w:val="0"/>
          <w:marTop w:val="0"/>
          <w:marBottom w:val="0"/>
          <w:divBdr>
            <w:top w:val="none" w:sz="0" w:space="0" w:color="auto"/>
            <w:left w:val="none" w:sz="0" w:space="0" w:color="auto"/>
            <w:bottom w:val="none" w:sz="0" w:space="0" w:color="auto"/>
            <w:right w:val="none" w:sz="0" w:space="0" w:color="auto"/>
          </w:divBdr>
        </w:div>
        <w:div w:id="634216964">
          <w:marLeft w:val="0"/>
          <w:marRight w:val="0"/>
          <w:marTop w:val="0"/>
          <w:marBottom w:val="0"/>
          <w:divBdr>
            <w:top w:val="none" w:sz="0" w:space="0" w:color="auto"/>
            <w:left w:val="none" w:sz="0" w:space="0" w:color="auto"/>
            <w:bottom w:val="none" w:sz="0" w:space="0" w:color="auto"/>
            <w:right w:val="none" w:sz="0" w:space="0" w:color="auto"/>
          </w:divBdr>
        </w:div>
        <w:div w:id="634216969">
          <w:marLeft w:val="0"/>
          <w:marRight w:val="0"/>
          <w:marTop w:val="0"/>
          <w:marBottom w:val="0"/>
          <w:divBdr>
            <w:top w:val="none" w:sz="0" w:space="0" w:color="auto"/>
            <w:left w:val="none" w:sz="0" w:space="0" w:color="auto"/>
            <w:bottom w:val="none" w:sz="0" w:space="0" w:color="auto"/>
            <w:right w:val="none" w:sz="0" w:space="0" w:color="auto"/>
          </w:divBdr>
        </w:div>
      </w:divsChild>
    </w:div>
    <w:div w:id="634216949">
      <w:marLeft w:val="0"/>
      <w:marRight w:val="0"/>
      <w:marTop w:val="0"/>
      <w:marBottom w:val="0"/>
      <w:divBdr>
        <w:top w:val="none" w:sz="0" w:space="0" w:color="auto"/>
        <w:left w:val="none" w:sz="0" w:space="0" w:color="auto"/>
        <w:bottom w:val="none" w:sz="0" w:space="0" w:color="auto"/>
        <w:right w:val="none" w:sz="0" w:space="0" w:color="auto"/>
      </w:divBdr>
    </w:div>
    <w:div w:id="634216952">
      <w:marLeft w:val="0"/>
      <w:marRight w:val="0"/>
      <w:marTop w:val="0"/>
      <w:marBottom w:val="0"/>
      <w:divBdr>
        <w:top w:val="none" w:sz="0" w:space="0" w:color="auto"/>
        <w:left w:val="none" w:sz="0" w:space="0" w:color="auto"/>
        <w:bottom w:val="none" w:sz="0" w:space="0" w:color="auto"/>
        <w:right w:val="none" w:sz="0" w:space="0" w:color="auto"/>
      </w:divBdr>
    </w:div>
    <w:div w:id="634216955">
      <w:marLeft w:val="0"/>
      <w:marRight w:val="0"/>
      <w:marTop w:val="0"/>
      <w:marBottom w:val="0"/>
      <w:divBdr>
        <w:top w:val="none" w:sz="0" w:space="0" w:color="auto"/>
        <w:left w:val="none" w:sz="0" w:space="0" w:color="auto"/>
        <w:bottom w:val="none" w:sz="0" w:space="0" w:color="auto"/>
        <w:right w:val="none" w:sz="0" w:space="0" w:color="auto"/>
      </w:divBdr>
    </w:div>
    <w:div w:id="634216957">
      <w:marLeft w:val="0"/>
      <w:marRight w:val="0"/>
      <w:marTop w:val="0"/>
      <w:marBottom w:val="0"/>
      <w:divBdr>
        <w:top w:val="none" w:sz="0" w:space="0" w:color="auto"/>
        <w:left w:val="none" w:sz="0" w:space="0" w:color="auto"/>
        <w:bottom w:val="none" w:sz="0" w:space="0" w:color="auto"/>
        <w:right w:val="none" w:sz="0" w:space="0" w:color="auto"/>
      </w:divBdr>
    </w:div>
    <w:div w:id="6342169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2814</Words>
  <Characters>16041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 Dairesi</dc:creator>
  <cp:keywords/>
  <dc:description/>
  <cp:lastModifiedBy>dizgi1</cp:lastModifiedBy>
  <cp:revision>2</cp:revision>
  <cp:lastPrinted>2009-06-10T10:38:00Z</cp:lastPrinted>
  <dcterms:created xsi:type="dcterms:W3CDTF">2017-09-13T12:53:00Z</dcterms:created>
  <dcterms:modified xsi:type="dcterms:W3CDTF">2017-09-13T12:53:00Z</dcterms:modified>
</cp:coreProperties>
</file>