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5F8" w:rsidRDefault="001F55F8" w:rsidP="00192192">
      <w:pPr>
        <w:tabs>
          <w:tab w:val="left" w:pos="566"/>
        </w:tabs>
        <w:spacing w:after="0" w:line="240" w:lineRule="exact"/>
        <w:ind w:firstLine="566"/>
        <w:jc w:val="center"/>
        <w:rPr>
          <w:rFonts w:ascii="Times New Roman" w:hAnsi="Times New Roman"/>
          <w:b/>
          <w:sz w:val="24"/>
          <w:szCs w:val="24"/>
          <w:lang w:val="tr-TR" w:eastAsia="en-US"/>
        </w:rPr>
      </w:pPr>
      <w:bookmarkStart w:id="0" w:name="_GoBack"/>
      <w:bookmarkEnd w:id="0"/>
      <w:r w:rsidRPr="00192192">
        <w:rPr>
          <w:rFonts w:ascii="Times New Roman" w:hAnsi="Times New Roman"/>
          <w:b/>
          <w:sz w:val="24"/>
          <w:szCs w:val="24"/>
          <w:lang w:val="tr-TR" w:eastAsia="en-US"/>
        </w:rPr>
        <w:t>Ek-1</w:t>
      </w:r>
    </w:p>
    <w:p w:rsidR="00192192" w:rsidRPr="00192192" w:rsidRDefault="00192192" w:rsidP="001F55F8">
      <w:pPr>
        <w:tabs>
          <w:tab w:val="left" w:pos="566"/>
        </w:tabs>
        <w:spacing w:after="0" w:line="240" w:lineRule="exact"/>
        <w:ind w:firstLine="566"/>
        <w:jc w:val="right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spacing w:after="0" w:line="240" w:lineRule="exact"/>
        <w:jc w:val="center"/>
        <w:rPr>
          <w:rFonts w:ascii="Times New Roman" w:hAnsi="Times New Roman"/>
          <w:b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b/>
          <w:sz w:val="24"/>
          <w:szCs w:val="24"/>
          <w:lang w:val="tr-TR" w:eastAsia="en-US"/>
        </w:rPr>
        <w:t>TAAHHÜTNAME</w:t>
      </w:r>
    </w:p>
    <w:p w:rsidR="001F55F8" w:rsidRPr="00192192" w:rsidRDefault="001F55F8" w:rsidP="001F55F8">
      <w:pPr>
        <w:spacing w:after="0" w:line="240" w:lineRule="exact"/>
        <w:jc w:val="center"/>
        <w:rPr>
          <w:rFonts w:ascii="Times New Roman" w:hAnsi="Times New Roman"/>
          <w:b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b/>
          <w:sz w:val="24"/>
          <w:szCs w:val="24"/>
          <w:lang w:val="tr-TR" w:eastAsia="en-US"/>
        </w:rPr>
        <w:t>TÜRKİYE ELEKTRİK İLETİM ANONİM ŞİRKETİNE</w:t>
      </w:r>
    </w:p>
    <w:p w:rsidR="006F26FF" w:rsidRPr="00192192" w:rsidRDefault="006F26FF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9852C9" w:rsidRPr="00192192" w:rsidRDefault="001F55F8" w:rsidP="00077AAA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1)</w:t>
      </w:r>
      <w:r w:rsidR="000E24B9" w:rsidRPr="00192192">
        <w:rPr>
          <w:rFonts w:ascii="Times New Roman" w:hAnsi="Times New Roman"/>
          <w:sz w:val="24"/>
          <w:szCs w:val="24"/>
          <w:lang w:val="tr-TR" w:eastAsia="en-US"/>
        </w:rPr>
        <w:t xml:space="preserve"> </w:t>
      </w:r>
      <w:r w:rsidR="00421AB8" w:rsidRPr="00192192">
        <w:rPr>
          <w:rFonts w:ascii="Times New Roman" w:hAnsi="Times New Roman"/>
          <w:sz w:val="24"/>
          <w:szCs w:val="24"/>
          <w:lang w:val="tr-TR" w:eastAsia="en-US"/>
        </w:rPr>
        <w:t>Rüzgâr v</w:t>
      </w:r>
      <w:r w:rsidR="009852C9" w:rsidRPr="00192192">
        <w:rPr>
          <w:rFonts w:ascii="Times New Roman" w:hAnsi="Times New Roman"/>
          <w:sz w:val="24"/>
          <w:szCs w:val="24"/>
          <w:lang w:val="tr-TR" w:eastAsia="en-US"/>
        </w:rPr>
        <w:t>e</w:t>
      </w:r>
      <w:r w:rsidR="00421AB8" w:rsidRPr="00192192">
        <w:rPr>
          <w:rFonts w:ascii="Times New Roman" w:hAnsi="Times New Roman"/>
          <w:sz w:val="24"/>
          <w:szCs w:val="24"/>
          <w:lang w:val="tr-TR" w:eastAsia="en-US"/>
        </w:rPr>
        <w:t>ya</w:t>
      </w:r>
      <w:r w:rsidR="009852C9" w:rsidRPr="00192192">
        <w:rPr>
          <w:rFonts w:ascii="Times New Roman" w:hAnsi="Times New Roman"/>
          <w:sz w:val="24"/>
          <w:szCs w:val="24"/>
          <w:lang w:val="tr-TR" w:eastAsia="en-US"/>
        </w:rPr>
        <w:t xml:space="preserve"> Güneş Enerjisine Dayalı Üretim Tesisi Kurmak Üzere Yapılan Önlisans Başvurular</w:t>
      </w:r>
      <w:r w:rsidR="008D2FF2">
        <w:rPr>
          <w:rFonts w:ascii="Times New Roman" w:hAnsi="Times New Roman"/>
          <w:sz w:val="24"/>
          <w:szCs w:val="24"/>
          <w:lang w:val="tr-TR" w:eastAsia="en-US"/>
        </w:rPr>
        <w:t>ına İlişkin Yarışma Yönetmeliği</w:t>
      </w:r>
      <w:r w:rsidR="009852C9" w:rsidRPr="00192192">
        <w:rPr>
          <w:rFonts w:ascii="Times New Roman" w:hAnsi="Times New Roman"/>
          <w:sz w:val="24"/>
          <w:szCs w:val="24"/>
          <w:lang w:val="tr-TR" w:eastAsia="en-US"/>
        </w:rPr>
        <w:t>ne göre yapılacak yarışmaya katılmak amacıyla yapmış olduğumuz başvurumuz kapsamında sunmuş olduğumuz bilgi ve belgelerin güncel, tam ve doğru olduğunu,</w:t>
      </w:r>
    </w:p>
    <w:p w:rsidR="009852C9" w:rsidRPr="00192192" w:rsidRDefault="009852C9" w:rsidP="006F26FF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6F26FF" w:rsidRPr="00192192" w:rsidRDefault="001F55F8" w:rsidP="006F26FF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2) </w:t>
      </w:r>
      <w:r w:rsidR="006F26FF" w:rsidRPr="00192192">
        <w:rPr>
          <w:rFonts w:ascii="Times New Roman" w:hAnsi="Times New Roman"/>
          <w:sz w:val="24"/>
          <w:szCs w:val="24"/>
          <w:lang w:val="tr-TR" w:eastAsia="en-US"/>
        </w:rPr>
        <w:t>Rüzgâr ve</w:t>
      </w:r>
      <w:r w:rsidR="00421AB8" w:rsidRPr="00192192">
        <w:rPr>
          <w:rFonts w:ascii="Times New Roman" w:hAnsi="Times New Roman"/>
          <w:sz w:val="24"/>
          <w:szCs w:val="24"/>
          <w:lang w:val="tr-TR" w:eastAsia="en-US"/>
        </w:rPr>
        <w:t>ya</w:t>
      </w:r>
      <w:r w:rsidR="006F26FF" w:rsidRPr="00192192">
        <w:rPr>
          <w:rFonts w:ascii="Times New Roman" w:hAnsi="Times New Roman"/>
          <w:sz w:val="24"/>
          <w:szCs w:val="24"/>
          <w:lang w:val="tr-TR" w:eastAsia="en-US"/>
        </w:rPr>
        <w:t xml:space="preserve"> Güneş Enerjisine Dayalı Üretim Tesisi Kurmak Üzere Yapılan Önlisans Başvurularına İlişkin Yarışma Yönetmeliği</w:t>
      </w:r>
      <w:r w:rsidR="00077AAA" w:rsidRPr="00192192">
        <w:rPr>
          <w:rFonts w:ascii="Times New Roman" w:hAnsi="Times New Roman"/>
          <w:sz w:val="24"/>
          <w:szCs w:val="24"/>
          <w:lang w:val="tr-TR" w:eastAsia="en-US"/>
        </w:rPr>
        <w:t>'</w:t>
      </w:r>
      <w:r w:rsidR="006F26FF" w:rsidRPr="00192192">
        <w:rPr>
          <w:rFonts w:ascii="Times New Roman" w:hAnsi="Times New Roman"/>
          <w:sz w:val="24"/>
          <w:szCs w:val="24"/>
          <w:lang w:val="tr-TR" w:eastAsia="en-US"/>
        </w:rPr>
        <w:t>nde belirlenen yükümlülüklerimizi yerine getirmememiz veya üretim önlisansımız veya lisansımız kapsamında EPDK’ya sunduğumuz teminatın Elektrik Piyasası Lisans Yönetm</w:t>
      </w:r>
      <w:r w:rsidR="00077AAA" w:rsidRPr="00192192">
        <w:rPr>
          <w:rFonts w:ascii="Times New Roman" w:hAnsi="Times New Roman"/>
          <w:sz w:val="24"/>
          <w:szCs w:val="24"/>
          <w:lang w:val="tr-TR" w:eastAsia="en-US"/>
        </w:rPr>
        <w:t>eliği uyarınca irat kaydedilmesi</w:t>
      </w:r>
      <w:r w:rsidR="006F26FF" w:rsidRPr="00192192">
        <w:rPr>
          <w:rFonts w:ascii="Times New Roman" w:hAnsi="Times New Roman"/>
          <w:sz w:val="24"/>
          <w:szCs w:val="24"/>
          <w:lang w:val="tr-TR" w:eastAsia="en-US"/>
        </w:rPr>
        <w:t xml:space="preserve"> haller</w:t>
      </w:r>
      <w:r w:rsidR="00077AAA" w:rsidRPr="00192192">
        <w:rPr>
          <w:rFonts w:ascii="Times New Roman" w:hAnsi="Times New Roman"/>
          <w:sz w:val="24"/>
          <w:szCs w:val="24"/>
          <w:lang w:val="tr-TR" w:eastAsia="en-US"/>
        </w:rPr>
        <w:t>in</w:t>
      </w:r>
      <w:r w:rsidR="006F26FF" w:rsidRPr="00192192">
        <w:rPr>
          <w:rFonts w:ascii="Times New Roman" w:hAnsi="Times New Roman"/>
          <w:sz w:val="24"/>
          <w:szCs w:val="24"/>
          <w:lang w:val="tr-TR" w:eastAsia="en-US"/>
        </w:rPr>
        <w:t xml:space="preserve">de TEİAŞ’a sunmuş olduğumuz </w:t>
      </w:r>
      <w:r w:rsidR="00077AAA" w:rsidRPr="00192192">
        <w:rPr>
          <w:rFonts w:ascii="Times New Roman" w:hAnsi="Times New Roman"/>
          <w:sz w:val="24"/>
          <w:szCs w:val="24"/>
          <w:lang w:val="tr-TR" w:eastAsia="en-US"/>
        </w:rPr>
        <w:t xml:space="preserve">teminatın </w:t>
      </w:r>
      <w:r w:rsidR="006F26FF" w:rsidRPr="00192192">
        <w:rPr>
          <w:rFonts w:ascii="Times New Roman" w:hAnsi="Times New Roman"/>
          <w:sz w:val="24"/>
          <w:szCs w:val="24"/>
          <w:lang w:val="tr-TR" w:eastAsia="en-US"/>
        </w:rPr>
        <w:t>TEİAŞ tarafından irat kaydedileceğini,</w:t>
      </w:r>
    </w:p>
    <w:p w:rsidR="006F26FF" w:rsidRPr="00192192" w:rsidRDefault="006F26FF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D0932" w:rsidRPr="00192192" w:rsidRDefault="001D0932" w:rsidP="001D0932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3) Rüzgâr ve</w:t>
      </w:r>
      <w:r w:rsidR="00421AB8" w:rsidRPr="00192192">
        <w:rPr>
          <w:rFonts w:ascii="Times New Roman" w:hAnsi="Times New Roman"/>
          <w:sz w:val="24"/>
          <w:szCs w:val="24"/>
          <w:lang w:val="tr-TR" w:eastAsia="en-US"/>
        </w:rPr>
        <w:t>ya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 Güneş Enerjisine Dayalı Üretim Tesisi Kurmak Üzere Yapılan Önlisans Başvurular</w:t>
      </w:r>
      <w:r w:rsidR="008D2FF2">
        <w:rPr>
          <w:rFonts w:ascii="Times New Roman" w:hAnsi="Times New Roman"/>
          <w:sz w:val="24"/>
          <w:szCs w:val="24"/>
          <w:lang w:val="tr-TR" w:eastAsia="en-US"/>
        </w:rPr>
        <w:t>ına İlişkin Yarışma Yönetmeliği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ne göre sıfırdan </w:t>
      </w:r>
      <w:r w:rsidR="00C6064D" w:rsidRPr="00192192">
        <w:rPr>
          <w:rFonts w:ascii="Times New Roman" w:hAnsi="Times New Roman"/>
          <w:sz w:val="24"/>
          <w:szCs w:val="24"/>
          <w:lang w:val="tr-TR" w:eastAsia="en-US"/>
        </w:rPr>
        <w:t>küçük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 Teklif Fiyatı ile tahsis edilen kapasite kapsamında kuracağımız üretim tesisi için Teklif Fiyatı esas alınarak hesaplanacak </w:t>
      </w:r>
      <w:r w:rsidR="002A58AA" w:rsidRPr="00192192">
        <w:rPr>
          <w:rFonts w:ascii="Times New Roman" w:hAnsi="Times New Roman"/>
          <w:sz w:val="24"/>
          <w:szCs w:val="24"/>
          <w:lang w:val="tr-TR" w:eastAsia="en-US"/>
        </w:rPr>
        <w:t>Katılım Bedelini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, YEK Destekleme Mekanizmasından yararlanma durumumuz dikkate alınmaksızın, üretim tesisinin ilk ünitesinin geçici kabulünün yapıldığı tarihten başlamak kaydıyla ve tüm tesisin geçici kabulünün yapıldığı tarihten itibaren </w:t>
      </w:r>
      <w:r w:rsidR="00A55D4F" w:rsidRPr="00192192">
        <w:rPr>
          <w:rFonts w:ascii="Times New Roman" w:hAnsi="Times New Roman"/>
          <w:sz w:val="24"/>
          <w:szCs w:val="24"/>
          <w:lang w:val="tr-TR" w:eastAsia="en-US"/>
        </w:rPr>
        <w:t>10 (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>on</w:t>
      </w:r>
      <w:r w:rsidR="00A55D4F" w:rsidRPr="00192192">
        <w:rPr>
          <w:rFonts w:ascii="Times New Roman" w:hAnsi="Times New Roman"/>
          <w:sz w:val="24"/>
          <w:szCs w:val="24"/>
          <w:lang w:val="tr-TR" w:eastAsia="en-US"/>
        </w:rPr>
        <w:t>)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 yıl süreyle Piyasa İşletmecisine ödemekle mükellef olduğumuzu, </w:t>
      </w:r>
    </w:p>
    <w:p w:rsidR="001D0932" w:rsidRPr="00192192" w:rsidRDefault="001D0932" w:rsidP="0013261A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EC39F6" w:rsidRPr="00192192" w:rsidRDefault="001D0932" w:rsidP="00C85E96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4</w:t>
      </w:r>
      <w:r w:rsidR="0013261A" w:rsidRPr="00192192">
        <w:rPr>
          <w:rFonts w:ascii="Times New Roman" w:hAnsi="Times New Roman"/>
          <w:sz w:val="24"/>
          <w:szCs w:val="24"/>
          <w:lang w:val="tr-TR" w:eastAsia="en-US"/>
        </w:rPr>
        <w:t>) Rüzgâr ve</w:t>
      </w:r>
      <w:r w:rsidR="00421AB8" w:rsidRPr="00192192">
        <w:rPr>
          <w:rFonts w:ascii="Times New Roman" w:hAnsi="Times New Roman"/>
          <w:sz w:val="24"/>
          <w:szCs w:val="24"/>
          <w:lang w:val="tr-TR" w:eastAsia="en-US"/>
        </w:rPr>
        <w:t>ya</w:t>
      </w:r>
      <w:r w:rsidR="0013261A" w:rsidRPr="00192192">
        <w:rPr>
          <w:rFonts w:ascii="Times New Roman" w:hAnsi="Times New Roman"/>
          <w:sz w:val="24"/>
          <w:szCs w:val="24"/>
          <w:lang w:val="tr-TR" w:eastAsia="en-US"/>
        </w:rPr>
        <w:t xml:space="preserve"> Güneş Enerjisine Dayalı Üretim Tesisi Kurmak Üzere Yapılan Önlisans Başvurular</w:t>
      </w:r>
      <w:r w:rsidR="008D2FF2">
        <w:rPr>
          <w:rFonts w:ascii="Times New Roman" w:hAnsi="Times New Roman"/>
          <w:sz w:val="24"/>
          <w:szCs w:val="24"/>
          <w:lang w:val="tr-TR" w:eastAsia="en-US"/>
        </w:rPr>
        <w:t>ına İlişkin Yarışma Yönetmeliği</w:t>
      </w:r>
      <w:r w:rsidR="0013261A" w:rsidRPr="00192192">
        <w:rPr>
          <w:rFonts w:ascii="Times New Roman" w:hAnsi="Times New Roman"/>
          <w:sz w:val="24"/>
          <w:szCs w:val="24"/>
          <w:lang w:val="tr-TR" w:eastAsia="en-US"/>
        </w:rPr>
        <w:t>ne göre tahsis edilen kapasite kapsamında kuracağımız üretim tesisi için YEK Destekleme Mekanizmasından yararlanmak istememiz halinde tesiste üreterek sisteme vereceğimiz elektrik enerjisi için 534</w:t>
      </w:r>
      <w:r w:rsidR="00C15884">
        <w:rPr>
          <w:rFonts w:ascii="Times New Roman" w:hAnsi="Times New Roman"/>
          <w:sz w:val="24"/>
          <w:szCs w:val="24"/>
          <w:lang w:val="tr-TR" w:eastAsia="en-US"/>
        </w:rPr>
        <w:t>6 sayılı Kanun</w:t>
      </w:r>
      <w:r w:rsidR="0021322A" w:rsidRPr="00192192">
        <w:rPr>
          <w:rFonts w:ascii="Times New Roman" w:hAnsi="Times New Roman"/>
          <w:sz w:val="24"/>
          <w:szCs w:val="24"/>
          <w:lang w:val="tr-TR" w:eastAsia="en-US"/>
        </w:rPr>
        <w:t>un ek</w:t>
      </w:r>
      <w:r w:rsidR="0013261A" w:rsidRPr="00192192">
        <w:rPr>
          <w:rFonts w:ascii="Times New Roman" w:hAnsi="Times New Roman"/>
          <w:sz w:val="24"/>
          <w:szCs w:val="24"/>
          <w:lang w:val="tr-TR" w:eastAsia="en-US"/>
        </w:rPr>
        <w:t>i (II) sayılı cetvelde öngörülen fiyattan yararlanma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 hakkımız saklı kalmak kaydıyla Teklif Fiyatımızın YEK Destekleme Mekanizmasından yararlanabileceği sürelerde geçerli olmak üzere a</w:t>
      </w:r>
      <w:r w:rsidR="0013261A" w:rsidRPr="00192192">
        <w:rPr>
          <w:rFonts w:ascii="Times New Roman" w:hAnsi="Times New Roman"/>
          <w:sz w:val="24"/>
          <w:szCs w:val="24"/>
          <w:lang w:val="tr-TR" w:eastAsia="en-US"/>
        </w:rPr>
        <w:t>ynı Kanun</w:t>
      </w:r>
      <w:r w:rsidR="0021322A" w:rsidRPr="00192192">
        <w:rPr>
          <w:rFonts w:ascii="Times New Roman" w:hAnsi="Times New Roman"/>
          <w:sz w:val="24"/>
          <w:szCs w:val="24"/>
          <w:lang w:val="tr-TR" w:eastAsia="en-US"/>
        </w:rPr>
        <w:t>un ek</w:t>
      </w:r>
      <w:r w:rsidR="0013261A" w:rsidRPr="00192192">
        <w:rPr>
          <w:rFonts w:ascii="Times New Roman" w:hAnsi="Times New Roman"/>
          <w:sz w:val="24"/>
          <w:szCs w:val="24"/>
          <w:lang w:val="tr-TR" w:eastAsia="en-US"/>
        </w:rPr>
        <w:t>i (I) sayılı cetvelde öngörülen fiyat yerine uygulanacağını,</w:t>
      </w:r>
    </w:p>
    <w:p w:rsidR="00EC39F6" w:rsidRPr="00192192" w:rsidRDefault="00EC39F6" w:rsidP="001F55F8">
      <w:pPr>
        <w:tabs>
          <w:tab w:val="left" w:pos="566"/>
        </w:tabs>
        <w:spacing w:after="0" w:line="240" w:lineRule="exact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C85E96" w:rsidP="001F55F8">
      <w:pPr>
        <w:tabs>
          <w:tab w:val="left" w:pos="566"/>
        </w:tabs>
        <w:spacing w:after="0" w:line="240" w:lineRule="exact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beyan, 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>kabul ve taahhüt ederiz.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Tüzel Kişi Adı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İlgili Proje Adı ve EPDK Proje Numarası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Tüzel Kişiyi Temsil ve İlzama Yetkili Kişi veya Kişilerin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Adı-Soyadı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İmza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Kaşe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Tarih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b/>
          <w:lang w:val="tr-TR" w:eastAsia="en-US"/>
        </w:rPr>
      </w:pPr>
    </w:p>
    <w:p w:rsidR="001F55F8" w:rsidRDefault="001F55F8" w:rsidP="00192192">
      <w:pPr>
        <w:tabs>
          <w:tab w:val="left" w:pos="566"/>
        </w:tabs>
        <w:spacing w:after="0" w:line="240" w:lineRule="exact"/>
        <w:ind w:firstLine="566"/>
        <w:jc w:val="center"/>
        <w:rPr>
          <w:rFonts w:ascii="Times New Roman" w:hAnsi="Times New Roman"/>
          <w:b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b/>
          <w:sz w:val="24"/>
          <w:szCs w:val="24"/>
          <w:lang w:val="tr-TR" w:eastAsia="en-US"/>
        </w:rPr>
        <w:lastRenderedPageBreak/>
        <w:t>Ek-2</w:t>
      </w:r>
    </w:p>
    <w:p w:rsidR="00192192" w:rsidRPr="00192192" w:rsidRDefault="00192192" w:rsidP="001F55F8">
      <w:pPr>
        <w:tabs>
          <w:tab w:val="left" w:pos="566"/>
        </w:tabs>
        <w:spacing w:after="0" w:line="240" w:lineRule="exact"/>
        <w:ind w:firstLine="566"/>
        <w:jc w:val="right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1F55F8" w:rsidRPr="00192192" w:rsidRDefault="001F55F8" w:rsidP="001F55F8">
      <w:pPr>
        <w:spacing w:after="0" w:line="240" w:lineRule="exact"/>
        <w:jc w:val="center"/>
        <w:rPr>
          <w:rFonts w:ascii="Times New Roman" w:hAnsi="Times New Roman"/>
          <w:b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b/>
          <w:sz w:val="24"/>
          <w:szCs w:val="24"/>
          <w:lang w:val="tr-TR" w:eastAsia="en-US"/>
        </w:rPr>
        <w:t>TEKLİF MEKTUBU FORMU</w:t>
      </w:r>
    </w:p>
    <w:p w:rsidR="001F55F8" w:rsidRPr="00192192" w:rsidRDefault="001F55F8" w:rsidP="001F55F8">
      <w:pPr>
        <w:spacing w:after="0" w:line="240" w:lineRule="exact"/>
        <w:jc w:val="center"/>
        <w:rPr>
          <w:rFonts w:ascii="Times New Roman" w:hAnsi="Times New Roman"/>
          <w:b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b/>
          <w:sz w:val="24"/>
          <w:szCs w:val="24"/>
          <w:lang w:val="tr-TR" w:eastAsia="en-US"/>
        </w:rPr>
        <w:t>TÜRKİYE ELEKTRİK İLETİM ANONİM ŞİRKETİNE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u w:val="single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u w:val="single"/>
          <w:lang w:val="tr-TR" w:eastAsia="en-US"/>
        </w:rPr>
        <w:t>Teklif sahibinin:</w:t>
      </w:r>
    </w:p>
    <w:p w:rsidR="001F55F8" w:rsidRPr="00192192" w:rsidRDefault="001F55F8" w:rsidP="001F55F8">
      <w:pPr>
        <w:tabs>
          <w:tab w:val="left" w:pos="4071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4071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Ticari unvanı</w:t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 xml:space="preserve"> </w:t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>:</w:t>
      </w:r>
    </w:p>
    <w:p w:rsidR="001F55F8" w:rsidRPr="00192192" w:rsidRDefault="00C85E96" w:rsidP="001F55F8">
      <w:pPr>
        <w:tabs>
          <w:tab w:val="left" w:pos="4071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EPDK’ya bildirilen ve 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>tebligat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>a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 xml:space="preserve"> 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esas KEP 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>adresi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>:</w:t>
      </w:r>
    </w:p>
    <w:p w:rsidR="001F55F8" w:rsidRPr="00192192" w:rsidRDefault="00C85E96" w:rsidP="001F55F8">
      <w:pPr>
        <w:tabs>
          <w:tab w:val="left" w:pos="4071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Teklife konu projenin adı 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>:</w:t>
      </w:r>
    </w:p>
    <w:p w:rsidR="001F55F8" w:rsidRPr="00192192" w:rsidRDefault="001F55F8" w:rsidP="001F55F8">
      <w:pPr>
        <w:tabs>
          <w:tab w:val="left" w:pos="4071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Teklife konu projenin EPDK Proje N</w:t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 xml:space="preserve">umarası </w:t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ab/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>: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İdarenizce ……/……/…….. tarihinde yapılacak olan yarışmada; ……………RES/GES Projesi için, üretilen kilowatt-saat (kWh) başına RES/GES Teklif Fiyatı verilmesiyle ilgili bütün belgeler ve</w:t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 xml:space="preserve"> ilgili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 mevzuat tarafımızdan tam</w:t>
      </w:r>
      <w:r w:rsidR="00C85E96" w:rsidRPr="00192192">
        <w:rPr>
          <w:rFonts w:ascii="Times New Roman" w:hAnsi="Times New Roman"/>
          <w:sz w:val="24"/>
          <w:szCs w:val="24"/>
          <w:lang w:val="tr-TR" w:eastAsia="en-US"/>
        </w:rPr>
        <w:t>amen okunmuş ve incelenmiş olup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 bütün şartlarıyla kabul edilmiştir.</w:t>
      </w:r>
    </w:p>
    <w:p w:rsidR="00C85E96" w:rsidRPr="00192192" w:rsidRDefault="00C85E96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C85E96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………..RES/GES projesi için Rüzgâr ve</w:t>
      </w:r>
      <w:r w:rsidR="00421AB8" w:rsidRPr="00192192">
        <w:rPr>
          <w:rFonts w:ascii="Times New Roman" w:hAnsi="Times New Roman"/>
          <w:sz w:val="24"/>
          <w:szCs w:val="24"/>
          <w:lang w:val="tr-TR" w:eastAsia="en-US"/>
        </w:rPr>
        <w:t>ya</w:t>
      </w:r>
      <w:r w:rsidRPr="00192192">
        <w:rPr>
          <w:rFonts w:ascii="Times New Roman" w:hAnsi="Times New Roman"/>
          <w:sz w:val="24"/>
          <w:szCs w:val="24"/>
          <w:lang w:val="tr-TR" w:eastAsia="en-US"/>
        </w:rPr>
        <w:t xml:space="preserve"> Güneş Enerjisine Dayalı Üretim Tesisi Kurmak Üzere Yapılan Önlisans Başvurularına İlişkin Yarışma Yönetmeliği </w:t>
      </w:r>
      <w:r w:rsidR="00F810B9" w:rsidRPr="00192192">
        <w:rPr>
          <w:rFonts w:ascii="Times New Roman" w:hAnsi="Times New Roman"/>
          <w:sz w:val="24"/>
          <w:szCs w:val="24"/>
          <w:lang w:val="tr-TR" w:eastAsia="en-US"/>
        </w:rPr>
        <w:t xml:space="preserve">kapsamında Teklif Fiyatımızın 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>………</w:t>
      </w:r>
      <w:r w:rsidR="00F810B9" w:rsidRPr="00192192">
        <w:rPr>
          <w:rFonts w:ascii="Times New Roman" w:hAnsi="Times New Roman"/>
          <w:sz w:val="24"/>
          <w:szCs w:val="24"/>
          <w:lang w:val="tr-TR" w:eastAsia="en-US"/>
        </w:rPr>
        <w:t>……………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 xml:space="preserve"> (rakam/yazı ile) ABD Dolar cent</w:t>
      </w:r>
      <w:r w:rsidR="004B5B94">
        <w:rPr>
          <w:rFonts w:ascii="Times New Roman" w:hAnsi="Times New Roman"/>
          <w:sz w:val="24"/>
          <w:szCs w:val="24"/>
          <w:lang w:val="tr-TR" w:eastAsia="en-US"/>
        </w:rPr>
        <w:t>/kWh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 xml:space="preserve"> ol</w:t>
      </w:r>
      <w:r w:rsidR="00F810B9" w:rsidRPr="00192192">
        <w:rPr>
          <w:rFonts w:ascii="Times New Roman" w:hAnsi="Times New Roman"/>
          <w:sz w:val="24"/>
          <w:szCs w:val="24"/>
          <w:lang w:val="tr-TR" w:eastAsia="en-US"/>
        </w:rPr>
        <w:t xml:space="preserve">duğunu beyan </w:t>
      </w:r>
      <w:r w:rsidR="001F55F8" w:rsidRPr="00192192">
        <w:rPr>
          <w:rFonts w:ascii="Times New Roman" w:hAnsi="Times New Roman"/>
          <w:sz w:val="24"/>
          <w:szCs w:val="24"/>
          <w:lang w:val="tr-TR" w:eastAsia="en-US"/>
        </w:rPr>
        <w:t>ederiz.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C85E96" w:rsidRPr="00192192" w:rsidRDefault="00C85E96" w:rsidP="00C85E96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Tüzel Kişiyi Temsil ve İlzama Yetkili Kişi veya Kişilerin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Adı Soyadı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İmza</w:t>
      </w:r>
    </w:p>
    <w:p w:rsidR="00C85E96" w:rsidRPr="00192192" w:rsidRDefault="00C85E96" w:rsidP="00C85E96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Kaşe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t>Tarih: .../.../.............</w:t>
      </w: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1F55F8" w:rsidRPr="00192192" w:rsidRDefault="001F55F8" w:rsidP="001F55F8">
      <w:pPr>
        <w:tabs>
          <w:tab w:val="left" w:pos="566"/>
        </w:tabs>
        <w:spacing w:after="0" w:line="240" w:lineRule="exact"/>
        <w:ind w:firstLine="566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p w:rsidR="00F810B9" w:rsidRPr="00192192" w:rsidRDefault="00F810B9">
      <w:pPr>
        <w:rPr>
          <w:rFonts w:ascii="Times New Roman" w:hAnsi="Times New Roman"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sz w:val="24"/>
          <w:szCs w:val="24"/>
          <w:lang w:val="tr-TR" w:eastAsia="en-US"/>
        </w:rPr>
        <w:br w:type="page"/>
      </w:r>
    </w:p>
    <w:p w:rsidR="00F810B9" w:rsidRDefault="00F810B9" w:rsidP="00192192">
      <w:pPr>
        <w:tabs>
          <w:tab w:val="left" w:pos="566"/>
        </w:tabs>
        <w:spacing w:after="0" w:line="240" w:lineRule="exact"/>
        <w:ind w:firstLine="566"/>
        <w:jc w:val="center"/>
        <w:rPr>
          <w:rFonts w:ascii="Times New Roman" w:hAnsi="Times New Roman"/>
          <w:b/>
          <w:sz w:val="24"/>
          <w:szCs w:val="24"/>
          <w:lang w:val="tr-TR" w:eastAsia="en-US"/>
        </w:rPr>
      </w:pPr>
      <w:r w:rsidRPr="00192192">
        <w:rPr>
          <w:rFonts w:ascii="Times New Roman" w:hAnsi="Times New Roman"/>
          <w:b/>
          <w:sz w:val="24"/>
          <w:szCs w:val="24"/>
          <w:lang w:val="tr-TR" w:eastAsia="en-US"/>
        </w:rPr>
        <w:lastRenderedPageBreak/>
        <w:t>Ek-3</w:t>
      </w:r>
    </w:p>
    <w:p w:rsidR="00192192" w:rsidRPr="00192192" w:rsidRDefault="00192192" w:rsidP="00F810B9">
      <w:pPr>
        <w:tabs>
          <w:tab w:val="left" w:pos="566"/>
        </w:tabs>
        <w:spacing w:after="0" w:line="240" w:lineRule="exact"/>
        <w:ind w:firstLine="566"/>
        <w:jc w:val="right"/>
        <w:rPr>
          <w:rFonts w:ascii="Times New Roman" w:hAnsi="Times New Roman"/>
          <w:b/>
          <w:sz w:val="24"/>
          <w:szCs w:val="24"/>
          <w:lang w:val="tr-TR" w:eastAsia="en-US"/>
        </w:rPr>
      </w:pPr>
    </w:p>
    <w:p w:rsidR="00F810B9" w:rsidRPr="00192192" w:rsidRDefault="00F810B9" w:rsidP="00F810B9">
      <w:pPr>
        <w:spacing w:after="0" w:line="240" w:lineRule="exact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val="tr-TR" w:eastAsia="tr-TR"/>
        </w:rPr>
      </w:pPr>
      <w:r w:rsidRPr="00192192">
        <w:rPr>
          <w:rFonts w:ascii="Times New Roman" w:eastAsia="Times New Roman" w:hAnsi="Times New Roman"/>
          <w:b/>
          <w:lang w:val="tr-TR" w:eastAsia="tr-TR"/>
        </w:rPr>
        <w:t>KATKI PAYI ANLAŞMASI</w:t>
      </w:r>
    </w:p>
    <w:p w:rsidR="00F810B9" w:rsidRPr="00192192" w:rsidRDefault="00F810B9" w:rsidP="00F810B9">
      <w:pPr>
        <w:spacing w:before="100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1: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Bu Anlaşma; “Rüzgâr ve Güneş Enerjisine Dayalı Üretim Tesisi Kurmak Üzere Yapılan Önlisans Başvurularına İlişkin Yarışma Yönetmeliği” hükümleri doğrultusunda yapılan yarışma sonucunda sisteme bağlantı hakkı kazanan, isim ve/veya unvanı ile ikame</w:t>
      </w:r>
      <w:r w:rsidR="009D187D" w:rsidRPr="00192192">
        <w:rPr>
          <w:rFonts w:ascii="Times New Roman" w:eastAsia="Times New Roman" w:hAnsi="Times New Roman"/>
          <w:sz w:val="24"/>
          <w:szCs w:val="24"/>
          <w:lang w:val="tr-TR"/>
        </w:rPr>
        <w:t>tgâh adresi aşağıda belirtilen ş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>irkete ait ......................... üretim tesisinin ilk ünitesinin geçici kabulünün yapıldığı tarihten başlamak üzere, yıllık taksitler şeklinde ve 3 eşit taksitte TEİAŞ’a ödemeyi taahhüt ettiği Katkı Payı bedelinin ödenmesi ile ilgili gerekli hüküm ve şartları içermektedir.</w:t>
      </w:r>
    </w:p>
    <w:p w:rsidR="00F810B9" w:rsidRPr="00192192" w:rsidRDefault="00F810B9" w:rsidP="00A55D4F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2: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Tesise ait teknik bilgiler ve ödenecek Katkı Payı aşağıdaki gibidir.</w:t>
      </w:r>
    </w:p>
    <w:p w:rsidR="00F810B9" w:rsidRPr="00192192" w:rsidRDefault="00F810B9" w:rsidP="00F810B9">
      <w:pPr>
        <w:spacing w:before="100" w:after="0" w:line="240" w:lineRule="exact"/>
        <w:ind w:left="3600" w:hanging="3600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Tesisin Adı ve Adresi:</w:t>
      </w:r>
    </w:p>
    <w:p w:rsidR="00F810B9" w:rsidRPr="00192192" w:rsidRDefault="00F810B9" w:rsidP="00F810B9">
      <w:pPr>
        <w:spacing w:before="100" w:after="0" w:line="240" w:lineRule="exact"/>
        <w:ind w:left="3600" w:hanging="3600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Bağlantı Bölgesi:</w:t>
      </w:r>
    </w:p>
    <w:p w:rsidR="00F810B9" w:rsidRPr="00192192" w:rsidRDefault="00F810B9" w:rsidP="00F810B9">
      <w:pPr>
        <w:spacing w:before="100" w:after="0" w:line="240" w:lineRule="exact"/>
        <w:ind w:left="3600" w:hanging="3600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Bağlantı Noktası: </w:t>
      </w:r>
    </w:p>
    <w:p w:rsidR="00F810B9" w:rsidRPr="00192192" w:rsidRDefault="00F810B9" w:rsidP="00F810B9">
      <w:pPr>
        <w:spacing w:before="100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Gerilim Seviyesi (kV):</w:t>
      </w:r>
    </w:p>
    <w:p w:rsidR="00F810B9" w:rsidRPr="00192192" w:rsidRDefault="00A55D4F" w:rsidP="00F810B9">
      <w:pPr>
        <w:spacing w:before="100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Kurulu Gücü (</w:t>
      </w:r>
      <w:r w:rsidR="00F810B9" w:rsidRPr="00192192">
        <w:rPr>
          <w:rFonts w:ascii="Times New Roman" w:eastAsia="Times New Roman" w:hAnsi="Times New Roman"/>
          <w:sz w:val="24"/>
          <w:szCs w:val="24"/>
          <w:lang w:val="tr-TR"/>
        </w:rPr>
        <w:t>MW):</w:t>
      </w:r>
    </w:p>
    <w:p w:rsidR="00F810B9" w:rsidRPr="00192192" w:rsidRDefault="00F810B9" w:rsidP="00F810B9">
      <w:pPr>
        <w:tabs>
          <w:tab w:val="left" w:pos="2478"/>
        </w:tabs>
        <w:spacing w:before="100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Te</w:t>
      </w:r>
      <w:r w:rsidR="00A55D4F" w:rsidRPr="00192192">
        <w:rPr>
          <w:rFonts w:ascii="Times New Roman" w:eastAsia="Times New Roman" w:hAnsi="Times New Roman"/>
          <w:sz w:val="24"/>
          <w:szCs w:val="24"/>
          <w:lang w:val="tr-TR"/>
        </w:rPr>
        <w:t>klif Edilen Katkı Payı (TL / MW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>):</w:t>
      </w:r>
    </w:p>
    <w:p w:rsidR="00F810B9" w:rsidRPr="00192192" w:rsidRDefault="00F810B9" w:rsidP="00AA580D">
      <w:pPr>
        <w:tabs>
          <w:tab w:val="left" w:pos="2478"/>
        </w:tabs>
        <w:spacing w:before="100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Toplam Katkı Payı Tutarı (Proje Kurulu gücü x Teklif edilen katkı payı):</w:t>
      </w:r>
    </w:p>
    <w:p w:rsidR="00F810B9" w:rsidRPr="00192192" w:rsidRDefault="00F810B9" w:rsidP="00A55D4F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3: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</w:t>
      </w:r>
      <w:r w:rsidRPr="00192192">
        <w:rPr>
          <w:rFonts w:ascii="Times New Roman" w:eastAsia="Times New Roman" w:hAnsi="Times New Roman"/>
          <w:sz w:val="24"/>
          <w:szCs w:val="24"/>
          <w:lang w:val="tr-TR" w:eastAsia="tr-TR"/>
        </w:rPr>
        <w:t>Türk Lirası olarak belirlenen Toplam Katkı Payı Tutarı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, </w:t>
      </w:r>
      <w:r w:rsidRPr="00192192">
        <w:rPr>
          <w:rFonts w:ascii="Times New Roman" w:eastAsia="Times New Roman" w:hAnsi="Times New Roman"/>
          <w:sz w:val="24"/>
          <w:szCs w:val="24"/>
          <w:lang w:val="tr-TR" w:eastAsia="tr-TR"/>
        </w:rPr>
        <w:t>üretim tesisinin ilk ünitesinin geçici kabulünün yapıldığı tarihten başlamak üzere, yıllık taksitler</w:t>
      </w:r>
      <w:r w:rsidR="00090EDE" w:rsidRPr="00192192">
        <w:rPr>
          <w:rFonts w:ascii="Times New Roman" w:eastAsia="Times New Roman" w:hAnsi="Times New Roman"/>
          <w:sz w:val="24"/>
          <w:szCs w:val="24"/>
          <w:lang w:val="tr-TR" w:eastAsia="tr-TR"/>
        </w:rPr>
        <w:t xml:space="preserve"> şeklinde ve 3 eşit taksitte TE</w:t>
      </w:r>
      <w:r w:rsidRPr="00192192">
        <w:rPr>
          <w:rFonts w:ascii="Times New Roman" w:eastAsia="Times New Roman" w:hAnsi="Times New Roman"/>
          <w:sz w:val="24"/>
          <w:szCs w:val="24"/>
          <w:lang w:val="tr-TR" w:eastAsia="tr-TR"/>
        </w:rPr>
        <w:t>İ</w:t>
      </w:r>
      <w:r w:rsidR="00090EDE" w:rsidRPr="00192192">
        <w:rPr>
          <w:rFonts w:ascii="Times New Roman" w:eastAsia="Times New Roman" w:hAnsi="Times New Roman"/>
          <w:sz w:val="24"/>
          <w:szCs w:val="24"/>
          <w:lang w:val="tr-TR" w:eastAsia="tr-TR"/>
        </w:rPr>
        <w:t>A</w:t>
      </w:r>
      <w:r w:rsidRPr="00192192">
        <w:rPr>
          <w:rFonts w:ascii="Times New Roman" w:eastAsia="Times New Roman" w:hAnsi="Times New Roman"/>
          <w:sz w:val="24"/>
          <w:szCs w:val="24"/>
          <w:lang w:val="tr-TR" w:eastAsia="tr-TR"/>
        </w:rPr>
        <w:t>Ş’a ödenecek olup ilk taksit, tesisin ilk ünitesinin geçici kabulünün yapıldığı yılı izleyen yılın Ocak ayı içerisinde TEİAŞ tarafından düzenlenecek faturanın tebliğinden itibaren 15 (on beş) gün içerisinde ödenecektir</w:t>
      </w:r>
    </w:p>
    <w:p w:rsidR="00F810B9" w:rsidRPr="00192192" w:rsidRDefault="00F810B9" w:rsidP="00F810B9">
      <w:pPr>
        <w:spacing w:before="100" w:after="0" w:line="240" w:lineRule="exact"/>
        <w:jc w:val="both"/>
        <w:outlineLvl w:val="0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Şirket ödemeleri TEİAŞ’ın …... Bankası…… No’lu hesabına yapılacaktır.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4: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Bu Anlaşma kapsamında TEİAŞ’a sunulan teminatlar, şirketin yükümlülüklerinin yerine getirilmesinin ardından TEİAŞ tarafından şirkete iade edilecektir. 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5: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Bu Anlaşmanın hükümlerinin uygulanmasından dolayı doğacak veya çıkacak anlaşmazlıkların çözümüne Ankara Mahkemeleri ve İcra Daireleri yetkilidir. 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6: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Yıllık toplam Katkı Payı tutarının ödenmemesi hâlinde 6183 sayılı Amme Alacaklarının Tahsil Usulü Hakkında Kanunun 51 inci maddesine göre belirlenen gecikme zammı oranında gecikme faizi uygulanacaktır.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7: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</w:t>
      </w:r>
      <w:r w:rsidR="00694EC6" w:rsidRPr="00192192">
        <w:rPr>
          <w:rFonts w:ascii="Times New Roman" w:eastAsia="Times New Roman" w:hAnsi="Times New Roman"/>
          <w:color w:val="282828"/>
          <w:sz w:val="24"/>
          <w:szCs w:val="24"/>
          <w:lang w:val="tr-TR" w:eastAsia="tr-TR"/>
        </w:rPr>
        <w:t xml:space="preserve">6/12/2013 tarihli ve 28843 sayılı Resmi Gazete’de yayımlanan </w:t>
      </w:r>
      <w:r w:rsidR="00694EC6"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Rüzgâr ve Güneş Enerjisine Dayalı Üretim Tesisi Kurmak Üzere Yapılan Önlisans Başvurularına İlişkin Yarışma Yönetmeliğinde </w:t>
      </w:r>
      <w:r w:rsidR="0035365F"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ya da 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>Rüzgâr ve</w:t>
      </w:r>
      <w:r w:rsidR="00421AB8" w:rsidRPr="00192192">
        <w:rPr>
          <w:rFonts w:ascii="Times New Roman" w:eastAsia="Times New Roman" w:hAnsi="Times New Roman"/>
          <w:sz w:val="24"/>
          <w:szCs w:val="24"/>
          <w:lang w:val="tr-TR"/>
        </w:rPr>
        <w:t>ya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Güneş Enerjisine Dayalı Üretim Tesisi Kurmak Üzere Yapılan Önlisans Başvurularına İlişkin Yarışma Yönetmeliği</w:t>
      </w:r>
      <w:r w:rsidR="00421AB8" w:rsidRPr="00192192">
        <w:rPr>
          <w:rFonts w:ascii="Times New Roman" w:eastAsia="Times New Roman" w:hAnsi="Times New Roman"/>
          <w:sz w:val="24"/>
          <w:szCs w:val="24"/>
          <w:lang w:val="tr-TR"/>
        </w:rPr>
        <w:t>’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>nde belirlenen yükümlülüklerin şirket tarafından yerine getirilmemesi, önlisans başvurusunun EPDK tarafından reddedilmesi veya lisans kapsamındaki üretim tesisinin geçici kabulü yapılmadan lisansın iptal edilmesi veya önlisans/lisansın mücbir sebepler ya da gerekçeleri EPDK tarafından uygun bulunan hâller dışında herhangi bir n</w:t>
      </w:r>
      <w:r w:rsidR="009D187D" w:rsidRPr="00192192">
        <w:rPr>
          <w:rFonts w:ascii="Times New Roman" w:eastAsia="Times New Roman" w:hAnsi="Times New Roman"/>
          <w:sz w:val="24"/>
          <w:szCs w:val="24"/>
          <w:lang w:val="tr-TR"/>
        </w:rPr>
        <w:t>edenle sona ermesi hâllerinde, ş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>irket tarafından sunulmuş olan banka teminat mektubu TEİAŞ tarafından irat kaydedilecektir.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8: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Projelerde öngörülen gider kalemlerinde artış olması ya da benzeri yeni gider kalemlerinin oluşması hâlinde, katkı payında herhangi bir değişiklik kabul edilmeyecektir.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outlineLvl w:val="0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9: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Mevzuat hükümlerine aykırılı</w:t>
      </w:r>
      <w:r w:rsidR="005A6F37" w:rsidRPr="00192192">
        <w:rPr>
          <w:rFonts w:ascii="Times New Roman" w:eastAsia="Times New Roman" w:hAnsi="Times New Roman"/>
          <w:sz w:val="24"/>
          <w:szCs w:val="24"/>
          <w:lang w:val="tr-TR"/>
        </w:rPr>
        <w:t>ktan doğacak tüm sorumluluklar ş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>irkete aittir.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lastRenderedPageBreak/>
        <w:t>MADDE 10: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Bu Anlaşma, imzalandığı tarihte yürürlüğe girecek olup, ödeme yükümlülüğü üretim tesisinin ilk ünitesinin geçici kabulünün yapıldığı tarihten itibaren başlayacaktır.</w:t>
      </w:r>
    </w:p>
    <w:p w:rsidR="00F810B9" w:rsidRPr="00192192" w:rsidRDefault="00F810B9" w:rsidP="00F810B9">
      <w:pPr>
        <w:spacing w:before="100" w:beforeAutospacing="1"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b/>
          <w:sz w:val="24"/>
          <w:szCs w:val="24"/>
          <w:lang w:val="tr-TR"/>
        </w:rPr>
        <w:t>MADDE 11:</w:t>
      </w:r>
      <w:r w:rsidRPr="00192192">
        <w:rPr>
          <w:rFonts w:ascii="Times New Roman" w:eastAsia="Times New Roman" w:hAnsi="Times New Roman"/>
          <w:sz w:val="24"/>
          <w:szCs w:val="24"/>
          <w:lang w:val="tr-TR"/>
        </w:rPr>
        <w:t xml:space="preserve"> Bu Anlaşma, şirketin Katkı Payı ödeme yükümlülüğünün hitamında sona erecektir.</w:t>
      </w:r>
    </w:p>
    <w:p w:rsidR="00F810B9" w:rsidRPr="00192192" w:rsidRDefault="00F810B9" w:rsidP="00F810B9">
      <w:pPr>
        <w:spacing w:after="0" w:line="240" w:lineRule="exact"/>
        <w:jc w:val="both"/>
        <w:rPr>
          <w:rFonts w:ascii="Times New Roman" w:eastAsia="Times New Roman" w:hAnsi="Times New Roman"/>
          <w:sz w:val="24"/>
          <w:szCs w:val="24"/>
          <w:lang w:val="tr-TR"/>
        </w:rPr>
      </w:pPr>
    </w:p>
    <w:p w:rsidR="00F810B9" w:rsidRPr="00192192" w:rsidRDefault="00F810B9" w:rsidP="00F810B9">
      <w:pPr>
        <w:spacing w:after="0" w:line="240" w:lineRule="exact"/>
        <w:jc w:val="both"/>
        <w:outlineLvl w:val="0"/>
        <w:rPr>
          <w:rFonts w:ascii="Times New Roman" w:eastAsia="Times New Roman" w:hAnsi="Times New Roman"/>
          <w:sz w:val="24"/>
          <w:szCs w:val="24"/>
          <w:lang w:val="tr-TR"/>
        </w:rPr>
      </w:pPr>
      <w:r w:rsidRPr="00192192">
        <w:rPr>
          <w:rFonts w:ascii="Times New Roman" w:eastAsia="Times New Roman" w:hAnsi="Times New Roman"/>
          <w:sz w:val="24"/>
          <w:szCs w:val="24"/>
          <w:lang w:val="tr-TR"/>
        </w:rPr>
        <w:t>Tarih: .../.../.............</w:t>
      </w:r>
    </w:p>
    <w:p w:rsidR="00DD4F2D" w:rsidRPr="00192192" w:rsidRDefault="00DD4F2D" w:rsidP="00F810B9">
      <w:pPr>
        <w:tabs>
          <w:tab w:val="left" w:pos="566"/>
        </w:tabs>
        <w:spacing w:after="0" w:line="240" w:lineRule="exact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2"/>
        <w:gridCol w:w="2922"/>
        <w:gridCol w:w="2771"/>
      </w:tblGrid>
      <w:tr w:rsidR="00F810B9" w:rsidRPr="00192192" w:rsidTr="008A2E89">
        <w:trPr>
          <w:jc w:val="center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0B9" w:rsidRPr="00192192" w:rsidRDefault="00F810B9" w:rsidP="008A2E8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Taraflar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0B9" w:rsidRPr="00192192" w:rsidRDefault="00F810B9" w:rsidP="008A2E8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TEİAŞ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0B9" w:rsidRPr="00192192" w:rsidRDefault="00F810B9" w:rsidP="008A2E8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Şirket</w:t>
            </w:r>
          </w:p>
        </w:tc>
      </w:tr>
      <w:tr w:rsidR="00F810B9" w:rsidRPr="00192192" w:rsidTr="008A2E89">
        <w:trPr>
          <w:jc w:val="center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Kanuni Adresleri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Türkiye Elektrik İletim A.Ş.</w:t>
            </w: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Türkocağı Cd. No:2 Kat: 4</w:t>
            </w: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Balgat/ANKARA</w:t>
            </w: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</w:tc>
      </w:tr>
      <w:tr w:rsidR="00F810B9" w:rsidRPr="00192192" w:rsidTr="008A2E89">
        <w:trPr>
          <w:jc w:val="center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Temsile Yetkili Kişiler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</w:tc>
      </w:tr>
      <w:tr w:rsidR="00F810B9" w:rsidRPr="00192192" w:rsidTr="008A2E89">
        <w:trPr>
          <w:jc w:val="center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  <w:r w:rsidRPr="00192192"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  <w:t>İmzalar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B9" w:rsidRPr="00192192" w:rsidRDefault="00F810B9" w:rsidP="008A2E8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val="tr-TR"/>
              </w:rPr>
            </w:pPr>
          </w:p>
        </w:tc>
      </w:tr>
    </w:tbl>
    <w:p w:rsidR="00F810B9" w:rsidRPr="00192192" w:rsidRDefault="00F810B9" w:rsidP="00F810B9">
      <w:pPr>
        <w:tabs>
          <w:tab w:val="left" w:pos="566"/>
        </w:tabs>
        <w:spacing w:after="0" w:line="240" w:lineRule="exact"/>
        <w:jc w:val="both"/>
        <w:rPr>
          <w:rFonts w:ascii="Times New Roman" w:hAnsi="Times New Roman"/>
          <w:sz w:val="24"/>
          <w:szCs w:val="24"/>
          <w:lang w:val="tr-TR" w:eastAsia="en-US"/>
        </w:rPr>
      </w:pPr>
    </w:p>
    <w:sectPr w:rsidR="00F810B9" w:rsidRPr="00192192" w:rsidSect="004A0651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1FC" w:rsidRDefault="00E961FC" w:rsidP="00880E71">
      <w:pPr>
        <w:spacing w:after="0" w:line="240" w:lineRule="auto"/>
      </w:pPr>
      <w:r>
        <w:separator/>
      </w:r>
    </w:p>
  </w:endnote>
  <w:endnote w:type="continuationSeparator" w:id="0">
    <w:p w:rsidR="00E961FC" w:rsidRDefault="00E961FC" w:rsidP="00880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1106078"/>
      <w:docPartObj>
        <w:docPartGallery w:val="Page Numbers (Bottom of Page)"/>
        <w:docPartUnique/>
      </w:docPartObj>
    </w:sdtPr>
    <w:sdtEndPr/>
    <w:sdtContent>
      <w:p w:rsidR="00E4751D" w:rsidRDefault="00E4751D" w:rsidP="00192192">
        <w:pPr>
          <w:pStyle w:val="Altbilgi"/>
          <w:jc w:val="center"/>
        </w:pPr>
        <w:r w:rsidRPr="00192192">
          <w:rPr>
            <w:rFonts w:ascii="Times New Roman" w:hAnsi="Times New Roman"/>
            <w:sz w:val="24"/>
            <w:szCs w:val="24"/>
          </w:rPr>
          <w:fldChar w:fldCharType="begin"/>
        </w:r>
        <w:r w:rsidRPr="0019219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92192">
          <w:rPr>
            <w:rFonts w:ascii="Times New Roman" w:hAnsi="Times New Roman"/>
            <w:sz w:val="24"/>
            <w:szCs w:val="24"/>
          </w:rPr>
          <w:fldChar w:fldCharType="separate"/>
        </w:r>
        <w:r w:rsidR="001A7188" w:rsidRPr="001A7188">
          <w:rPr>
            <w:rFonts w:ascii="Times New Roman" w:hAnsi="Times New Roman"/>
            <w:noProof/>
            <w:sz w:val="24"/>
            <w:szCs w:val="24"/>
            <w:lang w:val="tr-TR"/>
          </w:rPr>
          <w:t>4</w:t>
        </w:r>
        <w:r w:rsidRPr="00192192">
          <w:rPr>
            <w:rFonts w:ascii="Times New Roman" w:hAnsi="Times New Roman"/>
            <w:sz w:val="24"/>
            <w:szCs w:val="24"/>
          </w:rPr>
          <w:fldChar w:fldCharType="end"/>
        </w:r>
        <w:r w:rsidR="00192192" w:rsidRPr="00192192">
          <w:rPr>
            <w:rFonts w:ascii="Times New Roman" w:hAnsi="Times New Roman"/>
            <w:sz w:val="24"/>
            <w:szCs w:val="24"/>
          </w:rPr>
          <w:t>/1</w:t>
        </w:r>
        <w:r w:rsidR="00C15884">
          <w:rPr>
            <w:rFonts w:ascii="Times New Roman" w:hAnsi="Times New Roman"/>
            <w:sz w:val="24"/>
            <w:szCs w:val="24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1FC" w:rsidRDefault="00E961FC" w:rsidP="00880E71">
      <w:pPr>
        <w:spacing w:after="0" w:line="240" w:lineRule="auto"/>
      </w:pPr>
      <w:r>
        <w:separator/>
      </w:r>
    </w:p>
  </w:footnote>
  <w:footnote w:type="continuationSeparator" w:id="0">
    <w:p w:rsidR="00E961FC" w:rsidRDefault="00E961FC" w:rsidP="00880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92901"/>
    <w:multiLevelType w:val="hybridMultilevel"/>
    <w:tmpl w:val="D374CAB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E384C"/>
    <w:multiLevelType w:val="hybridMultilevel"/>
    <w:tmpl w:val="43F0CAC4"/>
    <w:lvl w:ilvl="0" w:tplc="5AAAB408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1F3435C1"/>
    <w:multiLevelType w:val="hybridMultilevel"/>
    <w:tmpl w:val="932C92F0"/>
    <w:lvl w:ilvl="0" w:tplc="C78AB216">
      <w:start w:val="5"/>
      <w:numFmt w:val="bullet"/>
      <w:lvlText w:val=""/>
      <w:lvlJc w:val="left"/>
      <w:pPr>
        <w:ind w:left="926" w:hanging="360"/>
      </w:pPr>
      <w:rPr>
        <w:rFonts w:ascii="Symbol" w:eastAsia="PMingLiU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3" w15:restartNumberingAfterBreak="0">
    <w:nsid w:val="254A4E83"/>
    <w:multiLevelType w:val="hybridMultilevel"/>
    <w:tmpl w:val="7C401AE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771C2"/>
    <w:multiLevelType w:val="hybridMultilevel"/>
    <w:tmpl w:val="FEEAD9BE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028F5"/>
    <w:multiLevelType w:val="hybridMultilevel"/>
    <w:tmpl w:val="116C9F7C"/>
    <w:lvl w:ilvl="0" w:tplc="46082B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E34D6"/>
    <w:multiLevelType w:val="hybridMultilevel"/>
    <w:tmpl w:val="9EFCA43C"/>
    <w:lvl w:ilvl="0" w:tplc="1F1001E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11ABD"/>
    <w:multiLevelType w:val="hybridMultilevel"/>
    <w:tmpl w:val="6DE213C2"/>
    <w:lvl w:ilvl="0" w:tplc="AC32772C">
      <w:start w:val="5"/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AD05DB"/>
    <w:multiLevelType w:val="hybridMultilevel"/>
    <w:tmpl w:val="12C8C014"/>
    <w:lvl w:ilvl="0" w:tplc="308A9992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9" w15:restartNumberingAfterBreak="0">
    <w:nsid w:val="3FCD505F"/>
    <w:multiLevelType w:val="hybridMultilevel"/>
    <w:tmpl w:val="2C30A2CC"/>
    <w:lvl w:ilvl="0" w:tplc="1F1001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643B74"/>
    <w:multiLevelType w:val="hybridMultilevel"/>
    <w:tmpl w:val="9ABCAAA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11FD7"/>
    <w:multiLevelType w:val="hybridMultilevel"/>
    <w:tmpl w:val="9ABCAAA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21742"/>
    <w:multiLevelType w:val="hybridMultilevel"/>
    <w:tmpl w:val="7C401AE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11394"/>
    <w:multiLevelType w:val="hybridMultilevel"/>
    <w:tmpl w:val="0DFE0F28"/>
    <w:lvl w:ilvl="0" w:tplc="CCDEE1EE">
      <w:start w:val="2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50" w:hanging="360"/>
      </w:pPr>
    </w:lvl>
    <w:lvl w:ilvl="2" w:tplc="041F001B" w:tentative="1">
      <w:start w:val="1"/>
      <w:numFmt w:val="lowerRoman"/>
      <w:lvlText w:val="%3."/>
      <w:lvlJc w:val="right"/>
      <w:pPr>
        <w:ind w:left="2370" w:hanging="180"/>
      </w:pPr>
    </w:lvl>
    <w:lvl w:ilvl="3" w:tplc="041F000F" w:tentative="1">
      <w:start w:val="1"/>
      <w:numFmt w:val="decimal"/>
      <w:lvlText w:val="%4."/>
      <w:lvlJc w:val="left"/>
      <w:pPr>
        <w:ind w:left="3090" w:hanging="360"/>
      </w:pPr>
    </w:lvl>
    <w:lvl w:ilvl="4" w:tplc="041F0019" w:tentative="1">
      <w:start w:val="1"/>
      <w:numFmt w:val="lowerLetter"/>
      <w:lvlText w:val="%5."/>
      <w:lvlJc w:val="left"/>
      <w:pPr>
        <w:ind w:left="3810" w:hanging="360"/>
      </w:pPr>
    </w:lvl>
    <w:lvl w:ilvl="5" w:tplc="041F001B" w:tentative="1">
      <w:start w:val="1"/>
      <w:numFmt w:val="lowerRoman"/>
      <w:lvlText w:val="%6."/>
      <w:lvlJc w:val="right"/>
      <w:pPr>
        <w:ind w:left="4530" w:hanging="180"/>
      </w:pPr>
    </w:lvl>
    <w:lvl w:ilvl="6" w:tplc="041F000F" w:tentative="1">
      <w:start w:val="1"/>
      <w:numFmt w:val="decimal"/>
      <w:lvlText w:val="%7."/>
      <w:lvlJc w:val="left"/>
      <w:pPr>
        <w:ind w:left="5250" w:hanging="360"/>
      </w:pPr>
    </w:lvl>
    <w:lvl w:ilvl="7" w:tplc="041F0019" w:tentative="1">
      <w:start w:val="1"/>
      <w:numFmt w:val="lowerLetter"/>
      <w:lvlText w:val="%8."/>
      <w:lvlJc w:val="left"/>
      <w:pPr>
        <w:ind w:left="5970" w:hanging="360"/>
      </w:pPr>
    </w:lvl>
    <w:lvl w:ilvl="8" w:tplc="041F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 w15:restartNumberingAfterBreak="0">
    <w:nsid w:val="6C833D1B"/>
    <w:multiLevelType w:val="hybridMultilevel"/>
    <w:tmpl w:val="FE1286E8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B6E9E"/>
    <w:multiLevelType w:val="hybridMultilevel"/>
    <w:tmpl w:val="7C401AE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06EE4"/>
    <w:multiLevelType w:val="hybridMultilevel"/>
    <w:tmpl w:val="F0CC5FFE"/>
    <w:lvl w:ilvl="0" w:tplc="3BEE72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356172"/>
    <w:multiLevelType w:val="hybridMultilevel"/>
    <w:tmpl w:val="96F82D0A"/>
    <w:lvl w:ilvl="0" w:tplc="A2AE63CA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50" w:hanging="360"/>
      </w:pPr>
    </w:lvl>
    <w:lvl w:ilvl="2" w:tplc="041F001B" w:tentative="1">
      <w:start w:val="1"/>
      <w:numFmt w:val="lowerRoman"/>
      <w:lvlText w:val="%3."/>
      <w:lvlJc w:val="right"/>
      <w:pPr>
        <w:ind w:left="2370" w:hanging="180"/>
      </w:pPr>
    </w:lvl>
    <w:lvl w:ilvl="3" w:tplc="041F000F" w:tentative="1">
      <w:start w:val="1"/>
      <w:numFmt w:val="decimal"/>
      <w:lvlText w:val="%4."/>
      <w:lvlJc w:val="left"/>
      <w:pPr>
        <w:ind w:left="3090" w:hanging="360"/>
      </w:pPr>
    </w:lvl>
    <w:lvl w:ilvl="4" w:tplc="041F0019" w:tentative="1">
      <w:start w:val="1"/>
      <w:numFmt w:val="lowerLetter"/>
      <w:lvlText w:val="%5."/>
      <w:lvlJc w:val="left"/>
      <w:pPr>
        <w:ind w:left="3810" w:hanging="360"/>
      </w:pPr>
    </w:lvl>
    <w:lvl w:ilvl="5" w:tplc="041F001B" w:tentative="1">
      <w:start w:val="1"/>
      <w:numFmt w:val="lowerRoman"/>
      <w:lvlText w:val="%6."/>
      <w:lvlJc w:val="right"/>
      <w:pPr>
        <w:ind w:left="4530" w:hanging="180"/>
      </w:pPr>
    </w:lvl>
    <w:lvl w:ilvl="6" w:tplc="041F000F" w:tentative="1">
      <w:start w:val="1"/>
      <w:numFmt w:val="decimal"/>
      <w:lvlText w:val="%7."/>
      <w:lvlJc w:val="left"/>
      <w:pPr>
        <w:ind w:left="5250" w:hanging="360"/>
      </w:pPr>
    </w:lvl>
    <w:lvl w:ilvl="7" w:tplc="041F0019" w:tentative="1">
      <w:start w:val="1"/>
      <w:numFmt w:val="lowerLetter"/>
      <w:lvlText w:val="%8."/>
      <w:lvlJc w:val="left"/>
      <w:pPr>
        <w:ind w:left="5970" w:hanging="360"/>
      </w:pPr>
    </w:lvl>
    <w:lvl w:ilvl="8" w:tplc="041F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8" w15:restartNumberingAfterBreak="0">
    <w:nsid w:val="71D70897"/>
    <w:multiLevelType w:val="hybridMultilevel"/>
    <w:tmpl w:val="5620A26A"/>
    <w:lvl w:ilvl="0" w:tplc="CCCC4562">
      <w:start w:val="1"/>
      <w:numFmt w:val="decimal"/>
      <w:lvlText w:val="(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9" w15:restartNumberingAfterBreak="0">
    <w:nsid w:val="783D1E17"/>
    <w:multiLevelType w:val="hybridMultilevel"/>
    <w:tmpl w:val="4D507476"/>
    <w:lvl w:ilvl="0" w:tplc="1DEAFD2C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16"/>
  </w:num>
  <w:num w:numId="2">
    <w:abstractNumId w:val="18"/>
  </w:num>
  <w:num w:numId="3">
    <w:abstractNumId w:val="15"/>
  </w:num>
  <w:num w:numId="4">
    <w:abstractNumId w:val="12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6"/>
  </w:num>
  <w:num w:numId="9">
    <w:abstractNumId w:val="4"/>
  </w:num>
  <w:num w:numId="10">
    <w:abstractNumId w:val="17"/>
  </w:num>
  <w:num w:numId="11">
    <w:abstractNumId w:val="13"/>
  </w:num>
  <w:num w:numId="12">
    <w:abstractNumId w:val="9"/>
  </w:num>
  <w:num w:numId="13">
    <w:abstractNumId w:val="2"/>
  </w:num>
  <w:num w:numId="14">
    <w:abstractNumId w:val="7"/>
  </w:num>
  <w:num w:numId="15">
    <w:abstractNumId w:val="1"/>
  </w:num>
  <w:num w:numId="16">
    <w:abstractNumId w:val="8"/>
  </w:num>
  <w:num w:numId="17">
    <w:abstractNumId w:val="19"/>
  </w:num>
  <w:num w:numId="18">
    <w:abstractNumId w:val="14"/>
  </w:num>
  <w:num w:numId="19">
    <w:abstractNumId w:val="5"/>
  </w:num>
  <w:num w:numId="20">
    <w:abstractNumId w:val="1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FD"/>
    <w:rsid w:val="000000CF"/>
    <w:rsid w:val="00000A94"/>
    <w:rsid w:val="00002D6B"/>
    <w:rsid w:val="00006B73"/>
    <w:rsid w:val="00026B0A"/>
    <w:rsid w:val="00040558"/>
    <w:rsid w:val="0005488A"/>
    <w:rsid w:val="0006766F"/>
    <w:rsid w:val="00067B6A"/>
    <w:rsid w:val="00071BE2"/>
    <w:rsid w:val="00077AAA"/>
    <w:rsid w:val="00084EAA"/>
    <w:rsid w:val="00090EDE"/>
    <w:rsid w:val="00096716"/>
    <w:rsid w:val="000A1A9F"/>
    <w:rsid w:val="000B4084"/>
    <w:rsid w:val="000B5E1E"/>
    <w:rsid w:val="000E179E"/>
    <w:rsid w:val="000E2249"/>
    <w:rsid w:val="000E24B9"/>
    <w:rsid w:val="00102C93"/>
    <w:rsid w:val="00105390"/>
    <w:rsid w:val="00110BDA"/>
    <w:rsid w:val="00111B32"/>
    <w:rsid w:val="0011355F"/>
    <w:rsid w:val="001171D4"/>
    <w:rsid w:val="001230A2"/>
    <w:rsid w:val="00127EC2"/>
    <w:rsid w:val="001302E6"/>
    <w:rsid w:val="0013261A"/>
    <w:rsid w:val="0013345B"/>
    <w:rsid w:val="001449D0"/>
    <w:rsid w:val="0015606D"/>
    <w:rsid w:val="0017774B"/>
    <w:rsid w:val="00192192"/>
    <w:rsid w:val="00193548"/>
    <w:rsid w:val="001A3CBB"/>
    <w:rsid w:val="001A4A10"/>
    <w:rsid w:val="001A7188"/>
    <w:rsid w:val="001B2981"/>
    <w:rsid w:val="001B359A"/>
    <w:rsid w:val="001B4830"/>
    <w:rsid w:val="001B78C7"/>
    <w:rsid w:val="001C7002"/>
    <w:rsid w:val="001D0932"/>
    <w:rsid w:val="001E2316"/>
    <w:rsid w:val="001E61DC"/>
    <w:rsid w:val="001F2E1E"/>
    <w:rsid w:val="001F47FD"/>
    <w:rsid w:val="001F55F8"/>
    <w:rsid w:val="001F77FD"/>
    <w:rsid w:val="00202329"/>
    <w:rsid w:val="0020631C"/>
    <w:rsid w:val="00207BBB"/>
    <w:rsid w:val="0021322A"/>
    <w:rsid w:val="00213369"/>
    <w:rsid w:val="00226040"/>
    <w:rsid w:val="00233C1F"/>
    <w:rsid w:val="002421E6"/>
    <w:rsid w:val="0024532F"/>
    <w:rsid w:val="0024575C"/>
    <w:rsid w:val="00256B1E"/>
    <w:rsid w:val="00271CF4"/>
    <w:rsid w:val="002720FC"/>
    <w:rsid w:val="00281CD0"/>
    <w:rsid w:val="002922D2"/>
    <w:rsid w:val="002941DF"/>
    <w:rsid w:val="002973EA"/>
    <w:rsid w:val="002A58AA"/>
    <w:rsid w:val="002A7559"/>
    <w:rsid w:val="002B2149"/>
    <w:rsid w:val="002B3A21"/>
    <w:rsid w:val="002C6448"/>
    <w:rsid w:val="002D0FB3"/>
    <w:rsid w:val="002D1583"/>
    <w:rsid w:val="002F5E8E"/>
    <w:rsid w:val="00300180"/>
    <w:rsid w:val="00301A2E"/>
    <w:rsid w:val="00305FCE"/>
    <w:rsid w:val="00324F36"/>
    <w:rsid w:val="0033453C"/>
    <w:rsid w:val="00343380"/>
    <w:rsid w:val="00345199"/>
    <w:rsid w:val="0034525A"/>
    <w:rsid w:val="003502CC"/>
    <w:rsid w:val="003526B8"/>
    <w:rsid w:val="0035365F"/>
    <w:rsid w:val="00353E3D"/>
    <w:rsid w:val="003633DE"/>
    <w:rsid w:val="00364585"/>
    <w:rsid w:val="00366B93"/>
    <w:rsid w:val="003C29F7"/>
    <w:rsid w:val="003D097D"/>
    <w:rsid w:val="003D189D"/>
    <w:rsid w:val="003D4B93"/>
    <w:rsid w:val="003D5731"/>
    <w:rsid w:val="003E2071"/>
    <w:rsid w:val="003F7D40"/>
    <w:rsid w:val="00414586"/>
    <w:rsid w:val="00421AB8"/>
    <w:rsid w:val="00424FA7"/>
    <w:rsid w:val="0042570D"/>
    <w:rsid w:val="004258A9"/>
    <w:rsid w:val="00435C2C"/>
    <w:rsid w:val="00436D84"/>
    <w:rsid w:val="00444E76"/>
    <w:rsid w:val="00451AAF"/>
    <w:rsid w:val="00451F78"/>
    <w:rsid w:val="0045423A"/>
    <w:rsid w:val="004602AA"/>
    <w:rsid w:val="004641ED"/>
    <w:rsid w:val="0047030E"/>
    <w:rsid w:val="004741A6"/>
    <w:rsid w:val="00486A01"/>
    <w:rsid w:val="004955E1"/>
    <w:rsid w:val="00495CEC"/>
    <w:rsid w:val="004A0651"/>
    <w:rsid w:val="004A792A"/>
    <w:rsid w:val="004B5B94"/>
    <w:rsid w:val="004C5547"/>
    <w:rsid w:val="004C5E2F"/>
    <w:rsid w:val="004D070B"/>
    <w:rsid w:val="004D1908"/>
    <w:rsid w:val="004D1A82"/>
    <w:rsid w:val="004D3967"/>
    <w:rsid w:val="004E5280"/>
    <w:rsid w:val="004F65C8"/>
    <w:rsid w:val="00507B2E"/>
    <w:rsid w:val="005159C4"/>
    <w:rsid w:val="0052034F"/>
    <w:rsid w:val="0053349E"/>
    <w:rsid w:val="005470EF"/>
    <w:rsid w:val="00552E70"/>
    <w:rsid w:val="0057316E"/>
    <w:rsid w:val="00583AF7"/>
    <w:rsid w:val="005845C7"/>
    <w:rsid w:val="00592756"/>
    <w:rsid w:val="005A6F37"/>
    <w:rsid w:val="005B5043"/>
    <w:rsid w:val="005C3712"/>
    <w:rsid w:val="005C6933"/>
    <w:rsid w:val="005D37A3"/>
    <w:rsid w:val="005D3BC2"/>
    <w:rsid w:val="005D5D0A"/>
    <w:rsid w:val="005F4096"/>
    <w:rsid w:val="005F797D"/>
    <w:rsid w:val="0060482C"/>
    <w:rsid w:val="00605CBF"/>
    <w:rsid w:val="006067BA"/>
    <w:rsid w:val="00606CE7"/>
    <w:rsid w:val="00616DCB"/>
    <w:rsid w:val="00621473"/>
    <w:rsid w:val="00624002"/>
    <w:rsid w:val="00624E0C"/>
    <w:rsid w:val="0062735C"/>
    <w:rsid w:val="00627555"/>
    <w:rsid w:val="00643CE2"/>
    <w:rsid w:val="006511B3"/>
    <w:rsid w:val="00667F72"/>
    <w:rsid w:val="00670745"/>
    <w:rsid w:val="00693566"/>
    <w:rsid w:val="00694797"/>
    <w:rsid w:val="00694EC6"/>
    <w:rsid w:val="006A043D"/>
    <w:rsid w:val="006B1F09"/>
    <w:rsid w:val="006B2C06"/>
    <w:rsid w:val="006B67A0"/>
    <w:rsid w:val="006B688E"/>
    <w:rsid w:val="006D3F67"/>
    <w:rsid w:val="006E7A57"/>
    <w:rsid w:val="006F26FF"/>
    <w:rsid w:val="006F27DD"/>
    <w:rsid w:val="006F5CAE"/>
    <w:rsid w:val="006F7196"/>
    <w:rsid w:val="00702654"/>
    <w:rsid w:val="007049C7"/>
    <w:rsid w:val="00710D1C"/>
    <w:rsid w:val="0071342F"/>
    <w:rsid w:val="0072054A"/>
    <w:rsid w:val="0072115C"/>
    <w:rsid w:val="00722717"/>
    <w:rsid w:val="00727A3F"/>
    <w:rsid w:val="00730757"/>
    <w:rsid w:val="00732B57"/>
    <w:rsid w:val="00733DC8"/>
    <w:rsid w:val="00734965"/>
    <w:rsid w:val="00735A61"/>
    <w:rsid w:val="007442E6"/>
    <w:rsid w:val="00754CD6"/>
    <w:rsid w:val="00756C69"/>
    <w:rsid w:val="00770597"/>
    <w:rsid w:val="007864F8"/>
    <w:rsid w:val="0078664A"/>
    <w:rsid w:val="0079353E"/>
    <w:rsid w:val="007A347E"/>
    <w:rsid w:val="007A74B1"/>
    <w:rsid w:val="007D5E07"/>
    <w:rsid w:val="007D7755"/>
    <w:rsid w:val="007E277C"/>
    <w:rsid w:val="007E34AA"/>
    <w:rsid w:val="007E48A2"/>
    <w:rsid w:val="007F19F6"/>
    <w:rsid w:val="007F1A99"/>
    <w:rsid w:val="00807062"/>
    <w:rsid w:val="0081324E"/>
    <w:rsid w:val="00816CB1"/>
    <w:rsid w:val="008234FD"/>
    <w:rsid w:val="00826176"/>
    <w:rsid w:val="00827E73"/>
    <w:rsid w:val="00834A39"/>
    <w:rsid w:val="00851FBC"/>
    <w:rsid w:val="00852808"/>
    <w:rsid w:val="00870EE6"/>
    <w:rsid w:val="0087118E"/>
    <w:rsid w:val="00880E71"/>
    <w:rsid w:val="00882B30"/>
    <w:rsid w:val="0089023E"/>
    <w:rsid w:val="008A0BA7"/>
    <w:rsid w:val="008A2E89"/>
    <w:rsid w:val="008A6A9F"/>
    <w:rsid w:val="008B5244"/>
    <w:rsid w:val="008C548A"/>
    <w:rsid w:val="008D2FF2"/>
    <w:rsid w:val="008D7B6B"/>
    <w:rsid w:val="008F081F"/>
    <w:rsid w:val="008F0DF7"/>
    <w:rsid w:val="008F427D"/>
    <w:rsid w:val="008F5980"/>
    <w:rsid w:val="009077BB"/>
    <w:rsid w:val="009078F3"/>
    <w:rsid w:val="00920DC2"/>
    <w:rsid w:val="0092231D"/>
    <w:rsid w:val="0093665D"/>
    <w:rsid w:val="00942822"/>
    <w:rsid w:val="0094482B"/>
    <w:rsid w:val="009503B3"/>
    <w:rsid w:val="009511FC"/>
    <w:rsid w:val="00954536"/>
    <w:rsid w:val="009558CA"/>
    <w:rsid w:val="00964AAD"/>
    <w:rsid w:val="00965B39"/>
    <w:rsid w:val="00970007"/>
    <w:rsid w:val="00970DF8"/>
    <w:rsid w:val="00980D0B"/>
    <w:rsid w:val="00982FA7"/>
    <w:rsid w:val="0098503C"/>
    <w:rsid w:val="009852C9"/>
    <w:rsid w:val="00991453"/>
    <w:rsid w:val="00993080"/>
    <w:rsid w:val="009958A6"/>
    <w:rsid w:val="009A566C"/>
    <w:rsid w:val="009B40A0"/>
    <w:rsid w:val="009C0CE4"/>
    <w:rsid w:val="009C3102"/>
    <w:rsid w:val="009D187D"/>
    <w:rsid w:val="009D251F"/>
    <w:rsid w:val="009D5E75"/>
    <w:rsid w:val="009E01C3"/>
    <w:rsid w:val="009E4128"/>
    <w:rsid w:val="009E7B2D"/>
    <w:rsid w:val="009F0AA5"/>
    <w:rsid w:val="009F178B"/>
    <w:rsid w:val="009F69DA"/>
    <w:rsid w:val="00A03F4A"/>
    <w:rsid w:val="00A057CF"/>
    <w:rsid w:val="00A06356"/>
    <w:rsid w:val="00A0732D"/>
    <w:rsid w:val="00A077BB"/>
    <w:rsid w:val="00A07957"/>
    <w:rsid w:val="00A1230F"/>
    <w:rsid w:val="00A12C81"/>
    <w:rsid w:val="00A15016"/>
    <w:rsid w:val="00A3309E"/>
    <w:rsid w:val="00A3331B"/>
    <w:rsid w:val="00A33454"/>
    <w:rsid w:val="00A55D4F"/>
    <w:rsid w:val="00A60012"/>
    <w:rsid w:val="00A60C92"/>
    <w:rsid w:val="00A6725B"/>
    <w:rsid w:val="00A7336F"/>
    <w:rsid w:val="00A7340A"/>
    <w:rsid w:val="00A76687"/>
    <w:rsid w:val="00AA580D"/>
    <w:rsid w:val="00AC1E06"/>
    <w:rsid w:val="00AD4EF5"/>
    <w:rsid w:val="00AE2A97"/>
    <w:rsid w:val="00AE5556"/>
    <w:rsid w:val="00B13DFD"/>
    <w:rsid w:val="00B15739"/>
    <w:rsid w:val="00B26861"/>
    <w:rsid w:val="00B40068"/>
    <w:rsid w:val="00B42464"/>
    <w:rsid w:val="00B4278E"/>
    <w:rsid w:val="00B4299C"/>
    <w:rsid w:val="00B436C5"/>
    <w:rsid w:val="00B43E58"/>
    <w:rsid w:val="00B451BD"/>
    <w:rsid w:val="00B56F2A"/>
    <w:rsid w:val="00B67C9C"/>
    <w:rsid w:val="00B70EA5"/>
    <w:rsid w:val="00B82C46"/>
    <w:rsid w:val="00B91833"/>
    <w:rsid w:val="00B95ABE"/>
    <w:rsid w:val="00B96231"/>
    <w:rsid w:val="00BB01F1"/>
    <w:rsid w:val="00BB2304"/>
    <w:rsid w:val="00BD0ADF"/>
    <w:rsid w:val="00BD15DC"/>
    <w:rsid w:val="00BE0B7F"/>
    <w:rsid w:val="00BE6348"/>
    <w:rsid w:val="00BF0906"/>
    <w:rsid w:val="00C0429D"/>
    <w:rsid w:val="00C06A30"/>
    <w:rsid w:val="00C06B0F"/>
    <w:rsid w:val="00C11048"/>
    <w:rsid w:val="00C15884"/>
    <w:rsid w:val="00C21ABC"/>
    <w:rsid w:val="00C30432"/>
    <w:rsid w:val="00C405B7"/>
    <w:rsid w:val="00C454BD"/>
    <w:rsid w:val="00C47CE3"/>
    <w:rsid w:val="00C508B0"/>
    <w:rsid w:val="00C54381"/>
    <w:rsid w:val="00C6064D"/>
    <w:rsid w:val="00C615CA"/>
    <w:rsid w:val="00C67704"/>
    <w:rsid w:val="00C85E96"/>
    <w:rsid w:val="00C8663C"/>
    <w:rsid w:val="00C913FD"/>
    <w:rsid w:val="00C94BB1"/>
    <w:rsid w:val="00C952A8"/>
    <w:rsid w:val="00CA08D2"/>
    <w:rsid w:val="00CA2247"/>
    <w:rsid w:val="00CA30D7"/>
    <w:rsid w:val="00CA38CB"/>
    <w:rsid w:val="00CA556D"/>
    <w:rsid w:val="00CC6580"/>
    <w:rsid w:val="00CD006A"/>
    <w:rsid w:val="00CD2F5E"/>
    <w:rsid w:val="00CD32C6"/>
    <w:rsid w:val="00CD5FF0"/>
    <w:rsid w:val="00CD65D2"/>
    <w:rsid w:val="00CE2240"/>
    <w:rsid w:val="00CE4C91"/>
    <w:rsid w:val="00CF213A"/>
    <w:rsid w:val="00D032D4"/>
    <w:rsid w:val="00D07C73"/>
    <w:rsid w:val="00D21305"/>
    <w:rsid w:val="00D31677"/>
    <w:rsid w:val="00D450C6"/>
    <w:rsid w:val="00D60DE6"/>
    <w:rsid w:val="00D62A20"/>
    <w:rsid w:val="00D64018"/>
    <w:rsid w:val="00D74785"/>
    <w:rsid w:val="00D85190"/>
    <w:rsid w:val="00DB6F97"/>
    <w:rsid w:val="00DC02BD"/>
    <w:rsid w:val="00DC2064"/>
    <w:rsid w:val="00DD4CE1"/>
    <w:rsid w:val="00DD4CFF"/>
    <w:rsid w:val="00DD4F2D"/>
    <w:rsid w:val="00DD6692"/>
    <w:rsid w:val="00DE0724"/>
    <w:rsid w:val="00E0405C"/>
    <w:rsid w:val="00E062F6"/>
    <w:rsid w:val="00E124E9"/>
    <w:rsid w:val="00E14035"/>
    <w:rsid w:val="00E2132F"/>
    <w:rsid w:val="00E23136"/>
    <w:rsid w:val="00E24489"/>
    <w:rsid w:val="00E313FE"/>
    <w:rsid w:val="00E321EB"/>
    <w:rsid w:val="00E4751D"/>
    <w:rsid w:val="00E51210"/>
    <w:rsid w:val="00E53ADD"/>
    <w:rsid w:val="00E63187"/>
    <w:rsid w:val="00E6350A"/>
    <w:rsid w:val="00E63BAC"/>
    <w:rsid w:val="00E67413"/>
    <w:rsid w:val="00E67FF4"/>
    <w:rsid w:val="00E747B2"/>
    <w:rsid w:val="00E80F50"/>
    <w:rsid w:val="00E85750"/>
    <w:rsid w:val="00E875F8"/>
    <w:rsid w:val="00E961FC"/>
    <w:rsid w:val="00EA0711"/>
    <w:rsid w:val="00EA1EDB"/>
    <w:rsid w:val="00EA243A"/>
    <w:rsid w:val="00EA43B6"/>
    <w:rsid w:val="00EB1335"/>
    <w:rsid w:val="00EC2807"/>
    <w:rsid w:val="00EC39F6"/>
    <w:rsid w:val="00EC59D8"/>
    <w:rsid w:val="00ED04EC"/>
    <w:rsid w:val="00EE0377"/>
    <w:rsid w:val="00EF00D5"/>
    <w:rsid w:val="00EF59F9"/>
    <w:rsid w:val="00EF6FB5"/>
    <w:rsid w:val="00F00EC8"/>
    <w:rsid w:val="00F20B1D"/>
    <w:rsid w:val="00F23811"/>
    <w:rsid w:val="00F44DDE"/>
    <w:rsid w:val="00F5657B"/>
    <w:rsid w:val="00F625B4"/>
    <w:rsid w:val="00F65E00"/>
    <w:rsid w:val="00F810B9"/>
    <w:rsid w:val="00F9621F"/>
    <w:rsid w:val="00F96229"/>
    <w:rsid w:val="00F97F2A"/>
    <w:rsid w:val="00FA4CF5"/>
    <w:rsid w:val="00FB4399"/>
    <w:rsid w:val="00FC317C"/>
    <w:rsid w:val="00FC6330"/>
    <w:rsid w:val="00FD1998"/>
    <w:rsid w:val="00FD79AC"/>
    <w:rsid w:val="00FF5458"/>
    <w:rsid w:val="00FF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E0D306-9AEF-4385-96F1-F94A3737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4FD"/>
    <w:rPr>
      <w:rFonts w:ascii="Calibri" w:eastAsia="PMingLiU" w:hAnsi="Calibri" w:cs="Times New Roman"/>
      <w:lang w:val="en-US" w:eastAsia="zh-TW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F27D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D1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15DC"/>
    <w:rPr>
      <w:rFonts w:ascii="Tahoma" w:eastAsia="PMingLiU" w:hAnsi="Tahoma" w:cs="Tahoma"/>
      <w:sz w:val="16"/>
      <w:szCs w:val="16"/>
      <w:lang w:val="en-US" w:eastAsia="zh-TW"/>
    </w:rPr>
  </w:style>
  <w:style w:type="paragraph" w:customStyle="1" w:styleId="3-normalyaz">
    <w:name w:val="3-normalyaz"/>
    <w:basedOn w:val="Normal"/>
    <w:rsid w:val="00F20B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tr-TR" w:eastAsia="tr-TR"/>
    </w:rPr>
  </w:style>
  <w:style w:type="character" w:customStyle="1" w:styleId="spelle">
    <w:name w:val="spelle"/>
    <w:basedOn w:val="VarsaylanParagrafYazTipi"/>
    <w:rsid w:val="00F20B1D"/>
  </w:style>
  <w:style w:type="paragraph" w:styleId="stbilgi">
    <w:name w:val="header"/>
    <w:basedOn w:val="Normal"/>
    <w:link w:val="stbilgiChar"/>
    <w:uiPriority w:val="99"/>
    <w:unhideWhenUsed/>
    <w:rsid w:val="00880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80E71"/>
    <w:rPr>
      <w:rFonts w:ascii="Calibri" w:eastAsia="PMingLiU" w:hAnsi="Calibri" w:cs="Times New Roman"/>
      <w:lang w:val="en-US" w:eastAsia="zh-TW"/>
    </w:rPr>
  </w:style>
  <w:style w:type="paragraph" w:styleId="Altbilgi">
    <w:name w:val="footer"/>
    <w:basedOn w:val="Normal"/>
    <w:link w:val="AltbilgiChar"/>
    <w:uiPriority w:val="99"/>
    <w:unhideWhenUsed/>
    <w:rsid w:val="00880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80E71"/>
    <w:rPr>
      <w:rFonts w:ascii="Calibri" w:eastAsia="PMingLiU" w:hAnsi="Calibri" w:cs="Times New Roman"/>
      <w:lang w:val="en-US" w:eastAsia="zh-TW"/>
    </w:rPr>
  </w:style>
  <w:style w:type="character" w:customStyle="1" w:styleId="apple-converted-space">
    <w:name w:val="apple-converted-space"/>
    <w:basedOn w:val="VarsaylanParagrafYazTipi"/>
    <w:rsid w:val="00621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3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2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9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E5E3E3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66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8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478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8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753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348743">
                                                  <w:marLeft w:val="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422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989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01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5525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0026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300"/>
                                                                      <w:marBottom w:val="450"/>
                                                                      <w:divBdr>
                                                                        <w:top w:val="single" w:sz="6" w:space="0" w:color="DDDDDD"/>
                                                                        <w:left w:val="single" w:sz="6" w:space="0" w:color="DDDDDD"/>
                                                                        <w:bottom w:val="single" w:sz="6" w:space="0" w:color="DDDDDD"/>
                                                                        <w:right w:val="single" w:sz="6" w:space="0" w:color="DDDDDD"/>
                                                                      </w:divBdr>
                                                                      <w:divsChild>
                                                                        <w:div w:id="1016885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23" w:color="EAECEE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1666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546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5910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5865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5031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4688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8730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0416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A61F5-1FB9-4946-89C8-B30C231FE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 EREK UZUNLU</dc:creator>
  <cp:lastModifiedBy>Gizem Çetin</cp:lastModifiedBy>
  <cp:revision>19</cp:revision>
  <cp:lastPrinted>2017-04-14T07:58:00Z</cp:lastPrinted>
  <dcterms:created xsi:type="dcterms:W3CDTF">2017-04-14T07:36:00Z</dcterms:created>
  <dcterms:modified xsi:type="dcterms:W3CDTF">2017-05-15T07:16:00Z</dcterms:modified>
</cp:coreProperties>
</file>