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FC4D9D" w14:textId="034C94EF" w:rsidR="00200B8A" w:rsidRPr="00504D5A" w:rsidRDefault="00200B8A" w:rsidP="00704708">
      <w:pPr>
        <w:pStyle w:val="CM24"/>
        <w:tabs>
          <w:tab w:val="left" w:pos="9072"/>
        </w:tabs>
        <w:spacing w:after="0"/>
        <w:jc w:val="right"/>
        <w:rPr>
          <w:b/>
          <w:bCs/>
        </w:rPr>
      </w:pPr>
      <w:bookmarkStart w:id="0" w:name="_GoBack"/>
      <w:r w:rsidRPr="00504D5A">
        <w:rPr>
          <w:b/>
          <w:bCs/>
        </w:rPr>
        <w:t>E</w:t>
      </w:r>
      <w:r w:rsidR="008131FB" w:rsidRPr="00504D5A">
        <w:rPr>
          <w:b/>
          <w:bCs/>
        </w:rPr>
        <w:t>K</w:t>
      </w:r>
      <w:r w:rsidRPr="00504D5A">
        <w:rPr>
          <w:b/>
          <w:bCs/>
        </w:rPr>
        <w:t>-1</w:t>
      </w:r>
    </w:p>
    <w:bookmarkEnd w:id="0"/>
    <w:p w14:paraId="1343696F" w14:textId="77777777" w:rsidR="00A3571C" w:rsidRPr="00504D5A" w:rsidRDefault="00A3571C" w:rsidP="00A3571C">
      <w:pPr>
        <w:pStyle w:val="Default"/>
        <w:rPr>
          <w:color w:val="auto"/>
        </w:rPr>
      </w:pPr>
    </w:p>
    <w:p w14:paraId="2A3A46D8" w14:textId="77777777" w:rsidR="00200B8A" w:rsidRPr="00504D5A" w:rsidRDefault="00200B8A" w:rsidP="00587413">
      <w:pPr>
        <w:pStyle w:val="CM24"/>
        <w:tabs>
          <w:tab w:val="left" w:pos="9072"/>
        </w:tabs>
        <w:spacing w:after="0"/>
        <w:jc w:val="both"/>
        <w:rPr>
          <w:b/>
          <w:bCs/>
        </w:rPr>
      </w:pPr>
      <w:r w:rsidRPr="00504D5A">
        <w:rPr>
          <w:b/>
          <w:bCs/>
        </w:rPr>
        <w:t>TEMEL GEREK</w:t>
      </w:r>
      <w:r w:rsidR="004E58AE" w:rsidRPr="00504D5A">
        <w:rPr>
          <w:b/>
          <w:bCs/>
        </w:rPr>
        <w:t>LİLİK</w:t>
      </w:r>
      <w:r w:rsidRPr="00504D5A">
        <w:rPr>
          <w:b/>
          <w:bCs/>
        </w:rPr>
        <w:t>LER</w:t>
      </w:r>
    </w:p>
    <w:p w14:paraId="1C3082BF" w14:textId="77777777" w:rsidR="00A3571C" w:rsidRPr="00504D5A" w:rsidRDefault="00A3571C" w:rsidP="00A3571C">
      <w:pPr>
        <w:pStyle w:val="Default"/>
        <w:rPr>
          <w:color w:val="auto"/>
        </w:rPr>
      </w:pPr>
    </w:p>
    <w:p w14:paraId="18BC98E6" w14:textId="32B9DC6C" w:rsidR="00200B8A" w:rsidRPr="00504D5A" w:rsidRDefault="00947A10" w:rsidP="001E52BB">
      <w:pPr>
        <w:pStyle w:val="CM1"/>
        <w:numPr>
          <w:ilvl w:val="0"/>
          <w:numId w:val="22"/>
        </w:numPr>
        <w:tabs>
          <w:tab w:val="left" w:pos="9072"/>
        </w:tabs>
        <w:spacing w:line="240" w:lineRule="auto"/>
        <w:ind w:left="284" w:right="-567"/>
        <w:jc w:val="both"/>
      </w:pPr>
      <w:r w:rsidRPr="00504D5A">
        <w:rPr>
          <w:b/>
          <w:bCs/>
        </w:rPr>
        <w:t>MADDE 2(1) DE BELİRTİLEN ÜRÜNLERİN TASARIMI VE ÜRETİMİ İÇİN TEMEL GÜVENLİK GEREKLİLİKLERİ</w:t>
      </w:r>
    </w:p>
    <w:p w14:paraId="16426D86" w14:textId="77777777" w:rsidR="00200B8A" w:rsidRPr="00504D5A" w:rsidRDefault="00200B8A" w:rsidP="00587413">
      <w:pPr>
        <w:pStyle w:val="Default"/>
        <w:tabs>
          <w:tab w:val="left" w:pos="9072"/>
        </w:tabs>
        <w:jc w:val="both"/>
        <w:rPr>
          <w:color w:val="auto"/>
        </w:rPr>
      </w:pPr>
    </w:p>
    <w:p w14:paraId="0C148E70" w14:textId="2463DA3C" w:rsidR="00A3571C" w:rsidRPr="00504D5A" w:rsidRDefault="004A29FE" w:rsidP="00A3571C">
      <w:pPr>
        <w:pStyle w:val="CM26"/>
        <w:tabs>
          <w:tab w:val="left" w:pos="9072"/>
        </w:tabs>
        <w:spacing w:after="0"/>
        <w:jc w:val="both"/>
        <w:rPr>
          <w:b/>
          <w:bCs/>
        </w:rPr>
      </w:pPr>
      <w:r w:rsidRPr="00504D5A">
        <w:rPr>
          <w:b/>
          <w:bCs/>
        </w:rPr>
        <w:t>1.</w:t>
      </w:r>
      <w:r w:rsidR="00B244F5" w:rsidRPr="00504D5A">
        <w:rPr>
          <w:b/>
          <w:bCs/>
        </w:rPr>
        <w:t xml:space="preserve"> </w:t>
      </w:r>
      <w:r w:rsidR="00200B8A" w:rsidRPr="00504D5A">
        <w:rPr>
          <w:b/>
          <w:bCs/>
        </w:rPr>
        <w:t>DENİZ TAŞITI TASARIM SINIFLARI</w:t>
      </w:r>
    </w:p>
    <w:p w14:paraId="739FFF18" w14:textId="77777777" w:rsidR="00A3571C" w:rsidRPr="00504D5A" w:rsidRDefault="00A3571C" w:rsidP="00A3571C">
      <w:pPr>
        <w:pStyle w:val="Default"/>
        <w:rPr>
          <w:color w:val="auto"/>
        </w:rPr>
      </w:pP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0"/>
        <w:gridCol w:w="2520"/>
        <w:gridCol w:w="3635"/>
      </w:tblGrid>
      <w:tr w:rsidR="007F46DC" w:rsidRPr="00504D5A" w14:paraId="70CAC02F" w14:textId="77777777" w:rsidTr="001056C6">
        <w:trPr>
          <w:trHeight w:val="703"/>
        </w:trPr>
        <w:tc>
          <w:tcPr>
            <w:tcW w:w="3070" w:type="dxa"/>
            <w:vAlign w:val="center"/>
          </w:tcPr>
          <w:p w14:paraId="2C8B1ED9" w14:textId="77777777" w:rsidR="00200B8A" w:rsidRPr="00504D5A" w:rsidRDefault="00200B8A" w:rsidP="00587413">
            <w:pPr>
              <w:pStyle w:val="Default"/>
              <w:tabs>
                <w:tab w:val="left" w:pos="9072"/>
              </w:tabs>
              <w:jc w:val="both"/>
              <w:rPr>
                <w:color w:val="auto"/>
              </w:rPr>
            </w:pPr>
            <w:r w:rsidRPr="00504D5A">
              <w:rPr>
                <w:color w:val="auto"/>
              </w:rPr>
              <w:t xml:space="preserve">Tasarım Sınıfı </w:t>
            </w:r>
          </w:p>
        </w:tc>
        <w:tc>
          <w:tcPr>
            <w:tcW w:w="2520" w:type="dxa"/>
            <w:vAlign w:val="center"/>
          </w:tcPr>
          <w:p w14:paraId="702B4724" w14:textId="77777777" w:rsidR="00200B8A" w:rsidRPr="00504D5A" w:rsidRDefault="00200B8A" w:rsidP="00587413">
            <w:pPr>
              <w:pStyle w:val="Default"/>
              <w:tabs>
                <w:tab w:val="left" w:pos="9072"/>
              </w:tabs>
              <w:jc w:val="both"/>
              <w:rPr>
                <w:color w:val="auto"/>
              </w:rPr>
            </w:pPr>
            <w:proofErr w:type="gramStart"/>
            <w:r w:rsidRPr="00504D5A">
              <w:rPr>
                <w:color w:val="auto"/>
              </w:rPr>
              <w:t>Rüzgar</w:t>
            </w:r>
            <w:proofErr w:type="gramEnd"/>
            <w:r w:rsidRPr="00504D5A">
              <w:rPr>
                <w:color w:val="auto"/>
              </w:rPr>
              <w:t xml:space="preserve"> Kuvveti </w:t>
            </w:r>
          </w:p>
          <w:p w14:paraId="475527E3" w14:textId="77777777" w:rsidR="00200B8A" w:rsidRPr="00504D5A" w:rsidRDefault="00200B8A" w:rsidP="00587413">
            <w:pPr>
              <w:pStyle w:val="Default"/>
              <w:tabs>
                <w:tab w:val="left" w:pos="9072"/>
              </w:tabs>
              <w:jc w:val="both"/>
              <w:rPr>
                <w:color w:val="auto"/>
              </w:rPr>
            </w:pPr>
            <w:r w:rsidRPr="00504D5A">
              <w:rPr>
                <w:color w:val="auto"/>
              </w:rPr>
              <w:t>(</w:t>
            </w:r>
            <w:proofErr w:type="spellStart"/>
            <w:r w:rsidRPr="00504D5A">
              <w:rPr>
                <w:color w:val="auto"/>
              </w:rPr>
              <w:t>Bofor</w:t>
            </w:r>
            <w:proofErr w:type="spellEnd"/>
            <w:r w:rsidRPr="00504D5A">
              <w:rPr>
                <w:color w:val="auto"/>
              </w:rPr>
              <w:t xml:space="preserve"> Ölçeği) </w:t>
            </w:r>
          </w:p>
        </w:tc>
        <w:tc>
          <w:tcPr>
            <w:tcW w:w="3635" w:type="dxa"/>
            <w:vAlign w:val="center"/>
          </w:tcPr>
          <w:p w14:paraId="28E81A64" w14:textId="77777777" w:rsidR="00200B8A" w:rsidRPr="00504D5A" w:rsidRDefault="00200B8A" w:rsidP="00587413">
            <w:pPr>
              <w:pStyle w:val="Default"/>
              <w:tabs>
                <w:tab w:val="left" w:pos="9072"/>
              </w:tabs>
              <w:jc w:val="both"/>
              <w:rPr>
                <w:color w:val="auto"/>
              </w:rPr>
            </w:pPr>
            <w:r w:rsidRPr="00504D5A">
              <w:rPr>
                <w:color w:val="auto"/>
              </w:rPr>
              <w:t xml:space="preserve">Karakteristik Dalga Yüksekliği </w:t>
            </w:r>
          </w:p>
          <w:p w14:paraId="6B492985" w14:textId="77777777" w:rsidR="00200B8A" w:rsidRPr="00504D5A" w:rsidRDefault="00200B8A" w:rsidP="00587413">
            <w:pPr>
              <w:pStyle w:val="Default"/>
              <w:tabs>
                <w:tab w:val="left" w:pos="9072"/>
              </w:tabs>
              <w:jc w:val="both"/>
              <w:rPr>
                <w:color w:val="auto"/>
              </w:rPr>
            </w:pPr>
            <w:r w:rsidRPr="00504D5A">
              <w:rPr>
                <w:color w:val="auto"/>
              </w:rPr>
              <w:t xml:space="preserve">( H 1/3, metre ) </w:t>
            </w:r>
          </w:p>
        </w:tc>
      </w:tr>
      <w:tr w:rsidR="007F46DC" w:rsidRPr="00504D5A" w14:paraId="3F9F2E2C" w14:textId="77777777" w:rsidTr="001056C6">
        <w:trPr>
          <w:trHeight w:val="690"/>
        </w:trPr>
        <w:tc>
          <w:tcPr>
            <w:tcW w:w="3070" w:type="dxa"/>
            <w:vAlign w:val="center"/>
          </w:tcPr>
          <w:p w14:paraId="2D3BC86E" w14:textId="77777777" w:rsidR="00200B8A" w:rsidRPr="00504D5A" w:rsidRDefault="00200B8A" w:rsidP="00587413">
            <w:pPr>
              <w:pStyle w:val="Default"/>
              <w:tabs>
                <w:tab w:val="left" w:pos="9072"/>
              </w:tabs>
              <w:jc w:val="both"/>
              <w:rPr>
                <w:color w:val="auto"/>
              </w:rPr>
            </w:pPr>
            <w:r w:rsidRPr="00504D5A">
              <w:rPr>
                <w:color w:val="auto"/>
              </w:rPr>
              <w:t xml:space="preserve">A                            </w:t>
            </w:r>
          </w:p>
        </w:tc>
        <w:tc>
          <w:tcPr>
            <w:tcW w:w="2520" w:type="dxa"/>
            <w:vAlign w:val="center"/>
          </w:tcPr>
          <w:p w14:paraId="6984F974" w14:textId="77777777" w:rsidR="00200B8A" w:rsidRPr="00504D5A" w:rsidRDefault="00200B8A" w:rsidP="00587413">
            <w:pPr>
              <w:pStyle w:val="Default"/>
              <w:tabs>
                <w:tab w:val="left" w:pos="9072"/>
              </w:tabs>
              <w:jc w:val="both"/>
              <w:rPr>
                <w:color w:val="auto"/>
              </w:rPr>
            </w:pPr>
            <w:r w:rsidRPr="00504D5A">
              <w:rPr>
                <w:color w:val="auto"/>
              </w:rPr>
              <w:t xml:space="preserve">8’i aşan </w:t>
            </w:r>
          </w:p>
        </w:tc>
        <w:tc>
          <w:tcPr>
            <w:tcW w:w="3635" w:type="dxa"/>
            <w:vAlign w:val="center"/>
          </w:tcPr>
          <w:p w14:paraId="2D62BAA6" w14:textId="77777777" w:rsidR="00200B8A" w:rsidRPr="00504D5A" w:rsidRDefault="00200B8A" w:rsidP="00587413">
            <w:pPr>
              <w:pStyle w:val="Default"/>
              <w:tabs>
                <w:tab w:val="left" w:pos="9072"/>
              </w:tabs>
              <w:jc w:val="both"/>
              <w:rPr>
                <w:color w:val="auto"/>
              </w:rPr>
            </w:pPr>
            <w:r w:rsidRPr="00504D5A">
              <w:rPr>
                <w:color w:val="auto"/>
              </w:rPr>
              <w:t xml:space="preserve">4’den fazla </w:t>
            </w:r>
          </w:p>
        </w:tc>
      </w:tr>
      <w:tr w:rsidR="007F46DC" w:rsidRPr="00504D5A" w14:paraId="5CD3D84E" w14:textId="77777777" w:rsidTr="001056C6">
        <w:trPr>
          <w:trHeight w:val="690"/>
        </w:trPr>
        <w:tc>
          <w:tcPr>
            <w:tcW w:w="3070" w:type="dxa"/>
            <w:vAlign w:val="center"/>
          </w:tcPr>
          <w:p w14:paraId="58BB2CD8" w14:textId="77777777" w:rsidR="00200B8A" w:rsidRPr="00504D5A" w:rsidRDefault="00200B8A" w:rsidP="00587413">
            <w:pPr>
              <w:pStyle w:val="Default"/>
              <w:tabs>
                <w:tab w:val="left" w:pos="9072"/>
              </w:tabs>
              <w:jc w:val="both"/>
              <w:rPr>
                <w:color w:val="auto"/>
              </w:rPr>
            </w:pPr>
            <w:r w:rsidRPr="00504D5A">
              <w:rPr>
                <w:color w:val="auto"/>
              </w:rPr>
              <w:t xml:space="preserve">B </w:t>
            </w:r>
          </w:p>
        </w:tc>
        <w:tc>
          <w:tcPr>
            <w:tcW w:w="2520" w:type="dxa"/>
            <w:vAlign w:val="center"/>
          </w:tcPr>
          <w:p w14:paraId="1FB432A9" w14:textId="77777777" w:rsidR="00200B8A" w:rsidRPr="00504D5A" w:rsidRDefault="00200B8A" w:rsidP="00587413">
            <w:pPr>
              <w:pStyle w:val="Default"/>
              <w:tabs>
                <w:tab w:val="left" w:pos="9072"/>
              </w:tabs>
              <w:jc w:val="both"/>
              <w:rPr>
                <w:color w:val="auto"/>
              </w:rPr>
            </w:pPr>
            <w:r w:rsidRPr="00504D5A">
              <w:rPr>
                <w:color w:val="auto"/>
              </w:rPr>
              <w:t xml:space="preserve">8’e kadar (8 dâhil) </w:t>
            </w:r>
          </w:p>
        </w:tc>
        <w:tc>
          <w:tcPr>
            <w:tcW w:w="3635" w:type="dxa"/>
            <w:vAlign w:val="center"/>
          </w:tcPr>
          <w:p w14:paraId="5F084F37" w14:textId="77777777" w:rsidR="00200B8A" w:rsidRPr="00504D5A" w:rsidRDefault="00200B8A" w:rsidP="00587413">
            <w:pPr>
              <w:pStyle w:val="Default"/>
              <w:tabs>
                <w:tab w:val="left" w:pos="9072"/>
              </w:tabs>
              <w:jc w:val="both"/>
              <w:rPr>
                <w:color w:val="auto"/>
              </w:rPr>
            </w:pPr>
            <w:r w:rsidRPr="00504D5A">
              <w:rPr>
                <w:color w:val="auto"/>
              </w:rPr>
              <w:t xml:space="preserve">4’e kadar (4 dâhil) </w:t>
            </w:r>
          </w:p>
        </w:tc>
      </w:tr>
      <w:tr w:rsidR="007F46DC" w:rsidRPr="00504D5A" w14:paraId="3C2ED090" w14:textId="77777777" w:rsidTr="001056C6">
        <w:trPr>
          <w:trHeight w:val="690"/>
        </w:trPr>
        <w:tc>
          <w:tcPr>
            <w:tcW w:w="3070" w:type="dxa"/>
            <w:vAlign w:val="center"/>
          </w:tcPr>
          <w:p w14:paraId="461E14AF" w14:textId="77777777" w:rsidR="00200B8A" w:rsidRPr="00504D5A" w:rsidRDefault="00200B8A" w:rsidP="00587413">
            <w:pPr>
              <w:pStyle w:val="Default"/>
              <w:tabs>
                <w:tab w:val="left" w:pos="9072"/>
              </w:tabs>
              <w:jc w:val="both"/>
              <w:rPr>
                <w:color w:val="auto"/>
              </w:rPr>
            </w:pPr>
            <w:r w:rsidRPr="00504D5A">
              <w:rPr>
                <w:color w:val="auto"/>
              </w:rPr>
              <w:t>C</w:t>
            </w:r>
          </w:p>
        </w:tc>
        <w:tc>
          <w:tcPr>
            <w:tcW w:w="2520" w:type="dxa"/>
            <w:vAlign w:val="center"/>
          </w:tcPr>
          <w:p w14:paraId="0B0C4A14" w14:textId="77777777" w:rsidR="00200B8A" w:rsidRPr="00504D5A" w:rsidRDefault="00200B8A" w:rsidP="00587413">
            <w:pPr>
              <w:pStyle w:val="Default"/>
              <w:tabs>
                <w:tab w:val="left" w:pos="9072"/>
              </w:tabs>
              <w:jc w:val="both"/>
              <w:rPr>
                <w:color w:val="auto"/>
              </w:rPr>
            </w:pPr>
            <w:r w:rsidRPr="00504D5A">
              <w:rPr>
                <w:color w:val="auto"/>
              </w:rPr>
              <w:t xml:space="preserve">6’ya kadar (6 dâhil) </w:t>
            </w:r>
          </w:p>
        </w:tc>
        <w:tc>
          <w:tcPr>
            <w:tcW w:w="3635" w:type="dxa"/>
            <w:vAlign w:val="center"/>
          </w:tcPr>
          <w:p w14:paraId="7182A632" w14:textId="77777777" w:rsidR="00200B8A" w:rsidRPr="00504D5A" w:rsidRDefault="00200B8A" w:rsidP="00587413">
            <w:pPr>
              <w:pStyle w:val="Default"/>
              <w:tabs>
                <w:tab w:val="left" w:pos="9072"/>
              </w:tabs>
              <w:jc w:val="both"/>
              <w:rPr>
                <w:color w:val="auto"/>
              </w:rPr>
            </w:pPr>
            <w:r w:rsidRPr="00504D5A">
              <w:rPr>
                <w:color w:val="auto"/>
              </w:rPr>
              <w:t xml:space="preserve">2’ye kadar (2 dâhil) </w:t>
            </w:r>
          </w:p>
        </w:tc>
      </w:tr>
      <w:tr w:rsidR="007F46DC" w:rsidRPr="00504D5A" w14:paraId="1804260D" w14:textId="77777777" w:rsidTr="001056C6">
        <w:trPr>
          <w:trHeight w:val="693"/>
        </w:trPr>
        <w:tc>
          <w:tcPr>
            <w:tcW w:w="3070" w:type="dxa"/>
            <w:vAlign w:val="center"/>
          </w:tcPr>
          <w:p w14:paraId="6B03FCA7" w14:textId="77777777" w:rsidR="00200B8A" w:rsidRPr="00504D5A" w:rsidRDefault="00200B8A" w:rsidP="00587413">
            <w:pPr>
              <w:pStyle w:val="Default"/>
              <w:tabs>
                <w:tab w:val="left" w:pos="9072"/>
              </w:tabs>
              <w:jc w:val="both"/>
              <w:rPr>
                <w:color w:val="auto"/>
              </w:rPr>
            </w:pPr>
            <w:r w:rsidRPr="00504D5A">
              <w:rPr>
                <w:color w:val="auto"/>
              </w:rPr>
              <w:t xml:space="preserve">D         </w:t>
            </w:r>
          </w:p>
        </w:tc>
        <w:tc>
          <w:tcPr>
            <w:tcW w:w="2520" w:type="dxa"/>
            <w:vAlign w:val="center"/>
          </w:tcPr>
          <w:p w14:paraId="1300726E" w14:textId="77777777" w:rsidR="00200B8A" w:rsidRPr="00504D5A" w:rsidRDefault="00200B8A" w:rsidP="00587413">
            <w:pPr>
              <w:pStyle w:val="Default"/>
              <w:tabs>
                <w:tab w:val="left" w:pos="9072"/>
              </w:tabs>
              <w:jc w:val="both"/>
              <w:rPr>
                <w:color w:val="auto"/>
              </w:rPr>
            </w:pPr>
            <w:r w:rsidRPr="00504D5A">
              <w:rPr>
                <w:color w:val="auto"/>
              </w:rPr>
              <w:t xml:space="preserve">4’e kadar (4 dâhil) </w:t>
            </w:r>
          </w:p>
        </w:tc>
        <w:tc>
          <w:tcPr>
            <w:tcW w:w="3635" w:type="dxa"/>
            <w:vAlign w:val="center"/>
          </w:tcPr>
          <w:p w14:paraId="13329ED6" w14:textId="77777777" w:rsidR="00200B8A" w:rsidRPr="00504D5A" w:rsidRDefault="00200B8A" w:rsidP="00587413">
            <w:pPr>
              <w:pStyle w:val="Default"/>
              <w:tabs>
                <w:tab w:val="left" w:pos="9072"/>
              </w:tabs>
              <w:jc w:val="both"/>
              <w:rPr>
                <w:color w:val="auto"/>
              </w:rPr>
            </w:pPr>
            <w:r w:rsidRPr="00504D5A">
              <w:rPr>
                <w:color w:val="auto"/>
              </w:rPr>
              <w:t xml:space="preserve">0,3’e kadar (0,3 dâhil) </w:t>
            </w:r>
          </w:p>
        </w:tc>
      </w:tr>
    </w:tbl>
    <w:p w14:paraId="72347DF0" w14:textId="77777777" w:rsidR="00200B8A" w:rsidRPr="00504D5A" w:rsidRDefault="00200B8A" w:rsidP="00587413">
      <w:pPr>
        <w:pStyle w:val="Default"/>
        <w:tabs>
          <w:tab w:val="left" w:pos="9072"/>
        </w:tabs>
        <w:jc w:val="both"/>
        <w:rPr>
          <w:color w:val="auto"/>
        </w:rPr>
      </w:pPr>
    </w:p>
    <w:p w14:paraId="57BDC75E" w14:textId="77777777" w:rsidR="00A3571C" w:rsidRPr="00504D5A" w:rsidRDefault="00A3571C" w:rsidP="00A3571C">
      <w:pPr>
        <w:pStyle w:val="Default"/>
        <w:tabs>
          <w:tab w:val="left" w:pos="9072"/>
        </w:tabs>
        <w:jc w:val="both"/>
        <w:rPr>
          <w:color w:val="auto"/>
        </w:rPr>
      </w:pPr>
      <w:r w:rsidRPr="00504D5A">
        <w:rPr>
          <w:color w:val="auto"/>
        </w:rPr>
        <w:t>Açıklama Notları:</w:t>
      </w:r>
    </w:p>
    <w:p w14:paraId="6BA1363F" w14:textId="77777777" w:rsidR="00A3571C" w:rsidRPr="00504D5A" w:rsidRDefault="00A3571C" w:rsidP="00A3571C">
      <w:pPr>
        <w:pStyle w:val="Default"/>
        <w:tabs>
          <w:tab w:val="left" w:pos="9072"/>
        </w:tabs>
        <w:jc w:val="both"/>
        <w:rPr>
          <w:color w:val="auto"/>
        </w:rPr>
      </w:pPr>
    </w:p>
    <w:p w14:paraId="62C512F4" w14:textId="46751D9A" w:rsidR="00200B8A" w:rsidRPr="00504D5A" w:rsidRDefault="001056C6" w:rsidP="00A3571C">
      <w:pPr>
        <w:pStyle w:val="Default"/>
        <w:tabs>
          <w:tab w:val="left" w:pos="9072"/>
        </w:tabs>
        <w:jc w:val="both"/>
        <w:rPr>
          <w:color w:val="auto"/>
        </w:rPr>
      </w:pPr>
      <w:r w:rsidRPr="00504D5A">
        <w:rPr>
          <w:bCs/>
          <w:color w:val="auto"/>
        </w:rPr>
        <w:t xml:space="preserve">A.   </w:t>
      </w:r>
      <w:r w:rsidR="00200B8A" w:rsidRPr="00504D5A">
        <w:rPr>
          <w:bCs/>
          <w:color w:val="auto"/>
        </w:rPr>
        <w:t xml:space="preserve">Tasarım sınıfı A olarak belirlenen bir gezi teknesinin tasarımının, fırtına, kuvvetli fırtına, kasırga, hortum ve ağır deniz şartları veya aşırı büyük dalgalar gibi normal dışı şartlar hariç olmak üzere, </w:t>
      </w:r>
      <w:proofErr w:type="spellStart"/>
      <w:r w:rsidR="00200B8A" w:rsidRPr="00504D5A">
        <w:rPr>
          <w:bCs/>
          <w:color w:val="auto"/>
        </w:rPr>
        <w:t>bofor</w:t>
      </w:r>
      <w:proofErr w:type="spellEnd"/>
      <w:r w:rsidR="00200B8A" w:rsidRPr="00504D5A">
        <w:rPr>
          <w:bCs/>
          <w:color w:val="auto"/>
        </w:rPr>
        <w:t xml:space="preserve"> ölçeğine göre 8’i aşabilecek </w:t>
      </w:r>
      <w:proofErr w:type="gramStart"/>
      <w:r w:rsidR="00200B8A" w:rsidRPr="00504D5A">
        <w:rPr>
          <w:bCs/>
          <w:color w:val="auto"/>
        </w:rPr>
        <w:t>rüzgar</w:t>
      </w:r>
      <w:proofErr w:type="gramEnd"/>
      <w:r w:rsidR="00200B8A" w:rsidRPr="00504D5A">
        <w:rPr>
          <w:bCs/>
          <w:color w:val="auto"/>
        </w:rPr>
        <w:t xml:space="preserve"> kuvveti ve karakteristik dalga yüksekliğinin 4 metre</w:t>
      </w:r>
      <w:r w:rsidR="00452775" w:rsidRPr="00504D5A">
        <w:rPr>
          <w:bCs/>
          <w:color w:val="auto"/>
        </w:rPr>
        <w:t>nin</w:t>
      </w:r>
      <w:r w:rsidR="00200B8A" w:rsidRPr="00504D5A">
        <w:rPr>
          <w:bCs/>
          <w:color w:val="auto"/>
        </w:rPr>
        <w:t xml:space="preserve"> üzerinde olduğu durumlar dikkate alınarak </w:t>
      </w:r>
      <w:r w:rsidR="00FA0C10" w:rsidRPr="00504D5A">
        <w:rPr>
          <w:bCs/>
          <w:color w:val="auto"/>
        </w:rPr>
        <w:t>yapıldığı göz</w:t>
      </w:r>
      <w:r w:rsidR="00200B8A" w:rsidRPr="00504D5A">
        <w:rPr>
          <w:bCs/>
          <w:color w:val="auto"/>
        </w:rPr>
        <w:t xml:space="preserve"> önünde bulundurulacaktır.</w:t>
      </w:r>
    </w:p>
    <w:p w14:paraId="3D750F74" w14:textId="77777777" w:rsidR="00200B8A" w:rsidRPr="00504D5A" w:rsidRDefault="00200B8A" w:rsidP="00587413">
      <w:pPr>
        <w:pStyle w:val="Default"/>
        <w:tabs>
          <w:tab w:val="left" w:pos="9072"/>
        </w:tabs>
        <w:jc w:val="both"/>
        <w:rPr>
          <w:color w:val="auto"/>
        </w:rPr>
      </w:pPr>
    </w:p>
    <w:p w14:paraId="4EDEB5CC" w14:textId="672329ED" w:rsidR="00200B8A" w:rsidRPr="00504D5A" w:rsidRDefault="001056C6" w:rsidP="00587413">
      <w:pPr>
        <w:pStyle w:val="Default"/>
        <w:tabs>
          <w:tab w:val="left" w:pos="9072"/>
        </w:tabs>
        <w:jc w:val="both"/>
        <w:rPr>
          <w:bCs/>
          <w:color w:val="auto"/>
        </w:rPr>
      </w:pPr>
      <w:r w:rsidRPr="00504D5A">
        <w:rPr>
          <w:bCs/>
          <w:color w:val="auto"/>
        </w:rPr>
        <w:t xml:space="preserve">B.    </w:t>
      </w:r>
      <w:r w:rsidR="00200B8A" w:rsidRPr="00504D5A">
        <w:rPr>
          <w:bCs/>
          <w:color w:val="auto"/>
        </w:rPr>
        <w:t xml:space="preserve">Tasarım sınıfı B olarak belirlenen bir gezi teknesinin tasarımının, </w:t>
      </w:r>
      <w:proofErr w:type="spellStart"/>
      <w:r w:rsidR="00200B8A" w:rsidRPr="00504D5A">
        <w:rPr>
          <w:bCs/>
          <w:color w:val="auto"/>
        </w:rPr>
        <w:t>bofor</w:t>
      </w:r>
      <w:proofErr w:type="spellEnd"/>
      <w:r w:rsidR="00200B8A" w:rsidRPr="00504D5A">
        <w:rPr>
          <w:bCs/>
          <w:color w:val="auto"/>
        </w:rPr>
        <w:t xml:space="preserve"> ölçeğine göre 8’e kadar ( 8 </w:t>
      </w:r>
      <w:r w:rsidR="00452775" w:rsidRPr="00504D5A">
        <w:rPr>
          <w:bCs/>
          <w:color w:val="auto"/>
        </w:rPr>
        <w:t>dâhil</w:t>
      </w:r>
      <w:r w:rsidR="00200B8A" w:rsidRPr="00504D5A">
        <w:rPr>
          <w:bCs/>
          <w:color w:val="auto"/>
        </w:rPr>
        <w:t xml:space="preserve">)  </w:t>
      </w:r>
      <w:proofErr w:type="gramStart"/>
      <w:r w:rsidR="00200B8A" w:rsidRPr="00504D5A">
        <w:rPr>
          <w:bCs/>
          <w:color w:val="auto"/>
        </w:rPr>
        <w:t>rüzgar</w:t>
      </w:r>
      <w:proofErr w:type="gramEnd"/>
      <w:r w:rsidR="00200B8A" w:rsidRPr="00504D5A">
        <w:rPr>
          <w:bCs/>
          <w:color w:val="auto"/>
        </w:rPr>
        <w:t xml:space="preserve"> kuvveti ve karakteristik dalga yüksekliğinin 4 metreye kadar (4 </w:t>
      </w:r>
      <w:r w:rsidR="00452775" w:rsidRPr="00504D5A">
        <w:rPr>
          <w:bCs/>
          <w:color w:val="auto"/>
        </w:rPr>
        <w:t>dâhil</w:t>
      </w:r>
      <w:r w:rsidR="00200B8A" w:rsidRPr="00504D5A">
        <w:rPr>
          <w:bCs/>
          <w:color w:val="auto"/>
        </w:rPr>
        <w:t>) olduğu durumlar dikkate alınarak yapıldığı göz önünde bulundurulacaktır.</w:t>
      </w:r>
    </w:p>
    <w:p w14:paraId="50F13916" w14:textId="77777777" w:rsidR="00200B8A" w:rsidRPr="00504D5A" w:rsidRDefault="00200B8A" w:rsidP="00587413">
      <w:pPr>
        <w:pStyle w:val="Default"/>
        <w:tabs>
          <w:tab w:val="left" w:pos="9072"/>
        </w:tabs>
        <w:jc w:val="both"/>
        <w:rPr>
          <w:color w:val="auto"/>
        </w:rPr>
      </w:pPr>
    </w:p>
    <w:p w14:paraId="50D74B39" w14:textId="39D5B782" w:rsidR="00B238ED" w:rsidRPr="00504D5A" w:rsidRDefault="001056C6" w:rsidP="00587413">
      <w:pPr>
        <w:pStyle w:val="Default"/>
        <w:tabs>
          <w:tab w:val="left" w:pos="9072"/>
        </w:tabs>
        <w:jc w:val="both"/>
        <w:rPr>
          <w:bCs/>
          <w:color w:val="auto"/>
        </w:rPr>
      </w:pPr>
      <w:r w:rsidRPr="00504D5A">
        <w:rPr>
          <w:bCs/>
          <w:color w:val="auto"/>
        </w:rPr>
        <w:t xml:space="preserve">C.   </w:t>
      </w:r>
      <w:r w:rsidR="00200B8A" w:rsidRPr="00504D5A">
        <w:rPr>
          <w:bCs/>
          <w:color w:val="auto"/>
        </w:rPr>
        <w:t xml:space="preserve">Tasarım sınıfı C olarak belirlenen bir deniz taşıtının tasarımının, </w:t>
      </w:r>
      <w:proofErr w:type="spellStart"/>
      <w:r w:rsidR="00200B8A" w:rsidRPr="00504D5A">
        <w:rPr>
          <w:bCs/>
          <w:color w:val="auto"/>
        </w:rPr>
        <w:t>bofor</w:t>
      </w:r>
      <w:proofErr w:type="spellEnd"/>
      <w:r w:rsidR="00200B8A" w:rsidRPr="00504D5A">
        <w:rPr>
          <w:bCs/>
          <w:color w:val="auto"/>
        </w:rPr>
        <w:t xml:space="preserve"> ölçeğine göre 6’ya </w:t>
      </w:r>
      <w:proofErr w:type="gramStart"/>
      <w:r w:rsidR="00200B8A" w:rsidRPr="00504D5A">
        <w:rPr>
          <w:bCs/>
          <w:color w:val="auto"/>
        </w:rPr>
        <w:t>kadar</w:t>
      </w:r>
      <w:proofErr w:type="gramEnd"/>
      <w:r w:rsidR="00200B8A" w:rsidRPr="00504D5A">
        <w:rPr>
          <w:bCs/>
          <w:color w:val="auto"/>
        </w:rPr>
        <w:t xml:space="preserve"> ( 6 </w:t>
      </w:r>
      <w:r w:rsidR="00452775" w:rsidRPr="00504D5A">
        <w:rPr>
          <w:bCs/>
          <w:color w:val="auto"/>
        </w:rPr>
        <w:t>dâhil</w:t>
      </w:r>
      <w:r w:rsidR="00200B8A" w:rsidRPr="00504D5A">
        <w:rPr>
          <w:bCs/>
          <w:color w:val="auto"/>
        </w:rPr>
        <w:t>)  rüzgar kuvveti ve karakteristik dalga yüksekliğinin 2 metreye kadar</w:t>
      </w:r>
      <w:r w:rsidR="003E773C" w:rsidRPr="00504D5A">
        <w:rPr>
          <w:bCs/>
          <w:color w:val="auto"/>
        </w:rPr>
        <w:t xml:space="preserve"> </w:t>
      </w:r>
      <w:r w:rsidR="00200B8A" w:rsidRPr="00504D5A">
        <w:rPr>
          <w:bCs/>
          <w:color w:val="auto"/>
        </w:rPr>
        <w:t xml:space="preserve"> (2 dahil) olduğu durumlar dikkate alınarak </w:t>
      </w:r>
      <w:r w:rsidR="00FA0C10" w:rsidRPr="00504D5A">
        <w:rPr>
          <w:bCs/>
          <w:color w:val="auto"/>
        </w:rPr>
        <w:t>yapıldığı göz</w:t>
      </w:r>
      <w:r w:rsidR="00200B8A" w:rsidRPr="00504D5A">
        <w:rPr>
          <w:bCs/>
          <w:color w:val="auto"/>
        </w:rPr>
        <w:t xml:space="preserve"> önünde bulundurulacaktır.</w:t>
      </w:r>
    </w:p>
    <w:p w14:paraId="0C3D3230" w14:textId="77777777" w:rsidR="00BC39BC" w:rsidRPr="00504D5A" w:rsidRDefault="00BC39BC" w:rsidP="00587413">
      <w:pPr>
        <w:pStyle w:val="Default"/>
        <w:tabs>
          <w:tab w:val="left" w:pos="9072"/>
        </w:tabs>
        <w:jc w:val="both"/>
        <w:rPr>
          <w:bCs/>
          <w:color w:val="auto"/>
        </w:rPr>
      </w:pPr>
    </w:p>
    <w:p w14:paraId="7A8573D0" w14:textId="56EDC533" w:rsidR="00200B8A" w:rsidRPr="00504D5A" w:rsidRDefault="001056C6" w:rsidP="00587413">
      <w:pPr>
        <w:pStyle w:val="Default"/>
        <w:tabs>
          <w:tab w:val="left" w:pos="9072"/>
        </w:tabs>
        <w:jc w:val="both"/>
        <w:rPr>
          <w:bCs/>
          <w:color w:val="auto"/>
        </w:rPr>
      </w:pPr>
      <w:r w:rsidRPr="00504D5A">
        <w:rPr>
          <w:bCs/>
          <w:color w:val="auto"/>
        </w:rPr>
        <w:t xml:space="preserve">D.   </w:t>
      </w:r>
      <w:r w:rsidR="00200B8A" w:rsidRPr="00504D5A">
        <w:rPr>
          <w:bCs/>
          <w:color w:val="auto"/>
        </w:rPr>
        <w:t xml:space="preserve">Tasarım sınıfı D olarak belirlenen bir deniz taşıtının tasarımının, </w:t>
      </w:r>
      <w:proofErr w:type="spellStart"/>
      <w:r w:rsidR="00200B8A" w:rsidRPr="00504D5A">
        <w:rPr>
          <w:bCs/>
          <w:color w:val="auto"/>
        </w:rPr>
        <w:t>bofor</w:t>
      </w:r>
      <w:proofErr w:type="spellEnd"/>
      <w:r w:rsidR="00200B8A" w:rsidRPr="00504D5A">
        <w:rPr>
          <w:bCs/>
          <w:color w:val="auto"/>
        </w:rPr>
        <w:t xml:space="preserve"> ölçeğine göre 4’e kadar ( 4 </w:t>
      </w:r>
      <w:proofErr w:type="gramStart"/>
      <w:r w:rsidR="00200B8A" w:rsidRPr="00504D5A">
        <w:rPr>
          <w:bCs/>
          <w:color w:val="auto"/>
        </w:rPr>
        <w:t>dahil</w:t>
      </w:r>
      <w:proofErr w:type="gramEnd"/>
      <w:r w:rsidR="00200B8A" w:rsidRPr="00504D5A">
        <w:rPr>
          <w:bCs/>
          <w:color w:val="auto"/>
        </w:rPr>
        <w:t xml:space="preserve">)  rüzgar kuvveti ve karakteristik dalga yüksekliğinin 0,3 metreye kadar (0,3 </w:t>
      </w:r>
      <w:r w:rsidR="00452775" w:rsidRPr="00504D5A">
        <w:rPr>
          <w:bCs/>
          <w:color w:val="auto"/>
        </w:rPr>
        <w:t>dâhil</w:t>
      </w:r>
      <w:r w:rsidR="00200B8A" w:rsidRPr="00504D5A">
        <w:rPr>
          <w:bCs/>
          <w:color w:val="auto"/>
        </w:rPr>
        <w:t xml:space="preserve">) ve </w:t>
      </w:r>
      <w:proofErr w:type="spellStart"/>
      <w:r w:rsidR="00200B8A" w:rsidRPr="00504D5A">
        <w:rPr>
          <w:bCs/>
          <w:color w:val="auto"/>
        </w:rPr>
        <w:t>arasıra</w:t>
      </w:r>
      <w:proofErr w:type="spellEnd"/>
      <w:r w:rsidR="00200B8A" w:rsidRPr="00504D5A">
        <w:rPr>
          <w:bCs/>
          <w:color w:val="auto"/>
        </w:rPr>
        <w:t xml:space="preserve"> olmak üzere azami 0,5 metre dalga yüksekliği olduğu durumlar dikkate alınarak </w:t>
      </w:r>
      <w:r w:rsidR="003E773C" w:rsidRPr="00504D5A">
        <w:rPr>
          <w:bCs/>
          <w:color w:val="auto"/>
        </w:rPr>
        <w:t>yapıldığı göz</w:t>
      </w:r>
      <w:r w:rsidR="00200B8A" w:rsidRPr="00504D5A">
        <w:rPr>
          <w:bCs/>
          <w:color w:val="auto"/>
        </w:rPr>
        <w:t xml:space="preserve"> önünde bulundurulacaktır.</w:t>
      </w:r>
    </w:p>
    <w:p w14:paraId="6CB8ED4B" w14:textId="77777777" w:rsidR="00200B8A" w:rsidRPr="00504D5A" w:rsidRDefault="00200B8A" w:rsidP="00587413">
      <w:pPr>
        <w:pStyle w:val="Default"/>
        <w:tabs>
          <w:tab w:val="left" w:pos="9072"/>
        </w:tabs>
        <w:jc w:val="both"/>
        <w:rPr>
          <w:color w:val="auto"/>
        </w:rPr>
      </w:pPr>
    </w:p>
    <w:p w14:paraId="0D744478" w14:textId="04BBABD4" w:rsidR="00FC6702" w:rsidRPr="00504D5A" w:rsidRDefault="00200B8A" w:rsidP="00587413">
      <w:pPr>
        <w:pStyle w:val="CM1"/>
        <w:tabs>
          <w:tab w:val="left" w:pos="9072"/>
        </w:tabs>
        <w:spacing w:line="240" w:lineRule="auto"/>
        <w:jc w:val="both"/>
      </w:pPr>
      <w:r w:rsidRPr="00504D5A">
        <w:t xml:space="preserve">Her bir kategoride yer alan deniz taşıtlarının tasarımı ve </w:t>
      </w:r>
      <w:r w:rsidR="00F2351D" w:rsidRPr="00504D5A">
        <w:t>üretimi</w:t>
      </w:r>
      <w:r w:rsidRPr="00504D5A">
        <w:t xml:space="preserve">, bu </w:t>
      </w:r>
      <w:proofErr w:type="spellStart"/>
      <w:r w:rsidR="00452775" w:rsidRPr="00504D5A">
        <w:t>ek’te</w:t>
      </w:r>
      <w:proofErr w:type="spellEnd"/>
      <w:r w:rsidR="00452775" w:rsidRPr="00504D5A">
        <w:t xml:space="preserve"> </w:t>
      </w:r>
      <w:r w:rsidRPr="00504D5A">
        <w:t xml:space="preserve">listelenen denge, </w:t>
      </w:r>
      <w:proofErr w:type="spellStart"/>
      <w:r w:rsidRPr="00504D5A">
        <w:t>yüzebilirlik</w:t>
      </w:r>
      <w:proofErr w:type="spellEnd"/>
      <w:r w:rsidRPr="00504D5A">
        <w:t xml:space="preserve"> ve diğer ilgili temel gerekler ile ilgili parametreleri karşılayacak şekilde yapılmalı ve iyi kullanım özelliklerine sahip olmalıdır. </w:t>
      </w:r>
    </w:p>
    <w:p w14:paraId="40736A90" w14:textId="77777777" w:rsidR="00200B8A" w:rsidRPr="00504D5A" w:rsidRDefault="00FC6702" w:rsidP="00587413">
      <w:pPr>
        <w:pStyle w:val="Default"/>
        <w:tabs>
          <w:tab w:val="left" w:pos="9072"/>
        </w:tabs>
        <w:jc w:val="both"/>
        <w:rPr>
          <w:color w:val="auto"/>
        </w:rPr>
      </w:pPr>
      <w:r w:rsidRPr="00504D5A">
        <w:rPr>
          <w:color w:val="auto"/>
        </w:rPr>
        <w:br w:type="page"/>
      </w:r>
    </w:p>
    <w:p w14:paraId="26CBEE48" w14:textId="28B80713" w:rsidR="00200B8A" w:rsidRPr="00504D5A" w:rsidRDefault="00B244F5" w:rsidP="00587413">
      <w:pPr>
        <w:pStyle w:val="CM2"/>
        <w:tabs>
          <w:tab w:val="left" w:pos="9072"/>
        </w:tabs>
        <w:spacing w:line="240" w:lineRule="auto"/>
        <w:jc w:val="both"/>
        <w:rPr>
          <w:b/>
          <w:bCs/>
        </w:rPr>
      </w:pPr>
      <w:r w:rsidRPr="00504D5A">
        <w:rPr>
          <w:b/>
          <w:bCs/>
        </w:rPr>
        <w:lastRenderedPageBreak/>
        <w:t xml:space="preserve">2. </w:t>
      </w:r>
      <w:r w:rsidR="00200B8A" w:rsidRPr="00504D5A">
        <w:rPr>
          <w:b/>
          <w:bCs/>
        </w:rPr>
        <w:t>GENEL GEREKL</w:t>
      </w:r>
      <w:r w:rsidR="004E58AE" w:rsidRPr="00504D5A">
        <w:rPr>
          <w:b/>
          <w:bCs/>
        </w:rPr>
        <w:t>İLİKL</w:t>
      </w:r>
      <w:r w:rsidR="00200B8A" w:rsidRPr="00504D5A">
        <w:rPr>
          <w:b/>
          <w:bCs/>
        </w:rPr>
        <w:t xml:space="preserve">ER </w:t>
      </w:r>
    </w:p>
    <w:p w14:paraId="7880FD12" w14:textId="77777777" w:rsidR="00200B8A" w:rsidRPr="00504D5A" w:rsidRDefault="00200B8A" w:rsidP="00587413">
      <w:pPr>
        <w:pStyle w:val="Default"/>
        <w:tabs>
          <w:tab w:val="left" w:pos="9072"/>
        </w:tabs>
        <w:ind w:left="720"/>
        <w:jc w:val="both"/>
        <w:rPr>
          <w:color w:val="auto"/>
        </w:rPr>
      </w:pPr>
    </w:p>
    <w:p w14:paraId="07798F3B" w14:textId="77777777" w:rsidR="00200B8A" w:rsidRPr="00504D5A" w:rsidRDefault="00200B8A" w:rsidP="00A1186D">
      <w:pPr>
        <w:pStyle w:val="CM25"/>
        <w:tabs>
          <w:tab w:val="left" w:pos="9072"/>
        </w:tabs>
        <w:spacing w:after="0"/>
        <w:jc w:val="both"/>
      </w:pPr>
      <w:r w:rsidRPr="00504D5A">
        <w:t xml:space="preserve">Bu Yönetmeliğin 2 </w:t>
      </w:r>
      <w:proofErr w:type="spellStart"/>
      <w:r w:rsidRPr="00504D5A">
        <w:t>nci</w:t>
      </w:r>
      <w:proofErr w:type="spellEnd"/>
      <w:r w:rsidRPr="00504D5A">
        <w:t xml:space="preserve"> maddesinin birinci fıkrasının (a) bendinde belirtilen ürünler, kendilerine uygulanan temel kurallara uygun olacaktır. </w:t>
      </w:r>
    </w:p>
    <w:p w14:paraId="66089B39" w14:textId="77777777" w:rsidR="00A1186D" w:rsidRPr="00504D5A" w:rsidRDefault="00A1186D" w:rsidP="00587413">
      <w:pPr>
        <w:pStyle w:val="CM2"/>
        <w:tabs>
          <w:tab w:val="left" w:pos="9072"/>
        </w:tabs>
        <w:spacing w:line="240" w:lineRule="auto"/>
        <w:jc w:val="both"/>
        <w:rPr>
          <w:b/>
          <w:bCs/>
        </w:rPr>
      </w:pPr>
    </w:p>
    <w:p w14:paraId="5D788F4B" w14:textId="5BD92930" w:rsidR="00200B8A" w:rsidRPr="00504D5A" w:rsidRDefault="009931C9" w:rsidP="00587413">
      <w:pPr>
        <w:pStyle w:val="CM2"/>
        <w:tabs>
          <w:tab w:val="left" w:pos="9072"/>
        </w:tabs>
        <w:spacing w:line="240" w:lineRule="auto"/>
        <w:jc w:val="both"/>
      </w:pPr>
      <w:r w:rsidRPr="00504D5A">
        <w:rPr>
          <w:b/>
          <w:bCs/>
        </w:rPr>
        <w:t>2.1</w:t>
      </w:r>
      <w:r w:rsidR="00106F0C" w:rsidRPr="00504D5A">
        <w:rPr>
          <w:b/>
          <w:bCs/>
        </w:rPr>
        <w:t>.</w:t>
      </w:r>
      <w:r w:rsidRPr="00504D5A">
        <w:rPr>
          <w:b/>
          <w:bCs/>
        </w:rPr>
        <w:t xml:space="preserve"> </w:t>
      </w:r>
      <w:r w:rsidR="00200B8A" w:rsidRPr="00504D5A">
        <w:rPr>
          <w:b/>
          <w:bCs/>
        </w:rPr>
        <w:t>Deniz taşıtı tanıtım plakas</w:t>
      </w:r>
      <w:r w:rsidR="00200B8A" w:rsidRPr="00504D5A">
        <w:rPr>
          <w:b/>
        </w:rPr>
        <w:t>ı</w:t>
      </w:r>
      <w:r w:rsidR="00200B8A" w:rsidRPr="00504D5A">
        <w:t xml:space="preserve"> </w:t>
      </w:r>
    </w:p>
    <w:p w14:paraId="751E074F" w14:textId="77777777" w:rsidR="00200B8A" w:rsidRPr="00504D5A" w:rsidRDefault="00200B8A" w:rsidP="00587413">
      <w:pPr>
        <w:pStyle w:val="Default"/>
        <w:tabs>
          <w:tab w:val="left" w:pos="9072"/>
        </w:tabs>
        <w:jc w:val="both"/>
        <w:rPr>
          <w:color w:val="auto"/>
        </w:rPr>
      </w:pPr>
    </w:p>
    <w:p w14:paraId="1C0B6474" w14:textId="402219BF" w:rsidR="00200B8A" w:rsidRPr="00504D5A" w:rsidRDefault="00200B8A" w:rsidP="00587413">
      <w:pPr>
        <w:pStyle w:val="CM1"/>
        <w:tabs>
          <w:tab w:val="left" w:pos="9072"/>
        </w:tabs>
        <w:spacing w:line="240" w:lineRule="auto"/>
        <w:jc w:val="both"/>
      </w:pPr>
      <w:r w:rsidRPr="00504D5A">
        <w:t xml:space="preserve">Her deniz taşıtı, aşağıdaki bilgileri içeren bir tanıtım numarasına sahip olacaktır: </w:t>
      </w:r>
    </w:p>
    <w:p w14:paraId="7C196844" w14:textId="7C4B2658" w:rsidR="00200B8A" w:rsidRPr="00504D5A" w:rsidRDefault="009931C9" w:rsidP="00587413">
      <w:pPr>
        <w:pStyle w:val="ListeParagraf"/>
        <w:tabs>
          <w:tab w:val="left" w:pos="9072"/>
        </w:tabs>
        <w:autoSpaceDE w:val="0"/>
        <w:autoSpaceDN w:val="0"/>
        <w:adjustRightInd w:val="0"/>
        <w:ind w:left="0"/>
        <w:contextualSpacing w:val="0"/>
        <w:jc w:val="both"/>
        <w:rPr>
          <w:rFonts w:eastAsiaTheme="minorHAnsi"/>
          <w:lang w:eastAsia="en-US"/>
        </w:rPr>
      </w:pPr>
      <w:r w:rsidRPr="00504D5A">
        <w:rPr>
          <w:rFonts w:eastAsiaTheme="minorHAnsi"/>
          <w:lang w:eastAsia="en-US"/>
        </w:rPr>
        <w:t xml:space="preserve">(1) </w:t>
      </w:r>
      <w:r w:rsidR="008B4406" w:rsidRPr="00504D5A">
        <w:rPr>
          <w:rFonts w:eastAsiaTheme="minorHAnsi"/>
          <w:lang w:eastAsia="en-US"/>
        </w:rPr>
        <w:t>İmalatçının</w:t>
      </w:r>
      <w:r w:rsidR="00200B8A" w:rsidRPr="00504D5A">
        <w:rPr>
          <w:rFonts w:eastAsiaTheme="minorHAnsi"/>
          <w:lang w:eastAsia="en-US"/>
        </w:rPr>
        <w:t xml:space="preserve"> ülke kodu, </w:t>
      </w:r>
    </w:p>
    <w:p w14:paraId="75C1E665" w14:textId="22CA2072" w:rsidR="00200B8A" w:rsidRPr="00504D5A" w:rsidRDefault="009931C9" w:rsidP="00587413">
      <w:pPr>
        <w:pStyle w:val="ListeParagraf"/>
        <w:tabs>
          <w:tab w:val="left" w:pos="9072"/>
        </w:tabs>
        <w:autoSpaceDE w:val="0"/>
        <w:autoSpaceDN w:val="0"/>
        <w:adjustRightInd w:val="0"/>
        <w:ind w:left="0"/>
        <w:contextualSpacing w:val="0"/>
        <w:jc w:val="both"/>
        <w:rPr>
          <w:rFonts w:eastAsiaTheme="minorHAnsi"/>
          <w:lang w:eastAsia="en-US"/>
        </w:rPr>
      </w:pPr>
      <w:r w:rsidRPr="00504D5A">
        <w:rPr>
          <w:rFonts w:eastAsiaTheme="minorHAnsi"/>
          <w:lang w:eastAsia="en-US"/>
        </w:rPr>
        <w:t xml:space="preserve">(2) </w:t>
      </w:r>
      <w:r w:rsidR="008B4406" w:rsidRPr="00504D5A">
        <w:rPr>
          <w:rFonts w:eastAsiaTheme="minorHAnsi"/>
          <w:lang w:eastAsia="en-US"/>
        </w:rPr>
        <w:t>Bakanlık</w:t>
      </w:r>
      <w:r w:rsidR="00200B8A" w:rsidRPr="00504D5A">
        <w:rPr>
          <w:rFonts w:eastAsiaTheme="minorHAnsi"/>
          <w:lang w:eastAsia="en-US"/>
        </w:rPr>
        <w:t xml:space="preserve"> ta</w:t>
      </w:r>
      <w:r w:rsidR="008B4406" w:rsidRPr="00504D5A">
        <w:rPr>
          <w:rFonts w:eastAsiaTheme="minorHAnsi"/>
          <w:lang w:eastAsia="en-US"/>
        </w:rPr>
        <w:t>rafından tahsis edilen imalatçıya</w:t>
      </w:r>
      <w:r w:rsidR="00FE63FE" w:rsidRPr="00504D5A">
        <w:rPr>
          <w:rFonts w:eastAsiaTheme="minorHAnsi"/>
          <w:lang w:eastAsia="en-US"/>
        </w:rPr>
        <w:t xml:space="preserve"> özgü imalatçı</w:t>
      </w:r>
      <w:r w:rsidR="00200B8A" w:rsidRPr="00504D5A">
        <w:rPr>
          <w:rFonts w:eastAsiaTheme="minorHAnsi"/>
          <w:lang w:eastAsia="en-US"/>
        </w:rPr>
        <w:t xml:space="preserve"> kodu,</w:t>
      </w:r>
    </w:p>
    <w:p w14:paraId="2AB0ADE6" w14:textId="3F4B8909" w:rsidR="00200B8A" w:rsidRPr="00504D5A" w:rsidRDefault="009931C9" w:rsidP="00587413">
      <w:pPr>
        <w:pStyle w:val="ListeParagraf"/>
        <w:tabs>
          <w:tab w:val="left" w:pos="9072"/>
        </w:tabs>
        <w:autoSpaceDE w:val="0"/>
        <w:autoSpaceDN w:val="0"/>
        <w:adjustRightInd w:val="0"/>
        <w:ind w:left="0"/>
        <w:contextualSpacing w:val="0"/>
        <w:jc w:val="both"/>
        <w:rPr>
          <w:rFonts w:eastAsiaTheme="minorHAnsi"/>
          <w:lang w:eastAsia="en-US"/>
        </w:rPr>
      </w:pPr>
      <w:r w:rsidRPr="00504D5A">
        <w:rPr>
          <w:rFonts w:eastAsiaTheme="minorHAnsi"/>
          <w:lang w:eastAsia="en-US"/>
        </w:rPr>
        <w:t xml:space="preserve">(3) </w:t>
      </w:r>
      <w:r w:rsidR="003E224C" w:rsidRPr="00504D5A">
        <w:rPr>
          <w:rFonts w:eastAsiaTheme="minorHAnsi"/>
          <w:lang w:eastAsia="en-US"/>
        </w:rPr>
        <w:t xml:space="preserve">Deniz </w:t>
      </w:r>
      <w:r w:rsidR="00200B8A" w:rsidRPr="00504D5A">
        <w:rPr>
          <w:rFonts w:eastAsiaTheme="minorHAnsi"/>
          <w:lang w:eastAsia="en-US"/>
        </w:rPr>
        <w:t xml:space="preserve">taşıtına özgü seri numarası, </w:t>
      </w:r>
    </w:p>
    <w:p w14:paraId="570C181C" w14:textId="3695AEFC" w:rsidR="00200B8A" w:rsidRPr="00504D5A" w:rsidRDefault="000175B7" w:rsidP="00587413">
      <w:pPr>
        <w:tabs>
          <w:tab w:val="left" w:pos="9072"/>
        </w:tabs>
        <w:autoSpaceDE w:val="0"/>
        <w:autoSpaceDN w:val="0"/>
        <w:adjustRightInd w:val="0"/>
        <w:jc w:val="both"/>
        <w:rPr>
          <w:rFonts w:eastAsiaTheme="minorHAnsi"/>
          <w:lang w:eastAsia="en-US"/>
        </w:rPr>
      </w:pPr>
      <w:r w:rsidRPr="00504D5A">
        <w:rPr>
          <w:rFonts w:eastAsiaTheme="minorHAnsi"/>
          <w:lang w:eastAsia="en-US"/>
        </w:rPr>
        <w:t>(4)</w:t>
      </w:r>
      <w:r w:rsidR="009931C9" w:rsidRPr="00504D5A">
        <w:rPr>
          <w:rFonts w:eastAsiaTheme="minorHAnsi"/>
          <w:lang w:eastAsia="en-US"/>
        </w:rPr>
        <w:t xml:space="preserve"> </w:t>
      </w:r>
      <w:r w:rsidR="00452775" w:rsidRPr="00504D5A">
        <w:rPr>
          <w:rFonts w:eastAsiaTheme="minorHAnsi"/>
          <w:lang w:eastAsia="en-US"/>
        </w:rPr>
        <w:t xml:space="preserve">Üretimin </w:t>
      </w:r>
      <w:r w:rsidR="00200B8A" w:rsidRPr="00504D5A">
        <w:rPr>
          <w:rFonts w:eastAsiaTheme="minorHAnsi"/>
          <w:lang w:eastAsia="en-US"/>
        </w:rPr>
        <w:t xml:space="preserve">ay ve yılı, </w:t>
      </w:r>
    </w:p>
    <w:p w14:paraId="0605D5EC" w14:textId="069CCD17" w:rsidR="00200B8A" w:rsidRPr="00504D5A" w:rsidRDefault="000175B7" w:rsidP="00587413">
      <w:pPr>
        <w:pStyle w:val="CM1"/>
        <w:tabs>
          <w:tab w:val="left" w:pos="9072"/>
        </w:tabs>
        <w:spacing w:line="240" w:lineRule="auto"/>
        <w:jc w:val="both"/>
        <w:rPr>
          <w:rFonts w:eastAsiaTheme="minorHAnsi"/>
          <w:lang w:eastAsia="en-US"/>
        </w:rPr>
      </w:pPr>
      <w:r w:rsidRPr="00504D5A">
        <w:rPr>
          <w:rFonts w:eastAsiaTheme="minorHAnsi"/>
          <w:lang w:eastAsia="en-US"/>
        </w:rPr>
        <w:t>(5)</w:t>
      </w:r>
      <w:r w:rsidR="009931C9" w:rsidRPr="00504D5A">
        <w:rPr>
          <w:rFonts w:eastAsiaTheme="minorHAnsi"/>
          <w:lang w:eastAsia="en-US"/>
        </w:rPr>
        <w:t xml:space="preserve"> </w:t>
      </w:r>
      <w:r w:rsidR="00452775" w:rsidRPr="00504D5A">
        <w:rPr>
          <w:rFonts w:eastAsiaTheme="minorHAnsi"/>
          <w:lang w:eastAsia="en-US"/>
        </w:rPr>
        <w:t xml:space="preserve">Model </w:t>
      </w:r>
      <w:r w:rsidR="00200B8A" w:rsidRPr="00504D5A">
        <w:rPr>
          <w:rFonts w:eastAsiaTheme="minorHAnsi"/>
          <w:lang w:eastAsia="en-US"/>
        </w:rPr>
        <w:t xml:space="preserve">yılı. </w:t>
      </w:r>
    </w:p>
    <w:p w14:paraId="28EC79DB" w14:textId="2C95DBE9" w:rsidR="00200B8A" w:rsidRPr="00504D5A" w:rsidRDefault="00200B8A" w:rsidP="007B17BD">
      <w:pPr>
        <w:pStyle w:val="CM1"/>
        <w:tabs>
          <w:tab w:val="left" w:pos="9072"/>
        </w:tabs>
        <w:spacing w:line="240" w:lineRule="auto"/>
        <w:jc w:val="both"/>
        <w:rPr>
          <w:rFonts w:eastAsiaTheme="minorHAnsi"/>
          <w:lang w:eastAsia="en-US"/>
        </w:rPr>
      </w:pPr>
      <w:r w:rsidRPr="00504D5A">
        <w:t>İlk paragrafta sözü edilen tanıtım numarasına ait ayrıntılar,</w:t>
      </w:r>
      <w:r w:rsidR="008B4406" w:rsidRPr="00504D5A">
        <w:t xml:space="preserve"> </w:t>
      </w:r>
      <w:r w:rsidRPr="00504D5A">
        <w:t xml:space="preserve">konu ile ilgili </w:t>
      </w:r>
      <w:r w:rsidR="007B17BD" w:rsidRPr="00504D5A">
        <w:rPr>
          <w:lang w:eastAsia="en-US"/>
        </w:rPr>
        <w:t xml:space="preserve">uyumlaştırılmış standart ve/veya uyumlaştırılmış standarda karşılık gelen uyumlaştırılmış ulusal standartta </w:t>
      </w:r>
      <w:r w:rsidRPr="00504D5A">
        <w:rPr>
          <w:rFonts w:eastAsiaTheme="minorHAnsi"/>
          <w:lang w:eastAsia="en-US"/>
        </w:rPr>
        <w:t>düzenlenmiştir.</w:t>
      </w:r>
    </w:p>
    <w:p w14:paraId="7337D782" w14:textId="77777777" w:rsidR="00A1186D" w:rsidRPr="00504D5A" w:rsidRDefault="00A1186D" w:rsidP="00587413">
      <w:pPr>
        <w:pStyle w:val="CM1"/>
        <w:tabs>
          <w:tab w:val="left" w:pos="9072"/>
        </w:tabs>
        <w:spacing w:line="240" w:lineRule="auto"/>
        <w:jc w:val="both"/>
        <w:rPr>
          <w:b/>
          <w:bCs/>
        </w:rPr>
      </w:pPr>
    </w:p>
    <w:p w14:paraId="130B861A" w14:textId="040C8F06" w:rsidR="00200B8A" w:rsidRPr="00504D5A" w:rsidRDefault="008B4406" w:rsidP="00587413">
      <w:pPr>
        <w:pStyle w:val="CM1"/>
        <w:tabs>
          <w:tab w:val="left" w:pos="9072"/>
        </w:tabs>
        <w:spacing w:line="240" w:lineRule="auto"/>
        <w:jc w:val="both"/>
        <w:rPr>
          <w:b/>
          <w:bCs/>
        </w:rPr>
      </w:pPr>
      <w:r w:rsidRPr="00504D5A">
        <w:rPr>
          <w:b/>
          <w:bCs/>
        </w:rPr>
        <w:t>2.2.</w:t>
      </w:r>
      <w:r w:rsidR="002D5F7A" w:rsidRPr="00504D5A">
        <w:rPr>
          <w:b/>
          <w:bCs/>
        </w:rPr>
        <w:t xml:space="preserve"> </w:t>
      </w:r>
      <w:r w:rsidRPr="00504D5A">
        <w:rPr>
          <w:b/>
          <w:bCs/>
        </w:rPr>
        <w:t>Deniz taşıtı imalatçı</w:t>
      </w:r>
      <w:r w:rsidR="00200B8A" w:rsidRPr="00504D5A">
        <w:rPr>
          <w:b/>
          <w:bCs/>
        </w:rPr>
        <w:t xml:space="preserve"> plakası </w:t>
      </w:r>
    </w:p>
    <w:p w14:paraId="3C24481F" w14:textId="77777777" w:rsidR="00200B8A" w:rsidRPr="00504D5A" w:rsidRDefault="00200B8A" w:rsidP="00587413">
      <w:pPr>
        <w:pStyle w:val="Default"/>
        <w:tabs>
          <w:tab w:val="left" w:pos="9072"/>
        </w:tabs>
        <w:jc w:val="both"/>
        <w:rPr>
          <w:color w:val="auto"/>
        </w:rPr>
      </w:pPr>
    </w:p>
    <w:p w14:paraId="56EF9B56" w14:textId="1AAEE01C" w:rsidR="00200B8A" w:rsidRPr="00504D5A" w:rsidRDefault="00200B8A" w:rsidP="00587413">
      <w:pPr>
        <w:pStyle w:val="CM25"/>
        <w:tabs>
          <w:tab w:val="left" w:pos="9072"/>
        </w:tabs>
        <w:spacing w:after="0"/>
        <w:jc w:val="both"/>
      </w:pPr>
      <w:r w:rsidRPr="00504D5A">
        <w:t xml:space="preserve">Her bir deniz taşıtının, tekne tanıtım plakasından ayrı olarak monte edilmiş ve kalıcı olarak yerleştirilmiş ve </w:t>
      </w:r>
      <w:r w:rsidR="000175B7" w:rsidRPr="00504D5A">
        <w:t>e</w:t>
      </w:r>
      <w:r w:rsidRPr="00504D5A">
        <w:t>n az aşağıdaki bilgileri içeren bir plakası olacaktır.</w:t>
      </w:r>
    </w:p>
    <w:p w14:paraId="4127166C" w14:textId="178DB45E" w:rsidR="00200B8A" w:rsidRPr="00504D5A" w:rsidRDefault="008B4406" w:rsidP="00587413">
      <w:pPr>
        <w:tabs>
          <w:tab w:val="left" w:pos="9072"/>
        </w:tabs>
        <w:autoSpaceDE w:val="0"/>
        <w:autoSpaceDN w:val="0"/>
        <w:adjustRightInd w:val="0"/>
        <w:jc w:val="both"/>
        <w:rPr>
          <w:rFonts w:eastAsiaTheme="minorHAnsi"/>
          <w:lang w:eastAsia="en-US"/>
        </w:rPr>
      </w:pPr>
      <w:r w:rsidRPr="00504D5A">
        <w:rPr>
          <w:rFonts w:eastAsiaTheme="minorHAnsi"/>
          <w:lang w:eastAsia="en-US"/>
        </w:rPr>
        <w:t xml:space="preserve">(a) İmalatçının </w:t>
      </w:r>
      <w:r w:rsidR="00200B8A" w:rsidRPr="00504D5A">
        <w:rPr>
          <w:rFonts w:eastAsiaTheme="minorHAnsi"/>
          <w:lang w:eastAsia="en-US"/>
        </w:rPr>
        <w:t>adı, tescilli ticari adı veya tescilli markası, iletişim adresi</w:t>
      </w:r>
      <w:r w:rsidR="006D4F68" w:rsidRPr="00504D5A">
        <w:rPr>
          <w:rFonts w:eastAsiaTheme="minorHAnsi"/>
          <w:lang w:eastAsia="en-US"/>
        </w:rPr>
        <w:t>,</w:t>
      </w:r>
    </w:p>
    <w:p w14:paraId="13940175" w14:textId="3D9F2F0A" w:rsidR="00200B8A" w:rsidRPr="00504D5A" w:rsidRDefault="00200B8A" w:rsidP="00587413">
      <w:pPr>
        <w:tabs>
          <w:tab w:val="left" w:pos="9072"/>
        </w:tabs>
        <w:autoSpaceDE w:val="0"/>
        <w:autoSpaceDN w:val="0"/>
        <w:adjustRightInd w:val="0"/>
        <w:jc w:val="both"/>
        <w:rPr>
          <w:rFonts w:eastAsiaTheme="minorHAnsi"/>
          <w:lang w:eastAsia="en-US"/>
        </w:rPr>
      </w:pPr>
      <w:r w:rsidRPr="00504D5A">
        <w:rPr>
          <w:rFonts w:eastAsiaTheme="minorHAnsi"/>
          <w:lang w:eastAsia="en-US"/>
        </w:rPr>
        <w:t>(b) 1</w:t>
      </w:r>
      <w:r w:rsidR="00CD11AE" w:rsidRPr="00504D5A">
        <w:rPr>
          <w:rFonts w:eastAsiaTheme="minorHAnsi"/>
          <w:lang w:eastAsia="en-US"/>
        </w:rPr>
        <w:t>9</w:t>
      </w:r>
      <w:r w:rsidRPr="00504D5A">
        <w:rPr>
          <w:rFonts w:eastAsiaTheme="minorHAnsi"/>
          <w:lang w:eastAsia="en-US"/>
        </w:rPr>
        <w:t xml:space="preserve"> </w:t>
      </w:r>
      <w:r w:rsidR="009B0925" w:rsidRPr="00504D5A">
        <w:rPr>
          <w:rFonts w:eastAsiaTheme="minorHAnsi"/>
          <w:lang w:eastAsia="en-US"/>
        </w:rPr>
        <w:t xml:space="preserve">uncu maddede </w:t>
      </w:r>
      <w:r w:rsidRPr="00504D5A">
        <w:rPr>
          <w:rFonts w:eastAsiaTheme="minorHAnsi"/>
          <w:lang w:eastAsia="en-US"/>
        </w:rPr>
        <w:t>öngörüldüğü üzere CE işareti</w:t>
      </w:r>
      <w:r w:rsidR="006D4F68" w:rsidRPr="00504D5A">
        <w:rPr>
          <w:rFonts w:eastAsiaTheme="minorHAnsi"/>
          <w:lang w:eastAsia="en-US"/>
        </w:rPr>
        <w:t xml:space="preserve">, </w:t>
      </w:r>
    </w:p>
    <w:p w14:paraId="30089F46" w14:textId="6F7FDEA8" w:rsidR="00200B8A" w:rsidRPr="00504D5A" w:rsidRDefault="00200B8A" w:rsidP="00587413">
      <w:pPr>
        <w:tabs>
          <w:tab w:val="left" w:pos="9072"/>
        </w:tabs>
        <w:autoSpaceDE w:val="0"/>
        <w:autoSpaceDN w:val="0"/>
        <w:adjustRightInd w:val="0"/>
        <w:ind w:right="-426"/>
        <w:jc w:val="both"/>
        <w:rPr>
          <w:rFonts w:eastAsiaTheme="minorHAnsi"/>
          <w:lang w:eastAsia="en-US"/>
        </w:rPr>
      </w:pPr>
      <w:r w:rsidRPr="00504D5A">
        <w:rPr>
          <w:rFonts w:eastAsiaTheme="minorHAnsi"/>
          <w:lang w:eastAsia="en-US"/>
        </w:rPr>
        <w:t>(c) Kısım 1 gereği deniz taşıtının tasarım sınıfı</w:t>
      </w:r>
      <w:r w:rsidR="006D4F68" w:rsidRPr="00504D5A">
        <w:rPr>
          <w:rFonts w:eastAsiaTheme="minorHAnsi"/>
          <w:lang w:eastAsia="en-US"/>
        </w:rPr>
        <w:t>,</w:t>
      </w:r>
    </w:p>
    <w:p w14:paraId="55D31BFE" w14:textId="2A58CC7E" w:rsidR="00200B8A" w:rsidRPr="00504D5A" w:rsidRDefault="00200B8A" w:rsidP="00587413">
      <w:pPr>
        <w:tabs>
          <w:tab w:val="left" w:pos="9072"/>
        </w:tabs>
        <w:autoSpaceDE w:val="0"/>
        <w:autoSpaceDN w:val="0"/>
        <w:adjustRightInd w:val="0"/>
        <w:jc w:val="both"/>
        <w:rPr>
          <w:rFonts w:eastAsiaTheme="minorHAnsi"/>
          <w:lang w:eastAsia="en-US"/>
        </w:rPr>
      </w:pPr>
      <w:r w:rsidRPr="00504D5A">
        <w:rPr>
          <w:rFonts w:eastAsiaTheme="minorHAnsi"/>
          <w:lang w:eastAsia="en-US"/>
        </w:rPr>
        <w:t>(</w:t>
      </w:r>
      <w:r w:rsidR="00B238ED" w:rsidRPr="00504D5A">
        <w:rPr>
          <w:rFonts w:eastAsiaTheme="minorHAnsi"/>
          <w:lang w:eastAsia="en-US"/>
        </w:rPr>
        <w:t>ç</w:t>
      </w:r>
      <w:r w:rsidRPr="00504D5A">
        <w:rPr>
          <w:rFonts w:eastAsiaTheme="minorHAnsi"/>
          <w:lang w:eastAsia="en-US"/>
        </w:rPr>
        <w:t xml:space="preserve">) </w:t>
      </w:r>
      <w:r w:rsidRPr="00504D5A">
        <w:t xml:space="preserve">Sabit tankların dolu ağırlıkları çıkartıldıktan sonra bu </w:t>
      </w:r>
      <w:proofErr w:type="spellStart"/>
      <w:r w:rsidR="00452775" w:rsidRPr="00504D5A">
        <w:t>ek’in</w:t>
      </w:r>
      <w:proofErr w:type="spellEnd"/>
      <w:r w:rsidR="00452775" w:rsidRPr="00504D5A">
        <w:t xml:space="preserve"> </w:t>
      </w:r>
      <w:proofErr w:type="gramStart"/>
      <w:r w:rsidRPr="00504D5A">
        <w:t>3.6</w:t>
      </w:r>
      <w:proofErr w:type="gramEnd"/>
      <w:r w:rsidRPr="00504D5A">
        <w:t xml:space="preserve">. </w:t>
      </w:r>
      <w:proofErr w:type="spellStart"/>
      <w:r w:rsidR="001741D9" w:rsidRPr="00504D5A">
        <w:t>ncı</w:t>
      </w:r>
      <w:proofErr w:type="spellEnd"/>
      <w:r w:rsidR="001741D9" w:rsidRPr="00504D5A">
        <w:t xml:space="preserve"> </w:t>
      </w:r>
      <w:r w:rsidRPr="00504D5A">
        <w:t xml:space="preserve">maddesine göre </w:t>
      </w:r>
      <w:r w:rsidR="008B4406" w:rsidRPr="00504D5A">
        <w:t>imalatçı</w:t>
      </w:r>
      <w:r w:rsidRPr="00504D5A">
        <w:t xml:space="preserve"> tarafından tavsiye edilen </w:t>
      </w:r>
      <w:r w:rsidR="006D4F68" w:rsidRPr="00504D5A">
        <w:t xml:space="preserve">taşınabilecek </w:t>
      </w:r>
      <w:r w:rsidRPr="00504D5A">
        <w:t>azamî yük</w:t>
      </w:r>
      <w:r w:rsidR="006D4F68" w:rsidRPr="00504D5A">
        <w:t xml:space="preserve"> ağırlığı</w:t>
      </w:r>
      <w:r w:rsidR="006D4F68" w:rsidRPr="00504D5A">
        <w:rPr>
          <w:rFonts w:eastAsiaTheme="minorHAnsi"/>
          <w:lang w:eastAsia="en-US"/>
        </w:rPr>
        <w:t xml:space="preserve">, </w:t>
      </w:r>
      <w:r w:rsidRPr="00504D5A">
        <w:rPr>
          <w:rFonts w:eastAsiaTheme="minorHAnsi"/>
          <w:lang w:eastAsia="en-US"/>
        </w:rPr>
        <w:t xml:space="preserve"> </w:t>
      </w:r>
    </w:p>
    <w:p w14:paraId="1EE5B7C4" w14:textId="12F25BC3" w:rsidR="00200B8A" w:rsidRPr="00504D5A" w:rsidRDefault="00200B8A" w:rsidP="00587413">
      <w:pPr>
        <w:pStyle w:val="CM25"/>
        <w:tabs>
          <w:tab w:val="left" w:pos="9072"/>
        </w:tabs>
        <w:spacing w:after="0"/>
        <w:jc w:val="both"/>
      </w:pPr>
      <w:r w:rsidRPr="00504D5A">
        <w:rPr>
          <w:rFonts w:eastAsiaTheme="minorHAnsi"/>
          <w:lang w:eastAsia="en-US"/>
        </w:rPr>
        <w:t>(</w:t>
      </w:r>
      <w:r w:rsidR="00B238ED" w:rsidRPr="00504D5A">
        <w:rPr>
          <w:rFonts w:eastAsiaTheme="minorHAnsi"/>
          <w:lang w:eastAsia="en-US"/>
        </w:rPr>
        <w:t>d</w:t>
      </w:r>
      <w:r w:rsidRPr="00504D5A">
        <w:rPr>
          <w:rFonts w:eastAsiaTheme="minorHAnsi"/>
          <w:lang w:eastAsia="en-US"/>
        </w:rPr>
        <w:t xml:space="preserve">) Deniz taşıtının tasarım sınıfına göre, </w:t>
      </w:r>
      <w:r w:rsidR="008B4406" w:rsidRPr="00504D5A">
        <w:t>imalatçı</w:t>
      </w:r>
      <w:r w:rsidR="00EF0BCD" w:rsidRPr="00504D5A">
        <w:t>sı</w:t>
      </w:r>
      <w:r w:rsidRPr="00504D5A">
        <w:t xml:space="preserve"> tarafından tavsiye edilen taşınabilecek kişi sayısı.</w:t>
      </w:r>
    </w:p>
    <w:p w14:paraId="6DC7A188" w14:textId="77777777" w:rsidR="00200B8A" w:rsidRPr="00504D5A" w:rsidRDefault="00200B8A" w:rsidP="00587413">
      <w:pPr>
        <w:pStyle w:val="Default"/>
        <w:tabs>
          <w:tab w:val="left" w:pos="9072"/>
        </w:tabs>
        <w:jc w:val="both"/>
        <w:rPr>
          <w:rFonts w:eastAsiaTheme="minorHAnsi"/>
          <w:color w:val="auto"/>
          <w:lang w:eastAsia="en-US"/>
        </w:rPr>
      </w:pPr>
      <w:r w:rsidRPr="00504D5A">
        <w:rPr>
          <w:rFonts w:eastAsiaTheme="minorHAnsi"/>
          <w:color w:val="auto"/>
          <w:lang w:eastAsia="en-US"/>
        </w:rPr>
        <w:t>Üretim sonrası değerlendirme durumunda, (a) bendinde belirtilen ayrıntılar uygunluk değerlendirmesini gerçekleştiren uygunluk değerlendirme kuruluşunun bilgilerini içerecektir.</w:t>
      </w:r>
    </w:p>
    <w:p w14:paraId="4D241F18" w14:textId="77777777" w:rsidR="006D4F68" w:rsidRPr="00504D5A" w:rsidRDefault="006D4F68" w:rsidP="00587413">
      <w:pPr>
        <w:pStyle w:val="CM2"/>
        <w:tabs>
          <w:tab w:val="left" w:pos="9072"/>
        </w:tabs>
        <w:spacing w:line="240" w:lineRule="auto"/>
        <w:jc w:val="both"/>
        <w:rPr>
          <w:b/>
          <w:bCs/>
        </w:rPr>
      </w:pPr>
    </w:p>
    <w:p w14:paraId="1E8CDB9D" w14:textId="2E2C7ACE" w:rsidR="00200B8A" w:rsidRPr="00504D5A" w:rsidRDefault="00126707" w:rsidP="00587413">
      <w:pPr>
        <w:pStyle w:val="CM2"/>
        <w:tabs>
          <w:tab w:val="left" w:pos="9072"/>
        </w:tabs>
        <w:spacing w:line="240" w:lineRule="auto"/>
        <w:jc w:val="both"/>
        <w:rPr>
          <w:b/>
        </w:rPr>
      </w:pPr>
      <w:r w:rsidRPr="00504D5A">
        <w:rPr>
          <w:b/>
          <w:bCs/>
        </w:rPr>
        <w:t>2.3</w:t>
      </w:r>
      <w:r w:rsidR="002B6DEC" w:rsidRPr="00504D5A">
        <w:rPr>
          <w:b/>
          <w:bCs/>
        </w:rPr>
        <w:t xml:space="preserve"> </w:t>
      </w:r>
      <w:r w:rsidR="00200B8A" w:rsidRPr="00504D5A">
        <w:rPr>
          <w:b/>
          <w:bCs/>
        </w:rPr>
        <w:t>Denize düşmeyi önleme ve tekrar tekneye çıkış donanımlar</w:t>
      </w:r>
      <w:r w:rsidR="00200B8A" w:rsidRPr="00504D5A">
        <w:rPr>
          <w:b/>
        </w:rPr>
        <w:t xml:space="preserve">ı </w:t>
      </w:r>
    </w:p>
    <w:p w14:paraId="1CD1DD98" w14:textId="77777777" w:rsidR="00200B8A" w:rsidRPr="00504D5A" w:rsidRDefault="00200B8A" w:rsidP="00587413">
      <w:pPr>
        <w:pStyle w:val="Default"/>
        <w:tabs>
          <w:tab w:val="left" w:pos="9072"/>
        </w:tabs>
        <w:jc w:val="both"/>
        <w:rPr>
          <w:color w:val="auto"/>
        </w:rPr>
      </w:pPr>
    </w:p>
    <w:p w14:paraId="3A2ED59A" w14:textId="41D857EE" w:rsidR="00200B8A" w:rsidRPr="00504D5A" w:rsidRDefault="00200B8A" w:rsidP="00587413">
      <w:pPr>
        <w:pStyle w:val="CM1"/>
        <w:tabs>
          <w:tab w:val="left" w:pos="9072"/>
        </w:tabs>
        <w:spacing w:line="240" w:lineRule="auto"/>
        <w:jc w:val="both"/>
      </w:pPr>
      <w:r w:rsidRPr="00504D5A">
        <w:t xml:space="preserve">Deniz taşıtının tasarımı, denize düşme riskini en aza indirecek ve denize düşme hâlinde tekneye tekrar çıkış </w:t>
      </w:r>
      <w:r w:rsidR="007522D7" w:rsidRPr="00504D5A">
        <w:t>imkânı</w:t>
      </w:r>
      <w:r w:rsidR="00B244F5" w:rsidRPr="00504D5A">
        <w:t xml:space="preserve"> </w:t>
      </w:r>
      <w:r w:rsidRPr="00504D5A">
        <w:t>verecek şekilde yapılacaktır.</w:t>
      </w:r>
      <w:r w:rsidR="006D4F68" w:rsidRPr="00504D5A">
        <w:t xml:space="preserve"> </w:t>
      </w:r>
      <w:r w:rsidRPr="00504D5A">
        <w:t>Tekneye tekrar çıkış donanımı, yardım almaksızın suda bulunan bir kişi tarafından ulaşılabilir veya harekete geçirilebilir olmalıdır.</w:t>
      </w:r>
    </w:p>
    <w:p w14:paraId="40539575" w14:textId="77777777" w:rsidR="00A1186D" w:rsidRPr="00504D5A" w:rsidRDefault="00A1186D" w:rsidP="00587413">
      <w:pPr>
        <w:pStyle w:val="CM2"/>
        <w:tabs>
          <w:tab w:val="left" w:pos="9072"/>
        </w:tabs>
        <w:spacing w:line="240" w:lineRule="auto"/>
        <w:jc w:val="both"/>
        <w:rPr>
          <w:b/>
          <w:bCs/>
        </w:rPr>
      </w:pPr>
    </w:p>
    <w:p w14:paraId="31C5566E" w14:textId="5CA35377" w:rsidR="00200B8A" w:rsidRPr="00504D5A" w:rsidRDefault="00126707" w:rsidP="00587413">
      <w:pPr>
        <w:pStyle w:val="CM2"/>
        <w:tabs>
          <w:tab w:val="left" w:pos="9072"/>
        </w:tabs>
        <w:spacing w:line="240" w:lineRule="auto"/>
        <w:jc w:val="both"/>
        <w:rPr>
          <w:b/>
          <w:bCs/>
        </w:rPr>
      </w:pPr>
      <w:r w:rsidRPr="00504D5A">
        <w:rPr>
          <w:b/>
          <w:bCs/>
        </w:rPr>
        <w:t>2.4</w:t>
      </w:r>
      <w:r w:rsidR="0004554D" w:rsidRPr="00504D5A">
        <w:rPr>
          <w:b/>
          <w:bCs/>
        </w:rPr>
        <w:t xml:space="preserve"> </w:t>
      </w:r>
      <w:r w:rsidR="00200B8A" w:rsidRPr="00504D5A">
        <w:rPr>
          <w:b/>
          <w:bCs/>
        </w:rPr>
        <w:t xml:space="preserve">Ana kumanda yerinden görüş </w:t>
      </w:r>
    </w:p>
    <w:p w14:paraId="7A91797F" w14:textId="77777777" w:rsidR="00200B8A" w:rsidRPr="00504D5A" w:rsidRDefault="00200B8A" w:rsidP="00587413">
      <w:pPr>
        <w:pStyle w:val="Default"/>
        <w:tabs>
          <w:tab w:val="left" w:pos="9072"/>
        </w:tabs>
        <w:ind w:left="1065"/>
        <w:jc w:val="both"/>
        <w:rPr>
          <w:color w:val="auto"/>
        </w:rPr>
      </w:pPr>
    </w:p>
    <w:p w14:paraId="39EEFE8A" w14:textId="50140F71" w:rsidR="00200B8A" w:rsidRPr="00504D5A" w:rsidRDefault="00200B8A" w:rsidP="00587413">
      <w:pPr>
        <w:pStyle w:val="CM25"/>
        <w:tabs>
          <w:tab w:val="left" w:pos="9072"/>
        </w:tabs>
        <w:spacing w:after="0"/>
        <w:ind w:right="125"/>
        <w:jc w:val="both"/>
      </w:pPr>
      <w:r w:rsidRPr="00504D5A">
        <w:t>Gezi teknelerinde ana kumanda yerindeki kullanıcı, normal hız ve yük şartları altında</w:t>
      </w:r>
      <w:r w:rsidR="006D4F68" w:rsidRPr="00504D5A">
        <w:t>,</w:t>
      </w:r>
      <w:r w:rsidRPr="00504D5A">
        <w:t xml:space="preserve"> seyir hâlindeyken tüm çevreyi iyi bir şekilde görebilmelidir.  </w:t>
      </w:r>
    </w:p>
    <w:p w14:paraId="08ACE726" w14:textId="77777777" w:rsidR="00564D98" w:rsidRPr="00504D5A" w:rsidRDefault="00564D98" w:rsidP="00587413">
      <w:pPr>
        <w:pStyle w:val="CM2"/>
        <w:tabs>
          <w:tab w:val="left" w:pos="9072"/>
        </w:tabs>
        <w:spacing w:line="240" w:lineRule="auto"/>
        <w:jc w:val="both"/>
        <w:rPr>
          <w:b/>
          <w:bCs/>
        </w:rPr>
      </w:pPr>
    </w:p>
    <w:p w14:paraId="20A7C249" w14:textId="45414DB4" w:rsidR="00200B8A" w:rsidRPr="00504D5A" w:rsidRDefault="00126707" w:rsidP="00587413">
      <w:pPr>
        <w:pStyle w:val="CM2"/>
        <w:tabs>
          <w:tab w:val="left" w:pos="9072"/>
        </w:tabs>
        <w:spacing w:line="240" w:lineRule="auto"/>
        <w:jc w:val="both"/>
      </w:pPr>
      <w:r w:rsidRPr="00504D5A">
        <w:rPr>
          <w:b/>
          <w:bCs/>
        </w:rPr>
        <w:t>2.5</w:t>
      </w:r>
      <w:r w:rsidR="0004554D" w:rsidRPr="00504D5A">
        <w:rPr>
          <w:b/>
          <w:bCs/>
        </w:rPr>
        <w:t xml:space="preserve"> </w:t>
      </w:r>
      <w:r w:rsidR="00200B8A" w:rsidRPr="00504D5A">
        <w:rPr>
          <w:b/>
          <w:bCs/>
        </w:rPr>
        <w:t>Kullanıcı el kitabı</w:t>
      </w:r>
      <w:r w:rsidR="00200B8A" w:rsidRPr="00504D5A">
        <w:t xml:space="preserve"> </w:t>
      </w:r>
    </w:p>
    <w:p w14:paraId="5ED52F4D" w14:textId="77777777" w:rsidR="00200B8A" w:rsidRPr="00504D5A" w:rsidRDefault="00200B8A" w:rsidP="00587413">
      <w:pPr>
        <w:pStyle w:val="Default"/>
        <w:tabs>
          <w:tab w:val="left" w:pos="9072"/>
        </w:tabs>
        <w:ind w:left="1065"/>
        <w:jc w:val="both"/>
        <w:rPr>
          <w:color w:val="auto"/>
        </w:rPr>
      </w:pPr>
    </w:p>
    <w:p w14:paraId="3384936F" w14:textId="07968284" w:rsidR="00FC6702" w:rsidRPr="00504D5A" w:rsidRDefault="00B238ED" w:rsidP="00587413">
      <w:pPr>
        <w:pStyle w:val="CM25"/>
        <w:tabs>
          <w:tab w:val="left" w:pos="9072"/>
        </w:tabs>
        <w:spacing w:after="0"/>
        <w:jc w:val="both"/>
      </w:pPr>
      <w:r w:rsidRPr="00504D5A">
        <w:t>8</w:t>
      </w:r>
      <w:r w:rsidR="00200B8A" w:rsidRPr="00504D5A">
        <w:t xml:space="preserve">(7) ve </w:t>
      </w:r>
      <w:r w:rsidRPr="00504D5A">
        <w:t>10</w:t>
      </w:r>
      <w:r w:rsidR="00200B8A" w:rsidRPr="00504D5A">
        <w:t>(4)</w:t>
      </w:r>
      <w:r w:rsidR="009B0925" w:rsidRPr="00504D5A">
        <w:t xml:space="preserve"> maddeleri</w:t>
      </w:r>
      <w:r w:rsidR="00200B8A" w:rsidRPr="00504D5A">
        <w:t xml:space="preserve"> uyarınca her ürün ile birlikte, </w:t>
      </w:r>
      <w:r w:rsidR="006D4F68" w:rsidRPr="00504D5A">
        <w:t xml:space="preserve">Türkçe olarak da hazırlanmış </w:t>
      </w:r>
      <w:r w:rsidR="00200B8A" w:rsidRPr="00504D5A">
        <w:t>bir kullanıcı el kitabı sağlanmalıdır. Bu el kitabı ürünün güvenli kullanımına özel önem vermek üzere, bakımı, düzenli işletimi, risklerden korunma ve risk yönetimini içermelidir.</w:t>
      </w:r>
      <w:r w:rsidR="00EF0BCD" w:rsidRPr="00504D5A">
        <w:t xml:space="preserve"> </w:t>
      </w:r>
    </w:p>
    <w:p w14:paraId="0018E9D6" w14:textId="77777777" w:rsidR="00FC6702" w:rsidRPr="00504D5A" w:rsidRDefault="00FC6702" w:rsidP="00587413">
      <w:pPr>
        <w:pStyle w:val="Default"/>
        <w:tabs>
          <w:tab w:val="left" w:pos="9072"/>
        </w:tabs>
        <w:jc w:val="both"/>
        <w:rPr>
          <w:color w:val="auto"/>
        </w:rPr>
      </w:pPr>
      <w:r w:rsidRPr="00504D5A">
        <w:rPr>
          <w:color w:val="auto"/>
        </w:rPr>
        <w:br w:type="page"/>
      </w:r>
    </w:p>
    <w:p w14:paraId="56CF686B" w14:textId="77777777" w:rsidR="00200B8A" w:rsidRPr="00504D5A" w:rsidRDefault="00200B8A" w:rsidP="00587413">
      <w:pPr>
        <w:pStyle w:val="CM25"/>
        <w:tabs>
          <w:tab w:val="left" w:pos="9072"/>
        </w:tabs>
        <w:spacing w:after="0"/>
        <w:jc w:val="both"/>
      </w:pPr>
    </w:p>
    <w:p w14:paraId="6DE5BB1E" w14:textId="754EDA9D" w:rsidR="00200B8A" w:rsidRPr="00504D5A" w:rsidRDefault="00200B8A" w:rsidP="00587413">
      <w:pPr>
        <w:pStyle w:val="CM25"/>
        <w:tabs>
          <w:tab w:val="left" w:pos="9072"/>
        </w:tabs>
        <w:spacing w:after="0"/>
        <w:jc w:val="both"/>
        <w:rPr>
          <w:b/>
        </w:rPr>
      </w:pPr>
      <w:r w:rsidRPr="00504D5A">
        <w:rPr>
          <w:b/>
          <w:bCs/>
        </w:rPr>
        <w:t>3. BÜTÜNLÜK VE YAPISAL GEREK</w:t>
      </w:r>
      <w:r w:rsidR="004E58AE" w:rsidRPr="00504D5A">
        <w:rPr>
          <w:b/>
          <w:bCs/>
        </w:rPr>
        <w:t>LİLİK</w:t>
      </w:r>
      <w:r w:rsidRPr="00504D5A">
        <w:rPr>
          <w:b/>
          <w:bCs/>
        </w:rPr>
        <w:t xml:space="preserve">LER </w:t>
      </w:r>
    </w:p>
    <w:p w14:paraId="61996D76" w14:textId="77777777" w:rsidR="00A1186D" w:rsidRPr="00504D5A" w:rsidRDefault="00A1186D" w:rsidP="00587413">
      <w:pPr>
        <w:pStyle w:val="CM2"/>
        <w:tabs>
          <w:tab w:val="left" w:pos="9072"/>
        </w:tabs>
        <w:spacing w:line="240" w:lineRule="auto"/>
        <w:jc w:val="both"/>
        <w:rPr>
          <w:b/>
          <w:bCs/>
        </w:rPr>
      </w:pPr>
    </w:p>
    <w:p w14:paraId="21486B1B" w14:textId="5B06AD7E" w:rsidR="00200B8A" w:rsidRPr="00504D5A" w:rsidRDefault="00200B8A" w:rsidP="00587413">
      <w:pPr>
        <w:pStyle w:val="CM2"/>
        <w:tabs>
          <w:tab w:val="left" w:pos="9072"/>
        </w:tabs>
        <w:spacing w:line="240" w:lineRule="auto"/>
        <w:jc w:val="both"/>
        <w:rPr>
          <w:b/>
          <w:bCs/>
        </w:rPr>
      </w:pPr>
      <w:r w:rsidRPr="00504D5A">
        <w:rPr>
          <w:b/>
          <w:bCs/>
        </w:rPr>
        <w:t>3.1</w:t>
      </w:r>
      <w:r w:rsidR="0004554D" w:rsidRPr="00504D5A">
        <w:rPr>
          <w:b/>
          <w:bCs/>
        </w:rPr>
        <w:t xml:space="preserve"> </w:t>
      </w:r>
      <w:r w:rsidRPr="00504D5A">
        <w:rPr>
          <w:b/>
          <w:bCs/>
        </w:rPr>
        <w:t>Yapı</w:t>
      </w:r>
    </w:p>
    <w:p w14:paraId="7241B25D" w14:textId="77777777" w:rsidR="00200B8A" w:rsidRPr="00504D5A" w:rsidRDefault="00200B8A" w:rsidP="00587413">
      <w:pPr>
        <w:pStyle w:val="Default"/>
        <w:tabs>
          <w:tab w:val="left" w:pos="9072"/>
        </w:tabs>
        <w:jc w:val="both"/>
        <w:rPr>
          <w:color w:val="auto"/>
        </w:rPr>
      </w:pPr>
    </w:p>
    <w:p w14:paraId="45FA608A" w14:textId="23B2236C" w:rsidR="00E11751" w:rsidRPr="00504D5A" w:rsidRDefault="00200B8A" w:rsidP="00587413">
      <w:pPr>
        <w:pStyle w:val="CM2"/>
        <w:tabs>
          <w:tab w:val="left" w:pos="9072"/>
        </w:tabs>
        <w:spacing w:line="240" w:lineRule="auto"/>
        <w:jc w:val="both"/>
      </w:pPr>
      <w:r w:rsidRPr="00504D5A">
        <w:t xml:space="preserve">Malzemenin seçimi ve bileşimi ve tekne yapımı, tüm yönleriyle teknenin sağlam olmasını temin edecektir. Bu </w:t>
      </w:r>
      <w:proofErr w:type="spellStart"/>
      <w:r w:rsidR="006D4F68" w:rsidRPr="00504D5A">
        <w:t>ek’in</w:t>
      </w:r>
      <w:proofErr w:type="spellEnd"/>
      <w:r w:rsidR="006D4F68" w:rsidRPr="00504D5A">
        <w:t xml:space="preserve"> </w:t>
      </w:r>
      <w:r w:rsidRPr="00504D5A">
        <w:t>1 inci maddesinde verilen tekne tasarım kategorisine ve</w:t>
      </w:r>
      <w:r w:rsidR="00E11751" w:rsidRPr="00504D5A">
        <w:t xml:space="preserve"> </w:t>
      </w:r>
      <w:proofErr w:type="gramStart"/>
      <w:r w:rsidR="00E11751" w:rsidRPr="00504D5A">
        <w:t>3.6</w:t>
      </w:r>
      <w:proofErr w:type="gramEnd"/>
      <w:r w:rsidR="00E11751" w:rsidRPr="00504D5A">
        <w:t xml:space="preserve"> </w:t>
      </w:r>
      <w:proofErr w:type="spellStart"/>
      <w:r w:rsidR="001741D9" w:rsidRPr="00504D5A">
        <w:t>ncı</w:t>
      </w:r>
      <w:proofErr w:type="spellEnd"/>
      <w:r w:rsidR="001741D9" w:rsidRPr="00504D5A">
        <w:t xml:space="preserve"> </w:t>
      </w:r>
      <w:r w:rsidR="00E11751" w:rsidRPr="00504D5A">
        <w:t>maddesine göre imalatçının tavsiye ettiği taşınabilecek azamî yük ağırlığına</w:t>
      </w:r>
      <w:r w:rsidR="00E11751" w:rsidRPr="00504D5A" w:rsidDel="006D4F68">
        <w:t xml:space="preserve"> </w:t>
      </w:r>
      <w:r w:rsidR="00E11751" w:rsidRPr="00504D5A">
        <w:t xml:space="preserve">özellikle dikkat edilecektir. </w:t>
      </w:r>
    </w:p>
    <w:p w14:paraId="74639409" w14:textId="55039788" w:rsidR="00200B8A" w:rsidRPr="00504D5A" w:rsidRDefault="006D4F68" w:rsidP="00587413">
      <w:pPr>
        <w:pStyle w:val="CM2"/>
        <w:tabs>
          <w:tab w:val="left" w:pos="9072"/>
        </w:tabs>
        <w:spacing w:line="240" w:lineRule="auto"/>
        <w:jc w:val="both"/>
      </w:pPr>
      <w:r w:rsidRPr="00504D5A">
        <w:t xml:space="preserve"> </w:t>
      </w:r>
    </w:p>
    <w:p w14:paraId="2B33111C" w14:textId="2A3AA0E7" w:rsidR="00200B8A" w:rsidRPr="00504D5A" w:rsidRDefault="00200B8A" w:rsidP="00587413">
      <w:pPr>
        <w:pStyle w:val="CM2"/>
        <w:tabs>
          <w:tab w:val="left" w:pos="9072"/>
        </w:tabs>
        <w:spacing w:line="240" w:lineRule="auto"/>
        <w:jc w:val="both"/>
        <w:rPr>
          <w:b/>
          <w:bCs/>
        </w:rPr>
      </w:pPr>
      <w:r w:rsidRPr="00504D5A">
        <w:rPr>
          <w:b/>
          <w:bCs/>
        </w:rPr>
        <w:t xml:space="preserve">3.2 Denge ve fribord </w:t>
      </w:r>
    </w:p>
    <w:p w14:paraId="6124321E" w14:textId="77777777" w:rsidR="00200B8A" w:rsidRPr="00504D5A" w:rsidRDefault="00200B8A" w:rsidP="00587413">
      <w:pPr>
        <w:pStyle w:val="Default"/>
        <w:tabs>
          <w:tab w:val="left" w:pos="9072"/>
        </w:tabs>
        <w:jc w:val="both"/>
        <w:rPr>
          <w:color w:val="auto"/>
        </w:rPr>
      </w:pPr>
    </w:p>
    <w:p w14:paraId="44A385A9" w14:textId="6097DDB1" w:rsidR="00200B8A" w:rsidRPr="00504D5A" w:rsidRDefault="00200B8A" w:rsidP="00587413">
      <w:pPr>
        <w:pStyle w:val="CM25"/>
        <w:tabs>
          <w:tab w:val="left" w:pos="9072"/>
        </w:tabs>
        <w:spacing w:after="0"/>
        <w:jc w:val="both"/>
      </w:pPr>
      <w:r w:rsidRPr="00504D5A">
        <w:t xml:space="preserve">Deniz taşıtı, bu </w:t>
      </w:r>
      <w:proofErr w:type="spellStart"/>
      <w:r w:rsidR="006D4F68" w:rsidRPr="00504D5A">
        <w:t>ek’in</w:t>
      </w:r>
      <w:proofErr w:type="spellEnd"/>
      <w:r w:rsidR="006D4F68" w:rsidRPr="00504D5A">
        <w:t xml:space="preserve"> </w:t>
      </w:r>
      <w:r w:rsidRPr="00504D5A">
        <w:t>1 inci maddesindeki te</w:t>
      </w:r>
      <w:r w:rsidR="00C24B8A" w:rsidRPr="00504D5A">
        <w:t xml:space="preserve">kne tasarım kategorisine ve </w:t>
      </w:r>
      <w:proofErr w:type="gramStart"/>
      <w:r w:rsidR="00C24B8A" w:rsidRPr="00504D5A">
        <w:t>3.6</w:t>
      </w:r>
      <w:proofErr w:type="gramEnd"/>
      <w:r w:rsidRPr="00504D5A">
        <w:t xml:space="preserve"> </w:t>
      </w:r>
      <w:proofErr w:type="spellStart"/>
      <w:r w:rsidR="001741D9" w:rsidRPr="00504D5A">
        <w:t>ncı</w:t>
      </w:r>
      <w:proofErr w:type="spellEnd"/>
      <w:r w:rsidR="001741D9" w:rsidRPr="00504D5A">
        <w:t xml:space="preserve"> </w:t>
      </w:r>
      <w:r w:rsidRPr="00504D5A">
        <w:t xml:space="preserve">maddesindeki </w:t>
      </w:r>
      <w:r w:rsidR="008B4406" w:rsidRPr="00504D5A">
        <w:t>imalatçının</w:t>
      </w:r>
      <w:r w:rsidRPr="00504D5A">
        <w:t xml:space="preserve"> tavsiye ettiği </w:t>
      </w:r>
      <w:r w:rsidR="006D4F68" w:rsidRPr="00504D5A">
        <w:t>taşınabilecek azamî yük ağırlığına</w:t>
      </w:r>
      <w:r w:rsidRPr="00504D5A">
        <w:t xml:space="preserve"> göre yeterli denge ve friborda sahip olacaktır. </w:t>
      </w:r>
    </w:p>
    <w:p w14:paraId="56093E67" w14:textId="77777777" w:rsidR="00A1186D" w:rsidRPr="00504D5A" w:rsidRDefault="00A1186D" w:rsidP="00587413">
      <w:pPr>
        <w:pStyle w:val="CM2"/>
        <w:tabs>
          <w:tab w:val="left" w:pos="9072"/>
        </w:tabs>
        <w:spacing w:line="240" w:lineRule="auto"/>
        <w:jc w:val="both"/>
        <w:rPr>
          <w:b/>
          <w:bCs/>
        </w:rPr>
      </w:pPr>
    </w:p>
    <w:p w14:paraId="504B794A" w14:textId="263B8780" w:rsidR="00200B8A" w:rsidRPr="00504D5A" w:rsidRDefault="00200B8A" w:rsidP="00587413">
      <w:pPr>
        <w:pStyle w:val="CM2"/>
        <w:tabs>
          <w:tab w:val="left" w:pos="9072"/>
        </w:tabs>
        <w:spacing w:line="240" w:lineRule="auto"/>
        <w:jc w:val="both"/>
        <w:rPr>
          <w:b/>
          <w:bCs/>
        </w:rPr>
      </w:pPr>
      <w:r w:rsidRPr="00504D5A">
        <w:rPr>
          <w:b/>
          <w:bCs/>
        </w:rPr>
        <w:t xml:space="preserve">3.3 </w:t>
      </w:r>
      <w:proofErr w:type="spellStart"/>
      <w:r w:rsidRPr="00504D5A">
        <w:rPr>
          <w:b/>
          <w:bCs/>
        </w:rPr>
        <w:t>Yüzebilirlik</w:t>
      </w:r>
      <w:proofErr w:type="spellEnd"/>
      <w:r w:rsidRPr="00504D5A">
        <w:rPr>
          <w:b/>
          <w:bCs/>
        </w:rPr>
        <w:t xml:space="preserve"> ve </w:t>
      </w:r>
      <w:proofErr w:type="spellStart"/>
      <w:r w:rsidRPr="00504D5A">
        <w:rPr>
          <w:b/>
          <w:bCs/>
        </w:rPr>
        <w:t>batmazlık</w:t>
      </w:r>
      <w:proofErr w:type="spellEnd"/>
    </w:p>
    <w:p w14:paraId="7A78DE00" w14:textId="77777777" w:rsidR="00200B8A" w:rsidRPr="00504D5A" w:rsidRDefault="00200B8A" w:rsidP="00587413">
      <w:pPr>
        <w:pStyle w:val="CM2"/>
        <w:tabs>
          <w:tab w:val="left" w:pos="9072"/>
        </w:tabs>
        <w:spacing w:line="240" w:lineRule="auto"/>
        <w:jc w:val="both"/>
      </w:pPr>
      <w:r w:rsidRPr="00504D5A">
        <w:rPr>
          <w:b/>
          <w:bCs/>
        </w:rPr>
        <w:t xml:space="preserve"> </w:t>
      </w:r>
    </w:p>
    <w:p w14:paraId="09E9A934" w14:textId="4F28858A" w:rsidR="00200B8A" w:rsidRPr="00504D5A" w:rsidRDefault="00200B8A" w:rsidP="00587413">
      <w:pPr>
        <w:pStyle w:val="CM2"/>
        <w:tabs>
          <w:tab w:val="left" w:pos="9072"/>
        </w:tabs>
        <w:spacing w:line="240" w:lineRule="auto"/>
        <w:jc w:val="both"/>
      </w:pPr>
      <w:r w:rsidRPr="00504D5A">
        <w:t xml:space="preserve">Deniz taşıtı, bu </w:t>
      </w:r>
      <w:proofErr w:type="spellStart"/>
      <w:r w:rsidR="006D4F68" w:rsidRPr="00504D5A">
        <w:t>ek’in</w:t>
      </w:r>
      <w:proofErr w:type="spellEnd"/>
      <w:r w:rsidR="006D4F68" w:rsidRPr="00504D5A">
        <w:t xml:space="preserve"> </w:t>
      </w:r>
      <w:r w:rsidRPr="00504D5A">
        <w:t>1 inci maddesine göre te</w:t>
      </w:r>
      <w:r w:rsidR="00C24B8A" w:rsidRPr="00504D5A">
        <w:t xml:space="preserve">kne tasarım kategorisini ve </w:t>
      </w:r>
      <w:proofErr w:type="gramStart"/>
      <w:r w:rsidR="00C24B8A" w:rsidRPr="00504D5A">
        <w:t>3.6</w:t>
      </w:r>
      <w:proofErr w:type="gramEnd"/>
      <w:r w:rsidRPr="00504D5A">
        <w:t xml:space="preserve"> </w:t>
      </w:r>
      <w:proofErr w:type="spellStart"/>
      <w:r w:rsidR="001741D9" w:rsidRPr="00504D5A">
        <w:t>ncı</w:t>
      </w:r>
      <w:proofErr w:type="spellEnd"/>
      <w:r w:rsidR="001741D9" w:rsidRPr="00504D5A">
        <w:t xml:space="preserve"> </w:t>
      </w:r>
      <w:r w:rsidRPr="00504D5A">
        <w:t xml:space="preserve">maddesine göre </w:t>
      </w:r>
      <w:r w:rsidR="008B4406" w:rsidRPr="00504D5A">
        <w:t>imalatçının</w:t>
      </w:r>
      <w:r w:rsidRPr="00504D5A">
        <w:t xml:space="preserve"> tavsiye ettiği </w:t>
      </w:r>
      <w:r w:rsidR="006D4F68" w:rsidRPr="00504D5A">
        <w:t>taşınabilecek azamî yük ağırlığını</w:t>
      </w:r>
      <w:r w:rsidR="006D4F68" w:rsidRPr="00504D5A" w:rsidDel="006D4F68">
        <w:t xml:space="preserve"> </w:t>
      </w:r>
      <w:r w:rsidRPr="00504D5A">
        <w:t xml:space="preserve">dikkate alan uygun </w:t>
      </w:r>
      <w:proofErr w:type="spellStart"/>
      <w:r w:rsidRPr="00504D5A">
        <w:t>yüzebilirlik</w:t>
      </w:r>
      <w:proofErr w:type="spellEnd"/>
      <w:r w:rsidRPr="00504D5A">
        <w:t xml:space="preserve"> karakteristiklerini sağlayacak şekilde inşa edilmiş olacaktır. Yaşam mahalleri bulunan çok gövdeli bütün gezi teknelerinin tasarımı, alabora olduğu zaman batmayacak şekilde yapılacaktır. </w:t>
      </w:r>
    </w:p>
    <w:p w14:paraId="640CE576" w14:textId="77777777" w:rsidR="00200B8A" w:rsidRPr="00504D5A" w:rsidRDefault="00200B8A" w:rsidP="00587413">
      <w:pPr>
        <w:pStyle w:val="CM2"/>
        <w:tabs>
          <w:tab w:val="left" w:pos="9072"/>
        </w:tabs>
        <w:spacing w:line="240" w:lineRule="auto"/>
        <w:jc w:val="both"/>
      </w:pPr>
    </w:p>
    <w:p w14:paraId="5BA02268" w14:textId="37F32426" w:rsidR="00293CF2" w:rsidRPr="00504D5A" w:rsidRDefault="00541E48" w:rsidP="00541E48">
      <w:pPr>
        <w:pStyle w:val="Default"/>
        <w:jc w:val="both"/>
        <w:rPr>
          <w:color w:val="auto"/>
        </w:rPr>
      </w:pPr>
      <w:r w:rsidRPr="00504D5A">
        <w:rPr>
          <w:rFonts w:eastAsia="Times New Roman"/>
          <w:color w:val="auto"/>
        </w:rPr>
        <w:t xml:space="preserve">Kendi tasarım kategorisinde kullanıldığında, dalgada su alabilecek boyu 6 metreden küçük deniz taşıtlarının tamamen suyla dolması durumunda, uygun yöntemlerle teknenin </w:t>
      </w:r>
      <w:proofErr w:type="spellStart"/>
      <w:r w:rsidRPr="00504D5A">
        <w:rPr>
          <w:rFonts w:eastAsia="Times New Roman"/>
          <w:color w:val="auto"/>
        </w:rPr>
        <w:t>yüzebilirliği</w:t>
      </w:r>
      <w:proofErr w:type="spellEnd"/>
      <w:r w:rsidRPr="00504D5A">
        <w:rPr>
          <w:rFonts w:eastAsia="Times New Roman"/>
          <w:color w:val="auto"/>
        </w:rPr>
        <w:t xml:space="preserve"> sağlanmış olacaktır.</w:t>
      </w:r>
    </w:p>
    <w:p w14:paraId="70A50C9D" w14:textId="77777777" w:rsidR="00200B8A" w:rsidRPr="00504D5A" w:rsidRDefault="00200B8A" w:rsidP="00587413">
      <w:pPr>
        <w:pStyle w:val="Default"/>
        <w:tabs>
          <w:tab w:val="left" w:pos="9072"/>
        </w:tabs>
        <w:jc w:val="both"/>
        <w:rPr>
          <w:color w:val="auto"/>
        </w:rPr>
      </w:pPr>
    </w:p>
    <w:p w14:paraId="06E1E21E" w14:textId="54C9FB36" w:rsidR="00200B8A" w:rsidRPr="00504D5A" w:rsidRDefault="00200B8A" w:rsidP="00587413">
      <w:pPr>
        <w:pStyle w:val="CM2"/>
        <w:tabs>
          <w:tab w:val="left" w:pos="9072"/>
        </w:tabs>
        <w:spacing w:line="240" w:lineRule="auto"/>
        <w:jc w:val="both"/>
        <w:rPr>
          <w:b/>
          <w:bCs/>
        </w:rPr>
      </w:pPr>
      <w:r w:rsidRPr="00504D5A">
        <w:rPr>
          <w:b/>
          <w:bCs/>
        </w:rPr>
        <w:t>3.4 Tekne, güverte ve üst yapıdaki açıklıklar</w:t>
      </w:r>
    </w:p>
    <w:p w14:paraId="22AC4EC6" w14:textId="77777777" w:rsidR="00200B8A" w:rsidRPr="00504D5A" w:rsidRDefault="00200B8A" w:rsidP="00587413">
      <w:pPr>
        <w:pStyle w:val="CM2"/>
        <w:tabs>
          <w:tab w:val="left" w:pos="9072"/>
        </w:tabs>
        <w:spacing w:line="240" w:lineRule="auto"/>
        <w:jc w:val="both"/>
      </w:pPr>
      <w:r w:rsidRPr="00504D5A">
        <w:rPr>
          <w:b/>
          <w:bCs/>
        </w:rPr>
        <w:t xml:space="preserve"> </w:t>
      </w:r>
    </w:p>
    <w:p w14:paraId="4756CC69" w14:textId="00BC028A" w:rsidR="00200B8A" w:rsidRPr="00504D5A" w:rsidRDefault="00200B8A" w:rsidP="00587413">
      <w:pPr>
        <w:pStyle w:val="CM25"/>
        <w:tabs>
          <w:tab w:val="left" w:pos="9072"/>
        </w:tabs>
        <w:spacing w:after="0"/>
        <w:jc w:val="both"/>
      </w:pPr>
      <w:r w:rsidRPr="00504D5A">
        <w:t>Tekne, güverte ve üst yapıdaki açıklıklar; deniz taşıtının yapısal bütünlüğünü veya kapalı olduklarında teknenin su</w:t>
      </w:r>
      <w:r w:rsidR="00F95163" w:rsidRPr="00504D5A">
        <w:t xml:space="preserve"> </w:t>
      </w:r>
      <w:proofErr w:type="spellStart"/>
      <w:r w:rsidRPr="00504D5A">
        <w:t>geçmezliğini</w:t>
      </w:r>
      <w:proofErr w:type="spellEnd"/>
      <w:r w:rsidRPr="00504D5A">
        <w:t xml:space="preserve"> bozmamalıdır. </w:t>
      </w:r>
    </w:p>
    <w:p w14:paraId="67ECA0BF" w14:textId="77777777" w:rsidR="00200B8A" w:rsidRPr="00504D5A" w:rsidRDefault="00200B8A" w:rsidP="00587413">
      <w:pPr>
        <w:pStyle w:val="CM25"/>
        <w:tabs>
          <w:tab w:val="left" w:pos="9072"/>
        </w:tabs>
        <w:spacing w:after="0"/>
        <w:jc w:val="both"/>
      </w:pPr>
      <w:r w:rsidRPr="00504D5A">
        <w:t xml:space="preserve">Pencereler, </w:t>
      </w:r>
      <w:proofErr w:type="spellStart"/>
      <w:r w:rsidRPr="00504D5A">
        <w:t>lumbuzlar</w:t>
      </w:r>
      <w:proofErr w:type="spellEnd"/>
      <w:r w:rsidRPr="00504D5A">
        <w:t xml:space="preserve">, kapılar ve kaportalar; özel durumlarda karşı karşıya kalınabilecek muhtemel su basıncı ve güvertede hareket eden insanların ağırlığı ile oluşan noktasal yüklere karşı dayanıklı olmalıdır. </w:t>
      </w:r>
    </w:p>
    <w:p w14:paraId="7BDFBFF6" w14:textId="798436B3" w:rsidR="002A00AE" w:rsidRPr="00504D5A" w:rsidRDefault="00F566F2" w:rsidP="00587413">
      <w:pPr>
        <w:pStyle w:val="CM25"/>
        <w:tabs>
          <w:tab w:val="left" w:pos="9072"/>
        </w:tabs>
        <w:spacing w:after="0"/>
        <w:jc w:val="both"/>
      </w:pPr>
      <w:r w:rsidRPr="00504D5A">
        <w:t>B</w:t>
      </w:r>
      <w:r w:rsidR="00200B8A" w:rsidRPr="00504D5A">
        <w:t xml:space="preserve">u </w:t>
      </w:r>
      <w:proofErr w:type="spellStart"/>
      <w:r w:rsidR="004F0CE1" w:rsidRPr="00504D5A">
        <w:t>e</w:t>
      </w:r>
      <w:r w:rsidR="00541E48" w:rsidRPr="00504D5A">
        <w:t>k’in</w:t>
      </w:r>
      <w:proofErr w:type="spellEnd"/>
      <w:r w:rsidR="00541E48" w:rsidRPr="00504D5A">
        <w:t xml:space="preserve"> </w:t>
      </w:r>
      <w:proofErr w:type="gramStart"/>
      <w:r w:rsidR="00541E48" w:rsidRPr="00504D5A">
        <w:t>3.6</w:t>
      </w:r>
      <w:proofErr w:type="gramEnd"/>
      <w:r w:rsidR="00541E48" w:rsidRPr="00504D5A">
        <w:t xml:space="preserve"> </w:t>
      </w:r>
      <w:proofErr w:type="spellStart"/>
      <w:r w:rsidR="001741D9" w:rsidRPr="00504D5A">
        <w:t>ncı</w:t>
      </w:r>
      <w:proofErr w:type="spellEnd"/>
      <w:r w:rsidR="00200B8A" w:rsidRPr="00504D5A">
        <w:t xml:space="preserve"> maddesine göre </w:t>
      </w:r>
      <w:r w:rsidR="008B4406" w:rsidRPr="00504D5A">
        <w:t xml:space="preserve">imalatçının </w:t>
      </w:r>
      <w:r w:rsidR="00200B8A" w:rsidRPr="00504D5A">
        <w:t xml:space="preserve">tavsiye ettiği </w:t>
      </w:r>
      <w:r w:rsidR="004F0CE1" w:rsidRPr="00504D5A">
        <w:t xml:space="preserve">taşınabilecek azamî yük </w:t>
      </w:r>
      <w:r w:rsidR="002669E0" w:rsidRPr="00504D5A">
        <w:t>ağırlığı mevcut</w:t>
      </w:r>
      <w:r w:rsidRPr="00504D5A">
        <w:t xml:space="preserve"> iken, </w:t>
      </w:r>
      <w:r w:rsidR="00200B8A" w:rsidRPr="00504D5A">
        <w:t xml:space="preserve">su hattının altında bulunan </w:t>
      </w:r>
      <w:r w:rsidRPr="00504D5A">
        <w:t xml:space="preserve">ve </w:t>
      </w:r>
      <w:r w:rsidR="00200B8A" w:rsidRPr="00504D5A">
        <w:t>su giriş ve çıkı</w:t>
      </w:r>
      <w:r w:rsidRPr="00504D5A">
        <w:t xml:space="preserve">şını sağlayan </w:t>
      </w:r>
      <w:r w:rsidR="00200B8A" w:rsidRPr="00504D5A">
        <w:t>açıklıklar</w:t>
      </w:r>
      <w:r w:rsidRPr="00504D5A">
        <w:t>a</w:t>
      </w:r>
      <w:r w:rsidR="00200B8A" w:rsidRPr="00504D5A">
        <w:t>, kolayca ulaşılabilen kapatma</w:t>
      </w:r>
      <w:r w:rsidRPr="00504D5A">
        <w:t xml:space="preserve"> donanımı konulmalıdır.</w:t>
      </w:r>
      <w:r w:rsidR="00200B8A" w:rsidRPr="00504D5A">
        <w:t xml:space="preserve"> </w:t>
      </w:r>
    </w:p>
    <w:p w14:paraId="3BABDCE5" w14:textId="77777777" w:rsidR="00A1186D" w:rsidRPr="00504D5A" w:rsidRDefault="00A1186D" w:rsidP="00587413">
      <w:pPr>
        <w:pStyle w:val="CM2"/>
        <w:tabs>
          <w:tab w:val="left" w:pos="9072"/>
        </w:tabs>
        <w:spacing w:line="240" w:lineRule="auto"/>
        <w:jc w:val="both"/>
        <w:rPr>
          <w:b/>
          <w:bCs/>
        </w:rPr>
      </w:pPr>
    </w:p>
    <w:p w14:paraId="51D434E1" w14:textId="36B1A1B0" w:rsidR="00200B8A" w:rsidRPr="00504D5A" w:rsidRDefault="00200B8A" w:rsidP="00587413">
      <w:pPr>
        <w:pStyle w:val="CM2"/>
        <w:tabs>
          <w:tab w:val="left" w:pos="9072"/>
        </w:tabs>
        <w:spacing w:line="240" w:lineRule="auto"/>
        <w:jc w:val="both"/>
        <w:rPr>
          <w:b/>
          <w:bCs/>
        </w:rPr>
      </w:pPr>
      <w:r w:rsidRPr="00504D5A">
        <w:rPr>
          <w:b/>
          <w:bCs/>
        </w:rPr>
        <w:t>3.5</w:t>
      </w:r>
      <w:r w:rsidR="003A09F8" w:rsidRPr="00504D5A">
        <w:rPr>
          <w:b/>
          <w:bCs/>
        </w:rPr>
        <w:t xml:space="preserve"> </w:t>
      </w:r>
      <w:r w:rsidRPr="00504D5A">
        <w:rPr>
          <w:b/>
          <w:bCs/>
        </w:rPr>
        <w:t xml:space="preserve">Su alma </w:t>
      </w:r>
    </w:p>
    <w:p w14:paraId="54FD86F6" w14:textId="77777777" w:rsidR="00200B8A" w:rsidRPr="00504D5A" w:rsidRDefault="00200B8A" w:rsidP="00587413">
      <w:pPr>
        <w:pStyle w:val="Default"/>
        <w:tabs>
          <w:tab w:val="left" w:pos="9072"/>
        </w:tabs>
        <w:jc w:val="both"/>
        <w:rPr>
          <w:color w:val="auto"/>
        </w:rPr>
      </w:pPr>
    </w:p>
    <w:p w14:paraId="1D2F6270" w14:textId="04E1BADE" w:rsidR="002A00AE" w:rsidRPr="00504D5A" w:rsidRDefault="00200B8A" w:rsidP="00587413">
      <w:pPr>
        <w:pStyle w:val="CM25"/>
        <w:tabs>
          <w:tab w:val="left" w:pos="9072"/>
        </w:tabs>
        <w:spacing w:after="0"/>
        <w:jc w:val="both"/>
      </w:pPr>
      <w:r w:rsidRPr="00504D5A">
        <w:t xml:space="preserve">Bütün </w:t>
      </w:r>
      <w:r w:rsidR="002A00AE" w:rsidRPr="00504D5A">
        <w:t xml:space="preserve">deniz taşıtlarının tasarımı </w:t>
      </w:r>
      <w:r w:rsidRPr="00504D5A">
        <w:t xml:space="preserve">batma riskini en aza indirecek şekilde </w:t>
      </w:r>
      <w:r w:rsidR="002A00AE" w:rsidRPr="00504D5A">
        <w:t>yapılmalıdır.</w:t>
      </w:r>
    </w:p>
    <w:p w14:paraId="3DE018B6" w14:textId="77777777" w:rsidR="00C10DD4" w:rsidRPr="00504D5A" w:rsidRDefault="00200B8A" w:rsidP="00587413">
      <w:pPr>
        <w:pStyle w:val="CM25"/>
        <w:tabs>
          <w:tab w:val="left" w:pos="9072"/>
        </w:tabs>
        <w:spacing w:after="0"/>
        <w:jc w:val="both"/>
      </w:pPr>
      <w:r w:rsidRPr="00504D5A">
        <w:t xml:space="preserve">Uygulanabilir </w:t>
      </w:r>
      <w:r w:rsidR="00C10DD4" w:rsidRPr="00504D5A">
        <w:t>yerlerde,</w:t>
      </w:r>
    </w:p>
    <w:p w14:paraId="5920D688" w14:textId="296D65AE" w:rsidR="00C10DD4" w:rsidRPr="00504D5A" w:rsidRDefault="00C10DD4" w:rsidP="00587413">
      <w:pPr>
        <w:pStyle w:val="CM25"/>
        <w:tabs>
          <w:tab w:val="left" w:pos="9072"/>
        </w:tabs>
        <w:spacing w:after="0"/>
        <w:jc w:val="both"/>
      </w:pPr>
      <w:r w:rsidRPr="00504D5A">
        <w:t xml:space="preserve">(a) </w:t>
      </w:r>
      <w:r w:rsidR="00200B8A" w:rsidRPr="00504D5A">
        <w:t xml:space="preserve">Kokpitlerin ve su biriken kısımların kendinden </w:t>
      </w:r>
      <w:proofErr w:type="spellStart"/>
      <w:r w:rsidR="00200B8A" w:rsidRPr="00504D5A">
        <w:t>tahliyeli</w:t>
      </w:r>
      <w:proofErr w:type="spellEnd"/>
      <w:r w:rsidR="00200B8A" w:rsidRPr="00504D5A">
        <w:t xml:space="preserve"> olmasına</w:t>
      </w:r>
      <w:r w:rsidR="00906851" w:rsidRPr="00504D5A">
        <w:t xml:space="preserve"> veya</w:t>
      </w:r>
      <w:r w:rsidR="00EE6AFC" w:rsidRPr="00504D5A">
        <w:t xml:space="preserve"> </w:t>
      </w:r>
      <w:r w:rsidR="004F0CE1" w:rsidRPr="00504D5A">
        <w:t>suyun tekne içine girmesine engel olan diğer donanımlara sahip olmasına,</w:t>
      </w:r>
    </w:p>
    <w:p w14:paraId="5BD30622" w14:textId="3235230B" w:rsidR="00C10DD4" w:rsidRPr="00504D5A" w:rsidRDefault="00C10DD4" w:rsidP="00587413">
      <w:pPr>
        <w:pStyle w:val="CM25"/>
        <w:tabs>
          <w:tab w:val="left" w:pos="9072"/>
        </w:tabs>
        <w:spacing w:after="0"/>
        <w:jc w:val="both"/>
      </w:pPr>
      <w:r w:rsidRPr="00504D5A">
        <w:t xml:space="preserve">(b) </w:t>
      </w:r>
      <w:r w:rsidR="004F0CE1" w:rsidRPr="00504D5A">
        <w:t>H</w:t>
      </w:r>
      <w:r w:rsidR="00200B8A" w:rsidRPr="00504D5A">
        <w:t xml:space="preserve">avalandırma </w:t>
      </w:r>
      <w:r w:rsidR="00541E48" w:rsidRPr="00504D5A">
        <w:t>bağlantılarına,</w:t>
      </w:r>
      <w:r w:rsidR="00200B8A" w:rsidRPr="00504D5A">
        <w:t xml:space="preserve"> </w:t>
      </w:r>
    </w:p>
    <w:p w14:paraId="499F2150" w14:textId="3B8E1AE3" w:rsidR="00200B8A" w:rsidRPr="00504D5A" w:rsidRDefault="00C10DD4" w:rsidP="00587413">
      <w:pPr>
        <w:pStyle w:val="CM25"/>
        <w:tabs>
          <w:tab w:val="left" w:pos="9072"/>
        </w:tabs>
        <w:spacing w:after="0"/>
        <w:jc w:val="both"/>
      </w:pPr>
      <w:r w:rsidRPr="00504D5A">
        <w:t>(c) S</w:t>
      </w:r>
      <w:r w:rsidR="00200B8A" w:rsidRPr="00504D5A">
        <w:t>uyun pompalarla veya diğer donanımlarla tahliye edilmesine</w:t>
      </w:r>
      <w:r w:rsidR="00541E48" w:rsidRPr="00504D5A">
        <w:t>,</w:t>
      </w:r>
    </w:p>
    <w:p w14:paraId="78CDE788" w14:textId="77777777" w:rsidR="00C10DD4" w:rsidRPr="00504D5A" w:rsidRDefault="00C10DD4" w:rsidP="00587413">
      <w:pPr>
        <w:pStyle w:val="Default"/>
        <w:tabs>
          <w:tab w:val="left" w:pos="9072"/>
        </w:tabs>
        <w:jc w:val="both"/>
        <w:rPr>
          <w:color w:val="auto"/>
        </w:rPr>
      </w:pPr>
      <w:proofErr w:type="gramStart"/>
      <w:r w:rsidRPr="00504D5A">
        <w:rPr>
          <w:color w:val="auto"/>
        </w:rPr>
        <w:t>özel</w:t>
      </w:r>
      <w:proofErr w:type="gramEnd"/>
      <w:r w:rsidRPr="00504D5A">
        <w:rPr>
          <w:color w:val="auto"/>
        </w:rPr>
        <w:t xml:space="preserve"> önem verilmelidir.</w:t>
      </w:r>
    </w:p>
    <w:p w14:paraId="06FCA227" w14:textId="77777777" w:rsidR="00541E48" w:rsidRPr="00504D5A" w:rsidRDefault="00541E48" w:rsidP="00587413">
      <w:pPr>
        <w:pStyle w:val="Default"/>
        <w:tabs>
          <w:tab w:val="left" w:pos="9072"/>
        </w:tabs>
        <w:jc w:val="both"/>
        <w:rPr>
          <w:color w:val="auto"/>
        </w:rPr>
      </w:pPr>
    </w:p>
    <w:p w14:paraId="61E94E89" w14:textId="77777777" w:rsidR="004C401F" w:rsidRPr="00504D5A" w:rsidRDefault="004C401F" w:rsidP="00587413">
      <w:pPr>
        <w:pStyle w:val="Default"/>
        <w:tabs>
          <w:tab w:val="left" w:pos="9072"/>
        </w:tabs>
        <w:jc w:val="both"/>
        <w:rPr>
          <w:color w:val="auto"/>
        </w:rPr>
      </w:pPr>
    </w:p>
    <w:p w14:paraId="4E76BDFA" w14:textId="77777777" w:rsidR="004C401F" w:rsidRPr="00504D5A" w:rsidRDefault="004C401F" w:rsidP="00587413">
      <w:pPr>
        <w:pStyle w:val="Default"/>
        <w:tabs>
          <w:tab w:val="left" w:pos="9072"/>
        </w:tabs>
        <w:jc w:val="both"/>
        <w:rPr>
          <w:color w:val="auto"/>
        </w:rPr>
      </w:pPr>
    </w:p>
    <w:p w14:paraId="1D4AD79A" w14:textId="2B6B10FB" w:rsidR="00200B8A" w:rsidRPr="00504D5A" w:rsidRDefault="00D148E5" w:rsidP="00541E48">
      <w:pPr>
        <w:tabs>
          <w:tab w:val="left" w:pos="9072"/>
        </w:tabs>
        <w:jc w:val="both"/>
        <w:rPr>
          <w:rFonts w:eastAsiaTheme="minorEastAsia"/>
        </w:rPr>
      </w:pPr>
      <w:r w:rsidRPr="00504D5A">
        <w:rPr>
          <w:b/>
          <w:bCs/>
        </w:rPr>
        <w:t>3.</w:t>
      </w:r>
      <w:r w:rsidR="007109A6" w:rsidRPr="00504D5A">
        <w:rPr>
          <w:b/>
          <w:bCs/>
        </w:rPr>
        <w:t>6 İmalatçının</w:t>
      </w:r>
      <w:r w:rsidR="00200B8A" w:rsidRPr="00504D5A">
        <w:rPr>
          <w:b/>
          <w:bCs/>
        </w:rPr>
        <w:t xml:space="preserve"> tavsiye ettiği azamî yük </w:t>
      </w:r>
    </w:p>
    <w:p w14:paraId="5B3DEC3C" w14:textId="77777777" w:rsidR="00200B8A" w:rsidRPr="00504D5A" w:rsidRDefault="00200B8A" w:rsidP="00587413">
      <w:pPr>
        <w:pStyle w:val="Default"/>
        <w:tabs>
          <w:tab w:val="left" w:pos="9072"/>
        </w:tabs>
        <w:jc w:val="both"/>
        <w:rPr>
          <w:color w:val="auto"/>
        </w:rPr>
      </w:pPr>
    </w:p>
    <w:p w14:paraId="719CA9F6" w14:textId="16487F90" w:rsidR="00200B8A" w:rsidRPr="00504D5A" w:rsidRDefault="00200B8A" w:rsidP="00587413">
      <w:pPr>
        <w:pStyle w:val="CM2"/>
        <w:tabs>
          <w:tab w:val="left" w:pos="9072"/>
        </w:tabs>
        <w:spacing w:line="240" w:lineRule="auto"/>
        <w:jc w:val="both"/>
      </w:pPr>
      <w:r w:rsidRPr="00504D5A">
        <w:t xml:space="preserve">Teknenin tasarımında dikkate alınan </w:t>
      </w:r>
      <w:r w:rsidR="008B4406" w:rsidRPr="00504D5A">
        <w:t>imalatçının</w:t>
      </w:r>
      <w:r w:rsidRPr="00504D5A">
        <w:t xml:space="preserve"> tavsiye ettiği azamî yük (yakıt, kumanya, su, çeşitli donanım ve taşıyacağı insan sayısının kg olarak toplam ağırlığı); bu </w:t>
      </w:r>
      <w:proofErr w:type="spellStart"/>
      <w:r w:rsidR="009A2BB3" w:rsidRPr="00504D5A">
        <w:t>e</w:t>
      </w:r>
      <w:r w:rsidR="00FC6702" w:rsidRPr="00504D5A">
        <w:t>k’in</w:t>
      </w:r>
      <w:proofErr w:type="spellEnd"/>
      <w:r w:rsidR="00FC6702" w:rsidRPr="00504D5A">
        <w:t xml:space="preserve"> 1 inci maddesindeki “tasarım kategorisi”</w:t>
      </w:r>
      <w:r w:rsidRPr="00504D5A">
        <w:t xml:space="preserve">, </w:t>
      </w:r>
      <w:r w:rsidR="00FC6702" w:rsidRPr="00504D5A">
        <w:t xml:space="preserve">bu </w:t>
      </w:r>
      <w:proofErr w:type="spellStart"/>
      <w:r w:rsidR="009A2BB3" w:rsidRPr="00504D5A">
        <w:t>e</w:t>
      </w:r>
      <w:r w:rsidR="00541E48" w:rsidRPr="00504D5A">
        <w:t>k’in</w:t>
      </w:r>
      <w:proofErr w:type="spellEnd"/>
      <w:r w:rsidR="00541E48" w:rsidRPr="00504D5A">
        <w:t xml:space="preserve"> </w:t>
      </w:r>
      <w:proofErr w:type="gramStart"/>
      <w:r w:rsidR="00541E48" w:rsidRPr="00504D5A">
        <w:t>3.2</w:t>
      </w:r>
      <w:proofErr w:type="gramEnd"/>
      <w:r w:rsidR="00541E48" w:rsidRPr="00504D5A">
        <w:t xml:space="preserve"> </w:t>
      </w:r>
      <w:proofErr w:type="spellStart"/>
      <w:r w:rsidR="00541E48" w:rsidRPr="00504D5A">
        <w:t>nci</w:t>
      </w:r>
      <w:proofErr w:type="spellEnd"/>
      <w:r w:rsidR="00541E48" w:rsidRPr="00504D5A">
        <w:t xml:space="preserve"> maddesindeki</w:t>
      </w:r>
      <w:r w:rsidR="00FC6702" w:rsidRPr="00504D5A">
        <w:t xml:space="preserve">  “denge ve fribord”</w:t>
      </w:r>
      <w:r w:rsidRPr="00504D5A">
        <w:t xml:space="preserve"> ve </w:t>
      </w:r>
      <w:r w:rsidR="00541E48" w:rsidRPr="00504D5A">
        <w:t xml:space="preserve">3.3 üncü maddesindeki  </w:t>
      </w:r>
      <w:r w:rsidRPr="00504D5A">
        <w:t>“</w:t>
      </w:r>
      <w:proofErr w:type="spellStart"/>
      <w:r w:rsidRPr="00504D5A">
        <w:t>yüzebilirlik</w:t>
      </w:r>
      <w:proofErr w:type="spellEnd"/>
      <w:r w:rsidRPr="00504D5A">
        <w:t xml:space="preserve"> ve </w:t>
      </w:r>
      <w:proofErr w:type="spellStart"/>
      <w:r w:rsidRPr="00504D5A">
        <w:t>batmazlık</w:t>
      </w:r>
      <w:proofErr w:type="spellEnd"/>
      <w:r w:rsidRPr="00504D5A">
        <w:t xml:space="preserve">” özelliklerine uygun olarak belirlenmelidir. </w:t>
      </w:r>
    </w:p>
    <w:p w14:paraId="22313F5A" w14:textId="77777777" w:rsidR="00200B8A" w:rsidRPr="00504D5A" w:rsidRDefault="00200B8A" w:rsidP="00587413">
      <w:pPr>
        <w:pStyle w:val="Default"/>
        <w:tabs>
          <w:tab w:val="left" w:pos="9072"/>
        </w:tabs>
        <w:jc w:val="both"/>
        <w:rPr>
          <w:color w:val="auto"/>
        </w:rPr>
      </w:pPr>
    </w:p>
    <w:p w14:paraId="56581245" w14:textId="3B9A61AB" w:rsidR="00200B8A" w:rsidRPr="00504D5A" w:rsidRDefault="00C9105D" w:rsidP="00587413">
      <w:pPr>
        <w:pStyle w:val="CM2"/>
        <w:tabs>
          <w:tab w:val="left" w:pos="9072"/>
        </w:tabs>
        <w:spacing w:line="240" w:lineRule="auto"/>
        <w:jc w:val="both"/>
        <w:rPr>
          <w:b/>
          <w:bCs/>
        </w:rPr>
      </w:pPr>
      <w:r w:rsidRPr="00504D5A">
        <w:rPr>
          <w:b/>
          <w:bCs/>
        </w:rPr>
        <w:t>3.</w:t>
      </w:r>
      <w:r w:rsidR="007109A6" w:rsidRPr="00504D5A">
        <w:rPr>
          <w:b/>
          <w:bCs/>
        </w:rPr>
        <w:t>7 Can</w:t>
      </w:r>
      <w:r w:rsidR="00200B8A" w:rsidRPr="00504D5A">
        <w:rPr>
          <w:b/>
          <w:bCs/>
        </w:rPr>
        <w:t xml:space="preserve"> salı yerleştir</w:t>
      </w:r>
      <w:r w:rsidR="009A2BB3" w:rsidRPr="00504D5A">
        <w:rPr>
          <w:b/>
          <w:bCs/>
        </w:rPr>
        <w:t>il</w:t>
      </w:r>
      <w:r w:rsidR="00200B8A" w:rsidRPr="00504D5A">
        <w:rPr>
          <w:b/>
          <w:bCs/>
        </w:rPr>
        <w:t xml:space="preserve">mesi </w:t>
      </w:r>
    </w:p>
    <w:p w14:paraId="0BC1D236" w14:textId="77777777" w:rsidR="00FC6702" w:rsidRPr="00504D5A" w:rsidRDefault="00FC6702" w:rsidP="00587413">
      <w:pPr>
        <w:pStyle w:val="Default"/>
        <w:tabs>
          <w:tab w:val="left" w:pos="9072"/>
        </w:tabs>
        <w:ind w:left="720"/>
        <w:jc w:val="both"/>
        <w:rPr>
          <w:color w:val="auto"/>
        </w:rPr>
      </w:pPr>
    </w:p>
    <w:p w14:paraId="25AA1FBC" w14:textId="309660E7" w:rsidR="00200B8A" w:rsidRPr="00504D5A" w:rsidRDefault="00FC6702" w:rsidP="00587413">
      <w:pPr>
        <w:pStyle w:val="CM25"/>
        <w:tabs>
          <w:tab w:val="left" w:pos="9072"/>
        </w:tabs>
        <w:spacing w:after="0"/>
        <w:jc w:val="both"/>
      </w:pPr>
      <w:r w:rsidRPr="00504D5A">
        <w:t>A ve B tasarım sınıfındaki</w:t>
      </w:r>
      <w:r w:rsidR="00200B8A" w:rsidRPr="00504D5A">
        <w:t xml:space="preserve"> tüm </w:t>
      </w:r>
      <w:r w:rsidR="00851D6F" w:rsidRPr="00504D5A">
        <w:t>gezi tekneleri ve</w:t>
      </w:r>
      <w:r w:rsidR="00200B8A" w:rsidRPr="00504D5A">
        <w:t xml:space="preserve"> </w:t>
      </w:r>
      <w:r w:rsidRPr="00504D5A">
        <w:t>boyları 6 metreden uzun, C ve D tasarım sınıfındaki</w:t>
      </w:r>
      <w:r w:rsidR="00200B8A" w:rsidRPr="00504D5A">
        <w:t xml:space="preserve"> </w:t>
      </w:r>
      <w:r w:rsidR="00851D6F" w:rsidRPr="00504D5A">
        <w:t>gezi tekneleri için</w:t>
      </w:r>
      <w:r w:rsidR="00200B8A" w:rsidRPr="00504D5A">
        <w:t xml:space="preserve">; </w:t>
      </w:r>
      <w:r w:rsidR="008B4406" w:rsidRPr="00504D5A">
        <w:t>imalatçı</w:t>
      </w:r>
      <w:r w:rsidR="00200B8A" w:rsidRPr="00504D5A">
        <w:t xml:space="preserve"> tarafından taşınması tavsiye edilen </w:t>
      </w:r>
      <w:r w:rsidR="009A2BB3" w:rsidRPr="00504D5A">
        <w:t xml:space="preserve">azami </w:t>
      </w:r>
      <w:r w:rsidR="00200B8A" w:rsidRPr="00504D5A">
        <w:t>kişi sayısını içine alabilen yeterli büyüklükteki can sal(</w:t>
      </w:r>
      <w:proofErr w:type="spellStart"/>
      <w:r w:rsidR="00200B8A" w:rsidRPr="00504D5A">
        <w:t>lar</w:t>
      </w:r>
      <w:proofErr w:type="spellEnd"/>
      <w:r w:rsidR="00200B8A" w:rsidRPr="00504D5A">
        <w:t>)</w:t>
      </w:r>
      <w:proofErr w:type="spellStart"/>
      <w:r w:rsidR="00200B8A" w:rsidRPr="00504D5A">
        <w:t>ının</w:t>
      </w:r>
      <w:proofErr w:type="spellEnd"/>
      <w:r w:rsidR="00200B8A" w:rsidRPr="00504D5A">
        <w:t xml:space="preserve"> tekneye yerleştirileceği bir veya daha fazla sayıda yer</w:t>
      </w:r>
      <w:r w:rsidR="005F0041" w:rsidRPr="00504D5A">
        <w:t xml:space="preserve"> tahsis edilmelidir</w:t>
      </w:r>
      <w:r w:rsidR="00200B8A" w:rsidRPr="00504D5A">
        <w:t>. Bu yer(</w:t>
      </w:r>
      <w:proofErr w:type="spellStart"/>
      <w:r w:rsidR="00200B8A" w:rsidRPr="00504D5A">
        <w:t>ler</w:t>
      </w:r>
      <w:proofErr w:type="spellEnd"/>
      <w:r w:rsidR="00200B8A" w:rsidRPr="00504D5A">
        <w:t xml:space="preserve">), her zaman için kolayca ulaşılabilecek konumda olmalıdır. </w:t>
      </w:r>
    </w:p>
    <w:p w14:paraId="4B46111C" w14:textId="77777777" w:rsidR="00A1186D" w:rsidRPr="00504D5A" w:rsidRDefault="00A1186D" w:rsidP="00587413">
      <w:pPr>
        <w:pStyle w:val="CM2"/>
        <w:tabs>
          <w:tab w:val="left" w:pos="9072"/>
        </w:tabs>
        <w:spacing w:line="240" w:lineRule="auto"/>
        <w:jc w:val="both"/>
        <w:rPr>
          <w:b/>
          <w:bCs/>
        </w:rPr>
      </w:pPr>
    </w:p>
    <w:p w14:paraId="0A903908" w14:textId="77777777" w:rsidR="00200B8A" w:rsidRPr="00504D5A" w:rsidRDefault="00695E03" w:rsidP="00587413">
      <w:pPr>
        <w:pStyle w:val="CM2"/>
        <w:tabs>
          <w:tab w:val="left" w:pos="9072"/>
        </w:tabs>
        <w:spacing w:line="240" w:lineRule="auto"/>
        <w:jc w:val="both"/>
        <w:rPr>
          <w:b/>
          <w:bCs/>
        </w:rPr>
      </w:pPr>
      <w:r w:rsidRPr="00504D5A">
        <w:rPr>
          <w:b/>
          <w:bCs/>
        </w:rPr>
        <w:t>3.8</w:t>
      </w:r>
      <w:r w:rsidR="00200B8A" w:rsidRPr="00504D5A">
        <w:rPr>
          <w:b/>
          <w:bCs/>
        </w:rPr>
        <w:t xml:space="preserve"> Tekneyi terk</w:t>
      </w:r>
    </w:p>
    <w:p w14:paraId="59E89131" w14:textId="77777777" w:rsidR="00851D6F" w:rsidRPr="00504D5A" w:rsidRDefault="00851D6F" w:rsidP="00587413">
      <w:pPr>
        <w:pStyle w:val="Default"/>
        <w:tabs>
          <w:tab w:val="left" w:pos="9072"/>
        </w:tabs>
        <w:jc w:val="both"/>
        <w:rPr>
          <w:color w:val="auto"/>
        </w:rPr>
      </w:pPr>
    </w:p>
    <w:p w14:paraId="4A16E1DD" w14:textId="15B0C9DC" w:rsidR="000D1DD2" w:rsidRPr="00504D5A" w:rsidRDefault="000D1DD2" w:rsidP="00587413">
      <w:pPr>
        <w:pStyle w:val="CM25"/>
        <w:tabs>
          <w:tab w:val="left" w:pos="9072"/>
        </w:tabs>
        <w:spacing w:after="0"/>
        <w:jc w:val="both"/>
      </w:pPr>
      <w:r w:rsidRPr="00504D5A">
        <w:t>Yaşam mahalli bulunan tüm</w:t>
      </w:r>
      <w:r w:rsidR="00200B8A" w:rsidRPr="00504D5A">
        <w:t xml:space="preserve"> çok gövdeli </w:t>
      </w:r>
      <w:r w:rsidRPr="00504D5A">
        <w:t xml:space="preserve">gezi </w:t>
      </w:r>
      <w:r w:rsidR="00200B8A" w:rsidRPr="00504D5A">
        <w:t>tekneler</w:t>
      </w:r>
      <w:r w:rsidRPr="00504D5A">
        <w:t>i</w:t>
      </w:r>
      <w:r w:rsidR="0063324A" w:rsidRPr="00504D5A">
        <w:t>, ters dönme</w:t>
      </w:r>
      <w:r w:rsidR="00432CE6" w:rsidRPr="00504D5A">
        <w:t xml:space="preserve"> durumunda </w:t>
      </w:r>
      <w:r w:rsidR="00200B8A" w:rsidRPr="00504D5A">
        <w:t xml:space="preserve">insanların tekneyi terk etmesine </w:t>
      </w:r>
      <w:r w:rsidR="00432CE6" w:rsidRPr="00504D5A">
        <w:t xml:space="preserve">yarayacak uygun </w:t>
      </w:r>
      <w:r w:rsidR="002669E0" w:rsidRPr="00504D5A">
        <w:t>kaçış düzeneklerine</w:t>
      </w:r>
      <w:r w:rsidR="00FB409D" w:rsidRPr="00504D5A">
        <w:t xml:space="preserve"> </w:t>
      </w:r>
      <w:r w:rsidR="00200B8A" w:rsidRPr="00504D5A">
        <w:t xml:space="preserve">sahip olacaktır. </w:t>
      </w:r>
      <w:r w:rsidR="0063324A" w:rsidRPr="00504D5A">
        <w:t xml:space="preserve">Ters dönme </w:t>
      </w:r>
      <w:r w:rsidR="00612BF9" w:rsidRPr="00504D5A">
        <w:t xml:space="preserve">durumunda kullanılmak üzere sağlanan bu kaçış donanımı, </w:t>
      </w:r>
      <w:r w:rsidR="0063324A" w:rsidRPr="00504D5A">
        <w:t>gezi tek</w:t>
      </w:r>
      <w:r w:rsidR="001673D3" w:rsidRPr="00504D5A">
        <w:t>nesi</w:t>
      </w:r>
      <w:r w:rsidR="0063324A" w:rsidRPr="00504D5A">
        <w:t xml:space="preserve"> düz veya</w:t>
      </w:r>
      <w:r w:rsidR="001673D3" w:rsidRPr="00504D5A">
        <w:t xml:space="preserve"> ters dönmüş halde iken, </w:t>
      </w:r>
      <w:r w:rsidR="0063324A" w:rsidRPr="00504D5A">
        <w:t xml:space="preserve"> </w:t>
      </w:r>
      <w:r w:rsidR="001673D3" w:rsidRPr="00504D5A">
        <w:t>yapı (</w:t>
      </w:r>
      <w:proofErr w:type="gramStart"/>
      <w:r w:rsidR="001673D3" w:rsidRPr="00504D5A">
        <w:t>3.1</w:t>
      </w:r>
      <w:proofErr w:type="gramEnd"/>
      <w:r w:rsidR="001673D3" w:rsidRPr="00504D5A">
        <w:t xml:space="preserve">), denge ve fribord (3.2) , </w:t>
      </w:r>
      <w:proofErr w:type="spellStart"/>
      <w:r w:rsidR="001673D3" w:rsidRPr="00504D5A">
        <w:t>yüzebilirlik</w:t>
      </w:r>
      <w:proofErr w:type="spellEnd"/>
      <w:r w:rsidR="001673D3" w:rsidRPr="00504D5A">
        <w:t xml:space="preserve"> ve </w:t>
      </w:r>
      <w:proofErr w:type="spellStart"/>
      <w:r w:rsidR="001673D3" w:rsidRPr="00504D5A">
        <w:t>batmazlık</w:t>
      </w:r>
      <w:proofErr w:type="spellEnd"/>
      <w:r w:rsidR="001673D3" w:rsidRPr="00504D5A">
        <w:t xml:space="preserve"> (3.3) maddelerini riske atmamalıdır.</w:t>
      </w:r>
    </w:p>
    <w:p w14:paraId="6AE3A5B0" w14:textId="0AD09AE5" w:rsidR="00200B8A" w:rsidRPr="00504D5A" w:rsidRDefault="00200B8A" w:rsidP="00587413">
      <w:pPr>
        <w:pStyle w:val="CM25"/>
        <w:tabs>
          <w:tab w:val="left" w:pos="9072"/>
        </w:tabs>
        <w:spacing w:after="0"/>
        <w:jc w:val="both"/>
      </w:pPr>
      <w:r w:rsidRPr="00504D5A">
        <w:t>Yaşam mahalli bulunan tüm</w:t>
      </w:r>
      <w:r w:rsidR="0067485C" w:rsidRPr="00504D5A">
        <w:t xml:space="preserve"> gezi</w:t>
      </w:r>
      <w:r w:rsidRPr="00504D5A">
        <w:t xml:space="preserve"> tekneler</w:t>
      </w:r>
      <w:r w:rsidR="0067485C" w:rsidRPr="00504D5A">
        <w:t>i</w:t>
      </w:r>
      <w:r w:rsidRPr="00504D5A">
        <w:t xml:space="preserve">, yangında kullanılabilir </w:t>
      </w:r>
      <w:r w:rsidR="002669E0" w:rsidRPr="00504D5A">
        <w:t>kaçış düzenekleri</w:t>
      </w:r>
      <w:r w:rsidR="00FB409D" w:rsidRPr="00504D5A">
        <w:t xml:space="preserve"> </w:t>
      </w:r>
      <w:r w:rsidRPr="00504D5A">
        <w:t xml:space="preserve">ile donatılmalıdır. </w:t>
      </w:r>
    </w:p>
    <w:p w14:paraId="5A0B49CB" w14:textId="77777777" w:rsidR="00A1186D" w:rsidRPr="00504D5A" w:rsidRDefault="00A1186D" w:rsidP="00587413">
      <w:pPr>
        <w:pStyle w:val="CM2"/>
        <w:tabs>
          <w:tab w:val="left" w:pos="9072"/>
        </w:tabs>
        <w:spacing w:line="240" w:lineRule="auto"/>
        <w:ind w:left="284" w:hanging="284"/>
        <w:jc w:val="both"/>
        <w:rPr>
          <w:b/>
          <w:bCs/>
        </w:rPr>
      </w:pPr>
    </w:p>
    <w:p w14:paraId="3A5838F0" w14:textId="612EDE27" w:rsidR="00200B8A" w:rsidRPr="00504D5A" w:rsidRDefault="00A1186D" w:rsidP="00587413">
      <w:pPr>
        <w:pStyle w:val="CM2"/>
        <w:tabs>
          <w:tab w:val="left" w:pos="9072"/>
        </w:tabs>
        <w:spacing w:line="240" w:lineRule="auto"/>
        <w:ind w:left="284" w:hanging="284"/>
        <w:jc w:val="both"/>
        <w:rPr>
          <w:b/>
          <w:bCs/>
        </w:rPr>
      </w:pPr>
      <w:r w:rsidRPr="00504D5A">
        <w:rPr>
          <w:b/>
          <w:bCs/>
        </w:rPr>
        <w:t xml:space="preserve">3.9 </w:t>
      </w:r>
      <w:r w:rsidR="00200B8A" w:rsidRPr="00504D5A">
        <w:rPr>
          <w:b/>
          <w:bCs/>
        </w:rPr>
        <w:t xml:space="preserve">Demirleme, palamar ve yedekleme işlemleri </w:t>
      </w:r>
    </w:p>
    <w:p w14:paraId="658D2D85" w14:textId="77777777" w:rsidR="009B6B09" w:rsidRPr="00504D5A" w:rsidRDefault="009B6B09" w:rsidP="00587413">
      <w:pPr>
        <w:pStyle w:val="Default"/>
        <w:tabs>
          <w:tab w:val="left" w:pos="9072"/>
        </w:tabs>
        <w:jc w:val="both"/>
        <w:rPr>
          <w:color w:val="auto"/>
        </w:rPr>
      </w:pPr>
    </w:p>
    <w:p w14:paraId="74183B74" w14:textId="0F90FEB5" w:rsidR="007C134B" w:rsidRPr="00504D5A" w:rsidRDefault="00200B8A" w:rsidP="00587413">
      <w:pPr>
        <w:pStyle w:val="CM25"/>
        <w:tabs>
          <w:tab w:val="left" w:pos="9072"/>
        </w:tabs>
        <w:spacing w:after="0"/>
        <w:jc w:val="both"/>
      </w:pPr>
      <w:r w:rsidRPr="00504D5A">
        <w:t>Öze</w:t>
      </w:r>
      <w:r w:rsidR="00CE22D8" w:rsidRPr="00504D5A">
        <w:t>llikleri ve tasarım sınıfları</w:t>
      </w:r>
      <w:r w:rsidRPr="00504D5A">
        <w:t xml:space="preserve"> göz önüne alınarak, tüm</w:t>
      </w:r>
      <w:r w:rsidR="00057716" w:rsidRPr="00504D5A">
        <w:t xml:space="preserve"> </w:t>
      </w:r>
      <w:r w:rsidR="009F1C04" w:rsidRPr="00504D5A">
        <w:t xml:space="preserve">deniz </w:t>
      </w:r>
      <w:r w:rsidR="00313ED2" w:rsidRPr="00504D5A">
        <w:t>taşıtları; demirleme</w:t>
      </w:r>
      <w:r w:rsidRPr="00504D5A">
        <w:t xml:space="preserve">, palamar ve yedekleme yüklerini emniyetle </w:t>
      </w:r>
      <w:r w:rsidR="009F1C04" w:rsidRPr="00504D5A">
        <w:t>karşıl</w:t>
      </w:r>
      <w:r w:rsidRPr="00504D5A">
        <w:t>a</w:t>
      </w:r>
      <w:r w:rsidR="009F1C04" w:rsidRPr="00504D5A">
        <w:t>ya</w:t>
      </w:r>
      <w:r w:rsidRPr="00504D5A">
        <w:t xml:space="preserve">bilecek bir veya birkaç güçlü </w:t>
      </w:r>
      <w:r w:rsidR="009F1C04" w:rsidRPr="00504D5A">
        <w:t xml:space="preserve">bağlama </w:t>
      </w:r>
      <w:r w:rsidRPr="00504D5A">
        <w:t>nokta</w:t>
      </w:r>
      <w:r w:rsidR="009F1C04" w:rsidRPr="00504D5A">
        <w:t>sı</w:t>
      </w:r>
      <w:r w:rsidRPr="00504D5A">
        <w:t xml:space="preserve"> veya diğer </w:t>
      </w:r>
      <w:r w:rsidR="009F1C04" w:rsidRPr="00504D5A">
        <w:t xml:space="preserve">düzeneklerle </w:t>
      </w:r>
      <w:r w:rsidRPr="00504D5A">
        <w:t xml:space="preserve">donatılmalıdır. </w:t>
      </w:r>
    </w:p>
    <w:p w14:paraId="57987A19" w14:textId="77777777" w:rsidR="00057716" w:rsidRPr="00504D5A" w:rsidRDefault="00057716" w:rsidP="00057716">
      <w:pPr>
        <w:pStyle w:val="Default"/>
        <w:rPr>
          <w:color w:val="auto"/>
        </w:rPr>
      </w:pPr>
    </w:p>
    <w:p w14:paraId="60ADBFCF" w14:textId="48880F44" w:rsidR="00200B8A" w:rsidRPr="00504D5A" w:rsidRDefault="00C9105D" w:rsidP="00587413">
      <w:pPr>
        <w:pStyle w:val="CM2"/>
        <w:tabs>
          <w:tab w:val="left" w:pos="9072"/>
        </w:tabs>
        <w:spacing w:line="240" w:lineRule="auto"/>
        <w:jc w:val="both"/>
        <w:rPr>
          <w:b/>
          <w:bCs/>
        </w:rPr>
      </w:pPr>
      <w:r w:rsidRPr="00504D5A">
        <w:rPr>
          <w:b/>
          <w:bCs/>
        </w:rPr>
        <w:t>4.</w:t>
      </w:r>
      <w:r w:rsidR="00057716" w:rsidRPr="00504D5A">
        <w:rPr>
          <w:b/>
          <w:bCs/>
        </w:rPr>
        <w:t xml:space="preserve"> </w:t>
      </w:r>
      <w:r w:rsidR="006E4E89" w:rsidRPr="00504D5A">
        <w:rPr>
          <w:b/>
          <w:bCs/>
        </w:rPr>
        <w:t xml:space="preserve">KULLANIM ÖZELLİKLERİ </w:t>
      </w:r>
    </w:p>
    <w:p w14:paraId="04A44CFB" w14:textId="77777777" w:rsidR="009B6B09" w:rsidRPr="00504D5A" w:rsidRDefault="009B6B09" w:rsidP="00587413">
      <w:pPr>
        <w:pStyle w:val="Default"/>
        <w:tabs>
          <w:tab w:val="left" w:pos="9072"/>
        </w:tabs>
        <w:ind w:left="360"/>
        <w:jc w:val="both"/>
        <w:rPr>
          <w:color w:val="auto"/>
        </w:rPr>
      </w:pPr>
    </w:p>
    <w:p w14:paraId="2E29F86D" w14:textId="3702C273" w:rsidR="00200B8A" w:rsidRPr="00504D5A" w:rsidRDefault="008B4406" w:rsidP="00587413">
      <w:pPr>
        <w:pStyle w:val="CM25"/>
        <w:tabs>
          <w:tab w:val="left" w:pos="9072"/>
        </w:tabs>
        <w:spacing w:after="0"/>
        <w:jc w:val="both"/>
      </w:pPr>
      <w:r w:rsidRPr="00504D5A">
        <w:t>İmalatçı</w:t>
      </w:r>
      <w:r w:rsidR="00200B8A" w:rsidRPr="00504D5A">
        <w:t xml:space="preserve">, </w:t>
      </w:r>
      <w:r w:rsidR="00792DB3" w:rsidRPr="00504D5A">
        <w:t>deniz taşıtının</w:t>
      </w:r>
      <w:r w:rsidR="00200B8A" w:rsidRPr="00504D5A">
        <w:t xml:space="preserve"> kullanı</w:t>
      </w:r>
      <w:r w:rsidR="00907C57" w:rsidRPr="00504D5A">
        <w:t>m özelliklerinin, tasarımı</w:t>
      </w:r>
      <w:r w:rsidR="00200B8A" w:rsidRPr="00504D5A">
        <w:t xml:space="preserve"> ve </w:t>
      </w:r>
      <w:r w:rsidR="00F2351D" w:rsidRPr="00504D5A">
        <w:t>üretimi</w:t>
      </w:r>
      <w:r w:rsidR="00907C57" w:rsidRPr="00504D5A">
        <w:t xml:space="preserve"> yapılan deniz taşıtı için ön görülen </w:t>
      </w:r>
      <w:r w:rsidR="00200B8A" w:rsidRPr="00504D5A">
        <w:t xml:space="preserve">azamî motor gücüyle uyumlu olmasını sağlayacaktır. Tüm </w:t>
      </w:r>
      <w:r w:rsidR="0065536E" w:rsidRPr="00504D5A">
        <w:t>sevk motorları</w:t>
      </w:r>
      <w:r w:rsidR="00892C79" w:rsidRPr="00504D5A">
        <w:t xml:space="preserve"> için, en yüksek anma gücü, </w:t>
      </w:r>
      <w:r w:rsidR="00200B8A" w:rsidRPr="00504D5A">
        <w:t xml:space="preserve">kullanıcı el kitabında beyan edilmelidir. </w:t>
      </w:r>
    </w:p>
    <w:p w14:paraId="66D15B6A" w14:textId="77777777" w:rsidR="00564D98" w:rsidRPr="00504D5A" w:rsidRDefault="00564D98" w:rsidP="00587413">
      <w:pPr>
        <w:pStyle w:val="CM2"/>
        <w:tabs>
          <w:tab w:val="left" w:pos="9072"/>
        </w:tabs>
        <w:spacing w:line="240" w:lineRule="auto"/>
        <w:jc w:val="both"/>
        <w:rPr>
          <w:bCs/>
        </w:rPr>
      </w:pPr>
    </w:p>
    <w:p w14:paraId="1B2C2CC4" w14:textId="26BE6F4F" w:rsidR="00200B8A" w:rsidRPr="00504D5A" w:rsidRDefault="00C9105D" w:rsidP="00587413">
      <w:pPr>
        <w:pStyle w:val="CM2"/>
        <w:tabs>
          <w:tab w:val="left" w:pos="9072"/>
        </w:tabs>
        <w:spacing w:line="240" w:lineRule="auto"/>
        <w:jc w:val="both"/>
        <w:rPr>
          <w:b/>
          <w:bCs/>
        </w:rPr>
      </w:pPr>
      <w:r w:rsidRPr="00504D5A">
        <w:rPr>
          <w:b/>
          <w:bCs/>
        </w:rPr>
        <w:t>5.</w:t>
      </w:r>
      <w:r w:rsidR="00057716" w:rsidRPr="00504D5A">
        <w:rPr>
          <w:b/>
          <w:bCs/>
        </w:rPr>
        <w:t xml:space="preserve">  </w:t>
      </w:r>
      <w:r w:rsidR="004E58AE" w:rsidRPr="00504D5A">
        <w:rPr>
          <w:b/>
          <w:bCs/>
        </w:rPr>
        <w:t>DONATIM</w:t>
      </w:r>
      <w:r w:rsidR="007C134B" w:rsidRPr="00504D5A">
        <w:rPr>
          <w:b/>
          <w:bCs/>
        </w:rPr>
        <w:t xml:space="preserve"> GEREK</w:t>
      </w:r>
      <w:r w:rsidR="004E58AE" w:rsidRPr="00504D5A">
        <w:rPr>
          <w:b/>
          <w:bCs/>
        </w:rPr>
        <w:t>LİLİK</w:t>
      </w:r>
      <w:r w:rsidR="007C134B" w:rsidRPr="00504D5A">
        <w:rPr>
          <w:b/>
          <w:bCs/>
        </w:rPr>
        <w:t xml:space="preserve">LERİ </w:t>
      </w:r>
    </w:p>
    <w:p w14:paraId="08BE1367" w14:textId="77777777" w:rsidR="007C134B" w:rsidRPr="00504D5A" w:rsidRDefault="007C134B" w:rsidP="00587413">
      <w:pPr>
        <w:pStyle w:val="Default"/>
        <w:tabs>
          <w:tab w:val="left" w:pos="9072"/>
        </w:tabs>
        <w:ind w:left="360"/>
        <w:jc w:val="both"/>
        <w:rPr>
          <w:color w:val="auto"/>
        </w:rPr>
      </w:pPr>
    </w:p>
    <w:p w14:paraId="7EFB12BB" w14:textId="77777777" w:rsidR="00200B8A" w:rsidRPr="00504D5A" w:rsidRDefault="00200B8A" w:rsidP="001E52BB">
      <w:pPr>
        <w:pStyle w:val="CM1"/>
        <w:numPr>
          <w:ilvl w:val="1"/>
          <w:numId w:val="2"/>
        </w:numPr>
        <w:tabs>
          <w:tab w:val="left" w:pos="9072"/>
        </w:tabs>
        <w:spacing w:line="240" w:lineRule="auto"/>
        <w:jc w:val="both"/>
        <w:rPr>
          <w:b/>
          <w:bCs/>
        </w:rPr>
      </w:pPr>
      <w:r w:rsidRPr="00504D5A">
        <w:rPr>
          <w:b/>
          <w:bCs/>
        </w:rPr>
        <w:t xml:space="preserve">Makineler ve makine daireleri </w:t>
      </w:r>
    </w:p>
    <w:p w14:paraId="72C0E7BD" w14:textId="77777777" w:rsidR="00057716" w:rsidRPr="00504D5A" w:rsidRDefault="00057716" w:rsidP="00057716">
      <w:pPr>
        <w:pStyle w:val="Default"/>
        <w:rPr>
          <w:color w:val="auto"/>
        </w:rPr>
      </w:pPr>
    </w:p>
    <w:p w14:paraId="0E8D31C7" w14:textId="7FEA8CB1" w:rsidR="00200B8A" w:rsidRPr="00504D5A" w:rsidRDefault="00577136" w:rsidP="00587413">
      <w:pPr>
        <w:pStyle w:val="CM2"/>
        <w:tabs>
          <w:tab w:val="left" w:pos="9072"/>
        </w:tabs>
        <w:spacing w:line="240" w:lineRule="auto"/>
        <w:jc w:val="both"/>
        <w:rPr>
          <w:bCs/>
          <w:i/>
        </w:rPr>
      </w:pPr>
      <w:r w:rsidRPr="00504D5A">
        <w:rPr>
          <w:bCs/>
        </w:rPr>
        <w:t>5.1.1</w:t>
      </w:r>
      <w:r w:rsidRPr="00504D5A">
        <w:rPr>
          <w:bCs/>
          <w:i/>
        </w:rPr>
        <w:t xml:space="preserve"> </w:t>
      </w:r>
      <w:r w:rsidR="004E58AE" w:rsidRPr="00504D5A">
        <w:rPr>
          <w:bCs/>
        </w:rPr>
        <w:t>Deniz taşıtı</w:t>
      </w:r>
      <w:r w:rsidR="00200B8A" w:rsidRPr="00504D5A">
        <w:rPr>
          <w:bCs/>
        </w:rPr>
        <w:t xml:space="preserve"> içine yerleştirilmiş makineler</w:t>
      </w:r>
      <w:r w:rsidR="00200B8A" w:rsidRPr="00504D5A">
        <w:rPr>
          <w:bCs/>
          <w:i/>
        </w:rPr>
        <w:t xml:space="preserve"> </w:t>
      </w:r>
    </w:p>
    <w:p w14:paraId="59BB4D00" w14:textId="77777777" w:rsidR="007C134B" w:rsidRPr="00504D5A" w:rsidRDefault="007C134B" w:rsidP="00587413">
      <w:pPr>
        <w:pStyle w:val="Default"/>
        <w:tabs>
          <w:tab w:val="left" w:pos="9072"/>
        </w:tabs>
        <w:jc w:val="both"/>
        <w:rPr>
          <w:color w:val="auto"/>
        </w:rPr>
      </w:pPr>
    </w:p>
    <w:p w14:paraId="0185D6B4" w14:textId="6D8726C8" w:rsidR="004E58AE" w:rsidRPr="00504D5A" w:rsidRDefault="004E58AE" w:rsidP="00587413">
      <w:pPr>
        <w:pStyle w:val="CM25"/>
        <w:tabs>
          <w:tab w:val="left" w:pos="9072"/>
        </w:tabs>
        <w:spacing w:after="0"/>
        <w:jc w:val="both"/>
      </w:pPr>
      <w:r w:rsidRPr="00504D5A">
        <w:t>Deniz taşıtı içine takılacak</w:t>
      </w:r>
      <w:r w:rsidR="00200B8A" w:rsidRPr="00504D5A">
        <w:t xml:space="preserve"> tüm makineler; yaşam mahallinden ayrılmış kapalı bir bölüm içerisine yerleştirilmeli, yangın riskini ve yangının büyüme hızını en aza indirecek</w:t>
      </w:r>
      <w:r w:rsidR="00057716" w:rsidRPr="00504D5A">
        <w:t xml:space="preserve"> şekilde monte edilmeli</w:t>
      </w:r>
      <w:r w:rsidR="00200B8A" w:rsidRPr="00504D5A">
        <w:t xml:space="preserve">, yaşam mahalleri; zehirli dumanlardan, ısıdan, gürültü ve titreşimden korunacak şekilde tesis edilmelidir. </w:t>
      </w:r>
    </w:p>
    <w:p w14:paraId="068A5D29" w14:textId="77777777" w:rsidR="004E58AE" w:rsidRPr="00504D5A" w:rsidRDefault="00200B8A" w:rsidP="00587413">
      <w:pPr>
        <w:pStyle w:val="CM25"/>
        <w:tabs>
          <w:tab w:val="left" w:pos="9072"/>
        </w:tabs>
        <w:spacing w:after="0"/>
        <w:jc w:val="both"/>
      </w:pPr>
      <w:r w:rsidRPr="00504D5A">
        <w:t xml:space="preserve">Sık sık muayene ve/veya bakım gerektiren makine kısımlarına ve yardımcı donanımlara kolayca ulaşılabilmelidir. </w:t>
      </w:r>
    </w:p>
    <w:p w14:paraId="7B331DA9" w14:textId="77777777" w:rsidR="00837713" w:rsidRPr="00504D5A" w:rsidRDefault="00200B8A" w:rsidP="00587413">
      <w:pPr>
        <w:pStyle w:val="CM25"/>
        <w:tabs>
          <w:tab w:val="left" w:pos="9072"/>
        </w:tabs>
        <w:spacing w:after="0"/>
        <w:jc w:val="both"/>
      </w:pPr>
      <w:r w:rsidRPr="00504D5A">
        <w:lastRenderedPageBreak/>
        <w:t>Makine dairelerindeki yalıtım malzemeleri yanma</w:t>
      </w:r>
      <w:r w:rsidR="00EB3264" w:rsidRPr="00504D5A">
        <w:t>yı sürdürmeyecek</w:t>
      </w:r>
      <w:r w:rsidR="00577136" w:rsidRPr="00504D5A">
        <w:t xml:space="preserve"> </w:t>
      </w:r>
      <w:r w:rsidRPr="00504D5A">
        <w:t xml:space="preserve">tipte olmalıdır. </w:t>
      </w:r>
    </w:p>
    <w:p w14:paraId="05248FFE" w14:textId="44AA375C" w:rsidR="00200B8A" w:rsidRPr="00504D5A" w:rsidRDefault="00200B8A" w:rsidP="00587413">
      <w:pPr>
        <w:pStyle w:val="CM25"/>
        <w:tabs>
          <w:tab w:val="left" w:pos="9072"/>
        </w:tabs>
        <w:spacing w:after="0"/>
        <w:jc w:val="both"/>
      </w:pPr>
    </w:p>
    <w:p w14:paraId="62DE446C" w14:textId="5BDB52E1" w:rsidR="009C2372" w:rsidRPr="00504D5A" w:rsidRDefault="00A412A4" w:rsidP="00A6637B">
      <w:pPr>
        <w:pStyle w:val="CM2"/>
        <w:tabs>
          <w:tab w:val="left" w:pos="9072"/>
        </w:tabs>
        <w:spacing w:line="240" w:lineRule="auto"/>
        <w:jc w:val="both"/>
        <w:rPr>
          <w:bCs/>
          <w:i/>
        </w:rPr>
      </w:pPr>
      <w:r w:rsidRPr="00504D5A">
        <w:rPr>
          <w:bCs/>
        </w:rPr>
        <w:t>5.1.2</w:t>
      </w:r>
      <w:r w:rsidR="004C401F" w:rsidRPr="00504D5A">
        <w:rPr>
          <w:bCs/>
          <w:i/>
        </w:rPr>
        <w:t xml:space="preserve"> </w:t>
      </w:r>
      <w:r w:rsidR="00200B8A" w:rsidRPr="00504D5A">
        <w:rPr>
          <w:bCs/>
        </w:rPr>
        <w:t xml:space="preserve">Havalandırma </w:t>
      </w:r>
    </w:p>
    <w:p w14:paraId="03F3CADD" w14:textId="77777777" w:rsidR="009C2372" w:rsidRPr="00504D5A" w:rsidRDefault="009C2372" w:rsidP="00587413">
      <w:pPr>
        <w:pStyle w:val="Default"/>
        <w:tabs>
          <w:tab w:val="left" w:pos="9072"/>
        </w:tabs>
        <w:jc w:val="both"/>
        <w:rPr>
          <w:color w:val="auto"/>
        </w:rPr>
      </w:pPr>
    </w:p>
    <w:p w14:paraId="1E6F0305" w14:textId="3AB3F492" w:rsidR="00200B8A" w:rsidRPr="00504D5A" w:rsidRDefault="00200B8A" w:rsidP="00587413">
      <w:pPr>
        <w:pStyle w:val="CM25"/>
        <w:tabs>
          <w:tab w:val="left" w:pos="9072"/>
        </w:tabs>
        <w:spacing w:after="0"/>
        <w:jc w:val="both"/>
      </w:pPr>
      <w:r w:rsidRPr="00504D5A">
        <w:t>Makine dairesi</w:t>
      </w:r>
      <w:r w:rsidR="00B5471C" w:rsidRPr="00504D5A">
        <w:t>, tesis edilecek cebri çekişli havalandırma sistemi ile</w:t>
      </w:r>
      <w:r w:rsidRPr="00504D5A">
        <w:t xml:space="preserve"> havalandırılmalıdır. </w:t>
      </w:r>
      <w:r w:rsidR="00C95375" w:rsidRPr="00504D5A">
        <w:t>Tüm açıklıklarda</w:t>
      </w:r>
      <w:r w:rsidR="00577136" w:rsidRPr="00504D5A">
        <w:t>n</w:t>
      </w:r>
      <w:r w:rsidR="00C95375" w:rsidRPr="00504D5A">
        <w:t xml:space="preserve"> </w:t>
      </w:r>
      <w:r w:rsidRPr="00504D5A">
        <w:t>makine daires</w:t>
      </w:r>
      <w:r w:rsidR="00C95375" w:rsidRPr="00504D5A">
        <w:t xml:space="preserve">ine </w:t>
      </w:r>
      <w:r w:rsidRPr="00504D5A">
        <w:t xml:space="preserve">su girişi </w:t>
      </w:r>
      <w:r w:rsidR="00C95375" w:rsidRPr="00504D5A">
        <w:t>en aza indirilecektir.</w:t>
      </w:r>
      <w:r w:rsidRPr="00504D5A">
        <w:t xml:space="preserve"> </w:t>
      </w:r>
    </w:p>
    <w:p w14:paraId="23D398C1" w14:textId="77777777" w:rsidR="000B72E1" w:rsidRPr="00504D5A" w:rsidRDefault="000B72E1" w:rsidP="00587413">
      <w:pPr>
        <w:pStyle w:val="Default"/>
        <w:tabs>
          <w:tab w:val="left" w:pos="9072"/>
        </w:tabs>
        <w:jc w:val="both"/>
        <w:rPr>
          <w:color w:val="auto"/>
        </w:rPr>
      </w:pPr>
    </w:p>
    <w:p w14:paraId="0797F7F6" w14:textId="5C89839B" w:rsidR="00200B8A" w:rsidRPr="00504D5A" w:rsidRDefault="00455A67" w:rsidP="00587413">
      <w:pPr>
        <w:pStyle w:val="CM2"/>
        <w:tabs>
          <w:tab w:val="left" w:pos="9072"/>
        </w:tabs>
        <w:spacing w:line="240" w:lineRule="auto"/>
        <w:jc w:val="both"/>
        <w:rPr>
          <w:b/>
          <w:bCs/>
        </w:rPr>
      </w:pPr>
      <w:r w:rsidRPr="00504D5A">
        <w:rPr>
          <w:bCs/>
        </w:rPr>
        <w:t>5.1.3</w:t>
      </w:r>
      <w:r w:rsidR="004C401F" w:rsidRPr="00504D5A">
        <w:rPr>
          <w:b/>
          <w:bCs/>
        </w:rPr>
        <w:t xml:space="preserve"> </w:t>
      </w:r>
      <w:r w:rsidR="00200B8A" w:rsidRPr="00504D5A">
        <w:rPr>
          <w:bCs/>
        </w:rPr>
        <w:t>Korumasız kısımlar</w:t>
      </w:r>
      <w:r w:rsidR="00200B8A" w:rsidRPr="00504D5A">
        <w:rPr>
          <w:b/>
          <w:bCs/>
        </w:rPr>
        <w:t xml:space="preserve"> </w:t>
      </w:r>
    </w:p>
    <w:p w14:paraId="6C1055A8" w14:textId="77777777" w:rsidR="00455A67" w:rsidRPr="00504D5A" w:rsidRDefault="00455A67" w:rsidP="00587413">
      <w:pPr>
        <w:pStyle w:val="Default"/>
        <w:tabs>
          <w:tab w:val="left" w:pos="9072"/>
        </w:tabs>
        <w:jc w:val="both"/>
        <w:rPr>
          <w:color w:val="auto"/>
        </w:rPr>
      </w:pPr>
    </w:p>
    <w:p w14:paraId="5D929618" w14:textId="5B94F474" w:rsidR="00B5471C" w:rsidRPr="00504D5A" w:rsidRDefault="00B5471C" w:rsidP="00587413">
      <w:pPr>
        <w:pStyle w:val="Default"/>
        <w:tabs>
          <w:tab w:val="left" w:pos="9072"/>
        </w:tabs>
        <w:jc w:val="both"/>
        <w:rPr>
          <w:color w:val="auto"/>
        </w:rPr>
      </w:pPr>
      <w:r w:rsidRPr="00504D5A">
        <w:rPr>
          <w:color w:val="auto"/>
        </w:rPr>
        <w:t>İnsanların yaralanmasına veya zarar görmesine yol açabilecek açıklıkta hareket eden motorlar ve kısımları, uygun koruyucu donanımlarla koruma altına alınmalı, sıcak parçaların kapatılma işlemi de etkin bir şekilde yapılmalıdır.</w:t>
      </w:r>
    </w:p>
    <w:p w14:paraId="72CEC137" w14:textId="77777777" w:rsidR="000B72E1" w:rsidRPr="00504D5A" w:rsidRDefault="000B72E1" w:rsidP="00587413">
      <w:pPr>
        <w:pStyle w:val="Default"/>
        <w:tabs>
          <w:tab w:val="left" w:pos="9072"/>
        </w:tabs>
        <w:jc w:val="both"/>
        <w:rPr>
          <w:color w:val="auto"/>
        </w:rPr>
      </w:pPr>
    </w:p>
    <w:p w14:paraId="00D76142" w14:textId="41B42A59" w:rsidR="00200B8A" w:rsidRPr="00504D5A" w:rsidRDefault="00455A67" w:rsidP="00587413">
      <w:pPr>
        <w:pStyle w:val="CM2"/>
        <w:tabs>
          <w:tab w:val="left" w:pos="9072"/>
        </w:tabs>
        <w:spacing w:line="240" w:lineRule="auto"/>
        <w:jc w:val="both"/>
        <w:rPr>
          <w:b/>
          <w:bCs/>
        </w:rPr>
      </w:pPr>
      <w:r w:rsidRPr="00504D5A">
        <w:rPr>
          <w:bCs/>
        </w:rPr>
        <w:t>5.1.4</w:t>
      </w:r>
      <w:r w:rsidR="004C401F" w:rsidRPr="00504D5A">
        <w:rPr>
          <w:b/>
          <w:bCs/>
        </w:rPr>
        <w:t xml:space="preserve"> </w:t>
      </w:r>
      <w:r w:rsidR="00200B8A" w:rsidRPr="00504D5A">
        <w:rPr>
          <w:bCs/>
        </w:rPr>
        <w:t xml:space="preserve">Dıştan takma motorlarda ilk hareket </w:t>
      </w:r>
    </w:p>
    <w:p w14:paraId="61BAC145" w14:textId="77777777" w:rsidR="00455A67" w:rsidRPr="00504D5A" w:rsidRDefault="00455A67" w:rsidP="00587413">
      <w:pPr>
        <w:pStyle w:val="Default"/>
        <w:tabs>
          <w:tab w:val="left" w:pos="9072"/>
        </w:tabs>
        <w:jc w:val="both"/>
        <w:rPr>
          <w:color w:val="auto"/>
        </w:rPr>
      </w:pPr>
    </w:p>
    <w:p w14:paraId="549558EC" w14:textId="766452E7" w:rsidR="00200B8A" w:rsidRPr="00504D5A" w:rsidRDefault="005065AB" w:rsidP="00587413">
      <w:pPr>
        <w:pStyle w:val="CM1"/>
        <w:tabs>
          <w:tab w:val="left" w:pos="9072"/>
        </w:tabs>
        <w:spacing w:line="240" w:lineRule="auto"/>
        <w:jc w:val="both"/>
      </w:pPr>
      <w:r w:rsidRPr="00504D5A">
        <w:t>Herhangi bir deniz taşıtına monte edilen d</w:t>
      </w:r>
      <w:r w:rsidR="00200B8A" w:rsidRPr="00504D5A">
        <w:t xml:space="preserve">ıştan takma </w:t>
      </w:r>
      <w:r w:rsidRPr="00504D5A">
        <w:t>tüm motorlardan, aşağıdakiler hariç olmak üzere</w:t>
      </w:r>
      <w:r w:rsidR="00577136" w:rsidRPr="00504D5A">
        <w:t>,</w:t>
      </w:r>
      <w:r w:rsidRPr="00504D5A">
        <w:t xml:space="preserve"> motor viteste iken çalışmasını önleme donanımları bulunmalıdır</w:t>
      </w:r>
      <w:r w:rsidR="00200B8A" w:rsidRPr="00504D5A">
        <w:t xml:space="preserve">: </w:t>
      </w:r>
    </w:p>
    <w:p w14:paraId="00812769" w14:textId="77777777" w:rsidR="00200B8A" w:rsidRPr="00504D5A" w:rsidRDefault="00200B8A" w:rsidP="00587413">
      <w:pPr>
        <w:pStyle w:val="CM2"/>
        <w:tabs>
          <w:tab w:val="left" w:pos="9072"/>
        </w:tabs>
        <w:spacing w:line="240" w:lineRule="auto"/>
        <w:ind w:firstLine="539"/>
        <w:jc w:val="both"/>
      </w:pPr>
      <w:r w:rsidRPr="00504D5A">
        <w:t xml:space="preserve">(a) Motorun statik itme kuvveti 500 Newton’dan az olanlar, </w:t>
      </w:r>
    </w:p>
    <w:p w14:paraId="75D19A2B" w14:textId="5318C726" w:rsidR="00200B8A" w:rsidRPr="00504D5A" w:rsidRDefault="00200B8A" w:rsidP="00587413">
      <w:pPr>
        <w:pStyle w:val="CM2"/>
        <w:tabs>
          <w:tab w:val="left" w:pos="9072"/>
        </w:tabs>
        <w:spacing w:line="240" w:lineRule="auto"/>
        <w:ind w:firstLine="539"/>
        <w:jc w:val="both"/>
      </w:pPr>
      <w:r w:rsidRPr="00504D5A">
        <w:t>(b) Motorun ilk hareketinde üretilen statik itme kuvvetini 500 Newton‘da sınırlayan bir sınır</w:t>
      </w:r>
      <w:r w:rsidR="00A6637B" w:rsidRPr="00504D5A">
        <w:t>lama tertibatına sahip olanlar.</w:t>
      </w:r>
    </w:p>
    <w:p w14:paraId="05145837" w14:textId="77777777" w:rsidR="005065AB" w:rsidRPr="00504D5A" w:rsidRDefault="005065AB" w:rsidP="00587413">
      <w:pPr>
        <w:pStyle w:val="Default"/>
        <w:tabs>
          <w:tab w:val="left" w:pos="9072"/>
        </w:tabs>
        <w:jc w:val="both"/>
        <w:rPr>
          <w:color w:val="auto"/>
        </w:rPr>
      </w:pPr>
    </w:p>
    <w:p w14:paraId="7888E6E8" w14:textId="484A3B58" w:rsidR="00200B8A" w:rsidRPr="00504D5A" w:rsidRDefault="00455A67" w:rsidP="00587413">
      <w:pPr>
        <w:pStyle w:val="CM2"/>
        <w:tabs>
          <w:tab w:val="left" w:pos="9072"/>
        </w:tabs>
        <w:spacing w:line="240" w:lineRule="auto"/>
        <w:jc w:val="both"/>
      </w:pPr>
      <w:r w:rsidRPr="00504D5A">
        <w:rPr>
          <w:bCs/>
        </w:rPr>
        <w:t>5.1.5</w:t>
      </w:r>
      <w:r w:rsidR="004C401F" w:rsidRPr="00504D5A">
        <w:rPr>
          <w:b/>
          <w:bCs/>
        </w:rPr>
        <w:t xml:space="preserve"> </w:t>
      </w:r>
      <w:r w:rsidR="00200B8A" w:rsidRPr="00504D5A">
        <w:rPr>
          <w:bCs/>
        </w:rPr>
        <w:t>Kullanıcısı üzerinde değilken kişisel deniz taşıtının çalışmas</w:t>
      </w:r>
      <w:r w:rsidR="00200B8A" w:rsidRPr="00504D5A">
        <w:t xml:space="preserve">ı </w:t>
      </w:r>
    </w:p>
    <w:p w14:paraId="370F4393" w14:textId="77777777" w:rsidR="00455A67" w:rsidRPr="00504D5A" w:rsidRDefault="00455A67" w:rsidP="00587413">
      <w:pPr>
        <w:pStyle w:val="Default"/>
        <w:tabs>
          <w:tab w:val="left" w:pos="9072"/>
        </w:tabs>
        <w:jc w:val="both"/>
        <w:rPr>
          <w:color w:val="auto"/>
        </w:rPr>
      </w:pPr>
    </w:p>
    <w:p w14:paraId="5FA02A74" w14:textId="1523C04A" w:rsidR="00200B8A" w:rsidRPr="00504D5A" w:rsidRDefault="00200B8A" w:rsidP="00587413">
      <w:pPr>
        <w:pStyle w:val="CM25"/>
        <w:tabs>
          <w:tab w:val="left" w:pos="9072"/>
        </w:tabs>
        <w:spacing w:after="0"/>
        <w:jc w:val="both"/>
      </w:pPr>
      <w:r w:rsidRPr="00504D5A">
        <w:t>Kişisel deniz taşıtı, kullanıcı taşıtı isteyerek terk edince veya üzerinden düşünce; motoru otomatik olarak durduran bir donanıma sahip olmalı veya otomatik olarak düşük hızda ileri doğru dairesel</w:t>
      </w:r>
      <w:r w:rsidR="00A6637B" w:rsidRPr="00504D5A">
        <w:t xml:space="preserve"> hareket yapacak şekilde tasar</w:t>
      </w:r>
      <w:r w:rsidRPr="00504D5A">
        <w:t xml:space="preserve">lanmalıdır. </w:t>
      </w:r>
    </w:p>
    <w:p w14:paraId="69F9DE65" w14:textId="77777777" w:rsidR="00BC7ED8" w:rsidRPr="00504D5A" w:rsidRDefault="00BC7ED8" w:rsidP="00587413">
      <w:pPr>
        <w:pStyle w:val="Default"/>
        <w:tabs>
          <w:tab w:val="left" w:pos="9072"/>
        </w:tabs>
        <w:jc w:val="both"/>
        <w:rPr>
          <w:color w:val="auto"/>
        </w:rPr>
      </w:pPr>
    </w:p>
    <w:p w14:paraId="649DBC94" w14:textId="77777777" w:rsidR="004C401F" w:rsidRPr="00504D5A" w:rsidRDefault="00A6637B" w:rsidP="00587413">
      <w:pPr>
        <w:pStyle w:val="Default"/>
        <w:tabs>
          <w:tab w:val="left" w:pos="9072"/>
        </w:tabs>
        <w:jc w:val="both"/>
        <w:rPr>
          <w:color w:val="auto"/>
        </w:rPr>
      </w:pPr>
      <w:r w:rsidRPr="00504D5A">
        <w:rPr>
          <w:color w:val="auto"/>
        </w:rPr>
        <w:t>5.1.6</w:t>
      </w:r>
      <w:r w:rsidR="004C401F" w:rsidRPr="00504D5A">
        <w:rPr>
          <w:color w:val="auto"/>
        </w:rPr>
        <w:t xml:space="preserve"> </w:t>
      </w:r>
    </w:p>
    <w:p w14:paraId="63B41A26" w14:textId="77777777" w:rsidR="004C401F" w:rsidRPr="00504D5A" w:rsidRDefault="004C401F" w:rsidP="00587413">
      <w:pPr>
        <w:pStyle w:val="Default"/>
        <w:tabs>
          <w:tab w:val="left" w:pos="9072"/>
        </w:tabs>
        <w:jc w:val="both"/>
        <w:rPr>
          <w:color w:val="auto"/>
        </w:rPr>
      </w:pPr>
    </w:p>
    <w:p w14:paraId="31D5BF27" w14:textId="125861FE" w:rsidR="00BC7ED8" w:rsidRPr="00504D5A" w:rsidRDefault="00A76B4D" w:rsidP="00587413">
      <w:pPr>
        <w:pStyle w:val="Default"/>
        <w:tabs>
          <w:tab w:val="left" w:pos="9072"/>
        </w:tabs>
        <w:jc w:val="both"/>
        <w:rPr>
          <w:color w:val="auto"/>
        </w:rPr>
      </w:pPr>
      <w:r w:rsidRPr="00504D5A">
        <w:rPr>
          <w:color w:val="auto"/>
          <w:shd w:val="clear" w:color="auto" w:fill="FFFFFF"/>
        </w:rPr>
        <w:t xml:space="preserve">Yeke donanımlı </w:t>
      </w:r>
      <w:proofErr w:type="gramStart"/>
      <w:r w:rsidRPr="00504D5A">
        <w:rPr>
          <w:color w:val="auto"/>
          <w:shd w:val="clear" w:color="auto" w:fill="FFFFFF"/>
        </w:rPr>
        <w:t>kıçtan</w:t>
      </w:r>
      <w:proofErr w:type="gramEnd"/>
      <w:r w:rsidRPr="00504D5A">
        <w:rPr>
          <w:color w:val="auto"/>
          <w:shd w:val="clear" w:color="auto" w:fill="FFFFFF"/>
        </w:rPr>
        <w:t xml:space="preserve"> takma motorlar, sürücüye bağlanabilen bir acil durdurma aparatı ile donatılmış olmalıdır.</w:t>
      </w:r>
    </w:p>
    <w:p w14:paraId="1E898BFE" w14:textId="77777777" w:rsidR="000B72E1" w:rsidRPr="00504D5A" w:rsidRDefault="000B72E1" w:rsidP="00587413">
      <w:pPr>
        <w:pStyle w:val="Default"/>
        <w:tabs>
          <w:tab w:val="left" w:pos="9072"/>
        </w:tabs>
        <w:jc w:val="both"/>
        <w:rPr>
          <w:color w:val="auto"/>
        </w:rPr>
      </w:pPr>
    </w:p>
    <w:p w14:paraId="1DCC5FAD" w14:textId="77777777" w:rsidR="00200B8A" w:rsidRPr="00504D5A" w:rsidRDefault="00200B8A" w:rsidP="001E52BB">
      <w:pPr>
        <w:pStyle w:val="CM2"/>
        <w:numPr>
          <w:ilvl w:val="1"/>
          <w:numId w:val="2"/>
        </w:numPr>
        <w:tabs>
          <w:tab w:val="left" w:pos="9072"/>
        </w:tabs>
        <w:spacing w:line="240" w:lineRule="auto"/>
        <w:jc w:val="both"/>
        <w:rPr>
          <w:b/>
          <w:bCs/>
        </w:rPr>
      </w:pPr>
      <w:r w:rsidRPr="00504D5A">
        <w:rPr>
          <w:b/>
          <w:bCs/>
        </w:rPr>
        <w:t xml:space="preserve">Yakıt sistemi </w:t>
      </w:r>
    </w:p>
    <w:p w14:paraId="447F1F81" w14:textId="77777777" w:rsidR="00837144" w:rsidRPr="00504D5A" w:rsidRDefault="00837144" w:rsidP="00587413">
      <w:pPr>
        <w:pStyle w:val="Default"/>
        <w:tabs>
          <w:tab w:val="left" w:pos="9072"/>
        </w:tabs>
        <w:ind w:left="1631"/>
        <w:jc w:val="both"/>
        <w:rPr>
          <w:color w:val="auto"/>
        </w:rPr>
      </w:pPr>
    </w:p>
    <w:p w14:paraId="5BE85F6B" w14:textId="59351C8F" w:rsidR="00200B8A" w:rsidRPr="00504D5A" w:rsidRDefault="00FE35C1" w:rsidP="00587413">
      <w:pPr>
        <w:pStyle w:val="CM2"/>
        <w:tabs>
          <w:tab w:val="left" w:pos="9072"/>
        </w:tabs>
        <w:spacing w:line="240" w:lineRule="auto"/>
        <w:jc w:val="both"/>
        <w:rPr>
          <w:b/>
          <w:bCs/>
        </w:rPr>
      </w:pPr>
      <w:r w:rsidRPr="00504D5A">
        <w:rPr>
          <w:bCs/>
        </w:rPr>
        <w:t>5.2.1</w:t>
      </w:r>
      <w:r w:rsidR="004C401F" w:rsidRPr="00504D5A">
        <w:rPr>
          <w:b/>
          <w:bCs/>
        </w:rPr>
        <w:t xml:space="preserve"> </w:t>
      </w:r>
      <w:r w:rsidR="00200B8A" w:rsidRPr="00504D5A">
        <w:rPr>
          <w:bCs/>
        </w:rPr>
        <w:t>Genel</w:t>
      </w:r>
      <w:r w:rsidR="00200B8A" w:rsidRPr="00504D5A">
        <w:rPr>
          <w:b/>
          <w:bCs/>
        </w:rPr>
        <w:t xml:space="preserve"> </w:t>
      </w:r>
    </w:p>
    <w:p w14:paraId="7CA1779D" w14:textId="77777777" w:rsidR="00FE35C1" w:rsidRPr="00504D5A" w:rsidRDefault="00FE35C1" w:rsidP="00587413">
      <w:pPr>
        <w:pStyle w:val="Default"/>
        <w:tabs>
          <w:tab w:val="left" w:pos="9072"/>
        </w:tabs>
        <w:jc w:val="both"/>
        <w:rPr>
          <w:color w:val="auto"/>
        </w:rPr>
      </w:pPr>
    </w:p>
    <w:p w14:paraId="5976C9E1" w14:textId="77777777" w:rsidR="00200B8A" w:rsidRPr="00504D5A" w:rsidRDefault="00200B8A" w:rsidP="00587413">
      <w:pPr>
        <w:pStyle w:val="CM25"/>
        <w:tabs>
          <w:tab w:val="left" w:pos="9072"/>
        </w:tabs>
        <w:spacing w:after="0"/>
        <w:jc w:val="both"/>
      </w:pPr>
      <w:r w:rsidRPr="00504D5A">
        <w:t xml:space="preserve">Yakıtın doldurulması, depolanması, deponun havalandırılması, yakıt besleme düzenlemeleri ve tesisatları, yangın ve patlama risklerini en aza </w:t>
      </w:r>
      <w:r w:rsidR="00E1004E" w:rsidRPr="00504D5A">
        <w:t>indirecek şekilde tasarlanmalı</w:t>
      </w:r>
      <w:r w:rsidRPr="00504D5A">
        <w:t xml:space="preserve"> ve yerleştirilmelidir.  </w:t>
      </w:r>
    </w:p>
    <w:p w14:paraId="3D2BA2B7" w14:textId="77777777" w:rsidR="000B72E1" w:rsidRPr="00504D5A" w:rsidRDefault="000B72E1" w:rsidP="00587413">
      <w:pPr>
        <w:pStyle w:val="Default"/>
        <w:tabs>
          <w:tab w:val="left" w:pos="9072"/>
        </w:tabs>
        <w:jc w:val="both"/>
        <w:rPr>
          <w:color w:val="auto"/>
        </w:rPr>
      </w:pPr>
    </w:p>
    <w:p w14:paraId="4E0E287C" w14:textId="77777777" w:rsidR="00200B8A" w:rsidRPr="00504D5A" w:rsidRDefault="00200B8A" w:rsidP="00587413">
      <w:pPr>
        <w:pStyle w:val="CM2"/>
        <w:tabs>
          <w:tab w:val="left" w:pos="9072"/>
        </w:tabs>
        <w:spacing w:line="240" w:lineRule="auto"/>
        <w:jc w:val="both"/>
        <w:rPr>
          <w:i/>
        </w:rPr>
      </w:pPr>
      <w:r w:rsidRPr="00504D5A">
        <w:rPr>
          <w:bCs/>
        </w:rPr>
        <w:t>5.2.2.</w:t>
      </w:r>
      <w:r w:rsidRPr="00504D5A">
        <w:rPr>
          <w:bCs/>
          <w:i/>
        </w:rPr>
        <w:t xml:space="preserve"> </w:t>
      </w:r>
      <w:r w:rsidRPr="00504D5A">
        <w:rPr>
          <w:bCs/>
        </w:rPr>
        <w:t>Yakıt tanklar</w:t>
      </w:r>
      <w:r w:rsidRPr="00504D5A">
        <w:t>ı</w:t>
      </w:r>
      <w:r w:rsidRPr="00504D5A">
        <w:rPr>
          <w:i/>
        </w:rPr>
        <w:t xml:space="preserve"> </w:t>
      </w:r>
    </w:p>
    <w:p w14:paraId="10340D5E" w14:textId="77777777" w:rsidR="00E1004E" w:rsidRPr="00504D5A" w:rsidRDefault="00E1004E" w:rsidP="00587413">
      <w:pPr>
        <w:pStyle w:val="Default"/>
        <w:tabs>
          <w:tab w:val="left" w:pos="9072"/>
        </w:tabs>
        <w:jc w:val="both"/>
        <w:rPr>
          <w:color w:val="auto"/>
        </w:rPr>
      </w:pPr>
    </w:p>
    <w:p w14:paraId="37F18D57" w14:textId="01CD7157" w:rsidR="00E1004E" w:rsidRPr="00504D5A" w:rsidRDefault="00200B8A" w:rsidP="00587413">
      <w:pPr>
        <w:pStyle w:val="CM2"/>
        <w:tabs>
          <w:tab w:val="left" w:pos="9072"/>
        </w:tabs>
        <w:spacing w:line="240" w:lineRule="auto"/>
        <w:jc w:val="both"/>
      </w:pPr>
      <w:r w:rsidRPr="00504D5A">
        <w:t>Yakıt tankları, boru devreleri ve hortumlar; sabitlenmeli, tehlike oluşturacak önemli ısı kaynağından korunmalı veya ayrılmalıdır. Tankların malzemesi ve yapım</w:t>
      </w:r>
      <w:r w:rsidR="00967A7B" w:rsidRPr="00504D5A">
        <w:t xml:space="preserve"> yöntemi</w:t>
      </w:r>
      <w:r w:rsidRPr="00504D5A">
        <w:t xml:space="preserve">; yakıtın cinsi ve tankın kapasitesine uygun olmalıdır. </w:t>
      </w:r>
    </w:p>
    <w:p w14:paraId="48C8134E" w14:textId="47D17B18" w:rsidR="00E1004E" w:rsidRPr="00504D5A" w:rsidRDefault="00E1004E" w:rsidP="00587413">
      <w:pPr>
        <w:pStyle w:val="CM2"/>
        <w:tabs>
          <w:tab w:val="left" w:pos="9072"/>
        </w:tabs>
        <w:spacing w:line="240" w:lineRule="auto"/>
        <w:jc w:val="both"/>
      </w:pPr>
      <w:r w:rsidRPr="00504D5A">
        <w:t>Benzin</w:t>
      </w:r>
      <w:r w:rsidR="00200B8A" w:rsidRPr="00504D5A">
        <w:t xml:space="preserve"> tank mahalleri</w:t>
      </w:r>
      <w:r w:rsidR="00653CEB" w:rsidRPr="00504D5A">
        <w:t xml:space="preserve"> ve bunun gibi patlayıcı ortamların oluşabileceği bütün kapalı alanlar sürekli olarak</w:t>
      </w:r>
      <w:r w:rsidR="00200B8A" w:rsidRPr="00504D5A">
        <w:t xml:space="preserve"> havalandırılmalıdır. </w:t>
      </w:r>
    </w:p>
    <w:p w14:paraId="3E9962DD" w14:textId="77777777" w:rsidR="00200B8A" w:rsidRPr="00504D5A" w:rsidRDefault="00200B8A" w:rsidP="00587413">
      <w:pPr>
        <w:pStyle w:val="CM2"/>
        <w:tabs>
          <w:tab w:val="left" w:pos="9072"/>
        </w:tabs>
        <w:spacing w:line="240" w:lineRule="auto"/>
        <w:jc w:val="both"/>
      </w:pPr>
      <w:r w:rsidRPr="00504D5A">
        <w:t>Benzin</w:t>
      </w:r>
      <w:r w:rsidR="00B66FF5" w:rsidRPr="00504D5A">
        <w:t xml:space="preserve"> tankları</w:t>
      </w:r>
      <w:r w:rsidRPr="00504D5A">
        <w:t>, tekne gövdes</w:t>
      </w:r>
      <w:r w:rsidR="00B66FF5" w:rsidRPr="00504D5A">
        <w:t>inin bir parçasını oluşturmayacak ve b</w:t>
      </w:r>
      <w:r w:rsidRPr="00504D5A">
        <w:t xml:space="preserve">u tanklar:  </w:t>
      </w:r>
    </w:p>
    <w:p w14:paraId="1D7295B9" w14:textId="77777777" w:rsidR="00E1004E" w:rsidRPr="00504D5A" w:rsidRDefault="00E1004E" w:rsidP="00587413">
      <w:pPr>
        <w:pStyle w:val="Default"/>
        <w:tabs>
          <w:tab w:val="left" w:pos="9072"/>
        </w:tabs>
        <w:jc w:val="both"/>
        <w:rPr>
          <w:color w:val="auto"/>
        </w:rPr>
      </w:pPr>
    </w:p>
    <w:p w14:paraId="4FE6A117" w14:textId="77777777" w:rsidR="00200B8A" w:rsidRPr="00504D5A" w:rsidRDefault="00200B8A" w:rsidP="00587413">
      <w:pPr>
        <w:pStyle w:val="CM2"/>
        <w:tabs>
          <w:tab w:val="left" w:pos="9072"/>
        </w:tabs>
        <w:spacing w:line="240" w:lineRule="auto"/>
        <w:ind w:firstLine="540"/>
        <w:jc w:val="both"/>
      </w:pPr>
      <w:r w:rsidRPr="00504D5A">
        <w:t>a)</w:t>
      </w:r>
      <w:r w:rsidR="009744B4" w:rsidRPr="00504D5A">
        <w:t xml:space="preserve"> Herhangi bir motor</w:t>
      </w:r>
      <w:r w:rsidR="006850B1" w:rsidRPr="00504D5A">
        <w:t xml:space="preserve">dan veya diğer tüm </w:t>
      </w:r>
      <w:r w:rsidRPr="00504D5A">
        <w:t>tutuşma</w:t>
      </w:r>
      <w:r w:rsidR="006850B1" w:rsidRPr="00504D5A">
        <w:t xml:space="preserve"> kaynaklarından yangına karşı </w:t>
      </w:r>
      <w:r w:rsidR="006850B1" w:rsidRPr="00504D5A">
        <w:lastRenderedPageBreak/>
        <w:t>korunacaktır.</w:t>
      </w:r>
    </w:p>
    <w:p w14:paraId="5DBEC2C0" w14:textId="77777777" w:rsidR="00200B8A" w:rsidRPr="00504D5A" w:rsidRDefault="00200B8A" w:rsidP="00587413">
      <w:pPr>
        <w:pStyle w:val="CM1"/>
        <w:tabs>
          <w:tab w:val="left" w:pos="9072"/>
        </w:tabs>
        <w:spacing w:line="240" w:lineRule="auto"/>
        <w:ind w:left="543"/>
        <w:jc w:val="both"/>
      </w:pPr>
      <w:r w:rsidRPr="00504D5A">
        <w:t xml:space="preserve">b) Yaşam mahallerinden ayrılmış olacaktır. </w:t>
      </w:r>
    </w:p>
    <w:p w14:paraId="7A421FF4" w14:textId="77777777" w:rsidR="00200B8A" w:rsidRPr="00504D5A" w:rsidRDefault="00200B8A" w:rsidP="00587413">
      <w:pPr>
        <w:pStyle w:val="CM25"/>
        <w:tabs>
          <w:tab w:val="left" w:pos="9072"/>
        </w:tabs>
        <w:spacing w:after="0"/>
        <w:jc w:val="both"/>
      </w:pPr>
      <w:r w:rsidRPr="00504D5A">
        <w:t>Dizel yakıt (motorin)</w:t>
      </w:r>
      <w:r w:rsidR="005819C1" w:rsidRPr="00504D5A">
        <w:t xml:space="preserve"> tankı</w:t>
      </w:r>
      <w:r w:rsidRPr="00504D5A">
        <w:t>, tekne gövdesi</w:t>
      </w:r>
      <w:r w:rsidR="005819C1" w:rsidRPr="00504D5A">
        <w:t xml:space="preserve"> ile bütünsel olabilir.</w:t>
      </w:r>
    </w:p>
    <w:p w14:paraId="55D0DC89" w14:textId="77777777" w:rsidR="000B72E1" w:rsidRPr="00504D5A" w:rsidRDefault="000B72E1" w:rsidP="00587413">
      <w:pPr>
        <w:pStyle w:val="Default"/>
        <w:tabs>
          <w:tab w:val="left" w:pos="9072"/>
        </w:tabs>
        <w:jc w:val="both"/>
        <w:rPr>
          <w:color w:val="auto"/>
        </w:rPr>
      </w:pPr>
    </w:p>
    <w:p w14:paraId="48A94837" w14:textId="77777777" w:rsidR="00200B8A" w:rsidRPr="00504D5A" w:rsidRDefault="00200B8A" w:rsidP="001E52BB">
      <w:pPr>
        <w:pStyle w:val="CM2"/>
        <w:numPr>
          <w:ilvl w:val="1"/>
          <w:numId w:val="2"/>
        </w:numPr>
        <w:tabs>
          <w:tab w:val="left" w:pos="9072"/>
        </w:tabs>
        <w:spacing w:line="240" w:lineRule="auto"/>
        <w:jc w:val="both"/>
        <w:rPr>
          <w:b/>
          <w:bCs/>
        </w:rPr>
      </w:pPr>
      <w:r w:rsidRPr="00504D5A">
        <w:rPr>
          <w:b/>
          <w:bCs/>
        </w:rPr>
        <w:t xml:space="preserve">Elektrik sistemi </w:t>
      </w:r>
    </w:p>
    <w:p w14:paraId="214434A8" w14:textId="77777777" w:rsidR="000B72E1" w:rsidRPr="00504D5A" w:rsidRDefault="000B72E1" w:rsidP="00587413">
      <w:pPr>
        <w:pStyle w:val="Default"/>
        <w:tabs>
          <w:tab w:val="left" w:pos="9072"/>
        </w:tabs>
        <w:ind w:left="360"/>
        <w:jc w:val="both"/>
        <w:rPr>
          <w:color w:val="auto"/>
        </w:rPr>
      </w:pPr>
    </w:p>
    <w:p w14:paraId="50A4E03B" w14:textId="5DD2B89C" w:rsidR="00A37BCD" w:rsidRPr="00504D5A" w:rsidRDefault="00200B8A" w:rsidP="00587413">
      <w:pPr>
        <w:pStyle w:val="CM2"/>
        <w:tabs>
          <w:tab w:val="left" w:pos="9072"/>
        </w:tabs>
        <w:spacing w:line="240" w:lineRule="auto"/>
        <w:jc w:val="both"/>
      </w:pPr>
      <w:r w:rsidRPr="00504D5A">
        <w:t xml:space="preserve">Elektrik sistemleri; normal kullanım şartlarında </w:t>
      </w:r>
      <w:r w:rsidR="00A37BCD" w:rsidRPr="00504D5A">
        <w:t>deniz taşıtının</w:t>
      </w:r>
      <w:r w:rsidRPr="00504D5A">
        <w:t xml:space="preserve"> kusursuz işletilmesini sağlayacak, </w:t>
      </w:r>
      <w:r w:rsidR="00653CEB" w:rsidRPr="00504D5A">
        <w:t xml:space="preserve">yangın veya patlama tehlikesi oluşturmayacak şekilde projelendirilip tesis edilir ve çalışanlar doğrudan veya dolaylı temas sonucu kaza riskine karşı korunur. </w:t>
      </w:r>
    </w:p>
    <w:p w14:paraId="3E7D1C24" w14:textId="76C8AD44" w:rsidR="00653CEB" w:rsidRPr="00504D5A" w:rsidRDefault="00653CEB" w:rsidP="00587413">
      <w:pPr>
        <w:pStyle w:val="Default"/>
        <w:tabs>
          <w:tab w:val="left" w:pos="9072"/>
        </w:tabs>
        <w:jc w:val="both"/>
        <w:rPr>
          <w:color w:val="auto"/>
        </w:rPr>
      </w:pPr>
      <w:r w:rsidRPr="00504D5A">
        <w:rPr>
          <w:color w:val="auto"/>
        </w:rPr>
        <w:t>Elektrik tesisatının projelendirilmesi, kurulması, malzemenin ve koruyucu cihazlarının seçimi kullanılacak gerilime ve ortam şartlarına uygun olarak yapılır ve bakımı, onarımı, kontrolü ve işletilmesi sağlanır.</w:t>
      </w:r>
    </w:p>
    <w:p w14:paraId="1F0AA780" w14:textId="77777777" w:rsidR="00653CEB" w:rsidRPr="00504D5A" w:rsidRDefault="00653CEB" w:rsidP="00587413">
      <w:pPr>
        <w:pStyle w:val="Default"/>
        <w:tabs>
          <w:tab w:val="left" w:pos="9072"/>
        </w:tabs>
        <w:jc w:val="both"/>
        <w:rPr>
          <w:color w:val="auto"/>
        </w:rPr>
      </w:pPr>
    </w:p>
    <w:p w14:paraId="603B110C" w14:textId="4181CF2D" w:rsidR="00A37BCD" w:rsidRPr="00504D5A" w:rsidRDefault="009744B4" w:rsidP="00587413">
      <w:pPr>
        <w:pStyle w:val="CM2"/>
        <w:tabs>
          <w:tab w:val="left" w:pos="9072"/>
        </w:tabs>
        <w:spacing w:line="240" w:lineRule="auto"/>
        <w:jc w:val="both"/>
      </w:pPr>
      <w:r w:rsidRPr="00504D5A">
        <w:t>Motor</w:t>
      </w:r>
      <w:r w:rsidR="0031227F" w:rsidRPr="00504D5A">
        <w:t xml:space="preserve"> çalıştırma </w:t>
      </w:r>
      <w:r w:rsidR="00200B8A" w:rsidRPr="00504D5A">
        <w:t xml:space="preserve">devreleri dışında, </w:t>
      </w:r>
      <w:r w:rsidR="0031227F" w:rsidRPr="00504D5A">
        <w:t xml:space="preserve">akülerden beslenen tüm elektrik devreleri, </w:t>
      </w:r>
      <w:r w:rsidR="00200B8A" w:rsidRPr="00504D5A">
        <w:t xml:space="preserve">aşırı yüke karşı </w:t>
      </w:r>
      <w:r w:rsidR="0031227F" w:rsidRPr="00504D5A">
        <w:t>maruz kal</w:t>
      </w:r>
      <w:r w:rsidR="00967A7B" w:rsidRPr="00504D5A">
        <w:t>ı</w:t>
      </w:r>
      <w:r w:rsidR="0031227F" w:rsidRPr="00504D5A">
        <w:t>nan durumlarda güvenli kalabilmelidir.</w:t>
      </w:r>
      <w:r w:rsidR="00200B8A" w:rsidRPr="00504D5A">
        <w:t xml:space="preserve"> </w:t>
      </w:r>
    </w:p>
    <w:p w14:paraId="5509DC7D" w14:textId="104CEFEF" w:rsidR="00A34A1F" w:rsidRPr="00504D5A" w:rsidRDefault="009744B4" w:rsidP="00587413">
      <w:pPr>
        <w:pStyle w:val="Default"/>
        <w:tabs>
          <w:tab w:val="left" w:pos="9072"/>
        </w:tabs>
        <w:jc w:val="both"/>
        <w:rPr>
          <w:color w:val="auto"/>
        </w:rPr>
      </w:pPr>
      <w:r w:rsidRPr="00504D5A">
        <w:rPr>
          <w:color w:val="auto"/>
        </w:rPr>
        <w:t>Elektrikli sevk motor</w:t>
      </w:r>
      <w:r w:rsidR="00A34A1F" w:rsidRPr="00504D5A">
        <w:rPr>
          <w:color w:val="auto"/>
        </w:rPr>
        <w:t xml:space="preserve">ları devreleri, diğer </w:t>
      </w:r>
      <w:r w:rsidR="00DE6E33" w:rsidRPr="00504D5A">
        <w:rPr>
          <w:color w:val="auto"/>
        </w:rPr>
        <w:t xml:space="preserve">amaçlar için tasarlanmış devrelerle, işletilmelerine engel olacak </w:t>
      </w:r>
      <w:r w:rsidR="009D6A7B" w:rsidRPr="00504D5A">
        <w:rPr>
          <w:color w:val="auto"/>
        </w:rPr>
        <w:t>şekilde etkileşime</w:t>
      </w:r>
      <w:r w:rsidR="00A34A1F" w:rsidRPr="00504D5A">
        <w:rPr>
          <w:color w:val="auto"/>
        </w:rPr>
        <w:t xml:space="preserve"> girmemelidir</w:t>
      </w:r>
      <w:r w:rsidR="00DE6E33" w:rsidRPr="00504D5A">
        <w:rPr>
          <w:color w:val="auto"/>
        </w:rPr>
        <w:t>.</w:t>
      </w:r>
    </w:p>
    <w:p w14:paraId="765C8D29" w14:textId="77777777" w:rsidR="00A34A1F" w:rsidRPr="00504D5A" w:rsidRDefault="00A34A1F" w:rsidP="00587413">
      <w:pPr>
        <w:pStyle w:val="Default"/>
        <w:tabs>
          <w:tab w:val="left" w:pos="9072"/>
        </w:tabs>
        <w:jc w:val="both"/>
        <w:rPr>
          <w:color w:val="auto"/>
        </w:rPr>
      </w:pPr>
    </w:p>
    <w:p w14:paraId="511A92DF" w14:textId="77777777" w:rsidR="00837713" w:rsidRPr="00504D5A" w:rsidRDefault="00200B8A" w:rsidP="00587413">
      <w:pPr>
        <w:pStyle w:val="CM2"/>
        <w:tabs>
          <w:tab w:val="left" w:pos="9072"/>
        </w:tabs>
        <w:spacing w:line="240" w:lineRule="auto"/>
        <w:jc w:val="both"/>
      </w:pPr>
      <w:r w:rsidRPr="00504D5A">
        <w:t xml:space="preserve">Akülerden yayılabilecek </w:t>
      </w:r>
      <w:r w:rsidR="00A34A1F" w:rsidRPr="00504D5A">
        <w:t xml:space="preserve">patlayıcı </w:t>
      </w:r>
      <w:r w:rsidRPr="00504D5A">
        <w:t>gazların birikimini engelleyecek şekilde havalandırma sağlanmalıdır. Aküler, sıkıca sabitlenerek, emniyet altına alınmalı ve su girişine karşı korunmalıdır.</w:t>
      </w:r>
    </w:p>
    <w:p w14:paraId="3C5E0CD1" w14:textId="77777777" w:rsidR="00200B8A" w:rsidRPr="00504D5A" w:rsidRDefault="00200B8A" w:rsidP="00587413">
      <w:pPr>
        <w:pStyle w:val="CM2"/>
        <w:tabs>
          <w:tab w:val="left" w:pos="9072"/>
        </w:tabs>
        <w:spacing w:line="240" w:lineRule="auto"/>
        <w:jc w:val="both"/>
      </w:pPr>
      <w:r w:rsidRPr="00504D5A">
        <w:t xml:space="preserve"> </w:t>
      </w:r>
    </w:p>
    <w:p w14:paraId="7F1E71F5" w14:textId="77777777" w:rsidR="001D6746" w:rsidRPr="00504D5A" w:rsidRDefault="00200B8A" w:rsidP="001E52BB">
      <w:pPr>
        <w:pStyle w:val="CM4"/>
        <w:numPr>
          <w:ilvl w:val="1"/>
          <w:numId w:val="2"/>
        </w:numPr>
        <w:tabs>
          <w:tab w:val="left" w:pos="9072"/>
        </w:tabs>
        <w:jc w:val="both"/>
        <w:rPr>
          <w:b/>
          <w:bCs/>
        </w:rPr>
      </w:pPr>
      <w:r w:rsidRPr="00504D5A">
        <w:rPr>
          <w:b/>
          <w:bCs/>
        </w:rPr>
        <w:t>Dümen sistemi</w:t>
      </w:r>
    </w:p>
    <w:p w14:paraId="4E06C182" w14:textId="77777777" w:rsidR="00200B8A" w:rsidRPr="00504D5A" w:rsidRDefault="00200B8A" w:rsidP="00587413">
      <w:pPr>
        <w:pStyle w:val="CM4"/>
        <w:tabs>
          <w:tab w:val="left" w:pos="9072"/>
        </w:tabs>
        <w:jc w:val="both"/>
      </w:pPr>
      <w:r w:rsidRPr="00504D5A">
        <w:rPr>
          <w:b/>
          <w:bCs/>
        </w:rPr>
        <w:t xml:space="preserve"> </w:t>
      </w:r>
    </w:p>
    <w:p w14:paraId="743A7BA7" w14:textId="77777777" w:rsidR="00200B8A" w:rsidRPr="00504D5A" w:rsidRDefault="001D6746" w:rsidP="00587413">
      <w:pPr>
        <w:pStyle w:val="CM7"/>
        <w:tabs>
          <w:tab w:val="left" w:pos="9072"/>
        </w:tabs>
        <w:jc w:val="both"/>
        <w:rPr>
          <w:bCs/>
        </w:rPr>
      </w:pPr>
      <w:r w:rsidRPr="00504D5A">
        <w:rPr>
          <w:bCs/>
        </w:rPr>
        <w:t>5.4.1</w:t>
      </w:r>
      <w:r w:rsidR="00200B8A" w:rsidRPr="00504D5A">
        <w:rPr>
          <w:bCs/>
        </w:rPr>
        <w:t xml:space="preserve"> Genel </w:t>
      </w:r>
    </w:p>
    <w:p w14:paraId="02A6B74C" w14:textId="77777777" w:rsidR="001D6746" w:rsidRPr="00504D5A" w:rsidRDefault="001D6746" w:rsidP="00587413">
      <w:pPr>
        <w:pStyle w:val="Default"/>
        <w:tabs>
          <w:tab w:val="left" w:pos="9072"/>
        </w:tabs>
        <w:jc w:val="both"/>
        <w:rPr>
          <w:color w:val="auto"/>
        </w:rPr>
      </w:pPr>
    </w:p>
    <w:p w14:paraId="50D29B60" w14:textId="19E2EE5F" w:rsidR="00200B8A" w:rsidRPr="00504D5A" w:rsidRDefault="00200B8A" w:rsidP="00587413">
      <w:pPr>
        <w:pStyle w:val="CM25"/>
        <w:tabs>
          <w:tab w:val="left" w:pos="9072"/>
        </w:tabs>
        <w:spacing w:after="0"/>
        <w:jc w:val="both"/>
      </w:pPr>
      <w:r w:rsidRPr="00504D5A">
        <w:t>Dümen</w:t>
      </w:r>
      <w:r w:rsidR="00AB62CE" w:rsidRPr="00504D5A">
        <w:t xml:space="preserve"> ve sevk kontrol </w:t>
      </w:r>
      <w:r w:rsidRPr="00504D5A">
        <w:t>sistemleri; öngörülen çalışma şartları altında dümen yüklerinin iletilmesine izi</w:t>
      </w:r>
      <w:r w:rsidR="00AB62CE" w:rsidRPr="00504D5A">
        <w:t>n verecek şekilde tasarlanmalı, inşa ve tesis edilmelidir.</w:t>
      </w:r>
    </w:p>
    <w:p w14:paraId="71FD767A" w14:textId="77777777" w:rsidR="00E10FC0" w:rsidRPr="00504D5A" w:rsidRDefault="00E10FC0" w:rsidP="00587413">
      <w:pPr>
        <w:pStyle w:val="CM2"/>
        <w:tabs>
          <w:tab w:val="left" w:pos="9072"/>
        </w:tabs>
        <w:spacing w:line="240" w:lineRule="auto"/>
        <w:jc w:val="both"/>
        <w:rPr>
          <w:bCs/>
        </w:rPr>
      </w:pPr>
    </w:p>
    <w:p w14:paraId="3A9F97A1" w14:textId="77777777" w:rsidR="001D6746" w:rsidRPr="00504D5A" w:rsidRDefault="001D6746" w:rsidP="00587413">
      <w:pPr>
        <w:pStyle w:val="CM2"/>
        <w:tabs>
          <w:tab w:val="left" w:pos="9072"/>
        </w:tabs>
        <w:spacing w:line="240" w:lineRule="auto"/>
        <w:jc w:val="both"/>
      </w:pPr>
      <w:r w:rsidRPr="00504D5A">
        <w:rPr>
          <w:bCs/>
        </w:rPr>
        <w:t>5.4.2</w:t>
      </w:r>
      <w:r w:rsidR="00200B8A" w:rsidRPr="00504D5A">
        <w:rPr>
          <w:bCs/>
        </w:rPr>
        <w:t xml:space="preserve"> Acil durum donanımlar</w:t>
      </w:r>
      <w:r w:rsidRPr="00504D5A">
        <w:t>ı</w:t>
      </w:r>
    </w:p>
    <w:p w14:paraId="1788DF98" w14:textId="77777777" w:rsidR="00200B8A" w:rsidRPr="00504D5A" w:rsidRDefault="00200B8A" w:rsidP="00587413">
      <w:pPr>
        <w:pStyle w:val="CM2"/>
        <w:tabs>
          <w:tab w:val="left" w:pos="9072"/>
        </w:tabs>
        <w:spacing w:line="240" w:lineRule="auto"/>
        <w:jc w:val="both"/>
      </w:pPr>
      <w:r w:rsidRPr="00504D5A">
        <w:t xml:space="preserve"> </w:t>
      </w:r>
    </w:p>
    <w:p w14:paraId="78F69777" w14:textId="77777777" w:rsidR="00200B8A" w:rsidRPr="00504D5A" w:rsidRDefault="00D36200" w:rsidP="00587413">
      <w:pPr>
        <w:pStyle w:val="CM25"/>
        <w:tabs>
          <w:tab w:val="left" w:pos="9072"/>
        </w:tabs>
        <w:spacing w:after="0"/>
        <w:jc w:val="both"/>
      </w:pPr>
      <w:r w:rsidRPr="00504D5A">
        <w:t>Tüm y</w:t>
      </w:r>
      <w:r w:rsidR="00200B8A" w:rsidRPr="00504D5A">
        <w:t xml:space="preserve">elkenli </w:t>
      </w:r>
      <w:r w:rsidRPr="00504D5A">
        <w:t xml:space="preserve">gezi </w:t>
      </w:r>
      <w:r w:rsidR="00200B8A" w:rsidRPr="00504D5A">
        <w:t>tekneler</w:t>
      </w:r>
      <w:r w:rsidRPr="00504D5A">
        <w:t>i</w:t>
      </w:r>
      <w:r w:rsidR="00200B8A" w:rsidRPr="00504D5A">
        <w:t xml:space="preserve"> ve uzaktan kontrollü dümen sistemine s</w:t>
      </w:r>
      <w:r w:rsidR="00C2024B" w:rsidRPr="00504D5A">
        <w:t xml:space="preserve">ahip </w:t>
      </w:r>
      <w:r w:rsidR="00200B8A" w:rsidRPr="00504D5A">
        <w:t xml:space="preserve">tek makineli </w:t>
      </w:r>
      <w:r w:rsidR="00C2024B" w:rsidRPr="00504D5A">
        <w:t>yelkenli olmayan gezi</w:t>
      </w:r>
      <w:r w:rsidR="00200B8A" w:rsidRPr="00504D5A">
        <w:t xml:space="preserve"> tekneler</w:t>
      </w:r>
      <w:r w:rsidR="00C2024B" w:rsidRPr="00504D5A">
        <w:t>i</w:t>
      </w:r>
      <w:r w:rsidR="00200B8A" w:rsidRPr="00504D5A">
        <w:t>; düşük hızlarda teknenin dümenine kumanda edilebilmesini sağlayan acil durum dümen donanımları ile donatılmalıdır.</w:t>
      </w:r>
    </w:p>
    <w:p w14:paraId="23B71285" w14:textId="77777777" w:rsidR="00E10FC0" w:rsidRPr="00504D5A" w:rsidRDefault="00E10FC0" w:rsidP="00E10FC0">
      <w:pPr>
        <w:pStyle w:val="Default"/>
        <w:rPr>
          <w:color w:val="auto"/>
        </w:rPr>
      </w:pPr>
    </w:p>
    <w:p w14:paraId="271DBADA" w14:textId="77777777" w:rsidR="00200B8A" w:rsidRPr="00504D5A" w:rsidRDefault="00200B8A" w:rsidP="001E52BB">
      <w:pPr>
        <w:pStyle w:val="CM2"/>
        <w:numPr>
          <w:ilvl w:val="1"/>
          <w:numId w:val="3"/>
        </w:numPr>
        <w:tabs>
          <w:tab w:val="left" w:pos="9072"/>
        </w:tabs>
        <w:spacing w:line="240" w:lineRule="auto"/>
        <w:jc w:val="both"/>
        <w:rPr>
          <w:b/>
          <w:bCs/>
        </w:rPr>
      </w:pPr>
      <w:r w:rsidRPr="00504D5A">
        <w:rPr>
          <w:b/>
          <w:bCs/>
        </w:rPr>
        <w:t xml:space="preserve">Gaz sistemleri </w:t>
      </w:r>
    </w:p>
    <w:p w14:paraId="3A95F22C" w14:textId="77777777" w:rsidR="00AB62CE" w:rsidRPr="00504D5A" w:rsidRDefault="00AB62CE" w:rsidP="00587413">
      <w:pPr>
        <w:pStyle w:val="Default"/>
        <w:tabs>
          <w:tab w:val="left" w:pos="9072"/>
        </w:tabs>
        <w:jc w:val="both"/>
        <w:rPr>
          <w:color w:val="auto"/>
        </w:rPr>
      </w:pPr>
    </w:p>
    <w:p w14:paraId="25784592" w14:textId="4DCB3AF5" w:rsidR="006A257D" w:rsidRPr="00504D5A" w:rsidRDefault="00200B8A" w:rsidP="00587413">
      <w:pPr>
        <w:pStyle w:val="CM25"/>
        <w:tabs>
          <w:tab w:val="left" w:pos="9072"/>
        </w:tabs>
        <w:spacing w:after="0"/>
        <w:jc w:val="both"/>
      </w:pPr>
      <w:r w:rsidRPr="00504D5A">
        <w:t>Mutfakta kullanılan gaz sistemleri, alevi geri almayacak, sızıntıları ve patlama r</w:t>
      </w:r>
      <w:r w:rsidR="006A257D" w:rsidRPr="00504D5A">
        <w:t>iskini önleyecek şekilde tasar</w:t>
      </w:r>
      <w:r w:rsidRPr="00504D5A">
        <w:t xml:space="preserve">lanmış ve tesis edilmiş, sızıntılara karşı test edilebilir şekilde döşenmiş </w:t>
      </w:r>
      <w:r w:rsidR="009D6A7B" w:rsidRPr="00504D5A">
        <w:t>olmalıdır. Sistemin</w:t>
      </w:r>
      <w:r w:rsidRPr="00504D5A">
        <w:t xml:space="preserve"> malzemesi ve bileşenleri, deniz çevresinde maruz kalınabilecek tehlike ve zorluklara karşı koymak üzere, kullanılacak öze</w:t>
      </w:r>
      <w:r w:rsidR="006A257D" w:rsidRPr="00504D5A">
        <w:t>l tipteki gaza uygun olmalıdır.</w:t>
      </w:r>
    </w:p>
    <w:p w14:paraId="1211C5BD" w14:textId="362D2435" w:rsidR="006A257D" w:rsidRPr="00504D5A" w:rsidRDefault="00EE1C1D" w:rsidP="00587413">
      <w:pPr>
        <w:tabs>
          <w:tab w:val="left" w:pos="9072"/>
        </w:tabs>
        <w:autoSpaceDE w:val="0"/>
        <w:autoSpaceDN w:val="0"/>
        <w:adjustRightInd w:val="0"/>
        <w:jc w:val="both"/>
        <w:rPr>
          <w:rFonts w:eastAsiaTheme="minorHAnsi"/>
          <w:lang w:eastAsia="en-US"/>
        </w:rPr>
      </w:pPr>
      <w:r w:rsidRPr="00504D5A">
        <w:rPr>
          <w:rFonts w:eastAsiaTheme="minorEastAsia"/>
        </w:rPr>
        <w:t xml:space="preserve">Kullanım amacı </w:t>
      </w:r>
      <w:r w:rsidR="008B4406" w:rsidRPr="00504D5A">
        <w:rPr>
          <w:rFonts w:eastAsiaTheme="minorEastAsia"/>
        </w:rPr>
        <w:t>imalatçısı</w:t>
      </w:r>
      <w:r w:rsidRPr="00504D5A">
        <w:rPr>
          <w:rFonts w:eastAsiaTheme="minorEastAsia"/>
        </w:rPr>
        <w:t xml:space="preserve"> tarafından tayin edilen </w:t>
      </w:r>
      <w:proofErr w:type="spellStart"/>
      <w:r w:rsidRPr="00504D5A">
        <w:rPr>
          <w:rFonts w:eastAsiaTheme="minorEastAsia"/>
        </w:rPr>
        <w:t>herbir</w:t>
      </w:r>
      <w:proofErr w:type="spellEnd"/>
      <w:r w:rsidRPr="00504D5A">
        <w:rPr>
          <w:rFonts w:eastAsiaTheme="minorEastAsia"/>
        </w:rPr>
        <w:t xml:space="preserve"> gaz yakan cihaz, </w:t>
      </w:r>
      <w:r w:rsidR="008B4406" w:rsidRPr="00504D5A">
        <w:rPr>
          <w:rFonts w:eastAsiaTheme="minorEastAsia"/>
        </w:rPr>
        <w:t>imalatçısının</w:t>
      </w:r>
      <w:r w:rsidRPr="00504D5A">
        <w:rPr>
          <w:rFonts w:eastAsiaTheme="minorEastAsia"/>
        </w:rPr>
        <w:t xml:space="preserve"> talimatlarına göre tesis edilmelidir</w:t>
      </w:r>
      <w:r w:rsidRPr="00504D5A">
        <w:rPr>
          <w:rFonts w:eastAsiaTheme="minorHAnsi"/>
          <w:lang w:eastAsia="en-US"/>
        </w:rPr>
        <w:t>.</w:t>
      </w:r>
      <w:r w:rsidR="008B4406" w:rsidRPr="00504D5A">
        <w:rPr>
          <w:rFonts w:eastAsiaTheme="minorHAnsi"/>
          <w:lang w:eastAsia="en-US"/>
        </w:rPr>
        <w:t xml:space="preserve"> </w:t>
      </w:r>
      <w:r w:rsidR="00200B8A" w:rsidRPr="00504D5A">
        <w:t>Gaz yakan her bir bek donanımı, dağıtım sisteminden ayrı bir kol ile beslenmeli ve her donanım, ayrı bir kapama tertibatı ile kontrol edilmelidir. Yanma ürünlerinin ve gaz sızıntılarının tahliyesi için yeterli ha</w:t>
      </w:r>
      <w:r w:rsidR="006A257D" w:rsidRPr="00504D5A">
        <w:t>valandırma sağlanmış olmalıdır.</w:t>
      </w:r>
    </w:p>
    <w:p w14:paraId="4EDB9304" w14:textId="588E2353" w:rsidR="006A257D" w:rsidRPr="00504D5A" w:rsidRDefault="00200B8A" w:rsidP="00587413">
      <w:pPr>
        <w:pStyle w:val="CM25"/>
        <w:tabs>
          <w:tab w:val="left" w:pos="9072"/>
        </w:tabs>
        <w:spacing w:after="0"/>
        <w:jc w:val="both"/>
      </w:pPr>
      <w:r w:rsidRPr="00504D5A">
        <w:t xml:space="preserve">Sabit gaz tesisatı bulunan tüm </w:t>
      </w:r>
      <w:r w:rsidR="006A257D" w:rsidRPr="00504D5A">
        <w:t>deniz taşıtlarında</w:t>
      </w:r>
      <w:r w:rsidRPr="00504D5A">
        <w:t xml:space="preserve">; bütün gaz tüplerinin yerleştirileceği kapalı bir bölme bulunmalıdır. Bu bölme, yaşam mahallerinden ayrılmış, yalnızca dışarıdan girilebilir ve gaz sızıntısının dışarıya tahliye edilmesini sağlayacak şekilde olmalıdır. </w:t>
      </w:r>
    </w:p>
    <w:p w14:paraId="58A3D280" w14:textId="77777777" w:rsidR="00EE1C1D" w:rsidRPr="00504D5A" w:rsidRDefault="00EE1C1D" w:rsidP="00587413">
      <w:pPr>
        <w:pStyle w:val="CM25"/>
        <w:tabs>
          <w:tab w:val="left" w:pos="9072"/>
        </w:tabs>
        <w:spacing w:after="0"/>
        <w:jc w:val="both"/>
      </w:pPr>
      <w:r w:rsidRPr="00504D5A">
        <w:t xml:space="preserve">Özellikle, kalıcı olarak tesis edilen herhangi bir </w:t>
      </w:r>
      <w:r w:rsidR="00200B8A" w:rsidRPr="00504D5A">
        <w:t xml:space="preserve">gaz </w:t>
      </w:r>
      <w:r w:rsidRPr="00504D5A">
        <w:t xml:space="preserve">sistemi, </w:t>
      </w:r>
      <w:r w:rsidR="00200B8A" w:rsidRPr="00504D5A">
        <w:t>tesisatının döşen</w:t>
      </w:r>
      <w:r w:rsidRPr="00504D5A">
        <w:t xml:space="preserve">mesinin bitiminden sonra </w:t>
      </w:r>
      <w:r w:rsidR="00AB62CE" w:rsidRPr="00504D5A">
        <w:t>test edilmelidir.</w:t>
      </w:r>
    </w:p>
    <w:p w14:paraId="0A48A58C" w14:textId="18C0A68B" w:rsidR="00C11169" w:rsidRPr="00504D5A" w:rsidRDefault="00C11169" w:rsidP="00587413">
      <w:pPr>
        <w:pStyle w:val="Default"/>
        <w:tabs>
          <w:tab w:val="left" w:pos="9072"/>
        </w:tabs>
        <w:jc w:val="both"/>
        <w:rPr>
          <w:color w:val="auto"/>
        </w:rPr>
      </w:pPr>
      <w:r w:rsidRPr="00504D5A">
        <w:rPr>
          <w:color w:val="auto"/>
        </w:rPr>
        <w:lastRenderedPageBreak/>
        <w:t>Bu bölüme ateşle yaklaşılmasını engelleyecek tedbirler alınmalı, ateşle yaklaşılmamasına ilişkin gerekli ikaz ve uyarı işaretleri konulmalıdır.</w:t>
      </w:r>
    </w:p>
    <w:p w14:paraId="46ED4D70" w14:textId="77777777" w:rsidR="00C11169" w:rsidRPr="00504D5A" w:rsidRDefault="00C11169" w:rsidP="00587413">
      <w:pPr>
        <w:pStyle w:val="Default"/>
        <w:tabs>
          <w:tab w:val="left" w:pos="9072"/>
        </w:tabs>
        <w:jc w:val="both"/>
        <w:rPr>
          <w:color w:val="auto"/>
        </w:rPr>
      </w:pPr>
    </w:p>
    <w:p w14:paraId="1FCF4E5F" w14:textId="77777777" w:rsidR="00200B8A" w:rsidRPr="00504D5A" w:rsidRDefault="00200B8A" w:rsidP="001E52BB">
      <w:pPr>
        <w:pStyle w:val="CM2"/>
        <w:numPr>
          <w:ilvl w:val="1"/>
          <w:numId w:val="3"/>
        </w:numPr>
        <w:tabs>
          <w:tab w:val="left" w:pos="9072"/>
        </w:tabs>
        <w:spacing w:line="240" w:lineRule="auto"/>
        <w:jc w:val="both"/>
        <w:rPr>
          <w:b/>
          <w:bCs/>
        </w:rPr>
      </w:pPr>
      <w:r w:rsidRPr="00504D5A">
        <w:rPr>
          <w:b/>
          <w:bCs/>
        </w:rPr>
        <w:t xml:space="preserve">Yangından korunma </w:t>
      </w:r>
    </w:p>
    <w:p w14:paraId="6EFE4C21" w14:textId="77777777" w:rsidR="00AB62CE" w:rsidRPr="00504D5A" w:rsidRDefault="00AB62CE" w:rsidP="00587413">
      <w:pPr>
        <w:pStyle w:val="Default"/>
        <w:tabs>
          <w:tab w:val="left" w:pos="9072"/>
        </w:tabs>
        <w:ind w:left="360"/>
        <w:jc w:val="both"/>
        <w:rPr>
          <w:color w:val="auto"/>
        </w:rPr>
      </w:pPr>
    </w:p>
    <w:p w14:paraId="2CBB81FB" w14:textId="08A1ADB6" w:rsidR="00200B8A" w:rsidRPr="00504D5A" w:rsidRDefault="00AE3B2D" w:rsidP="00587413">
      <w:pPr>
        <w:pStyle w:val="CM2"/>
        <w:tabs>
          <w:tab w:val="left" w:pos="9072"/>
        </w:tabs>
        <w:spacing w:line="240" w:lineRule="auto"/>
        <w:jc w:val="both"/>
        <w:rPr>
          <w:bCs/>
        </w:rPr>
      </w:pPr>
      <w:r w:rsidRPr="00504D5A">
        <w:rPr>
          <w:bCs/>
        </w:rPr>
        <w:t>5.6.1</w:t>
      </w:r>
      <w:r w:rsidR="00200B8A" w:rsidRPr="00504D5A">
        <w:rPr>
          <w:bCs/>
        </w:rPr>
        <w:t xml:space="preserve"> Genel </w:t>
      </w:r>
    </w:p>
    <w:p w14:paraId="3076348E" w14:textId="77777777" w:rsidR="00AB62CE" w:rsidRPr="00504D5A" w:rsidRDefault="00AB62CE" w:rsidP="00587413">
      <w:pPr>
        <w:pStyle w:val="Default"/>
        <w:tabs>
          <w:tab w:val="left" w:pos="9072"/>
        </w:tabs>
        <w:jc w:val="both"/>
        <w:rPr>
          <w:color w:val="auto"/>
        </w:rPr>
      </w:pPr>
    </w:p>
    <w:p w14:paraId="414E36E2" w14:textId="77777777" w:rsidR="00E10FC0" w:rsidRPr="00504D5A" w:rsidRDefault="00200B8A" w:rsidP="00587413">
      <w:pPr>
        <w:pStyle w:val="CM25"/>
        <w:tabs>
          <w:tab w:val="left" w:pos="9072"/>
        </w:tabs>
        <w:spacing w:after="0"/>
        <w:jc w:val="both"/>
      </w:pPr>
      <w:r w:rsidRPr="00504D5A">
        <w:t>Tekne planı yapılırken ve tesis edilen teçhizatın tipi belirlenirken, yangın ve yangının yayılma riski dikkate alınmalıdır. Açık alevli cihazların çevrelerine, sıcak alanlara, makinelere ve yardımcı makinelere, yağ ve yakıt taşmalarına, korunmamış yağ ve yakıt borularına ve makinelerin sıcak alanlarının üzerinden elektrik kablosu geçirilmemesine özel dikkat gösterilmelidir.</w:t>
      </w:r>
    </w:p>
    <w:p w14:paraId="41CAF22B" w14:textId="709C4946" w:rsidR="00200B8A" w:rsidRPr="00504D5A" w:rsidRDefault="00200B8A" w:rsidP="00587413">
      <w:pPr>
        <w:pStyle w:val="CM25"/>
        <w:tabs>
          <w:tab w:val="left" w:pos="9072"/>
        </w:tabs>
        <w:spacing w:after="0"/>
        <w:jc w:val="both"/>
      </w:pPr>
      <w:r w:rsidRPr="00504D5A">
        <w:t xml:space="preserve">  </w:t>
      </w:r>
    </w:p>
    <w:p w14:paraId="0AD8B100" w14:textId="3D91D764" w:rsidR="009D6A7B" w:rsidRPr="00504D5A" w:rsidRDefault="00967A7B" w:rsidP="00587413">
      <w:pPr>
        <w:pStyle w:val="Default"/>
        <w:tabs>
          <w:tab w:val="left" w:pos="9072"/>
        </w:tabs>
        <w:jc w:val="both"/>
        <w:rPr>
          <w:color w:val="auto"/>
        </w:rPr>
      </w:pPr>
      <w:r w:rsidRPr="00504D5A">
        <w:rPr>
          <w:bCs/>
          <w:color w:val="auto"/>
        </w:rPr>
        <w:t>5.6.2</w:t>
      </w:r>
      <w:r w:rsidR="009D6A7B" w:rsidRPr="00504D5A">
        <w:rPr>
          <w:bCs/>
          <w:color w:val="auto"/>
        </w:rPr>
        <w:t xml:space="preserve"> </w:t>
      </w:r>
      <w:r w:rsidR="00200B8A" w:rsidRPr="00504D5A">
        <w:rPr>
          <w:bCs/>
          <w:color w:val="auto"/>
        </w:rPr>
        <w:t>Yangınla mücadele donanım</w:t>
      </w:r>
      <w:r w:rsidR="00200B8A" w:rsidRPr="00504D5A">
        <w:rPr>
          <w:color w:val="auto"/>
        </w:rPr>
        <w:t xml:space="preserve">ı </w:t>
      </w:r>
      <w:r w:rsidR="00AE3B2D" w:rsidRPr="00504D5A">
        <w:rPr>
          <w:color w:val="auto"/>
        </w:rPr>
        <w:t xml:space="preserve">  </w:t>
      </w:r>
    </w:p>
    <w:p w14:paraId="59DFFA8E" w14:textId="77777777" w:rsidR="00AE3B2D" w:rsidRPr="00504D5A" w:rsidRDefault="00AE3B2D" w:rsidP="00587413">
      <w:pPr>
        <w:pStyle w:val="CM2"/>
        <w:tabs>
          <w:tab w:val="left" w:pos="9072"/>
        </w:tabs>
        <w:spacing w:line="240" w:lineRule="auto"/>
        <w:jc w:val="both"/>
      </w:pPr>
    </w:p>
    <w:p w14:paraId="009BFA9F" w14:textId="335A0CA7" w:rsidR="00200B8A" w:rsidRPr="00504D5A" w:rsidRDefault="00200B8A" w:rsidP="00587413">
      <w:pPr>
        <w:pStyle w:val="CM25"/>
        <w:tabs>
          <w:tab w:val="left" w:pos="9072"/>
        </w:tabs>
        <w:spacing w:after="0"/>
        <w:jc w:val="both"/>
      </w:pPr>
      <w:r w:rsidRPr="00504D5A">
        <w:t>Tekne, yangın tehlikesine karşı, uygun yangınla mücadele donanımı ile donatılmalı veya yangın tehlikesi ile uyumlu yangınla mücadele donanımının konumu ve kapasitesi belirtilmelidir. Uygun yangınla mücadele donanımı bulunması gereken yerde olmadığı takdirde tekne hizmete alınmaz. Benzinli motorların muhafazaları, yangın durumunda muhafazayı açmayı gerektirmeyecek şekilde yangınla mücadele sistemi ile korunur. Uygulanabilmesi hâlinde, taşınabilir yangın söndürücüler, kolayca erişilebilir olmalı ve yangın söndürücülerden bir</w:t>
      </w:r>
      <w:r w:rsidR="00E10FC0" w:rsidRPr="00504D5A">
        <w:t xml:space="preserve"> </w:t>
      </w:r>
      <w:r w:rsidRPr="00504D5A">
        <w:t xml:space="preserve">tanesi, teknenin ana kumanda mahallinden kolayca erişilebilir bir konuma yerleştirilmelidir. </w:t>
      </w:r>
    </w:p>
    <w:p w14:paraId="22AAEFD9" w14:textId="77777777" w:rsidR="00A3571C" w:rsidRPr="00504D5A" w:rsidRDefault="00A3571C" w:rsidP="00A3571C">
      <w:pPr>
        <w:pStyle w:val="Default"/>
        <w:rPr>
          <w:color w:val="auto"/>
        </w:rPr>
      </w:pPr>
    </w:p>
    <w:p w14:paraId="7AEA61DA" w14:textId="77777777" w:rsidR="00200B8A" w:rsidRPr="00504D5A" w:rsidRDefault="007F33C4" w:rsidP="001E52BB">
      <w:pPr>
        <w:pStyle w:val="CM2"/>
        <w:numPr>
          <w:ilvl w:val="1"/>
          <w:numId w:val="3"/>
        </w:numPr>
        <w:tabs>
          <w:tab w:val="left" w:pos="9072"/>
        </w:tabs>
        <w:spacing w:line="240" w:lineRule="auto"/>
        <w:jc w:val="both"/>
        <w:rPr>
          <w:b/>
          <w:bCs/>
        </w:rPr>
      </w:pPr>
      <w:r w:rsidRPr="00504D5A">
        <w:rPr>
          <w:b/>
          <w:bCs/>
        </w:rPr>
        <w:t>Seyir fenerleri, şekiller ve ses işaretleri</w:t>
      </w:r>
    </w:p>
    <w:p w14:paraId="0CB8DBF7" w14:textId="77777777" w:rsidR="00AB62CE" w:rsidRPr="00504D5A" w:rsidRDefault="00AB62CE" w:rsidP="00587413">
      <w:pPr>
        <w:pStyle w:val="Default"/>
        <w:tabs>
          <w:tab w:val="left" w:pos="9072"/>
        </w:tabs>
        <w:ind w:left="360"/>
        <w:jc w:val="both"/>
        <w:rPr>
          <w:color w:val="auto"/>
        </w:rPr>
      </w:pPr>
    </w:p>
    <w:p w14:paraId="38C53511" w14:textId="6CC3A444" w:rsidR="00200B8A" w:rsidRPr="00504D5A" w:rsidRDefault="007F33C4" w:rsidP="00587413">
      <w:pPr>
        <w:pStyle w:val="CM24"/>
        <w:tabs>
          <w:tab w:val="left" w:pos="9072"/>
        </w:tabs>
        <w:spacing w:after="0"/>
        <w:jc w:val="both"/>
      </w:pPr>
      <w:r w:rsidRPr="00504D5A">
        <w:t>Deniz taşı</w:t>
      </w:r>
      <w:r w:rsidR="00225608" w:rsidRPr="00504D5A">
        <w:t xml:space="preserve">tı seyir fenerleri, şekiller </w:t>
      </w:r>
      <w:r w:rsidRPr="00504D5A">
        <w:t>ve ses işaretleri ile donatılmış ise</w:t>
      </w:r>
      <w:r w:rsidR="00200B8A" w:rsidRPr="00504D5A">
        <w:t xml:space="preserve">, </w:t>
      </w:r>
      <w:r w:rsidRPr="00504D5A">
        <w:t xml:space="preserve">bunlar </w:t>
      </w:r>
      <w:r w:rsidR="00200B8A" w:rsidRPr="00504D5A">
        <w:t xml:space="preserve">1972 </w:t>
      </w:r>
      <w:r w:rsidRPr="00504D5A">
        <w:t xml:space="preserve">COLREG (Uluslararası </w:t>
      </w:r>
      <w:r w:rsidR="00200B8A" w:rsidRPr="00504D5A">
        <w:t>Denizde Çatışma</w:t>
      </w:r>
      <w:r w:rsidRPr="00504D5A">
        <w:t xml:space="preserve">yı Önleme Tüzüğü) </w:t>
      </w:r>
      <w:r w:rsidR="00200B8A" w:rsidRPr="00504D5A">
        <w:t xml:space="preserve">veya CEVNI </w:t>
      </w:r>
      <w:r w:rsidR="003664C5" w:rsidRPr="00504D5A">
        <w:t xml:space="preserve">( İç sular için </w:t>
      </w:r>
      <w:proofErr w:type="gramStart"/>
      <w:r w:rsidR="003664C5" w:rsidRPr="00504D5A">
        <w:t>dahili</w:t>
      </w:r>
      <w:proofErr w:type="gramEnd"/>
      <w:r w:rsidR="003664C5" w:rsidRPr="00504D5A">
        <w:t xml:space="preserve"> seyrüsefer Avrupa kodu) </w:t>
      </w:r>
      <w:r w:rsidR="00200B8A" w:rsidRPr="00504D5A">
        <w:t>düzenlemeleri ile uyumlu olmalıdır</w:t>
      </w:r>
      <w:r w:rsidRPr="00504D5A">
        <w:t>.</w:t>
      </w:r>
      <w:r w:rsidR="00200B8A" w:rsidRPr="00504D5A">
        <w:t xml:space="preserve"> </w:t>
      </w:r>
    </w:p>
    <w:p w14:paraId="2881AE47" w14:textId="77777777" w:rsidR="00A3571C" w:rsidRPr="00504D5A" w:rsidRDefault="00A3571C" w:rsidP="00A3571C">
      <w:pPr>
        <w:pStyle w:val="Default"/>
        <w:rPr>
          <w:color w:val="auto"/>
        </w:rPr>
      </w:pPr>
    </w:p>
    <w:p w14:paraId="009190FD" w14:textId="77777777" w:rsidR="00AB62CE" w:rsidRPr="00504D5A" w:rsidRDefault="00200B8A" w:rsidP="001E52BB">
      <w:pPr>
        <w:pStyle w:val="CM2"/>
        <w:numPr>
          <w:ilvl w:val="1"/>
          <w:numId w:val="3"/>
        </w:numPr>
        <w:tabs>
          <w:tab w:val="left" w:pos="9072"/>
        </w:tabs>
        <w:spacing w:line="240" w:lineRule="auto"/>
        <w:ind w:left="357" w:hanging="357"/>
        <w:jc w:val="both"/>
      </w:pPr>
      <w:r w:rsidRPr="00504D5A">
        <w:rPr>
          <w:b/>
          <w:bCs/>
        </w:rPr>
        <w:t>Boşaltmayı önleme ve atıkları kıyıdaki tesise boşaltma donanım</w:t>
      </w:r>
      <w:r w:rsidRPr="00504D5A">
        <w:rPr>
          <w:b/>
        </w:rPr>
        <w:t>ı</w:t>
      </w:r>
    </w:p>
    <w:p w14:paraId="6B73FC25" w14:textId="77777777" w:rsidR="00200B8A" w:rsidRPr="00504D5A" w:rsidRDefault="00200B8A" w:rsidP="00587413">
      <w:pPr>
        <w:pStyle w:val="CM2"/>
        <w:tabs>
          <w:tab w:val="left" w:pos="9072"/>
        </w:tabs>
        <w:spacing w:line="240" w:lineRule="auto"/>
        <w:ind w:left="360"/>
        <w:jc w:val="both"/>
      </w:pPr>
      <w:r w:rsidRPr="00504D5A">
        <w:t xml:space="preserve"> </w:t>
      </w:r>
    </w:p>
    <w:p w14:paraId="5B9D0729" w14:textId="360DCBA2" w:rsidR="00200B8A" w:rsidRPr="00504D5A" w:rsidRDefault="00A318F4" w:rsidP="00587413">
      <w:pPr>
        <w:pStyle w:val="CM2"/>
        <w:tabs>
          <w:tab w:val="left" w:pos="9072"/>
        </w:tabs>
        <w:spacing w:line="240" w:lineRule="auto"/>
        <w:jc w:val="both"/>
      </w:pPr>
      <w:r w:rsidRPr="00504D5A">
        <w:t>Deniz taşıtı</w:t>
      </w:r>
      <w:r w:rsidR="00200B8A" w:rsidRPr="00504D5A">
        <w:t xml:space="preserve">, kirletici maddelerin (yağ, yakıt ve benzeri) tekneden dışarıya </w:t>
      </w:r>
      <w:r w:rsidR="00E42910" w:rsidRPr="00504D5A">
        <w:t>kazara</w:t>
      </w:r>
      <w:r w:rsidR="00200B8A" w:rsidRPr="00504D5A">
        <w:t xml:space="preserve"> boşal</w:t>
      </w:r>
      <w:r w:rsidR="00967A7B" w:rsidRPr="00504D5A">
        <w:t>tıl</w:t>
      </w:r>
      <w:r w:rsidR="00200B8A" w:rsidRPr="00504D5A">
        <w:t xml:space="preserve">masını önleyecek şekilde inşa edilecektir. </w:t>
      </w:r>
    </w:p>
    <w:p w14:paraId="32288EAE" w14:textId="77777777" w:rsidR="00A318F4" w:rsidRPr="00504D5A" w:rsidRDefault="00A318F4" w:rsidP="00587413">
      <w:pPr>
        <w:pStyle w:val="CM5"/>
        <w:tabs>
          <w:tab w:val="left" w:pos="9072"/>
        </w:tabs>
        <w:spacing w:line="240" w:lineRule="auto"/>
        <w:jc w:val="both"/>
      </w:pPr>
      <w:r w:rsidRPr="00504D5A">
        <w:t>Gezi teknelerine konulan tuvaletler</w:t>
      </w:r>
      <w:r w:rsidR="00200B8A" w:rsidRPr="00504D5A">
        <w:t xml:space="preserve"> </w:t>
      </w:r>
      <w:r w:rsidRPr="00504D5A">
        <w:t>bir toplama tankına ya da su arıtma sistemine bağlı olmalıdır.</w:t>
      </w:r>
    </w:p>
    <w:p w14:paraId="58F67A6F" w14:textId="55AFA266" w:rsidR="00A318F4" w:rsidRPr="00504D5A" w:rsidRDefault="00200B8A" w:rsidP="00587413">
      <w:pPr>
        <w:pStyle w:val="CM5"/>
        <w:tabs>
          <w:tab w:val="left" w:pos="9072"/>
        </w:tabs>
        <w:spacing w:line="240" w:lineRule="auto"/>
        <w:jc w:val="both"/>
      </w:pPr>
      <w:r w:rsidRPr="00504D5A">
        <w:t>Kalıcı depolama tankı bulunan teknelerde, tekne b</w:t>
      </w:r>
      <w:r w:rsidR="00AB62CE" w:rsidRPr="00504D5A">
        <w:t>oşaltma boru hattını, atık alma</w:t>
      </w:r>
      <w:r w:rsidR="00967A7B" w:rsidRPr="00504D5A">
        <w:t xml:space="preserve"> </w:t>
      </w:r>
      <w:r w:rsidRPr="00504D5A">
        <w:t>tesisine bağlamak için standart boyutta boşaltma bağlantısı bulunacaktır.</w:t>
      </w:r>
    </w:p>
    <w:p w14:paraId="02C3CA45" w14:textId="1FD3908E" w:rsidR="00AB62CE" w:rsidRPr="00504D5A" w:rsidRDefault="008F57DC" w:rsidP="00587413">
      <w:pPr>
        <w:pStyle w:val="CM5"/>
        <w:tabs>
          <w:tab w:val="left" w:pos="9072"/>
        </w:tabs>
        <w:spacing w:line="240" w:lineRule="auto"/>
        <w:jc w:val="both"/>
      </w:pPr>
      <w:r w:rsidRPr="00504D5A">
        <w:t xml:space="preserve">Ayrıca, insan atıkları için </w:t>
      </w:r>
      <w:r w:rsidR="009D6A7B" w:rsidRPr="00504D5A">
        <w:t>kullanılan borda</w:t>
      </w:r>
      <w:r w:rsidRPr="00504D5A">
        <w:t xml:space="preserve"> boşaltım </w:t>
      </w:r>
      <w:r w:rsidR="00200B8A" w:rsidRPr="00504D5A">
        <w:t>borular</w:t>
      </w:r>
      <w:r w:rsidRPr="00504D5A">
        <w:t>ı</w:t>
      </w:r>
      <w:r w:rsidR="00200B8A" w:rsidRPr="00504D5A">
        <w:t xml:space="preserve">, kapalı </w:t>
      </w:r>
      <w:r w:rsidR="004C5422" w:rsidRPr="00504D5A">
        <w:t>pozisyonda emniyetle kalabilen</w:t>
      </w:r>
      <w:r w:rsidR="00200B8A" w:rsidRPr="00504D5A">
        <w:t xml:space="preserve"> vanalarla donatılmalıdır. </w:t>
      </w:r>
    </w:p>
    <w:p w14:paraId="125D5A5A" w14:textId="77777777" w:rsidR="00193425" w:rsidRPr="00504D5A" w:rsidRDefault="00193425" w:rsidP="00193425">
      <w:pPr>
        <w:pStyle w:val="Default"/>
        <w:rPr>
          <w:color w:val="auto"/>
        </w:rPr>
      </w:pPr>
    </w:p>
    <w:p w14:paraId="2C3379A8" w14:textId="77777777" w:rsidR="00200B8A" w:rsidRPr="00504D5A" w:rsidRDefault="00200B8A" w:rsidP="00587413">
      <w:pPr>
        <w:pStyle w:val="CM5"/>
        <w:tabs>
          <w:tab w:val="left" w:pos="9072"/>
        </w:tabs>
        <w:spacing w:line="240" w:lineRule="auto"/>
        <w:jc w:val="both"/>
      </w:pPr>
    </w:p>
    <w:p w14:paraId="4DCEEB8A" w14:textId="75BE6B1A" w:rsidR="00200B8A" w:rsidRPr="00504D5A" w:rsidRDefault="00193425" w:rsidP="00193425">
      <w:pPr>
        <w:pStyle w:val="CM2"/>
        <w:numPr>
          <w:ilvl w:val="0"/>
          <w:numId w:val="22"/>
        </w:numPr>
        <w:tabs>
          <w:tab w:val="left" w:pos="9072"/>
        </w:tabs>
        <w:spacing w:line="240" w:lineRule="auto"/>
        <w:ind w:left="284" w:hanging="284"/>
        <w:jc w:val="both"/>
        <w:rPr>
          <w:b/>
          <w:bCs/>
        </w:rPr>
      </w:pPr>
      <w:r w:rsidRPr="00504D5A">
        <w:rPr>
          <w:b/>
          <w:bCs/>
        </w:rPr>
        <w:t xml:space="preserve"> </w:t>
      </w:r>
      <w:r w:rsidR="00947A10" w:rsidRPr="00504D5A">
        <w:rPr>
          <w:b/>
          <w:bCs/>
        </w:rPr>
        <w:t>SEVK MOTORLARI KAYNAKLI EGZOZ EMİSYONLARI İÇİN TEMEL GEREKLİLİKLER</w:t>
      </w:r>
    </w:p>
    <w:p w14:paraId="162EDEE2" w14:textId="77777777" w:rsidR="00AB62CE" w:rsidRPr="00504D5A" w:rsidRDefault="00AB62CE" w:rsidP="00587413">
      <w:pPr>
        <w:pStyle w:val="Default"/>
        <w:tabs>
          <w:tab w:val="left" w:pos="9072"/>
        </w:tabs>
        <w:ind w:left="903"/>
        <w:jc w:val="both"/>
        <w:rPr>
          <w:color w:val="auto"/>
        </w:rPr>
      </w:pPr>
    </w:p>
    <w:p w14:paraId="1F293E19" w14:textId="3D01E2E3" w:rsidR="00200B8A" w:rsidRPr="00504D5A" w:rsidRDefault="009744B4" w:rsidP="00587413">
      <w:pPr>
        <w:pStyle w:val="CM25"/>
        <w:tabs>
          <w:tab w:val="left" w:pos="9072"/>
        </w:tabs>
        <w:spacing w:after="0"/>
        <w:jc w:val="both"/>
      </w:pPr>
      <w:r w:rsidRPr="00504D5A">
        <w:t>Sevk motor</w:t>
      </w:r>
      <w:r w:rsidR="00707AF5" w:rsidRPr="00504D5A">
        <w:t xml:space="preserve">larının </w:t>
      </w:r>
      <w:r w:rsidR="00200B8A" w:rsidRPr="00504D5A">
        <w:t xml:space="preserve">egzoz </w:t>
      </w:r>
      <w:proofErr w:type="gramStart"/>
      <w:r w:rsidR="00200B8A" w:rsidRPr="00504D5A">
        <w:t>e</w:t>
      </w:r>
      <w:r w:rsidR="00707AF5" w:rsidRPr="00504D5A">
        <w:t>misyonları</w:t>
      </w:r>
      <w:proofErr w:type="gramEnd"/>
      <w:r w:rsidR="00707AF5" w:rsidRPr="00504D5A">
        <w:t xml:space="preserve"> bakımından karşılaması gereken </w:t>
      </w:r>
      <w:r w:rsidR="00200B8A" w:rsidRPr="00504D5A">
        <w:t xml:space="preserve">temel </w:t>
      </w:r>
      <w:r w:rsidR="00225608" w:rsidRPr="00504D5A">
        <w:t xml:space="preserve">gereklilikler bu </w:t>
      </w:r>
      <w:r w:rsidR="00540750" w:rsidRPr="00504D5A">
        <w:t xml:space="preserve">kısımda </w:t>
      </w:r>
      <w:r w:rsidR="00707AF5" w:rsidRPr="00504D5A">
        <w:t>düzenlenmiştir.</w:t>
      </w:r>
      <w:r w:rsidR="00200B8A" w:rsidRPr="00504D5A">
        <w:t xml:space="preserve"> </w:t>
      </w:r>
    </w:p>
    <w:p w14:paraId="0C400F31" w14:textId="77777777" w:rsidR="00D51252" w:rsidRPr="00504D5A" w:rsidRDefault="00D51252" w:rsidP="00587413">
      <w:pPr>
        <w:pStyle w:val="Default"/>
        <w:tabs>
          <w:tab w:val="left" w:pos="9072"/>
        </w:tabs>
        <w:jc w:val="both"/>
        <w:rPr>
          <w:color w:val="auto"/>
        </w:rPr>
      </w:pPr>
    </w:p>
    <w:p w14:paraId="10937091" w14:textId="77777777" w:rsidR="00200B8A" w:rsidRPr="00504D5A" w:rsidRDefault="007806F9" w:rsidP="001E52BB">
      <w:pPr>
        <w:pStyle w:val="CM2"/>
        <w:numPr>
          <w:ilvl w:val="0"/>
          <w:numId w:val="6"/>
        </w:numPr>
        <w:tabs>
          <w:tab w:val="left" w:pos="9072"/>
        </w:tabs>
        <w:spacing w:line="240" w:lineRule="auto"/>
        <w:ind w:left="426" w:hanging="426"/>
        <w:jc w:val="both"/>
        <w:rPr>
          <w:b/>
        </w:rPr>
      </w:pPr>
      <w:r w:rsidRPr="00504D5A">
        <w:rPr>
          <w:b/>
        </w:rPr>
        <w:t>SEVK MOTORU</w:t>
      </w:r>
      <w:r w:rsidR="002509EB" w:rsidRPr="00504D5A">
        <w:rPr>
          <w:b/>
        </w:rPr>
        <w:t xml:space="preserve"> TANITIM PLAKASI</w:t>
      </w:r>
    </w:p>
    <w:p w14:paraId="03523323" w14:textId="77777777" w:rsidR="002509EB" w:rsidRPr="00504D5A" w:rsidRDefault="002509EB" w:rsidP="00587413">
      <w:pPr>
        <w:pStyle w:val="Default"/>
        <w:tabs>
          <w:tab w:val="left" w:pos="9072"/>
        </w:tabs>
        <w:ind w:left="720"/>
        <w:jc w:val="both"/>
        <w:rPr>
          <w:color w:val="auto"/>
        </w:rPr>
      </w:pPr>
    </w:p>
    <w:p w14:paraId="03806BA2" w14:textId="77777777" w:rsidR="002509EB" w:rsidRPr="00504D5A" w:rsidRDefault="002509EB" w:rsidP="00587413">
      <w:pPr>
        <w:pStyle w:val="CM2"/>
        <w:tabs>
          <w:tab w:val="left" w:pos="9072"/>
        </w:tabs>
        <w:spacing w:line="240" w:lineRule="auto"/>
        <w:ind w:left="425" w:hanging="426"/>
        <w:jc w:val="both"/>
      </w:pPr>
      <w:r w:rsidRPr="00504D5A">
        <w:lastRenderedPageBreak/>
        <w:t>1.1</w:t>
      </w:r>
      <w:r w:rsidR="00200B8A" w:rsidRPr="00504D5A">
        <w:t xml:space="preserve"> </w:t>
      </w:r>
      <w:r w:rsidR="009744B4" w:rsidRPr="00504D5A">
        <w:tab/>
        <w:t>Her bir motor</w:t>
      </w:r>
      <w:r w:rsidRPr="00504D5A">
        <w:t>da</w:t>
      </w:r>
      <w:r w:rsidR="00200B8A" w:rsidRPr="00504D5A">
        <w:t xml:space="preserve"> aşağıdaki bilgiler açık bir şekilde yazılmış olmalıdır:</w:t>
      </w:r>
    </w:p>
    <w:p w14:paraId="70ADD5E1" w14:textId="34B76526" w:rsidR="00E159D9" w:rsidRPr="00504D5A" w:rsidRDefault="009744B4" w:rsidP="00587413">
      <w:pPr>
        <w:pStyle w:val="CM2"/>
        <w:tabs>
          <w:tab w:val="left" w:pos="9072"/>
        </w:tabs>
        <w:spacing w:line="240" w:lineRule="auto"/>
        <w:ind w:left="425"/>
        <w:jc w:val="both"/>
      </w:pPr>
      <w:r w:rsidRPr="00504D5A">
        <w:t xml:space="preserve">(a) </w:t>
      </w:r>
      <w:r w:rsidR="009D6A7B" w:rsidRPr="00504D5A">
        <w:t>M</w:t>
      </w:r>
      <w:r w:rsidRPr="00504D5A">
        <w:t>otor</w:t>
      </w:r>
      <w:r w:rsidR="00200B8A" w:rsidRPr="00504D5A">
        <w:t xml:space="preserve"> </w:t>
      </w:r>
      <w:r w:rsidR="008B4406" w:rsidRPr="00504D5A">
        <w:t>imalatçısının</w:t>
      </w:r>
      <w:r w:rsidR="00200B8A" w:rsidRPr="00504D5A">
        <w:t xml:space="preserve"> </w:t>
      </w:r>
      <w:r w:rsidR="00E159D9" w:rsidRPr="00504D5A">
        <w:t>adı, iletişim adresi, tescilli ticarî ismi</w:t>
      </w:r>
      <w:r w:rsidR="00200B8A" w:rsidRPr="00504D5A">
        <w:t xml:space="preserve"> veya </w:t>
      </w:r>
      <w:r w:rsidR="00E159D9" w:rsidRPr="00504D5A">
        <w:t>tescilli ticarî markası</w:t>
      </w:r>
      <w:r w:rsidR="009D6A7B" w:rsidRPr="00504D5A">
        <w:t xml:space="preserve"> </w:t>
      </w:r>
      <w:r w:rsidR="007806F9" w:rsidRPr="00504D5A">
        <w:t>ve eğer varsa motoru</w:t>
      </w:r>
      <w:r w:rsidR="00E159D9" w:rsidRPr="00504D5A">
        <w:t xml:space="preserve"> adapte eden kişinin adı ve iletişim adresi,</w:t>
      </w:r>
    </w:p>
    <w:p w14:paraId="57F31A21" w14:textId="7AB04196" w:rsidR="00E159D9" w:rsidRPr="00504D5A" w:rsidRDefault="009744B4" w:rsidP="00587413">
      <w:pPr>
        <w:pStyle w:val="CM2"/>
        <w:tabs>
          <w:tab w:val="left" w:pos="9072"/>
        </w:tabs>
        <w:spacing w:line="240" w:lineRule="auto"/>
        <w:ind w:left="425"/>
        <w:jc w:val="both"/>
      </w:pPr>
      <w:r w:rsidRPr="00504D5A">
        <w:t xml:space="preserve">(b) </w:t>
      </w:r>
      <w:r w:rsidR="009D6A7B" w:rsidRPr="00504D5A">
        <w:t>M</w:t>
      </w:r>
      <w:r w:rsidRPr="00504D5A">
        <w:t>otor</w:t>
      </w:r>
      <w:r w:rsidR="007806F9" w:rsidRPr="00504D5A">
        <w:t xml:space="preserve"> tipi, motor</w:t>
      </w:r>
      <w:r w:rsidR="00E159D9" w:rsidRPr="00504D5A">
        <w:t xml:space="preserve"> ailesi (uygulanabilir ise)</w:t>
      </w:r>
      <w:r w:rsidR="009312D1" w:rsidRPr="00504D5A">
        <w:t>,</w:t>
      </w:r>
    </w:p>
    <w:p w14:paraId="243E4938" w14:textId="269085A9" w:rsidR="00E159D9" w:rsidRPr="00504D5A" w:rsidRDefault="00193425" w:rsidP="00587413">
      <w:pPr>
        <w:pStyle w:val="CM2"/>
        <w:tabs>
          <w:tab w:val="left" w:pos="9072"/>
        </w:tabs>
        <w:spacing w:line="240" w:lineRule="auto"/>
        <w:ind w:left="425"/>
        <w:jc w:val="both"/>
      </w:pPr>
      <w:r w:rsidRPr="00504D5A">
        <w:t>(</w:t>
      </w:r>
      <w:r w:rsidR="009744B4" w:rsidRPr="00504D5A">
        <w:t xml:space="preserve">c) </w:t>
      </w:r>
      <w:r w:rsidR="009D6A7B" w:rsidRPr="00504D5A">
        <w:t>M</w:t>
      </w:r>
      <w:r w:rsidR="009744B4" w:rsidRPr="00504D5A">
        <w:t>otor</w:t>
      </w:r>
      <w:r w:rsidR="00E159D9" w:rsidRPr="00504D5A">
        <w:t xml:space="preserve"> seri</w:t>
      </w:r>
      <w:r w:rsidR="00200B8A" w:rsidRPr="00504D5A">
        <w:t xml:space="preserve"> numarası, </w:t>
      </w:r>
    </w:p>
    <w:p w14:paraId="048BAC09" w14:textId="6F0752D4" w:rsidR="00200B8A" w:rsidRPr="00504D5A" w:rsidRDefault="00E159D9" w:rsidP="00587413">
      <w:pPr>
        <w:pStyle w:val="CM2"/>
        <w:tabs>
          <w:tab w:val="left" w:pos="9072"/>
        </w:tabs>
        <w:spacing w:line="240" w:lineRule="auto"/>
        <w:ind w:left="425"/>
        <w:jc w:val="both"/>
      </w:pPr>
      <w:r w:rsidRPr="00504D5A">
        <w:t>(</w:t>
      </w:r>
      <w:r w:rsidR="00193425" w:rsidRPr="00504D5A">
        <w:t>ç</w:t>
      </w:r>
      <w:r w:rsidRPr="00504D5A">
        <w:t xml:space="preserve">) </w:t>
      </w:r>
      <w:r w:rsidR="009D6A7B" w:rsidRPr="00504D5A">
        <w:t>B</w:t>
      </w:r>
      <w:r w:rsidR="00200B8A" w:rsidRPr="00504D5A">
        <w:t xml:space="preserve">u Yönetmeliğin </w:t>
      </w:r>
      <w:r w:rsidR="00EC4691" w:rsidRPr="00504D5A">
        <w:t xml:space="preserve">19 uncu </w:t>
      </w:r>
      <w:r w:rsidR="00200B8A" w:rsidRPr="00504D5A">
        <w:t xml:space="preserve">maddesinde </w:t>
      </w:r>
      <w:r w:rsidRPr="00504D5A">
        <w:t>öngörüldüğü üzere</w:t>
      </w:r>
      <w:r w:rsidR="00200B8A" w:rsidRPr="00504D5A">
        <w:t xml:space="preserve"> </w:t>
      </w:r>
      <w:r w:rsidR="00F51FC9" w:rsidRPr="00504D5A">
        <w:t>“</w:t>
      </w:r>
      <w:r w:rsidR="00200B8A" w:rsidRPr="00504D5A">
        <w:t>CE</w:t>
      </w:r>
      <w:r w:rsidR="00F51FC9" w:rsidRPr="00504D5A">
        <w:t>”</w:t>
      </w:r>
      <w:r w:rsidR="00200B8A" w:rsidRPr="00504D5A">
        <w:t xml:space="preserve"> uygunluk işareti. </w:t>
      </w:r>
    </w:p>
    <w:p w14:paraId="7D537BB4" w14:textId="2097BD4B" w:rsidR="00200B8A" w:rsidRPr="00504D5A" w:rsidRDefault="002509EB" w:rsidP="00587413">
      <w:pPr>
        <w:pStyle w:val="CM2"/>
        <w:tabs>
          <w:tab w:val="left" w:pos="9072"/>
        </w:tabs>
        <w:spacing w:line="240" w:lineRule="auto"/>
        <w:ind w:left="425" w:hanging="426"/>
        <w:jc w:val="both"/>
      </w:pPr>
      <w:r w:rsidRPr="00504D5A">
        <w:t>1.2</w:t>
      </w:r>
      <w:r w:rsidR="00200B8A" w:rsidRPr="00504D5A">
        <w:t xml:space="preserve"> </w:t>
      </w:r>
      <w:r w:rsidRPr="00504D5A">
        <w:tab/>
      </w:r>
      <w:proofErr w:type="gramStart"/>
      <w:r w:rsidR="00193425" w:rsidRPr="00504D5A">
        <w:t>1.1</w:t>
      </w:r>
      <w:proofErr w:type="gramEnd"/>
      <w:r w:rsidR="0015764E" w:rsidRPr="00504D5A">
        <w:t xml:space="preserve"> </w:t>
      </w:r>
      <w:r w:rsidR="009B0925" w:rsidRPr="00504D5A">
        <w:t>inci madde</w:t>
      </w:r>
      <w:r w:rsidR="0015764E" w:rsidRPr="00504D5A">
        <w:t>de belir</w:t>
      </w:r>
      <w:r w:rsidR="009744B4" w:rsidRPr="00504D5A">
        <w:t>tilen bu işaretlemeler, motoru</w:t>
      </w:r>
      <w:r w:rsidR="0015764E" w:rsidRPr="00504D5A">
        <w:t>n</w:t>
      </w:r>
      <w:r w:rsidR="00200B8A" w:rsidRPr="00504D5A">
        <w:t xml:space="preserve"> normal ömrü boyunca devamlı kalıcı, açıkça ok</w:t>
      </w:r>
      <w:r w:rsidR="0015764E" w:rsidRPr="00504D5A">
        <w:t xml:space="preserve">unabilir ve silinmez </w:t>
      </w:r>
      <w:r w:rsidR="009312D1" w:rsidRPr="00504D5A">
        <w:t>olmalıdır. Eğer</w:t>
      </w:r>
      <w:r w:rsidR="0015764E" w:rsidRPr="00504D5A">
        <w:t xml:space="preserve"> e</w:t>
      </w:r>
      <w:r w:rsidR="00200B8A" w:rsidRPr="00504D5A">
        <w:t>tiketler veya plaka</w:t>
      </w:r>
      <w:r w:rsidR="009744B4" w:rsidRPr="00504D5A">
        <w:t>lar kullanılırsa, bunlar motoru</w:t>
      </w:r>
      <w:r w:rsidR="0015764E" w:rsidRPr="00504D5A">
        <w:t>n</w:t>
      </w:r>
      <w:r w:rsidR="00200B8A" w:rsidRPr="00504D5A">
        <w:t xml:space="preserve"> normal ömrü süresince kalıcı olacak ve hasar vermeden sabitlendiği yerden sökülmeyecek şekilde sabitlenmiş olmalıdır. </w:t>
      </w:r>
    </w:p>
    <w:p w14:paraId="06BDAF91" w14:textId="77777777" w:rsidR="00200B8A" w:rsidRPr="00504D5A" w:rsidRDefault="002509EB" w:rsidP="00587413">
      <w:pPr>
        <w:pStyle w:val="CM25"/>
        <w:tabs>
          <w:tab w:val="left" w:pos="9072"/>
        </w:tabs>
        <w:spacing w:after="0"/>
        <w:ind w:left="425" w:hanging="426"/>
        <w:jc w:val="both"/>
      </w:pPr>
      <w:r w:rsidRPr="00504D5A">
        <w:t>1.3</w:t>
      </w:r>
      <w:r w:rsidR="00200B8A" w:rsidRPr="00504D5A">
        <w:t xml:space="preserve"> </w:t>
      </w:r>
      <w:r w:rsidRPr="00504D5A">
        <w:tab/>
      </w:r>
      <w:r w:rsidR="009744B4" w:rsidRPr="00504D5A">
        <w:t>Bu işaretlemeler, motoru</w:t>
      </w:r>
      <w:r w:rsidR="00200B8A" w:rsidRPr="00504D5A">
        <w:t xml:space="preserve">n </w:t>
      </w:r>
      <w:r w:rsidR="004161A1" w:rsidRPr="00504D5A">
        <w:t xml:space="preserve">normal çalışması için gerekli bir parçası gibi </w:t>
      </w:r>
      <w:r w:rsidR="00200B8A" w:rsidRPr="00504D5A">
        <w:t xml:space="preserve">sabitlenmiş olmalı, </w:t>
      </w:r>
      <w:r w:rsidR="006B0673" w:rsidRPr="00504D5A">
        <w:t>normalde motoru</w:t>
      </w:r>
      <w:r w:rsidR="004161A1" w:rsidRPr="00504D5A">
        <w:t xml:space="preserve">n </w:t>
      </w:r>
      <w:r w:rsidR="00200B8A" w:rsidRPr="00504D5A">
        <w:t>ömrü süresi</w:t>
      </w:r>
      <w:r w:rsidR="004161A1" w:rsidRPr="00504D5A">
        <w:t>nce yenisi ile değiştirilmesi gerekmemelidir.</w:t>
      </w:r>
    </w:p>
    <w:p w14:paraId="3604F4DD" w14:textId="77777777" w:rsidR="00200B8A" w:rsidRPr="00504D5A" w:rsidRDefault="002509EB" w:rsidP="00587413">
      <w:pPr>
        <w:pStyle w:val="CM25"/>
        <w:tabs>
          <w:tab w:val="left" w:pos="9072"/>
        </w:tabs>
        <w:spacing w:after="0"/>
        <w:ind w:left="425" w:hanging="426"/>
        <w:jc w:val="both"/>
      </w:pPr>
      <w:r w:rsidRPr="00504D5A">
        <w:t>1.4</w:t>
      </w:r>
      <w:r w:rsidR="00200B8A" w:rsidRPr="00504D5A">
        <w:t xml:space="preserve"> </w:t>
      </w:r>
      <w:r w:rsidRPr="00504D5A">
        <w:tab/>
      </w:r>
      <w:r w:rsidR="006B0673" w:rsidRPr="00504D5A">
        <w:t>Bu işaretlemeler, motorun</w:t>
      </w:r>
      <w:r w:rsidR="00200B8A" w:rsidRPr="00504D5A">
        <w:t xml:space="preserve"> çalışması için gerekli bütün bileşenleriyle birl</w:t>
      </w:r>
      <w:r w:rsidR="00340212" w:rsidRPr="00504D5A">
        <w:t xml:space="preserve">ikte tesis edilmesinden sonra, </w:t>
      </w:r>
      <w:r w:rsidR="00200B8A" w:rsidRPr="00504D5A">
        <w:t xml:space="preserve">kolayca görülebilecek şekilde konumlandırılmış olmalıdır. </w:t>
      </w:r>
    </w:p>
    <w:p w14:paraId="1207B116" w14:textId="77777777" w:rsidR="00A3571C" w:rsidRPr="00504D5A" w:rsidRDefault="00A3571C" w:rsidP="00A3571C">
      <w:pPr>
        <w:pStyle w:val="Default"/>
        <w:rPr>
          <w:color w:val="auto"/>
        </w:rPr>
      </w:pPr>
    </w:p>
    <w:p w14:paraId="77329C0C" w14:textId="77777777" w:rsidR="005104F8" w:rsidRPr="00504D5A" w:rsidRDefault="005104F8" w:rsidP="00587413">
      <w:pPr>
        <w:pStyle w:val="Default"/>
        <w:tabs>
          <w:tab w:val="left" w:pos="9072"/>
        </w:tabs>
        <w:ind w:left="426" w:hanging="426"/>
        <w:jc w:val="both"/>
        <w:rPr>
          <w:b/>
          <w:color w:val="auto"/>
        </w:rPr>
      </w:pPr>
      <w:r w:rsidRPr="00504D5A">
        <w:rPr>
          <w:b/>
          <w:color w:val="auto"/>
        </w:rPr>
        <w:t xml:space="preserve">2. </w:t>
      </w:r>
      <w:r w:rsidRPr="00504D5A">
        <w:rPr>
          <w:b/>
          <w:color w:val="auto"/>
        </w:rPr>
        <w:tab/>
      </w:r>
      <w:r w:rsidR="0098640A" w:rsidRPr="00504D5A">
        <w:rPr>
          <w:b/>
          <w:color w:val="auto"/>
        </w:rPr>
        <w:t xml:space="preserve">EGZOZ </w:t>
      </w:r>
      <w:r w:rsidR="000F755A" w:rsidRPr="00504D5A">
        <w:rPr>
          <w:b/>
          <w:color w:val="auto"/>
        </w:rPr>
        <w:t>EMISYONU</w:t>
      </w:r>
      <w:r w:rsidRPr="00504D5A">
        <w:rPr>
          <w:b/>
          <w:color w:val="auto"/>
        </w:rPr>
        <w:t xml:space="preserve"> GEREKLİLİKLERİ</w:t>
      </w:r>
    </w:p>
    <w:p w14:paraId="6B99696D" w14:textId="77777777" w:rsidR="005104F8" w:rsidRPr="00504D5A" w:rsidRDefault="005104F8" w:rsidP="00587413">
      <w:pPr>
        <w:pStyle w:val="Default"/>
        <w:tabs>
          <w:tab w:val="left" w:pos="9072"/>
        </w:tabs>
        <w:jc w:val="both"/>
        <w:rPr>
          <w:color w:val="auto"/>
        </w:rPr>
      </w:pPr>
    </w:p>
    <w:p w14:paraId="776E582E" w14:textId="6030FC7D" w:rsidR="00406015" w:rsidRPr="00504D5A" w:rsidRDefault="006B0673" w:rsidP="00587413">
      <w:pPr>
        <w:pStyle w:val="CM25"/>
        <w:tabs>
          <w:tab w:val="left" w:pos="9072"/>
        </w:tabs>
        <w:spacing w:after="0"/>
        <w:jc w:val="both"/>
      </w:pPr>
      <w:r w:rsidRPr="00504D5A">
        <w:t>Sevk Motor</w:t>
      </w:r>
      <w:r w:rsidR="00406015" w:rsidRPr="00504D5A">
        <w:t xml:space="preserve">ları, doğru olarak tesis edildiklerinde ve normal kullanımda, egzoz </w:t>
      </w:r>
      <w:r w:rsidR="000F755A" w:rsidRPr="00504D5A">
        <w:t>emisyonu</w:t>
      </w:r>
      <w:r w:rsidR="0098640A" w:rsidRPr="00504D5A">
        <w:t xml:space="preserve"> </w:t>
      </w:r>
      <w:r w:rsidR="00BC777E" w:rsidRPr="00504D5A">
        <w:t xml:space="preserve">değerleri, </w:t>
      </w:r>
      <w:proofErr w:type="gramStart"/>
      <w:r w:rsidR="00BC777E" w:rsidRPr="00504D5A">
        <w:t>2.1</w:t>
      </w:r>
      <w:proofErr w:type="gramEnd"/>
      <w:r w:rsidR="00406015" w:rsidRPr="00504D5A">
        <w:t xml:space="preserve"> </w:t>
      </w:r>
      <w:r w:rsidR="009B0925" w:rsidRPr="00504D5A">
        <w:t>inci madde</w:t>
      </w:r>
      <w:r w:rsidR="00F51FC9" w:rsidRPr="00504D5A">
        <w:t>deki</w:t>
      </w:r>
      <w:r w:rsidR="009B0925" w:rsidRPr="00504D5A">
        <w:t xml:space="preserve"> </w:t>
      </w:r>
      <w:r w:rsidR="00406015" w:rsidRPr="00504D5A">
        <w:t xml:space="preserve">Çizelge 1 ve 2.2 </w:t>
      </w:r>
      <w:proofErr w:type="spellStart"/>
      <w:r w:rsidR="009B0925" w:rsidRPr="00504D5A">
        <w:t>nci</w:t>
      </w:r>
      <w:proofErr w:type="spellEnd"/>
      <w:r w:rsidR="009B0925" w:rsidRPr="00504D5A">
        <w:t xml:space="preserve"> madde</w:t>
      </w:r>
      <w:r w:rsidR="00F51FC9" w:rsidRPr="00504D5A">
        <w:t>deki</w:t>
      </w:r>
      <w:r w:rsidR="009B0925" w:rsidRPr="00504D5A">
        <w:t xml:space="preserve"> </w:t>
      </w:r>
      <w:r w:rsidR="00406015" w:rsidRPr="00504D5A">
        <w:t>Çizelge 2 ve Çizelge 3</w:t>
      </w:r>
      <w:r w:rsidR="009312D1" w:rsidRPr="00504D5A">
        <w:t>’</w:t>
      </w:r>
      <w:r w:rsidR="00406015" w:rsidRPr="00504D5A">
        <w:t xml:space="preserve"> </w:t>
      </w:r>
      <w:r w:rsidR="009312D1" w:rsidRPr="00504D5A">
        <w:t>ten elde</w:t>
      </w:r>
      <w:r w:rsidR="002C2165" w:rsidRPr="00504D5A">
        <w:t xml:space="preserve"> edilecek sınırları</w:t>
      </w:r>
      <w:r w:rsidR="00406015" w:rsidRPr="00504D5A">
        <w:t xml:space="preserve"> geçmeyecek şekilde tasarlanmalı, imal edilmeli ve doğru bir şekilde monte edilmelidir.</w:t>
      </w:r>
    </w:p>
    <w:p w14:paraId="34AAA490" w14:textId="77777777" w:rsidR="00BC777E" w:rsidRPr="00504D5A" w:rsidRDefault="00BC777E" w:rsidP="00BC777E">
      <w:pPr>
        <w:pStyle w:val="Default"/>
        <w:rPr>
          <w:color w:val="auto"/>
        </w:rPr>
      </w:pPr>
    </w:p>
    <w:p w14:paraId="5F39D7F7" w14:textId="65957416" w:rsidR="00406015" w:rsidRPr="00504D5A" w:rsidRDefault="00D22F56" w:rsidP="00587413">
      <w:pPr>
        <w:pStyle w:val="CM25"/>
        <w:tabs>
          <w:tab w:val="left" w:pos="9072"/>
        </w:tabs>
        <w:spacing w:after="0"/>
        <w:jc w:val="both"/>
        <w:rPr>
          <w:b/>
        </w:rPr>
      </w:pPr>
      <w:r w:rsidRPr="00504D5A">
        <w:rPr>
          <w:b/>
        </w:rPr>
        <w:t xml:space="preserve">2.1 </w:t>
      </w:r>
      <w:r w:rsidR="00B143C0" w:rsidRPr="00504D5A">
        <w:rPr>
          <w:b/>
        </w:rPr>
        <w:t xml:space="preserve">Geçici 1 inci </w:t>
      </w:r>
      <w:r w:rsidR="00406015" w:rsidRPr="00504D5A">
        <w:rPr>
          <w:b/>
        </w:rPr>
        <w:t>madde</w:t>
      </w:r>
      <w:r w:rsidR="00BC777E" w:rsidRPr="00504D5A">
        <w:rPr>
          <w:b/>
        </w:rPr>
        <w:t>nin ikinci fıkrası</w:t>
      </w:r>
      <w:r w:rsidR="00406015" w:rsidRPr="00504D5A">
        <w:rPr>
          <w:b/>
        </w:rPr>
        <w:t xml:space="preserve"> </w:t>
      </w:r>
      <w:r w:rsidR="009B0925" w:rsidRPr="00504D5A">
        <w:rPr>
          <w:b/>
        </w:rPr>
        <w:t xml:space="preserve">ve bu maddenin </w:t>
      </w:r>
      <w:proofErr w:type="gramStart"/>
      <w:r w:rsidR="00406015" w:rsidRPr="00504D5A">
        <w:rPr>
          <w:b/>
        </w:rPr>
        <w:t>2.2</w:t>
      </w:r>
      <w:proofErr w:type="gramEnd"/>
      <w:r w:rsidR="00B67BA7" w:rsidRPr="00504D5A">
        <w:rPr>
          <w:b/>
        </w:rPr>
        <w:t xml:space="preserve"> </w:t>
      </w:r>
      <w:proofErr w:type="spellStart"/>
      <w:r w:rsidR="006A02FB" w:rsidRPr="00504D5A">
        <w:rPr>
          <w:b/>
        </w:rPr>
        <w:t>nci</w:t>
      </w:r>
      <w:proofErr w:type="spellEnd"/>
      <w:r w:rsidR="006A02FB" w:rsidRPr="00504D5A">
        <w:rPr>
          <w:b/>
        </w:rPr>
        <w:t xml:space="preserve"> fıkrasındaki ç</w:t>
      </w:r>
      <w:r w:rsidR="00406015" w:rsidRPr="00504D5A">
        <w:rPr>
          <w:b/>
        </w:rPr>
        <w:t>izelge 2 gereklilikle</w:t>
      </w:r>
      <w:r w:rsidR="002C2165" w:rsidRPr="00504D5A">
        <w:rPr>
          <w:b/>
        </w:rPr>
        <w:t>rini karşılayacak sınırlar</w:t>
      </w:r>
      <w:r w:rsidR="00406015" w:rsidRPr="00504D5A">
        <w:rPr>
          <w:b/>
        </w:rPr>
        <w:t xml:space="preserve">: </w:t>
      </w:r>
    </w:p>
    <w:p w14:paraId="03272998" w14:textId="77777777" w:rsidR="00837713" w:rsidRPr="00504D5A" w:rsidRDefault="00837713" w:rsidP="00587413">
      <w:pPr>
        <w:pStyle w:val="Default"/>
        <w:tabs>
          <w:tab w:val="left" w:pos="9072"/>
        </w:tabs>
        <w:jc w:val="both"/>
        <w:rPr>
          <w:b/>
          <w:bCs/>
          <w:color w:val="auto"/>
        </w:rPr>
      </w:pPr>
    </w:p>
    <w:p w14:paraId="491F174A" w14:textId="77777777" w:rsidR="00340212" w:rsidRPr="00504D5A" w:rsidRDefault="00340212" w:rsidP="00837713">
      <w:pPr>
        <w:pStyle w:val="Default"/>
        <w:tabs>
          <w:tab w:val="left" w:pos="9072"/>
        </w:tabs>
        <w:jc w:val="center"/>
        <w:rPr>
          <w:b/>
          <w:color w:val="auto"/>
        </w:rPr>
      </w:pPr>
      <w:r w:rsidRPr="00504D5A">
        <w:rPr>
          <w:b/>
          <w:bCs/>
          <w:color w:val="auto"/>
        </w:rPr>
        <w:t>Çizelge 1</w:t>
      </w:r>
    </w:p>
    <w:p w14:paraId="48CD55B0" w14:textId="7B130B62" w:rsidR="00200B8A" w:rsidRPr="00504D5A" w:rsidRDefault="00AA171E" w:rsidP="00837713">
      <w:pPr>
        <w:pStyle w:val="CM25"/>
        <w:tabs>
          <w:tab w:val="left" w:pos="9072"/>
        </w:tabs>
        <w:spacing w:after="0"/>
        <w:jc w:val="right"/>
      </w:pPr>
      <w:r w:rsidRPr="00504D5A">
        <w:rPr>
          <w:bCs/>
        </w:rPr>
        <w:t>(</w:t>
      </w:r>
      <w:r w:rsidRPr="00504D5A">
        <w:rPr>
          <w:bCs/>
          <w:i/>
        </w:rPr>
        <w:t>g/</w:t>
      </w:r>
      <w:proofErr w:type="spellStart"/>
      <w:r w:rsidRPr="00504D5A">
        <w:rPr>
          <w:bCs/>
          <w:i/>
        </w:rPr>
        <w:t>kWh</w:t>
      </w:r>
      <w:proofErr w:type="spellEnd"/>
      <w:r w:rsidRPr="00504D5A">
        <w:rPr>
          <w:bCs/>
          <w:i/>
        </w:rPr>
        <w:t>)</w:t>
      </w:r>
    </w:p>
    <w:tbl>
      <w:tblPr>
        <w:tblW w:w="9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9"/>
        <w:gridCol w:w="756"/>
        <w:gridCol w:w="756"/>
        <w:gridCol w:w="516"/>
        <w:gridCol w:w="636"/>
        <w:gridCol w:w="756"/>
        <w:gridCol w:w="636"/>
        <w:gridCol w:w="990"/>
        <w:gridCol w:w="1749"/>
      </w:tblGrid>
      <w:tr w:rsidR="007F46DC" w:rsidRPr="00504D5A" w14:paraId="1B5D0B73" w14:textId="77777777" w:rsidTr="00F10137">
        <w:trPr>
          <w:trHeight w:val="632"/>
        </w:trPr>
        <w:tc>
          <w:tcPr>
            <w:tcW w:w="2981" w:type="dxa"/>
            <w:vMerge w:val="restart"/>
            <w:vAlign w:val="center"/>
          </w:tcPr>
          <w:p w14:paraId="085D18AF" w14:textId="77777777" w:rsidR="00340212" w:rsidRPr="00504D5A" w:rsidRDefault="00340212" w:rsidP="00587413">
            <w:pPr>
              <w:pStyle w:val="Default"/>
              <w:tabs>
                <w:tab w:val="left" w:pos="9072"/>
              </w:tabs>
              <w:jc w:val="both"/>
              <w:rPr>
                <w:color w:val="auto"/>
              </w:rPr>
            </w:pPr>
            <w:r w:rsidRPr="00504D5A">
              <w:rPr>
                <w:color w:val="auto"/>
              </w:rPr>
              <w:t>Tip</w:t>
            </w:r>
          </w:p>
        </w:tc>
        <w:tc>
          <w:tcPr>
            <w:tcW w:w="1890" w:type="dxa"/>
            <w:gridSpan w:val="3"/>
          </w:tcPr>
          <w:p w14:paraId="76889995" w14:textId="77777777" w:rsidR="00340212" w:rsidRPr="00504D5A" w:rsidRDefault="00340212" w:rsidP="00587413">
            <w:pPr>
              <w:pStyle w:val="Default"/>
              <w:tabs>
                <w:tab w:val="left" w:pos="9072"/>
              </w:tabs>
              <w:jc w:val="both"/>
              <w:rPr>
                <w:color w:val="auto"/>
              </w:rPr>
            </w:pPr>
            <w:r w:rsidRPr="00504D5A">
              <w:rPr>
                <w:color w:val="auto"/>
              </w:rPr>
              <w:t xml:space="preserve">Karbon Monoksit </w:t>
            </w:r>
            <m:oMath>
              <m:r>
                <m:rPr>
                  <m:sty m:val="p"/>
                </m:rPr>
                <w:rPr>
                  <w:rFonts w:ascii="Cambria Math" w:hAnsi="Cambria Math"/>
                  <w:color w:val="auto"/>
                </w:rPr>
                <m:t>CO=A+B/</m:t>
              </m:r>
              <m:sSubSup>
                <m:sSubSupPr>
                  <m:ctrlPr>
                    <w:rPr>
                      <w:rFonts w:ascii="Cambria Math" w:hAnsi="Cambria Math"/>
                      <w:color w:val="auto"/>
                    </w:rPr>
                  </m:ctrlPr>
                </m:sSubSupPr>
                <m:e>
                  <m:r>
                    <m:rPr>
                      <m:sty m:val="p"/>
                    </m:rPr>
                    <w:rPr>
                      <w:rFonts w:ascii="Cambria Math" w:hAnsi="Cambria Math"/>
                      <w:color w:val="auto"/>
                    </w:rPr>
                    <m:t>P</m:t>
                  </m:r>
                </m:e>
                <m:sub>
                  <m:r>
                    <m:rPr>
                      <m:sty m:val="p"/>
                    </m:rPr>
                    <w:rPr>
                      <w:rFonts w:ascii="Cambria Math" w:hAnsi="Cambria Math"/>
                      <w:color w:val="auto"/>
                    </w:rPr>
                    <m:t>N</m:t>
                  </m:r>
                </m:sub>
                <m:sup>
                  <m:r>
                    <m:rPr>
                      <m:sty m:val="p"/>
                    </m:rPr>
                    <w:rPr>
                      <w:rFonts w:ascii="Cambria Math" w:hAnsi="Cambria Math"/>
                      <w:color w:val="auto"/>
                    </w:rPr>
                    <m:t>n</m:t>
                  </m:r>
                </m:sup>
              </m:sSubSup>
            </m:oMath>
            <w:r w:rsidRPr="00504D5A">
              <w:rPr>
                <w:color w:val="auto"/>
              </w:rPr>
              <w:t xml:space="preserve"> </w:t>
            </w:r>
          </w:p>
        </w:tc>
        <w:tc>
          <w:tcPr>
            <w:tcW w:w="1890" w:type="dxa"/>
            <w:gridSpan w:val="3"/>
          </w:tcPr>
          <w:p w14:paraId="7178E92E" w14:textId="77777777" w:rsidR="00340212" w:rsidRPr="00504D5A" w:rsidRDefault="00340212" w:rsidP="00587413">
            <w:pPr>
              <w:pStyle w:val="Default"/>
              <w:tabs>
                <w:tab w:val="left" w:pos="9072"/>
              </w:tabs>
              <w:jc w:val="both"/>
              <w:rPr>
                <w:color w:val="auto"/>
              </w:rPr>
            </w:pPr>
            <w:r w:rsidRPr="00504D5A">
              <w:rPr>
                <w:color w:val="auto"/>
              </w:rPr>
              <w:t xml:space="preserve">Hidrokarbonlar </w:t>
            </w:r>
            <m:oMath>
              <m:r>
                <m:rPr>
                  <m:sty m:val="p"/>
                </m:rPr>
                <w:rPr>
                  <w:rFonts w:ascii="Cambria Math" w:hAnsi="Cambria Math"/>
                  <w:color w:val="auto"/>
                </w:rPr>
                <m:t>HC=A+B/</m:t>
              </m:r>
              <m:sSubSup>
                <m:sSubSupPr>
                  <m:ctrlPr>
                    <w:rPr>
                      <w:rFonts w:ascii="Cambria Math" w:hAnsi="Cambria Math"/>
                      <w:color w:val="auto"/>
                    </w:rPr>
                  </m:ctrlPr>
                </m:sSubSupPr>
                <m:e>
                  <m:r>
                    <m:rPr>
                      <m:sty m:val="p"/>
                    </m:rPr>
                    <w:rPr>
                      <w:rFonts w:ascii="Cambria Math" w:hAnsi="Cambria Math"/>
                      <w:color w:val="auto"/>
                    </w:rPr>
                    <m:t>P</m:t>
                  </m:r>
                </m:e>
                <m:sub>
                  <m:r>
                    <m:rPr>
                      <m:sty m:val="p"/>
                    </m:rPr>
                    <w:rPr>
                      <w:rFonts w:ascii="Cambria Math" w:hAnsi="Cambria Math"/>
                      <w:color w:val="auto"/>
                    </w:rPr>
                    <m:t>N</m:t>
                  </m:r>
                </m:sub>
                <m:sup>
                  <m:r>
                    <m:rPr>
                      <m:sty m:val="p"/>
                    </m:rPr>
                    <w:rPr>
                      <w:rFonts w:ascii="Cambria Math" w:hAnsi="Cambria Math"/>
                      <w:color w:val="auto"/>
                    </w:rPr>
                    <m:t>n</m:t>
                  </m:r>
                </m:sup>
              </m:sSubSup>
            </m:oMath>
          </w:p>
        </w:tc>
        <w:tc>
          <w:tcPr>
            <w:tcW w:w="922" w:type="dxa"/>
            <w:vMerge w:val="restart"/>
            <w:vAlign w:val="center"/>
          </w:tcPr>
          <w:p w14:paraId="469673E2" w14:textId="77777777" w:rsidR="00340212" w:rsidRPr="00504D5A" w:rsidRDefault="00340212" w:rsidP="00587413">
            <w:pPr>
              <w:pStyle w:val="Default"/>
              <w:tabs>
                <w:tab w:val="left" w:pos="9072"/>
              </w:tabs>
              <w:jc w:val="both"/>
              <w:rPr>
                <w:color w:val="auto"/>
              </w:rPr>
            </w:pPr>
            <w:r w:rsidRPr="00504D5A">
              <w:rPr>
                <w:color w:val="auto"/>
              </w:rPr>
              <w:t xml:space="preserve">Azot Oksitler </w:t>
            </w:r>
            <w:proofErr w:type="spellStart"/>
            <w:r w:rsidRPr="00504D5A">
              <w:rPr>
                <w:color w:val="auto"/>
              </w:rPr>
              <w:t>NO</w:t>
            </w:r>
            <w:r w:rsidRPr="00504D5A">
              <w:rPr>
                <w:color w:val="auto"/>
                <w:vertAlign w:val="subscript"/>
              </w:rPr>
              <w:t>x</w:t>
            </w:r>
            <w:proofErr w:type="spellEnd"/>
            <w:r w:rsidRPr="00504D5A">
              <w:rPr>
                <w:color w:val="auto"/>
              </w:rPr>
              <w:t xml:space="preserve"> </w:t>
            </w:r>
          </w:p>
        </w:tc>
        <w:tc>
          <w:tcPr>
            <w:tcW w:w="1791" w:type="dxa"/>
            <w:vMerge w:val="restart"/>
            <w:vAlign w:val="center"/>
          </w:tcPr>
          <w:p w14:paraId="14E88DC8" w14:textId="77777777" w:rsidR="00340212" w:rsidRPr="00504D5A" w:rsidRDefault="00340212" w:rsidP="00587413">
            <w:pPr>
              <w:pStyle w:val="Default"/>
              <w:tabs>
                <w:tab w:val="left" w:pos="9072"/>
              </w:tabs>
              <w:ind w:right="-355"/>
              <w:jc w:val="both"/>
              <w:rPr>
                <w:color w:val="auto"/>
              </w:rPr>
            </w:pPr>
            <w:r w:rsidRPr="00504D5A">
              <w:rPr>
                <w:color w:val="auto"/>
              </w:rPr>
              <w:t>Parçacıklar</w:t>
            </w:r>
          </w:p>
          <w:p w14:paraId="3893DB9E" w14:textId="77777777" w:rsidR="00340212" w:rsidRPr="00504D5A" w:rsidRDefault="00340212" w:rsidP="00587413">
            <w:pPr>
              <w:pStyle w:val="Default"/>
              <w:tabs>
                <w:tab w:val="left" w:pos="9072"/>
              </w:tabs>
              <w:ind w:right="-355"/>
              <w:jc w:val="both"/>
              <w:rPr>
                <w:color w:val="auto"/>
              </w:rPr>
            </w:pPr>
            <w:r w:rsidRPr="00504D5A">
              <w:rPr>
                <w:color w:val="auto"/>
              </w:rPr>
              <w:t>PT</w:t>
            </w:r>
          </w:p>
        </w:tc>
      </w:tr>
      <w:tr w:rsidR="007F46DC" w:rsidRPr="00504D5A" w14:paraId="0347E307" w14:textId="77777777" w:rsidTr="00F10137">
        <w:trPr>
          <w:trHeight w:val="527"/>
        </w:trPr>
        <w:tc>
          <w:tcPr>
            <w:tcW w:w="2981" w:type="dxa"/>
            <w:vMerge/>
            <w:vAlign w:val="center"/>
          </w:tcPr>
          <w:p w14:paraId="5B8D0674" w14:textId="77777777" w:rsidR="00340212" w:rsidRPr="00504D5A" w:rsidRDefault="00340212" w:rsidP="00587413">
            <w:pPr>
              <w:pStyle w:val="Default"/>
              <w:tabs>
                <w:tab w:val="left" w:pos="9072"/>
              </w:tabs>
              <w:jc w:val="both"/>
              <w:rPr>
                <w:color w:val="auto"/>
              </w:rPr>
            </w:pPr>
          </w:p>
        </w:tc>
        <w:tc>
          <w:tcPr>
            <w:tcW w:w="704" w:type="dxa"/>
            <w:vAlign w:val="center"/>
          </w:tcPr>
          <w:p w14:paraId="4C3D7B83" w14:textId="77777777" w:rsidR="00340212" w:rsidRPr="00504D5A" w:rsidRDefault="00340212" w:rsidP="00587413">
            <w:pPr>
              <w:pStyle w:val="Default"/>
              <w:tabs>
                <w:tab w:val="left" w:pos="9072"/>
              </w:tabs>
              <w:jc w:val="both"/>
              <w:rPr>
                <w:color w:val="auto"/>
              </w:rPr>
            </w:pPr>
            <w:r w:rsidRPr="00504D5A">
              <w:rPr>
                <w:color w:val="auto"/>
              </w:rPr>
              <w:t xml:space="preserve">A </w:t>
            </w:r>
          </w:p>
        </w:tc>
        <w:tc>
          <w:tcPr>
            <w:tcW w:w="704" w:type="dxa"/>
            <w:vAlign w:val="center"/>
          </w:tcPr>
          <w:p w14:paraId="6DB83597" w14:textId="77777777" w:rsidR="00340212" w:rsidRPr="00504D5A" w:rsidRDefault="00340212" w:rsidP="00587413">
            <w:pPr>
              <w:pStyle w:val="Default"/>
              <w:tabs>
                <w:tab w:val="left" w:pos="9072"/>
              </w:tabs>
              <w:jc w:val="both"/>
              <w:rPr>
                <w:color w:val="auto"/>
              </w:rPr>
            </w:pPr>
            <w:r w:rsidRPr="00504D5A">
              <w:rPr>
                <w:color w:val="auto"/>
              </w:rPr>
              <w:t xml:space="preserve">B </w:t>
            </w:r>
          </w:p>
        </w:tc>
        <w:tc>
          <w:tcPr>
            <w:tcW w:w="480" w:type="dxa"/>
            <w:vAlign w:val="center"/>
          </w:tcPr>
          <w:p w14:paraId="4EECDC5D" w14:textId="77777777" w:rsidR="00340212" w:rsidRPr="00504D5A" w:rsidRDefault="00340212" w:rsidP="00587413">
            <w:pPr>
              <w:pStyle w:val="Default"/>
              <w:tabs>
                <w:tab w:val="left" w:pos="9072"/>
              </w:tabs>
              <w:jc w:val="both"/>
              <w:rPr>
                <w:color w:val="auto"/>
              </w:rPr>
            </w:pPr>
            <w:proofErr w:type="gramStart"/>
            <w:r w:rsidRPr="00504D5A">
              <w:rPr>
                <w:color w:val="auto"/>
              </w:rPr>
              <w:t>n</w:t>
            </w:r>
            <w:proofErr w:type="gramEnd"/>
          </w:p>
        </w:tc>
        <w:tc>
          <w:tcPr>
            <w:tcW w:w="592" w:type="dxa"/>
            <w:vAlign w:val="center"/>
          </w:tcPr>
          <w:p w14:paraId="6FCEB506" w14:textId="77777777" w:rsidR="00340212" w:rsidRPr="00504D5A" w:rsidRDefault="00340212" w:rsidP="00587413">
            <w:pPr>
              <w:pStyle w:val="Default"/>
              <w:tabs>
                <w:tab w:val="left" w:pos="9072"/>
              </w:tabs>
              <w:jc w:val="both"/>
              <w:rPr>
                <w:color w:val="auto"/>
              </w:rPr>
            </w:pPr>
            <w:r w:rsidRPr="00504D5A">
              <w:rPr>
                <w:color w:val="auto"/>
              </w:rPr>
              <w:t>A</w:t>
            </w:r>
          </w:p>
        </w:tc>
        <w:tc>
          <w:tcPr>
            <w:tcW w:w="704" w:type="dxa"/>
            <w:vAlign w:val="center"/>
          </w:tcPr>
          <w:p w14:paraId="68038DD4" w14:textId="77777777" w:rsidR="00340212" w:rsidRPr="00504D5A" w:rsidRDefault="00340212" w:rsidP="00587413">
            <w:pPr>
              <w:pStyle w:val="Default"/>
              <w:tabs>
                <w:tab w:val="left" w:pos="9072"/>
              </w:tabs>
              <w:jc w:val="both"/>
              <w:rPr>
                <w:color w:val="auto"/>
              </w:rPr>
            </w:pPr>
            <w:r w:rsidRPr="00504D5A">
              <w:rPr>
                <w:color w:val="auto"/>
              </w:rPr>
              <w:t>B</w:t>
            </w:r>
          </w:p>
        </w:tc>
        <w:tc>
          <w:tcPr>
            <w:tcW w:w="592" w:type="dxa"/>
            <w:vAlign w:val="center"/>
          </w:tcPr>
          <w:p w14:paraId="6B64F885" w14:textId="5BD0332B" w:rsidR="00340212" w:rsidRPr="00504D5A" w:rsidRDefault="00F51FC9" w:rsidP="00587413">
            <w:pPr>
              <w:pStyle w:val="Default"/>
              <w:tabs>
                <w:tab w:val="left" w:pos="9072"/>
              </w:tabs>
              <w:jc w:val="both"/>
              <w:rPr>
                <w:color w:val="auto"/>
              </w:rPr>
            </w:pPr>
            <w:proofErr w:type="gramStart"/>
            <w:r w:rsidRPr="00504D5A">
              <w:rPr>
                <w:color w:val="auto"/>
              </w:rPr>
              <w:t>n</w:t>
            </w:r>
            <w:proofErr w:type="gramEnd"/>
          </w:p>
        </w:tc>
        <w:tc>
          <w:tcPr>
            <w:tcW w:w="922" w:type="dxa"/>
            <w:vMerge/>
            <w:vAlign w:val="center"/>
          </w:tcPr>
          <w:p w14:paraId="1B9F05D9" w14:textId="77777777" w:rsidR="00340212" w:rsidRPr="00504D5A" w:rsidRDefault="00340212" w:rsidP="00587413">
            <w:pPr>
              <w:pStyle w:val="Default"/>
              <w:tabs>
                <w:tab w:val="left" w:pos="9072"/>
              </w:tabs>
              <w:jc w:val="both"/>
              <w:rPr>
                <w:color w:val="auto"/>
              </w:rPr>
            </w:pPr>
          </w:p>
        </w:tc>
        <w:tc>
          <w:tcPr>
            <w:tcW w:w="1791" w:type="dxa"/>
            <w:vMerge/>
            <w:vAlign w:val="center"/>
          </w:tcPr>
          <w:p w14:paraId="3EB00F4D" w14:textId="77777777" w:rsidR="00340212" w:rsidRPr="00504D5A" w:rsidRDefault="00340212" w:rsidP="00587413">
            <w:pPr>
              <w:pStyle w:val="Default"/>
              <w:tabs>
                <w:tab w:val="left" w:pos="9072"/>
              </w:tabs>
              <w:jc w:val="both"/>
              <w:rPr>
                <w:color w:val="auto"/>
              </w:rPr>
            </w:pPr>
          </w:p>
        </w:tc>
      </w:tr>
      <w:tr w:rsidR="007F46DC" w:rsidRPr="00504D5A" w14:paraId="17D0FB6C" w14:textId="77777777" w:rsidTr="00F10137">
        <w:trPr>
          <w:trHeight w:val="583"/>
        </w:trPr>
        <w:tc>
          <w:tcPr>
            <w:tcW w:w="2981" w:type="dxa"/>
          </w:tcPr>
          <w:p w14:paraId="77DD4627" w14:textId="77777777" w:rsidR="00200B8A" w:rsidRPr="00504D5A" w:rsidRDefault="005104F8" w:rsidP="00587413">
            <w:pPr>
              <w:pStyle w:val="Default"/>
              <w:tabs>
                <w:tab w:val="left" w:pos="9072"/>
              </w:tabs>
              <w:jc w:val="both"/>
              <w:rPr>
                <w:color w:val="auto"/>
              </w:rPr>
            </w:pPr>
            <w:r w:rsidRPr="00504D5A">
              <w:rPr>
                <w:color w:val="auto"/>
              </w:rPr>
              <w:t>İki</w:t>
            </w:r>
            <w:r w:rsidR="003D0EDD" w:rsidRPr="00504D5A">
              <w:rPr>
                <w:color w:val="auto"/>
              </w:rPr>
              <w:t xml:space="preserve"> Zamanlı Kıvılcım</w:t>
            </w:r>
            <w:r w:rsidR="00200B8A" w:rsidRPr="00504D5A">
              <w:rPr>
                <w:color w:val="auto"/>
              </w:rPr>
              <w:t xml:space="preserve"> Ateşlemeli </w:t>
            </w:r>
          </w:p>
        </w:tc>
        <w:tc>
          <w:tcPr>
            <w:tcW w:w="704" w:type="dxa"/>
            <w:vAlign w:val="center"/>
          </w:tcPr>
          <w:p w14:paraId="7ED9325D" w14:textId="77777777" w:rsidR="00200B8A" w:rsidRPr="00504D5A" w:rsidRDefault="00200B8A" w:rsidP="00587413">
            <w:pPr>
              <w:pStyle w:val="Default"/>
              <w:tabs>
                <w:tab w:val="left" w:pos="9072"/>
              </w:tabs>
              <w:jc w:val="both"/>
              <w:rPr>
                <w:color w:val="auto"/>
              </w:rPr>
            </w:pPr>
            <w:r w:rsidRPr="00504D5A">
              <w:rPr>
                <w:color w:val="auto"/>
              </w:rPr>
              <w:t xml:space="preserve">150,0 </w:t>
            </w:r>
          </w:p>
        </w:tc>
        <w:tc>
          <w:tcPr>
            <w:tcW w:w="704" w:type="dxa"/>
            <w:vAlign w:val="center"/>
          </w:tcPr>
          <w:p w14:paraId="6D6E15CA" w14:textId="77777777" w:rsidR="00200B8A" w:rsidRPr="00504D5A" w:rsidRDefault="00200B8A" w:rsidP="00587413">
            <w:pPr>
              <w:pStyle w:val="Default"/>
              <w:tabs>
                <w:tab w:val="left" w:pos="9072"/>
              </w:tabs>
              <w:jc w:val="both"/>
              <w:rPr>
                <w:color w:val="auto"/>
              </w:rPr>
            </w:pPr>
            <w:r w:rsidRPr="00504D5A">
              <w:rPr>
                <w:color w:val="auto"/>
              </w:rPr>
              <w:t xml:space="preserve">600,0 </w:t>
            </w:r>
          </w:p>
        </w:tc>
        <w:tc>
          <w:tcPr>
            <w:tcW w:w="480" w:type="dxa"/>
            <w:vAlign w:val="center"/>
          </w:tcPr>
          <w:p w14:paraId="3346D7E6" w14:textId="77777777" w:rsidR="00200B8A" w:rsidRPr="00504D5A" w:rsidRDefault="00200B8A" w:rsidP="00587413">
            <w:pPr>
              <w:pStyle w:val="Default"/>
              <w:tabs>
                <w:tab w:val="left" w:pos="9072"/>
              </w:tabs>
              <w:jc w:val="both"/>
              <w:rPr>
                <w:color w:val="auto"/>
              </w:rPr>
            </w:pPr>
            <w:r w:rsidRPr="00504D5A">
              <w:rPr>
                <w:color w:val="auto"/>
              </w:rPr>
              <w:t xml:space="preserve">1,0 </w:t>
            </w:r>
          </w:p>
        </w:tc>
        <w:tc>
          <w:tcPr>
            <w:tcW w:w="592" w:type="dxa"/>
            <w:vAlign w:val="center"/>
          </w:tcPr>
          <w:p w14:paraId="3FD57396" w14:textId="77777777" w:rsidR="00200B8A" w:rsidRPr="00504D5A" w:rsidRDefault="00200B8A" w:rsidP="00587413">
            <w:pPr>
              <w:pStyle w:val="Default"/>
              <w:tabs>
                <w:tab w:val="left" w:pos="9072"/>
              </w:tabs>
              <w:jc w:val="both"/>
              <w:rPr>
                <w:color w:val="auto"/>
              </w:rPr>
            </w:pPr>
            <w:r w:rsidRPr="00504D5A">
              <w:rPr>
                <w:color w:val="auto"/>
              </w:rPr>
              <w:t xml:space="preserve">30,0 </w:t>
            </w:r>
          </w:p>
        </w:tc>
        <w:tc>
          <w:tcPr>
            <w:tcW w:w="704" w:type="dxa"/>
            <w:vAlign w:val="center"/>
          </w:tcPr>
          <w:p w14:paraId="7AC023F2" w14:textId="77777777" w:rsidR="00200B8A" w:rsidRPr="00504D5A" w:rsidRDefault="00200B8A" w:rsidP="00587413">
            <w:pPr>
              <w:pStyle w:val="Default"/>
              <w:tabs>
                <w:tab w:val="left" w:pos="9072"/>
              </w:tabs>
              <w:jc w:val="both"/>
              <w:rPr>
                <w:color w:val="auto"/>
              </w:rPr>
            </w:pPr>
            <w:r w:rsidRPr="00504D5A">
              <w:rPr>
                <w:color w:val="auto"/>
              </w:rPr>
              <w:t xml:space="preserve">100,0 </w:t>
            </w:r>
          </w:p>
        </w:tc>
        <w:tc>
          <w:tcPr>
            <w:tcW w:w="592" w:type="dxa"/>
            <w:vAlign w:val="center"/>
          </w:tcPr>
          <w:p w14:paraId="382FEEAE" w14:textId="77777777" w:rsidR="00200B8A" w:rsidRPr="00504D5A" w:rsidRDefault="00200B8A" w:rsidP="00587413">
            <w:pPr>
              <w:pStyle w:val="Default"/>
              <w:tabs>
                <w:tab w:val="left" w:pos="9072"/>
              </w:tabs>
              <w:jc w:val="both"/>
              <w:rPr>
                <w:color w:val="auto"/>
              </w:rPr>
            </w:pPr>
            <w:r w:rsidRPr="00504D5A">
              <w:rPr>
                <w:color w:val="auto"/>
              </w:rPr>
              <w:t xml:space="preserve">0,75 </w:t>
            </w:r>
          </w:p>
        </w:tc>
        <w:tc>
          <w:tcPr>
            <w:tcW w:w="922" w:type="dxa"/>
            <w:vAlign w:val="center"/>
          </w:tcPr>
          <w:p w14:paraId="21E4551E" w14:textId="77777777" w:rsidR="00200B8A" w:rsidRPr="00504D5A" w:rsidRDefault="00200B8A" w:rsidP="00587413">
            <w:pPr>
              <w:pStyle w:val="Default"/>
              <w:tabs>
                <w:tab w:val="left" w:pos="9072"/>
              </w:tabs>
              <w:jc w:val="both"/>
              <w:rPr>
                <w:color w:val="auto"/>
              </w:rPr>
            </w:pPr>
            <w:r w:rsidRPr="00504D5A">
              <w:rPr>
                <w:color w:val="auto"/>
              </w:rPr>
              <w:t xml:space="preserve">10,0 </w:t>
            </w:r>
          </w:p>
        </w:tc>
        <w:tc>
          <w:tcPr>
            <w:tcW w:w="1791" w:type="dxa"/>
            <w:vAlign w:val="center"/>
          </w:tcPr>
          <w:p w14:paraId="4FA21373" w14:textId="77777777" w:rsidR="00200B8A" w:rsidRPr="00504D5A" w:rsidRDefault="00200B8A" w:rsidP="00587413">
            <w:pPr>
              <w:pStyle w:val="Default"/>
              <w:tabs>
                <w:tab w:val="left" w:pos="9072"/>
              </w:tabs>
              <w:jc w:val="both"/>
              <w:rPr>
                <w:color w:val="auto"/>
              </w:rPr>
            </w:pPr>
            <w:r w:rsidRPr="00504D5A">
              <w:rPr>
                <w:color w:val="auto"/>
              </w:rPr>
              <w:t xml:space="preserve">Uygulanamaz </w:t>
            </w:r>
          </w:p>
        </w:tc>
      </w:tr>
      <w:tr w:rsidR="007F46DC" w:rsidRPr="00504D5A" w14:paraId="4CC66BD1" w14:textId="77777777" w:rsidTr="00F10137">
        <w:trPr>
          <w:trHeight w:val="586"/>
        </w:trPr>
        <w:tc>
          <w:tcPr>
            <w:tcW w:w="2981" w:type="dxa"/>
          </w:tcPr>
          <w:p w14:paraId="474A0D24" w14:textId="77777777" w:rsidR="00200B8A" w:rsidRPr="00504D5A" w:rsidRDefault="005104F8" w:rsidP="00587413">
            <w:pPr>
              <w:pStyle w:val="Default"/>
              <w:tabs>
                <w:tab w:val="left" w:pos="9072"/>
              </w:tabs>
              <w:jc w:val="both"/>
              <w:rPr>
                <w:color w:val="auto"/>
              </w:rPr>
            </w:pPr>
            <w:r w:rsidRPr="00504D5A">
              <w:rPr>
                <w:color w:val="auto"/>
              </w:rPr>
              <w:t xml:space="preserve">Dört </w:t>
            </w:r>
            <w:r w:rsidR="003D0EDD" w:rsidRPr="00504D5A">
              <w:rPr>
                <w:color w:val="auto"/>
              </w:rPr>
              <w:t>Zamanlı Kıvılcım</w:t>
            </w:r>
            <w:r w:rsidR="00200B8A" w:rsidRPr="00504D5A">
              <w:rPr>
                <w:color w:val="auto"/>
              </w:rPr>
              <w:t xml:space="preserve"> Ateşlemeli </w:t>
            </w:r>
          </w:p>
        </w:tc>
        <w:tc>
          <w:tcPr>
            <w:tcW w:w="704" w:type="dxa"/>
            <w:vAlign w:val="center"/>
          </w:tcPr>
          <w:p w14:paraId="7EE6ECAD" w14:textId="77777777" w:rsidR="00200B8A" w:rsidRPr="00504D5A" w:rsidRDefault="00200B8A" w:rsidP="00587413">
            <w:pPr>
              <w:pStyle w:val="Default"/>
              <w:tabs>
                <w:tab w:val="left" w:pos="9072"/>
              </w:tabs>
              <w:jc w:val="both"/>
              <w:rPr>
                <w:color w:val="auto"/>
              </w:rPr>
            </w:pPr>
            <w:r w:rsidRPr="00504D5A">
              <w:rPr>
                <w:color w:val="auto"/>
              </w:rPr>
              <w:t xml:space="preserve">150,0 </w:t>
            </w:r>
          </w:p>
        </w:tc>
        <w:tc>
          <w:tcPr>
            <w:tcW w:w="704" w:type="dxa"/>
            <w:vAlign w:val="center"/>
          </w:tcPr>
          <w:p w14:paraId="7C129770" w14:textId="77777777" w:rsidR="00200B8A" w:rsidRPr="00504D5A" w:rsidRDefault="00200B8A" w:rsidP="00587413">
            <w:pPr>
              <w:pStyle w:val="Default"/>
              <w:tabs>
                <w:tab w:val="left" w:pos="9072"/>
              </w:tabs>
              <w:jc w:val="both"/>
              <w:rPr>
                <w:color w:val="auto"/>
              </w:rPr>
            </w:pPr>
            <w:r w:rsidRPr="00504D5A">
              <w:rPr>
                <w:color w:val="auto"/>
              </w:rPr>
              <w:t xml:space="preserve">600,0 </w:t>
            </w:r>
          </w:p>
        </w:tc>
        <w:tc>
          <w:tcPr>
            <w:tcW w:w="480" w:type="dxa"/>
            <w:vAlign w:val="center"/>
          </w:tcPr>
          <w:p w14:paraId="7048A7C9" w14:textId="77777777" w:rsidR="00200B8A" w:rsidRPr="00504D5A" w:rsidRDefault="00200B8A" w:rsidP="00587413">
            <w:pPr>
              <w:pStyle w:val="Default"/>
              <w:tabs>
                <w:tab w:val="left" w:pos="9072"/>
              </w:tabs>
              <w:jc w:val="both"/>
              <w:rPr>
                <w:color w:val="auto"/>
              </w:rPr>
            </w:pPr>
            <w:r w:rsidRPr="00504D5A">
              <w:rPr>
                <w:color w:val="auto"/>
              </w:rPr>
              <w:t xml:space="preserve">1,0 </w:t>
            </w:r>
          </w:p>
        </w:tc>
        <w:tc>
          <w:tcPr>
            <w:tcW w:w="592" w:type="dxa"/>
            <w:vAlign w:val="center"/>
          </w:tcPr>
          <w:p w14:paraId="2E59ACDA" w14:textId="77777777" w:rsidR="00200B8A" w:rsidRPr="00504D5A" w:rsidRDefault="00200B8A" w:rsidP="00587413">
            <w:pPr>
              <w:pStyle w:val="Default"/>
              <w:tabs>
                <w:tab w:val="left" w:pos="9072"/>
              </w:tabs>
              <w:jc w:val="both"/>
              <w:rPr>
                <w:color w:val="auto"/>
              </w:rPr>
            </w:pPr>
            <w:r w:rsidRPr="00504D5A">
              <w:rPr>
                <w:color w:val="auto"/>
              </w:rPr>
              <w:t xml:space="preserve">6,0 </w:t>
            </w:r>
          </w:p>
        </w:tc>
        <w:tc>
          <w:tcPr>
            <w:tcW w:w="704" w:type="dxa"/>
            <w:vAlign w:val="center"/>
          </w:tcPr>
          <w:p w14:paraId="4148F126" w14:textId="77777777" w:rsidR="00200B8A" w:rsidRPr="00504D5A" w:rsidRDefault="00200B8A" w:rsidP="00587413">
            <w:pPr>
              <w:pStyle w:val="Default"/>
              <w:tabs>
                <w:tab w:val="left" w:pos="9072"/>
              </w:tabs>
              <w:jc w:val="both"/>
              <w:rPr>
                <w:color w:val="auto"/>
              </w:rPr>
            </w:pPr>
            <w:r w:rsidRPr="00504D5A">
              <w:rPr>
                <w:color w:val="auto"/>
              </w:rPr>
              <w:t xml:space="preserve">50,0 </w:t>
            </w:r>
          </w:p>
        </w:tc>
        <w:tc>
          <w:tcPr>
            <w:tcW w:w="592" w:type="dxa"/>
            <w:vAlign w:val="center"/>
          </w:tcPr>
          <w:p w14:paraId="2658235C" w14:textId="77777777" w:rsidR="00200B8A" w:rsidRPr="00504D5A" w:rsidRDefault="00200B8A" w:rsidP="00587413">
            <w:pPr>
              <w:pStyle w:val="Default"/>
              <w:tabs>
                <w:tab w:val="left" w:pos="9072"/>
              </w:tabs>
              <w:jc w:val="both"/>
              <w:rPr>
                <w:color w:val="auto"/>
              </w:rPr>
            </w:pPr>
            <w:r w:rsidRPr="00504D5A">
              <w:rPr>
                <w:color w:val="auto"/>
              </w:rPr>
              <w:t xml:space="preserve">0,75 </w:t>
            </w:r>
          </w:p>
        </w:tc>
        <w:tc>
          <w:tcPr>
            <w:tcW w:w="922" w:type="dxa"/>
            <w:vAlign w:val="center"/>
          </w:tcPr>
          <w:p w14:paraId="1E51511F" w14:textId="77777777" w:rsidR="00200B8A" w:rsidRPr="00504D5A" w:rsidRDefault="00200B8A" w:rsidP="00587413">
            <w:pPr>
              <w:pStyle w:val="Default"/>
              <w:tabs>
                <w:tab w:val="left" w:pos="9072"/>
              </w:tabs>
              <w:jc w:val="both"/>
              <w:rPr>
                <w:color w:val="auto"/>
              </w:rPr>
            </w:pPr>
            <w:r w:rsidRPr="00504D5A">
              <w:rPr>
                <w:color w:val="auto"/>
              </w:rPr>
              <w:t xml:space="preserve">15,0 </w:t>
            </w:r>
          </w:p>
        </w:tc>
        <w:tc>
          <w:tcPr>
            <w:tcW w:w="1791" w:type="dxa"/>
            <w:vAlign w:val="center"/>
          </w:tcPr>
          <w:p w14:paraId="30A1DDCA" w14:textId="77777777" w:rsidR="00200B8A" w:rsidRPr="00504D5A" w:rsidRDefault="00200B8A" w:rsidP="00587413">
            <w:pPr>
              <w:pStyle w:val="Default"/>
              <w:tabs>
                <w:tab w:val="left" w:pos="9072"/>
              </w:tabs>
              <w:jc w:val="both"/>
              <w:rPr>
                <w:color w:val="auto"/>
              </w:rPr>
            </w:pPr>
            <w:r w:rsidRPr="00504D5A">
              <w:rPr>
                <w:color w:val="auto"/>
              </w:rPr>
              <w:t xml:space="preserve">Uygulanamaz </w:t>
            </w:r>
          </w:p>
        </w:tc>
      </w:tr>
      <w:tr w:rsidR="007F46DC" w:rsidRPr="00504D5A" w14:paraId="7B1322D6" w14:textId="77777777" w:rsidTr="00F10137">
        <w:trPr>
          <w:trHeight w:val="586"/>
        </w:trPr>
        <w:tc>
          <w:tcPr>
            <w:tcW w:w="2981" w:type="dxa"/>
          </w:tcPr>
          <w:p w14:paraId="73231E2B" w14:textId="77777777" w:rsidR="00200B8A" w:rsidRPr="00504D5A" w:rsidRDefault="0080609B" w:rsidP="00587413">
            <w:pPr>
              <w:pStyle w:val="Default"/>
              <w:tabs>
                <w:tab w:val="left" w:pos="9072"/>
              </w:tabs>
              <w:jc w:val="both"/>
              <w:rPr>
                <w:color w:val="auto"/>
              </w:rPr>
            </w:pPr>
            <w:r w:rsidRPr="00504D5A">
              <w:rPr>
                <w:color w:val="auto"/>
              </w:rPr>
              <w:t>Sıkıştırma Ateşlemeli</w:t>
            </w:r>
          </w:p>
        </w:tc>
        <w:tc>
          <w:tcPr>
            <w:tcW w:w="704" w:type="dxa"/>
            <w:vAlign w:val="center"/>
          </w:tcPr>
          <w:p w14:paraId="25495162" w14:textId="77777777" w:rsidR="00200B8A" w:rsidRPr="00504D5A" w:rsidRDefault="00200B8A" w:rsidP="00587413">
            <w:pPr>
              <w:pStyle w:val="Default"/>
              <w:tabs>
                <w:tab w:val="left" w:pos="9072"/>
              </w:tabs>
              <w:jc w:val="both"/>
              <w:rPr>
                <w:color w:val="auto"/>
              </w:rPr>
            </w:pPr>
            <w:r w:rsidRPr="00504D5A">
              <w:rPr>
                <w:color w:val="auto"/>
              </w:rPr>
              <w:t xml:space="preserve">5,0 </w:t>
            </w:r>
          </w:p>
        </w:tc>
        <w:tc>
          <w:tcPr>
            <w:tcW w:w="704" w:type="dxa"/>
            <w:vAlign w:val="center"/>
          </w:tcPr>
          <w:p w14:paraId="08C3D686" w14:textId="77777777" w:rsidR="00200B8A" w:rsidRPr="00504D5A" w:rsidRDefault="00200B8A" w:rsidP="00587413">
            <w:pPr>
              <w:pStyle w:val="Default"/>
              <w:tabs>
                <w:tab w:val="left" w:pos="9072"/>
              </w:tabs>
              <w:jc w:val="both"/>
              <w:rPr>
                <w:color w:val="auto"/>
              </w:rPr>
            </w:pPr>
            <w:r w:rsidRPr="00504D5A">
              <w:rPr>
                <w:color w:val="auto"/>
              </w:rPr>
              <w:t xml:space="preserve">0 </w:t>
            </w:r>
          </w:p>
        </w:tc>
        <w:tc>
          <w:tcPr>
            <w:tcW w:w="480" w:type="dxa"/>
            <w:vAlign w:val="center"/>
          </w:tcPr>
          <w:p w14:paraId="5C0995D0" w14:textId="77777777" w:rsidR="00200B8A" w:rsidRPr="00504D5A" w:rsidRDefault="00200B8A" w:rsidP="00587413">
            <w:pPr>
              <w:pStyle w:val="Default"/>
              <w:tabs>
                <w:tab w:val="left" w:pos="9072"/>
              </w:tabs>
              <w:jc w:val="both"/>
              <w:rPr>
                <w:color w:val="auto"/>
              </w:rPr>
            </w:pPr>
            <w:r w:rsidRPr="00504D5A">
              <w:rPr>
                <w:color w:val="auto"/>
              </w:rPr>
              <w:t xml:space="preserve">0 </w:t>
            </w:r>
          </w:p>
        </w:tc>
        <w:tc>
          <w:tcPr>
            <w:tcW w:w="592" w:type="dxa"/>
            <w:vAlign w:val="center"/>
          </w:tcPr>
          <w:p w14:paraId="76C5432C" w14:textId="77777777" w:rsidR="00200B8A" w:rsidRPr="00504D5A" w:rsidRDefault="00200B8A" w:rsidP="00587413">
            <w:pPr>
              <w:pStyle w:val="Default"/>
              <w:tabs>
                <w:tab w:val="left" w:pos="9072"/>
              </w:tabs>
              <w:jc w:val="both"/>
              <w:rPr>
                <w:color w:val="auto"/>
              </w:rPr>
            </w:pPr>
            <w:r w:rsidRPr="00504D5A">
              <w:rPr>
                <w:color w:val="auto"/>
              </w:rPr>
              <w:t xml:space="preserve">1,5 </w:t>
            </w:r>
          </w:p>
        </w:tc>
        <w:tc>
          <w:tcPr>
            <w:tcW w:w="704" w:type="dxa"/>
            <w:vAlign w:val="center"/>
          </w:tcPr>
          <w:p w14:paraId="08AEDD6F" w14:textId="77777777" w:rsidR="00200B8A" w:rsidRPr="00504D5A" w:rsidRDefault="00200B8A" w:rsidP="00587413">
            <w:pPr>
              <w:pStyle w:val="Default"/>
              <w:tabs>
                <w:tab w:val="left" w:pos="9072"/>
              </w:tabs>
              <w:jc w:val="both"/>
              <w:rPr>
                <w:color w:val="auto"/>
              </w:rPr>
            </w:pPr>
            <w:r w:rsidRPr="00504D5A">
              <w:rPr>
                <w:color w:val="auto"/>
              </w:rPr>
              <w:t xml:space="preserve">2,0 </w:t>
            </w:r>
          </w:p>
        </w:tc>
        <w:tc>
          <w:tcPr>
            <w:tcW w:w="592" w:type="dxa"/>
            <w:vAlign w:val="center"/>
          </w:tcPr>
          <w:p w14:paraId="377194E9" w14:textId="77777777" w:rsidR="00200B8A" w:rsidRPr="00504D5A" w:rsidRDefault="00200B8A" w:rsidP="00587413">
            <w:pPr>
              <w:pStyle w:val="Default"/>
              <w:tabs>
                <w:tab w:val="left" w:pos="9072"/>
              </w:tabs>
              <w:jc w:val="both"/>
              <w:rPr>
                <w:color w:val="auto"/>
              </w:rPr>
            </w:pPr>
            <w:r w:rsidRPr="00504D5A">
              <w:rPr>
                <w:color w:val="auto"/>
              </w:rPr>
              <w:t xml:space="preserve">0,5 </w:t>
            </w:r>
          </w:p>
        </w:tc>
        <w:tc>
          <w:tcPr>
            <w:tcW w:w="922" w:type="dxa"/>
            <w:vAlign w:val="center"/>
          </w:tcPr>
          <w:p w14:paraId="1B6A8138" w14:textId="77777777" w:rsidR="00200B8A" w:rsidRPr="00504D5A" w:rsidRDefault="00200B8A" w:rsidP="00587413">
            <w:pPr>
              <w:pStyle w:val="Default"/>
              <w:tabs>
                <w:tab w:val="left" w:pos="9072"/>
              </w:tabs>
              <w:jc w:val="both"/>
              <w:rPr>
                <w:color w:val="auto"/>
              </w:rPr>
            </w:pPr>
            <w:r w:rsidRPr="00504D5A">
              <w:rPr>
                <w:color w:val="auto"/>
              </w:rPr>
              <w:t xml:space="preserve">9,8 </w:t>
            </w:r>
          </w:p>
        </w:tc>
        <w:tc>
          <w:tcPr>
            <w:tcW w:w="1791" w:type="dxa"/>
            <w:vAlign w:val="center"/>
          </w:tcPr>
          <w:p w14:paraId="5FEBFB43" w14:textId="77777777" w:rsidR="00200B8A" w:rsidRPr="00504D5A" w:rsidRDefault="00200B8A" w:rsidP="00587413">
            <w:pPr>
              <w:pStyle w:val="Default"/>
              <w:tabs>
                <w:tab w:val="left" w:pos="9072"/>
              </w:tabs>
              <w:jc w:val="both"/>
              <w:rPr>
                <w:color w:val="auto"/>
              </w:rPr>
            </w:pPr>
            <w:r w:rsidRPr="00504D5A">
              <w:rPr>
                <w:color w:val="auto"/>
              </w:rPr>
              <w:t xml:space="preserve">1,0 </w:t>
            </w:r>
          </w:p>
        </w:tc>
      </w:tr>
    </w:tbl>
    <w:p w14:paraId="282C625B" w14:textId="71CA676D" w:rsidR="001C300F" w:rsidRPr="00504D5A" w:rsidRDefault="00406015" w:rsidP="00587413">
      <w:pPr>
        <w:pStyle w:val="Default"/>
        <w:tabs>
          <w:tab w:val="left" w:pos="9072"/>
        </w:tabs>
        <w:jc w:val="both"/>
        <w:rPr>
          <w:color w:val="auto"/>
        </w:rPr>
      </w:pPr>
      <w:r w:rsidRPr="00504D5A">
        <w:rPr>
          <w:color w:val="auto"/>
        </w:rPr>
        <w:t>Burada; A, B ve n çizelgede gösterilen sabitlerdir. P</w:t>
      </w:r>
      <w:r w:rsidRPr="00504D5A">
        <w:rPr>
          <w:color w:val="auto"/>
          <w:vertAlign w:val="subscript"/>
        </w:rPr>
        <w:t>N</w:t>
      </w:r>
      <w:r w:rsidRPr="00504D5A">
        <w:rPr>
          <w:color w:val="auto"/>
        </w:rPr>
        <w:t>, kW olarak motorun anma gücüdür.</w:t>
      </w:r>
    </w:p>
    <w:p w14:paraId="5BF3AAED" w14:textId="77777777" w:rsidR="00504D5A" w:rsidRDefault="00504D5A" w:rsidP="00A3571C">
      <w:pPr>
        <w:pStyle w:val="CM25"/>
        <w:tabs>
          <w:tab w:val="left" w:pos="9072"/>
        </w:tabs>
        <w:spacing w:after="0"/>
        <w:jc w:val="both"/>
        <w:rPr>
          <w:b/>
        </w:rPr>
      </w:pPr>
    </w:p>
    <w:p w14:paraId="2DF13033" w14:textId="77777777" w:rsidR="00504D5A" w:rsidRDefault="00504D5A" w:rsidP="00A3571C">
      <w:pPr>
        <w:pStyle w:val="CM25"/>
        <w:tabs>
          <w:tab w:val="left" w:pos="9072"/>
        </w:tabs>
        <w:spacing w:after="0"/>
        <w:jc w:val="both"/>
        <w:rPr>
          <w:b/>
        </w:rPr>
      </w:pPr>
    </w:p>
    <w:p w14:paraId="18D2CFCC" w14:textId="77777777" w:rsidR="00504D5A" w:rsidRDefault="00504D5A" w:rsidP="00A3571C">
      <w:pPr>
        <w:pStyle w:val="CM25"/>
        <w:tabs>
          <w:tab w:val="left" w:pos="9072"/>
        </w:tabs>
        <w:spacing w:after="0"/>
        <w:jc w:val="both"/>
        <w:rPr>
          <w:b/>
        </w:rPr>
      </w:pPr>
    </w:p>
    <w:p w14:paraId="6A7A9295" w14:textId="77777777" w:rsidR="00504D5A" w:rsidRDefault="00504D5A" w:rsidP="00A3571C">
      <w:pPr>
        <w:pStyle w:val="CM25"/>
        <w:tabs>
          <w:tab w:val="left" w:pos="9072"/>
        </w:tabs>
        <w:spacing w:after="0"/>
        <w:jc w:val="both"/>
        <w:rPr>
          <w:b/>
        </w:rPr>
      </w:pPr>
    </w:p>
    <w:p w14:paraId="7B565749" w14:textId="77777777" w:rsidR="00504D5A" w:rsidRDefault="00504D5A" w:rsidP="00A3571C">
      <w:pPr>
        <w:pStyle w:val="CM25"/>
        <w:tabs>
          <w:tab w:val="left" w:pos="9072"/>
        </w:tabs>
        <w:spacing w:after="0"/>
        <w:jc w:val="both"/>
        <w:rPr>
          <w:b/>
        </w:rPr>
      </w:pPr>
    </w:p>
    <w:p w14:paraId="3A5F80B5" w14:textId="77777777" w:rsidR="00504D5A" w:rsidRDefault="00504D5A" w:rsidP="00A3571C">
      <w:pPr>
        <w:pStyle w:val="CM25"/>
        <w:tabs>
          <w:tab w:val="left" w:pos="9072"/>
        </w:tabs>
        <w:spacing w:after="0"/>
        <w:jc w:val="both"/>
        <w:rPr>
          <w:b/>
        </w:rPr>
      </w:pPr>
    </w:p>
    <w:p w14:paraId="7CD97CE3" w14:textId="77777777" w:rsidR="00504D5A" w:rsidRDefault="00504D5A" w:rsidP="00A3571C">
      <w:pPr>
        <w:pStyle w:val="CM25"/>
        <w:tabs>
          <w:tab w:val="left" w:pos="9072"/>
        </w:tabs>
        <w:spacing w:after="0"/>
        <w:jc w:val="both"/>
        <w:rPr>
          <w:b/>
        </w:rPr>
      </w:pPr>
    </w:p>
    <w:p w14:paraId="3E990833" w14:textId="77777777" w:rsidR="00504D5A" w:rsidRDefault="00504D5A" w:rsidP="00A3571C">
      <w:pPr>
        <w:pStyle w:val="CM25"/>
        <w:tabs>
          <w:tab w:val="left" w:pos="9072"/>
        </w:tabs>
        <w:spacing w:after="0"/>
        <w:jc w:val="both"/>
        <w:rPr>
          <w:b/>
        </w:rPr>
      </w:pPr>
    </w:p>
    <w:p w14:paraId="0FDC708F" w14:textId="77777777" w:rsidR="00504D5A" w:rsidRDefault="00504D5A" w:rsidP="00A3571C">
      <w:pPr>
        <w:pStyle w:val="CM25"/>
        <w:tabs>
          <w:tab w:val="left" w:pos="9072"/>
        </w:tabs>
        <w:spacing w:after="0"/>
        <w:jc w:val="both"/>
        <w:rPr>
          <w:b/>
        </w:rPr>
      </w:pPr>
    </w:p>
    <w:p w14:paraId="16D6E43C" w14:textId="77777777" w:rsidR="00504D5A" w:rsidRDefault="00504D5A" w:rsidP="00A3571C">
      <w:pPr>
        <w:pStyle w:val="CM25"/>
        <w:tabs>
          <w:tab w:val="left" w:pos="9072"/>
        </w:tabs>
        <w:spacing w:after="0"/>
        <w:jc w:val="both"/>
        <w:rPr>
          <w:b/>
        </w:rPr>
      </w:pPr>
    </w:p>
    <w:p w14:paraId="4CFE93CF" w14:textId="77777777" w:rsidR="00504D5A" w:rsidRDefault="00504D5A" w:rsidP="00A3571C">
      <w:pPr>
        <w:pStyle w:val="CM25"/>
        <w:tabs>
          <w:tab w:val="left" w:pos="9072"/>
        </w:tabs>
        <w:spacing w:after="0"/>
        <w:jc w:val="both"/>
        <w:rPr>
          <w:b/>
        </w:rPr>
      </w:pPr>
    </w:p>
    <w:p w14:paraId="5D794703" w14:textId="77777777" w:rsidR="00504D5A" w:rsidRDefault="00504D5A" w:rsidP="00A3571C">
      <w:pPr>
        <w:pStyle w:val="CM25"/>
        <w:tabs>
          <w:tab w:val="left" w:pos="9072"/>
        </w:tabs>
        <w:spacing w:after="0"/>
        <w:jc w:val="both"/>
        <w:rPr>
          <w:b/>
        </w:rPr>
      </w:pPr>
    </w:p>
    <w:p w14:paraId="10A61DA0" w14:textId="77777777" w:rsidR="00504D5A" w:rsidRDefault="00504D5A" w:rsidP="00A3571C">
      <w:pPr>
        <w:pStyle w:val="CM25"/>
        <w:tabs>
          <w:tab w:val="left" w:pos="9072"/>
        </w:tabs>
        <w:spacing w:after="0"/>
        <w:jc w:val="both"/>
        <w:rPr>
          <w:b/>
        </w:rPr>
      </w:pPr>
    </w:p>
    <w:p w14:paraId="4CC2E5BF" w14:textId="467F46A7" w:rsidR="00D22F56" w:rsidRPr="00504D5A" w:rsidRDefault="0030281B" w:rsidP="00A3571C">
      <w:pPr>
        <w:pStyle w:val="CM25"/>
        <w:tabs>
          <w:tab w:val="left" w:pos="9072"/>
        </w:tabs>
        <w:spacing w:after="0"/>
        <w:jc w:val="both"/>
        <w:rPr>
          <w:b/>
        </w:rPr>
      </w:pPr>
      <w:r w:rsidRPr="00504D5A">
        <w:rPr>
          <w:b/>
        </w:rPr>
        <w:t xml:space="preserve">2.2 </w:t>
      </w:r>
      <w:r w:rsidR="009312D1" w:rsidRPr="00504D5A">
        <w:rPr>
          <w:b/>
        </w:rPr>
        <w:t xml:space="preserve">Bu Yönetmeliğin yayımladığı tarihten </w:t>
      </w:r>
      <w:r w:rsidR="00D22F56" w:rsidRPr="00504D5A">
        <w:rPr>
          <w:b/>
        </w:rPr>
        <w:t>itibaren uygulanacak değerler:</w:t>
      </w:r>
    </w:p>
    <w:p w14:paraId="10DEC241" w14:textId="77777777" w:rsidR="00A3571C" w:rsidRPr="00504D5A" w:rsidRDefault="00A3571C" w:rsidP="00A3571C">
      <w:pPr>
        <w:pStyle w:val="Default"/>
        <w:tabs>
          <w:tab w:val="left" w:pos="9072"/>
        </w:tabs>
        <w:jc w:val="both"/>
        <w:rPr>
          <w:color w:val="auto"/>
        </w:rPr>
      </w:pPr>
    </w:p>
    <w:p w14:paraId="6BF4B743" w14:textId="77777777" w:rsidR="00D22F56" w:rsidRPr="00504D5A" w:rsidRDefault="00D22F56" w:rsidP="00837713">
      <w:pPr>
        <w:pStyle w:val="Default"/>
        <w:tabs>
          <w:tab w:val="left" w:pos="9072"/>
        </w:tabs>
        <w:jc w:val="center"/>
        <w:rPr>
          <w:b/>
          <w:color w:val="auto"/>
        </w:rPr>
      </w:pPr>
      <w:r w:rsidRPr="00504D5A">
        <w:rPr>
          <w:b/>
          <w:color w:val="auto"/>
        </w:rPr>
        <w:t>Çizelge 2</w:t>
      </w:r>
    </w:p>
    <w:p w14:paraId="51BCFF63" w14:textId="77777777" w:rsidR="00D22F56" w:rsidRPr="00504D5A" w:rsidRDefault="00D51252" w:rsidP="00837713">
      <w:pPr>
        <w:pStyle w:val="GvdeMetni"/>
        <w:tabs>
          <w:tab w:val="left" w:pos="9072"/>
        </w:tabs>
        <w:spacing w:before="0" w:beforeAutospacing="0" w:after="0" w:afterAutospacing="0"/>
        <w:jc w:val="center"/>
        <w:rPr>
          <w:b/>
        </w:rPr>
      </w:pPr>
      <w:r w:rsidRPr="00504D5A">
        <w:rPr>
          <w:b/>
        </w:rPr>
        <w:t>Sıkıştırma ateşlemeli</w:t>
      </w:r>
      <w:r w:rsidRPr="00504D5A">
        <w:rPr>
          <w:b/>
          <w:spacing w:val="9"/>
        </w:rPr>
        <w:t xml:space="preserve"> </w:t>
      </w:r>
      <w:r w:rsidRPr="00504D5A">
        <w:rPr>
          <w:b/>
        </w:rPr>
        <w:t>(</w:t>
      </w:r>
      <w:r w:rsidR="006B0673" w:rsidRPr="00504D5A">
        <w:rPr>
          <w:b/>
        </w:rPr>
        <w:t>SA) motor</w:t>
      </w:r>
      <w:r w:rsidR="0098640A" w:rsidRPr="00504D5A">
        <w:rPr>
          <w:b/>
        </w:rPr>
        <w:t xml:space="preserve">lar için egzoz </w:t>
      </w:r>
      <w:proofErr w:type="gramStart"/>
      <w:r w:rsidR="000F755A" w:rsidRPr="00504D5A">
        <w:rPr>
          <w:b/>
        </w:rPr>
        <w:t>emisyonu</w:t>
      </w:r>
      <w:proofErr w:type="gramEnd"/>
      <w:r w:rsidRPr="00504D5A">
        <w:rPr>
          <w:b/>
        </w:rPr>
        <w:t xml:space="preserve"> sınır</w:t>
      </w:r>
      <w:r w:rsidR="002C2165" w:rsidRPr="00504D5A">
        <w:rPr>
          <w:b/>
        </w:rPr>
        <w:t>lar</w:t>
      </w:r>
      <w:r w:rsidRPr="00504D5A">
        <w:rPr>
          <w:b/>
          <w:spacing w:val="-11"/>
        </w:rPr>
        <w:t xml:space="preserve"> </w:t>
      </w:r>
      <w:r w:rsidRPr="00504D5A">
        <w:rPr>
          <w:b/>
        </w:rPr>
        <w:t>(</w:t>
      </w:r>
      <w:r w:rsidR="006F426E" w:rsidRPr="00504D5A">
        <w:rPr>
          <w:b/>
          <w:position w:val="5"/>
          <w:vertAlign w:val="subscript"/>
        </w:rPr>
        <w:t>++</w:t>
      </w:r>
      <w:r w:rsidRPr="00504D5A">
        <w:rPr>
          <w:b/>
        </w:rPr>
        <w:t>)</w:t>
      </w:r>
    </w:p>
    <w:p w14:paraId="5A9E6203" w14:textId="77777777" w:rsidR="00D51252" w:rsidRPr="00504D5A" w:rsidRDefault="00D51252" w:rsidP="00587413">
      <w:pPr>
        <w:pStyle w:val="GvdeMetni"/>
        <w:tabs>
          <w:tab w:val="left" w:pos="9072"/>
        </w:tabs>
        <w:spacing w:before="0" w:beforeAutospacing="0" w:after="0" w:afterAutospacing="0"/>
        <w:jc w:val="both"/>
        <w:rPr>
          <w:b/>
          <w:bCs/>
        </w:rPr>
      </w:pPr>
    </w:p>
    <w:tbl>
      <w:tblPr>
        <w:tblW w:w="957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36"/>
        <w:gridCol w:w="1990"/>
        <w:gridCol w:w="2069"/>
        <w:gridCol w:w="2977"/>
      </w:tblGrid>
      <w:tr w:rsidR="007F46DC" w:rsidRPr="00504D5A" w14:paraId="52E0C238" w14:textId="77777777" w:rsidTr="004D7FC8">
        <w:trPr>
          <w:trHeight w:hRule="exact" w:val="901"/>
        </w:trPr>
        <w:tc>
          <w:tcPr>
            <w:tcW w:w="2536" w:type="dxa"/>
          </w:tcPr>
          <w:p w14:paraId="09230042" w14:textId="77777777" w:rsidR="00D51252" w:rsidRPr="00504D5A" w:rsidRDefault="00D51252" w:rsidP="00587413">
            <w:pPr>
              <w:pStyle w:val="TableParagraph"/>
              <w:tabs>
                <w:tab w:val="left" w:pos="9072"/>
              </w:tabs>
              <w:jc w:val="both"/>
              <w:rPr>
                <w:rFonts w:ascii="Times New Roman" w:hAnsi="Times New Roman" w:cs="Times New Roman"/>
                <w:sz w:val="24"/>
                <w:szCs w:val="24"/>
              </w:rPr>
            </w:pPr>
          </w:p>
          <w:p w14:paraId="1ECD9E6C" w14:textId="77777777" w:rsidR="0037790C" w:rsidRPr="00504D5A" w:rsidRDefault="00D51252" w:rsidP="00587413">
            <w:pPr>
              <w:pStyle w:val="TableParagraph"/>
              <w:tabs>
                <w:tab w:val="left" w:pos="9072"/>
              </w:tabs>
              <w:ind w:left="535" w:right="534"/>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sz w:val="24"/>
                <w:szCs w:val="24"/>
              </w:rPr>
              <w:t>S</w:t>
            </w:r>
            <w:r w:rsidR="0037790C" w:rsidRPr="00504D5A">
              <w:rPr>
                <w:rFonts w:ascii="Times New Roman" w:eastAsia="Times New Roman" w:hAnsi="Times New Roman" w:cs="Times New Roman"/>
                <w:sz w:val="24"/>
                <w:szCs w:val="24"/>
              </w:rPr>
              <w:t>üpürme</w:t>
            </w:r>
            <w:proofErr w:type="spellEnd"/>
            <w:r w:rsidR="0037790C" w:rsidRPr="00504D5A">
              <w:rPr>
                <w:rFonts w:ascii="Times New Roman" w:eastAsia="Times New Roman" w:hAnsi="Times New Roman" w:cs="Times New Roman"/>
                <w:sz w:val="24"/>
                <w:szCs w:val="24"/>
              </w:rPr>
              <w:t xml:space="preserve"> </w:t>
            </w:r>
            <w:proofErr w:type="spellStart"/>
            <w:r w:rsidR="0037790C" w:rsidRPr="00504D5A">
              <w:rPr>
                <w:rFonts w:ascii="Times New Roman" w:eastAsia="Times New Roman" w:hAnsi="Times New Roman" w:cs="Times New Roman"/>
                <w:sz w:val="24"/>
                <w:szCs w:val="24"/>
              </w:rPr>
              <w:t>Hacmi</w:t>
            </w:r>
            <w:proofErr w:type="spellEnd"/>
            <w:r w:rsidR="0037790C" w:rsidRPr="00504D5A">
              <w:rPr>
                <w:rFonts w:ascii="Times New Roman" w:eastAsia="Times New Roman" w:hAnsi="Times New Roman" w:cs="Times New Roman"/>
                <w:sz w:val="24"/>
                <w:szCs w:val="24"/>
              </w:rPr>
              <w:t xml:space="preserve"> </w:t>
            </w:r>
          </w:p>
          <w:p w14:paraId="514362C9" w14:textId="77777777" w:rsidR="00D51252" w:rsidRPr="00504D5A" w:rsidRDefault="00D51252" w:rsidP="00587413">
            <w:pPr>
              <w:pStyle w:val="TableParagraph"/>
              <w:tabs>
                <w:tab w:val="left" w:pos="9072"/>
              </w:tabs>
              <w:ind w:left="535" w:right="534"/>
              <w:jc w:val="both"/>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S</w:t>
            </w:r>
            <w:r w:rsidR="0037790C" w:rsidRPr="00504D5A">
              <w:rPr>
                <w:rFonts w:ascii="Times New Roman" w:eastAsia="Times New Roman" w:hAnsi="Times New Roman" w:cs="Times New Roman"/>
                <w:sz w:val="24"/>
                <w:szCs w:val="24"/>
              </w:rPr>
              <w:t>H</w:t>
            </w:r>
          </w:p>
          <w:p w14:paraId="213192C9" w14:textId="77777777" w:rsidR="00D51252" w:rsidRPr="00504D5A" w:rsidRDefault="007F0738" w:rsidP="00587413">
            <w:pPr>
              <w:pStyle w:val="TableParagraph"/>
              <w:tabs>
                <w:tab w:val="left" w:pos="9072"/>
              </w:tabs>
              <w:jc w:val="both"/>
              <w:rPr>
                <w:rFonts w:ascii="Times New Roman" w:eastAsia="Times New Roman" w:hAnsi="Times New Roman" w:cs="Times New Roman"/>
                <w:sz w:val="24"/>
                <w:szCs w:val="24"/>
              </w:rPr>
            </w:pPr>
            <w:r w:rsidRPr="00504D5A">
              <w:rPr>
                <w:rFonts w:ascii="Times New Roman" w:eastAsia="Times New Roman" w:hAnsi="Times New Roman" w:cs="Times New Roman"/>
                <w:w w:val="90"/>
                <w:sz w:val="24"/>
                <w:szCs w:val="24"/>
              </w:rPr>
              <w:t>(L/</w:t>
            </w:r>
            <w:proofErr w:type="spellStart"/>
            <w:r w:rsidRPr="00504D5A">
              <w:rPr>
                <w:rFonts w:ascii="Times New Roman" w:eastAsia="Times New Roman" w:hAnsi="Times New Roman" w:cs="Times New Roman"/>
                <w:w w:val="90"/>
                <w:sz w:val="24"/>
                <w:szCs w:val="24"/>
              </w:rPr>
              <w:t>çevrim</w:t>
            </w:r>
            <w:proofErr w:type="spellEnd"/>
            <w:r w:rsidR="00D51252" w:rsidRPr="00504D5A">
              <w:rPr>
                <w:rFonts w:ascii="Times New Roman" w:eastAsia="Times New Roman" w:hAnsi="Times New Roman" w:cs="Times New Roman"/>
                <w:w w:val="90"/>
                <w:sz w:val="24"/>
                <w:szCs w:val="24"/>
              </w:rPr>
              <w:t>)</w:t>
            </w:r>
          </w:p>
        </w:tc>
        <w:tc>
          <w:tcPr>
            <w:tcW w:w="1990" w:type="dxa"/>
          </w:tcPr>
          <w:p w14:paraId="6F0ADDB7" w14:textId="77777777" w:rsidR="00296617" w:rsidRPr="00504D5A" w:rsidRDefault="006B0673" w:rsidP="00587413">
            <w:pPr>
              <w:pStyle w:val="TableParagraph"/>
              <w:tabs>
                <w:tab w:val="left" w:pos="9072"/>
              </w:tabs>
              <w:ind w:left="819" w:right="262" w:hanging="557"/>
              <w:jc w:val="both"/>
              <w:rPr>
                <w:rFonts w:ascii="Times New Roman" w:eastAsia="Times New Roman" w:hAnsi="Times New Roman" w:cs="Times New Roman"/>
                <w:spacing w:val="16"/>
                <w:sz w:val="24"/>
                <w:szCs w:val="24"/>
              </w:rPr>
            </w:pPr>
            <w:r w:rsidRPr="00504D5A">
              <w:rPr>
                <w:rFonts w:ascii="Times New Roman" w:eastAsia="Times New Roman" w:hAnsi="Times New Roman" w:cs="Times New Roman"/>
                <w:sz w:val="24"/>
                <w:szCs w:val="24"/>
              </w:rPr>
              <w:t>Motor</w:t>
            </w:r>
            <w:r w:rsidR="00BF455D" w:rsidRPr="00504D5A">
              <w:rPr>
                <w:rFonts w:ascii="Times New Roman" w:eastAsia="Times New Roman" w:hAnsi="Times New Roman" w:cs="Times New Roman"/>
                <w:sz w:val="24"/>
                <w:szCs w:val="24"/>
              </w:rPr>
              <w:t xml:space="preserve"> </w:t>
            </w:r>
            <w:proofErr w:type="spellStart"/>
            <w:r w:rsidR="00BF455D" w:rsidRPr="00504D5A">
              <w:rPr>
                <w:rFonts w:ascii="Times New Roman" w:eastAsia="Times New Roman" w:hAnsi="Times New Roman" w:cs="Times New Roman"/>
                <w:sz w:val="24"/>
                <w:szCs w:val="24"/>
              </w:rPr>
              <w:t>Anma</w:t>
            </w:r>
            <w:proofErr w:type="spellEnd"/>
            <w:r w:rsidR="00BF455D" w:rsidRPr="00504D5A">
              <w:rPr>
                <w:rFonts w:ascii="Times New Roman" w:eastAsia="Times New Roman" w:hAnsi="Times New Roman" w:cs="Times New Roman"/>
                <w:sz w:val="24"/>
                <w:szCs w:val="24"/>
              </w:rPr>
              <w:t xml:space="preserve"> </w:t>
            </w:r>
            <w:proofErr w:type="spellStart"/>
            <w:r w:rsidR="00BF455D" w:rsidRPr="00504D5A">
              <w:rPr>
                <w:rFonts w:ascii="Times New Roman" w:eastAsia="Times New Roman" w:hAnsi="Times New Roman" w:cs="Times New Roman"/>
                <w:sz w:val="24"/>
                <w:szCs w:val="24"/>
              </w:rPr>
              <w:t>gücü</w:t>
            </w:r>
            <w:proofErr w:type="spellEnd"/>
            <w:r w:rsidR="00D51252" w:rsidRPr="00504D5A">
              <w:rPr>
                <w:rFonts w:ascii="Times New Roman" w:eastAsia="Times New Roman" w:hAnsi="Times New Roman" w:cs="Times New Roman"/>
                <w:spacing w:val="16"/>
                <w:sz w:val="24"/>
                <w:szCs w:val="24"/>
              </w:rPr>
              <w:t xml:space="preserve"> </w:t>
            </w:r>
          </w:p>
          <w:p w14:paraId="0EE8A9B3" w14:textId="77777777" w:rsidR="00296617" w:rsidRPr="00504D5A" w:rsidRDefault="00296617" w:rsidP="00587413">
            <w:pPr>
              <w:pStyle w:val="TableParagraph"/>
              <w:tabs>
                <w:tab w:val="left" w:pos="9072"/>
              </w:tabs>
              <w:ind w:left="819" w:right="262" w:hanging="557"/>
              <w:jc w:val="both"/>
              <w:rPr>
                <w:rFonts w:ascii="Times New Roman" w:eastAsia="Times New Roman" w:hAnsi="Times New Roman" w:cs="Times New Roman"/>
                <w:spacing w:val="16"/>
                <w:sz w:val="24"/>
                <w:szCs w:val="24"/>
              </w:rPr>
            </w:pPr>
          </w:p>
          <w:p w14:paraId="0EC2E104" w14:textId="77777777" w:rsidR="00D51252" w:rsidRPr="00504D5A" w:rsidRDefault="00D51252" w:rsidP="00587413">
            <w:pPr>
              <w:pStyle w:val="TableParagraph"/>
              <w:tabs>
                <w:tab w:val="left" w:pos="9072"/>
              </w:tabs>
              <w:ind w:left="817" w:right="261" w:hanging="556"/>
              <w:jc w:val="both"/>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P</w:t>
            </w:r>
            <w:r w:rsidRPr="00504D5A">
              <w:rPr>
                <w:rFonts w:ascii="Times New Roman" w:eastAsia="Times New Roman" w:hAnsi="Times New Roman" w:cs="Times New Roman"/>
                <w:position w:val="-3"/>
                <w:sz w:val="24"/>
                <w:szCs w:val="24"/>
                <w:vertAlign w:val="subscript"/>
              </w:rPr>
              <w:t>N</w:t>
            </w:r>
            <w:r w:rsidRPr="00504D5A">
              <w:rPr>
                <w:rFonts w:ascii="Times New Roman" w:eastAsia="Times New Roman" w:hAnsi="Times New Roman" w:cs="Times New Roman"/>
                <w:w w:val="93"/>
                <w:position w:val="-3"/>
                <w:sz w:val="24"/>
                <w:szCs w:val="24"/>
              </w:rPr>
              <w:t xml:space="preserve"> </w:t>
            </w:r>
            <w:r w:rsidRPr="00504D5A">
              <w:rPr>
                <w:rFonts w:ascii="Times New Roman" w:eastAsia="Times New Roman" w:hAnsi="Times New Roman" w:cs="Times New Roman"/>
                <w:sz w:val="24"/>
                <w:szCs w:val="24"/>
              </w:rPr>
              <w:t>(kW)</w:t>
            </w:r>
          </w:p>
        </w:tc>
        <w:tc>
          <w:tcPr>
            <w:tcW w:w="2069" w:type="dxa"/>
          </w:tcPr>
          <w:p w14:paraId="6C8025A4" w14:textId="1BCFE3CA" w:rsidR="007A4627" w:rsidRPr="00504D5A" w:rsidRDefault="00D51252" w:rsidP="007A4627">
            <w:pPr>
              <w:pStyle w:val="TableParagraph"/>
              <w:tabs>
                <w:tab w:val="left" w:pos="9072"/>
              </w:tabs>
              <w:ind w:right="79"/>
              <w:jc w:val="center"/>
              <w:rPr>
                <w:rFonts w:ascii="Times New Roman" w:eastAsia="Times New Roman" w:hAnsi="Times New Roman" w:cs="Times New Roman"/>
                <w:w w:val="97"/>
                <w:sz w:val="24"/>
                <w:szCs w:val="24"/>
              </w:rPr>
            </w:pPr>
            <w:proofErr w:type="spellStart"/>
            <w:r w:rsidRPr="00504D5A">
              <w:rPr>
                <w:rFonts w:ascii="Times New Roman" w:eastAsia="Times New Roman" w:hAnsi="Times New Roman" w:cs="Times New Roman"/>
                <w:w w:val="95"/>
                <w:sz w:val="24"/>
                <w:szCs w:val="24"/>
              </w:rPr>
              <w:t>Par</w:t>
            </w:r>
            <w:r w:rsidR="00BF455D" w:rsidRPr="00504D5A">
              <w:rPr>
                <w:rFonts w:ascii="Times New Roman" w:eastAsia="Times New Roman" w:hAnsi="Times New Roman" w:cs="Times New Roman"/>
                <w:w w:val="95"/>
                <w:sz w:val="24"/>
                <w:szCs w:val="24"/>
              </w:rPr>
              <w:t>çacık</w:t>
            </w:r>
            <w:r w:rsidR="00E73464" w:rsidRPr="00504D5A">
              <w:rPr>
                <w:rFonts w:ascii="Times New Roman" w:eastAsia="Times New Roman" w:hAnsi="Times New Roman" w:cs="Times New Roman"/>
                <w:w w:val="95"/>
                <w:sz w:val="24"/>
                <w:szCs w:val="24"/>
              </w:rPr>
              <w:t>lar</w:t>
            </w:r>
            <w:proofErr w:type="spellEnd"/>
          </w:p>
          <w:p w14:paraId="418FC0BC" w14:textId="186CAA59" w:rsidR="00D51252" w:rsidRPr="00504D5A" w:rsidRDefault="00D51252" w:rsidP="007A4627">
            <w:pPr>
              <w:pStyle w:val="TableParagraph"/>
              <w:tabs>
                <w:tab w:val="left" w:pos="9072"/>
              </w:tabs>
              <w:ind w:right="79"/>
              <w:jc w:val="center"/>
              <w:rPr>
                <w:rFonts w:ascii="Times New Roman" w:eastAsia="Times New Roman" w:hAnsi="Times New Roman" w:cs="Times New Roman"/>
                <w:sz w:val="24"/>
                <w:szCs w:val="24"/>
              </w:rPr>
            </w:pPr>
            <w:r w:rsidRPr="00504D5A">
              <w:rPr>
                <w:rFonts w:ascii="Times New Roman" w:eastAsia="Times New Roman" w:hAnsi="Times New Roman" w:cs="Times New Roman"/>
                <w:w w:val="95"/>
                <w:sz w:val="24"/>
                <w:szCs w:val="24"/>
              </w:rPr>
              <w:t>PT</w:t>
            </w:r>
            <w:r w:rsidR="007A4627" w:rsidRPr="00504D5A">
              <w:rPr>
                <w:rFonts w:ascii="Times New Roman" w:eastAsia="Times New Roman" w:hAnsi="Times New Roman" w:cs="Times New Roman"/>
                <w:w w:val="95"/>
                <w:sz w:val="24"/>
                <w:szCs w:val="24"/>
              </w:rPr>
              <w:t xml:space="preserve"> </w:t>
            </w:r>
            <w:r w:rsidRPr="00504D5A">
              <w:rPr>
                <w:rFonts w:ascii="Times New Roman" w:eastAsia="Times New Roman" w:hAnsi="Times New Roman" w:cs="Times New Roman"/>
                <w:sz w:val="24"/>
                <w:szCs w:val="24"/>
              </w:rPr>
              <w:t>(g/kW</w:t>
            </w:r>
            <w:r w:rsidRPr="00504D5A">
              <w:rPr>
                <w:rFonts w:ascii="Times New Roman" w:eastAsia="Times New Roman" w:hAnsi="Times New Roman" w:cs="Times New Roman"/>
                <w:spacing w:val="1"/>
                <w:sz w:val="24"/>
                <w:szCs w:val="24"/>
              </w:rPr>
              <w:t>h</w:t>
            </w:r>
            <w:r w:rsidRPr="00504D5A">
              <w:rPr>
                <w:rFonts w:ascii="Times New Roman" w:eastAsia="Times New Roman" w:hAnsi="Times New Roman" w:cs="Times New Roman"/>
                <w:sz w:val="24"/>
                <w:szCs w:val="24"/>
              </w:rPr>
              <w:t>)</w:t>
            </w:r>
          </w:p>
        </w:tc>
        <w:tc>
          <w:tcPr>
            <w:tcW w:w="2976" w:type="dxa"/>
          </w:tcPr>
          <w:p w14:paraId="42E1B25B" w14:textId="093722A1" w:rsidR="00D51252" w:rsidRPr="00504D5A" w:rsidRDefault="00D51252" w:rsidP="00587413">
            <w:pPr>
              <w:pStyle w:val="TableParagraph"/>
              <w:tabs>
                <w:tab w:val="left" w:pos="9072"/>
              </w:tabs>
              <w:ind w:left="188" w:right="189"/>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sz w:val="24"/>
                <w:szCs w:val="24"/>
              </w:rPr>
              <w:t>H</w:t>
            </w:r>
            <w:r w:rsidR="00A20398" w:rsidRPr="00504D5A">
              <w:rPr>
                <w:rFonts w:ascii="Times New Roman" w:eastAsia="Times New Roman" w:hAnsi="Times New Roman" w:cs="Times New Roman"/>
                <w:sz w:val="24"/>
                <w:szCs w:val="24"/>
              </w:rPr>
              <w:t>idrokarbonlar</w:t>
            </w:r>
            <w:proofErr w:type="spellEnd"/>
            <w:r w:rsidR="00A3571C" w:rsidRPr="00504D5A">
              <w:rPr>
                <w:rFonts w:ascii="Times New Roman" w:eastAsia="Times New Roman" w:hAnsi="Times New Roman" w:cs="Times New Roman"/>
                <w:sz w:val="24"/>
                <w:szCs w:val="24"/>
              </w:rPr>
              <w:t xml:space="preserve"> </w:t>
            </w:r>
            <w:r w:rsidRPr="00504D5A">
              <w:rPr>
                <w:rFonts w:ascii="Times New Roman" w:eastAsia="Times New Roman" w:hAnsi="Times New Roman" w:cs="Times New Roman"/>
                <w:sz w:val="24"/>
                <w:szCs w:val="24"/>
              </w:rPr>
              <w:t>+</w:t>
            </w:r>
            <w:r w:rsidR="00A3571C" w:rsidRPr="00504D5A">
              <w:rPr>
                <w:rFonts w:ascii="Times New Roman" w:eastAsia="Times New Roman" w:hAnsi="Times New Roman" w:cs="Times New Roman"/>
                <w:sz w:val="24"/>
                <w:szCs w:val="24"/>
              </w:rPr>
              <w:t xml:space="preserve"> </w:t>
            </w:r>
            <w:proofErr w:type="spellStart"/>
            <w:r w:rsidR="00A20398" w:rsidRPr="00504D5A">
              <w:rPr>
                <w:rFonts w:ascii="Times New Roman" w:eastAsia="Times New Roman" w:hAnsi="Times New Roman" w:cs="Times New Roman"/>
                <w:sz w:val="24"/>
                <w:szCs w:val="24"/>
              </w:rPr>
              <w:t>Azot</w:t>
            </w:r>
            <w:proofErr w:type="spellEnd"/>
            <w:r w:rsidR="00A20398" w:rsidRPr="00504D5A">
              <w:rPr>
                <w:rFonts w:ascii="Times New Roman" w:eastAsia="Times New Roman" w:hAnsi="Times New Roman" w:cs="Times New Roman"/>
                <w:sz w:val="24"/>
                <w:szCs w:val="24"/>
              </w:rPr>
              <w:t xml:space="preserve"> </w:t>
            </w:r>
            <w:proofErr w:type="spellStart"/>
            <w:r w:rsidR="00A20398" w:rsidRPr="00504D5A">
              <w:rPr>
                <w:rFonts w:ascii="Times New Roman" w:eastAsia="Times New Roman" w:hAnsi="Times New Roman" w:cs="Times New Roman"/>
                <w:sz w:val="24"/>
                <w:szCs w:val="24"/>
              </w:rPr>
              <w:t>Oksitler</w:t>
            </w:r>
            <w:proofErr w:type="spellEnd"/>
          </w:p>
          <w:p w14:paraId="67842087" w14:textId="77777777" w:rsidR="00D51252" w:rsidRPr="00504D5A" w:rsidRDefault="00D51252" w:rsidP="00587413">
            <w:pPr>
              <w:pStyle w:val="TableParagraph"/>
              <w:tabs>
                <w:tab w:val="left" w:pos="9072"/>
              </w:tabs>
              <w:ind w:left="425" w:right="142"/>
              <w:jc w:val="both"/>
              <w:rPr>
                <w:rFonts w:ascii="Times New Roman" w:eastAsia="Times New Roman" w:hAnsi="Times New Roman" w:cs="Times New Roman"/>
                <w:sz w:val="24"/>
                <w:szCs w:val="24"/>
              </w:rPr>
            </w:pPr>
            <w:r w:rsidRPr="00504D5A">
              <w:rPr>
                <w:rFonts w:ascii="Times New Roman" w:eastAsia="Times New Roman" w:hAnsi="Times New Roman" w:cs="Times New Roman"/>
                <w:w w:val="110"/>
                <w:sz w:val="24"/>
                <w:szCs w:val="24"/>
              </w:rPr>
              <w:t>HC</w:t>
            </w:r>
            <w:r w:rsidRPr="00504D5A">
              <w:rPr>
                <w:rFonts w:ascii="Times New Roman" w:eastAsia="Times New Roman" w:hAnsi="Times New Roman" w:cs="Times New Roman"/>
                <w:spacing w:val="-8"/>
                <w:w w:val="110"/>
                <w:sz w:val="24"/>
                <w:szCs w:val="24"/>
              </w:rPr>
              <w:t xml:space="preserve"> </w:t>
            </w:r>
            <w:r w:rsidR="00296617" w:rsidRPr="00504D5A">
              <w:rPr>
                <w:rFonts w:ascii="Times New Roman" w:eastAsia="Times New Roman" w:hAnsi="Times New Roman" w:cs="Times New Roman"/>
                <w:sz w:val="24"/>
                <w:szCs w:val="24"/>
              </w:rPr>
              <w:t xml:space="preserve">+ </w:t>
            </w:r>
            <w:r w:rsidRPr="00504D5A">
              <w:rPr>
                <w:rFonts w:ascii="Times New Roman" w:eastAsia="Times New Roman" w:hAnsi="Times New Roman" w:cs="Times New Roman"/>
                <w:w w:val="110"/>
                <w:sz w:val="24"/>
                <w:szCs w:val="24"/>
              </w:rPr>
              <w:t>N</w:t>
            </w:r>
            <w:r w:rsidRPr="00504D5A">
              <w:rPr>
                <w:rFonts w:ascii="Times New Roman" w:eastAsia="Times New Roman" w:hAnsi="Times New Roman" w:cs="Times New Roman"/>
                <w:spacing w:val="1"/>
                <w:w w:val="110"/>
                <w:sz w:val="24"/>
                <w:szCs w:val="24"/>
              </w:rPr>
              <w:t>O</w:t>
            </w:r>
            <w:r w:rsidRPr="00504D5A">
              <w:rPr>
                <w:rFonts w:ascii="Times New Roman" w:eastAsia="Times New Roman" w:hAnsi="Times New Roman" w:cs="Times New Roman"/>
                <w:w w:val="110"/>
                <w:position w:val="-1"/>
                <w:sz w:val="24"/>
                <w:szCs w:val="24"/>
              </w:rPr>
              <w:t>x</w:t>
            </w:r>
            <w:r w:rsidRPr="00504D5A">
              <w:rPr>
                <w:rFonts w:ascii="Times New Roman" w:eastAsia="Times New Roman" w:hAnsi="Times New Roman" w:cs="Times New Roman"/>
                <w:w w:val="101"/>
                <w:position w:val="-1"/>
                <w:sz w:val="24"/>
                <w:szCs w:val="24"/>
              </w:rPr>
              <w:t xml:space="preserve"> </w:t>
            </w:r>
            <w:r w:rsidR="00296617" w:rsidRPr="00504D5A">
              <w:rPr>
                <w:rFonts w:ascii="Times New Roman" w:eastAsia="Times New Roman" w:hAnsi="Times New Roman" w:cs="Times New Roman"/>
                <w:w w:val="101"/>
                <w:position w:val="-1"/>
                <w:sz w:val="24"/>
                <w:szCs w:val="24"/>
              </w:rPr>
              <w:t xml:space="preserve">   </w:t>
            </w:r>
            <w:r w:rsidRPr="00504D5A">
              <w:rPr>
                <w:rFonts w:ascii="Times New Roman" w:eastAsia="Times New Roman" w:hAnsi="Times New Roman" w:cs="Times New Roman"/>
                <w:w w:val="110"/>
                <w:sz w:val="24"/>
                <w:szCs w:val="24"/>
              </w:rPr>
              <w:t>(g/kW</w:t>
            </w:r>
            <w:r w:rsidRPr="00504D5A">
              <w:rPr>
                <w:rFonts w:ascii="Times New Roman" w:eastAsia="Times New Roman" w:hAnsi="Times New Roman" w:cs="Times New Roman"/>
                <w:spacing w:val="1"/>
                <w:w w:val="110"/>
                <w:sz w:val="24"/>
                <w:szCs w:val="24"/>
              </w:rPr>
              <w:t>h</w:t>
            </w:r>
            <w:r w:rsidRPr="00504D5A">
              <w:rPr>
                <w:rFonts w:ascii="Times New Roman" w:eastAsia="Times New Roman" w:hAnsi="Times New Roman" w:cs="Times New Roman"/>
                <w:w w:val="110"/>
                <w:sz w:val="24"/>
                <w:szCs w:val="24"/>
              </w:rPr>
              <w:t>)</w:t>
            </w:r>
          </w:p>
        </w:tc>
      </w:tr>
      <w:tr w:rsidR="007F46DC" w:rsidRPr="00504D5A" w14:paraId="7C96CDAD" w14:textId="77777777" w:rsidTr="004D7FC8">
        <w:trPr>
          <w:trHeight w:hRule="exact" w:val="276"/>
        </w:trPr>
        <w:tc>
          <w:tcPr>
            <w:tcW w:w="2536" w:type="dxa"/>
            <w:vMerge w:val="restart"/>
          </w:tcPr>
          <w:p w14:paraId="1387BCC2" w14:textId="77777777" w:rsidR="00D51252" w:rsidRPr="00504D5A" w:rsidRDefault="00D51252" w:rsidP="00587413">
            <w:pPr>
              <w:pStyle w:val="TableParagraph"/>
              <w:tabs>
                <w:tab w:val="left" w:pos="9072"/>
              </w:tabs>
              <w:jc w:val="both"/>
              <w:rPr>
                <w:rFonts w:ascii="Times New Roman" w:hAnsi="Times New Roman" w:cs="Times New Roman"/>
                <w:sz w:val="24"/>
                <w:szCs w:val="24"/>
              </w:rPr>
            </w:pPr>
          </w:p>
          <w:p w14:paraId="59610CDB" w14:textId="77777777" w:rsidR="0061566B" w:rsidRPr="00504D5A" w:rsidRDefault="0061566B" w:rsidP="00587413">
            <w:pPr>
              <w:pStyle w:val="TableParagraph"/>
              <w:tabs>
                <w:tab w:val="left" w:pos="9072"/>
              </w:tabs>
              <w:jc w:val="both"/>
              <w:rPr>
                <w:rFonts w:ascii="Times New Roman" w:eastAsia="Times New Roman" w:hAnsi="Times New Roman" w:cs="Times New Roman"/>
                <w:w w:val="105"/>
                <w:sz w:val="24"/>
                <w:szCs w:val="24"/>
              </w:rPr>
            </w:pPr>
          </w:p>
          <w:p w14:paraId="7B37181A" w14:textId="77777777" w:rsidR="00D51252" w:rsidRPr="00504D5A" w:rsidRDefault="00D51252" w:rsidP="00587413">
            <w:pPr>
              <w:pStyle w:val="TableParagraph"/>
              <w:tabs>
                <w:tab w:val="left" w:pos="9072"/>
              </w:tabs>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S</w:t>
            </w:r>
            <w:r w:rsidR="00A20398" w:rsidRPr="00504D5A">
              <w:rPr>
                <w:rFonts w:ascii="Times New Roman" w:eastAsia="Times New Roman" w:hAnsi="Times New Roman" w:cs="Times New Roman"/>
                <w:w w:val="105"/>
                <w:sz w:val="24"/>
                <w:szCs w:val="24"/>
              </w:rPr>
              <w:t>H</w:t>
            </w:r>
            <w:r w:rsidRPr="00504D5A">
              <w:rPr>
                <w:rFonts w:ascii="Times New Roman" w:eastAsia="Times New Roman" w:hAnsi="Times New Roman" w:cs="Times New Roman"/>
                <w:spacing w:val="-3"/>
                <w:w w:val="105"/>
                <w:sz w:val="24"/>
                <w:szCs w:val="24"/>
              </w:rPr>
              <w:t xml:space="preserve"> </w:t>
            </w:r>
            <w:r w:rsidRPr="00504D5A">
              <w:rPr>
                <w:rFonts w:ascii="Times New Roman" w:eastAsia="Arial" w:hAnsi="Times New Roman" w:cs="Times New Roman"/>
                <w:i/>
                <w:w w:val="115"/>
                <w:sz w:val="24"/>
                <w:szCs w:val="24"/>
              </w:rPr>
              <w:t>&lt;</w:t>
            </w:r>
            <w:r w:rsidRPr="00504D5A">
              <w:rPr>
                <w:rFonts w:ascii="Times New Roman" w:eastAsia="Arial" w:hAnsi="Times New Roman" w:cs="Times New Roman"/>
                <w:i/>
                <w:spacing w:val="-10"/>
                <w:w w:val="115"/>
                <w:sz w:val="24"/>
                <w:szCs w:val="24"/>
              </w:rPr>
              <w:t xml:space="preserve"> </w:t>
            </w:r>
            <w:r w:rsidRPr="00504D5A">
              <w:rPr>
                <w:rFonts w:ascii="Times New Roman" w:eastAsia="Times New Roman" w:hAnsi="Times New Roman" w:cs="Times New Roman"/>
                <w:w w:val="105"/>
                <w:sz w:val="24"/>
                <w:szCs w:val="24"/>
              </w:rPr>
              <w:t>0,9</w:t>
            </w:r>
          </w:p>
        </w:tc>
        <w:tc>
          <w:tcPr>
            <w:tcW w:w="1990" w:type="dxa"/>
          </w:tcPr>
          <w:p w14:paraId="0BA4A8E4" w14:textId="77777777" w:rsidR="00D51252" w:rsidRPr="00504D5A" w:rsidRDefault="00D51252"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10"/>
                <w:sz w:val="24"/>
                <w:szCs w:val="24"/>
              </w:rPr>
              <w:t>P</w:t>
            </w:r>
            <w:r w:rsidRPr="00504D5A">
              <w:rPr>
                <w:rFonts w:ascii="Times New Roman" w:eastAsia="Times New Roman" w:hAnsi="Times New Roman" w:cs="Times New Roman"/>
                <w:w w:val="110"/>
                <w:position w:val="-2"/>
                <w:sz w:val="24"/>
                <w:szCs w:val="24"/>
                <w:vertAlign w:val="subscript"/>
              </w:rPr>
              <w:t>N</w:t>
            </w:r>
            <w:r w:rsidRPr="00504D5A">
              <w:rPr>
                <w:rFonts w:ascii="Times New Roman" w:eastAsia="Times New Roman" w:hAnsi="Times New Roman" w:cs="Times New Roman"/>
                <w:spacing w:val="22"/>
                <w:w w:val="110"/>
                <w:position w:val="-2"/>
                <w:sz w:val="24"/>
                <w:szCs w:val="24"/>
              </w:rPr>
              <w:t xml:space="preserve"> </w:t>
            </w:r>
            <w:r w:rsidRPr="00504D5A">
              <w:rPr>
                <w:rFonts w:ascii="Times New Roman" w:eastAsia="Arial" w:hAnsi="Times New Roman" w:cs="Times New Roman"/>
                <w:i/>
                <w:w w:val="115"/>
                <w:sz w:val="24"/>
                <w:szCs w:val="24"/>
              </w:rPr>
              <w:t>&lt;</w:t>
            </w:r>
            <w:r w:rsidRPr="00504D5A">
              <w:rPr>
                <w:rFonts w:ascii="Times New Roman" w:eastAsia="Arial" w:hAnsi="Times New Roman" w:cs="Times New Roman"/>
                <w:i/>
                <w:spacing w:val="-9"/>
                <w:w w:val="115"/>
                <w:sz w:val="24"/>
                <w:szCs w:val="24"/>
              </w:rPr>
              <w:t xml:space="preserve"> </w:t>
            </w:r>
            <w:r w:rsidRPr="00504D5A">
              <w:rPr>
                <w:rFonts w:ascii="Times New Roman" w:eastAsia="Times New Roman" w:hAnsi="Times New Roman" w:cs="Times New Roman"/>
                <w:w w:val="110"/>
                <w:sz w:val="24"/>
                <w:szCs w:val="24"/>
              </w:rPr>
              <w:t>37</w:t>
            </w:r>
          </w:p>
        </w:tc>
        <w:tc>
          <w:tcPr>
            <w:tcW w:w="5046" w:type="dxa"/>
            <w:gridSpan w:val="2"/>
          </w:tcPr>
          <w:p w14:paraId="46EFE7A7" w14:textId="77777777" w:rsidR="00D51252" w:rsidRPr="00504D5A" w:rsidRDefault="00A20398" w:rsidP="00587413">
            <w:pPr>
              <w:pStyle w:val="TableParagraph"/>
              <w:tabs>
                <w:tab w:val="left" w:pos="9072"/>
              </w:tabs>
              <w:ind w:left="84"/>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5"/>
                <w:sz w:val="24"/>
                <w:szCs w:val="24"/>
              </w:rPr>
              <w:t>Çizelge</w:t>
            </w:r>
            <w:proofErr w:type="spellEnd"/>
            <w:r w:rsidRPr="00504D5A">
              <w:rPr>
                <w:rFonts w:ascii="Times New Roman" w:eastAsia="Times New Roman" w:hAnsi="Times New Roman" w:cs="Times New Roman"/>
                <w:w w:val="95"/>
                <w:sz w:val="24"/>
                <w:szCs w:val="24"/>
              </w:rPr>
              <w:t xml:space="preserve"> 1 de </w:t>
            </w:r>
            <w:proofErr w:type="spellStart"/>
            <w:r w:rsidRPr="00504D5A">
              <w:rPr>
                <w:rFonts w:ascii="Times New Roman" w:eastAsia="Times New Roman" w:hAnsi="Times New Roman" w:cs="Times New Roman"/>
                <w:w w:val="95"/>
                <w:sz w:val="24"/>
                <w:szCs w:val="24"/>
              </w:rPr>
              <w:t>anılan</w:t>
            </w:r>
            <w:proofErr w:type="spellEnd"/>
            <w:r w:rsidRPr="00504D5A">
              <w:rPr>
                <w:rFonts w:ascii="Times New Roman" w:eastAsia="Times New Roman" w:hAnsi="Times New Roman" w:cs="Times New Roman"/>
                <w:w w:val="95"/>
                <w:sz w:val="24"/>
                <w:szCs w:val="24"/>
              </w:rPr>
              <w:t xml:space="preserve"> </w:t>
            </w:r>
            <w:proofErr w:type="spellStart"/>
            <w:r w:rsidRPr="00504D5A">
              <w:rPr>
                <w:rFonts w:ascii="Times New Roman" w:eastAsia="Times New Roman" w:hAnsi="Times New Roman" w:cs="Times New Roman"/>
                <w:w w:val="95"/>
                <w:sz w:val="24"/>
                <w:szCs w:val="24"/>
              </w:rPr>
              <w:t>değerler</w:t>
            </w:r>
            <w:proofErr w:type="spellEnd"/>
          </w:p>
        </w:tc>
      </w:tr>
      <w:tr w:rsidR="007F46DC" w:rsidRPr="00504D5A" w14:paraId="7DA7B8D8" w14:textId="77777777" w:rsidTr="004D7FC8">
        <w:trPr>
          <w:trHeight w:hRule="exact" w:val="363"/>
        </w:trPr>
        <w:tc>
          <w:tcPr>
            <w:tcW w:w="2536" w:type="dxa"/>
            <w:vMerge/>
          </w:tcPr>
          <w:p w14:paraId="405D6826" w14:textId="77777777" w:rsidR="00D51252" w:rsidRPr="00504D5A" w:rsidRDefault="00D51252" w:rsidP="00587413">
            <w:pPr>
              <w:tabs>
                <w:tab w:val="left" w:pos="9072"/>
              </w:tabs>
              <w:jc w:val="both"/>
            </w:pPr>
          </w:p>
        </w:tc>
        <w:tc>
          <w:tcPr>
            <w:tcW w:w="1990" w:type="dxa"/>
          </w:tcPr>
          <w:p w14:paraId="5A714ED9" w14:textId="7D1382DA" w:rsidR="00D51252" w:rsidRPr="00504D5A" w:rsidRDefault="00D51252"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10"/>
                <w:sz w:val="24"/>
                <w:szCs w:val="24"/>
              </w:rPr>
              <w:t>37</w:t>
            </w:r>
            <w:r w:rsidRPr="00504D5A">
              <w:rPr>
                <w:rFonts w:ascii="Times New Roman" w:eastAsia="Times New Roman" w:hAnsi="Times New Roman" w:cs="Times New Roman"/>
                <w:spacing w:val="-6"/>
                <w:w w:val="110"/>
                <w:sz w:val="24"/>
                <w:szCs w:val="24"/>
              </w:rPr>
              <w:t xml:space="preserve"> </w:t>
            </w:r>
            <w:r w:rsidR="003B1278" w:rsidRPr="00504D5A">
              <w:rPr>
                <w:rFonts w:ascii="Times New Roman" w:eastAsia="Arial" w:hAnsi="Times New Roman" w:cs="Times New Roman"/>
                <w:i/>
                <w:w w:val="140"/>
                <w:sz w:val="24"/>
                <w:szCs w:val="24"/>
              </w:rPr>
              <w:t>≤</w:t>
            </w:r>
            <w:r w:rsidR="003B1278" w:rsidRPr="00504D5A">
              <w:rPr>
                <w:rFonts w:ascii="Times New Roman" w:eastAsia="Arial" w:hAnsi="Times New Roman" w:cs="Times New Roman"/>
                <w:spacing w:val="-78"/>
                <w:w w:val="265"/>
                <w:sz w:val="24"/>
                <w:szCs w:val="24"/>
              </w:rPr>
              <w:t xml:space="preserve"> </w:t>
            </w:r>
            <w:r w:rsidR="0037790C" w:rsidRPr="00504D5A">
              <w:rPr>
                <w:rFonts w:ascii="Times New Roman" w:eastAsia="Arial" w:hAnsi="Times New Roman" w:cs="Times New Roman"/>
                <w:i/>
                <w:w w:val="140"/>
                <w:sz w:val="24"/>
                <w:szCs w:val="24"/>
              </w:rPr>
              <w:t xml:space="preserve"> </w:t>
            </w:r>
            <w:r w:rsidRPr="00504D5A">
              <w:rPr>
                <w:rFonts w:ascii="Times New Roman" w:eastAsia="Times New Roman" w:hAnsi="Times New Roman" w:cs="Times New Roman"/>
                <w:w w:val="110"/>
                <w:sz w:val="24"/>
                <w:szCs w:val="24"/>
              </w:rPr>
              <w:t>P</w:t>
            </w:r>
            <w:r w:rsidRPr="00504D5A">
              <w:rPr>
                <w:rFonts w:ascii="Times New Roman" w:eastAsia="Times New Roman" w:hAnsi="Times New Roman" w:cs="Times New Roman"/>
                <w:w w:val="110"/>
                <w:position w:val="-2"/>
                <w:sz w:val="24"/>
                <w:szCs w:val="24"/>
                <w:vertAlign w:val="subscript"/>
              </w:rPr>
              <w:t>N</w:t>
            </w:r>
            <w:r w:rsidRPr="00504D5A">
              <w:rPr>
                <w:rFonts w:ascii="Times New Roman" w:eastAsia="Times New Roman" w:hAnsi="Times New Roman" w:cs="Times New Roman"/>
                <w:spacing w:val="18"/>
                <w:w w:val="110"/>
                <w:position w:val="-2"/>
                <w:sz w:val="24"/>
                <w:szCs w:val="24"/>
                <w:vertAlign w:val="subscript"/>
              </w:rPr>
              <w:t xml:space="preserve"> </w:t>
            </w:r>
            <w:r w:rsidRPr="00504D5A">
              <w:rPr>
                <w:rFonts w:ascii="Times New Roman" w:eastAsia="Arial" w:hAnsi="Times New Roman" w:cs="Times New Roman"/>
                <w:i/>
                <w:w w:val="140"/>
                <w:sz w:val="24"/>
                <w:szCs w:val="24"/>
              </w:rPr>
              <w:t>&lt;</w:t>
            </w:r>
            <w:r w:rsidRPr="00504D5A">
              <w:rPr>
                <w:rFonts w:ascii="Times New Roman" w:eastAsia="Arial" w:hAnsi="Times New Roman" w:cs="Times New Roman"/>
                <w:i/>
                <w:spacing w:val="-25"/>
                <w:w w:val="140"/>
                <w:sz w:val="24"/>
                <w:szCs w:val="24"/>
              </w:rPr>
              <w:t xml:space="preserve"> </w:t>
            </w:r>
            <w:r w:rsidRPr="00504D5A">
              <w:rPr>
                <w:rFonts w:ascii="Times New Roman" w:eastAsia="Times New Roman" w:hAnsi="Times New Roman" w:cs="Times New Roman"/>
                <w:w w:val="110"/>
                <w:sz w:val="24"/>
                <w:szCs w:val="24"/>
              </w:rPr>
              <w:t>75</w:t>
            </w:r>
            <w:r w:rsidRPr="00504D5A">
              <w:rPr>
                <w:rFonts w:ascii="Times New Roman" w:eastAsia="Times New Roman" w:hAnsi="Times New Roman" w:cs="Times New Roman"/>
                <w:spacing w:val="-10"/>
                <w:w w:val="110"/>
                <w:sz w:val="24"/>
                <w:szCs w:val="24"/>
              </w:rPr>
              <w:t xml:space="preserve"> </w:t>
            </w:r>
            <w:r w:rsidRPr="00504D5A">
              <w:rPr>
                <w:rFonts w:ascii="Times New Roman" w:eastAsia="Times New Roman" w:hAnsi="Times New Roman" w:cs="Times New Roman"/>
                <w:w w:val="95"/>
                <w:sz w:val="24"/>
                <w:szCs w:val="24"/>
              </w:rPr>
              <w:t>(</w:t>
            </w:r>
            <w:r w:rsidR="00327A33" w:rsidRPr="00504D5A">
              <w:rPr>
                <w:rFonts w:ascii="Times New Roman" w:eastAsia="Times New Roman" w:hAnsi="Times New Roman" w:cs="Times New Roman"/>
                <w:w w:val="95"/>
                <w:position w:val="5"/>
                <w:sz w:val="24"/>
                <w:szCs w:val="24"/>
              </w:rPr>
              <w:t>+</w:t>
            </w:r>
            <w:r w:rsidRPr="00504D5A">
              <w:rPr>
                <w:rFonts w:ascii="Times New Roman" w:eastAsia="Times New Roman" w:hAnsi="Times New Roman" w:cs="Times New Roman"/>
                <w:w w:val="95"/>
                <w:sz w:val="24"/>
                <w:szCs w:val="24"/>
              </w:rPr>
              <w:t>)</w:t>
            </w:r>
          </w:p>
        </w:tc>
        <w:tc>
          <w:tcPr>
            <w:tcW w:w="2069" w:type="dxa"/>
          </w:tcPr>
          <w:p w14:paraId="47EABAE4" w14:textId="77777777" w:rsidR="00D51252" w:rsidRPr="00504D5A" w:rsidRDefault="00D51252"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0,30</w:t>
            </w:r>
          </w:p>
        </w:tc>
        <w:tc>
          <w:tcPr>
            <w:tcW w:w="2976" w:type="dxa"/>
          </w:tcPr>
          <w:p w14:paraId="1310916D" w14:textId="77777777" w:rsidR="00D51252" w:rsidRPr="00504D5A" w:rsidRDefault="00D51252"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4,7</w:t>
            </w:r>
          </w:p>
        </w:tc>
      </w:tr>
      <w:tr w:rsidR="007F46DC" w:rsidRPr="00504D5A" w14:paraId="69593413" w14:textId="77777777" w:rsidTr="004D7FC8">
        <w:trPr>
          <w:trHeight w:hRule="exact" w:val="284"/>
        </w:trPr>
        <w:tc>
          <w:tcPr>
            <w:tcW w:w="2536" w:type="dxa"/>
            <w:vMerge/>
          </w:tcPr>
          <w:p w14:paraId="266B23CB" w14:textId="77777777" w:rsidR="00D51252" w:rsidRPr="00504D5A" w:rsidRDefault="00D51252" w:rsidP="00587413">
            <w:pPr>
              <w:tabs>
                <w:tab w:val="left" w:pos="9072"/>
              </w:tabs>
              <w:jc w:val="both"/>
            </w:pPr>
          </w:p>
        </w:tc>
        <w:tc>
          <w:tcPr>
            <w:tcW w:w="1990" w:type="dxa"/>
          </w:tcPr>
          <w:p w14:paraId="7748D6D1" w14:textId="11626C7D" w:rsidR="00D51252" w:rsidRPr="00504D5A" w:rsidRDefault="00D51252"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10"/>
                <w:sz w:val="24"/>
                <w:szCs w:val="24"/>
              </w:rPr>
              <w:t>75</w:t>
            </w:r>
            <w:r w:rsidRPr="00504D5A">
              <w:rPr>
                <w:rFonts w:ascii="Times New Roman" w:eastAsia="Times New Roman" w:hAnsi="Times New Roman" w:cs="Times New Roman"/>
                <w:spacing w:val="-2"/>
                <w:w w:val="110"/>
                <w:sz w:val="24"/>
                <w:szCs w:val="24"/>
              </w:rPr>
              <w:t xml:space="preserve"> </w:t>
            </w:r>
            <w:r w:rsidR="0037790C" w:rsidRPr="00504D5A">
              <w:rPr>
                <w:rFonts w:ascii="Times New Roman" w:eastAsia="Arial" w:hAnsi="Times New Roman" w:cs="Times New Roman"/>
                <w:i/>
                <w:w w:val="140"/>
                <w:sz w:val="24"/>
                <w:szCs w:val="24"/>
              </w:rPr>
              <w:t>≤</w:t>
            </w:r>
            <w:r w:rsidRPr="00504D5A">
              <w:rPr>
                <w:rFonts w:ascii="Times New Roman" w:eastAsia="Arial" w:hAnsi="Times New Roman" w:cs="Times New Roman"/>
                <w:spacing w:val="-78"/>
                <w:w w:val="265"/>
                <w:sz w:val="24"/>
                <w:szCs w:val="24"/>
              </w:rPr>
              <w:t xml:space="preserve"> </w:t>
            </w:r>
            <w:r w:rsidRPr="00504D5A">
              <w:rPr>
                <w:rFonts w:ascii="Times New Roman" w:eastAsia="Times New Roman" w:hAnsi="Times New Roman" w:cs="Times New Roman"/>
                <w:w w:val="110"/>
                <w:sz w:val="24"/>
                <w:szCs w:val="24"/>
              </w:rPr>
              <w:t>P</w:t>
            </w:r>
            <w:r w:rsidRPr="00504D5A">
              <w:rPr>
                <w:rFonts w:ascii="Times New Roman" w:eastAsia="Times New Roman" w:hAnsi="Times New Roman" w:cs="Times New Roman"/>
                <w:w w:val="110"/>
                <w:position w:val="-2"/>
                <w:sz w:val="24"/>
                <w:szCs w:val="24"/>
                <w:vertAlign w:val="subscript"/>
              </w:rPr>
              <w:t>N</w:t>
            </w:r>
            <w:r w:rsidRPr="00504D5A">
              <w:rPr>
                <w:rFonts w:ascii="Times New Roman" w:eastAsia="Times New Roman" w:hAnsi="Times New Roman" w:cs="Times New Roman"/>
                <w:spacing w:val="23"/>
                <w:w w:val="110"/>
                <w:position w:val="-2"/>
                <w:sz w:val="24"/>
                <w:szCs w:val="24"/>
              </w:rPr>
              <w:t xml:space="preserve"> </w:t>
            </w:r>
            <w:r w:rsidRPr="00504D5A">
              <w:rPr>
                <w:rFonts w:ascii="Times New Roman" w:eastAsia="Arial" w:hAnsi="Times New Roman" w:cs="Times New Roman"/>
                <w:i/>
                <w:w w:val="140"/>
                <w:sz w:val="24"/>
                <w:szCs w:val="24"/>
              </w:rPr>
              <w:t>&lt;</w:t>
            </w:r>
            <w:r w:rsidRPr="00504D5A">
              <w:rPr>
                <w:rFonts w:ascii="Times New Roman" w:eastAsia="Arial" w:hAnsi="Times New Roman" w:cs="Times New Roman"/>
                <w:i/>
                <w:spacing w:val="-19"/>
                <w:w w:val="140"/>
                <w:sz w:val="24"/>
                <w:szCs w:val="24"/>
              </w:rPr>
              <w:t xml:space="preserve"> </w:t>
            </w:r>
            <w:r w:rsidRPr="00504D5A">
              <w:rPr>
                <w:rFonts w:ascii="Times New Roman" w:eastAsia="Times New Roman" w:hAnsi="Times New Roman" w:cs="Times New Roman"/>
                <w:w w:val="110"/>
                <w:sz w:val="24"/>
                <w:szCs w:val="24"/>
              </w:rPr>
              <w:t>3700</w:t>
            </w:r>
          </w:p>
        </w:tc>
        <w:tc>
          <w:tcPr>
            <w:tcW w:w="2069" w:type="dxa"/>
          </w:tcPr>
          <w:p w14:paraId="40661958" w14:textId="77777777" w:rsidR="00D51252" w:rsidRPr="00504D5A" w:rsidRDefault="00D51252"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0,15</w:t>
            </w:r>
          </w:p>
        </w:tc>
        <w:tc>
          <w:tcPr>
            <w:tcW w:w="2976" w:type="dxa"/>
          </w:tcPr>
          <w:p w14:paraId="27E723E8" w14:textId="77777777" w:rsidR="00D51252" w:rsidRPr="00504D5A" w:rsidRDefault="00D51252"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5,8</w:t>
            </w:r>
          </w:p>
        </w:tc>
      </w:tr>
      <w:tr w:rsidR="007F46DC" w:rsidRPr="00504D5A" w14:paraId="4BF69B1C" w14:textId="77777777" w:rsidTr="004D7FC8">
        <w:trPr>
          <w:trHeight w:hRule="exact" w:val="274"/>
        </w:trPr>
        <w:tc>
          <w:tcPr>
            <w:tcW w:w="2536" w:type="dxa"/>
          </w:tcPr>
          <w:p w14:paraId="1E2FB0F8" w14:textId="77777777" w:rsidR="00D51252" w:rsidRPr="00504D5A" w:rsidRDefault="00D51252" w:rsidP="00587413">
            <w:pPr>
              <w:pStyle w:val="TableParagraph"/>
              <w:tabs>
                <w:tab w:val="left" w:pos="9072"/>
              </w:tabs>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0,9</w:t>
            </w:r>
            <w:r w:rsidRPr="00504D5A">
              <w:rPr>
                <w:rFonts w:ascii="Times New Roman" w:eastAsia="Times New Roman" w:hAnsi="Times New Roman" w:cs="Times New Roman"/>
                <w:spacing w:val="-3"/>
                <w:w w:val="105"/>
                <w:sz w:val="24"/>
                <w:szCs w:val="24"/>
              </w:rPr>
              <w:t xml:space="preserve"> </w:t>
            </w:r>
            <w:r w:rsidR="0037790C" w:rsidRPr="00504D5A">
              <w:rPr>
                <w:rFonts w:ascii="Times New Roman" w:eastAsia="Arial" w:hAnsi="Times New Roman" w:cs="Times New Roman"/>
                <w:i/>
                <w:w w:val="140"/>
                <w:sz w:val="24"/>
                <w:szCs w:val="24"/>
              </w:rPr>
              <w:t>≤</w:t>
            </w:r>
            <w:r w:rsidRPr="00504D5A">
              <w:rPr>
                <w:rFonts w:ascii="Times New Roman" w:eastAsia="Arial" w:hAnsi="Times New Roman" w:cs="Times New Roman"/>
                <w:spacing w:val="-81"/>
                <w:w w:val="265"/>
                <w:sz w:val="24"/>
                <w:szCs w:val="24"/>
              </w:rPr>
              <w:t xml:space="preserve"> </w:t>
            </w:r>
            <w:r w:rsidRPr="00504D5A">
              <w:rPr>
                <w:rFonts w:ascii="Times New Roman" w:eastAsia="Times New Roman" w:hAnsi="Times New Roman" w:cs="Times New Roman"/>
                <w:w w:val="105"/>
                <w:sz w:val="24"/>
                <w:szCs w:val="24"/>
              </w:rPr>
              <w:t>S</w:t>
            </w:r>
            <w:r w:rsidR="00A20398" w:rsidRPr="00504D5A">
              <w:rPr>
                <w:rFonts w:ascii="Times New Roman" w:eastAsia="Times New Roman" w:hAnsi="Times New Roman" w:cs="Times New Roman"/>
                <w:w w:val="105"/>
                <w:sz w:val="24"/>
                <w:szCs w:val="24"/>
              </w:rPr>
              <w:t>H</w:t>
            </w:r>
            <w:r w:rsidRPr="00504D5A">
              <w:rPr>
                <w:rFonts w:ascii="Times New Roman" w:eastAsia="Times New Roman" w:hAnsi="Times New Roman" w:cs="Times New Roman"/>
                <w:spacing w:val="-3"/>
                <w:w w:val="105"/>
                <w:sz w:val="24"/>
                <w:szCs w:val="24"/>
              </w:rPr>
              <w:t xml:space="preserve"> </w:t>
            </w:r>
            <w:r w:rsidRPr="00504D5A">
              <w:rPr>
                <w:rFonts w:ascii="Times New Roman" w:eastAsia="Arial" w:hAnsi="Times New Roman" w:cs="Times New Roman"/>
                <w:i/>
                <w:w w:val="145"/>
                <w:sz w:val="24"/>
                <w:szCs w:val="24"/>
              </w:rPr>
              <w:t>&lt;</w:t>
            </w:r>
            <w:r w:rsidRPr="00504D5A">
              <w:rPr>
                <w:rFonts w:ascii="Times New Roman" w:eastAsia="Arial" w:hAnsi="Times New Roman" w:cs="Times New Roman"/>
                <w:i/>
                <w:spacing w:val="-25"/>
                <w:w w:val="145"/>
                <w:sz w:val="24"/>
                <w:szCs w:val="24"/>
              </w:rPr>
              <w:t xml:space="preserve"> </w:t>
            </w:r>
            <w:r w:rsidRPr="00504D5A">
              <w:rPr>
                <w:rFonts w:ascii="Times New Roman" w:eastAsia="Times New Roman" w:hAnsi="Times New Roman" w:cs="Times New Roman"/>
                <w:w w:val="105"/>
                <w:sz w:val="24"/>
                <w:szCs w:val="24"/>
              </w:rPr>
              <w:t>1,2</w:t>
            </w:r>
          </w:p>
        </w:tc>
        <w:tc>
          <w:tcPr>
            <w:tcW w:w="1990" w:type="dxa"/>
            <w:vMerge w:val="restart"/>
          </w:tcPr>
          <w:p w14:paraId="26A4DB6F" w14:textId="77777777" w:rsidR="00D51252" w:rsidRPr="00504D5A" w:rsidRDefault="00D51252" w:rsidP="00587413">
            <w:pPr>
              <w:pStyle w:val="TableParagraph"/>
              <w:tabs>
                <w:tab w:val="left" w:pos="9072"/>
              </w:tabs>
              <w:jc w:val="both"/>
              <w:rPr>
                <w:rFonts w:ascii="Times New Roman" w:hAnsi="Times New Roman" w:cs="Times New Roman"/>
                <w:sz w:val="24"/>
                <w:szCs w:val="24"/>
              </w:rPr>
            </w:pPr>
          </w:p>
          <w:p w14:paraId="1D82F3CA"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w w:val="110"/>
                <w:sz w:val="24"/>
                <w:szCs w:val="24"/>
              </w:rPr>
            </w:pPr>
          </w:p>
          <w:p w14:paraId="43CF4448"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w w:val="110"/>
                <w:sz w:val="24"/>
                <w:szCs w:val="24"/>
              </w:rPr>
            </w:pPr>
          </w:p>
          <w:p w14:paraId="017B44F8"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w w:val="110"/>
                <w:sz w:val="24"/>
                <w:szCs w:val="24"/>
              </w:rPr>
            </w:pPr>
          </w:p>
          <w:p w14:paraId="71118428" w14:textId="77777777" w:rsidR="00D51252" w:rsidRPr="00504D5A" w:rsidRDefault="00D51252"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10"/>
                <w:sz w:val="24"/>
                <w:szCs w:val="24"/>
              </w:rPr>
              <w:t>P</w:t>
            </w:r>
            <w:r w:rsidRPr="00504D5A">
              <w:rPr>
                <w:rFonts w:ascii="Times New Roman" w:eastAsia="Times New Roman" w:hAnsi="Times New Roman" w:cs="Times New Roman"/>
                <w:w w:val="110"/>
                <w:position w:val="-1"/>
                <w:sz w:val="24"/>
                <w:szCs w:val="24"/>
                <w:vertAlign w:val="subscript"/>
              </w:rPr>
              <w:t>N</w:t>
            </w:r>
            <w:r w:rsidRPr="00504D5A">
              <w:rPr>
                <w:rFonts w:ascii="Times New Roman" w:eastAsia="Times New Roman" w:hAnsi="Times New Roman" w:cs="Times New Roman"/>
                <w:spacing w:val="24"/>
                <w:w w:val="110"/>
                <w:position w:val="-1"/>
                <w:sz w:val="24"/>
                <w:szCs w:val="24"/>
                <w:vertAlign w:val="subscript"/>
              </w:rPr>
              <w:t xml:space="preserve"> </w:t>
            </w:r>
            <w:r w:rsidRPr="00504D5A">
              <w:rPr>
                <w:rFonts w:ascii="Times New Roman" w:eastAsia="Arial" w:hAnsi="Times New Roman" w:cs="Times New Roman"/>
                <w:i/>
                <w:w w:val="115"/>
                <w:sz w:val="24"/>
                <w:szCs w:val="24"/>
              </w:rPr>
              <w:t>&lt;</w:t>
            </w:r>
            <w:r w:rsidRPr="00504D5A">
              <w:rPr>
                <w:rFonts w:ascii="Times New Roman" w:eastAsia="Arial" w:hAnsi="Times New Roman" w:cs="Times New Roman"/>
                <w:i/>
                <w:spacing w:val="-6"/>
                <w:w w:val="115"/>
                <w:sz w:val="24"/>
                <w:szCs w:val="24"/>
              </w:rPr>
              <w:t xml:space="preserve"> </w:t>
            </w:r>
            <w:r w:rsidRPr="00504D5A">
              <w:rPr>
                <w:rFonts w:ascii="Times New Roman" w:eastAsia="Times New Roman" w:hAnsi="Times New Roman" w:cs="Times New Roman"/>
                <w:w w:val="110"/>
                <w:sz w:val="24"/>
                <w:szCs w:val="24"/>
              </w:rPr>
              <w:t>3 700</w:t>
            </w:r>
          </w:p>
        </w:tc>
        <w:tc>
          <w:tcPr>
            <w:tcW w:w="2069" w:type="dxa"/>
          </w:tcPr>
          <w:p w14:paraId="4807D6DC" w14:textId="77777777" w:rsidR="00D51252" w:rsidRPr="00504D5A" w:rsidRDefault="00D51252"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0,14</w:t>
            </w:r>
          </w:p>
        </w:tc>
        <w:tc>
          <w:tcPr>
            <w:tcW w:w="2976" w:type="dxa"/>
          </w:tcPr>
          <w:p w14:paraId="6FCAA3B0" w14:textId="77777777" w:rsidR="00D51252" w:rsidRPr="00504D5A" w:rsidRDefault="00D51252"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5,8</w:t>
            </w:r>
          </w:p>
        </w:tc>
      </w:tr>
      <w:tr w:rsidR="007F46DC" w:rsidRPr="00504D5A" w14:paraId="23482B60" w14:textId="77777777" w:rsidTr="004D7FC8">
        <w:trPr>
          <w:trHeight w:hRule="exact" w:val="278"/>
        </w:trPr>
        <w:tc>
          <w:tcPr>
            <w:tcW w:w="2536" w:type="dxa"/>
          </w:tcPr>
          <w:p w14:paraId="4EA96AE5" w14:textId="77777777" w:rsidR="00D51252" w:rsidRPr="00504D5A" w:rsidRDefault="00D51252" w:rsidP="00587413">
            <w:pPr>
              <w:pStyle w:val="TableParagraph"/>
              <w:tabs>
                <w:tab w:val="left" w:pos="9072"/>
              </w:tabs>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1,2</w:t>
            </w:r>
            <w:r w:rsidRPr="00504D5A">
              <w:rPr>
                <w:rFonts w:ascii="Times New Roman" w:eastAsia="Times New Roman" w:hAnsi="Times New Roman" w:cs="Times New Roman"/>
                <w:spacing w:val="-3"/>
                <w:w w:val="105"/>
                <w:sz w:val="24"/>
                <w:szCs w:val="24"/>
              </w:rPr>
              <w:t xml:space="preserve"> </w:t>
            </w:r>
            <w:r w:rsidR="0037790C" w:rsidRPr="00504D5A">
              <w:rPr>
                <w:rFonts w:ascii="Times New Roman" w:eastAsia="Arial" w:hAnsi="Times New Roman" w:cs="Times New Roman"/>
                <w:i/>
                <w:w w:val="140"/>
                <w:sz w:val="24"/>
                <w:szCs w:val="24"/>
              </w:rPr>
              <w:t>≤</w:t>
            </w:r>
            <w:r w:rsidRPr="00504D5A">
              <w:rPr>
                <w:rFonts w:ascii="Times New Roman" w:eastAsia="Arial" w:hAnsi="Times New Roman" w:cs="Times New Roman"/>
                <w:spacing w:val="-81"/>
                <w:w w:val="265"/>
                <w:sz w:val="24"/>
                <w:szCs w:val="24"/>
              </w:rPr>
              <w:t xml:space="preserve"> </w:t>
            </w:r>
            <w:r w:rsidRPr="00504D5A">
              <w:rPr>
                <w:rFonts w:ascii="Times New Roman" w:eastAsia="Times New Roman" w:hAnsi="Times New Roman" w:cs="Times New Roman"/>
                <w:w w:val="105"/>
                <w:sz w:val="24"/>
                <w:szCs w:val="24"/>
              </w:rPr>
              <w:t>S</w:t>
            </w:r>
            <w:r w:rsidR="00A20398" w:rsidRPr="00504D5A">
              <w:rPr>
                <w:rFonts w:ascii="Times New Roman" w:eastAsia="Times New Roman" w:hAnsi="Times New Roman" w:cs="Times New Roman"/>
                <w:w w:val="105"/>
                <w:sz w:val="24"/>
                <w:szCs w:val="24"/>
              </w:rPr>
              <w:t>H</w:t>
            </w:r>
            <w:r w:rsidRPr="00504D5A">
              <w:rPr>
                <w:rFonts w:ascii="Times New Roman" w:eastAsia="Times New Roman" w:hAnsi="Times New Roman" w:cs="Times New Roman"/>
                <w:spacing w:val="-3"/>
                <w:w w:val="105"/>
                <w:sz w:val="24"/>
                <w:szCs w:val="24"/>
              </w:rPr>
              <w:t xml:space="preserve"> </w:t>
            </w:r>
            <w:r w:rsidRPr="00504D5A">
              <w:rPr>
                <w:rFonts w:ascii="Times New Roman" w:eastAsia="Arial" w:hAnsi="Times New Roman" w:cs="Times New Roman"/>
                <w:i/>
                <w:w w:val="145"/>
                <w:sz w:val="24"/>
                <w:szCs w:val="24"/>
              </w:rPr>
              <w:t>&lt;</w:t>
            </w:r>
            <w:r w:rsidRPr="00504D5A">
              <w:rPr>
                <w:rFonts w:ascii="Times New Roman" w:eastAsia="Arial" w:hAnsi="Times New Roman" w:cs="Times New Roman"/>
                <w:i/>
                <w:spacing w:val="-25"/>
                <w:w w:val="145"/>
                <w:sz w:val="24"/>
                <w:szCs w:val="24"/>
              </w:rPr>
              <w:t xml:space="preserve"> </w:t>
            </w:r>
            <w:r w:rsidRPr="00504D5A">
              <w:rPr>
                <w:rFonts w:ascii="Times New Roman" w:eastAsia="Times New Roman" w:hAnsi="Times New Roman" w:cs="Times New Roman"/>
                <w:w w:val="105"/>
                <w:sz w:val="24"/>
                <w:szCs w:val="24"/>
              </w:rPr>
              <w:t>2,5</w:t>
            </w:r>
          </w:p>
        </w:tc>
        <w:tc>
          <w:tcPr>
            <w:tcW w:w="1990" w:type="dxa"/>
            <w:vMerge/>
          </w:tcPr>
          <w:p w14:paraId="5476B858" w14:textId="77777777" w:rsidR="00D51252" w:rsidRPr="00504D5A" w:rsidRDefault="00D51252" w:rsidP="00587413">
            <w:pPr>
              <w:tabs>
                <w:tab w:val="left" w:pos="9072"/>
              </w:tabs>
              <w:jc w:val="both"/>
            </w:pPr>
          </w:p>
        </w:tc>
        <w:tc>
          <w:tcPr>
            <w:tcW w:w="2069" w:type="dxa"/>
          </w:tcPr>
          <w:p w14:paraId="698AEA0C" w14:textId="77777777" w:rsidR="00D51252" w:rsidRPr="00504D5A" w:rsidRDefault="00D51252"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0,12</w:t>
            </w:r>
          </w:p>
        </w:tc>
        <w:tc>
          <w:tcPr>
            <w:tcW w:w="2976" w:type="dxa"/>
          </w:tcPr>
          <w:p w14:paraId="1141C5A6" w14:textId="77777777" w:rsidR="00D51252" w:rsidRPr="00504D5A" w:rsidRDefault="00D51252"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5,8</w:t>
            </w:r>
          </w:p>
        </w:tc>
      </w:tr>
      <w:tr w:rsidR="007F46DC" w:rsidRPr="00504D5A" w14:paraId="2D3FE1EE" w14:textId="77777777" w:rsidTr="004D7FC8">
        <w:trPr>
          <w:trHeight w:hRule="exact" w:val="296"/>
        </w:trPr>
        <w:tc>
          <w:tcPr>
            <w:tcW w:w="2536" w:type="dxa"/>
          </w:tcPr>
          <w:p w14:paraId="22B4D2F3" w14:textId="77777777" w:rsidR="00D51252" w:rsidRPr="00504D5A" w:rsidRDefault="00D51252" w:rsidP="00587413">
            <w:pPr>
              <w:pStyle w:val="TableParagraph"/>
              <w:tabs>
                <w:tab w:val="left" w:pos="9072"/>
              </w:tabs>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2,5</w:t>
            </w:r>
            <w:r w:rsidRPr="00504D5A">
              <w:rPr>
                <w:rFonts w:ascii="Times New Roman" w:eastAsia="Times New Roman" w:hAnsi="Times New Roman" w:cs="Times New Roman"/>
                <w:spacing w:val="-3"/>
                <w:w w:val="105"/>
                <w:sz w:val="24"/>
                <w:szCs w:val="24"/>
              </w:rPr>
              <w:t xml:space="preserve"> </w:t>
            </w:r>
            <w:r w:rsidR="0037790C" w:rsidRPr="00504D5A">
              <w:rPr>
                <w:rFonts w:ascii="Times New Roman" w:eastAsia="Arial" w:hAnsi="Times New Roman" w:cs="Times New Roman"/>
                <w:i/>
                <w:w w:val="140"/>
                <w:sz w:val="24"/>
                <w:szCs w:val="24"/>
              </w:rPr>
              <w:t xml:space="preserve">≤ </w:t>
            </w:r>
            <w:r w:rsidRPr="00504D5A">
              <w:rPr>
                <w:rFonts w:ascii="Times New Roman" w:eastAsia="Times New Roman" w:hAnsi="Times New Roman" w:cs="Times New Roman"/>
                <w:w w:val="105"/>
                <w:sz w:val="24"/>
                <w:szCs w:val="24"/>
              </w:rPr>
              <w:t>S</w:t>
            </w:r>
            <w:r w:rsidR="00A20398" w:rsidRPr="00504D5A">
              <w:rPr>
                <w:rFonts w:ascii="Times New Roman" w:eastAsia="Times New Roman" w:hAnsi="Times New Roman" w:cs="Times New Roman"/>
                <w:w w:val="105"/>
                <w:sz w:val="24"/>
                <w:szCs w:val="24"/>
              </w:rPr>
              <w:t>H</w:t>
            </w:r>
            <w:r w:rsidRPr="00504D5A">
              <w:rPr>
                <w:rFonts w:ascii="Times New Roman" w:eastAsia="Times New Roman" w:hAnsi="Times New Roman" w:cs="Times New Roman"/>
                <w:spacing w:val="-3"/>
                <w:w w:val="105"/>
                <w:sz w:val="24"/>
                <w:szCs w:val="24"/>
              </w:rPr>
              <w:t xml:space="preserve"> </w:t>
            </w:r>
            <w:r w:rsidRPr="00504D5A">
              <w:rPr>
                <w:rFonts w:ascii="Times New Roman" w:eastAsia="Arial" w:hAnsi="Times New Roman" w:cs="Times New Roman"/>
                <w:i/>
                <w:w w:val="145"/>
                <w:sz w:val="24"/>
                <w:szCs w:val="24"/>
              </w:rPr>
              <w:t>&lt;</w:t>
            </w:r>
            <w:r w:rsidRPr="00504D5A">
              <w:rPr>
                <w:rFonts w:ascii="Times New Roman" w:eastAsia="Arial" w:hAnsi="Times New Roman" w:cs="Times New Roman"/>
                <w:i/>
                <w:spacing w:val="-25"/>
                <w:w w:val="145"/>
                <w:sz w:val="24"/>
                <w:szCs w:val="24"/>
              </w:rPr>
              <w:t xml:space="preserve"> </w:t>
            </w:r>
            <w:r w:rsidRPr="00504D5A">
              <w:rPr>
                <w:rFonts w:ascii="Times New Roman" w:eastAsia="Times New Roman" w:hAnsi="Times New Roman" w:cs="Times New Roman"/>
                <w:w w:val="105"/>
                <w:sz w:val="24"/>
                <w:szCs w:val="24"/>
              </w:rPr>
              <w:t>3,5</w:t>
            </w:r>
          </w:p>
        </w:tc>
        <w:tc>
          <w:tcPr>
            <w:tcW w:w="1990" w:type="dxa"/>
            <w:vMerge/>
          </w:tcPr>
          <w:p w14:paraId="0E0D7C49" w14:textId="77777777" w:rsidR="00D51252" w:rsidRPr="00504D5A" w:rsidRDefault="00D51252" w:rsidP="00587413">
            <w:pPr>
              <w:tabs>
                <w:tab w:val="left" w:pos="9072"/>
              </w:tabs>
              <w:jc w:val="both"/>
            </w:pPr>
          </w:p>
        </w:tc>
        <w:tc>
          <w:tcPr>
            <w:tcW w:w="2069" w:type="dxa"/>
          </w:tcPr>
          <w:p w14:paraId="3665C55A" w14:textId="77777777" w:rsidR="00D51252" w:rsidRPr="00504D5A" w:rsidRDefault="00D51252"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0,12</w:t>
            </w:r>
          </w:p>
        </w:tc>
        <w:tc>
          <w:tcPr>
            <w:tcW w:w="2976" w:type="dxa"/>
          </w:tcPr>
          <w:p w14:paraId="7950D673" w14:textId="77777777" w:rsidR="00D51252" w:rsidRPr="00504D5A" w:rsidRDefault="00D51252"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5,8</w:t>
            </w:r>
          </w:p>
        </w:tc>
      </w:tr>
      <w:tr w:rsidR="007F46DC" w:rsidRPr="00504D5A" w14:paraId="25CC8026" w14:textId="77777777" w:rsidTr="004D7FC8">
        <w:trPr>
          <w:trHeight w:hRule="exact" w:val="272"/>
        </w:trPr>
        <w:tc>
          <w:tcPr>
            <w:tcW w:w="2536" w:type="dxa"/>
          </w:tcPr>
          <w:p w14:paraId="06CB2D86" w14:textId="77777777" w:rsidR="00D51252" w:rsidRPr="00504D5A" w:rsidRDefault="00D51252" w:rsidP="00587413">
            <w:pPr>
              <w:pStyle w:val="TableParagraph"/>
              <w:tabs>
                <w:tab w:val="left" w:pos="9072"/>
              </w:tabs>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3,5</w:t>
            </w:r>
            <w:r w:rsidRPr="00504D5A">
              <w:rPr>
                <w:rFonts w:ascii="Times New Roman" w:eastAsia="Times New Roman" w:hAnsi="Times New Roman" w:cs="Times New Roman"/>
                <w:spacing w:val="-3"/>
                <w:w w:val="105"/>
                <w:sz w:val="24"/>
                <w:szCs w:val="24"/>
              </w:rPr>
              <w:t xml:space="preserve"> </w:t>
            </w:r>
            <w:r w:rsidR="0037790C" w:rsidRPr="00504D5A">
              <w:rPr>
                <w:rFonts w:ascii="Times New Roman" w:eastAsia="Arial" w:hAnsi="Times New Roman" w:cs="Times New Roman"/>
                <w:i/>
                <w:w w:val="140"/>
                <w:sz w:val="24"/>
                <w:szCs w:val="24"/>
              </w:rPr>
              <w:t xml:space="preserve">≤ </w:t>
            </w:r>
            <w:r w:rsidRPr="00504D5A">
              <w:rPr>
                <w:rFonts w:ascii="Times New Roman" w:eastAsia="Times New Roman" w:hAnsi="Times New Roman" w:cs="Times New Roman"/>
                <w:w w:val="105"/>
                <w:sz w:val="24"/>
                <w:szCs w:val="24"/>
              </w:rPr>
              <w:t>S</w:t>
            </w:r>
            <w:r w:rsidR="00A20398" w:rsidRPr="00504D5A">
              <w:rPr>
                <w:rFonts w:ascii="Times New Roman" w:eastAsia="Times New Roman" w:hAnsi="Times New Roman" w:cs="Times New Roman"/>
                <w:w w:val="105"/>
                <w:sz w:val="24"/>
                <w:szCs w:val="24"/>
              </w:rPr>
              <w:t>H</w:t>
            </w:r>
            <w:r w:rsidRPr="00504D5A">
              <w:rPr>
                <w:rFonts w:ascii="Times New Roman" w:eastAsia="Times New Roman" w:hAnsi="Times New Roman" w:cs="Times New Roman"/>
                <w:spacing w:val="-3"/>
                <w:w w:val="105"/>
                <w:sz w:val="24"/>
                <w:szCs w:val="24"/>
              </w:rPr>
              <w:t xml:space="preserve"> </w:t>
            </w:r>
            <w:r w:rsidRPr="00504D5A">
              <w:rPr>
                <w:rFonts w:ascii="Times New Roman" w:eastAsia="Arial" w:hAnsi="Times New Roman" w:cs="Times New Roman"/>
                <w:i/>
                <w:w w:val="145"/>
                <w:sz w:val="24"/>
                <w:szCs w:val="24"/>
              </w:rPr>
              <w:t>&lt;</w:t>
            </w:r>
            <w:r w:rsidRPr="00504D5A">
              <w:rPr>
                <w:rFonts w:ascii="Times New Roman" w:eastAsia="Arial" w:hAnsi="Times New Roman" w:cs="Times New Roman"/>
                <w:i/>
                <w:spacing w:val="-25"/>
                <w:w w:val="145"/>
                <w:sz w:val="24"/>
                <w:szCs w:val="24"/>
              </w:rPr>
              <w:t xml:space="preserve"> </w:t>
            </w:r>
            <w:r w:rsidRPr="00504D5A">
              <w:rPr>
                <w:rFonts w:ascii="Times New Roman" w:eastAsia="Times New Roman" w:hAnsi="Times New Roman" w:cs="Times New Roman"/>
                <w:w w:val="105"/>
                <w:sz w:val="24"/>
                <w:szCs w:val="24"/>
              </w:rPr>
              <w:t>7,0</w:t>
            </w:r>
          </w:p>
        </w:tc>
        <w:tc>
          <w:tcPr>
            <w:tcW w:w="1990" w:type="dxa"/>
            <w:vMerge/>
          </w:tcPr>
          <w:p w14:paraId="3B9E1ACA" w14:textId="77777777" w:rsidR="00D51252" w:rsidRPr="00504D5A" w:rsidRDefault="00D51252" w:rsidP="00587413">
            <w:pPr>
              <w:tabs>
                <w:tab w:val="left" w:pos="9072"/>
              </w:tabs>
              <w:jc w:val="both"/>
            </w:pPr>
          </w:p>
        </w:tc>
        <w:tc>
          <w:tcPr>
            <w:tcW w:w="2069" w:type="dxa"/>
          </w:tcPr>
          <w:p w14:paraId="3B767832" w14:textId="77777777" w:rsidR="00D51252" w:rsidRPr="00504D5A" w:rsidRDefault="00D51252"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0,11</w:t>
            </w:r>
          </w:p>
        </w:tc>
        <w:tc>
          <w:tcPr>
            <w:tcW w:w="2976" w:type="dxa"/>
          </w:tcPr>
          <w:p w14:paraId="4AEDF493" w14:textId="77777777" w:rsidR="00D51252" w:rsidRPr="00504D5A" w:rsidRDefault="00D51252"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5,8</w:t>
            </w:r>
          </w:p>
        </w:tc>
      </w:tr>
      <w:tr w:rsidR="007F46DC" w:rsidRPr="00504D5A" w14:paraId="19EFD33A" w14:textId="77777777" w:rsidTr="004D7FC8">
        <w:trPr>
          <w:trHeight w:hRule="exact" w:val="1500"/>
        </w:trPr>
        <w:tc>
          <w:tcPr>
            <w:tcW w:w="9572" w:type="dxa"/>
            <w:gridSpan w:val="4"/>
          </w:tcPr>
          <w:p w14:paraId="315CF5FE" w14:textId="3C24CFE4" w:rsidR="007F0738" w:rsidRPr="00504D5A" w:rsidRDefault="00A20398" w:rsidP="00587413">
            <w:pPr>
              <w:pStyle w:val="Default"/>
              <w:tabs>
                <w:tab w:val="left" w:pos="9072"/>
              </w:tabs>
              <w:jc w:val="both"/>
              <w:rPr>
                <w:rFonts w:eastAsiaTheme="minorHAnsi"/>
                <w:color w:val="auto"/>
                <w:lang w:eastAsia="en-US"/>
              </w:rPr>
            </w:pPr>
            <w:r w:rsidRPr="00504D5A">
              <w:rPr>
                <w:rFonts w:eastAsiaTheme="minorHAnsi"/>
                <w:color w:val="auto"/>
                <w:lang w:eastAsia="en-US"/>
              </w:rPr>
              <w:t>( + ) Alte</w:t>
            </w:r>
            <w:r w:rsidR="007F0738" w:rsidRPr="00504D5A">
              <w:rPr>
                <w:rFonts w:eastAsiaTheme="minorHAnsi"/>
                <w:color w:val="auto"/>
                <w:lang w:eastAsia="en-US"/>
              </w:rPr>
              <w:t>rnatif olarak</w:t>
            </w:r>
            <w:r w:rsidRPr="00504D5A">
              <w:rPr>
                <w:rFonts w:eastAsiaTheme="minorHAnsi"/>
                <w:color w:val="auto"/>
                <w:lang w:eastAsia="en-US"/>
              </w:rPr>
              <w:t xml:space="preserve">, </w:t>
            </w:r>
            <w:r w:rsidR="008D64D7" w:rsidRPr="00504D5A">
              <w:rPr>
                <w:rFonts w:eastAsiaTheme="minorHAnsi"/>
                <w:color w:val="auto"/>
                <w:lang w:eastAsia="en-US"/>
              </w:rPr>
              <w:t>motor</w:t>
            </w:r>
            <w:r w:rsidR="007F0738" w:rsidRPr="00504D5A">
              <w:rPr>
                <w:rFonts w:eastAsiaTheme="minorHAnsi"/>
                <w:color w:val="auto"/>
                <w:lang w:eastAsia="en-US"/>
              </w:rPr>
              <w:t xml:space="preserve"> anma gücü 37 kW veya üstünde ve 75 kW’ın a</w:t>
            </w:r>
            <w:r w:rsidR="00225608" w:rsidRPr="00504D5A">
              <w:rPr>
                <w:rFonts w:eastAsiaTheme="minorHAnsi"/>
                <w:color w:val="auto"/>
                <w:lang w:eastAsia="en-US"/>
              </w:rPr>
              <w:t xml:space="preserve">ltında ve ayrıca süpürme hacmi </w:t>
            </w:r>
            <w:r w:rsidR="007F0738" w:rsidRPr="00504D5A">
              <w:rPr>
                <w:rFonts w:eastAsiaTheme="minorHAnsi"/>
                <w:color w:val="auto"/>
                <w:lang w:eastAsia="en-US"/>
              </w:rPr>
              <w:t xml:space="preserve">0,9 L/çevrim </w:t>
            </w:r>
            <w:r w:rsidR="003B1278" w:rsidRPr="00504D5A">
              <w:rPr>
                <w:rFonts w:eastAsiaTheme="minorHAnsi"/>
                <w:color w:val="auto"/>
                <w:lang w:eastAsia="en-US"/>
              </w:rPr>
              <w:t>değerinin altında</w:t>
            </w:r>
            <w:r w:rsidR="000126DD" w:rsidRPr="00504D5A">
              <w:rPr>
                <w:rFonts w:eastAsiaTheme="minorHAnsi"/>
                <w:color w:val="auto"/>
                <w:lang w:eastAsia="en-US"/>
              </w:rPr>
              <w:t xml:space="preserve"> olan </w:t>
            </w:r>
            <w:r w:rsidR="007F0738" w:rsidRPr="00504D5A">
              <w:rPr>
                <w:rFonts w:eastAsiaTheme="minorHAnsi"/>
                <w:color w:val="auto"/>
                <w:lang w:eastAsia="en-US"/>
              </w:rPr>
              <w:t>sıkıştırma ateşlemeli</w:t>
            </w:r>
            <w:r w:rsidR="008D64D7" w:rsidRPr="00504D5A">
              <w:rPr>
                <w:rFonts w:eastAsiaTheme="minorHAnsi"/>
                <w:color w:val="auto"/>
                <w:lang w:eastAsia="en-US"/>
              </w:rPr>
              <w:t xml:space="preserve"> motor</w:t>
            </w:r>
            <w:r w:rsidR="000126DD" w:rsidRPr="00504D5A">
              <w:rPr>
                <w:rFonts w:eastAsiaTheme="minorHAnsi"/>
                <w:color w:val="auto"/>
                <w:lang w:eastAsia="en-US"/>
              </w:rPr>
              <w:t xml:space="preserve">ların, </w:t>
            </w:r>
            <w:r w:rsidR="0098640A" w:rsidRPr="00504D5A">
              <w:rPr>
                <w:rFonts w:eastAsiaTheme="minorHAnsi"/>
                <w:color w:val="auto"/>
                <w:lang w:eastAsia="en-US"/>
              </w:rPr>
              <w:t>parçacık (PT)</w:t>
            </w:r>
            <w:r w:rsidR="007F0738" w:rsidRPr="00504D5A">
              <w:rPr>
                <w:rFonts w:eastAsiaTheme="minorHAnsi"/>
                <w:color w:val="auto"/>
                <w:lang w:eastAsia="en-US"/>
              </w:rPr>
              <w:t xml:space="preserve"> </w:t>
            </w:r>
            <w:r w:rsidR="003B1278" w:rsidRPr="00504D5A">
              <w:rPr>
                <w:rFonts w:eastAsiaTheme="minorHAnsi"/>
                <w:color w:val="auto"/>
                <w:lang w:eastAsia="en-US"/>
              </w:rPr>
              <w:t xml:space="preserve">emisyon </w:t>
            </w:r>
            <w:proofErr w:type="gramStart"/>
            <w:r w:rsidR="003B1278" w:rsidRPr="00504D5A">
              <w:rPr>
                <w:rFonts w:eastAsiaTheme="minorHAnsi"/>
                <w:color w:val="auto"/>
                <w:lang w:eastAsia="en-US"/>
              </w:rPr>
              <w:t>sınırı</w:t>
            </w:r>
            <w:r w:rsidR="007F0738" w:rsidRPr="00504D5A">
              <w:rPr>
                <w:rFonts w:eastAsiaTheme="minorHAnsi"/>
                <w:color w:val="auto"/>
                <w:lang w:eastAsia="en-US"/>
              </w:rPr>
              <w:t xml:space="preserve">   0</w:t>
            </w:r>
            <w:proofErr w:type="gramEnd"/>
            <w:r w:rsidR="007F0738" w:rsidRPr="00504D5A">
              <w:rPr>
                <w:rFonts w:eastAsiaTheme="minorHAnsi"/>
                <w:color w:val="auto"/>
                <w:lang w:eastAsia="en-US"/>
              </w:rPr>
              <w:t>,20 g/</w:t>
            </w:r>
            <w:proofErr w:type="spellStart"/>
            <w:r w:rsidR="007F0738" w:rsidRPr="00504D5A">
              <w:rPr>
                <w:rFonts w:eastAsiaTheme="minorHAnsi"/>
                <w:color w:val="auto"/>
                <w:lang w:eastAsia="en-US"/>
              </w:rPr>
              <w:t>kWh</w:t>
            </w:r>
            <w:proofErr w:type="spellEnd"/>
            <w:r w:rsidR="007F0738" w:rsidRPr="00504D5A">
              <w:rPr>
                <w:rFonts w:eastAsiaTheme="minorHAnsi"/>
                <w:color w:val="auto"/>
                <w:lang w:eastAsia="en-US"/>
              </w:rPr>
              <w:t xml:space="preserve"> ve birleştirilmiş HC + </w:t>
            </w:r>
            <w:proofErr w:type="spellStart"/>
            <w:r w:rsidR="0098640A" w:rsidRPr="00504D5A">
              <w:rPr>
                <w:rFonts w:eastAsiaTheme="minorHAnsi"/>
                <w:color w:val="auto"/>
                <w:lang w:eastAsia="en-US"/>
              </w:rPr>
              <w:t>NO</w:t>
            </w:r>
            <w:r w:rsidRPr="00504D5A">
              <w:rPr>
                <w:rFonts w:eastAsiaTheme="minorHAnsi"/>
                <w:color w:val="auto"/>
                <w:lang w:eastAsia="en-US"/>
              </w:rPr>
              <w:t>x</w:t>
            </w:r>
            <w:proofErr w:type="spellEnd"/>
            <w:r w:rsidRPr="00504D5A">
              <w:rPr>
                <w:rFonts w:eastAsiaTheme="minorHAnsi"/>
                <w:color w:val="auto"/>
                <w:lang w:eastAsia="en-US"/>
              </w:rPr>
              <w:t xml:space="preserve"> </w:t>
            </w:r>
            <w:r w:rsidR="000F755A" w:rsidRPr="00504D5A">
              <w:rPr>
                <w:rFonts w:eastAsiaTheme="minorHAnsi"/>
                <w:color w:val="auto"/>
                <w:lang w:eastAsia="en-US"/>
              </w:rPr>
              <w:t>emisyon</w:t>
            </w:r>
            <w:r w:rsidR="007F0738" w:rsidRPr="00504D5A">
              <w:rPr>
                <w:rFonts w:eastAsiaTheme="minorHAnsi"/>
                <w:color w:val="auto"/>
                <w:lang w:eastAsia="en-US"/>
              </w:rPr>
              <w:t xml:space="preserve"> sınırı 5,8 g/</w:t>
            </w:r>
            <w:proofErr w:type="spellStart"/>
            <w:r w:rsidR="007F0738" w:rsidRPr="00504D5A">
              <w:rPr>
                <w:rFonts w:eastAsiaTheme="minorHAnsi"/>
                <w:color w:val="auto"/>
                <w:lang w:eastAsia="en-US"/>
              </w:rPr>
              <w:t>kWh’</w:t>
            </w:r>
            <w:r w:rsidR="009312D1" w:rsidRPr="00504D5A">
              <w:rPr>
                <w:rFonts w:eastAsiaTheme="minorHAnsi"/>
                <w:color w:val="auto"/>
                <w:lang w:eastAsia="en-US"/>
              </w:rPr>
              <w:t>y</w:t>
            </w:r>
            <w:r w:rsidR="007F0738" w:rsidRPr="00504D5A">
              <w:rPr>
                <w:rFonts w:eastAsiaTheme="minorHAnsi"/>
                <w:color w:val="auto"/>
                <w:lang w:eastAsia="en-US"/>
              </w:rPr>
              <w:t>i</w:t>
            </w:r>
            <w:proofErr w:type="spellEnd"/>
            <w:r w:rsidR="007F0738" w:rsidRPr="00504D5A">
              <w:rPr>
                <w:rFonts w:eastAsiaTheme="minorHAnsi"/>
                <w:color w:val="auto"/>
                <w:lang w:eastAsia="en-US"/>
              </w:rPr>
              <w:t xml:space="preserve"> aşmayacaktır.</w:t>
            </w:r>
            <w:r w:rsidRPr="00504D5A">
              <w:rPr>
                <w:rFonts w:eastAsiaTheme="minorHAnsi"/>
                <w:color w:val="auto"/>
                <w:lang w:eastAsia="en-US"/>
              </w:rPr>
              <w:t xml:space="preserve"> </w:t>
            </w:r>
          </w:p>
          <w:p w14:paraId="5655CFFD" w14:textId="0202E8F3" w:rsidR="00A20398" w:rsidRPr="00504D5A" w:rsidRDefault="00A20398" w:rsidP="00587413">
            <w:pPr>
              <w:pStyle w:val="Default"/>
              <w:tabs>
                <w:tab w:val="left" w:pos="9072"/>
              </w:tabs>
              <w:jc w:val="both"/>
              <w:rPr>
                <w:color w:val="auto"/>
              </w:rPr>
            </w:pPr>
            <w:r w:rsidRPr="00504D5A">
              <w:rPr>
                <w:rFonts w:eastAsiaTheme="minorHAnsi"/>
                <w:color w:val="auto"/>
                <w:lang w:eastAsia="en-US"/>
              </w:rPr>
              <w:t xml:space="preserve">( ++ ) </w:t>
            </w:r>
            <w:r w:rsidR="008D64D7" w:rsidRPr="00504D5A">
              <w:rPr>
                <w:rFonts w:eastAsiaTheme="minorHAnsi"/>
                <w:color w:val="auto"/>
                <w:lang w:eastAsia="en-US"/>
              </w:rPr>
              <w:t>Sıkıştırma ateşlemeli motor</w:t>
            </w:r>
            <w:r w:rsidR="000126DD" w:rsidRPr="00504D5A">
              <w:rPr>
                <w:rFonts w:eastAsiaTheme="minorHAnsi"/>
                <w:color w:val="auto"/>
                <w:lang w:eastAsia="en-US"/>
              </w:rPr>
              <w:t xml:space="preserve">ların, </w:t>
            </w:r>
            <w:proofErr w:type="spellStart"/>
            <w:r w:rsidR="000126DD" w:rsidRPr="00504D5A">
              <w:rPr>
                <w:rFonts w:eastAsiaTheme="minorHAnsi"/>
                <w:color w:val="auto"/>
                <w:lang w:eastAsia="en-US"/>
              </w:rPr>
              <w:t>k</w:t>
            </w:r>
            <w:r w:rsidR="00265AFB" w:rsidRPr="00504D5A">
              <w:rPr>
                <w:rFonts w:eastAsiaTheme="minorHAnsi"/>
                <w:color w:val="auto"/>
                <w:lang w:eastAsia="en-US"/>
              </w:rPr>
              <w:t>arbon</w:t>
            </w:r>
            <w:r w:rsidR="007F0738" w:rsidRPr="00504D5A">
              <w:rPr>
                <w:rFonts w:eastAsiaTheme="minorHAnsi"/>
                <w:color w:val="auto"/>
                <w:lang w:eastAsia="en-US"/>
              </w:rPr>
              <w:t>monoksit</w:t>
            </w:r>
            <w:proofErr w:type="spellEnd"/>
            <w:r w:rsidR="007F0738" w:rsidRPr="00504D5A">
              <w:rPr>
                <w:rFonts w:eastAsiaTheme="minorHAnsi"/>
                <w:color w:val="auto"/>
                <w:lang w:eastAsia="en-US"/>
              </w:rPr>
              <w:t xml:space="preserve"> </w:t>
            </w:r>
            <w:r w:rsidRPr="00504D5A">
              <w:rPr>
                <w:rFonts w:eastAsiaTheme="minorHAnsi"/>
                <w:color w:val="auto"/>
                <w:lang w:eastAsia="en-US"/>
              </w:rPr>
              <w:t>(CO)</w:t>
            </w:r>
            <w:r w:rsidR="007F0738" w:rsidRPr="00504D5A">
              <w:rPr>
                <w:rFonts w:eastAsiaTheme="minorHAnsi"/>
                <w:color w:val="auto"/>
                <w:lang w:eastAsia="en-US"/>
              </w:rPr>
              <w:t xml:space="preserve"> </w:t>
            </w:r>
            <w:proofErr w:type="gramStart"/>
            <w:r w:rsidR="000F755A" w:rsidRPr="00504D5A">
              <w:rPr>
                <w:rFonts w:eastAsiaTheme="minorHAnsi"/>
                <w:color w:val="auto"/>
                <w:lang w:eastAsia="en-US"/>
              </w:rPr>
              <w:t>emisyon</w:t>
            </w:r>
            <w:proofErr w:type="gramEnd"/>
            <w:r w:rsidR="00225608" w:rsidRPr="00504D5A">
              <w:rPr>
                <w:rFonts w:eastAsiaTheme="minorHAnsi"/>
                <w:color w:val="auto"/>
                <w:lang w:eastAsia="en-US"/>
              </w:rPr>
              <w:t xml:space="preserve"> sınırı </w:t>
            </w:r>
            <w:r w:rsidR="007F0738" w:rsidRPr="00504D5A">
              <w:rPr>
                <w:rFonts w:eastAsiaTheme="minorHAnsi"/>
                <w:color w:val="auto"/>
                <w:lang w:eastAsia="en-US"/>
              </w:rPr>
              <w:t>5,0 g/</w:t>
            </w:r>
            <w:proofErr w:type="spellStart"/>
            <w:r w:rsidR="007F0738" w:rsidRPr="00504D5A">
              <w:rPr>
                <w:rFonts w:eastAsiaTheme="minorHAnsi"/>
                <w:color w:val="auto"/>
                <w:lang w:eastAsia="en-US"/>
              </w:rPr>
              <w:t>kWh’</w:t>
            </w:r>
            <w:r w:rsidR="009312D1" w:rsidRPr="00504D5A">
              <w:rPr>
                <w:rFonts w:eastAsiaTheme="minorHAnsi"/>
                <w:color w:val="auto"/>
                <w:lang w:eastAsia="en-US"/>
              </w:rPr>
              <w:t>y</w:t>
            </w:r>
            <w:r w:rsidR="007F0738" w:rsidRPr="00504D5A">
              <w:rPr>
                <w:rFonts w:eastAsiaTheme="minorHAnsi"/>
                <w:color w:val="auto"/>
                <w:lang w:eastAsia="en-US"/>
              </w:rPr>
              <w:t>i</w:t>
            </w:r>
            <w:proofErr w:type="spellEnd"/>
            <w:r w:rsidR="007F0738" w:rsidRPr="00504D5A">
              <w:rPr>
                <w:rFonts w:eastAsiaTheme="minorHAnsi"/>
                <w:color w:val="auto"/>
                <w:lang w:eastAsia="en-US"/>
              </w:rPr>
              <w:t xml:space="preserve"> aşmayacaktır.</w:t>
            </w:r>
          </w:p>
          <w:p w14:paraId="3518F806" w14:textId="77777777" w:rsidR="00A20398" w:rsidRPr="00504D5A" w:rsidRDefault="00A20398" w:rsidP="00587413">
            <w:pPr>
              <w:pStyle w:val="TableParagraph"/>
              <w:tabs>
                <w:tab w:val="left" w:pos="9072"/>
              </w:tabs>
              <w:jc w:val="both"/>
              <w:rPr>
                <w:rFonts w:ascii="Times New Roman" w:hAnsi="Times New Roman" w:cs="Times New Roman"/>
                <w:sz w:val="24"/>
                <w:szCs w:val="24"/>
              </w:rPr>
            </w:pPr>
          </w:p>
        </w:tc>
      </w:tr>
    </w:tbl>
    <w:p w14:paraId="208711C4" w14:textId="77777777" w:rsidR="00B41C60" w:rsidRPr="00504D5A" w:rsidRDefault="00B41C60" w:rsidP="00587413">
      <w:pPr>
        <w:tabs>
          <w:tab w:val="left" w:pos="9072"/>
        </w:tabs>
        <w:autoSpaceDE w:val="0"/>
        <w:autoSpaceDN w:val="0"/>
        <w:adjustRightInd w:val="0"/>
        <w:jc w:val="both"/>
        <w:rPr>
          <w:rFonts w:eastAsiaTheme="minorHAnsi"/>
          <w:lang w:eastAsia="en-US"/>
        </w:rPr>
      </w:pPr>
    </w:p>
    <w:p w14:paraId="78C160CB" w14:textId="77777777" w:rsidR="00B41C60" w:rsidRPr="00504D5A" w:rsidRDefault="00B41C60" w:rsidP="00587413">
      <w:pPr>
        <w:tabs>
          <w:tab w:val="left" w:pos="9072"/>
        </w:tabs>
        <w:autoSpaceDE w:val="0"/>
        <w:autoSpaceDN w:val="0"/>
        <w:adjustRightInd w:val="0"/>
        <w:jc w:val="both"/>
        <w:rPr>
          <w:rFonts w:eastAsiaTheme="minorHAnsi"/>
          <w:b/>
          <w:lang w:eastAsia="en-US"/>
        </w:rPr>
      </w:pPr>
    </w:p>
    <w:p w14:paraId="1FF7D62B" w14:textId="77777777" w:rsidR="00D51252" w:rsidRPr="00504D5A" w:rsidRDefault="00D51252" w:rsidP="00837713">
      <w:pPr>
        <w:pStyle w:val="Default"/>
        <w:tabs>
          <w:tab w:val="left" w:pos="9072"/>
        </w:tabs>
        <w:jc w:val="center"/>
        <w:rPr>
          <w:color w:val="auto"/>
        </w:rPr>
      </w:pPr>
      <w:r w:rsidRPr="00504D5A">
        <w:rPr>
          <w:b/>
          <w:color w:val="auto"/>
        </w:rPr>
        <w:t>Çizelge 3</w:t>
      </w:r>
    </w:p>
    <w:p w14:paraId="052C26DA" w14:textId="77777777" w:rsidR="00D51252" w:rsidRPr="00504D5A" w:rsidRDefault="0037790C" w:rsidP="00837713">
      <w:pPr>
        <w:pStyle w:val="GvdeMetni"/>
        <w:tabs>
          <w:tab w:val="left" w:pos="9072"/>
        </w:tabs>
        <w:spacing w:before="0" w:beforeAutospacing="0" w:after="0" w:afterAutospacing="0"/>
        <w:jc w:val="center"/>
        <w:rPr>
          <w:b/>
        </w:rPr>
      </w:pPr>
      <w:r w:rsidRPr="00504D5A">
        <w:rPr>
          <w:b/>
        </w:rPr>
        <w:t>Kıvılcım ateşlemeli</w:t>
      </w:r>
      <w:r w:rsidR="00EC5A61" w:rsidRPr="00504D5A">
        <w:rPr>
          <w:b/>
        </w:rPr>
        <w:t xml:space="preserve"> (KA)</w:t>
      </w:r>
      <w:r w:rsidR="008D64D7" w:rsidRPr="00504D5A">
        <w:rPr>
          <w:b/>
        </w:rPr>
        <w:t xml:space="preserve"> motor</w:t>
      </w:r>
      <w:r w:rsidRPr="00504D5A">
        <w:rPr>
          <w:b/>
        </w:rPr>
        <w:t xml:space="preserve">lar için egzoz </w:t>
      </w:r>
      <w:proofErr w:type="gramStart"/>
      <w:r w:rsidR="000F755A" w:rsidRPr="00504D5A">
        <w:rPr>
          <w:b/>
        </w:rPr>
        <w:t>emisyonu</w:t>
      </w:r>
      <w:proofErr w:type="gramEnd"/>
      <w:r w:rsidR="002C2165" w:rsidRPr="00504D5A">
        <w:rPr>
          <w:b/>
        </w:rPr>
        <w:t xml:space="preserve"> sınırları</w:t>
      </w:r>
    </w:p>
    <w:p w14:paraId="09DB35BE" w14:textId="77777777" w:rsidR="00D51252" w:rsidRPr="00504D5A" w:rsidRDefault="00D51252" w:rsidP="00587413">
      <w:pPr>
        <w:pStyle w:val="GvdeMetni"/>
        <w:tabs>
          <w:tab w:val="left" w:pos="9072"/>
        </w:tabs>
        <w:spacing w:before="0" w:beforeAutospacing="0" w:after="0" w:afterAutospacing="0"/>
        <w:jc w:val="both"/>
        <w:rPr>
          <w:b/>
          <w:bCs/>
        </w:rPr>
      </w:pPr>
    </w:p>
    <w:tbl>
      <w:tblPr>
        <w:tblW w:w="1049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45"/>
        <w:gridCol w:w="2182"/>
        <w:gridCol w:w="2410"/>
        <w:gridCol w:w="3953"/>
      </w:tblGrid>
      <w:tr w:rsidR="007F46DC" w:rsidRPr="00504D5A" w14:paraId="58610FF9" w14:textId="77777777" w:rsidTr="004D7FC8">
        <w:trPr>
          <w:trHeight w:hRule="exact" w:val="1183"/>
        </w:trPr>
        <w:tc>
          <w:tcPr>
            <w:tcW w:w="1945" w:type="dxa"/>
          </w:tcPr>
          <w:p w14:paraId="39A97B81" w14:textId="77777777" w:rsidR="00D51252" w:rsidRPr="00504D5A" w:rsidRDefault="00D51252" w:rsidP="00587413">
            <w:pPr>
              <w:pStyle w:val="TableParagraph"/>
              <w:tabs>
                <w:tab w:val="left" w:pos="9072"/>
              </w:tabs>
              <w:jc w:val="both"/>
              <w:rPr>
                <w:rFonts w:ascii="Times New Roman" w:hAnsi="Times New Roman" w:cs="Times New Roman"/>
                <w:sz w:val="24"/>
                <w:szCs w:val="24"/>
              </w:rPr>
            </w:pPr>
          </w:p>
          <w:p w14:paraId="35F3C501" w14:textId="77777777" w:rsidR="00D51252" w:rsidRPr="00504D5A" w:rsidRDefault="00D51252" w:rsidP="00587413">
            <w:pPr>
              <w:pStyle w:val="TableParagraph"/>
              <w:tabs>
                <w:tab w:val="left" w:pos="9072"/>
              </w:tabs>
              <w:jc w:val="both"/>
              <w:rPr>
                <w:rFonts w:ascii="Times New Roman" w:hAnsi="Times New Roman" w:cs="Times New Roman"/>
                <w:sz w:val="24"/>
                <w:szCs w:val="24"/>
              </w:rPr>
            </w:pPr>
          </w:p>
          <w:p w14:paraId="63D992B3" w14:textId="77777777" w:rsidR="00D51252" w:rsidRPr="00504D5A" w:rsidRDefault="008D64D7" w:rsidP="00587413">
            <w:pPr>
              <w:pStyle w:val="TableParagraph"/>
              <w:tabs>
                <w:tab w:val="left" w:pos="9072"/>
              </w:tabs>
              <w:ind w:left="517"/>
              <w:jc w:val="both"/>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Motor</w:t>
            </w:r>
            <w:r w:rsidR="00296617" w:rsidRPr="00504D5A">
              <w:rPr>
                <w:rFonts w:ascii="Times New Roman" w:eastAsia="Times New Roman" w:hAnsi="Times New Roman" w:cs="Times New Roman"/>
                <w:sz w:val="24"/>
                <w:szCs w:val="24"/>
              </w:rPr>
              <w:t xml:space="preserve"> Tipi</w:t>
            </w:r>
          </w:p>
        </w:tc>
        <w:tc>
          <w:tcPr>
            <w:tcW w:w="2182" w:type="dxa"/>
          </w:tcPr>
          <w:p w14:paraId="2CDDC6FA" w14:textId="77777777" w:rsidR="00D51252" w:rsidRPr="00504D5A" w:rsidRDefault="00D51252" w:rsidP="003B1278">
            <w:pPr>
              <w:pStyle w:val="TableParagraph"/>
              <w:tabs>
                <w:tab w:val="left" w:pos="9072"/>
              </w:tabs>
              <w:jc w:val="center"/>
              <w:rPr>
                <w:rFonts w:ascii="Times New Roman" w:hAnsi="Times New Roman" w:cs="Times New Roman"/>
                <w:sz w:val="24"/>
                <w:szCs w:val="24"/>
              </w:rPr>
            </w:pPr>
          </w:p>
          <w:p w14:paraId="53273884" w14:textId="7F356265" w:rsidR="00296617" w:rsidRPr="00504D5A" w:rsidRDefault="008D64D7" w:rsidP="003B1278">
            <w:pPr>
              <w:pStyle w:val="TableParagraph"/>
              <w:tabs>
                <w:tab w:val="left" w:pos="9072"/>
              </w:tabs>
              <w:ind w:left="182" w:right="262"/>
              <w:jc w:val="center"/>
              <w:rPr>
                <w:rFonts w:ascii="Times New Roman" w:eastAsia="Times New Roman" w:hAnsi="Times New Roman" w:cs="Times New Roman"/>
                <w:spacing w:val="16"/>
                <w:sz w:val="24"/>
                <w:szCs w:val="24"/>
              </w:rPr>
            </w:pPr>
            <w:r w:rsidRPr="00504D5A">
              <w:rPr>
                <w:rFonts w:ascii="Times New Roman" w:eastAsia="Times New Roman" w:hAnsi="Times New Roman" w:cs="Times New Roman"/>
                <w:sz w:val="24"/>
                <w:szCs w:val="24"/>
              </w:rPr>
              <w:t>Motor</w:t>
            </w:r>
            <w:r w:rsidR="003B1278" w:rsidRPr="00504D5A">
              <w:rPr>
                <w:rFonts w:ascii="Times New Roman" w:eastAsia="Times New Roman" w:hAnsi="Times New Roman" w:cs="Times New Roman"/>
                <w:sz w:val="24"/>
                <w:szCs w:val="24"/>
              </w:rPr>
              <w:t xml:space="preserve"> </w:t>
            </w:r>
            <w:proofErr w:type="spellStart"/>
            <w:r w:rsidR="003B1278" w:rsidRPr="00504D5A">
              <w:rPr>
                <w:rFonts w:ascii="Times New Roman" w:eastAsia="Times New Roman" w:hAnsi="Times New Roman" w:cs="Times New Roman"/>
                <w:sz w:val="24"/>
                <w:szCs w:val="24"/>
              </w:rPr>
              <w:t>Anma</w:t>
            </w:r>
            <w:proofErr w:type="spellEnd"/>
            <w:r w:rsidR="003B1278" w:rsidRPr="00504D5A">
              <w:rPr>
                <w:rFonts w:ascii="Times New Roman" w:eastAsia="Times New Roman" w:hAnsi="Times New Roman" w:cs="Times New Roman"/>
                <w:sz w:val="24"/>
                <w:szCs w:val="24"/>
              </w:rPr>
              <w:t xml:space="preserve"> </w:t>
            </w:r>
            <w:proofErr w:type="spellStart"/>
            <w:r w:rsidR="00296617" w:rsidRPr="00504D5A">
              <w:rPr>
                <w:rFonts w:ascii="Times New Roman" w:eastAsia="Times New Roman" w:hAnsi="Times New Roman" w:cs="Times New Roman"/>
                <w:sz w:val="24"/>
                <w:szCs w:val="24"/>
              </w:rPr>
              <w:t>gücü</w:t>
            </w:r>
            <w:proofErr w:type="spellEnd"/>
          </w:p>
          <w:p w14:paraId="22AFF5AC" w14:textId="77777777" w:rsidR="00296617" w:rsidRPr="00504D5A" w:rsidRDefault="00296617" w:rsidP="003B1278">
            <w:pPr>
              <w:pStyle w:val="TableParagraph"/>
              <w:tabs>
                <w:tab w:val="left" w:pos="9072"/>
              </w:tabs>
              <w:ind w:left="819" w:right="262" w:hanging="557"/>
              <w:jc w:val="center"/>
              <w:rPr>
                <w:rFonts w:ascii="Times New Roman" w:eastAsia="Times New Roman" w:hAnsi="Times New Roman" w:cs="Times New Roman"/>
                <w:spacing w:val="16"/>
                <w:sz w:val="24"/>
                <w:szCs w:val="24"/>
              </w:rPr>
            </w:pPr>
          </w:p>
          <w:p w14:paraId="53709988" w14:textId="77777777" w:rsidR="00D51252" w:rsidRPr="00504D5A" w:rsidRDefault="00296617" w:rsidP="003B1278">
            <w:pPr>
              <w:pStyle w:val="TableParagraph"/>
              <w:tabs>
                <w:tab w:val="left" w:pos="9072"/>
              </w:tabs>
              <w:ind w:left="575" w:right="575"/>
              <w:jc w:val="center"/>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P</w:t>
            </w:r>
            <w:r w:rsidRPr="00504D5A">
              <w:rPr>
                <w:rFonts w:ascii="Times New Roman" w:eastAsia="Times New Roman" w:hAnsi="Times New Roman" w:cs="Times New Roman"/>
                <w:position w:val="-3"/>
                <w:sz w:val="24"/>
                <w:szCs w:val="24"/>
                <w:vertAlign w:val="subscript"/>
              </w:rPr>
              <w:t>N</w:t>
            </w:r>
            <w:r w:rsidRPr="00504D5A">
              <w:rPr>
                <w:rFonts w:ascii="Times New Roman" w:eastAsia="Times New Roman" w:hAnsi="Times New Roman" w:cs="Times New Roman"/>
                <w:w w:val="93"/>
                <w:position w:val="-3"/>
                <w:sz w:val="24"/>
                <w:szCs w:val="24"/>
              </w:rPr>
              <w:t xml:space="preserve"> </w:t>
            </w:r>
            <w:r w:rsidRPr="00504D5A">
              <w:rPr>
                <w:rFonts w:ascii="Times New Roman" w:eastAsia="Times New Roman" w:hAnsi="Times New Roman" w:cs="Times New Roman"/>
                <w:sz w:val="24"/>
                <w:szCs w:val="24"/>
              </w:rPr>
              <w:t>(kW)</w:t>
            </w:r>
          </w:p>
        </w:tc>
        <w:tc>
          <w:tcPr>
            <w:tcW w:w="2410" w:type="dxa"/>
          </w:tcPr>
          <w:p w14:paraId="21BECC47" w14:textId="77777777" w:rsidR="00D51252" w:rsidRPr="00504D5A" w:rsidRDefault="00D51252" w:rsidP="003B1278">
            <w:pPr>
              <w:pStyle w:val="TableParagraph"/>
              <w:tabs>
                <w:tab w:val="left" w:pos="9072"/>
              </w:tabs>
              <w:jc w:val="center"/>
              <w:rPr>
                <w:rFonts w:ascii="Times New Roman" w:hAnsi="Times New Roman" w:cs="Times New Roman"/>
                <w:sz w:val="24"/>
                <w:szCs w:val="24"/>
              </w:rPr>
            </w:pPr>
          </w:p>
          <w:p w14:paraId="2FAF796A" w14:textId="6A4C9005" w:rsidR="00D51252" w:rsidRPr="00504D5A" w:rsidRDefault="00265AFB" w:rsidP="003B1278">
            <w:pPr>
              <w:pStyle w:val="TableParagraph"/>
              <w:tabs>
                <w:tab w:val="left" w:pos="9072"/>
              </w:tabs>
              <w:ind w:right="426"/>
              <w:jc w:val="center"/>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sz w:val="24"/>
                <w:szCs w:val="24"/>
              </w:rPr>
              <w:t>Karbon</w:t>
            </w:r>
            <w:r w:rsidR="00296617" w:rsidRPr="00504D5A">
              <w:rPr>
                <w:rFonts w:ascii="Times New Roman" w:eastAsia="Times New Roman" w:hAnsi="Times New Roman" w:cs="Times New Roman"/>
                <w:sz w:val="24"/>
                <w:szCs w:val="24"/>
              </w:rPr>
              <w:t>monoksit</w:t>
            </w:r>
            <w:proofErr w:type="spellEnd"/>
            <w:r w:rsidR="00D51252" w:rsidRPr="00504D5A">
              <w:rPr>
                <w:rFonts w:ascii="Times New Roman" w:eastAsia="Times New Roman" w:hAnsi="Times New Roman" w:cs="Times New Roman"/>
                <w:w w:val="101"/>
                <w:sz w:val="24"/>
                <w:szCs w:val="24"/>
              </w:rPr>
              <w:t xml:space="preserve"> </w:t>
            </w:r>
            <w:r w:rsidR="003B1278" w:rsidRPr="00504D5A">
              <w:rPr>
                <w:rFonts w:ascii="Times New Roman" w:eastAsia="Times New Roman" w:hAnsi="Times New Roman" w:cs="Times New Roman"/>
                <w:w w:val="101"/>
                <w:sz w:val="24"/>
                <w:szCs w:val="24"/>
              </w:rPr>
              <w:t xml:space="preserve"> </w:t>
            </w:r>
            <w:r w:rsidR="00D51252" w:rsidRPr="00504D5A">
              <w:rPr>
                <w:rFonts w:ascii="Times New Roman" w:eastAsia="Times New Roman" w:hAnsi="Times New Roman" w:cs="Times New Roman"/>
                <w:sz w:val="24"/>
                <w:szCs w:val="24"/>
              </w:rPr>
              <w:t>CO</w:t>
            </w:r>
          </w:p>
          <w:p w14:paraId="79D1A521" w14:textId="38554D86" w:rsidR="00D51252" w:rsidRPr="00504D5A" w:rsidRDefault="003B1278" w:rsidP="003B1278">
            <w:pPr>
              <w:pStyle w:val="TableParagraph"/>
              <w:tabs>
                <w:tab w:val="left" w:pos="9072"/>
              </w:tabs>
              <w:ind w:right="2"/>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 xml:space="preserve">          </w:t>
            </w:r>
            <w:r w:rsidR="00D51252" w:rsidRPr="00504D5A">
              <w:rPr>
                <w:rFonts w:ascii="Times New Roman" w:eastAsia="Times New Roman" w:hAnsi="Times New Roman" w:cs="Times New Roman"/>
                <w:sz w:val="24"/>
                <w:szCs w:val="24"/>
              </w:rPr>
              <w:t>(g/kW</w:t>
            </w:r>
            <w:r w:rsidR="00D51252" w:rsidRPr="00504D5A">
              <w:rPr>
                <w:rFonts w:ascii="Times New Roman" w:eastAsia="Times New Roman" w:hAnsi="Times New Roman" w:cs="Times New Roman"/>
                <w:spacing w:val="1"/>
                <w:sz w:val="24"/>
                <w:szCs w:val="24"/>
              </w:rPr>
              <w:t>h</w:t>
            </w:r>
            <w:r w:rsidR="00D51252" w:rsidRPr="00504D5A">
              <w:rPr>
                <w:rFonts w:ascii="Times New Roman" w:eastAsia="Times New Roman" w:hAnsi="Times New Roman" w:cs="Times New Roman"/>
                <w:sz w:val="24"/>
                <w:szCs w:val="24"/>
              </w:rPr>
              <w:t>)</w:t>
            </w:r>
          </w:p>
        </w:tc>
        <w:tc>
          <w:tcPr>
            <w:tcW w:w="3953" w:type="dxa"/>
          </w:tcPr>
          <w:p w14:paraId="1F13E887" w14:textId="77777777" w:rsidR="003B1278" w:rsidRPr="00504D5A" w:rsidRDefault="003B1278" w:rsidP="003B1278">
            <w:pPr>
              <w:pStyle w:val="TableParagraph"/>
              <w:tabs>
                <w:tab w:val="left" w:pos="9072"/>
              </w:tabs>
              <w:ind w:left="187" w:right="187"/>
              <w:jc w:val="center"/>
              <w:rPr>
                <w:rFonts w:ascii="Times New Roman" w:eastAsia="Times New Roman" w:hAnsi="Times New Roman" w:cs="Times New Roman"/>
                <w:sz w:val="24"/>
                <w:szCs w:val="24"/>
              </w:rPr>
            </w:pPr>
          </w:p>
          <w:p w14:paraId="21F9C68E" w14:textId="780CD352" w:rsidR="003B1278" w:rsidRPr="00504D5A" w:rsidRDefault="00296617" w:rsidP="003B1278">
            <w:pPr>
              <w:pStyle w:val="TableParagraph"/>
              <w:tabs>
                <w:tab w:val="left" w:pos="9072"/>
              </w:tabs>
              <w:ind w:left="187" w:right="187"/>
              <w:jc w:val="center"/>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sz w:val="24"/>
                <w:szCs w:val="24"/>
              </w:rPr>
              <w:t>Hidrokarbonlar</w:t>
            </w:r>
            <w:proofErr w:type="spellEnd"/>
            <w:r w:rsidR="003B1278" w:rsidRPr="00504D5A">
              <w:rPr>
                <w:rFonts w:ascii="Times New Roman" w:eastAsia="Times New Roman" w:hAnsi="Times New Roman" w:cs="Times New Roman"/>
                <w:sz w:val="24"/>
                <w:szCs w:val="24"/>
              </w:rPr>
              <w:t xml:space="preserve"> </w:t>
            </w:r>
            <w:r w:rsidRPr="00504D5A">
              <w:rPr>
                <w:rFonts w:ascii="Times New Roman" w:eastAsia="Times New Roman" w:hAnsi="Times New Roman" w:cs="Times New Roman"/>
                <w:sz w:val="24"/>
                <w:szCs w:val="24"/>
              </w:rPr>
              <w:t xml:space="preserve">+ </w:t>
            </w:r>
            <w:proofErr w:type="spellStart"/>
            <w:r w:rsidRPr="00504D5A">
              <w:rPr>
                <w:rFonts w:ascii="Times New Roman" w:eastAsia="Times New Roman" w:hAnsi="Times New Roman" w:cs="Times New Roman"/>
                <w:sz w:val="24"/>
                <w:szCs w:val="24"/>
              </w:rPr>
              <w:t>Azot</w:t>
            </w:r>
            <w:proofErr w:type="spellEnd"/>
            <w:r w:rsidRPr="00504D5A">
              <w:rPr>
                <w:rFonts w:ascii="Times New Roman" w:eastAsia="Times New Roman" w:hAnsi="Times New Roman" w:cs="Times New Roman"/>
                <w:sz w:val="24"/>
                <w:szCs w:val="24"/>
              </w:rPr>
              <w:t xml:space="preserve"> </w:t>
            </w:r>
            <w:proofErr w:type="spellStart"/>
            <w:r w:rsidRPr="00504D5A">
              <w:rPr>
                <w:rFonts w:ascii="Times New Roman" w:eastAsia="Times New Roman" w:hAnsi="Times New Roman" w:cs="Times New Roman"/>
                <w:sz w:val="24"/>
                <w:szCs w:val="24"/>
              </w:rPr>
              <w:t>Oksitler</w:t>
            </w:r>
            <w:proofErr w:type="spellEnd"/>
          </w:p>
          <w:p w14:paraId="295116F5" w14:textId="776494D1" w:rsidR="003B1278" w:rsidRPr="00504D5A" w:rsidRDefault="00296617" w:rsidP="003B1278">
            <w:pPr>
              <w:pStyle w:val="TableParagraph"/>
              <w:tabs>
                <w:tab w:val="left" w:pos="9072"/>
              </w:tabs>
              <w:ind w:left="187" w:right="187"/>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10"/>
                <w:sz w:val="24"/>
                <w:szCs w:val="24"/>
              </w:rPr>
              <w:t>HC</w:t>
            </w:r>
            <w:r w:rsidRPr="00504D5A">
              <w:rPr>
                <w:rFonts w:ascii="Times New Roman" w:eastAsia="Times New Roman" w:hAnsi="Times New Roman" w:cs="Times New Roman"/>
                <w:spacing w:val="-8"/>
                <w:w w:val="110"/>
                <w:sz w:val="24"/>
                <w:szCs w:val="24"/>
              </w:rPr>
              <w:t xml:space="preserve"> </w:t>
            </w:r>
            <w:r w:rsidRPr="00504D5A">
              <w:rPr>
                <w:rFonts w:ascii="Times New Roman" w:eastAsia="Times New Roman" w:hAnsi="Times New Roman" w:cs="Times New Roman"/>
                <w:sz w:val="24"/>
                <w:szCs w:val="24"/>
              </w:rPr>
              <w:t xml:space="preserve">+ </w:t>
            </w:r>
            <w:r w:rsidRPr="00504D5A">
              <w:rPr>
                <w:rFonts w:ascii="Times New Roman" w:eastAsia="Times New Roman" w:hAnsi="Times New Roman" w:cs="Times New Roman"/>
                <w:w w:val="110"/>
                <w:sz w:val="24"/>
                <w:szCs w:val="24"/>
              </w:rPr>
              <w:t>N</w:t>
            </w:r>
            <w:r w:rsidRPr="00504D5A">
              <w:rPr>
                <w:rFonts w:ascii="Times New Roman" w:eastAsia="Times New Roman" w:hAnsi="Times New Roman" w:cs="Times New Roman"/>
                <w:spacing w:val="1"/>
                <w:w w:val="110"/>
                <w:sz w:val="24"/>
                <w:szCs w:val="24"/>
              </w:rPr>
              <w:t>O</w:t>
            </w:r>
            <w:r w:rsidRPr="00504D5A">
              <w:rPr>
                <w:rFonts w:ascii="Times New Roman" w:eastAsia="Times New Roman" w:hAnsi="Times New Roman" w:cs="Times New Roman"/>
                <w:w w:val="110"/>
                <w:position w:val="-1"/>
                <w:sz w:val="24"/>
                <w:szCs w:val="24"/>
              </w:rPr>
              <w:t>x</w:t>
            </w:r>
          </w:p>
          <w:p w14:paraId="489A093C" w14:textId="26EA8C13" w:rsidR="00D51252" w:rsidRPr="00504D5A" w:rsidRDefault="00296617" w:rsidP="003B1278">
            <w:pPr>
              <w:pStyle w:val="TableParagraph"/>
              <w:tabs>
                <w:tab w:val="left" w:pos="9072"/>
              </w:tabs>
              <w:jc w:val="center"/>
              <w:rPr>
                <w:rFonts w:ascii="Times New Roman" w:eastAsia="Times New Roman" w:hAnsi="Times New Roman" w:cs="Times New Roman"/>
                <w:w w:val="101"/>
                <w:position w:val="-1"/>
                <w:sz w:val="24"/>
                <w:szCs w:val="24"/>
              </w:rPr>
            </w:pPr>
            <w:r w:rsidRPr="00504D5A">
              <w:rPr>
                <w:rFonts w:ascii="Times New Roman" w:eastAsia="Times New Roman" w:hAnsi="Times New Roman" w:cs="Times New Roman"/>
                <w:w w:val="110"/>
                <w:sz w:val="24"/>
                <w:szCs w:val="24"/>
              </w:rPr>
              <w:t>(g/kW</w:t>
            </w:r>
            <w:r w:rsidRPr="00504D5A">
              <w:rPr>
                <w:rFonts w:ascii="Times New Roman" w:eastAsia="Times New Roman" w:hAnsi="Times New Roman" w:cs="Times New Roman"/>
                <w:spacing w:val="1"/>
                <w:w w:val="110"/>
                <w:sz w:val="24"/>
                <w:szCs w:val="24"/>
              </w:rPr>
              <w:t>h</w:t>
            </w:r>
            <w:r w:rsidRPr="00504D5A">
              <w:rPr>
                <w:rFonts w:ascii="Times New Roman" w:eastAsia="Times New Roman" w:hAnsi="Times New Roman" w:cs="Times New Roman"/>
                <w:w w:val="110"/>
                <w:sz w:val="24"/>
                <w:szCs w:val="24"/>
              </w:rPr>
              <w:t>)</w:t>
            </w:r>
            <w:r w:rsidR="00D51252" w:rsidRPr="00504D5A">
              <w:rPr>
                <w:rFonts w:ascii="Times New Roman" w:eastAsia="Times New Roman" w:hAnsi="Times New Roman" w:cs="Times New Roman"/>
                <w:sz w:val="24"/>
                <w:szCs w:val="24"/>
              </w:rPr>
              <w:t>)</w:t>
            </w:r>
          </w:p>
        </w:tc>
      </w:tr>
      <w:tr w:rsidR="007F46DC" w:rsidRPr="00504D5A" w14:paraId="0E9300DF" w14:textId="77777777" w:rsidTr="004D7FC8">
        <w:trPr>
          <w:trHeight w:hRule="exact" w:val="400"/>
        </w:trPr>
        <w:tc>
          <w:tcPr>
            <w:tcW w:w="1945" w:type="dxa"/>
            <w:vMerge w:val="restart"/>
          </w:tcPr>
          <w:p w14:paraId="1EAEA0BF" w14:textId="73EECFF3" w:rsidR="00D51252" w:rsidRPr="00504D5A" w:rsidRDefault="007A4627" w:rsidP="004D7FC8">
            <w:pPr>
              <w:pStyle w:val="TableParagraph"/>
              <w:tabs>
                <w:tab w:val="left" w:pos="9072"/>
              </w:tabs>
              <w:ind w:right="323"/>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sz w:val="24"/>
                <w:szCs w:val="24"/>
              </w:rPr>
              <w:t>Kı</w:t>
            </w:r>
            <w:r w:rsidR="009312D1" w:rsidRPr="00504D5A">
              <w:rPr>
                <w:rFonts w:ascii="Times New Roman" w:eastAsia="Times New Roman" w:hAnsi="Times New Roman" w:cs="Times New Roman"/>
                <w:sz w:val="24"/>
                <w:szCs w:val="24"/>
              </w:rPr>
              <w:t>çtan</w:t>
            </w:r>
            <w:proofErr w:type="spellEnd"/>
            <w:r w:rsidR="009312D1" w:rsidRPr="00504D5A">
              <w:rPr>
                <w:rFonts w:ascii="Times New Roman" w:eastAsia="Times New Roman" w:hAnsi="Times New Roman" w:cs="Times New Roman"/>
                <w:sz w:val="24"/>
                <w:szCs w:val="24"/>
              </w:rPr>
              <w:t xml:space="preserve"> </w:t>
            </w:r>
            <w:proofErr w:type="spellStart"/>
            <w:r w:rsidR="009312D1" w:rsidRPr="00504D5A">
              <w:rPr>
                <w:rFonts w:ascii="Times New Roman" w:eastAsia="Times New Roman" w:hAnsi="Times New Roman" w:cs="Times New Roman"/>
                <w:sz w:val="24"/>
                <w:szCs w:val="24"/>
              </w:rPr>
              <w:t>Tahrikli</w:t>
            </w:r>
            <w:proofErr w:type="spellEnd"/>
            <w:r w:rsidR="009312D1" w:rsidRPr="00504D5A">
              <w:rPr>
                <w:rFonts w:ascii="Times New Roman" w:eastAsia="Times New Roman" w:hAnsi="Times New Roman" w:cs="Times New Roman"/>
                <w:sz w:val="24"/>
                <w:szCs w:val="24"/>
              </w:rPr>
              <w:t xml:space="preserve"> </w:t>
            </w:r>
            <w:proofErr w:type="spellStart"/>
            <w:r w:rsidR="004D7FC8" w:rsidRPr="00504D5A">
              <w:rPr>
                <w:rFonts w:ascii="Times New Roman" w:eastAsia="Times New Roman" w:hAnsi="Times New Roman" w:cs="Times New Roman"/>
                <w:sz w:val="24"/>
                <w:szCs w:val="24"/>
              </w:rPr>
              <w:t>v</w:t>
            </w:r>
            <w:r w:rsidRPr="00504D5A">
              <w:rPr>
                <w:rFonts w:ascii="Times New Roman" w:eastAsia="Times New Roman" w:hAnsi="Times New Roman" w:cs="Times New Roman"/>
                <w:sz w:val="24"/>
                <w:szCs w:val="24"/>
              </w:rPr>
              <w:t>e</w:t>
            </w:r>
            <w:proofErr w:type="spellEnd"/>
            <w:r w:rsidRPr="00504D5A">
              <w:rPr>
                <w:rFonts w:ascii="Times New Roman" w:eastAsia="Times New Roman" w:hAnsi="Times New Roman" w:cs="Times New Roman"/>
                <w:sz w:val="24"/>
                <w:szCs w:val="24"/>
              </w:rPr>
              <w:t xml:space="preserve"> </w:t>
            </w:r>
            <w:proofErr w:type="spellStart"/>
            <w:r w:rsidRPr="00504D5A">
              <w:rPr>
                <w:rFonts w:ascii="Times New Roman" w:eastAsia="Times New Roman" w:hAnsi="Times New Roman" w:cs="Times New Roman"/>
                <w:sz w:val="24"/>
                <w:szCs w:val="24"/>
              </w:rPr>
              <w:t>İ</w:t>
            </w:r>
            <w:r w:rsidR="009312D1" w:rsidRPr="00504D5A">
              <w:rPr>
                <w:rFonts w:ascii="Times New Roman" w:eastAsia="Times New Roman" w:hAnsi="Times New Roman" w:cs="Times New Roman"/>
                <w:sz w:val="24"/>
                <w:szCs w:val="24"/>
              </w:rPr>
              <w:t>çten</w:t>
            </w:r>
            <w:proofErr w:type="spellEnd"/>
            <w:r w:rsidR="009312D1" w:rsidRPr="00504D5A">
              <w:rPr>
                <w:rFonts w:ascii="Times New Roman" w:eastAsia="Times New Roman" w:hAnsi="Times New Roman" w:cs="Times New Roman"/>
                <w:sz w:val="24"/>
                <w:szCs w:val="24"/>
              </w:rPr>
              <w:t xml:space="preserve"> </w:t>
            </w:r>
            <w:proofErr w:type="spellStart"/>
            <w:r w:rsidR="009312D1" w:rsidRPr="00504D5A">
              <w:rPr>
                <w:rFonts w:ascii="Times New Roman" w:eastAsia="Times New Roman" w:hAnsi="Times New Roman" w:cs="Times New Roman"/>
                <w:sz w:val="24"/>
                <w:szCs w:val="24"/>
              </w:rPr>
              <w:t>Takma</w:t>
            </w:r>
            <w:proofErr w:type="spellEnd"/>
            <w:r w:rsidR="009312D1" w:rsidRPr="00504D5A">
              <w:rPr>
                <w:rFonts w:ascii="Times New Roman" w:eastAsia="Times New Roman" w:hAnsi="Times New Roman" w:cs="Times New Roman"/>
                <w:sz w:val="24"/>
                <w:szCs w:val="24"/>
              </w:rPr>
              <w:t xml:space="preserve"> </w:t>
            </w:r>
            <w:proofErr w:type="spellStart"/>
            <w:r w:rsidR="009312D1" w:rsidRPr="00504D5A">
              <w:rPr>
                <w:rFonts w:ascii="Times New Roman" w:eastAsia="Times New Roman" w:hAnsi="Times New Roman" w:cs="Times New Roman"/>
                <w:sz w:val="24"/>
                <w:szCs w:val="24"/>
              </w:rPr>
              <w:t>Motorlar</w:t>
            </w:r>
            <w:proofErr w:type="spellEnd"/>
          </w:p>
        </w:tc>
        <w:tc>
          <w:tcPr>
            <w:tcW w:w="2182" w:type="dxa"/>
          </w:tcPr>
          <w:p w14:paraId="2C597855" w14:textId="77777777" w:rsidR="00D51252" w:rsidRPr="00504D5A" w:rsidRDefault="00D51252" w:rsidP="00587413">
            <w:pPr>
              <w:pStyle w:val="TableParagraph"/>
              <w:tabs>
                <w:tab w:val="left" w:pos="9072"/>
              </w:tabs>
              <w:suppressAutoHyphens/>
              <w:ind w:left="794" w:hanging="709"/>
              <w:jc w:val="both"/>
              <w:rPr>
                <w:rFonts w:ascii="Times New Roman" w:eastAsia="Times New Roman" w:hAnsi="Times New Roman" w:cs="Times New Roman"/>
                <w:sz w:val="24"/>
                <w:szCs w:val="24"/>
              </w:rPr>
            </w:pPr>
            <w:r w:rsidRPr="00504D5A">
              <w:rPr>
                <w:rFonts w:ascii="Times New Roman" w:eastAsia="Times New Roman" w:hAnsi="Times New Roman" w:cs="Times New Roman"/>
                <w:w w:val="110"/>
                <w:sz w:val="24"/>
                <w:szCs w:val="24"/>
              </w:rPr>
              <w:t>P</w:t>
            </w:r>
            <w:r w:rsidRPr="00504D5A">
              <w:rPr>
                <w:rFonts w:ascii="Times New Roman" w:eastAsia="Times New Roman" w:hAnsi="Times New Roman" w:cs="Times New Roman"/>
                <w:w w:val="110"/>
                <w:position w:val="-2"/>
                <w:sz w:val="24"/>
                <w:szCs w:val="24"/>
                <w:vertAlign w:val="subscript"/>
              </w:rPr>
              <w:t>N</w:t>
            </w:r>
            <w:r w:rsidRPr="00504D5A">
              <w:rPr>
                <w:rFonts w:ascii="Times New Roman" w:eastAsia="Times New Roman" w:hAnsi="Times New Roman" w:cs="Times New Roman"/>
                <w:spacing w:val="16"/>
                <w:w w:val="110"/>
                <w:position w:val="-2"/>
                <w:sz w:val="24"/>
                <w:szCs w:val="24"/>
              </w:rPr>
              <w:t xml:space="preserve"> </w:t>
            </w:r>
            <w:r w:rsidR="001C58E4" w:rsidRPr="00504D5A">
              <w:rPr>
                <w:rFonts w:ascii="Times New Roman" w:eastAsia="Arial" w:hAnsi="Times New Roman" w:cs="Times New Roman"/>
                <w:i/>
                <w:w w:val="140"/>
                <w:sz w:val="24"/>
                <w:szCs w:val="24"/>
              </w:rPr>
              <w:t>≤</w:t>
            </w:r>
            <w:r w:rsidRPr="00504D5A">
              <w:rPr>
                <w:rFonts w:ascii="Times New Roman" w:eastAsia="Arial" w:hAnsi="Times New Roman" w:cs="Times New Roman"/>
                <w:spacing w:val="-84"/>
                <w:w w:val="265"/>
                <w:sz w:val="24"/>
                <w:szCs w:val="24"/>
              </w:rPr>
              <w:t xml:space="preserve"> </w:t>
            </w:r>
            <w:r w:rsidRPr="00504D5A">
              <w:rPr>
                <w:rFonts w:ascii="Times New Roman" w:eastAsia="Times New Roman" w:hAnsi="Times New Roman" w:cs="Times New Roman"/>
                <w:w w:val="110"/>
                <w:sz w:val="24"/>
                <w:szCs w:val="24"/>
              </w:rPr>
              <w:t>373</w:t>
            </w:r>
          </w:p>
        </w:tc>
        <w:tc>
          <w:tcPr>
            <w:tcW w:w="2410" w:type="dxa"/>
          </w:tcPr>
          <w:p w14:paraId="7F6A3083" w14:textId="77777777" w:rsidR="00D51252" w:rsidRPr="00504D5A" w:rsidRDefault="00D51252" w:rsidP="00587413">
            <w:pPr>
              <w:pStyle w:val="TableParagraph"/>
              <w:tabs>
                <w:tab w:val="left" w:pos="9072"/>
              </w:tabs>
              <w:suppressAutoHyphen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75</w:t>
            </w:r>
          </w:p>
        </w:tc>
        <w:tc>
          <w:tcPr>
            <w:tcW w:w="3953" w:type="dxa"/>
          </w:tcPr>
          <w:p w14:paraId="27D4176A" w14:textId="77777777" w:rsidR="00D51252" w:rsidRPr="00504D5A" w:rsidRDefault="00D51252" w:rsidP="00587413">
            <w:pPr>
              <w:pStyle w:val="TableParagraph"/>
              <w:tabs>
                <w:tab w:val="left" w:pos="9072"/>
              </w:tabs>
              <w:suppressAutoHyphen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5</w:t>
            </w:r>
          </w:p>
        </w:tc>
      </w:tr>
      <w:tr w:rsidR="007F46DC" w:rsidRPr="00504D5A" w14:paraId="00558679" w14:textId="77777777" w:rsidTr="004D7FC8">
        <w:trPr>
          <w:trHeight w:hRule="exact" w:val="420"/>
        </w:trPr>
        <w:tc>
          <w:tcPr>
            <w:tcW w:w="1945" w:type="dxa"/>
            <w:vMerge/>
          </w:tcPr>
          <w:p w14:paraId="389529CD" w14:textId="77777777" w:rsidR="00D51252" w:rsidRPr="00504D5A" w:rsidRDefault="00D51252" w:rsidP="00587413">
            <w:pPr>
              <w:tabs>
                <w:tab w:val="left" w:pos="9072"/>
              </w:tabs>
              <w:jc w:val="both"/>
            </w:pPr>
          </w:p>
        </w:tc>
        <w:tc>
          <w:tcPr>
            <w:tcW w:w="2182" w:type="dxa"/>
          </w:tcPr>
          <w:p w14:paraId="4D717F8E" w14:textId="77777777" w:rsidR="00D51252" w:rsidRPr="00504D5A" w:rsidRDefault="00D51252" w:rsidP="00587413">
            <w:pPr>
              <w:pStyle w:val="TableParagraph"/>
              <w:tabs>
                <w:tab w:val="left" w:pos="9072"/>
              </w:tabs>
              <w:suppressAutoHyphen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10"/>
                <w:sz w:val="24"/>
                <w:szCs w:val="24"/>
              </w:rPr>
              <w:t>373</w:t>
            </w:r>
            <w:r w:rsidRPr="00504D5A">
              <w:rPr>
                <w:rFonts w:ascii="Times New Roman" w:eastAsia="Times New Roman" w:hAnsi="Times New Roman" w:cs="Times New Roman"/>
                <w:spacing w:val="-3"/>
                <w:w w:val="110"/>
                <w:sz w:val="24"/>
                <w:szCs w:val="24"/>
              </w:rPr>
              <w:t xml:space="preserve"> </w:t>
            </w:r>
            <w:r w:rsidRPr="00504D5A">
              <w:rPr>
                <w:rFonts w:ascii="Times New Roman" w:eastAsia="Arial" w:hAnsi="Times New Roman" w:cs="Times New Roman"/>
                <w:i/>
                <w:w w:val="145"/>
                <w:sz w:val="24"/>
                <w:szCs w:val="24"/>
              </w:rPr>
              <w:t>&lt;</w:t>
            </w:r>
            <w:r w:rsidRPr="00504D5A">
              <w:rPr>
                <w:rFonts w:ascii="Times New Roman" w:eastAsia="Arial" w:hAnsi="Times New Roman" w:cs="Times New Roman"/>
                <w:i/>
                <w:spacing w:val="-23"/>
                <w:w w:val="145"/>
                <w:sz w:val="24"/>
                <w:szCs w:val="24"/>
              </w:rPr>
              <w:t xml:space="preserve"> </w:t>
            </w:r>
            <w:r w:rsidRPr="00504D5A">
              <w:rPr>
                <w:rFonts w:ascii="Times New Roman" w:eastAsia="Times New Roman" w:hAnsi="Times New Roman" w:cs="Times New Roman"/>
                <w:w w:val="110"/>
                <w:sz w:val="24"/>
                <w:szCs w:val="24"/>
              </w:rPr>
              <w:t>P</w:t>
            </w:r>
            <w:r w:rsidRPr="00504D5A">
              <w:rPr>
                <w:rFonts w:ascii="Times New Roman" w:eastAsia="Times New Roman" w:hAnsi="Times New Roman" w:cs="Times New Roman"/>
                <w:w w:val="110"/>
                <w:position w:val="-2"/>
                <w:sz w:val="24"/>
                <w:szCs w:val="24"/>
                <w:vertAlign w:val="subscript"/>
              </w:rPr>
              <w:t>N</w:t>
            </w:r>
            <w:r w:rsidRPr="00504D5A">
              <w:rPr>
                <w:rFonts w:ascii="Times New Roman" w:eastAsia="Times New Roman" w:hAnsi="Times New Roman" w:cs="Times New Roman"/>
                <w:spacing w:val="20"/>
                <w:w w:val="110"/>
                <w:position w:val="-2"/>
                <w:sz w:val="24"/>
                <w:szCs w:val="24"/>
                <w:vertAlign w:val="subscript"/>
              </w:rPr>
              <w:t xml:space="preserve"> </w:t>
            </w:r>
            <w:r w:rsidR="001C58E4" w:rsidRPr="00504D5A">
              <w:rPr>
                <w:rFonts w:ascii="Times New Roman" w:eastAsia="Arial" w:hAnsi="Times New Roman" w:cs="Times New Roman"/>
                <w:i/>
                <w:w w:val="140"/>
                <w:sz w:val="24"/>
                <w:szCs w:val="24"/>
              </w:rPr>
              <w:t>≤</w:t>
            </w:r>
            <w:r w:rsidR="00BF4491" w:rsidRPr="00504D5A">
              <w:rPr>
                <w:rFonts w:ascii="Times New Roman" w:eastAsia="Arial" w:hAnsi="Times New Roman" w:cs="Times New Roman"/>
                <w:i/>
                <w:w w:val="140"/>
                <w:sz w:val="24"/>
                <w:szCs w:val="24"/>
              </w:rPr>
              <w:t xml:space="preserve"> </w:t>
            </w:r>
            <w:r w:rsidRPr="00504D5A">
              <w:rPr>
                <w:rFonts w:ascii="Times New Roman" w:eastAsia="Times New Roman" w:hAnsi="Times New Roman" w:cs="Times New Roman"/>
                <w:w w:val="110"/>
                <w:sz w:val="24"/>
                <w:szCs w:val="24"/>
              </w:rPr>
              <w:t>485</w:t>
            </w:r>
          </w:p>
        </w:tc>
        <w:tc>
          <w:tcPr>
            <w:tcW w:w="2410" w:type="dxa"/>
          </w:tcPr>
          <w:p w14:paraId="16373B83" w14:textId="77777777" w:rsidR="00D51252" w:rsidRPr="00504D5A" w:rsidRDefault="00D51252" w:rsidP="00587413">
            <w:pPr>
              <w:pStyle w:val="TableParagraph"/>
              <w:tabs>
                <w:tab w:val="left" w:pos="9072"/>
              </w:tabs>
              <w:suppressAutoHyphen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350</w:t>
            </w:r>
          </w:p>
        </w:tc>
        <w:tc>
          <w:tcPr>
            <w:tcW w:w="3953" w:type="dxa"/>
          </w:tcPr>
          <w:p w14:paraId="5FF2CAA8" w14:textId="77777777" w:rsidR="00D51252" w:rsidRPr="00504D5A" w:rsidRDefault="00D51252" w:rsidP="00587413">
            <w:pPr>
              <w:pStyle w:val="TableParagraph"/>
              <w:tabs>
                <w:tab w:val="left" w:pos="9072"/>
              </w:tabs>
              <w:suppressAutoHyphen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16</w:t>
            </w:r>
          </w:p>
        </w:tc>
      </w:tr>
      <w:tr w:rsidR="007F46DC" w:rsidRPr="00504D5A" w14:paraId="369C7682" w14:textId="77777777" w:rsidTr="004D7FC8">
        <w:trPr>
          <w:trHeight w:hRule="exact" w:val="426"/>
        </w:trPr>
        <w:tc>
          <w:tcPr>
            <w:tcW w:w="1945" w:type="dxa"/>
            <w:vMerge/>
          </w:tcPr>
          <w:p w14:paraId="6C147199" w14:textId="77777777" w:rsidR="00D51252" w:rsidRPr="00504D5A" w:rsidRDefault="00D51252" w:rsidP="00587413">
            <w:pPr>
              <w:tabs>
                <w:tab w:val="left" w:pos="9072"/>
              </w:tabs>
              <w:jc w:val="both"/>
            </w:pPr>
          </w:p>
        </w:tc>
        <w:tc>
          <w:tcPr>
            <w:tcW w:w="2182" w:type="dxa"/>
          </w:tcPr>
          <w:p w14:paraId="6756E9C6" w14:textId="77777777" w:rsidR="00D51252" w:rsidRPr="00504D5A" w:rsidRDefault="00D51252" w:rsidP="00587413">
            <w:pPr>
              <w:pStyle w:val="TableParagraph"/>
              <w:tabs>
                <w:tab w:val="left" w:pos="9072"/>
              </w:tabs>
              <w:suppressAutoHyphen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10"/>
                <w:sz w:val="24"/>
                <w:szCs w:val="24"/>
              </w:rPr>
              <w:t>P</w:t>
            </w:r>
            <w:r w:rsidRPr="00504D5A">
              <w:rPr>
                <w:rFonts w:ascii="Times New Roman" w:eastAsia="Times New Roman" w:hAnsi="Times New Roman" w:cs="Times New Roman"/>
                <w:w w:val="110"/>
                <w:position w:val="-1"/>
                <w:sz w:val="24"/>
                <w:szCs w:val="24"/>
                <w:vertAlign w:val="subscript"/>
              </w:rPr>
              <w:t>N</w:t>
            </w:r>
            <w:r w:rsidRPr="00504D5A">
              <w:rPr>
                <w:rFonts w:ascii="Times New Roman" w:eastAsia="Times New Roman" w:hAnsi="Times New Roman" w:cs="Times New Roman"/>
                <w:spacing w:val="22"/>
                <w:w w:val="110"/>
                <w:position w:val="-1"/>
                <w:sz w:val="24"/>
                <w:szCs w:val="24"/>
              </w:rPr>
              <w:t xml:space="preserve"> </w:t>
            </w:r>
            <w:r w:rsidRPr="00504D5A">
              <w:rPr>
                <w:rFonts w:ascii="Times New Roman" w:eastAsia="Arial" w:hAnsi="Times New Roman" w:cs="Times New Roman"/>
                <w:i/>
                <w:w w:val="115"/>
                <w:sz w:val="24"/>
                <w:szCs w:val="24"/>
              </w:rPr>
              <w:t>&gt;</w:t>
            </w:r>
            <w:r w:rsidRPr="00504D5A">
              <w:rPr>
                <w:rFonts w:ascii="Times New Roman" w:eastAsia="Arial" w:hAnsi="Times New Roman" w:cs="Times New Roman"/>
                <w:i/>
                <w:spacing w:val="-8"/>
                <w:w w:val="115"/>
                <w:sz w:val="24"/>
                <w:szCs w:val="24"/>
              </w:rPr>
              <w:t xml:space="preserve"> </w:t>
            </w:r>
            <w:r w:rsidRPr="00504D5A">
              <w:rPr>
                <w:rFonts w:ascii="Times New Roman" w:eastAsia="Times New Roman" w:hAnsi="Times New Roman" w:cs="Times New Roman"/>
                <w:w w:val="110"/>
                <w:sz w:val="24"/>
                <w:szCs w:val="24"/>
              </w:rPr>
              <w:t>485</w:t>
            </w:r>
          </w:p>
        </w:tc>
        <w:tc>
          <w:tcPr>
            <w:tcW w:w="2410" w:type="dxa"/>
          </w:tcPr>
          <w:p w14:paraId="0C534E70" w14:textId="77777777" w:rsidR="00D51252" w:rsidRPr="00504D5A" w:rsidRDefault="00D51252" w:rsidP="00587413">
            <w:pPr>
              <w:pStyle w:val="TableParagraph"/>
              <w:tabs>
                <w:tab w:val="left" w:pos="9072"/>
              </w:tabs>
              <w:suppressAutoHyphen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350</w:t>
            </w:r>
          </w:p>
        </w:tc>
        <w:tc>
          <w:tcPr>
            <w:tcW w:w="3953" w:type="dxa"/>
          </w:tcPr>
          <w:p w14:paraId="72F4DBAD" w14:textId="77777777" w:rsidR="00D51252" w:rsidRPr="00504D5A" w:rsidRDefault="00D51252" w:rsidP="00587413">
            <w:pPr>
              <w:pStyle w:val="TableParagraph"/>
              <w:tabs>
                <w:tab w:val="left" w:pos="9072"/>
              </w:tabs>
              <w:suppressAutoHyphen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22</w:t>
            </w:r>
          </w:p>
        </w:tc>
      </w:tr>
      <w:tr w:rsidR="007F46DC" w:rsidRPr="00504D5A" w14:paraId="0E3BD97C" w14:textId="77777777" w:rsidTr="004D7FC8">
        <w:trPr>
          <w:trHeight w:hRule="exact" w:val="451"/>
        </w:trPr>
        <w:tc>
          <w:tcPr>
            <w:tcW w:w="1945" w:type="dxa"/>
            <w:vMerge w:val="restart"/>
          </w:tcPr>
          <w:p w14:paraId="2B7B1A0B" w14:textId="6E3776C0" w:rsidR="00D51252" w:rsidRPr="00504D5A" w:rsidRDefault="009312D1" w:rsidP="004D7FC8">
            <w:pPr>
              <w:pStyle w:val="TableParagraph"/>
              <w:tabs>
                <w:tab w:val="left" w:pos="9072"/>
              </w:tabs>
              <w:ind w:right="323"/>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sz w:val="24"/>
                <w:szCs w:val="24"/>
              </w:rPr>
              <w:t>Dıştan</w:t>
            </w:r>
            <w:proofErr w:type="spellEnd"/>
            <w:r w:rsidRPr="00504D5A">
              <w:rPr>
                <w:rFonts w:ascii="Times New Roman" w:eastAsia="Times New Roman" w:hAnsi="Times New Roman" w:cs="Times New Roman"/>
                <w:sz w:val="24"/>
                <w:szCs w:val="24"/>
              </w:rPr>
              <w:t xml:space="preserve"> </w:t>
            </w:r>
            <w:proofErr w:type="spellStart"/>
            <w:r w:rsidRPr="00504D5A">
              <w:rPr>
                <w:rFonts w:ascii="Times New Roman" w:eastAsia="Times New Roman" w:hAnsi="Times New Roman" w:cs="Times New Roman"/>
                <w:sz w:val="24"/>
                <w:szCs w:val="24"/>
              </w:rPr>
              <w:t>Takma</w:t>
            </w:r>
            <w:proofErr w:type="spellEnd"/>
            <w:r w:rsidRPr="00504D5A">
              <w:rPr>
                <w:rFonts w:ascii="Times New Roman" w:eastAsia="Times New Roman" w:hAnsi="Times New Roman" w:cs="Times New Roman"/>
                <w:sz w:val="24"/>
                <w:szCs w:val="24"/>
              </w:rPr>
              <w:t xml:space="preserve"> </w:t>
            </w:r>
            <w:proofErr w:type="spellStart"/>
            <w:r w:rsidRPr="00504D5A">
              <w:rPr>
                <w:rFonts w:ascii="Times New Roman" w:eastAsia="Times New Roman" w:hAnsi="Times New Roman" w:cs="Times New Roman"/>
                <w:sz w:val="24"/>
                <w:szCs w:val="24"/>
              </w:rPr>
              <w:t>Motorlar</w:t>
            </w:r>
            <w:proofErr w:type="spellEnd"/>
            <w:r w:rsidRPr="00504D5A">
              <w:rPr>
                <w:rFonts w:ascii="Times New Roman" w:eastAsia="Times New Roman" w:hAnsi="Times New Roman" w:cs="Times New Roman"/>
                <w:sz w:val="24"/>
                <w:szCs w:val="24"/>
              </w:rPr>
              <w:t xml:space="preserve"> </w:t>
            </w:r>
            <w:proofErr w:type="spellStart"/>
            <w:r w:rsidR="004D7FC8" w:rsidRPr="00504D5A">
              <w:rPr>
                <w:rFonts w:ascii="Times New Roman" w:eastAsia="Times New Roman" w:hAnsi="Times New Roman" w:cs="Times New Roman"/>
                <w:sz w:val="24"/>
                <w:szCs w:val="24"/>
              </w:rPr>
              <w:t>v</w:t>
            </w:r>
            <w:r w:rsidR="007A4627" w:rsidRPr="00504D5A">
              <w:rPr>
                <w:rFonts w:ascii="Times New Roman" w:eastAsia="Times New Roman" w:hAnsi="Times New Roman" w:cs="Times New Roman"/>
                <w:sz w:val="24"/>
                <w:szCs w:val="24"/>
              </w:rPr>
              <w:t>e</w:t>
            </w:r>
            <w:proofErr w:type="spellEnd"/>
            <w:r w:rsidR="007A4627" w:rsidRPr="00504D5A">
              <w:rPr>
                <w:rFonts w:ascii="Times New Roman" w:eastAsia="Times New Roman" w:hAnsi="Times New Roman" w:cs="Times New Roman"/>
                <w:sz w:val="24"/>
                <w:szCs w:val="24"/>
              </w:rPr>
              <w:t xml:space="preserve"> </w:t>
            </w:r>
            <w:proofErr w:type="spellStart"/>
            <w:r w:rsidR="007A4627" w:rsidRPr="00504D5A">
              <w:rPr>
                <w:rFonts w:ascii="Times New Roman" w:eastAsia="Times New Roman" w:hAnsi="Times New Roman" w:cs="Times New Roman"/>
                <w:sz w:val="24"/>
                <w:szCs w:val="24"/>
              </w:rPr>
              <w:t>Kişisel</w:t>
            </w:r>
            <w:proofErr w:type="spellEnd"/>
            <w:r w:rsidR="007A4627" w:rsidRPr="00504D5A">
              <w:rPr>
                <w:rFonts w:ascii="Times New Roman" w:eastAsia="Times New Roman" w:hAnsi="Times New Roman" w:cs="Times New Roman"/>
                <w:sz w:val="24"/>
                <w:szCs w:val="24"/>
              </w:rPr>
              <w:t xml:space="preserve"> </w:t>
            </w:r>
            <w:proofErr w:type="spellStart"/>
            <w:r w:rsidR="007A4627" w:rsidRPr="00504D5A">
              <w:rPr>
                <w:rFonts w:ascii="Times New Roman" w:eastAsia="Times New Roman" w:hAnsi="Times New Roman" w:cs="Times New Roman"/>
                <w:sz w:val="24"/>
                <w:szCs w:val="24"/>
              </w:rPr>
              <w:t>Deniz</w:t>
            </w:r>
            <w:proofErr w:type="spellEnd"/>
            <w:r w:rsidR="007A4627" w:rsidRPr="00504D5A">
              <w:rPr>
                <w:rFonts w:ascii="Times New Roman" w:eastAsia="Times New Roman" w:hAnsi="Times New Roman" w:cs="Times New Roman"/>
                <w:sz w:val="24"/>
                <w:szCs w:val="24"/>
              </w:rPr>
              <w:t xml:space="preserve"> </w:t>
            </w:r>
            <w:proofErr w:type="spellStart"/>
            <w:r w:rsidR="007A4627" w:rsidRPr="00504D5A">
              <w:rPr>
                <w:rFonts w:ascii="Times New Roman" w:eastAsia="Times New Roman" w:hAnsi="Times New Roman" w:cs="Times New Roman"/>
                <w:sz w:val="24"/>
                <w:szCs w:val="24"/>
              </w:rPr>
              <w:t>Taşıtı</w:t>
            </w:r>
            <w:proofErr w:type="spellEnd"/>
            <w:r w:rsidRPr="00504D5A">
              <w:rPr>
                <w:rFonts w:ascii="Times New Roman" w:eastAsia="Times New Roman" w:hAnsi="Times New Roman" w:cs="Times New Roman"/>
                <w:sz w:val="24"/>
                <w:szCs w:val="24"/>
              </w:rPr>
              <w:t xml:space="preserve"> </w:t>
            </w:r>
            <w:proofErr w:type="spellStart"/>
            <w:r w:rsidRPr="00504D5A">
              <w:rPr>
                <w:rFonts w:ascii="Times New Roman" w:eastAsia="Times New Roman" w:hAnsi="Times New Roman" w:cs="Times New Roman"/>
                <w:sz w:val="24"/>
                <w:szCs w:val="24"/>
              </w:rPr>
              <w:t>Motorlar</w:t>
            </w:r>
            <w:proofErr w:type="spellEnd"/>
          </w:p>
        </w:tc>
        <w:tc>
          <w:tcPr>
            <w:tcW w:w="2182" w:type="dxa"/>
          </w:tcPr>
          <w:p w14:paraId="2CA2D00B" w14:textId="77777777" w:rsidR="00D51252" w:rsidRPr="00504D5A" w:rsidRDefault="00D51252" w:rsidP="00587413">
            <w:pPr>
              <w:pStyle w:val="TableParagraph"/>
              <w:tabs>
                <w:tab w:val="left" w:pos="9072"/>
              </w:tabs>
              <w:suppressAutoHyphen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10"/>
                <w:sz w:val="24"/>
                <w:szCs w:val="24"/>
              </w:rPr>
              <w:t>P</w:t>
            </w:r>
            <w:r w:rsidRPr="00504D5A">
              <w:rPr>
                <w:rFonts w:ascii="Times New Roman" w:eastAsia="Times New Roman" w:hAnsi="Times New Roman" w:cs="Times New Roman"/>
                <w:w w:val="110"/>
                <w:position w:val="-1"/>
                <w:sz w:val="24"/>
                <w:szCs w:val="24"/>
                <w:vertAlign w:val="subscript"/>
              </w:rPr>
              <w:t>N</w:t>
            </w:r>
            <w:r w:rsidRPr="00504D5A">
              <w:rPr>
                <w:rFonts w:ascii="Times New Roman" w:eastAsia="Times New Roman" w:hAnsi="Times New Roman" w:cs="Times New Roman"/>
                <w:spacing w:val="11"/>
                <w:w w:val="110"/>
                <w:position w:val="-1"/>
                <w:sz w:val="24"/>
                <w:szCs w:val="24"/>
              </w:rPr>
              <w:t xml:space="preserve"> </w:t>
            </w:r>
            <w:r w:rsidR="001C58E4" w:rsidRPr="00504D5A">
              <w:rPr>
                <w:rFonts w:ascii="Times New Roman" w:eastAsia="Arial" w:hAnsi="Times New Roman" w:cs="Times New Roman"/>
                <w:i/>
                <w:w w:val="140"/>
                <w:sz w:val="24"/>
                <w:szCs w:val="24"/>
              </w:rPr>
              <w:t>≤</w:t>
            </w:r>
            <w:r w:rsidRPr="00504D5A">
              <w:rPr>
                <w:rFonts w:ascii="Times New Roman" w:eastAsia="Arial" w:hAnsi="Times New Roman" w:cs="Times New Roman"/>
                <w:spacing w:val="-88"/>
                <w:w w:val="265"/>
                <w:sz w:val="24"/>
                <w:szCs w:val="24"/>
              </w:rPr>
              <w:t xml:space="preserve"> </w:t>
            </w:r>
            <w:r w:rsidRPr="00504D5A">
              <w:rPr>
                <w:rFonts w:ascii="Times New Roman" w:eastAsia="Times New Roman" w:hAnsi="Times New Roman" w:cs="Times New Roman"/>
                <w:w w:val="110"/>
                <w:sz w:val="24"/>
                <w:szCs w:val="24"/>
              </w:rPr>
              <w:t>4,3</w:t>
            </w:r>
          </w:p>
        </w:tc>
        <w:tc>
          <w:tcPr>
            <w:tcW w:w="2410" w:type="dxa"/>
          </w:tcPr>
          <w:p w14:paraId="7D140ABD" w14:textId="77777777" w:rsidR="00D51252" w:rsidRPr="00504D5A" w:rsidRDefault="0072027C" w:rsidP="00587413">
            <w:pPr>
              <w:pStyle w:val="TableParagraph"/>
              <w:tabs>
                <w:tab w:val="left" w:pos="9072"/>
              </w:tabs>
              <w:suppressAutoHyphens/>
              <w:ind w:left="84"/>
              <w:jc w:val="both"/>
              <w:rPr>
                <w:rFonts w:ascii="Times New Roman" w:eastAsia="Arial" w:hAnsi="Times New Roman" w:cs="Times New Roman"/>
                <w:sz w:val="24"/>
                <w:szCs w:val="24"/>
              </w:rPr>
            </w:pPr>
            <m:oMathPara>
              <m:oMathParaPr>
                <m:jc m:val="left"/>
              </m:oMathParaPr>
              <m:oMath>
                <m:r>
                  <w:rPr>
                    <w:rFonts w:ascii="Cambria Math" w:eastAsia="Arial" w:hAnsi="Cambria Math" w:cs="Times New Roman"/>
                    <w:sz w:val="24"/>
                    <w:szCs w:val="24"/>
                  </w:rPr>
                  <m:t>500-</m:t>
                </m:r>
                <m:d>
                  <m:dPr>
                    <m:ctrlPr>
                      <w:rPr>
                        <w:rFonts w:ascii="Cambria Math" w:eastAsia="Arial" w:hAnsi="Cambria Math" w:cs="Times New Roman"/>
                        <w:i/>
                        <w:sz w:val="24"/>
                        <w:szCs w:val="24"/>
                      </w:rPr>
                    </m:ctrlPr>
                  </m:dPr>
                  <m:e>
                    <m:r>
                      <w:rPr>
                        <w:rFonts w:ascii="Cambria Math" w:eastAsia="Arial" w:hAnsi="Cambria Math" w:cs="Times New Roman"/>
                        <w:sz w:val="24"/>
                        <w:szCs w:val="24"/>
                      </w:rPr>
                      <m:t xml:space="preserve">5,0 × </m:t>
                    </m:r>
                    <m:sSub>
                      <m:sSubPr>
                        <m:ctrlPr>
                          <w:rPr>
                            <w:rFonts w:ascii="Cambria Math" w:eastAsia="Arial" w:hAnsi="Cambria Math" w:cs="Times New Roman"/>
                            <w:i/>
                            <w:sz w:val="24"/>
                            <w:szCs w:val="24"/>
                          </w:rPr>
                        </m:ctrlPr>
                      </m:sSubPr>
                      <m:e>
                        <m:r>
                          <w:rPr>
                            <w:rFonts w:ascii="Cambria Math" w:eastAsia="Arial" w:hAnsi="Cambria Math" w:cs="Times New Roman"/>
                            <w:sz w:val="24"/>
                            <w:szCs w:val="24"/>
                          </w:rPr>
                          <m:t>P</m:t>
                        </m:r>
                      </m:e>
                      <m:sub>
                        <m:r>
                          <w:rPr>
                            <w:rFonts w:ascii="Cambria Math" w:eastAsia="Arial" w:hAnsi="Cambria Math" w:cs="Times New Roman"/>
                            <w:sz w:val="24"/>
                            <w:szCs w:val="24"/>
                          </w:rPr>
                          <m:t>N</m:t>
                        </m:r>
                      </m:sub>
                    </m:sSub>
                  </m:e>
                </m:d>
              </m:oMath>
            </m:oMathPara>
          </w:p>
        </w:tc>
        <w:tc>
          <w:tcPr>
            <w:tcW w:w="3953" w:type="dxa"/>
          </w:tcPr>
          <w:p w14:paraId="04ECDF36" w14:textId="77777777" w:rsidR="00D51252" w:rsidRPr="00504D5A" w:rsidRDefault="00D51252" w:rsidP="00587413">
            <w:pPr>
              <w:pStyle w:val="TableParagraph"/>
              <w:tabs>
                <w:tab w:val="left" w:pos="9072"/>
              </w:tabs>
              <w:suppressAutoHyphen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30</w:t>
            </w:r>
          </w:p>
        </w:tc>
      </w:tr>
      <w:tr w:rsidR="007F46DC" w:rsidRPr="00504D5A" w14:paraId="6EC029AF" w14:textId="77777777" w:rsidTr="004D7FC8">
        <w:trPr>
          <w:trHeight w:hRule="exact" w:val="776"/>
        </w:trPr>
        <w:tc>
          <w:tcPr>
            <w:tcW w:w="1945" w:type="dxa"/>
            <w:vMerge/>
          </w:tcPr>
          <w:p w14:paraId="29132CBC" w14:textId="77777777" w:rsidR="00D51252" w:rsidRPr="00504D5A" w:rsidRDefault="00D51252" w:rsidP="00587413">
            <w:pPr>
              <w:tabs>
                <w:tab w:val="left" w:pos="9072"/>
              </w:tabs>
              <w:jc w:val="both"/>
            </w:pPr>
          </w:p>
        </w:tc>
        <w:tc>
          <w:tcPr>
            <w:tcW w:w="2182" w:type="dxa"/>
          </w:tcPr>
          <w:p w14:paraId="5FA7F519" w14:textId="77777777" w:rsidR="001C300F" w:rsidRPr="00504D5A" w:rsidRDefault="001C300F" w:rsidP="00587413">
            <w:pPr>
              <w:pStyle w:val="TableParagraph"/>
              <w:tabs>
                <w:tab w:val="left" w:pos="9072"/>
              </w:tabs>
              <w:ind w:left="84"/>
              <w:jc w:val="both"/>
              <w:rPr>
                <w:rFonts w:ascii="Times New Roman" w:eastAsia="Times New Roman" w:hAnsi="Times New Roman" w:cs="Times New Roman"/>
                <w:w w:val="110"/>
                <w:sz w:val="24"/>
                <w:szCs w:val="24"/>
              </w:rPr>
            </w:pPr>
          </w:p>
          <w:p w14:paraId="4972A0E4" w14:textId="77777777" w:rsidR="00D51252" w:rsidRPr="00504D5A" w:rsidRDefault="00D51252"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10"/>
                <w:sz w:val="24"/>
                <w:szCs w:val="24"/>
              </w:rPr>
              <w:t>4,3</w:t>
            </w:r>
            <w:r w:rsidRPr="00504D5A">
              <w:rPr>
                <w:rFonts w:ascii="Times New Roman" w:eastAsia="Times New Roman" w:hAnsi="Times New Roman" w:cs="Times New Roman"/>
                <w:spacing w:val="-8"/>
                <w:w w:val="110"/>
                <w:sz w:val="24"/>
                <w:szCs w:val="24"/>
              </w:rPr>
              <w:t xml:space="preserve"> </w:t>
            </w:r>
            <w:r w:rsidRPr="00504D5A">
              <w:rPr>
                <w:rFonts w:ascii="Times New Roman" w:eastAsia="Arial" w:hAnsi="Times New Roman" w:cs="Times New Roman"/>
                <w:i/>
                <w:w w:val="150"/>
                <w:sz w:val="24"/>
                <w:szCs w:val="24"/>
              </w:rPr>
              <w:t>&lt;</w:t>
            </w:r>
            <w:r w:rsidRPr="00504D5A">
              <w:rPr>
                <w:rFonts w:ascii="Times New Roman" w:eastAsia="Arial" w:hAnsi="Times New Roman" w:cs="Times New Roman"/>
                <w:i/>
                <w:spacing w:val="-30"/>
                <w:w w:val="150"/>
                <w:sz w:val="24"/>
                <w:szCs w:val="24"/>
              </w:rPr>
              <w:t xml:space="preserve"> </w:t>
            </w:r>
            <w:r w:rsidRPr="00504D5A">
              <w:rPr>
                <w:rFonts w:ascii="Times New Roman" w:eastAsia="Times New Roman" w:hAnsi="Times New Roman" w:cs="Times New Roman"/>
                <w:w w:val="110"/>
                <w:sz w:val="24"/>
                <w:szCs w:val="24"/>
              </w:rPr>
              <w:t>P</w:t>
            </w:r>
            <w:r w:rsidRPr="00504D5A">
              <w:rPr>
                <w:rFonts w:ascii="Times New Roman" w:eastAsia="Times New Roman" w:hAnsi="Times New Roman" w:cs="Times New Roman"/>
                <w:w w:val="110"/>
                <w:position w:val="-2"/>
                <w:sz w:val="24"/>
                <w:szCs w:val="24"/>
                <w:vertAlign w:val="subscript"/>
              </w:rPr>
              <w:t>N</w:t>
            </w:r>
            <w:r w:rsidRPr="00504D5A">
              <w:rPr>
                <w:rFonts w:ascii="Times New Roman" w:eastAsia="Times New Roman" w:hAnsi="Times New Roman" w:cs="Times New Roman"/>
                <w:spacing w:val="17"/>
                <w:w w:val="110"/>
                <w:position w:val="-2"/>
                <w:sz w:val="24"/>
                <w:szCs w:val="24"/>
              </w:rPr>
              <w:t xml:space="preserve"> </w:t>
            </w:r>
            <w:r w:rsidR="001C58E4" w:rsidRPr="00504D5A">
              <w:rPr>
                <w:rFonts w:ascii="Times New Roman" w:eastAsia="Arial" w:hAnsi="Times New Roman" w:cs="Times New Roman"/>
                <w:i/>
                <w:w w:val="140"/>
                <w:sz w:val="24"/>
                <w:szCs w:val="24"/>
              </w:rPr>
              <w:t>≤</w:t>
            </w:r>
            <w:r w:rsidRPr="00504D5A">
              <w:rPr>
                <w:rFonts w:ascii="Times New Roman" w:eastAsia="Arial" w:hAnsi="Times New Roman" w:cs="Times New Roman"/>
                <w:spacing w:val="-85"/>
                <w:w w:val="265"/>
                <w:sz w:val="24"/>
                <w:szCs w:val="24"/>
              </w:rPr>
              <w:t xml:space="preserve"> </w:t>
            </w:r>
            <w:r w:rsidRPr="00504D5A">
              <w:rPr>
                <w:rFonts w:ascii="Times New Roman" w:eastAsia="Times New Roman" w:hAnsi="Times New Roman" w:cs="Times New Roman"/>
                <w:w w:val="110"/>
                <w:sz w:val="24"/>
                <w:szCs w:val="24"/>
              </w:rPr>
              <w:t>40</w:t>
            </w:r>
          </w:p>
        </w:tc>
        <w:tc>
          <w:tcPr>
            <w:tcW w:w="2410" w:type="dxa"/>
          </w:tcPr>
          <w:p w14:paraId="4D931861" w14:textId="77777777" w:rsidR="00265AFB" w:rsidRPr="00504D5A" w:rsidRDefault="00265AFB" w:rsidP="00587413">
            <w:pPr>
              <w:pStyle w:val="TableParagraph"/>
              <w:tabs>
                <w:tab w:val="left" w:pos="9072"/>
              </w:tabs>
              <w:ind w:left="84"/>
              <w:jc w:val="both"/>
              <w:rPr>
                <w:rFonts w:ascii="Times New Roman" w:eastAsia="Times New Roman" w:hAnsi="Times New Roman" w:cs="Times New Roman"/>
                <w:sz w:val="24"/>
                <w:szCs w:val="24"/>
              </w:rPr>
            </w:pPr>
          </w:p>
          <w:p w14:paraId="1F1B1B01" w14:textId="77777777" w:rsidR="00D51252" w:rsidRPr="00504D5A" w:rsidRDefault="0072027C" w:rsidP="00587413">
            <w:pPr>
              <w:pStyle w:val="TableParagraph"/>
              <w:tabs>
                <w:tab w:val="left" w:pos="9072"/>
              </w:tabs>
              <w:ind w:left="84"/>
              <w:jc w:val="both"/>
              <w:rPr>
                <w:rFonts w:ascii="Times New Roman" w:eastAsia="Arial" w:hAnsi="Times New Roman" w:cs="Times New Roman"/>
                <w:sz w:val="24"/>
                <w:szCs w:val="24"/>
              </w:rPr>
            </w:pPr>
            <m:oMathPara>
              <m:oMathParaPr>
                <m:jc m:val="left"/>
              </m:oMathParaPr>
              <m:oMath>
                <m:r>
                  <w:rPr>
                    <w:rFonts w:ascii="Cambria Math" w:eastAsia="Arial" w:hAnsi="Cambria Math" w:cs="Times New Roman"/>
                    <w:sz w:val="24"/>
                    <w:szCs w:val="24"/>
                  </w:rPr>
                  <m:t>500-</m:t>
                </m:r>
                <m:d>
                  <m:dPr>
                    <m:ctrlPr>
                      <w:rPr>
                        <w:rFonts w:ascii="Cambria Math" w:eastAsia="Arial" w:hAnsi="Cambria Math" w:cs="Times New Roman"/>
                        <w:i/>
                        <w:sz w:val="24"/>
                        <w:szCs w:val="24"/>
                      </w:rPr>
                    </m:ctrlPr>
                  </m:dPr>
                  <m:e>
                    <m:r>
                      <w:rPr>
                        <w:rFonts w:ascii="Cambria Math" w:eastAsia="Arial" w:hAnsi="Cambria Math" w:cs="Times New Roman"/>
                        <w:sz w:val="24"/>
                        <w:szCs w:val="24"/>
                      </w:rPr>
                      <m:t xml:space="preserve">5,0 × </m:t>
                    </m:r>
                    <m:sSub>
                      <m:sSubPr>
                        <m:ctrlPr>
                          <w:rPr>
                            <w:rFonts w:ascii="Cambria Math" w:eastAsia="Arial" w:hAnsi="Cambria Math" w:cs="Times New Roman"/>
                            <w:i/>
                            <w:sz w:val="24"/>
                            <w:szCs w:val="24"/>
                          </w:rPr>
                        </m:ctrlPr>
                      </m:sSubPr>
                      <m:e>
                        <m:r>
                          <w:rPr>
                            <w:rFonts w:ascii="Cambria Math" w:eastAsia="Arial" w:hAnsi="Cambria Math" w:cs="Times New Roman"/>
                            <w:sz w:val="24"/>
                            <w:szCs w:val="24"/>
                          </w:rPr>
                          <m:t>P</m:t>
                        </m:r>
                      </m:e>
                      <m:sub>
                        <m:r>
                          <w:rPr>
                            <w:rFonts w:ascii="Cambria Math" w:eastAsia="Arial" w:hAnsi="Cambria Math" w:cs="Times New Roman"/>
                            <w:sz w:val="24"/>
                            <w:szCs w:val="24"/>
                          </w:rPr>
                          <m:t>N</m:t>
                        </m:r>
                      </m:sub>
                    </m:sSub>
                  </m:e>
                </m:d>
              </m:oMath>
            </m:oMathPara>
          </w:p>
        </w:tc>
        <w:tc>
          <w:tcPr>
            <w:tcW w:w="3953" w:type="dxa"/>
          </w:tcPr>
          <w:p w14:paraId="6DE7C010" w14:textId="77777777" w:rsidR="00D51252" w:rsidRPr="00504D5A" w:rsidRDefault="001C58E4" w:rsidP="00587413">
            <w:pPr>
              <w:tabs>
                <w:tab w:val="left" w:pos="9072"/>
              </w:tabs>
              <w:ind w:firstLine="709"/>
              <w:jc w:val="both"/>
              <w:rPr>
                <w:lang w:val="en-US" w:eastAsia="en-US"/>
              </w:rPr>
            </w:pPr>
            <m:oMathPara>
              <m:oMath>
                <m:r>
                  <w:rPr>
                    <w:rFonts w:ascii="Cambria Math" w:hAnsi="Cambria Math"/>
                    <w:lang w:val="en-US" w:eastAsia="en-US"/>
                  </w:rPr>
                  <m:t>15,7+</m:t>
                </m:r>
                <m:d>
                  <m:dPr>
                    <m:begChr m:val="["/>
                    <m:endChr m:val="]"/>
                    <m:ctrlPr>
                      <w:rPr>
                        <w:rFonts w:ascii="Cambria Math" w:hAnsi="Cambria Math"/>
                        <w:i/>
                        <w:lang w:val="en-US" w:eastAsia="en-US"/>
                      </w:rPr>
                    </m:ctrlPr>
                  </m:dPr>
                  <m:e>
                    <m:f>
                      <m:fPr>
                        <m:ctrlPr>
                          <w:rPr>
                            <w:rFonts w:ascii="Cambria Math" w:hAnsi="Cambria Math"/>
                            <w:i/>
                            <w:lang w:val="en-US" w:eastAsia="en-US"/>
                          </w:rPr>
                        </m:ctrlPr>
                      </m:fPr>
                      <m:num>
                        <m:r>
                          <w:rPr>
                            <w:rFonts w:ascii="Cambria Math" w:hAnsi="Cambria Math"/>
                            <w:lang w:val="en-US" w:eastAsia="en-US"/>
                          </w:rPr>
                          <m:t>50</m:t>
                        </m:r>
                      </m:num>
                      <m:den>
                        <m:sSubSup>
                          <m:sSubSupPr>
                            <m:ctrlPr>
                              <w:rPr>
                                <w:rFonts w:ascii="Cambria Math" w:hAnsi="Cambria Math"/>
                                <w:i/>
                                <w:lang w:val="en-US" w:eastAsia="en-US"/>
                              </w:rPr>
                            </m:ctrlPr>
                          </m:sSubSupPr>
                          <m:e>
                            <m:r>
                              <w:rPr>
                                <w:rFonts w:ascii="Cambria Math" w:hAnsi="Cambria Math"/>
                                <w:lang w:val="en-US" w:eastAsia="en-US"/>
                              </w:rPr>
                              <m:t>P</m:t>
                            </m:r>
                          </m:e>
                          <m:sub>
                            <m:r>
                              <w:rPr>
                                <w:rFonts w:ascii="Cambria Math" w:hAnsi="Cambria Math"/>
                                <w:lang w:val="en-US" w:eastAsia="en-US"/>
                              </w:rPr>
                              <m:t>N</m:t>
                            </m:r>
                          </m:sub>
                          <m:sup>
                            <m:r>
                              <w:rPr>
                                <w:rFonts w:ascii="Cambria Math" w:hAnsi="Cambria Math"/>
                                <w:lang w:val="en-US" w:eastAsia="en-US"/>
                              </w:rPr>
                              <m:t>0,9</m:t>
                            </m:r>
                          </m:sup>
                        </m:sSubSup>
                      </m:den>
                    </m:f>
                  </m:e>
                </m:d>
              </m:oMath>
            </m:oMathPara>
          </w:p>
        </w:tc>
      </w:tr>
      <w:tr w:rsidR="007F46DC" w:rsidRPr="00504D5A" w14:paraId="21279D93" w14:textId="77777777" w:rsidTr="004D7FC8">
        <w:trPr>
          <w:trHeight w:hRule="exact" w:val="776"/>
        </w:trPr>
        <w:tc>
          <w:tcPr>
            <w:tcW w:w="1945" w:type="dxa"/>
            <w:vMerge/>
          </w:tcPr>
          <w:p w14:paraId="5D0C12C9" w14:textId="77777777" w:rsidR="00D51252" w:rsidRPr="00504D5A" w:rsidRDefault="00D51252" w:rsidP="00587413">
            <w:pPr>
              <w:tabs>
                <w:tab w:val="left" w:pos="9072"/>
              </w:tabs>
              <w:jc w:val="both"/>
            </w:pPr>
          </w:p>
        </w:tc>
        <w:tc>
          <w:tcPr>
            <w:tcW w:w="2182" w:type="dxa"/>
          </w:tcPr>
          <w:p w14:paraId="33399EBC" w14:textId="77777777" w:rsidR="001C300F" w:rsidRPr="00504D5A" w:rsidRDefault="001C300F" w:rsidP="00587413">
            <w:pPr>
              <w:pStyle w:val="TableParagraph"/>
              <w:tabs>
                <w:tab w:val="left" w:pos="9072"/>
              </w:tabs>
              <w:ind w:left="84"/>
              <w:jc w:val="both"/>
              <w:rPr>
                <w:rFonts w:ascii="Times New Roman" w:eastAsia="Times New Roman" w:hAnsi="Times New Roman" w:cs="Times New Roman"/>
                <w:w w:val="110"/>
                <w:sz w:val="24"/>
                <w:szCs w:val="24"/>
              </w:rPr>
            </w:pPr>
          </w:p>
          <w:p w14:paraId="448B537C" w14:textId="77777777" w:rsidR="00D51252" w:rsidRPr="00504D5A" w:rsidRDefault="00D51252"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10"/>
                <w:sz w:val="24"/>
                <w:szCs w:val="24"/>
              </w:rPr>
              <w:t>P</w:t>
            </w:r>
            <w:r w:rsidRPr="00504D5A">
              <w:rPr>
                <w:rFonts w:ascii="Times New Roman" w:eastAsia="Times New Roman" w:hAnsi="Times New Roman" w:cs="Times New Roman"/>
                <w:w w:val="110"/>
                <w:position w:val="-1"/>
                <w:sz w:val="24"/>
                <w:szCs w:val="24"/>
                <w:vertAlign w:val="subscript"/>
              </w:rPr>
              <w:t>N</w:t>
            </w:r>
            <w:r w:rsidRPr="00504D5A">
              <w:rPr>
                <w:rFonts w:ascii="Times New Roman" w:eastAsia="Times New Roman" w:hAnsi="Times New Roman" w:cs="Times New Roman"/>
                <w:spacing w:val="22"/>
                <w:w w:val="110"/>
                <w:position w:val="-1"/>
                <w:sz w:val="24"/>
                <w:szCs w:val="24"/>
              </w:rPr>
              <w:t xml:space="preserve"> </w:t>
            </w:r>
            <w:r w:rsidRPr="00504D5A">
              <w:rPr>
                <w:rFonts w:ascii="Times New Roman" w:eastAsia="Arial" w:hAnsi="Times New Roman" w:cs="Times New Roman"/>
                <w:i/>
                <w:w w:val="115"/>
                <w:sz w:val="24"/>
                <w:szCs w:val="24"/>
              </w:rPr>
              <w:t>&gt;</w:t>
            </w:r>
            <w:r w:rsidRPr="00504D5A">
              <w:rPr>
                <w:rFonts w:ascii="Times New Roman" w:eastAsia="Arial" w:hAnsi="Times New Roman" w:cs="Times New Roman"/>
                <w:i/>
                <w:spacing w:val="-9"/>
                <w:w w:val="115"/>
                <w:sz w:val="24"/>
                <w:szCs w:val="24"/>
              </w:rPr>
              <w:t xml:space="preserve"> </w:t>
            </w:r>
            <w:r w:rsidRPr="00504D5A">
              <w:rPr>
                <w:rFonts w:ascii="Times New Roman" w:eastAsia="Times New Roman" w:hAnsi="Times New Roman" w:cs="Times New Roman"/>
                <w:w w:val="110"/>
                <w:sz w:val="24"/>
                <w:szCs w:val="24"/>
              </w:rPr>
              <w:t>40</w:t>
            </w:r>
          </w:p>
        </w:tc>
        <w:tc>
          <w:tcPr>
            <w:tcW w:w="2410" w:type="dxa"/>
          </w:tcPr>
          <w:p w14:paraId="300E96F0" w14:textId="77777777" w:rsidR="00D51252" w:rsidRPr="00504D5A" w:rsidRDefault="00D51252"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300</w:t>
            </w:r>
          </w:p>
        </w:tc>
        <w:tc>
          <w:tcPr>
            <w:tcW w:w="3953" w:type="dxa"/>
          </w:tcPr>
          <w:p w14:paraId="3AC13554" w14:textId="77777777" w:rsidR="00D51252" w:rsidRPr="00504D5A" w:rsidRDefault="0072027C" w:rsidP="00587413">
            <w:pPr>
              <w:tabs>
                <w:tab w:val="left" w:pos="9072"/>
              </w:tabs>
              <w:ind w:firstLine="709"/>
              <w:jc w:val="both"/>
              <w:rPr>
                <w:lang w:val="en-US" w:eastAsia="en-US"/>
              </w:rPr>
            </w:pPr>
            <m:oMathPara>
              <m:oMath>
                <m:r>
                  <w:rPr>
                    <w:rFonts w:ascii="Cambria Math" w:hAnsi="Cambria Math"/>
                    <w:lang w:val="en-US" w:eastAsia="en-US"/>
                  </w:rPr>
                  <m:t>15,7+</m:t>
                </m:r>
                <m:d>
                  <m:dPr>
                    <m:begChr m:val="["/>
                    <m:endChr m:val="]"/>
                    <m:ctrlPr>
                      <w:rPr>
                        <w:rFonts w:ascii="Cambria Math" w:hAnsi="Cambria Math"/>
                        <w:i/>
                        <w:lang w:val="en-US" w:eastAsia="en-US"/>
                      </w:rPr>
                    </m:ctrlPr>
                  </m:dPr>
                  <m:e>
                    <m:f>
                      <m:fPr>
                        <m:ctrlPr>
                          <w:rPr>
                            <w:rFonts w:ascii="Cambria Math" w:hAnsi="Cambria Math"/>
                            <w:i/>
                            <w:lang w:val="en-US" w:eastAsia="en-US"/>
                          </w:rPr>
                        </m:ctrlPr>
                      </m:fPr>
                      <m:num>
                        <m:r>
                          <w:rPr>
                            <w:rFonts w:ascii="Cambria Math" w:hAnsi="Cambria Math"/>
                            <w:lang w:val="en-US" w:eastAsia="en-US"/>
                          </w:rPr>
                          <m:t>50</m:t>
                        </m:r>
                      </m:num>
                      <m:den>
                        <m:sSubSup>
                          <m:sSubSupPr>
                            <m:ctrlPr>
                              <w:rPr>
                                <w:rFonts w:ascii="Cambria Math" w:hAnsi="Cambria Math"/>
                                <w:i/>
                                <w:lang w:val="en-US" w:eastAsia="en-US"/>
                              </w:rPr>
                            </m:ctrlPr>
                          </m:sSubSupPr>
                          <m:e>
                            <m:r>
                              <w:rPr>
                                <w:rFonts w:ascii="Cambria Math" w:hAnsi="Cambria Math"/>
                                <w:lang w:val="en-US" w:eastAsia="en-US"/>
                              </w:rPr>
                              <m:t>P</m:t>
                            </m:r>
                          </m:e>
                          <m:sub>
                            <m:r>
                              <w:rPr>
                                <w:rFonts w:ascii="Cambria Math" w:hAnsi="Cambria Math"/>
                                <w:lang w:val="en-US" w:eastAsia="en-US"/>
                              </w:rPr>
                              <m:t>N</m:t>
                            </m:r>
                          </m:sub>
                          <m:sup>
                            <m:r>
                              <w:rPr>
                                <w:rFonts w:ascii="Cambria Math" w:hAnsi="Cambria Math"/>
                                <w:lang w:val="en-US" w:eastAsia="en-US"/>
                              </w:rPr>
                              <m:t>0,9</m:t>
                            </m:r>
                          </m:sup>
                        </m:sSubSup>
                      </m:den>
                    </m:f>
                  </m:e>
                </m:d>
              </m:oMath>
            </m:oMathPara>
          </w:p>
        </w:tc>
      </w:tr>
    </w:tbl>
    <w:p w14:paraId="07D4E3E0" w14:textId="77777777" w:rsidR="00296617" w:rsidRPr="00504D5A" w:rsidRDefault="00296617" w:rsidP="00587413">
      <w:pPr>
        <w:pStyle w:val="Default"/>
        <w:tabs>
          <w:tab w:val="left" w:pos="9072"/>
        </w:tabs>
        <w:jc w:val="both"/>
        <w:rPr>
          <w:color w:val="auto"/>
        </w:rPr>
      </w:pPr>
    </w:p>
    <w:p w14:paraId="0D36C931" w14:textId="116377DC" w:rsidR="0061566B" w:rsidRPr="00504D5A" w:rsidRDefault="00B660AE" w:rsidP="00587413">
      <w:pPr>
        <w:pStyle w:val="Default"/>
        <w:tabs>
          <w:tab w:val="left" w:pos="9072"/>
        </w:tabs>
        <w:jc w:val="both"/>
        <w:rPr>
          <w:b/>
          <w:color w:val="auto"/>
        </w:rPr>
      </w:pPr>
      <w:r w:rsidRPr="00504D5A">
        <w:rPr>
          <w:b/>
          <w:color w:val="auto"/>
        </w:rPr>
        <w:t>2.3</w:t>
      </w:r>
      <w:r w:rsidR="009312D1" w:rsidRPr="00504D5A">
        <w:rPr>
          <w:b/>
          <w:color w:val="auto"/>
        </w:rPr>
        <w:t xml:space="preserve"> </w:t>
      </w:r>
      <w:r w:rsidR="0061566B" w:rsidRPr="00504D5A">
        <w:rPr>
          <w:b/>
          <w:color w:val="auto"/>
        </w:rPr>
        <w:t>Test çevrimi</w:t>
      </w:r>
    </w:p>
    <w:p w14:paraId="09D114DA" w14:textId="77777777" w:rsidR="0061566B" w:rsidRPr="00504D5A" w:rsidRDefault="0061566B" w:rsidP="00587413">
      <w:pPr>
        <w:pStyle w:val="Default"/>
        <w:tabs>
          <w:tab w:val="left" w:pos="9072"/>
        </w:tabs>
        <w:jc w:val="both"/>
        <w:rPr>
          <w:color w:val="auto"/>
        </w:rPr>
      </w:pPr>
    </w:p>
    <w:p w14:paraId="35199D94" w14:textId="77777777" w:rsidR="0061566B" w:rsidRPr="00504D5A" w:rsidRDefault="0061566B" w:rsidP="00587413">
      <w:pPr>
        <w:pStyle w:val="Default"/>
        <w:tabs>
          <w:tab w:val="left" w:pos="9072"/>
        </w:tabs>
        <w:jc w:val="both"/>
        <w:rPr>
          <w:color w:val="auto"/>
        </w:rPr>
      </w:pPr>
      <w:r w:rsidRPr="00504D5A">
        <w:rPr>
          <w:color w:val="auto"/>
        </w:rPr>
        <w:t>Uygulanacak test çevrimi ve ağırlık faktörü:</w:t>
      </w:r>
    </w:p>
    <w:p w14:paraId="32BEFAF4" w14:textId="77777777" w:rsidR="0061566B" w:rsidRPr="00504D5A" w:rsidRDefault="0061566B" w:rsidP="00587413">
      <w:pPr>
        <w:pStyle w:val="Default"/>
        <w:tabs>
          <w:tab w:val="left" w:pos="9072"/>
        </w:tabs>
        <w:jc w:val="both"/>
        <w:rPr>
          <w:color w:val="auto"/>
        </w:rPr>
      </w:pPr>
      <w:r w:rsidRPr="00504D5A">
        <w:rPr>
          <w:color w:val="auto"/>
        </w:rPr>
        <w:t>Aşağıdaki tabloda belirtilen değerler dikkate alınarak, ISO 8178-</w:t>
      </w:r>
      <w:proofErr w:type="gramStart"/>
      <w:r w:rsidRPr="00504D5A">
        <w:rPr>
          <w:color w:val="auto"/>
        </w:rPr>
        <w:t>4:2007</w:t>
      </w:r>
      <w:proofErr w:type="gramEnd"/>
      <w:r w:rsidRPr="00504D5A">
        <w:rPr>
          <w:color w:val="auto"/>
        </w:rPr>
        <w:t xml:space="preserve"> standardının gereklilikleri kullanılacaktır.</w:t>
      </w:r>
    </w:p>
    <w:p w14:paraId="63AE215B" w14:textId="2FF9E1FA" w:rsidR="0061566B" w:rsidRPr="00504D5A" w:rsidRDefault="0061566B" w:rsidP="00587413">
      <w:pPr>
        <w:pStyle w:val="Default"/>
        <w:tabs>
          <w:tab w:val="left" w:pos="9072"/>
        </w:tabs>
        <w:jc w:val="both"/>
        <w:rPr>
          <w:color w:val="auto"/>
        </w:rPr>
      </w:pPr>
      <w:r w:rsidRPr="00504D5A">
        <w:rPr>
          <w:color w:val="auto"/>
        </w:rPr>
        <w:lastRenderedPageBreak/>
        <w:t xml:space="preserve">Değişken hızlı </w:t>
      </w:r>
      <w:r w:rsidR="008D64D7" w:rsidRPr="00504D5A">
        <w:rPr>
          <w:color w:val="auto"/>
        </w:rPr>
        <w:t>SA</w:t>
      </w:r>
      <w:r w:rsidR="009312D1" w:rsidRPr="00504D5A">
        <w:rPr>
          <w:color w:val="auto"/>
        </w:rPr>
        <w:t xml:space="preserve"> </w:t>
      </w:r>
      <w:r w:rsidR="008D64D7" w:rsidRPr="00504D5A">
        <w:rPr>
          <w:color w:val="auto"/>
        </w:rPr>
        <w:t>(sıkıştırma ateşlemeli) motor</w:t>
      </w:r>
      <w:r w:rsidRPr="00504D5A">
        <w:rPr>
          <w:color w:val="auto"/>
        </w:rPr>
        <w:t xml:space="preserve">lar için, test çevrimi olarak E1 veya E5 kullanılacaktır. </w:t>
      </w:r>
    </w:p>
    <w:p w14:paraId="462C7B46" w14:textId="77777777" w:rsidR="0004055C" w:rsidRPr="00504D5A" w:rsidRDefault="0061566B" w:rsidP="00587413">
      <w:pPr>
        <w:tabs>
          <w:tab w:val="left" w:pos="9072"/>
        </w:tabs>
        <w:jc w:val="both"/>
      </w:pPr>
      <w:r w:rsidRPr="00504D5A">
        <w:t>130 kW’ın üstünde, alternatif olarak, test çevrimi E3 uygulanabilir. Değişken hızl</w:t>
      </w:r>
      <w:r w:rsidR="008D64D7" w:rsidRPr="00504D5A">
        <w:t>ı KA</w:t>
      </w:r>
      <w:r w:rsidR="009312D1" w:rsidRPr="00504D5A">
        <w:t xml:space="preserve"> </w:t>
      </w:r>
      <w:r w:rsidR="008D64D7" w:rsidRPr="00504D5A">
        <w:t>(kıvılcım ateşlemeli) motor</w:t>
      </w:r>
      <w:r w:rsidRPr="00504D5A">
        <w:t>lar için test çevrimi olarak E4 kullanılacaktır.</w:t>
      </w:r>
    </w:p>
    <w:p w14:paraId="63DF935D" w14:textId="77777777" w:rsidR="000C1262" w:rsidRPr="00504D5A" w:rsidRDefault="000C1262" w:rsidP="00587413">
      <w:pPr>
        <w:tabs>
          <w:tab w:val="left" w:pos="9072"/>
        </w:tabs>
        <w:jc w:val="both"/>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58"/>
        <w:gridCol w:w="853"/>
        <w:gridCol w:w="853"/>
        <w:gridCol w:w="747"/>
        <w:gridCol w:w="746"/>
        <w:gridCol w:w="747"/>
        <w:gridCol w:w="2168"/>
      </w:tblGrid>
      <w:tr w:rsidR="007F46DC" w:rsidRPr="00504D5A" w14:paraId="1A0CA2F8" w14:textId="77777777" w:rsidTr="004D7FC8">
        <w:trPr>
          <w:trHeight w:hRule="exact" w:val="349"/>
        </w:trPr>
        <w:tc>
          <w:tcPr>
            <w:tcW w:w="2958" w:type="dxa"/>
          </w:tcPr>
          <w:p w14:paraId="537C1C07" w14:textId="77777777" w:rsidR="0061566B" w:rsidRPr="00504D5A" w:rsidRDefault="0061566B" w:rsidP="00587413">
            <w:pPr>
              <w:pStyle w:val="TableParagraph"/>
              <w:tabs>
                <w:tab w:val="left" w:pos="9072"/>
              </w:tabs>
              <w:ind w:left="41"/>
              <w:jc w:val="both"/>
              <w:rPr>
                <w:rFonts w:ascii="Times New Roman" w:eastAsia="Times New Roman" w:hAnsi="Times New Roman" w:cs="Times New Roman"/>
                <w:b/>
                <w:sz w:val="24"/>
                <w:szCs w:val="24"/>
              </w:rPr>
            </w:pPr>
            <w:r w:rsidRPr="00504D5A">
              <w:rPr>
                <w:rFonts w:ascii="Times New Roman" w:eastAsia="Times New Roman" w:hAnsi="Times New Roman" w:cs="Times New Roman"/>
                <w:b/>
                <w:sz w:val="24"/>
                <w:szCs w:val="24"/>
              </w:rPr>
              <w:t>E1</w:t>
            </w:r>
            <w:r w:rsidR="00B67B24" w:rsidRPr="00504D5A">
              <w:rPr>
                <w:rFonts w:ascii="Times New Roman" w:eastAsia="Times New Roman" w:hAnsi="Times New Roman" w:cs="Times New Roman"/>
                <w:b/>
                <w:sz w:val="24"/>
                <w:szCs w:val="24"/>
              </w:rPr>
              <w:t xml:space="preserve"> </w:t>
            </w:r>
            <w:proofErr w:type="spellStart"/>
            <w:r w:rsidR="00B67B24" w:rsidRPr="00504D5A">
              <w:rPr>
                <w:rFonts w:ascii="Times New Roman" w:eastAsia="Times New Roman" w:hAnsi="Times New Roman" w:cs="Times New Roman"/>
                <w:b/>
                <w:sz w:val="24"/>
                <w:szCs w:val="24"/>
              </w:rPr>
              <w:t>çevrimi</w:t>
            </w:r>
            <w:proofErr w:type="spellEnd"/>
            <w:r w:rsidRPr="00504D5A">
              <w:rPr>
                <w:rFonts w:ascii="Times New Roman" w:eastAsia="Times New Roman" w:hAnsi="Times New Roman" w:cs="Times New Roman"/>
                <w:b/>
                <w:sz w:val="24"/>
                <w:szCs w:val="24"/>
              </w:rPr>
              <w:t>,</w:t>
            </w:r>
            <w:r w:rsidRPr="00504D5A">
              <w:rPr>
                <w:rFonts w:ascii="Times New Roman" w:eastAsia="Times New Roman" w:hAnsi="Times New Roman" w:cs="Times New Roman"/>
                <w:b/>
                <w:spacing w:val="23"/>
                <w:sz w:val="24"/>
                <w:szCs w:val="24"/>
              </w:rPr>
              <w:t xml:space="preserve"> </w:t>
            </w:r>
            <w:r w:rsidRPr="00504D5A">
              <w:rPr>
                <w:rFonts w:ascii="Times New Roman" w:eastAsia="Times New Roman" w:hAnsi="Times New Roman" w:cs="Times New Roman"/>
                <w:b/>
                <w:sz w:val="24"/>
                <w:szCs w:val="24"/>
              </w:rPr>
              <w:t>Mod</w:t>
            </w:r>
            <w:r w:rsidR="00B67B24" w:rsidRPr="00504D5A">
              <w:rPr>
                <w:rFonts w:ascii="Times New Roman" w:eastAsia="Times New Roman" w:hAnsi="Times New Roman" w:cs="Times New Roman"/>
                <w:b/>
                <w:sz w:val="24"/>
                <w:szCs w:val="24"/>
              </w:rPr>
              <w:t xml:space="preserve"> </w:t>
            </w:r>
            <w:proofErr w:type="spellStart"/>
            <w:r w:rsidR="00B67B24" w:rsidRPr="00504D5A">
              <w:rPr>
                <w:rFonts w:ascii="Times New Roman" w:eastAsia="Times New Roman" w:hAnsi="Times New Roman" w:cs="Times New Roman"/>
                <w:b/>
                <w:sz w:val="24"/>
                <w:szCs w:val="24"/>
              </w:rPr>
              <w:t>numarası</w:t>
            </w:r>
            <w:proofErr w:type="spellEnd"/>
          </w:p>
        </w:tc>
        <w:tc>
          <w:tcPr>
            <w:tcW w:w="853" w:type="dxa"/>
          </w:tcPr>
          <w:p w14:paraId="5B4C189A"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1</w:t>
            </w:r>
          </w:p>
        </w:tc>
        <w:tc>
          <w:tcPr>
            <w:tcW w:w="853" w:type="dxa"/>
          </w:tcPr>
          <w:p w14:paraId="1158A08B"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2</w:t>
            </w:r>
          </w:p>
        </w:tc>
        <w:tc>
          <w:tcPr>
            <w:tcW w:w="1493" w:type="dxa"/>
            <w:gridSpan w:val="2"/>
          </w:tcPr>
          <w:p w14:paraId="1013AABF"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3</w:t>
            </w:r>
          </w:p>
        </w:tc>
        <w:tc>
          <w:tcPr>
            <w:tcW w:w="747" w:type="dxa"/>
          </w:tcPr>
          <w:p w14:paraId="5D8A2858"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4</w:t>
            </w:r>
          </w:p>
        </w:tc>
        <w:tc>
          <w:tcPr>
            <w:tcW w:w="2168" w:type="dxa"/>
          </w:tcPr>
          <w:p w14:paraId="183A9256"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5</w:t>
            </w:r>
          </w:p>
        </w:tc>
      </w:tr>
      <w:tr w:rsidR="007F46DC" w:rsidRPr="00504D5A" w14:paraId="311EB2E0" w14:textId="77777777" w:rsidTr="004D7FC8">
        <w:trPr>
          <w:trHeight w:hRule="exact" w:val="520"/>
        </w:trPr>
        <w:tc>
          <w:tcPr>
            <w:tcW w:w="2958" w:type="dxa"/>
          </w:tcPr>
          <w:p w14:paraId="71D4C0A2" w14:textId="77777777" w:rsidR="0061566B" w:rsidRPr="00504D5A" w:rsidRDefault="0061566B" w:rsidP="00587413">
            <w:pPr>
              <w:pStyle w:val="TableParagraph"/>
              <w:tabs>
                <w:tab w:val="left" w:pos="9072"/>
              </w:tabs>
              <w:jc w:val="both"/>
              <w:rPr>
                <w:rFonts w:ascii="Times New Roman" w:hAnsi="Times New Roman" w:cs="Times New Roman"/>
                <w:b/>
                <w:sz w:val="24"/>
                <w:szCs w:val="24"/>
              </w:rPr>
            </w:pPr>
          </w:p>
          <w:p w14:paraId="09EEFE11" w14:textId="77777777" w:rsidR="0061566B" w:rsidRPr="00504D5A" w:rsidRDefault="00B67B24" w:rsidP="00587413">
            <w:pPr>
              <w:pStyle w:val="TableParagraph"/>
              <w:tabs>
                <w:tab w:val="left" w:pos="9072"/>
              </w:tabs>
              <w:ind w:left="42"/>
              <w:jc w:val="both"/>
              <w:rPr>
                <w:rFonts w:ascii="Times New Roman" w:eastAsia="Times New Roman" w:hAnsi="Times New Roman" w:cs="Times New Roman"/>
                <w:b/>
                <w:sz w:val="24"/>
                <w:szCs w:val="24"/>
              </w:rPr>
            </w:pPr>
            <w:proofErr w:type="spellStart"/>
            <w:r w:rsidRPr="00504D5A">
              <w:rPr>
                <w:rFonts w:ascii="Times New Roman" w:eastAsia="Times New Roman" w:hAnsi="Times New Roman" w:cs="Times New Roman"/>
                <w:b/>
                <w:sz w:val="24"/>
                <w:szCs w:val="24"/>
              </w:rPr>
              <w:t>Devir</w:t>
            </w:r>
            <w:proofErr w:type="spellEnd"/>
          </w:p>
        </w:tc>
        <w:tc>
          <w:tcPr>
            <w:tcW w:w="1706" w:type="dxa"/>
            <w:gridSpan w:val="2"/>
          </w:tcPr>
          <w:p w14:paraId="3095855A" w14:textId="77777777" w:rsidR="0061566B" w:rsidRPr="00504D5A" w:rsidRDefault="0061566B" w:rsidP="00587413">
            <w:pPr>
              <w:pStyle w:val="TableParagraph"/>
              <w:tabs>
                <w:tab w:val="left" w:pos="9072"/>
              </w:tabs>
              <w:jc w:val="both"/>
              <w:rPr>
                <w:rFonts w:ascii="Times New Roman" w:hAnsi="Times New Roman" w:cs="Times New Roman"/>
                <w:b/>
                <w:sz w:val="24"/>
                <w:szCs w:val="24"/>
              </w:rPr>
            </w:pPr>
          </w:p>
          <w:p w14:paraId="7329A9DB" w14:textId="77777777" w:rsidR="0061566B" w:rsidRPr="00504D5A" w:rsidRDefault="005A1A58" w:rsidP="00587413">
            <w:pPr>
              <w:pStyle w:val="TableParagraph"/>
              <w:tabs>
                <w:tab w:val="left" w:pos="9072"/>
              </w:tabs>
              <w:ind w:left="85"/>
              <w:jc w:val="both"/>
              <w:rPr>
                <w:rFonts w:ascii="Times New Roman" w:eastAsia="Times New Roman" w:hAnsi="Times New Roman" w:cs="Times New Roman"/>
                <w:b/>
                <w:sz w:val="24"/>
                <w:szCs w:val="24"/>
              </w:rPr>
            </w:pPr>
            <w:proofErr w:type="spellStart"/>
            <w:r w:rsidRPr="00504D5A">
              <w:rPr>
                <w:rFonts w:ascii="Times New Roman" w:eastAsia="Times New Roman" w:hAnsi="Times New Roman" w:cs="Times New Roman"/>
                <w:b/>
                <w:sz w:val="24"/>
                <w:szCs w:val="24"/>
              </w:rPr>
              <w:t>Anma</w:t>
            </w:r>
            <w:proofErr w:type="spellEnd"/>
            <w:r w:rsidRPr="00504D5A">
              <w:rPr>
                <w:rFonts w:ascii="Times New Roman" w:eastAsia="Times New Roman" w:hAnsi="Times New Roman" w:cs="Times New Roman"/>
                <w:b/>
                <w:sz w:val="24"/>
                <w:szCs w:val="24"/>
              </w:rPr>
              <w:t xml:space="preserve"> </w:t>
            </w:r>
            <w:proofErr w:type="spellStart"/>
            <w:r w:rsidRPr="00504D5A">
              <w:rPr>
                <w:rFonts w:ascii="Times New Roman" w:eastAsia="Times New Roman" w:hAnsi="Times New Roman" w:cs="Times New Roman"/>
                <w:b/>
                <w:sz w:val="24"/>
                <w:szCs w:val="24"/>
              </w:rPr>
              <w:t>devri</w:t>
            </w:r>
            <w:proofErr w:type="spellEnd"/>
          </w:p>
        </w:tc>
        <w:tc>
          <w:tcPr>
            <w:tcW w:w="2240" w:type="dxa"/>
            <w:gridSpan w:val="3"/>
          </w:tcPr>
          <w:p w14:paraId="2066206F" w14:textId="77777777" w:rsidR="0061566B" w:rsidRPr="00504D5A" w:rsidRDefault="0061566B" w:rsidP="00587413">
            <w:pPr>
              <w:pStyle w:val="TableParagraph"/>
              <w:tabs>
                <w:tab w:val="left" w:pos="9072"/>
              </w:tabs>
              <w:jc w:val="both"/>
              <w:rPr>
                <w:rFonts w:ascii="Times New Roman" w:hAnsi="Times New Roman" w:cs="Times New Roman"/>
                <w:b/>
                <w:sz w:val="24"/>
                <w:szCs w:val="24"/>
              </w:rPr>
            </w:pPr>
          </w:p>
          <w:p w14:paraId="08F70F21" w14:textId="77777777" w:rsidR="0061566B" w:rsidRPr="00504D5A" w:rsidRDefault="005A1A58" w:rsidP="00587413">
            <w:pPr>
              <w:pStyle w:val="TableParagraph"/>
              <w:tabs>
                <w:tab w:val="left" w:pos="9072"/>
              </w:tabs>
              <w:ind w:left="84"/>
              <w:jc w:val="both"/>
              <w:rPr>
                <w:rFonts w:ascii="Times New Roman" w:eastAsia="Times New Roman" w:hAnsi="Times New Roman" w:cs="Times New Roman"/>
                <w:b/>
                <w:sz w:val="24"/>
                <w:szCs w:val="24"/>
              </w:rPr>
            </w:pPr>
            <w:proofErr w:type="spellStart"/>
            <w:r w:rsidRPr="00504D5A">
              <w:rPr>
                <w:rFonts w:ascii="Times New Roman" w:eastAsia="Times New Roman" w:hAnsi="Times New Roman" w:cs="Times New Roman"/>
                <w:b/>
                <w:sz w:val="24"/>
                <w:szCs w:val="24"/>
              </w:rPr>
              <w:t>Orta</w:t>
            </w:r>
            <w:proofErr w:type="spellEnd"/>
            <w:r w:rsidRPr="00504D5A">
              <w:rPr>
                <w:rFonts w:ascii="Times New Roman" w:eastAsia="Times New Roman" w:hAnsi="Times New Roman" w:cs="Times New Roman"/>
                <w:b/>
                <w:sz w:val="24"/>
                <w:szCs w:val="24"/>
              </w:rPr>
              <w:t xml:space="preserve"> </w:t>
            </w:r>
            <w:proofErr w:type="spellStart"/>
            <w:r w:rsidRPr="00504D5A">
              <w:rPr>
                <w:rFonts w:ascii="Times New Roman" w:eastAsia="Times New Roman" w:hAnsi="Times New Roman" w:cs="Times New Roman"/>
                <w:b/>
                <w:sz w:val="24"/>
                <w:szCs w:val="24"/>
              </w:rPr>
              <w:t>devir</w:t>
            </w:r>
            <w:proofErr w:type="spellEnd"/>
          </w:p>
        </w:tc>
        <w:tc>
          <w:tcPr>
            <w:tcW w:w="2168" w:type="dxa"/>
          </w:tcPr>
          <w:p w14:paraId="6A9E272D" w14:textId="77777777" w:rsidR="00837713" w:rsidRPr="00504D5A" w:rsidRDefault="00837713" w:rsidP="00837713">
            <w:pPr>
              <w:pStyle w:val="TableParagraph"/>
              <w:tabs>
                <w:tab w:val="left" w:pos="9072"/>
              </w:tabs>
              <w:jc w:val="both"/>
              <w:rPr>
                <w:rFonts w:ascii="Times New Roman" w:eastAsia="Times New Roman" w:hAnsi="Times New Roman" w:cs="Times New Roman"/>
                <w:b/>
                <w:w w:val="95"/>
                <w:sz w:val="24"/>
                <w:szCs w:val="24"/>
              </w:rPr>
            </w:pPr>
          </w:p>
          <w:p w14:paraId="090C1F70" w14:textId="77777777" w:rsidR="0061566B" w:rsidRPr="00504D5A" w:rsidRDefault="005A1A58" w:rsidP="00837713">
            <w:pPr>
              <w:pStyle w:val="TableParagraph"/>
              <w:tabs>
                <w:tab w:val="left" w:pos="9072"/>
              </w:tabs>
              <w:jc w:val="both"/>
              <w:rPr>
                <w:rFonts w:ascii="Times New Roman" w:eastAsia="Times New Roman" w:hAnsi="Times New Roman" w:cs="Times New Roman"/>
                <w:b/>
                <w:sz w:val="24"/>
                <w:szCs w:val="24"/>
              </w:rPr>
            </w:pPr>
            <w:proofErr w:type="spellStart"/>
            <w:r w:rsidRPr="00504D5A">
              <w:rPr>
                <w:rFonts w:ascii="Times New Roman" w:eastAsia="Times New Roman" w:hAnsi="Times New Roman" w:cs="Times New Roman"/>
                <w:b/>
                <w:w w:val="95"/>
                <w:sz w:val="24"/>
                <w:szCs w:val="24"/>
              </w:rPr>
              <w:t>Rölanti</w:t>
            </w:r>
            <w:proofErr w:type="spellEnd"/>
            <w:r w:rsidRPr="00504D5A">
              <w:rPr>
                <w:rFonts w:ascii="Times New Roman" w:eastAsia="Times New Roman" w:hAnsi="Times New Roman" w:cs="Times New Roman"/>
                <w:b/>
                <w:w w:val="95"/>
                <w:sz w:val="24"/>
                <w:szCs w:val="24"/>
              </w:rPr>
              <w:t xml:space="preserve"> </w:t>
            </w:r>
            <w:proofErr w:type="spellStart"/>
            <w:r w:rsidRPr="00504D5A">
              <w:rPr>
                <w:rFonts w:ascii="Times New Roman" w:eastAsia="Times New Roman" w:hAnsi="Times New Roman" w:cs="Times New Roman"/>
                <w:b/>
                <w:w w:val="95"/>
                <w:sz w:val="24"/>
                <w:szCs w:val="24"/>
              </w:rPr>
              <w:t>devri</w:t>
            </w:r>
            <w:proofErr w:type="spellEnd"/>
          </w:p>
        </w:tc>
      </w:tr>
      <w:tr w:rsidR="007F46DC" w:rsidRPr="00504D5A" w14:paraId="0BED38B7" w14:textId="77777777" w:rsidTr="004D7FC8">
        <w:trPr>
          <w:trHeight w:hRule="exact" w:val="392"/>
        </w:trPr>
        <w:tc>
          <w:tcPr>
            <w:tcW w:w="2958" w:type="dxa"/>
          </w:tcPr>
          <w:p w14:paraId="01C11525" w14:textId="77777777" w:rsidR="0061566B" w:rsidRPr="00504D5A" w:rsidRDefault="00B67B24" w:rsidP="00587413">
            <w:pPr>
              <w:pStyle w:val="TableParagraph"/>
              <w:tabs>
                <w:tab w:val="left" w:pos="9072"/>
              </w:tabs>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sz w:val="24"/>
                <w:szCs w:val="24"/>
              </w:rPr>
              <w:t>Tork</w:t>
            </w:r>
            <w:proofErr w:type="spellEnd"/>
            <w:r w:rsidR="0061566B" w:rsidRPr="00504D5A">
              <w:rPr>
                <w:rFonts w:ascii="Times New Roman" w:eastAsia="Times New Roman" w:hAnsi="Times New Roman" w:cs="Times New Roman"/>
                <w:sz w:val="24"/>
                <w:szCs w:val="24"/>
              </w:rPr>
              <w:t>, %</w:t>
            </w:r>
          </w:p>
        </w:tc>
        <w:tc>
          <w:tcPr>
            <w:tcW w:w="853" w:type="dxa"/>
          </w:tcPr>
          <w:p w14:paraId="6754D0C8"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100</w:t>
            </w:r>
          </w:p>
        </w:tc>
        <w:tc>
          <w:tcPr>
            <w:tcW w:w="853" w:type="dxa"/>
          </w:tcPr>
          <w:p w14:paraId="3BDA662B"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75</w:t>
            </w:r>
          </w:p>
        </w:tc>
        <w:tc>
          <w:tcPr>
            <w:tcW w:w="1493" w:type="dxa"/>
            <w:gridSpan w:val="2"/>
          </w:tcPr>
          <w:p w14:paraId="448E647A"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75</w:t>
            </w:r>
          </w:p>
        </w:tc>
        <w:tc>
          <w:tcPr>
            <w:tcW w:w="747" w:type="dxa"/>
          </w:tcPr>
          <w:p w14:paraId="25B16288"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50</w:t>
            </w:r>
          </w:p>
        </w:tc>
        <w:tc>
          <w:tcPr>
            <w:tcW w:w="2168" w:type="dxa"/>
          </w:tcPr>
          <w:p w14:paraId="211DB674"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w:t>
            </w:r>
          </w:p>
        </w:tc>
      </w:tr>
      <w:tr w:rsidR="007F46DC" w:rsidRPr="00504D5A" w14:paraId="147D1A24" w14:textId="77777777" w:rsidTr="004D7FC8">
        <w:trPr>
          <w:trHeight w:hRule="exact" w:val="392"/>
        </w:trPr>
        <w:tc>
          <w:tcPr>
            <w:tcW w:w="2958" w:type="dxa"/>
          </w:tcPr>
          <w:p w14:paraId="26A57D47" w14:textId="6FB1DD73" w:rsidR="0061566B" w:rsidRPr="00504D5A" w:rsidRDefault="00AE3DD3" w:rsidP="00587413">
            <w:pPr>
              <w:pStyle w:val="TableParagraph"/>
              <w:tabs>
                <w:tab w:val="left" w:pos="9072"/>
              </w:tabs>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5"/>
                <w:sz w:val="24"/>
                <w:szCs w:val="24"/>
              </w:rPr>
              <w:t>Ağırlık</w:t>
            </w:r>
            <w:proofErr w:type="spellEnd"/>
            <w:r w:rsidRPr="00504D5A">
              <w:rPr>
                <w:rFonts w:ascii="Times New Roman" w:eastAsia="Times New Roman" w:hAnsi="Times New Roman" w:cs="Times New Roman"/>
                <w:w w:val="95"/>
                <w:sz w:val="24"/>
                <w:szCs w:val="24"/>
              </w:rPr>
              <w:t xml:space="preserve"> </w:t>
            </w:r>
            <w:proofErr w:type="spellStart"/>
            <w:r w:rsidRPr="00504D5A">
              <w:rPr>
                <w:rFonts w:ascii="Times New Roman" w:eastAsia="Times New Roman" w:hAnsi="Times New Roman" w:cs="Times New Roman"/>
                <w:w w:val="95"/>
                <w:sz w:val="24"/>
                <w:szCs w:val="24"/>
              </w:rPr>
              <w:t>Faktörü</w:t>
            </w:r>
            <w:proofErr w:type="spellEnd"/>
          </w:p>
        </w:tc>
        <w:tc>
          <w:tcPr>
            <w:tcW w:w="853" w:type="dxa"/>
          </w:tcPr>
          <w:p w14:paraId="35C3DA7F"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0,08</w:t>
            </w:r>
          </w:p>
        </w:tc>
        <w:tc>
          <w:tcPr>
            <w:tcW w:w="853" w:type="dxa"/>
          </w:tcPr>
          <w:p w14:paraId="35A1FB7A"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0,11</w:t>
            </w:r>
          </w:p>
        </w:tc>
        <w:tc>
          <w:tcPr>
            <w:tcW w:w="1493" w:type="dxa"/>
            <w:gridSpan w:val="2"/>
          </w:tcPr>
          <w:p w14:paraId="223939C9"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0,19</w:t>
            </w:r>
          </w:p>
        </w:tc>
        <w:tc>
          <w:tcPr>
            <w:tcW w:w="747" w:type="dxa"/>
          </w:tcPr>
          <w:p w14:paraId="086A8BEB"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0,32</w:t>
            </w:r>
          </w:p>
        </w:tc>
        <w:tc>
          <w:tcPr>
            <w:tcW w:w="2168" w:type="dxa"/>
          </w:tcPr>
          <w:p w14:paraId="7A867D2D"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0,3</w:t>
            </w:r>
          </w:p>
        </w:tc>
      </w:tr>
      <w:tr w:rsidR="007F46DC" w:rsidRPr="00504D5A" w14:paraId="3E433DF5" w14:textId="77777777" w:rsidTr="004D7FC8">
        <w:trPr>
          <w:trHeight w:hRule="exact" w:val="520"/>
        </w:trPr>
        <w:tc>
          <w:tcPr>
            <w:tcW w:w="2958" w:type="dxa"/>
          </w:tcPr>
          <w:p w14:paraId="1E60950C" w14:textId="77777777" w:rsidR="005A1A58" w:rsidRPr="00504D5A" w:rsidRDefault="005A1A58" w:rsidP="00587413">
            <w:pPr>
              <w:pStyle w:val="TableParagraph"/>
              <w:tabs>
                <w:tab w:val="left" w:pos="9072"/>
              </w:tabs>
              <w:jc w:val="both"/>
              <w:rPr>
                <w:rFonts w:ascii="Times New Roman" w:hAnsi="Times New Roman" w:cs="Times New Roman"/>
                <w:b/>
                <w:i/>
                <w:sz w:val="24"/>
                <w:szCs w:val="24"/>
              </w:rPr>
            </w:pPr>
          </w:p>
          <w:p w14:paraId="7A42A926" w14:textId="158972DA" w:rsidR="005A1A58" w:rsidRPr="00504D5A" w:rsidRDefault="005A1A58" w:rsidP="00587413">
            <w:pPr>
              <w:pStyle w:val="TableParagraph"/>
              <w:tabs>
                <w:tab w:val="left" w:pos="9072"/>
              </w:tabs>
              <w:ind w:left="42"/>
              <w:jc w:val="both"/>
              <w:rPr>
                <w:rFonts w:ascii="Times New Roman" w:eastAsia="Times New Roman" w:hAnsi="Times New Roman" w:cs="Times New Roman"/>
                <w:b/>
                <w:sz w:val="24"/>
                <w:szCs w:val="24"/>
              </w:rPr>
            </w:pPr>
            <w:proofErr w:type="spellStart"/>
            <w:r w:rsidRPr="00504D5A">
              <w:rPr>
                <w:rFonts w:ascii="Times New Roman" w:eastAsia="Times New Roman" w:hAnsi="Times New Roman" w:cs="Times New Roman"/>
                <w:b/>
                <w:sz w:val="24"/>
                <w:szCs w:val="24"/>
              </w:rPr>
              <w:t>Devir</w:t>
            </w:r>
            <w:proofErr w:type="spellEnd"/>
            <w:r w:rsidR="00570B36" w:rsidRPr="00504D5A">
              <w:rPr>
                <w:rFonts w:ascii="Times New Roman" w:eastAsia="Times New Roman" w:hAnsi="Times New Roman" w:cs="Times New Roman"/>
                <w:b/>
                <w:sz w:val="24"/>
                <w:szCs w:val="24"/>
              </w:rPr>
              <w:t xml:space="preserve"> </w:t>
            </w:r>
          </w:p>
        </w:tc>
        <w:tc>
          <w:tcPr>
            <w:tcW w:w="1706" w:type="dxa"/>
            <w:gridSpan w:val="2"/>
          </w:tcPr>
          <w:p w14:paraId="6A60150E" w14:textId="77777777" w:rsidR="005A1A58" w:rsidRPr="00504D5A" w:rsidRDefault="005A1A58" w:rsidP="00587413">
            <w:pPr>
              <w:pStyle w:val="TableParagraph"/>
              <w:tabs>
                <w:tab w:val="left" w:pos="9072"/>
              </w:tabs>
              <w:jc w:val="both"/>
              <w:rPr>
                <w:rFonts w:ascii="Times New Roman" w:hAnsi="Times New Roman" w:cs="Times New Roman"/>
                <w:b/>
                <w:sz w:val="24"/>
                <w:szCs w:val="24"/>
              </w:rPr>
            </w:pPr>
          </w:p>
          <w:p w14:paraId="0314BCD7" w14:textId="77777777" w:rsidR="005A1A58" w:rsidRPr="00504D5A" w:rsidRDefault="005A1A58" w:rsidP="00587413">
            <w:pPr>
              <w:pStyle w:val="TableParagraph"/>
              <w:tabs>
                <w:tab w:val="left" w:pos="9072"/>
              </w:tabs>
              <w:ind w:left="85"/>
              <w:jc w:val="both"/>
              <w:rPr>
                <w:rFonts w:ascii="Times New Roman" w:eastAsia="Times New Roman" w:hAnsi="Times New Roman" w:cs="Times New Roman"/>
                <w:b/>
                <w:sz w:val="24"/>
                <w:szCs w:val="24"/>
              </w:rPr>
            </w:pPr>
            <w:proofErr w:type="spellStart"/>
            <w:r w:rsidRPr="00504D5A">
              <w:rPr>
                <w:rFonts w:ascii="Times New Roman" w:eastAsia="Times New Roman" w:hAnsi="Times New Roman" w:cs="Times New Roman"/>
                <w:b/>
                <w:sz w:val="24"/>
                <w:szCs w:val="24"/>
              </w:rPr>
              <w:t>Anma</w:t>
            </w:r>
            <w:proofErr w:type="spellEnd"/>
            <w:r w:rsidRPr="00504D5A">
              <w:rPr>
                <w:rFonts w:ascii="Times New Roman" w:eastAsia="Times New Roman" w:hAnsi="Times New Roman" w:cs="Times New Roman"/>
                <w:b/>
                <w:sz w:val="24"/>
                <w:szCs w:val="24"/>
              </w:rPr>
              <w:t xml:space="preserve"> </w:t>
            </w:r>
            <w:proofErr w:type="spellStart"/>
            <w:r w:rsidRPr="00504D5A">
              <w:rPr>
                <w:rFonts w:ascii="Times New Roman" w:eastAsia="Times New Roman" w:hAnsi="Times New Roman" w:cs="Times New Roman"/>
                <w:b/>
                <w:sz w:val="24"/>
                <w:szCs w:val="24"/>
              </w:rPr>
              <w:t>devri</w:t>
            </w:r>
            <w:proofErr w:type="spellEnd"/>
          </w:p>
        </w:tc>
        <w:tc>
          <w:tcPr>
            <w:tcW w:w="2240" w:type="dxa"/>
            <w:gridSpan w:val="3"/>
          </w:tcPr>
          <w:p w14:paraId="4D9D3628" w14:textId="77777777" w:rsidR="005A1A58" w:rsidRPr="00504D5A" w:rsidRDefault="005A1A58" w:rsidP="00587413">
            <w:pPr>
              <w:pStyle w:val="TableParagraph"/>
              <w:tabs>
                <w:tab w:val="left" w:pos="9072"/>
              </w:tabs>
              <w:jc w:val="both"/>
              <w:rPr>
                <w:rFonts w:ascii="Times New Roman" w:hAnsi="Times New Roman" w:cs="Times New Roman"/>
                <w:b/>
                <w:sz w:val="24"/>
                <w:szCs w:val="24"/>
              </w:rPr>
            </w:pPr>
          </w:p>
          <w:p w14:paraId="23338343" w14:textId="77777777" w:rsidR="005A1A58" w:rsidRPr="00504D5A" w:rsidRDefault="005A1A58" w:rsidP="00587413">
            <w:pPr>
              <w:pStyle w:val="TableParagraph"/>
              <w:tabs>
                <w:tab w:val="left" w:pos="9072"/>
              </w:tabs>
              <w:ind w:left="84"/>
              <w:jc w:val="both"/>
              <w:rPr>
                <w:rFonts w:ascii="Times New Roman" w:eastAsia="Times New Roman" w:hAnsi="Times New Roman" w:cs="Times New Roman"/>
                <w:b/>
                <w:sz w:val="24"/>
                <w:szCs w:val="24"/>
              </w:rPr>
            </w:pPr>
            <w:proofErr w:type="spellStart"/>
            <w:r w:rsidRPr="00504D5A">
              <w:rPr>
                <w:rFonts w:ascii="Times New Roman" w:eastAsia="Times New Roman" w:hAnsi="Times New Roman" w:cs="Times New Roman"/>
                <w:b/>
                <w:sz w:val="24"/>
                <w:szCs w:val="24"/>
              </w:rPr>
              <w:t>Orta</w:t>
            </w:r>
            <w:proofErr w:type="spellEnd"/>
            <w:r w:rsidRPr="00504D5A">
              <w:rPr>
                <w:rFonts w:ascii="Times New Roman" w:eastAsia="Times New Roman" w:hAnsi="Times New Roman" w:cs="Times New Roman"/>
                <w:b/>
                <w:sz w:val="24"/>
                <w:szCs w:val="24"/>
              </w:rPr>
              <w:t xml:space="preserve"> </w:t>
            </w:r>
            <w:proofErr w:type="spellStart"/>
            <w:r w:rsidRPr="00504D5A">
              <w:rPr>
                <w:rFonts w:ascii="Times New Roman" w:eastAsia="Times New Roman" w:hAnsi="Times New Roman" w:cs="Times New Roman"/>
                <w:b/>
                <w:sz w:val="24"/>
                <w:szCs w:val="24"/>
              </w:rPr>
              <w:t>devir</w:t>
            </w:r>
            <w:proofErr w:type="spellEnd"/>
          </w:p>
        </w:tc>
        <w:tc>
          <w:tcPr>
            <w:tcW w:w="2168" w:type="dxa"/>
          </w:tcPr>
          <w:p w14:paraId="321F020B" w14:textId="77777777" w:rsidR="00837713" w:rsidRPr="00504D5A" w:rsidRDefault="00837713" w:rsidP="00837713">
            <w:pPr>
              <w:pStyle w:val="TableParagraph"/>
              <w:tabs>
                <w:tab w:val="left" w:pos="9072"/>
              </w:tabs>
              <w:jc w:val="both"/>
              <w:rPr>
                <w:rFonts w:ascii="Times New Roman" w:eastAsia="Times New Roman" w:hAnsi="Times New Roman" w:cs="Times New Roman"/>
                <w:b/>
                <w:w w:val="95"/>
                <w:sz w:val="24"/>
                <w:szCs w:val="24"/>
              </w:rPr>
            </w:pPr>
          </w:p>
          <w:p w14:paraId="0A3F6CF2" w14:textId="77777777" w:rsidR="005A1A58" w:rsidRPr="00504D5A" w:rsidRDefault="005A1A58" w:rsidP="00837713">
            <w:pPr>
              <w:pStyle w:val="TableParagraph"/>
              <w:tabs>
                <w:tab w:val="left" w:pos="9072"/>
              </w:tabs>
              <w:jc w:val="both"/>
              <w:rPr>
                <w:rFonts w:ascii="Times New Roman" w:eastAsia="Times New Roman" w:hAnsi="Times New Roman" w:cs="Times New Roman"/>
                <w:b/>
                <w:sz w:val="24"/>
                <w:szCs w:val="24"/>
              </w:rPr>
            </w:pPr>
            <w:proofErr w:type="spellStart"/>
            <w:r w:rsidRPr="00504D5A">
              <w:rPr>
                <w:rFonts w:ascii="Times New Roman" w:eastAsia="Times New Roman" w:hAnsi="Times New Roman" w:cs="Times New Roman"/>
                <w:b/>
                <w:w w:val="95"/>
                <w:sz w:val="24"/>
                <w:szCs w:val="24"/>
              </w:rPr>
              <w:t>Rölanti</w:t>
            </w:r>
            <w:proofErr w:type="spellEnd"/>
            <w:r w:rsidRPr="00504D5A">
              <w:rPr>
                <w:rFonts w:ascii="Times New Roman" w:eastAsia="Times New Roman" w:hAnsi="Times New Roman" w:cs="Times New Roman"/>
                <w:b/>
                <w:w w:val="95"/>
                <w:sz w:val="24"/>
                <w:szCs w:val="24"/>
              </w:rPr>
              <w:t xml:space="preserve"> </w:t>
            </w:r>
            <w:proofErr w:type="spellStart"/>
            <w:r w:rsidRPr="00504D5A">
              <w:rPr>
                <w:rFonts w:ascii="Times New Roman" w:eastAsia="Times New Roman" w:hAnsi="Times New Roman" w:cs="Times New Roman"/>
                <w:b/>
                <w:w w:val="95"/>
                <w:sz w:val="24"/>
                <w:szCs w:val="24"/>
              </w:rPr>
              <w:t>devri</w:t>
            </w:r>
            <w:proofErr w:type="spellEnd"/>
          </w:p>
        </w:tc>
      </w:tr>
      <w:tr w:rsidR="007F46DC" w:rsidRPr="00504D5A" w14:paraId="3FF17EC4" w14:textId="77777777" w:rsidTr="004D7FC8">
        <w:trPr>
          <w:trHeight w:hRule="exact" w:val="350"/>
        </w:trPr>
        <w:tc>
          <w:tcPr>
            <w:tcW w:w="2958" w:type="dxa"/>
          </w:tcPr>
          <w:p w14:paraId="34ACA2C4" w14:textId="77777777" w:rsidR="0061566B" w:rsidRPr="00504D5A" w:rsidRDefault="0061566B" w:rsidP="00587413">
            <w:pPr>
              <w:pStyle w:val="TableParagraph"/>
              <w:tabs>
                <w:tab w:val="left" w:pos="9072"/>
              </w:tabs>
              <w:ind w:left="42"/>
              <w:jc w:val="both"/>
              <w:rPr>
                <w:rFonts w:ascii="Times New Roman" w:eastAsia="Times New Roman" w:hAnsi="Times New Roman" w:cs="Times New Roman"/>
                <w:b/>
                <w:sz w:val="24"/>
                <w:szCs w:val="24"/>
              </w:rPr>
            </w:pPr>
            <w:r w:rsidRPr="00504D5A">
              <w:rPr>
                <w:rFonts w:ascii="Times New Roman" w:eastAsia="Times New Roman" w:hAnsi="Times New Roman" w:cs="Times New Roman"/>
                <w:b/>
                <w:sz w:val="24"/>
                <w:szCs w:val="24"/>
              </w:rPr>
              <w:t>E3</w:t>
            </w:r>
            <w:r w:rsidR="00353229" w:rsidRPr="00504D5A">
              <w:rPr>
                <w:rFonts w:ascii="Times New Roman" w:eastAsia="Times New Roman" w:hAnsi="Times New Roman" w:cs="Times New Roman"/>
                <w:b/>
                <w:sz w:val="24"/>
                <w:szCs w:val="24"/>
              </w:rPr>
              <w:t xml:space="preserve"> </w:t>
            </w:r>
            <w:proofErr w:type="spellStart"/>
            <w:r w:rsidR="00353229" w:rsidRPr="00504D5A">
              <w:rPr>
                <w:rFonts w:ascii="Times New Roman" w:eastAsia="Times New Roman" w:hAnsi="Times New Roman" w:cs="Times New Roman"/>
                <w:b/>
                <w:sz w:val="24"/>
                <w:szCs w:val="24"/>
              </w:rPr>
              <w:t>çevrimi</w:t>
            </w:r>
            <w:proofErr w:type="spellEnd"/>
            <w:r w:rsidRPr="00504D5A">
              <w:rPr>
                <w:rFonts w:ascii="Times New Roman" w:eastAsia="Times New Roman" w:hAnsi="Times New Roman" w:cs="Times New Roman"/>
                <w:b/>
                <w:sz w:val="24"/>
                <w:szCs w:val="24"/>
              </w:rPr>
              <w:t>,</w:t>
            </w:r>
            <w:r w:rsidRPr="00504D5A">
              <w:rPr>
                <w:rFonts w:ascii="Times New Roman" w:eastAsia="Times New Roman" w:hAnsi="Times New Roman" w:cs="Times New Roman"/>
                <w:b/>
                <w:spacing w:val="23"/>
                <w:sz w:val="24"/>
                <w:szCs w:val="24"/>
              </w:rPr>
              <w:t xml:space="preserve"> </w:t>
            </w:r>
            <w:r w:rsidRPr="00504D5A">
              <w:rPr>
                <w:rFonts w:ascii="Times New Roman" w:eastAsia="Times New Roman" w:hAnsi="Times New Roman" w:cs="Times New Roman"/>
                <w:b/>
                <w:sz w:val="24"/>
                <w:szCs w:val="24"/>
              </w:rPr>
              <w:t>Mod</w:t>
            </w:r>
            <w:r w:rsidRPr="00504D5A">
              <w:rPr>
                <w:rFonts w:ascii="Times New Roman" w:eastAsia="Times New Roman" w:hAnsi="Times New Roman" w:cs="Times New Roman"/>
                <w:b/>
                <w:spacing w:val="24"/>
                <w:sz w:val="24"/>
                <w:szCs w:val="24"/>
              </w:rPr>
              <w:t xml:space="preserve"> </w:t>
            </w:r>
            <w:proofErr w:type="spellStart"/>
            <w:r w:rsidRPr="00504D5A">
              <w:rPr>
                <w:rFonts w:ascii="Times New Roman" w:eastAsia="Times New Roman" w:hAnsi="Times New Roman" w:cs="Times New Roman"/>
                <w:b/>
                <w:sz w:val="24"/>
                <w:szCs w:val="24"/>
              </w:rPr>
              <w:t>num</w:t>
            </w:r>
            <w:r w:rsidR="00353229" w:rsidRPr="00504D5A">
              <w:rPr>
                <w:rFonts w:ascii="Times New Roman" w:eastAsia="Times New Roman" w:hAnsi="Times New Roman" w:cs="Times New Roman"/>
                <w:b/>
                <w:sz w:val="24"/>
                <w:szCs w:val="24"/>
              </w:rPr>
              <w:t>arası</w:t>
            </w:r>
            <w:proofErr w:type="spellEnd"/>
          </w:p>
        </w:tc>
        <w:tc>
          <w:tcPr>
            <w:tcW w:w="1706" w:type="dxa"/>
            <w:gridSpan w:val="2"/>
          </w:tcPr>
          <w:p w14:paraId="5DED0CF9"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1</w:t>
            </w:r>
          </w:p>
        </w:tc>
        <w:tc>
          <w:tcPr>
            <w:tcW w:w="747" w:type="dxa"/>
          </w:tcPr>
          <w:p w14:paraId="6A178924"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2</w:t>
            </w:r>
          </w:p>
        </w:tc>
        <w:tc>
          <w:tcPr>
            <w:tcW w:w="746" w:type="dxa"/>
          </w:tcPr>
          <w:p w14:paraId="23F51E5E"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3</w:t>
            </w:r>
          </w:p>
        </w:tc>
        <w:tc>
          <w:tcPr>
            <w:tcW w:w="747" w:type="dxa"/>
          </w:tcPr>
          <w:p w14:paraId="0D9AD265"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4</w:t>
            </w:r>
          </w:p>
        </w:tc>
        <w:tc>
          <w:tcPr>
            <w:tcW w:w="2168" w:type="dxa"/>
          </w:tcPr>
          <w:p w14:paraId="078622CB" w14:textId="77777777" w:rsidR="0061566B" w:rsidRPr="00504D5A" w:rsidRDefault="0061566B" w:rsidP="00587413">
            <w:pPr>
              <w:tabs>
                <w:tab w:val="left" w:pos="9072"/>
              </w:tabs>
              <w:jc w:val="both"/>
              <w:rPr>
                <w:b/>
              </w:rPr>
            </w:pPr>
          </w:p>
        </w:tc>
      </w:tr>
      <w:tr w:rsidR="007F46DC" w:rsidRPr="00504D5A" w14:paraId="0D2FC966" w14:textId="77777777" w:rsidTr="004D7FC8">
        <w:trPr>
          <w:trHeight w:hRule="exact" w:val="392"/>
        </w:trPr>
        <w:tc>
          <w:tcPr>
            <w:tcW w:w="2958" w:type="dxa"/>
          </w:tcPr>
          <w:p w14:paraId="2E9907CF" w14:textId="77777777" w:rsidR="0061566B" w:rsidRPr="00504D5A" w:rsidRDefault="005A1A58" w:rsidP="00587413">
            <w:pPr>
              <w:pStyle w:val="TableParagraph"/>
              <w:tabs>
                <w:tab w:val="left" w:pos="9072"/>
              </w:tabs>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0"/>
                <w:sz w:val="24"/>
                <w:szCs w:val="24"/>
              </w:rPr>
              <w:t>Devir</w:t>
            </w:r>
            <w:proofErr w:type="spellEnd"/>
            <w:r w:rsidR="0061566B" w:rsidRPr="00504D5A">
              <w:rPr>
                <w:rFonts w:ascii="Times New Roman" w:eastAsia="Times New Roman" w:hAnsi="Times New Roman" w:cs="Times New Roman"/>
                <w:w w:val="90"/>
                <w:sz w:val="24"/>
                <w:szCs w:val="24"/>
              </w:rPr>
              <w:t>,</w:t>
            </w:r>
            <w:r w:rsidR="0061566B" w:rsidRPr="00504D5A">
              <w:rPr>
                <w:rFonts w:ascii="Times New Roman" w:eastAsia="Times New Roman" w:hAnsi="Times New Roman" w:cs="Times New Roman"/>
                <w:spacing w:val="24"/>
                <w:w w:val="90"/>
                <w:sz w:val="24"/>
                <w:szCs w:val="24"/>
              </w:rPr>
              <w:t xml:space="preserve"> </w:t>
            </w:r>
            <w:r w:rsidR="0061566B" w:rsidRPr="00504D5A">
              <w:rPr>
                <w:rFonts w:ascii="Times New Roman" w:eastAsia="Times New Roman" w:hAnsi="Times New Roman" w:cs="Times New Roman"/>
                <w:w w:val="90"/>
                <w:sz w:val="24"/>
                <w:szCs w:val="24"/>
              </w:rPr>
              <w:t>%</w:t>
            </w:r>
          </w:p>
        </w:tc>
        <w:tc>
          <w:tcPr>
            <w:tcW w:w="1706" w:type="dxa"/>
            <w:gridSpan w:val="2"/>
          </w:tcPr>
          <w:p w14:paraId="3FCD6B8A"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100</w:t>
            </w:r>
          </w:p>
        </w:tc>
        <w:tc>
          <w:tcPr>
            <w:tcW w:w="747" w:type="dxa"/>
          </w:tcPr>
          <w:p w14:paraId="46A350B8"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91</w:t>
            </w:r>
          </w:p>
        </w:tc>
        <w:tc>
          <w:tcPr>
            <w:tcW w:w="746" w:type="dxa"/>
          </w:tcPr>
          <w:p w14:paraId="025C768B"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80</w:t>
            </w:r>
          </w:p>
        </w:tc>
        <w:tc>
          <w:tcPr>
            <w:tcW w:w="747" w:type="dxa"/>
          </w:tcPr>
          <w:p w14:paraId="303C61DA"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63</w:t>
            </w:r>
          </w:p>
        </w:tc>
        <w:tc>
          <w:tcPr>
            <w:tcW w:w="2168" w:type="dxa"/>
          </w:tcPr>
          <w:p w14:paraId="1782BA3F" w14:textId="77777777" w:rsidR="0061566B" w:rsidRPr="00504D5A" w:rsidRDefault="0061566B" w:rsidP="00587413">
            <w:pPr>
              <w:tabs>
                <w:tab w:val="left" w:pos="9072"/>
              </w:tabs>
              <w:jc w:val="both"/>
            </w:pPr>
          </w:p>
        </w:tc>
      </w:tr>
      <w:tr w:rsidR="007F46DC" w:rsidRPr="00504D5A" w14:paraId="3BCF3FDF" w14:textId="77777777" w:rsidTr="004D7FC8">
        <w:trPr>
          <w:trHeight w:hRule="exact" w:val="392"/>
        </w:trPr>
        <w:tc>
          <w:tcPr>
            <w:tcW w:w="2958" w:type="dxa"/>
          </w:tcPr>
          <w:p w14:paraId="7D4DFE9B" w14:textId="77777777" w:rsidR="0061566B" w:rsidRPr="00504D5A" w:rsidRDefault="005A1A58" w:rsidP="00587413">
            <w:pPr>
              <w:pStyle w:val="TableParagraph"/>
              <w:tabs>
                <w:tab w:val="left" w:pos="9072"/>
              </w:tabs>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0"/>
                <w:sz w:val="24"/>
                <w:szCs w:val="24"/>
              </w:rPr>
              <w:t>Güç</w:t>
            </w:r>
            <w:proofErr w:type="spellEnd"/>
            <w:r w:rsidR="0061566B" w:rsidRPr="00504D5A">
              <w:rPr>
                <w:rFonts w:ascii="Times New Roman" w:eastAsia="Times New Roman" w:hAnsi="Times New Roman" w:cs="Times New Roman"/>
                <w:w w:val="90"/>
                <w:sz w:val="24"/>
                <w:szCs w:val="24"/>
              </w:rPr>
              <w:t>,</w:t>
            </w:r>
            <w:r w:rsidR="0061566B" w:rsidRPr="00504D5A">
              <w:rPr>
                <w:rFonts w:ascii="Times New Roman" w:eastAsia="Times New Roman" w:hAnsi="Times New Roman" w:cs="Times New Roman"/>
                <w:spacing w:val="30"/>
                <w:w w:val="90"/>
                <w:sz w:val="24"/>
                <w:szCs w:val="24"/>
              </w:rPr>
              <w:t xml:space="preserve"> </w:t>
            </w:r>
            <w:r w:rsidR="0061566B" w:rsidRPr="00504D5A">
              <w:rPr>
                <w:rFonts w:ascii="Times New Roman" w:eastAsia="Times New Roman" w:hAnsi="Times New Roman" w:cs="Times New Roman"/>
                <w:w w:val="90"/>
                <w:sz w:val="24"/>
                <w:szCs w:val="24"/>
              </w:rPr>
              <w:t>%</w:t>
            </w:r>
          </w:p>
        </w:tc>
        <w:tc>
          <w:tcPr>
            <w:tcW w:w="1706" w:type="dxa"/>
            <w:gridSpan w:val="2"/>
          </w:tcPr>
          <w:p w14:paraId="342D751F"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100</w:t>
            </w:r>
          </w:p>
        </w:tc>
        <w:tc>
          <w:tcPr>
            <w:tcW w:w="747" w:type="dxa"/>
          </w:tcPr>
          <w:p w14:paraId="4EF306FE"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75</w:t>
            </w:r>
          </w:p>
        </w:tc>
        <w:tc>
          <w:tcPr>
            <w:tcW w:w="746" w:type="dxa"/>
          </w:tcPr>
          <w:p w14:paraId="5C602B38"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50</w:t>
            </w:r>
          </w:p>
        </w:tc>
        <w:tc>
          <w:tcPr>
            <w:tcW w:w="747" w:type="dxa"/>
          </w:tcPr>
          <w:p w14:paraId="7066E13A"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25</w:t>
            </w:r>
          </w:p>
        </w:tc>
        <w:tc>
          <w:tcPr>
            <w:tcW w:w="2168" w:type="dxa"/>
          </w:tcPr>
          <w:p w14:paraId="35DB5EC3" w14:textId="77777777" w:rsidR="0061566B" w:rsidRPr="00504D5A" w:rsidRDefault="0061566B" w:rsidP="00587413">
            <w:pPr>
              <w:tabs>
                <w:tab w:val="left" w:pos="9072"/>
              </w:tabs>
              <w:jc w:val="both"/>
            </w:pPr>
          </w:p>
        </w:tc>
      </w:tr>
      <w:tr w:rsidR="007F46DC" w:rsidRPr="00504D5A" w14:paraId="11079A7C" w14:textId="77777777" w:rsidTr="004D7FC8">
        <w:trPr>
          <w:trHeight w:hRule="exact" w:val="392"/>
        </w:trPr>
        <w:tc>
          <w:tcPr>
            <w:tcW w:w="2958" w:type="dxa"/>
          </w:tcPr>
          <w:p w14:paraId="18D23078" w14:textId="5507C23A" w:rsidR="0061566B" w:rsidRPr="00504D5A" w:rsidRDefault="00AE3DD3" w:rsidP="00587413">
            <w:pPr>
              <w:pStyle w:val="TableParagraph"/>
              <w:tabs>
                <w:tab w:val="left" w:pos="9072"/>
              </w:tabs>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5"/>
                <w:sz w:val="24"/>
                <w:szCs w:val="24"/>
              </w:rPr>
              <w:t>Ağırlık</w:t>
            </w:r>
            <w:proofErr w:type="spellEnd"/>
            <w:r w:rsidRPr="00504D5A">
              <w:rPr>
                <w:rFonts w:ascii="Times New Roman" w:eastAsia="Times New Roman" w:hAnsi="Times New Roman" w:cs="Times New Roman"/>
                <w:w w:val="95"/>
                <w:sz w:val="24"/>
                <w:szCs w:val="24"/>
              </w:rPr>
              <w:t xml:space="preserve"> </w:t>
            </w:r>
            <w:proofErr w:type="spellStart"/>
            <w:r w:rsidRPr="00504D5A">
              <w:rPr>
                <w:rFonts w:ascii="Times New Roman" w:eastAsia="Times New Roman" w:hAnsi="Times New Roman" w:cs="Times New Roman"/>
                <w:w w:val="95"/>
                <w:sz w:val="24"/>
                <w:szCs w:val="24"/>
              </w:rPr>
              <w:t>Faktörü</w:t>
            </w:r>
            <w:proofErr w:type="spellEnd"/>
          </w:p>
        </w:tc>
        <w:tc>
          <w:tcPr>
            <w:tcW w:w="1706" w:type="dxa"/>
            <w:gridSpan w:val="2"/>
          </w:tcPr>
          <w:p w14:paraId="529A38FE"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0,2</w:t>
            </w:r>
          </w:p>
        </w:tc>
        <w:tc>
          <w:tcPr>
            <w:tcW w:w="747" w:type="dxa"/>
          </w:tcPr>
          <w:p w14:paraId="01895A78"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0,5</w:t>
            </w:r>
          </w:p>
        </w:tc>
        <w:tc>
          <w:tcPr>
            <w:tcW w:w="746" w:type="dxa"/>
          </w:tcPr>
          <w:p w14:paraId="0D605A2E"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0,15</w:t>
            </w:r>
          </w:p>
        </w:tc>
        <w:tc>
          <w:tcPr>
            <w:tcW w:w="747" w:type="dxa"/>
          </w:tcPr>
          <w:p w14:paraId="44704D1C"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0,15</w:t>
            </w:r>
          </w:p>
        </w:tc>
        <w:tc>
          <w:tcPr>
            <w:tcW w:w="2168" w:type="dxa"/>
          </w:tcPr>
          <w:p w14:paraId="234B0B92" w14:textId="77777777" w:rsidR="0061566B" w:rsidRPr="00504D5A" w:rsidRDefault="0061566B" w:rsidP="00587413">
            <w:pPr>
              <w:tabs>
                <w:tab w:val="left" w:pos="9072"/>
              </w:tabs>
              <w:jc w:val="both"/>
            </w:pPr>
          </w:p>
        </w:tc>
      </w:tr>
      <w:tr w:rsidR="007F46DC" w:rsidRPr="00504D5A" w14:paraId="5154D406" w14:textId="77777777" w:rsidTr="004D7FC8">
        <w:trPr>
          <w:trHeight w:hRule="exact" w:val="350"/>
        </w:trPr>
        <w:tc>
          <w:tcPr>
            <w:tcW w:w="2958" w:type="dxa"/>
          </w:tcPr>
          <w:p w14:paraId="6BBE5498" w14:textId="77777777" w:rsidR="0061566B" w:rsidRPr="00504D5A" w:rsidRDefault="00353229" w:rsidP="00587413">
            <w:pPr>
              <w:pStyle w:val="TableParagraph"/>
              <w:tabs>
                <w:tab w:val="left" w:pos="9072"/>
              </w:tabs>
              <w:ind w:left="42"/>
              <w:jc w:val="both"/>
              <w:rPr>
                <w:rFonts w:ascii="Times New Roman" w:eastAsia="Times New Roman" w:hAnsi="Times New Roman" w:cs="Times New Roman"/>
                <w:b/>
                <w:sz w:val="24"/>
                <w:szCs w:val="24"/>
              </w:rPr>
            </w:pPr>
            <w:r w:rsidRPr="00504D5A">
              <w:rPr>
                <w:rFonts w:ascii="Times New Roman" w:eastAsia="Times New Roman" w:hAnsi="Times New Roman" w:cs="Times New Roman"/>
                <w:b/>
                <w:sz w:val="24"/>
                <w:szCs w:val="24"/>
              </w:rPr>
              <w:t xml:space="preserve">E4 </w:t>
            </w:r>
            <w:proofErr w:type="spellStart"/>
            <w:r w:rsidRPr="00504D5A">
              <w:rPr>
                <w:rFonts w:ascii="Times New Roman" w:eastAsia="Times New Roman" w:hAnsi="Times New Roman" w:cs="Times New Roman"/>
                <w:b/>
                <w:sz w:val="24"/>
                <w:szCs w:val="24"/>
              </w:rPr>
              <w:t>çevrimi</w:t>
            </w:r>
            <w:proofErr w:type="spellEnd"/>
            <w:r w:rsidRPr="00504D5A">
              <w:rPr>
                <w:rFonts w:ascii="Times New Roman" w:eastAsia="Times New Roman" w:hAnsi="Times New Roman" w:cs="Times New Roman"/>
                <w:b/>
                <w:sz w:val="24"/>
                <w:szCs w:val="24"/>
              </w:rPr>
              <w:t>,</w:t>
            </w:r>
            <w:r w:rsidRPr="00504D5A">
              <w:rPr>
                <w:rFonts w:ascii="Times New Roman" w:eastAsia="Times New Roman" w:hAnsi="Times New Roman" w:cs="Times New Roman"/>
                <w:b/>
                <w:spacing w:val="23"/>
                <w:sz w:val="24"/>
                <w:szCs w:val="24"/>
              </w:rPr>
              <w:t xml:space="preserve"> </w:t>
            </w:r>
            <w:r w:rsidRPr="00504D5A">
              <w:rPr>
                <w:rFonts w:ascii="Times New Roman" w:eastAsia="Times New Roman" w:hAnsi="Times New Roman" w:cs="Times New Roman"/>
                <w:b/>
                <w:sz w:val="24"/>
                <w:szCs w:val="24"/>
              </w:rPr>
              <w:t>Mod</w:t>
            </w:r>
            <w:r w:rsidRPr="00504D5A">
              <w:rPr>
                <w:rFonts w:ascii="Times New Roman" w:eastAsia="Times New Roman" w:hAnsi="Times New Roman" w:cs="Times New Roman"/>
                <w:b/>
                <w:spacing w:val="24"/>
                <w:sz w:val="24"/>
                <w:szCs w:val="24"/>
              </w:rPr>
              <w:t xml:space="preserve"> </w:t>
            </w:r>
            <w:proofErr w:type="spellStart"/>
            <w:r w:rsidRPr="00504D5A">
              <w:rPr>
                <w:rFonts w:ascii="Times New Roman" w:eastAsia="Times New Roman" w:hAnsi="Times New Roman" w:cs="Times New Roman"/>
                <w:b/>
                <w:sz w:val="24"/>
                <w:szCs w:val="24"/>
              </w:rPr>
              <w:t>numarası</w:t>
            </w:r>
            <w:proofErr w:type="spellEnd"/>
          </w:p>
        </w:tc>
        <w:tc>
          <w:tcPr>
            <w:tcW w:w="1706" w:type="dxa"/>
            <w:gridSpan w:val="2"/>
          </w:tcPr>
          <w:p w14:paraId="7FC04B58"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1</w:t>
            </w:r>
          </w:p>
        </w:tc>
        <w:tc>
          <w:tcPr>
            <w:tcW w:w="747" w:type="dxa"/>
          </w:tcPr>
          <w:p w14:paraId="0F176030"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2</w:t>
            </w:r>
          </w:p>
        </w:tc>
        <w:tc>
          <w:tcPr>
            <w:tcW w:w="746" w:type="dxa"/>
          </w:tcPr>
          <w:p w14:paraId="0ED1D69A"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3</w:t>
            </w:r>
          </w:p>
        </w:tc>
        <w:tc>
          <w:tcPr>
            <w:tcW w:w="747" w:type="dxa"/>
          </w:tcPr>
          <w:p w14:paraId="23227829"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4</w:t>
            </w:r>
          </w:p>
        </w:tc>
        <w:tc>
          <w:tcPr>
            <w:tcW w:w="2168" w:type="dxa"/>
          </w:tcPr>
          <w:p w14:paraId="7C6888CB"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5</w:t>
            </w:r>
          </w:p>
        </w:tc>
      </w:tr>
      <w:tr w:rsidR="007F46DC" w:rsidRPr="00504D5A" w14:paraId="62E01A35" w14:textId="77777777" w:rsidTr="004D7FC8">
        <w:trPr>
          <w:trHeight w:hRule="exact" w:val="392"/>
        </w:trPr>
        <w:tc>
          <w:tcPr>
            <w:tcW w:w="2958" w:type="dxa"/>
          </w:tcPr>
          <w:p w14:paraId="3E56C2D2" w14:textId="77777777" w:rsidR="0061566B" w:rsidRPr="00504D5A" w:rsidRDefault="00353229" w:rsidP="00587413">
            <w:pPr>
              <w:pStyle w:val="TableParagraph"/>
              <w:tabs>
                <w:tab w:val="left" w:pos="9072"/>
              </w:tabs>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0"/>
                <w:sz w:val="24"/>
                <w:szCs w:val="24"/>
              </w:rPr>
              <w:t>Devir</w:t>
            </w:r>
            <w:proofErr w:type="spellEnd"/>
            <w:r w:rsidRPr="00504D5A">
              <w:rPr>
                <w:rFonts w:ascii="Times New Roman" w:eastAsia="Times New Roman" w:hAnsi="Times New Roman" w:cs="Times New Roman"/>
                <w:w w:val="90"/>
                <w:sz w:val="24"/>
                <w:szCs w:val="24"/>
              </w:rPr>
              <w:t>,</w:t>
            </w:r>
            <w:r w:rsidRPr="00504D5A">
              <w:rPr>
                <w:rFonts w:ascii="Times New Roman" w:eastAsia="Times New Roman" w:hAnsi="Times New Roman" w:cs="Times New Roman"/>
                <w:spacing w:val="24"/>
                <w:w w:val="90"/>
                <w:sz w:val="24"/>
                <w:szCs w:val="24"/>
              </w:rPr>
              <w:t xml:space="preserve"> </w:t>
            </w:r>
            <w:r w:rsidRPr="00504D5A">
              <w:rPr>
                <w:rFonts w:ascii="Times New Roman" w:eastAsia="Times New Roman" w:hAnsi="Times New Roman" w:cs="Times New Roman"/>
                <w:w w:val="90"/>
                <w:sz w:val="24"/>
                <w:szCs w:val="24"/>
              </w:rPr>
              <w:t>%</w:t>
            </w:r>
          </w:p>
        </w:tc>
        <w:tc>
          <w:tcPr>
            <w:tcW w:w="1706" w:type="dxa"/>
            <w:gridSpan w:val="2"/>
          </w:tcPr>
          <w:p w14:paraId="217CC78F"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100</w:t>
            </w:r>
          </w:p>
        </w:tc>
        <w:tc>
          <w:tcPr>
            <w:tcW w:w="747" w:type="dxa"/>
          </w:tcPr>
          <w:p w14:paraId="4B00878C"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80</w:t>
            </w:r>
          </w:p>
        </w:tc>
        <w:tc>
          <w:tcPr>
            <w:tcW w:w="746" w:type="dxa"/>
          </w:tcPr>
          <w:p w14:paraId="6E5CF473"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60</w:t>
            </w:r>
          </w:p>
        </w:tc>
        <w:tc>
          <w:tcPr>
            <w:tcW w:w="747" w:type="dxa"/>
          </w:tcPr>
          <w:p w14:paraId="7F1AE3DF"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40</w:t>
            </w:r>
          </w:p>
        </w:tc>
        <w:tc>
          <w:tcPr>
            <w:tcW w:w="2168" w:type="dxa"/>
          </w:tcPr>
          <w:p w14:paraId="45A4EB35" w14:textId="77777777" w:rsidR="0061566B" w:rsidRPr="00504D5A" w:rsidRDefault="00353229" w:rsidP="00587413">
            <w:pPr>
              <w:pStyle w:val="TableParagraph"/>
              <w:tabs>
                <w:tab w:val="left" w:pos="9072"/>
              </w:tabs>
              <w:ind w:left="84"/>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0"/>
                <w:sz w:val="24"/>
                <w:szCs w:val="24"/>
              </w:rPr>
              <w:t>rölanti</w:t>
            </w:r>
            <w:proofErr w:type="spellEnd"/>
          </w:p>
        </w:tc>
      </w:tr>
      <w:tr w:rsidR="007F46DC" w:rsidRPr="00504D5A" w14:paraId="4C9C3F91" w14:textId="77777777" w:rsidTr="004D7FC8">
        <w:trPr>
          <w:trHeight w:hRule="exact" w:val="392"/>
        </w:trPr>
        <w:tc>
          <w:tcPr>
            <w:tcW w:w="2958" w:type="dxa"/>
          </w:tcPr>
          <w:p w14:paraId="4A5A47CF" w14:textId="77777777" w:rsidR="0061566B" w:rsidRPr="00504D5A" w:rsidRDefault="00353229" w:rsidP="00587413">
            <w:pPr>
              <w:pStyle w:val="TableParagraph"/>
              <w:tabs>
                <w:tab w:val="left" w:pos="9072"/>
              </w:tabs>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sz w:val="24"/>
                <w:szCs w:val="24"/>
              </w:rPr>
              <w:t>Tork</w:t>
            </w:r>
            <w:proofErr w:type="spellEnd"/>
            <w:r w:rsidRPr="00504D5A">
              <w:rPr>
                <w:rFonts w:ascii="Times New Roman" w:eastAsia="Times New Roman" w:hAnsi="Times New Roman" w:cs="Times New Roman"/>
                <w:sz w:val="24"/>
                <w:szCs w:val="24"/>
              </w:rPr>
              <w:t>, %</w:t>
            </w:r>
          </w:p>
        </w:tc>
        <w:tc>
          <w:tcPr>
            <w:tcW w:w="1706" w:type="dxa"/>
            <w:gridSpan w:val="2"/>
          </w:tcPr>
          <w:p w14:paraId="0481A0E7"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100</w:t>
            </w:r>
          </w:p>
        </w:tc>
        <w:tc>
          <w:tcPr>
            <w:tcW w:w="747" w:type="dxa"/>
          </w:tcPr>
          <w:p w14:paraId="7C066314"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71,6</w:t>
            </w:r>
          </w:p>
        </w:tc>
        <w:tc>
          <w:tcPr>
            <w:tcW w:w="746" w:type="dxa"/>
          </w:tcPr>
          <w:p w14:paraId="1C13FA11"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46,5</w:t>
            </w:r>
          </w:p>
        </w:tc>
        <w:tc>
          <w:tcPr>
            <w:tcW w:w="747" w:type="dxa"/>
          </w:tcPr>
          <w:p w14:paraId="456D2522"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25,3</w:t>
            </w:r>
          </w:p>
        </w:tc>
        <w:tc>
          <w:tcPr>
            <w:tcW w:w="2168" w:type="dxa"/>
          </w:tcPr>
          <w:p w14:paraId="073663B8"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w:t>
            </w:r>
          </w:p>
        </w:tc>
      </w:tr>
      <w:tr w:rsidR="007F46DC" w:rsidRPr="00504D5A" w14:paraId="7083C6D3" w14:textId="77777777" w:rsidTr="004D7FC8">
        <w:trPr>
          <w:trHeight w:hRule="exact" w:val="392"/>
        </w:trPr>
        <w:tc>
          <w:tcPr>
            <w:tcW w:w="2958" w:type="dxa"/>
          </w:tcPr>
          <w:p w14:paraId="213F8095" w14:textId="25B30B48" w:rsidR="0061566B" w:rsidRPr="00504D5A" w:rsidRDefault="00AE3DD3" w:rsidP="00587413">
            <w:pPr>
              <w:pStyle w:val="TableParagraph"/>
              <w:tabs>
                <w:tab w:val="left" w:pos="9072"/>
              </w:tabs>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5"/>
                <w:sz w:val="24"/>
                <w:szCs w:val="24"/>
              </w:rPr>
              <w:t>Ağırlık</w:t>
            </w:r>
            <w:proofErr w:type="spellEnd"/>
            <w:r w:rsidRPr="00504D5A">
              <w:rPr>
                <w:rFonts w:ascii="Times New Roman" w:eastAsia="Times New Roman" w:hAnsi="Times New Roman" w:cs="Times New Roman"/>
                <w:w w:val="95"/>
                <w:sz w:val="24"/>
                <w:szCs w:val="24"/>
              </w:rPr>
              <w:t xml:space="preserve"> </w:t>
            </w:r>
            <w:proofErr w:type="spellStart"/>
            <w:r w:rsidRPr="00504D5A">
              <w:rPr>
                <w:rFonts w:ascii="Times New Roman" w:eastAsia="Times New Roman" w:hAnsi="Times New Roman" w:cs="Times New Roman"/>
                <w:w w:val="95"/>
                <w:sz w:val="24"/>
                <w:szCs w:val="24"/>
              </w:rPr>
              <w:t>Faktörü</w:t>
            </w:r>
            <w:proofErr w:type="spellEnd"/>
          </w:p>
        </w:tc>
        <w:tc>
          <w:tcPr>
            <w:tcW w:w="1706" w:type="dxa"/>
            <w:gridSpan w:val="2"/>
          </w:tcPr>
          <w:p w14:paraId="1C34A4FB"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0,06</w:t>
            </w:r>
          </w:p>
        </w:tc>
        <w:tc>
          <w:tcPr>
            <w:tcW w:w="747" w:type="dxa"/>
          </w:tcPr>
          <w:p w14:paraId="2AA9E449"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0,14</w:t>
            </w:r>
          </w:p>
        </w:tc>
        <w:tc>
          <w:tcPr>
            <w:tcW w:w="746" w:type="dxa"/>
          </w:tcPr>
          <w:p w14:paraId="52A799B6"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0,15</w:t>
            </w:r>
          </w:p>
        </w:tc>
        <w:tc>
          <w:tcPr>
            <w:tcW w:w="747" w:type="dxa"/>
          </w:tcPr>
          <w:p w14:paraId="02C0C91E"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0,25</w:t>
            </w:r>
          </w:p>
        </w:tc>
        <w:tc>
          <w:tcPr>
            <w:tcW w:w="2168" w:type="dxa"/>
          </w:tcPr>
          <w:p w14:paraId="38F029E3"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0,40</w:t>
            </w:r>
          </w:p>
        </w:tc>
      </w:tr>
      <w:tr w:rsidR="007F46DC" w:rsidRPr="00504D5A" w14:paraId="39A67DE8" w14:textId="77777777" w:rsidTr="004D7FC8">
        <w:trPr>
          <w:trHeight w:hRule="exact" w:val="350"/>
        </w:trPr>
        <w:tc>
          <w:tcPr>
            <w:tcW w:w="2958" w:type="dxa"/>
          </w:tcPr>
          <w:p w14:paraId="0A6F89F0" w14:textId="77777777" w:rsidR="0061566B" w:rsidRPr="00504D5A" w:rsidRDefault="00353229" w:rsidP="00587413">
            <w:pPr>
              <w:pStyle w:val="TableParagraph"/>
              <w:tabs>
                <w:tab w:val="left" w:pos="9072"/>
              </w:tabs>
              <w:ind w:left="42"/>
              <w:jc w:val="both"/>
              <w:rPr>
                <w:rFonts w:ascii="Times New Roman" w:eastAsia="Times New Roman" w:hAnsi="Times New Roman" w:cs="Times New Roman"/>
                <w:b/>
                <w:sz w:val="24"/>
                <w:szCs w:val="24"/>
              </w:rPr>
            </w:pPr>
            <w:r w:rsidRPr="00504D5A">
              <w:rPr>
                <w:rFonts w:ascii="Times New Roman" w:eastAsia="Times New Roman" w:hAnsi="Times New Roman" w:cs="Times New Roman"/>
                <w:b/>
                <w:sz w:val="24"/>
                <w:szCs w:val="24"/>
              </w:rPr>
              <w:t xml:space="preserve">E5 </w:t>
            </w:r>
            <w:proofErr w:type="spellStart"/>
            <w:r w:rsidRPr="00504D5A">
              <w:rPr>
                <w:rFonts w:ascii="Times New Roman" w:eastAsia="Times New Roman" w:hAnsi="Times New Roman" w:cs="Times New Roman"/>
                <w:b/>
                <w:sz w:val="24"/>
                <w:szCs w:val="24"/>
              </w:rPr>
              <w:t>çevrimi</w:t>
            </w:r>
            <w:proofErr w:type="spellEnd"/>
            <w:r w:rsidRPr="00504D5A">
              <w:rPr>
                <w:rFonts w:ascii="Times New Roman" w:eastAsia="Times New Roman" w:hAnsi="Times New Roman" w:cs="Times New Roman"/>
                <w:b/>
                <w:sz w:val="24"/>
                <w:szCs w:val="24"/>
              </w:rPr>
              <w:t>,</w:t>
            </w:r>
            <w:r w:rsidRPr="00504D5A">
              <w:rPr>
                <w:rFonts w:ascii="Times New Roman" w:eastAsia="Times New Roman" w:hAnsi="Times New Roman" w:cs="Times New Roman"/>
                <w:b/>
                <w:spacing w:val="23"/>
                <w:sz w:val="24"/>
                <w:szCs w:val="24"/>
              </w:rPr>
              <w:t xml:space="preserve"> </w:t>
            </w:r>
            <w:r w:rsidRPr="00504D5A">
              <w:rPr>
                <w:rFonts w:ascii="Times New Roman" w:eastAsia="Times New Roman" w:hAnsi="Times New Roman" w:cs="Times New Roman"/>
                <w:b/>
                <w:sz w:val="24"/>
                <w:szCs w:val="24"/>
              </w:rPr>
              <w:t>Mod</w:t>
            </w:r>
            <w:r w:rsidRPr="00504D5A">
              <w:rPr>
                <w:rFonts w:ascii="Times New Roman" w:eastAsia="Times New Roman" w:hAnsi="Times New Roman" w:cs="Times New Roman"/>
                <w:b/>
                <w:spacing w:val="24"/>
                <w:sz w:val="24"/>
                <w:szCs w:val="24"/>
              </w:rPr>
              <w:t xml:space="preserve"> </w:t>
            </w:r>
            <w:proofErr w:type="spellStart"/>
            <w:r w:rsidRPr="00504D5A">
              <w:rPr>
                <w:rFonts w:ascii="Times New Roman" w:eastAsia="Times New Roman" w:hAnsi="Times New Roman" w:cs="Times New Roman"/>
                <w:b/>
                <w:sz w:val="24"/>
                <w:szCs w:val="24"/>
              </w:rPr>
              <w:t>numarası</w:t>
            </w:r>
            <w:proofErr w:type="spellEnd"/>
          </w:p>
        </w:tc>
        <w:tc>
          <w:tcPr>
            <w:tcW w:w="1706" w:type="dxa"/>
            <w:gridSpan w:val="2"/>
          </w:tcPr>
          <w:p w14:paraId="740B6445"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1</w:t>
            </w:r>
          </w:p>
        </w:tc>
        <w:tc>
          <w:tcPr>
            <w:tcW w:w="747" w:type="dxa"/>
          </w:tcPr>
          <w:p w14:paraId="7412B216"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2</w:t>
            </w:r>
          </w:p>
        </w:tc>
        <w:tc>
          <w:tcPr>
            <w:tcW w:w="746" w:type="dxa"/>
          </w:tcPr>
          <w:p w14:paraId="0C46DC1F"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3</w:t>
            </w:r>
          </w:p>
        </w:tc>
        <w:tc>
          <w:tcPr>
            <w:tcW w:w="747" w:type="dxa"/>
          </w:tcPr>
          <w:p w14:paraId="15775AEB"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4</w:t>
            </w:r>
          </w:p>
        </w:tc>
        <w:tc>
          <w:tcPr>
            <w:tcW w:w="2168" w:type="dxa"/>
          </w:tcPr>
          <w:p w14:paraId="1EE7B20E"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b/>
                <w:sz w:val="24"/>
                <w:szCs w:val="24"/>
              </w:rPr>
            </w:pPr>
            <w:r w:rsidRPr="00504D5A">
              <w:rPr>
                <w:rFonts w:ascii="Times New Roman" w:eastAsia="Times New Roman" w:hAnsi="Times New Roman" w:cs="Times New Roman"/>
                <w:b/>
                <w:w w:val="110"/>
                <w:sz w:val="24"/>
                <w:szCs w:val="24"/>
              </w:rPr>
              <w:t>5</w:t>
            </w:r>
          </w:p>
        </w:tc>
      </w:tr>
      <w:tr w:rsidR="007F46DC" w:rsidRPr="00504D5A" w14:paraId="0DC72A17" w14:textId="77777777" w:rsidTr="004D7FC8">
        <w:trPr>
          <w:trHeight w:hRule="exact" w:val="392"/>
        </w:trPr>
        <w:tc>
          <w:tcPr>
            <w:tcW w:w="2958" w:type="dxa"/>
          </w:tcPr>
          <w:p w14:paraId="4338F74F" w14:textId="77777777" w:rsidR="0061566B" w:rsidRPr="00504D5A" w:rsidRDefault="00353229" w:rsidP="00587413">
            <w:pPr>
              <w:pStyle w:val="TableParagraph"/>
              <w:tabs>
                <w:tab w:val="left" w:pos="9072"/>
              </w:tabs>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0"/>
                <w:sz w:val="24"/>
                <w:szCs w:val="24"/>
              </w:rPr>
              <w:t>Devir</w:t>
            </w:r>
            <w:proofErr w:type="spellEnd"/>
            <w:r w:rsidRPr="00504D5A">
              <w:rPr>
                <w:rFonts w:ascii="Times New Roman" w:eastAsia="Times New Roman" w:hAnsi="Times New Roman" w:cs="Times New Roman"/>
                <w:w w:val="90"/>
                <w:sz w:val="24"/>
                <w:szCs w:val="24"/>
              </w:rPr>
              <w:t>,</w:t>
            </w:r>
            <w:r w:rsidRPr="00504D5A">
              <w:rPr>
                <w:rFonts w:ascii="Times New Roman" w:eastAsia="Times New Roman" w:hAnsi="Times New Roman" w:cs="Times New Roman"/>
                <w:spacing w:val="24"/>
                <w:w w:val="90"/>
                <w:sz w:val="24"/>
                <w:szCs w:val="24"/>
              </w:rPr>
              <w:t xml:space="preserve"> </w:t>
            </w:r>
            <w:r w:rsidRPr="00504D5A">
              <w:rPr>
                <w:rFonts w:ascii="Times New Roman" w:eastAsia="Times New Roman" w:hAnsi="Times New Roman" w:cs="Times New Roman"/>
                <w:w w:val="90"/>
                <w:sz w:val="24"/>
                <w:szCs w:val="24"/>
              </w:rPr>
              <w:t>%</w:t>
            </w:r>
          </w:p>
        </w:tc>
        <w:tc>
          <w:tcPr>
            <w:tcW w:w="1706" w:type="dxa"/>
            <w:gridSpan w:val="2"/>
          </w:tcPr>
          <w:p w14:paraId="7B747D38"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100</w:t>
            </w:r>
          </w:p>
        </w:tc>
        <w:tc>
          <w:tcPr>
            <w:tcW w:w="747" w:type="dxa"/>
          </w:tcPr>
          <w:p w14:paraId="3EF4C049"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91</w:t>
            </w:r>
          </w:p>
        </w:tc>
        <w:tc>
          <w:tcPr>
            <w:tcW w:w="746" w:type="dxa"/>
          </w:tcPr>
          <w:p w14:paraId="4E817C92"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80</w:t>
            </w:r>
          </w:p>
        </w:tc>
        <w:tc>
          <w:tcPr>
            <w:tcW w:w="747" w:type="dxa"/>
          </w:tcPr>
          <w:p w14:paraId="5894D4E3"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63</w:t>
            </w:r>
          </w:p>
        </w:tc>
        <w:tc>
          <w:tcPr>
            <w:tcW w:w="2168" w:type="dxa"/>
          </w:tcPr>
          <w:p w14:paraId="60B7FF39" w14:textId="77777777" w:rsidR="0061566B" w:rsidRPr="00504D5A" w:rsidRDefault="00353229" w:rsidP="00587413">
            <w:pPr>
              <w:pStyle w:val="TableParagraph"/>
              <w:tabs>
                <w:tab w:val="left" w:pos="9072"/>
              </w:tabs>
              <w:ind w:left="84"/>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0"/>
                <w:sz w:val="24"/>
                <w:szCs w:val="24"/>
              </w:rPr>
              <w:t>rölanti</w:t>
            </w:r>
            <w:proofErr w:type="spellEnd"/>
          </w:p>
        </w:tc>
      </w:tr>
      <w:tr w:rsidR="007F46DC" w:rsidRPr="00504D5A" w14:paraId="43D26571" w14:textId="77777777" w:rsidTr="004D7FC8">
        <w:trPr>
          <w:trHeight w:hRule="exact" w:val="392"/>
        </w:trPr>
        <w:tc>
          <w:tcPr>
            <w:tcW w:w="2958" w:type="dxa"/>
          </w:tcPr>
          <w:p w14:paraId="2CA67BEA" w14:textId="77777777" w:rsidR="0061566B" w:rsidRPr="00504D5A" w:rsidRDefault="00353229" w:rsidP="00587413">
            <w:pPr>
              <w:pStyle w:val="TableParagraph"/>
              <w:tabs>
                <w:tab w:val="left" w:pos="9072"/>
              </w:tabs>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0"/>
                <w:sz w:val="24"/>
                <w:szCs w:val="24"/>
              </w:rPr>
              <w:t>Güç</w:t>
            </w:r>
            <w:proofErr w:type="spellEnd"/>
            <w:r w:rsidRPr="00504D5A">
              <w:rPr>
                <w:rFonts w:ascii="Times New Roman" w:eastAsia="Times New Roman" w:hAnsi="Times New Roman" w:cs="Times New Roman"/>
                <w:w w:val="90"/>
                <w:sz w:val="24"/>
                <w:szCs w:val="24"/>
              </w:rPr>
              <w:t>,</w:t>
            </w:r>
            <w:r w:rsidRPr="00504D5A">
              <w:rPr>
                <w:rFonts w:ascii="Times New Roman" w:eastAsia="Times New Roman" w:hAnsi="Times New Roman" w:cs="Times New Roman"/>
                <w:spacing w:val="30"/>
                <w:w w:val="90"/>
                <w:sz w:val="24"/>
                <w:szCs w:val="24"/>
              </w:rPr>
              <w:t xml:space="preserve"> </w:t>
            </w:r>
            <w:r w:rsidRPr="00504D5A">
              <w:rPr>
                <w:rFonts w:ascii="Times New Roman" w:eastAsia="Times New Roman" w:hAnsi="Times New Roman" w:cs="Times New Roman"/>
                <w:w w:val="90"/>
                <w:sz w:val="24"/>
                <w:szCs w:val="24"/>
              </w:rPr>
              <w:t>%</w:t>
            </w:r>
          </w:p>
        </w:tc>
        <w:tc>
          <w:tcPr>
            <w:tcW w:w="1706" w:type="dxa"/>
            <w:gridSpan w:val="2"/>
          </w:tcPr>
          <w:p w14:paraId="09EC8565"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100</w:t>
            </w:r>
          </w:p>
        </w:tc>
        <w:tc>
          <w:tcPr>
            <w:tcW w:w="747" w:type="dxa"/>
          </w:tcPr>
          <w:p w14:paraId="51C62ECF"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75</w:t>
            </w:r>
          </w:p>
        </w:tc>
        <w:tc>
          <w:tcPr>
            <w:tcW w:w="746" w:type="dxa"/>
          </w:tcPr>
          <w:p w14:paraId="3AFEA11A"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50</w:t>
            </w:r>
          </w:p>
        </w:tc>
        <w:tc>
          <w:tcPr>
            <w:tcW w:w="747" w:type="dxa"/>
          </w:tcPr>
          <w:p w14:paraId="55773D7B"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25</w:t>
            </w:r>
          </w:p>
        </w:tc>
        <w:tc>
          <w:tcPr>
            <w:tcW w:w="2168" w:type="dxa"/>
          </w:tcPr>
          <w:p w14:paraId="5A7E8C1F"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w:t>
            </w:r>
          </w:p>
        </w:tc>
      </w:tr>
      <w:tr w:rsidR="0061566B" w:rsidRPr="00504D5A" w14:paraId="0862BB4D" w14:textId="77777777" w:rsidTr="004D7FC8">
        <w:trPr>
          <w:trHeight w:hRule="exact" w:val="392"/>
        </w:trPr>
        <w:tc>
          <w:tcPr>
            <w:tcW w:w="2958" w:type="dxa"/>
          </w:tcPr>
          <w:p w14:paraId="798A7444" w14:textId="60C48552" w:rsidR="0061566B" w:rsidRPr="00504D5A" w:rsidRDefault="00AE3DD3" w:rsidP="00587413">
            <w:pPr>
              <w:pStyle w:val="TableParagraph"/>
              <w:tabs>
                <w:tab w:val="left" w:pos="9072"/>
              </w:tabs>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5"/>
                <w:sz w:val="24"/>
                <w:szCs w:val="24"/>
              </w:rPr>
              <w:t>Ağırlık</w:t>
            </w:r>
            <w:proofErr w:type="spellEnd"/>
            <w:r w:rsidRPr="00504D5A">
              <w:rPr>
                <w:rFonts w:ascii="Times New Roman" w:eastAsia="Times New Roman" w:hAnsi="Times New Roman" w:cs="Times New Roman"/>
                <w:w w:val="95"/>
                <w:sz w:val="24"/>
                <w:szCs w:val="24"/>
              </w:rPr>
              <w:t xml:space="preserve"> </w:t>
            </w:r>
            <w:proofErr w:type="spellStart"/>
            <w:r w:rsidRPr="00504D5A">
              <w:rPr>
                <w:rFonts w:ascii="Times New Roman" w:eastAsia="Times New Roman" w:hAnsi="Times New Roman" w:cs="Times New Roman"/>
                <w:w w:val="95"/>
                <w:sz w:val="24"/>
                <w:szCs w:val="24"/>
              </w:rPr>
              <w:t>Faktörü</w:t>
            </w:r>
            <w:proofErr w:type="spellEnd"/>
          </w:p>
        </w:tc>
        <w:tc>
          <w:tcPr>
            <w:tcW w:w="1706" w:type="dxa"/>
            <w:gridSpan w:val="2"/>
          </w:tcPr>
          <w:p w14:paraId="4F9B5B33"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0,08</w:t>
            </w:r>
          </w:p>
        </w:tc>
        <w:tc>
          <w:tcPr>
            <w:tcW w:w="747" w:type="dxa"/>
          </w:tcPr>
          <w:p w14:paraId="16068F2B"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0,13</w:t>
            </w:r>
          </w:p>
        </w:tc>
        <w:tc>
          <w:tcPr>
            <w:tcW w:w="746" w:type="dxa"/>
          </w:tcPr>
          <w:p w14:paraId="14AF1DB8"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0,17</w:t>
            </w:r>
          </w:p>
        </w:tc>
        <w:tc>
          <w:tcPr>
            <w:tcW w:w="747" w:type="dxa"/>
          </w:tcPr>
          <w:p w14:paraId="1D13DF0F" w14:textId="77777777" w:rsidR="0061566B" w:rsidRPr="00504D5A" w:rsidRDefault="0061566B" w:rsidP="00587413">
            <w:pPr>
              <w:pStyle w:val="TableParagraph"/>
              <w:tabs>
                <w:tab w:val="left" w:pos="9072"/>
              </w:tabs>
              <w:ind w:left="85"/>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0,32</w:t>
            </w:r>
          </w:p>
        </w:tc>
        <w:tc>
          <w:tcPr>
            <w:tcW w:w="2168" w:type="dxa"/>
          </w:tcPr>
          <w:p w14:paraId="1E60F34E" w14:textId="77777777" w:rsidR="0061566B" w:rsidRPr="00504D5A" w:rsidRDefault="0061566B"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0,3</w:t>
            </w:r>
          </w:p>
        </w:tc>
      </w:tr>
    </w:tbl>
    <w:p w14:paraId="4EB822C8" w14:textId="77777777" w:rsidR="001C300F" w:rsidRPr="00504D5A" w:rsidRDefault="001C300F" w:rsidP="00587413">
      <w:pPr>
        <w:tabs>
          <w:tab w:val="left" w:pos="9072"/>
        </w:tabs>
        <w:autoSpaceDE w:val="0"/>
        <w:autoSpaceDN w:val="0"/>
        <w:adjustRightInd w:val="0"/>
        <w:jc w:val="both"/>
        <w:rPr>
          <w:rFonts w:eastAsiaTheme="minorHAnsi"/>
          <w:lang w:eastAsia="en-US"/>
        </w:rPr>
      </w:pPr>
    </w:p>
    <w:p w14:paraId="091B3A23" w14:textId="77777777" w:rsidR="001C300F" w:rsidRPr="00504D5A" w:rsidRDefault="001C300F" w:rsidP="00587413">
      <w:pPr>
        <w:tabs>
          <w:tab w:val="left" w:pos="9072"/>
        </w:tabs>
        <w:autoSpaceDE w:val="0"/>
        <w:autoSpaceDN w:val="0"/>
        <w:adjustRightInd w:val="0"/>
        <w:jc w:val="both"/>
        <w:rPr>
          <w:rFonts w:eastAsiaTheme="minorHAnsi"/>
          <w:lang w:eastAsia="en-US"/>
        </w:rPr>
      </w:pPr>
    </w:p>
    <w:p w14:paraId="1E134CCE" w14:textId="6C4A9800" w:rsidR="00CF67D7" w:rsidRPr="00504D5A" w:rsidRDefault="000C1262" w:rsidP="007B17BD">
      <w:pPr>
        <w:tabs>
          <w:tab w:val="left" w:pos="9072"/>
        </w:tabs>
        <w:autoSpaceDE w:val="0"/>
        <w:autoSpaceDN w:val="0"/>
        <w:adjustRightInd w:val="0"/>
        <w:jc w:val="both"/>
        <w:rPr>
          <w:rFonts w:eastAsiaTheme="minorHAnsi"/>
          <w:lang w:eastAsia="en-US"/>
        </w:rPr>
      </w:pPr>
      <w:r w:rsidRPr="00504D5A">
        <w:rPr>
          <w:rFonts w:eastAsiaTheme="minorHAnsi"/>
          <w:lang w:eastAsia="en-US"/>
        </w:rPr>
        <w:t xml:space="preserve">Onaylanmış kuruluşlar, </w:t>
      </w:r>
      <w:r w:rsidR="007B17BD" w:rsidRPr="00504D5A">
        <w:rPr>
          <w:lang w:eastAsia="en-US"/>
        </w:rPr>
        <w:t xml:space="preserve">uyumlaştırılmış standartlar ve/veya uyumlaştırılmış standarda karşılık gelen uyumlaştırılmış ulusal standartlarda </w:t>
      </w:r>
      <w:r w:rsidR="00CF67D7" w:rsidRPr="00504D5A">
        <w:rPr>
          <w:rFonts w:eastAsiaTheme="minorHAnsi"/>
          <w:lang w:eastAsia="en-US"/>
        </w:rPr>
        <w:t>tanımlanan ve motorların çalışma çevrimine uygulanabilir diğer test çevrimlerine göre yapılan testleri kabul edebilir.</w:t>
      </w:r>
    </w:p>
    <w:p w14:paraId="43869BC9" w14:textId="77777777" w:rsidR="00CF67D7" w:rsidRPr="00504D5A" w:rsidRDefault="00CF67D7" w:rsidP="00587413">
      <w:pPr>
        <w:tabs>
          <w:tab w:val="left" w:pos="9072"/>
        </w:tabs>
        <w:autoSpaceDE w:val="0"/>
        <w:autoSpaceDN w:val="0"/>
        <w:adjustRightInd w:val="0"/>
        <w:jc w:val="both"/>
        <w:rPr>
          <w:rFonts w:eastAsiaTheme="minorHAnsi"/>
          <w:lang w:eastAsia="en-US"/>
        </w:rPr>
      </w:pPr>
    </w:p>
    <w:p w14:paraId="1FD487B1" w14:textId="77777777" w:rsidR="001C300F" w:rsidRPr="00504D5A" w:rsidRDefault="001C300F" w:rsidP="00587413">
      <w:pPr>
        <w:tabs>
          <w:tab w:val="left" w:pos="9072"/>
        </w:tabs>
        <w:autoSpaceDE w:val="0"/>
        <w:autoSpaceDN w:val="0"/>
        <w:adjustRightInd w:val="0"/>
        <w:jc w:val="both"/>
        <w:rPr>
          <w:rFonts w:eastAsiaTheme="minorHAnsi"/>
          <w:b/>
          <w:bCs/>
          <w:lang w:eastAsia="en-US"/>
        </w:rPr>
      </w:pPr>
      <w:r w:rsidRPr="00504D5A">
        <w:rPr>
          <w:rFonts w:eastAsiaTheme="minorHAnsi"/>
          <w:b/>
          <w:lang w:eastAsia="en-US"/>
        </w:rPr>
        <w:t xml:space="preserve">2.4. </w:t>
      </w:r>
      <w:r w:rsidR="00DE0B78" w:rsidRPr="00504D5A">
        <w:rPr>
          <w:rFonts w:eastAsiaTheme="minorHAnsi"/>
          <w:b/>
          <w:lang w:eastAsia="en-US"/>
        </w:rPr>
        <w:t>Sevk motoru</w:t>
      </w:r>
      <w:r w:rsidR="00064839" w:rsidRPr="00504D5A">
        <w:rPr>
          <w:rFonts w:eastAsiaTheme="minorHAnsi"/>
          <w:b/>
          <w:lang w:eastAsia="en-US"/>
        </w:rPr>
        <w:t xml:space="preserve"> ailesi uygulaması ve </w:t>
      </w:r>
      <w:r w:rsidR="00DE0B78" w:rsidRPr="00504D5A">
        <w:rPr>
          <w:rFonts w:eastAsiaTheme="minorHAnsi"/>
          <w:b/>
          <w:lang w:eastAsia="en-US"/>
        </w:rPr>
        <w:t>esas örnek motorun</w:t>
      </w:r>
      <w:r w:rsidR="00064839" w:rsidRPr="00504D5A">
        <w:rPr>
          <w:rFonts w:eastAsiaTheme="minorHAnsi"/>
          <w:b/>
          <w:lang w:eastAsia="en-US"/>
        </w:rPr>
        <w:t xml:space="preserve"> seçimi</w:t>
      </w:r>
    </w:p>
    <w:p w14:paraId="3766570F" w14:textId="77777777" w:rsidR="001C300F" w:rsidRPr="00504D5A" w:rsidRDefault="001C300F" w:rsidP="00587413">
      <w:pPr>
        <w:tabs>
          <w:tab w:val="left" w:pos="9072"/>
        </w:tabs>
        <w:autoSpaceDE w:val="0"/>
        <w:autoSpaceDN w:val="0"/>
        <w:adjustRightInd w:val="0"/>
        <w:jc w:val="both"/>
        <w:rPr>
          <w:rFonts w:eastAsiaTheme="minorHAnsi"/>
          <w:lang w:eastAsia="en-US"/>
        </w:rPr>
      </w:pPr>
      <w:r w:rsidRPr="00504D5A">
        <w:rPr>
          <w:rFonts w:eastAsiaTheme="minorHAnsi"/>
          <w:b/>
          <w:bCs/>
          <w:lang w:eastAsia="en-US"/>
        </w:rPr>
        <w:t xml:space="preserve"> </w:t>
      </w:r>
    </w:p>
    <w:p w14:paraId="6C26B868" w14:textId="7EE3FD62" w:rsidR="001C300F" w:rsidRPr="00504D5A" w:rsidRDefault="00DE0B78" w:rsidP="00587413">
      <w:pPr>
        <w:tabs>
          <w:tab w:val="left" w:pos="9072"/>
        </w:tabs>
        <w:autoSpaceDE w:val="0"/>
        <w:autoSpaceDN w:val="0"/>
        <w:adjustRightInd w:val="0"/>
        <w:jc w:val="both"/>
        <w:rPr>
          <w:rFonts w:eastAsiaTheme="minorHAnsi"/>
          <w:lang w:eastAsia="en-US"/>
        </w:rPr>
      </w:pPr>
      <w:r w:rsidRPr="00504D5A">
        <w:rPr>
          <w:rFonts w:eastAsiaTheme="minorHAnsi"/>
          <w:lang w:eastAsia="en-US"/>
        </w:rPr>
        <w:t xml:space="preserve">Motor </w:t>
      </w:r>
      <w:r w:rsidR="008B4406" w:rsidRPr="00504D5A">
        <w:rPr>
          <w:rFonts w:eastAsiaTheme="minorHAnsi"/>
          <w:lang w:eastAsia="en-US"/>
        </w:rPr>
        <w:t>imalatçısı</w:t>
      </w:r>
      <w:r w:rsidR="0058662D" w:rsidRPr="00504D5A">
        <w:rPr>
          <w:rFonts w:eastAsiaTheme="minorHAnsi"/>
          <w:lang w:eastAsia="en-US"/>
        </w:rPr>
        <w:t>, bir motor</w:t>
      </w:r>
      <w:r w:rsidR="00D8455D" w:rsidRPr="00504D5A">
        <w:rPr>
          <w:rFonts w:eastAsiaTheme="minorHAnsi"/>
          <w:lang w:eastAsia="en-US"/>
        </w:rPr>
        <w:t xml:space="preserve"> ailesine </w:t>
      </w:r>
      <w:proofErr w:type="gramStart"/>
      <w:r w:rsidR="00D8455D" w:rsidRPr="00504D5A">
        <w:rPr>
          <w:rFonts w:eastAsiaTheme="minorHAnsi"/>
          <w:lang w:eastAsia="en-US"/>
        </w:rPr>
        <w:t>dahil</w:t>
      </w:r>
      <w:proofErr w:type="gramEnd"/>
      <w:r w:rsidR="00D8455D" w:rsidRPr="00504D5A">
        <w:rPr>
          <w:rFonts w:eastAsiaTheme="minorHAnsi"/>
          <w:lang w:eastAsia="en-US"/>
        </w:rPr>
        <w:t xml:space="preserve"> </w:t>
      </w:r>
      <w:r w:rsidR="005E71A0" w:rsidRPr="00504D5A">
        <w:rPr>
          <w:rFonts w:eastAsiaTheme="minorHAnsi"/>
          <w:lang w:eastAsia="en-US"/>
        </w:rPr>
        <w:t>olan ürün</w:t>
      </w:r>
      <w:r w:rsidR="006A5F9B" w:rsidRPr="00504D5A">
        <w:rPr>
          <w:rFonts w:eastAsiaTheme="minorHAnsi"/>
          <w:lang w:eastAsia="en-US"/>
        </w:rPr>
        <w:t xml:space="preserve"> </w:t>
      </w:r>
      <w:r w:rsidR="0058662D" w:rsidRPr="00504D5A">
        <w:rPr>
          <w:rFonts w:eastAsiaTheme="minorHAnsi"/>
          <w:lang w:eastAsia="en-US"/>
        </w:rPr>
        <w:t>yelpazesi içerisinden, bu motor</w:t>
      </w:r>
      <w:r w:rsidR="006A5F9B" w:rsidRPr="00504D5A">
        <w:rPr>
          <w:rFonts w:eastAsiaTheme="minorHAnsi"/>
          <w:lang w:eastAsia="en-US"/>
        </w:rPr>
        <w:t>ları belirlemekten sorumlu olacaktır.</w:t>
      </w:r>
    </w:p>
    <w:p w14:paraId="247D6572" w14:textId="5385E9E4" w:rsidR="001C300F" w:rsidRPr="00504D5A" w:rsidRDefault="003D55F6" w:rsidP="00587413">
      <w:pPr>
        <w:pStyle w:val="Default"/>
        <w:tabs>
          <w:tab w:val="left" w:pos="9072"/>
        </w:tabs>
        <w:jc w:val="both"/>
        <w:rPr>
          <w:color w:val="auto"/>
        </w:rPr>
      </w:pPr>
      <w:r w:rsidRPr="00504D5A">
        <w:rPr>
          <w:rFonts w:eastAsiaTheme="minorHAnsi"/>
          <w:color w:val="auto"/>
          <w:lang w:eastAsia="en-US"/>
        </w:rPr>
        <w:t>Bir esas örnek</w:t>
      </w:r>
      <w:r w:rsidR="0058662D" w:rsidRPr="00504D5A">
        <w:rPr>
          <w:rFonts w:eastAsiaTheme="minorHAnsi"/>
          <w:color w:val="auto"/>
          <w:lang w:eastAsia="en-US"/>
        </w:rPr>
        <w:t xml:space="preserve"> motor</w:t>
      </w:r>
      <w:r w:rsidR="006A5F9B" w:rsidRPr="00504D5A">
        <w:rPr>
          <w:rFonts w:eastAsiaTheme="minorHAnsi"/>
          <w:color w:val="auto"/>
          <w:lang w:eastAsia="en-US"/>
        </w:rPr>
        <w:t>, bir m</w:t>
      </w:r>
      <w:r w:rsidR="0058662D" w:rsidRPr="00504D5A">
        <w:rPr>
          <w:rFonts w:eastAsiaTheme="minorHAnsi"/>
          <w:color w:val="auto"/>
          <w:lang w:eastAsia="en-US"/>
        </w:rPr>
        <w:t>otor</w:t>
      </w:r>
      <w:r w:rsidR="006A5F9B" w:rsidRPr="00504D5A">
        <w:rPr>
          <w:rFonts w:eastAsiaTheme="minorHAnsi"/>
          <w:color w:val="auto"/>
          <w:lang w:eastAsia="en-US"/>
        </w:rPr>
        <w:t xml:space="preserve"> ailesi içerisinden, o ailenin tümünün egzoz </w:t>
      </w:r>
      <w:proofErr w:type="gramStart"/>
      <w:r w:rsidR="000F755A" w:rsidRPr="00504D5A">
        <w:rPr>
          <w:rFonts w:eastAsiaTheme="minorHAnsi"/>
          <w:color w:val="auto"/>
          <w:lang w:eastAsia="en-US"/>
        </w:rPr>
        <w:t>emisyon</w:t>
      </w:r>
      <w:proofErr w:type="gramEnd"/>
      <w:r w:rsidR="006A5F9B" w:rsidRPr="00504D5A">
        <w:rPr>
          <w:rFonts w:eastAsiaTheme="minorHAnsi"/>
          <w:color w:val="auto"/>
          <w:lang w:eastAsia="en-US"/>
        </w:rPr>
        <w:t xml:space="preserve"> özelliklerini yansıtacak şekilde </w:t>
      </w:r>
      <w:r w:rsidR="005E71A0" w:rsidRPr="00504D5A">
        <w:rPr>
          <w:rFonts w:eastAsiaTheme="minorHAnsi"/>
          <w:color w:val="auto"/>
          <w:lang w:eastAsia="en-US"/>
        </w:rPr>
        <w:t>seçilecektir. Normalde, uygulanabilir</w:t>
      </w:r>
      <w:r w:rsidR="00FB5D85" w:rsidRPr="00504D5A">
        <w:rPr>
          <w:rFonts w:eastAsiaTheme="minorHAnsi"/>
          <w:color w:val="auto"/>
          <w:lang w:eastAsia="en-US"/>
        </w:rPr>
        <w:t xml:space="preserve"> test çevrimi ile ölçüldüğünde, egzoz </w:t>
      </w:r>
      <w:proofErr w:type="gramStart"/>
      <w:r w:rsidR="000F755A" w:rsidRPr="00504D5A">
        <w:rPr>
          <w:rFonts w:eastAsiaTheme="minorHAnsi"/>
          <w:color w:val="auto"/>
          <w:lang w:eastAsia="en-US"/>
        </w:rPr>
        <w:t>emisyon</w:t>
      </w:r>
      <w:proofErr w:type="gramEnd"/>
      <w:r w:rsidR="00FB5D85" w:rsidRPr="00504D5A">
        <w:rPr>
          <w:rFonts w:eastAsiaTheme="minorHAnsi"/>
          <w:color w:val="auto"/>
          <w:lang w:eastAsia="en-US"/>
        </w:rPr>
        <w:t xml:space="preserve"> değerlerinin (g/</w:t>
      </w:r>
      <w:proofErr w:type="spellStart"/>
      <w:r w:rsidR="00FB5D85" w:rsidRPr="00504D5A">
        <w:rPr>
          <w:rFonts w:eastAsiaTheme="minorHAnsi"/>
          <w:color w:val="auto"/>
          <w:lang w:eastAsia="en-US"/>
        </w:rPr>
        <w:t>kWh</w:t>
      </w:r>
      <w:proofErr w:type="spellEnd"/>
      <w:r w:rsidR="00FB5D85" w:rsidRPr="00504D5A">
        <w:rPr>
          <w:rFonts w:eastAsiaTheme="minorHAnsi"/>
          <w:color w:val="auto"/>
          <w:lang w:eastAsia="en-US"/>
        </w:rPr>
        <w:t xml:space="preserve"> olarak) en yüksek olacağı </w:t>
      </w:r>
      <w:r w:rsidRPr="00504D5A">
        <w:rPr>
          <w:rFonts w:eastAsiaTheme="minorHAnsi"/>
          <w:color w:val="auto"/>
          <w:lang w:eastAsia="en-US"/>
        </w:rPr>
        <w:t>beklenen</w:t>
      </w:r>
      <w:r w:rsidR="0058662D" w:rsidRPr="00504D5A">
        <w:rPr>
          <w:rFonts w:eastAsiaTheme="minorHAnsi"/>
          <w:color w:val="auto"/>
          <w:lang w:eastAsia="en-US"/>
        </w:rPr>
        <w:t xml:space="preserve"> motor</w:t>
      </w:r>
      <w:r w:rsidR="00FB5D85" w:rsidRPr="00504D5A">
        <w:rPr>
          <w:rFonts w:eastAsiaTheme="minorHAnsi"/>
          <w:color w:val="auto"/>
          <w:lang w:eastAsia="en-US"/>
        </w:rPr>
        <w:t xml:space="preserve">, </w:t>
      </w:r>
      <w:r w:rsidRPr="00504D5A">
        <w:rPr>
          <w:rFonts w:eastAsiaTheme="minorHAnsi"/>
          <w:color w:val="auto"/>
          <w:lang w:eastAsia="en-US"/>
        </w:rPr>
        <w:t>esas örnek</w:t>
      </w:r>
      <w:r w:rsidR="0058662D" w:rsidRPr="00504D5A">
        <w:rPr>
          <w:rFonts w:eastAsiaTheme="minorHAnsi"/>
          <w:color w:val="auto"/>
          <w:lang w:eastAsia="en-US"/>
        </w:rPr>
        <w:t xml:space="preserve"> motor</w:t>
      </w:r>
      <w:r w:rsidR="00FB5D85" w:rsidRPr="00504D5A">
        <w:rPr>
          <w:rFonts w:eastAsiaTheme="minorHAnsi"/>
          <w:color w:val="auto"/>
          <w:lang w:eastAsia="en-US"/>
        </w:rPr>
        <w:t xml:space="preserve"> olarak seçilmelidir. </w:t>
      </w:r>
    </w:p>
    <w:p w14:paraId="4CCEFF8B" w14:textId="77777777" w:rsidR="00A3571C" w:rsidRPr="00504D5A" w:rsidRDefault="00A3571C" w:rsidP="00587413">
      <w:pPr>
        <w:tabs>
          <w:tab w:val="left" w:pos="9072"/>
        </w:tabs>
        <w:autoSpaceDE w:val="0"/>
        <w:autoSpaceDN w:val="0"/>
        <w:adjustRightInd w:val="0"/>
        <w:jc w:val="both"/>
        <w:rPr>
          <w:rFonts w:eastAsiaTheme="minorHAnsi"/>
          <w:b/>
          <w:lang w:eastAsia="en-US"/>
        </w:rPr>
      </w:pPr>
    </w:p>
    <w:p w14:paraId="41E851C3" w14:textId="77777777" w:rsidR="00837713" w:rsidRPr="00504D5A" w:rsidRDefault="00837713" w:rsidP="00587413">
      <w:pPr>
        <w:tabs>
          <w:tab w:val="left" w:pos="9072"/>
        </w:tabs>
        <w:autoSpaceDE w:val="0"/>
        <w:autoSpaceDN w:val="0"/>
        <w:adjustRightInd w:val="0"/>
        <w:jc w:val="both"/>
        <w:rPr>
          <w:rFonts w:eastAsiaTheme="minorHAnsi"/>
          <w:b/>
          <w:lang w:eastAsia="en-US"/>
        </w:rPr>
      </w:pPr>
    </w:p>
    <w:p w14:paraId="08957DE2" w14:textId="77777777" w:rsidR="00837713" w:rsidRPr="00504D5A" w:rsidRDefault="00837713" w:rsidP="00587413">
      <w:pPr>
        <w:tabs>
          <w:tab w:val="left" w:pos="9072"/>
        </w:tabs>
        <w:autoSpaceDE w:val="0"/>
        <w:autoSpaceDN w:val="0"/>
        <w:adjustRightInd w:val="0"/>
        <w:jc w:val="both"/>
        <w:rPr>
          <w:rFonts w:eastAsiaTheme="minorHAnsi"/>
          <w:b/>
          <w:lang w:eastAsia="en-US"/>
        </w:rPr>
      </w:pPr>
    </w:p>
    <w:p w14:paraId="6A0B0AFC" w14:textId="77777777" w:rsidR="00837713" w:rsidRPr="00504D5A" w:rsidRDefault="00837713" w:rsidP="00587413">
      <w:pPr>
        <w:tabs>
          <w:tab w:val="left" w:pos="9072"/>
        </w:tabs>
        <w:autoSpaceDE w:val="0"/>
        <w:autoSpaceDN w:val="0"/>
        <w:adjustRightInd w:val="0"/>
        <w:jc w:val="both"/>
        <w:rPr>
          <w:rFonts w:eastAsiaTheme="minorHAnsi"/>
          <w:b/>
          <w:lang w:eastAsia="en-US"/>
        </w:rPr>
      </w:pPr>
    </w:p>
    <w:p w14:paraId="44B1551D" w14:textId="77777777" w:rsidR="00837713" w:rsidRPr="00504D5A" w:rsidRDefault="00837713" w:rsidP="00587413">
      <w:pPr>
        <w:tabs>
          <w:tab w:val="left" w:pos="9072"/>
        </w:tabs>
        <w:autoSpaceDE w:val="0"/>
        <w:autoSpaceDN w:val="0"/>
        <w:adjustRightInd w:val="0"/>
        <w:jc w:val="both"/>
        <w:rPr>
          <w:rFonts w:eastAsiaTheme="minorHAnsi"/>
          <w:b/>
          <w:lang w:eastAsia="en-US"/>
        </w:rPr>
      </w:pPr>
    </w:p>
    <w:p w14:paraId="621B2521" w14:textId="77777777" w:rsidR="00837713" w:rsidRPr="00504D5A" w:rsidRDefault="00837713" w:rsidP="00587413">
      <w:pPr>
        <w:tabs>
          <w:tab w:val="left" w:pos="9072"/>
        </w:tabs>
        <w:autoSpaceDE w:val="0"/>
        <w:autoSpaceDN w:val="0"/>
        <w:adjustRightInd w:val="0"/>
        <w:jc w:val="both"/>
        <w:rPr>
          <w:rFonts w:eastAsiaTheme="minorHAnsi"/>
          <w:b/>
          <w:lang w:eastAsia="en-US"/>
        </w:rPr>
      </w:pPr>
    </w:p>
    <w:p w14:paraId="4634AB56" w14:textId="77777777" w:rsidR="00837713" w:rsidRDefault="00837713" w:rsidP="00587413">
      <w:pPr>
        <w:tabs>
          <w:tab w:val="left" w:pos="9072"/>
        </w:tabs>
        <w:autoSpaceDE w:val="0"/>
        <w:autoSpaceDN w:val="0"/>
        <w:adjustRightInd w:val="0"/>
        <w:jc w:val="both"/>
        <w:rPr>
          <w:rFonts w:eastAsiaTheme="minorHAnsi"/>
          <w:b/>
          <w:lang w:eastAsia="en-US"/>
        </w:rPr>
      </w:pPr>
    </w:p>
    <w:p w14:paraId="4FCB4D4E" w14:textId="77777777" w:rsidR="00504D5A" w:rsidRDefault="00504D5A" w:rsidP="00587413">
      <w:pPr>
        <w:tabs>
          <w:tab w:val="left" w:pos="9072"/>
        </w:tabs>
        <w:autoSpaceDE w:val="0"/>
        <w:autoSpaceDN w:val="0"/>
        <w:adjustRightInd w:val="0"/>
        <w:jc w:val="both"/>
        <w:rPr>
          <w:rFonts w:eastAsiaTheme="minorHAnsi"/>
          <w:b/>
          <w:lang w:eastAsia="en-US"/>
        </w:rPr>
      </w:pPr>
    </w:p>
    <w:p w14:paraId="45617C6E" w14:textId="77777777" w:rsidR="00504D5A" w:rsidRPr="00504D5A" w:rsidRDefault="00504D5A" w:rsidP="00587413">
      <w:pPr>
        <w:tabs>
          <w:tab w:val="left" w:pos="9072"/>
        </w:tabs>
        <w:autoSpaceDE w:val="0"/>
        <w:autoSpaceDN w:val="0"/>
        <w:adjustRightInd w:val="0"/>
        <w:jc w:val="both"/>
        <w:rPr>
          <w:rFonts w:eastAsiaTheme="minorHAnsi"/>
          <w:b/>
          <w:lang w:eastAsia="en-US"/>
        </w:rPr>
      </w:pPr>
    </w:p>
    <w:p w14:paraId="79A97D09" w14:textId="77777777" w:rsidR="001C300F" w:rsidRPr="00504D5A" w:rsidRDefault="001C300F" w:rsidP="00587413">
      <w:pPr>
        <w:tabs>
          <w:tab w:val="left" w:pos="9072"/>
        </w:tabs>
        <w:autoSpaceDE w:val="0"/>
        <w:autoSpaceDN w:val="0"/>
        <w:adjustRightInd w:val="0"/>
        <w:jc w:val="both"/>
        <w:rPr>
          <w:rFonts w:eastAsiaTheme="minorHAnsi"/>
          <w:b/>
          <w:bCs/>
          <w:lang w:eastAsia="en-US"/>
        </w:rPr>
      </w:pPr>
      <w:r w:rsidRPr="00504D5A">
        <w:rPr>
          <w:rFonts w:eastAsiaTheme="minorHAnsi"/>
          <w:b/>
          <w:lang w:eastAsia="en-US"/>
        </w:rPr>
        <w:t>2.5.</w:t>
      </w:r>
      <w:r w:rsidRPr="00504D5A">
        <w:rPr>
          <w:rFonts w:eastAsiaTheme="minorHAnsi"/>
          <w:lang w:eastAsia="en-US"/>
        </w:rPr>
        <w:t xml:space="preserve"> </w:t>
      </w:r>
      <w:r w:rsidR="000E4BBA" w:rsidRPr="00504D5A">
        <w:rPr>
          <w:rFonts w:eastAsiaTheme="minorHAnsi"/>
          <w:b/>
          <w:bCs/>
          <w:lang w:eastAsia="en-US"/>
        </w:rPr>
        <w:t>Test yakıtları</w:t>
      </w:r>
      <w:r w:rsidRPr="00504D5A">
        <w:rPr>
          <w:rFonts w:eastAsiaTheme="minorHAnsi"/>
          <w:b/>
          <w:bCs/>
          <w:lang w:eastAsia="en-US"/>
        </w:rPr>
        <w:t xml:space="preserve"> </w:t>
      </w:r>
      <w:r w:rsidR="006A5F9B" w:rsidRPr="00504D5A">
        <w:rPr>
          <w:rFonts w:eastAsiaTheme="minorHAnsi"/>
          <w:b/>
          <w:bCs/>
          <w:lang w:eastAsia="en-US"/>
        </w:rPr>
        <w:t xml:space="preserve"> </w:t>
      </w:r>
    </w:p>
    <w:p w14:paraId="762EAC11" w14:textId="77777777" w:rsidR="001C300F" w:rsidRPr="00504D5A" w:rsidRDefault="001C300F" w:rsidP="00587413">
      <w:pPr>
        <w:tabs>
          <w:tab w:val="left" w:pos="9072"/>
        </w:tabs>
        <w:autoSpaceDE w:val="0"/>
        <w:autoSpaceDN w:val="0"/>
        <w:adjustRightInd w:val="0"/>
        <w:jc w:val="both"/>
        <w:rPr>
          <w:rFonts w:eastAsiaTheme="minorHAnsi"/>
          <w:lang w:eastAsia="en-US"/>
        </w:rPr>
      </w:pPr>
    </w:p>
    <w:p w14:paraId="778BF44B" w14:textId="77777777" w:rsidR="0080609B" w:rsidRPr="00504D5A" w:rsidRDefault="000E4BBA" w:rsidP="00587413">
      <w:pPr>
        <w:pStyle w:val="Default"/>
        <w:tabs>
          <w:tab w:val="left" w:pos="9072"/>
        </w:tabs>
        <w:jc w:val="both"/>
        <w:rPr>
          <w:color w:val="auto"/>
        </w:rPr>
      </w:pPr>
      <w:r w:rsidRPr="00504D5A">
        <w:rPr>
          <w:rFonts w:eastAsiaTheme="minorHAnsi"/>
          <w:color w:val="auto"/>
          <w:lang w:eastAsia="en-US"/>
        </w:rPr>
        <w:t xml:space="preserve">Egzoz </w:t>
      </w:r>
      <w:proofErr w:type="gramStart"/>
      <w:r w:rsidR="000F755A" w:rsidRPr="00504D5A">
        <w:rPr>
          <w:rFonts w:eastAsiaTheme="minorHAnsi"/>
          <w:color w:val="auto"/>
          <w:lang w:eastAsia="en-US"/>
        </w:rPr>
        <w:t>emisyon</w:t>
      </w:r>
      <w:r w:rsidR="00F80495" w:rsidRPr="00504D5A">
        <w:rPr>
          <w:rFonts w:eastAsiaTheme="minorHAnsi"/>
          <w:color w:val="auto"/>
          <w:lang w:eastAsia="en-US"/>
        </w:rPr>
        <w:t>u</w:t>
      </w:r>
      <w:proofErr w:type="gramEnd"/>
      <w:r w:rsidRPr="00504D5A">
        <w:rPr>
          <w:rFonts w:eastAsiaTheme="minorHAnsi"/>
          <w:color w:val="auto"/>
          <w:lang w:eastAsia="en-US"/>
        </w:rPr>
        <w:t xml:space="preserve"> testi için kullanılacak test yakıtı aşağıdaki özellikleri sağlamalıdır:</w:t>
      </w:r>
    </w:p>
    <w:p w14:paraId="4F27E5A5" w14:textId="2E36041C" w:rsidR="0080609B" w:rsidRPr="00504D5A" w:rsidRDefault="0080609B" w:rsidP="00587413">
      <w:pPr>
        <w:pStyle w:val="Default"/>
        <w:tabs>
          <w:tab w:val="left" w:pos="9072"/>
        </w:tabs>
        <w:jc w:val="both"/>
        <w:rPr>
          <w:color w:val="auto"/>
        </w:rPr>
      </w:pPr>
    </w:p>
    <w:p w14:paraId="00CD80EB" w14:textId="4E62E3DC" w:rsidR="0080609B" w:rsidRPr="00504D5A" w:rsidRDefault="00CC7894" w:rsidP="00587413">
      <w:pPr>
        <w:pStyle w:val="Default"/>
        <w:tabs>
          <w:tab w:val="left" w:pos="3627"/>
          <w:tab w:val="left" w:pos="9072"/>
        </w:tabs>
        <w:jc w:val="both"/>
        <w:rPr>
          <w:b/>
          <w:color w:val="auto"/>
        </w:rPr>
      </w:pPr>
      <w:r w:rsidRPr="00504D5A">
        <w:rPr>
          <w:b/>
          <w:color w:val="auto"/>
        </w:rPr>
        <w:t xml:space="preserve">      </w:t>
      </w:r>
      <w:r w:rsidR="000E4BBA" w:rsidRPr="00504D5A">
        <w:rPr>
          <w:b/>
          <w:color w:val="auto"/>
        </w:rPr>
        <w:t>Benzin</w:t>
      </w:r>
      <w:r w:rsidR="00D42AFA" w:rsidRPr="00504D5A">
        <w:rPr>
          <w:b/>
          <w:color w:val="auto"/>
        </w:rPr>
        <w:t xml:space="preserve"> </w:t>
      </w:r>
      <w:r w:rsidR="005E71A0" w:rsidRPr="00504D5A">
        <w:rPr>
          <w:b/>
          <w:color w:val="auto"/>
        </w:rPr>
        <w:t>Y</w:t>
      </w:r>
      <w:r w:rsidR="00D42AFA" w:rsidRPr="00504D5A">
        <w:rPr>
          <w:b/>
          <w:color w:val="auto"/>
        </w:rPr>
        <w:t>akıtlar</w:t>
      </w:r>
      <w:r w:rsidR="008B7180" w:rsidRPr="00504D5A">
        <w:rPr>
          <w:b/>
          <w:color w:val="auto"/>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33"/>
        <w:gridCol w:w="1280"/>
        <w:gridCol w:w="1066"/>
        <w:gridCol w:w="1066"/>
        <w:gridCol w:w="1544"/>
      </w:tblGrid>
      <w:tr w:rsidR="007F46DC" w:rsidRPr="00504D5A" w14:paraId="4A3709B4" w14:textId="77777777" w:rsidTr="004D7FC8">
        <w:trPr>
          <w:trHeight w:hRule="exact" w:val="596"/>
          <w:jc w:val="center"/>
        </w:trPr>
        <w:tc>
          <w:tcPr>
            <w:tcW w:w="3833" w:type="dxa"/>
          </w:tcPr>
          <w:p w14:paraId="71F40F73" w14:textId="77777777" w:rsidR="001C300F" w:rsidRPr="00504D5A" w:rsidRDefault="000E4BBA" w:rsidP="003D0C96">
            <w:pPr>
              <w:pStyle w:val="TableParagraph"/>
              <w:tabs>
                <w:tab w:val="left" w:pos="9072"/>
              </w:tabs>
              <w:jc w:val="center"/>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sz w:val="24"/>
                <w:szCs w:val="24"/>
              </w:rPr>
              <w:t>Özellik</w:t>
            </w:r>
            <w:proofErr w:type="spellEnd"/>
          </w:p>
        </w:tc>
        <w:tc>
          <w:tcPr>
            <w:tcW w:w="2346" w:type="dxa"/>
            <w:gridSpan w:val="2"/>
          </w:tcPr>
          <w:p w14:paraId="3B01A610" w14:textId="77777777" w:rsidR="001C300F" w:rsidRPr="00504D5A" w:rsidRDefault="001C300F" w:rsidP="003D0C96">
            <w:pPr>
              <w:pStyle w:val="TableParagraph"/>
              <w:tabs>
                <w:tab w:val="left" w:pos="9072"/>
              </w:tabs>
              <w:ind w:right="3"/>
              <w:jc w:val="center"/>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RF-02-99</w:t>
            </w:r>
          </w:p>
          <w:p w14:paraId="494C943F" w14:textId="77777777" w:rsidR="001C300F" w:rsidRPr="00504D5A" w:rsidRDefault="000E4BBA" w:rsidP="003D0C96">
            <w:pPr>
              <w:pStyle w:val="TableParagraph"/>
              <w:tabs>
                <w:tab w:val="left" w:pos="9072"/>
              </w:tabs>
              <w:jc w:val="center"/>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sz w:val="24"/>
                <w:szCs w:val="24"/>
              </w:rPr>
              <w:t>Kurşunsuz</w:t>
            </w:r>
            <w:proofErr w:type="spellEnd"/>
          </w:p>
        </w:tc>
        <w:tc>
          <w:tcPr>
            <w:tcW w:w="2610" w:type="dxa"/>
            <w:gridSpan w:val="2"/>
          </w:tcPr>
          <w:p w14:paraId="19E005F6" w14:textId="77777777" w:rsidR="001C300F" w:rsidRPr="00504D5A" w:rsidRDefault="001C300F" w:rsidP="003D0C96">
            <w:pPr>
              <w:pStyle w:val="TableParagraph"/>
              <w:tabs>
                <w:tab w:val="left" w:pos="9072"/>
              </w:tabs>
              <w:ind w:right="3"/>
              <w:jc w:val="center"/>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RF-02-03</w:t>
            </w:r>
          </w:p>
          <w:p w14:paraId="42517660" w14:textId="77777777" w:rsidR="001C300F" w:rsidRPr="00504D5A" w:rsidRDefault="000E4BBA" w:rsidP="003D0C96">
            <w:pPr>
              <w:pStyle w:val="TableParagraph"/>
              <w:tabs>
                <w:tab w:val="left" w:pos="9072"/>
              </w:tabs>
              <w:ind w:right="1"/>
              <w:jc w:val="center"/>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sz w:val="24"/>
                <w:szCs w:val="24"/>
              </w:rPr>
              <w:t>Kurşunsuz</w:t>
            </w:r>
            <w:proofErr w:type="spellEnd"/>
          </w:p>
        </w:tc>
      </w:tr>
      <w:tr w:rsidR="007F46DC" w:rsidRPr="00504D5A" w14:paraId="46083B59" w14:textId="77777777" w:rsidTr="004D7FC8">
        <w:trPr>
          <w:trHeight w:hRule="exact" w:val="350"/>
          <w:jc w:val="center"/>
        </w:trPr>
        <w:tc>
          <w:tcPr>
            <w:tcW w:w="3833" w:type="dxa"/>
          </w:tcPr>
          <w:p w14:paraId="3C7C2D83" w14:textId="77777777" w:rsidR="001C300F" w:rsidRPr="00504D5A" w:rsidRDefault="001C300F" w:rsidP="00587413">
            <w:pPr>
              <w:tabs>
                <w:tab w:val="left" w:pos="9072"/>
              </w:tabs>
              <w:ind w:left="285" w:hanging="285"/>
              <w:jc w:val="both"/>
            </w:pPr>
          </w:p>
        </w:tc>
        <w:tc>
          <w:tcPr>
            <w:tcW w:w="1280" w:type="dxa"/>
          </w:tcPr>
          <w:p w14:paraId="02EABC62" w14:textId="77777777" w:rsidR="001C300F" w:rsidRPr="00504D5A" w:rsidRDefault="00DA17D8" w:rsidP="003D0C96">
            <w:pPr>
              <w:pStyle w:val="TableParagraph"/>
              <w:tabs>
                <w:tab w:val="left" w:pos="9072"/>
              </w:tabs>
              <w:ind w:right="1"/>
              <w:jc w:val="center"/>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105"/>
                <w:sz w:val="24"/>
                <w:szCs w:val="24"/>
              </w:rPr>
              <w:t>en</w:t>
            </w:r>
            <w:proofErr w:type="spellEnd"/>
            <w:r w:rsidRPr="00504D5A">
              <w:rPr>
                <w:rFonts w:ascii="Times New Roman" w:eastAsia="Times New Roman" w:hAnsi="Times New Roman" w:cs="Times New Roman"/>
                <w:w w:val="105"/>
                <w:sz w:val="24"/>
                <w:szCs w:val="24"/>
              </w:rPr>
              <w:t xml:space="preserve"> </w:t>
            </w:r>
            <w:proofErr w:type="spellStart"/>
            <w:r w:rsidRPr="00504D5A">
              <w:rPr>
                <w:rFonts w:ascii="Times New Roman" w:eastAsia="Times New Roman" w:hAnsi="Times New Roman" w:cs="Times New Roman"/>
                <w:w w:val="105"/>
                <w:sz w:val="24"/>
                <w:szCs w:val="24"/>
              </w:rPr>
              <w:t>az</w:t>
            </w:r>
            <w:proofErr w:type="spellEnd"/>
          </w:p>
        </w:tc>
        <w:tc>
          <w:tcPr>
            <w:tcW w:w="1066" w:type="dxa"/>
          </w:tcPr>
          <w:p w14:paraId="02499B27" w14:textId="77777777" w:rsidR="001C300F" w:rsidRPr="00504D5A" w:rsidRDefault="00DA17D8" w:rsidP="003D0C96">
            <w:pPr>
              <w:pStyle w:val="TableParagraph"/>
              <w:tabs>
                <w:tab w:val="left" w:pos="9072"/>
              </w:tabs>
              <w:ind w:right="1"/>
              <w:jc w:val="center"/>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105"/>
                <w:sz w:val="24"/>
                <w:szCs w:val="24"/>
              </w:rPr>
              <w:t>en</w:t>
            </w:r>
            <w:proofErr w:type="spellEnd"/>
            <w:r w:rsidRPr="00504D5A">
              <w:rPr>
                <w:rFonts w:ascii="Times New Roman" w:eastAsia="Times New Roman" w:hAnsi="Times New Roman" w:cs="Times New Roman"/>
                <w:w w:val="105"/>
                <w:sz w:val="24"/>
                <w:szCs w:val="24"/>
              </w:rPr>
              <w:t xml:space="preserve"> </w:t>
            </w:r>
            <w:proofErr w:type="spellStart"/>
            <w:r w:rsidRPr="00504D5A">
              <w:rPr>
                <w:rFonts w:ascii="Times New Roman" w:eastAsia="Times New Roman" w:hAnsi="Times New Roman" w:cs="Times New Roman"/>
                <w:w w:val="105"/>
                <w:sz w:val="24"/>
                <w:szCs w:val="24"/>
              </w:rPr>
              <w:t>fazla</w:t>
            </w:r>
            <w:proofErr w:type="spellEnd"/>
          </w:p>
        </w:tc>
        <w:tc>
          <w:tcPr>
            <w:tcW w:w="1066" w:type="dxa"/>
          </w:tcPr>
          <w:p w14:paraId="5CD1C657" w14:textId="77777777" w:rsidR="001C300F" w:rsidRPr="00504D5A" w:rsidRDefault="00DA17D8" w:rsidP="003D0C96">
            <w:pPr>
              <w:pStyle w:val="TableParagraph"/>
              <w:tabs>
                <w:tab w:val="left" w:pos="9072"/>
              </w:tabs>
              <w:ind w:right="2"/>
              <w:jc w:val="center"/>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105"/>
                <w:sz w:val="24"/>
                <w:szCs w:val="24"/>
              </w:rPr>
              <w:t>en</w:t>
            </w:r>
            <w:proofErr w:type="spellEnd"/>
            <w:r w:rsidRPr="00504D5A">
              <w:rPr>
                <w:rFonts w:ascii="Times New Roman" w:eastAsia="Times New Roman" w:hAnsi="Times New Roman" w:cs="Times New Roman"/>
                <w:w w:val="105"/>
                <w:sz w:val="24"/>
                <w:szCs w:val="24"/>
              </w:rPr>
              <w:t xml:space="preserve"> </w:t>
            </w:r>
            <w:proofErr w:type="spellStart"/>
            <w:r w:rsidRPr="00504D5A">
              <w:rPr>
                <w:rFonts w:ascii="Times New Roman" w:eastAsia="Times New Roman" w:hAnsi="Times New Roman" w:cs="Times New Roman"/>
                <w:w w:val="105"/>
                <w:sz w:val="24"/>
                <w:szCs w:val="24"/>
              </w:rPr>
              <w:t>az</w:t>
            </w:r>
            <w:proofErr w:type="spellEnd"/>
          </w:p>
        </w:tc>
        <w:tc>
          <w:tcPr>
            <w:tcW w:w="1544" w:type="dxa"/>
          </w:tcPr>
          <w:p w14:paraId="76B2D7A8" w14:textId="77777777" w:rsidR="001C300F" w:rsidRPr="00504D5A" w:rsidRDefault="00DA17D8" w:rsidP="003D0C96">
            <w:pPr>
              <w:pStyle w:val="TableParagraph"/>
              <w:tabs>
                <w:tab w:val="left" w:pos="9072"/>
              </w:tabs>
              <w:ind w:right="2"/>
              <w:jc w:val="center"/>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105"/>
                <w:sz w:val="24"/>
                <w:szCs w:val="24"/>
              </w:rPr>
              <w:t>en</w:t>
            </w:r>
            <w:proofErr w:type="spellEnd"/>
            <w:r w:rsidRPr="00504D5A">
              <w:rPr>
                <w:rFonts w:ascii="Times New Roman" w:eastAsia="Times New Roman" w:hAnsi="Times New Roman" w:cs="Times New Roman"/>
                <w:w w:val="105"/>
                <w:sz w:val="24"/>
                <w:szCs w:val="24"/>
              </w:rPr>
              <w:t xml:space="preserve"> </w:t>
            </w:r>
            <w:proofErr w:type="spellStart"/>
            <w:r w:rsidRPr="00504D5A">
              <w:rPr>
                <w:rFonts w:ascii="Times New Roman" w:eastAsia="Times New Roman" w:hAnsi="Times New Roman" w:cs="Times New Roman"/>
                <w:w w:val="105"/>
                <w:sz w:val="24"/>
                <w:szCs w:val="24"/>
              </w:rPr>
              <w:t>fazla</w:t>
            </w:r>
            <w:proofErr w:type="spellEnd"/>
          </w:p>
        </w:tc>
      </w:tr>
      <w:tr w:rsidR="007F46DC" w:rsidRPr="00504D5A" w14:paraId="2AF3FE85" w14:textId="77777777" w:rsidTr="004D7FC8">
        <w:trPr>
          <w:trHeight w:hRule="exact" w:val="392"/>
          <w:jc w:val="center"/>
        </w:trPr>
        <w:tc>
          <w:tcPr>
            <w:tcW w:w="3833" w:type="dxa"/>
          </w:tcPr>
          <w:p w14:paraId="44D98DCA" w14:textId="5D2579E6" w:rsidR="001C300F" w:rsidRPr="00504D5A" w:rsidRDefault="000E4BBA" w:rsidP="00587413">
            <w:pPr>
              <w:pStyle w:val="TableParagraph"/>
              <w:tabs>
                <w:tab w:val="left" w:pos="9072"/>
              </w:tabs>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5"/>
                <w:sz w:val="24"/>
                <w:szCs w:val="24"/>
              </w:rPr>
              <w:t>Seçilebilir</w:t>
            </w:r>
            <w:proofErr w:type="spellEnd"/>
            <w:r w:rsidRPr="00504D5A">
              <w:rPr>
                <w:rFonts w:ascii="Times New Roman" w:eastAsia="Times New Roman" w:hAnsi="Times New Roman" w:cs="Times New Roman"/>
                <w:w w:val="95"/>
                <w:sz w:val="24"/>
                <w:szCs w:val="24"/>
              </w:rPr>
              <w:t xml:space="preserve"> </w:t>
            </w:r>
            <w:proofErr w:type="spellStart"/>
            <w:r w:rsidRPr="00504D5A">
              <w:rPr>
                <w:rFonts w:ascii="Times New Roman" w:eastAsia="Times New Roman" w:hAnsi="Times New Roman" w:cs="Times New Roman"/>
                <w:w w:val="95"/>
                <w:sz w:val="24"/>
                <w:szCs w:val="24"/>
              </w:rPr>
              <w:t>Oktan</w:t>
            </w:r>
            <w:proofErr w:type="spellEnd"/>
            <w:r w:rsidRPr="00504D5A">
              <w:rPr>
                <w:rFonts w:ascii="Times New Roman" w:eastAsia="Times New Roman" w:hAnsi="Times New Roman" w:cs="Times New Roman"/>
                <w:w w:val="95"/>
                <w:sz w:val="24"/>
                <w:szCs w:val="24"/>
              </w:rPr>
              <w:t xml:space="preserve"> </w:t>
            </w:r>
            <w:proofErr w:type="spellStart"/>
            <w:r w:rsidR="0044441D" w:rsidRPr="00504D5A">
              <w:rPr>
                <w:rFonts w:ascii="Times New Roman" w:eastAsia="Times New Roman" w:hAnsi="Times New Roman" w:cs="Times New Roman"/>
                <w:w w:val="95"/>
                <w:sz w:val="24"/>
                <w:szCs w:val="24"/>
              </w:rPr>
              <w:t>Sayısı</w:t>
            </w:r>
            <w:proofErr w:type="spellEnd"/>
            <w:r w:rsidR="00353F29" w:rsidRPr="00504D5A">
              <w:rPr>
                <w:rFonts w:ascii="Times New Roman" w:eastAsia="Times New Roman" w:hAnsi="Times New Roman" w:cs="Times New Roman"/>
                <w:w w:val="95"/>
                <w:sz w:val="24"/>
                <w:szCs w:val="24"/>
              </w:rPr>
              <w:t xml:space="preserve"> (mg/l)</w:t>
            </w:r>
          </w:p>
        </w:tc>
        <w:tc>
          <w:tcPr>
            <w:tcW w:w="1280" w:type="dxa"/>
          </w:tcPr>
          <w:p w14:paraId="69214AA8"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95</w:t>
            </w:r>
          </w:p>
        </w:tc>
        <w:tc>
          <w:tcPr>
            <w:tcW w:w="1066" w:type="dxa"/>
          </w:tcPr>
          <w:p w14:paraId="3D3A0BCA"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95"/>
                <w:sz w:val="24"/>
                <w:szCs w:val="24"/>
              </w:rPr>
              <w:t>—</w:t>
            </w:r>
          </w:p>
        </w:tc>
        <w:tc>
          <w:tcPr>
            <w:tcW w:w="1066" w:type="dxa"/>
          </w:tcPr>
          <w:p w14:paraId="76E3086A"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95</w:t>
            </w:r>
          </w:p>
        </w:tc>
        <w:tc>
          <w:tcPr>
            <w:tcW w:w="1544" w:type="dxa"/>
          </w:tcPr>
          <w:p w14:paraId="7EC6C802"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95"/>
                <w:sz w:val="24"/>
                <w:szCs w:val="24"/>
              </w:rPr>
              <w:t>—</w:t>
            </w:r>
          </w:p>
        </w:tc>
      </w:tr>
      <w:tr w:rsidR="007F46DC" w:rsidRPr="00504D5A" w14:paraId="55AC4A92" w14:textId="77777777" w:rsidTr="004D7FC8">
        <w:trPr>
          <w:trHeight w:hRule="exact" w:val="392"/>
          <w:jc w:val="center"/>
        </w:trPr>
        <w:tc>
          <w:tcPr>
            <w:tcW w:w="3833" w:type="dxa"/>
          </w:tcPr>
          <w:p w14:paraId="6D780FA7" w14:textId="77777777" w:rsidR="001C300F" w:rsidRPr="00504D5A" w:rsidRDefault="001C300F" w:rsidP="00587413">
            <w:pPr>
              <w:pStyle w:val="TableParagraph"/>
              <w:tabs>
                <w:tab w:val="left" w:pos="9072"/>
              </w:tabs>
              <w:jc w:val="both"/>
              <w:rPr>
                <w:rFonts w:ascii="Times New Roman" w:eastAsia="Times New Roman" w:hAnsi="Times New Roman" w:cs="Times New Roman"/>
                <w:sz w:val="24"/>
                <w:szCs w:val="24"/>
              </w:rPr>
            </w:pPr>
            <w:r w:rsidRPr="00504D5A">
              <w:rPr>
                <w:rFonts w:ascii="Times New Roman" w:eastAsia="Times New Roman" w:hAnsi="Times New Roman" w:cs="Times New Roman"/>
                <w:w w:val="95"/>
                <w:sz w:val="24"/>
                <w:szCs w:val="24"/>
              </w:rPr>
              <w:t>Motor</w:t>
            </w:r>
            <w:r w:rsidRPr="00504D5A">
              <w:rPr>
                <w:rFonts w:ascii="Times New Roman" w:eastAsia="Times New Roman" w:hAnsi="Times New Roman" w:cs="Times New Roman"/>
                <w:spacing w:val="26"/>
                <w:w w:val="95"/>
                <w:sz w:val="24"/>
                <w:szCs w:val="24"/>
              </w:rPr>
              <w:t xml:space="preserve"> </w:t>
            </w:r>
            <w:proofErr w:type="spellStart"/>
            <w:r w:rsidR="000E4BBA" w:rsidRPr="00504D5A">
              <w:rPr>
                <w:rFonts w:ascii="Times New Roman" w:eastAsia="Times New Roman" w:hAnsi="Times New Roman" w:cs="Times New Roman"/>
                <w:w w:val="95"/>
                <w:sz w:val="24"/>
                <w:szCs w:val="24"/>
              </w:rPr>
              <w:t>Ok</w:t>
            </w:r>
            <w:r w:rsidRPr="00504D5A">
              <w:rPr>
                <w:rFonts w:ascii="Times New Roman" w:eastAsia="Times New Roman" w:hAnsi="Times New Roman" w:cs="Times New Roman"/>
                <w:w w:val="95"/>
                <w:sz w:val="24"/>
                <w:szCs w:val="24"/>
              </w:rPr>
              <w:t>tan</w:t>
            </w:r>
            <w:proofErr w:type="spellEnd"/>
            <w:r w:rsidR="000E4BBA" w:rsidRPr="00504D5A">
              <w:rPr>
                <w:rFonts w:ascii="Times New Roman" w:eastAsia="Times New Roman" w:hAnsi="Times New Roman" w:cs="Times New Roman"/>
                <w:w w:val="95"/>
                <w:sz w:val="24"/>
                <w:szCs w:val="24"/>
              </w:rPr>
              <w:t xml:space="preserve"> </w:t>
            </w:r>
            <w:proofErr w:type="spellStart"/>
            <w:r w:rsidR="0044441D" w:rsidRPr="00504D5A">
              <w:rPr>
                <w:rFonts w:ascii="Times New Roman" w:eastAsia="Times New Roman" w:hAnsi="Times New Roman" w:cs="Times New Roman"/>
                <w:w w:val="95"/>
                <w:sz w:val="24"/>
                <w:szCs w:val="24"/>
              </w:rPr>
              <w:t>Sayısı</w:t>
            </w:r>
            <w:proofErr w:type="spellEnd"/>
          </w:p>
        </w:tc>
        <w:tc>
          <w:tcPr>
            <w:tcW w:w="1280" w:type="dxa"/>
          </w:tcPr>
          <w:p w14:paraId="31FD639E"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85</w:t>
            </w:r>
          </w:p>
        </w:tc>
        <w:tc>
          <w:tcPr>
            <w:tcW w:w="1066" w:type="dxa"/>
          </w:tcPr>
          <w:p w14:paraId="60E3783E"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95"/>
                <w:sz w:val="24"/>
                <w:szCs w:val="24"/>
              </w:rPr>
              <w:t>—</w:t>
            </w:r>
          </w:p>
        </w:tc>
        <w:tc>
          <w:tcPr>
            <w:tcW w:w="1066" w:type="dxa"/>
          </w:tcPr>
          <w:p w14:paraId="1188C62E"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85</w:t>
            </w:r>
          </w:p>
        </w:tc>
        <w:tc>
          <w:tcPr>
            <w:tcW w:w="1544" w:type="dxa"/>
          </w:tcPr>
          <w:p w14:paraId="47279C84"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95"/>
                <w:sz w:val="24"/>
                <w:szCs w:val="24"/>
              </w:rPr>
              <w:t>—</w:t>
            </w:r>
          </w:p>
        </w:tc>
      </w:tr>
      <w:tr w:rsidR="007F46DC" w:rsidRPr="00504D5A" w14:paraId="0AD64A82" w14:textId="77777777" w:rsidTr="004D7FC8">
        <w:trPr>
          <w:trHeight w:hRule="exact" w:val="392"/>
          <w:jc w:val="center"/>
        </w:trPr>
        <w:tc>
          <w:tcPr>
            <w:tcW w:w="3833" w:type="dxa"/>
          </w:tcPr>
          <w:p w14:paraId="4DB59BFA" w14:textId="3DACFF75" w:rsidR="001C300F" w:rsidRPr="00504D5A" w:rsidRDefault="001C300F" w:rsidP="00587413">
            <w:pPr>
              <w:pStyle w:val="TableParagraph"/>
              <w:tabs>
                <w:tab w:val="left" w:pos="9072"/>
              </w:tabs>
              <w:jc w:val="both"/>
              <w:rPr>
                <w:rFonts w:ascii="Times New Roman" w:eastAsia="Times New Roman" w:hAnsi="Times New Roman" w:cs="Times New Roman"/>
                <w:sz w:val="24"/>
                <w:szCs w:val="24"/>
              </w:rPr>
            </w:pPr>
            <w:r w:rsidRPr="00504D5A">
              <w:rPr>
                <w:rFonts w:ascii="Times New Roman" w:eastAsia="Times New Roman" w:hAnsi="Times New Roman" w:cs="Times New Roman"/>
                <w:w w:val="95"/>
                <w:sz w:val="24"/>
                <w:szCs w:val="24"/>
              </w:rPr>
              <w:t>15</w:t>
            </w:r>
            <w:r w:rsidR="001719E3" w:rsidRPr="00504D5A">
              <w:rPr>
                <w:rFonts w:ascii="Times New Roman" w:eastAsia="Times New Roman" w:hAnsi="Times New Roman" w:cs="Times New Roman"/>
                <w:w w:val="90"/>
                <w:sz w:val="24"/>
                <w:szCs w:val="24"/>
              </w:rPr>
              <w:t>°C</w:t>
            </w:r>
            <w:r w:rsidR="000E4BBA" w:rsidRPr="00504D5A">
              <w:rPr>
                <w:rFonts w:ascii="Times New Roman" w:eastAsia="Times New Roman" w:hAnsi="Times New Roman" w:cs="Times New Roman"/>
                <w:w w:val="95"/>
                <w:sz w:val="24"/>
                <w:szCs w:val="24"/>
              </w:rPr>
              <w:t xml:space="preserve">’de </w:t>
            </w:r>
            <w:proofErr w:type="spellStart"/>
            <w:r w:rsidR="005E71A0" w:rsidRPr="00504D5A">
              <w:rPr>
                <w:rFonts w:ascii="Times New Roman" w:eastAsia="Times New Roman" w:hAnsi="Times New Roman" w:cs="Times New Roman"/>
                <w:w w:val="95"/>
                <w:sz w:val="24"/>
                <w:szCs w:val="24"/>
              </w:rPr>
              <w:t>Y</w:t>
            </w:r>
            <w:r w:rsidR="000E4BBA" w:rsidRPr="00504D5A">
              <w:rPr>
                <w:rFonts w:ascii="Times New Roman" w:eastAsia="Times New Roman" w:hAnsi="Times New Roman" w:cs="Times New Roman"/>
                <w:w w:val="95"/>
                <w:sz w:val="24"/>
                <w:szCs w:val="24"/>
              </w:rPr>
              <w:t>oğunluk</w:t>
            </w:r>
            <w:proofErr w:type="spellEnd"/>
            <w:r w:rsidRPr="00504D5A">
              <w:rPr>
                <w:rFonts w:ascii="Times New Roman" w:eastAsia="Times New Roman" w:hAnsi="Times New Roman" w:cs="Times New Roman"/>
                <w:spacing w:val="31"/>
                <w:w w:val="95"/>
                <w:sz w:val="24"/>
                <w:szCs w:val="24"/>
              </w:rPr>
              <w:t xml:space="preserve"> </w:t>
            </w:r>
            <w:r w:rsidRPr="00504D5A">
              <w:rPr>
                <w:rFonts w:ascii="Times New Roman" w:eastAsia="Times New Roman" w:hAnsi="Times New Roman" w:cs="Times New Roman"/>
                <w:w w:val="95"/>
                <w:sz w:val="24"/>
                <w:szCs w:val="24"/>
              </w:rPr>
              <w:t>(kg/</w:t>
            </w:r>
            <w:r w:rsidRPr="00504D5A">
              <w:rPr>
                <w:rFonts w:ascii="Times New Roman" w:eastAsia="Times New Roman" w:hAnsi="Times New Roman" w:cs="Times New Roman"/>
                <w:spacing w:val="-1"/>
                <w:w w:val="95"/>
                <w:sz w:val="24"/>
                <w:szCs w:val="24"/>
              </w:rPr>
              <w:t>m</w:t>
            </w:r>
            <w:r w:rsidRPr="00504D5A">
              <w:rPr>
                <w:rFonts w:ascii="Times New Roman" w:eastAsia="Times New Roman" w:hAnsi="Times New Roman" w:cs="Times New Roman"/>
                <w:w w:val="95"/>
                <w:position w:val="6"/>
                <w:sz w:val="24"/>
                <w:szCs w:val="24"/>
              </w:rPr>
              <w:t>3</w:t>
            </w:r>
            <w:r w:rsidRPr="00504D5A">
              <w:rPr>
                <w:rFonts w:ascii="Times New Roman" w:eastAsia="Times New Roman" w:hAnsi="Times New Roman" w:cs="Times New Roman"/>
                <w:w w:val="95"/>
                <w:sz w:val="24"/>
                <w:szCs w:val="24"/>
              </w:rPr>
              <w:t>)</w:t>
            </w:r>
          </w:p>
        </w:tc>
        <w:tc>
          <w:tcPr>
            <w:tcW w:w="1280" w:type="dxa"/>
          </w:tcPr>
          <w:p w14:paraId="4B2DB6F6"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748</w:t>
            </w:r>
          </w:p>
        </w:tc>
        <w:tc>
          <w:tcPr>
            <w:tcW w:w="1066" w:type="dxa"/>
          </w:tcPr>
          <w:p w14:paraId="33D0DFD9"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762</w:t>
            </w:r>
          </w:p>
        </w:tc>
        <w:tc>
          <w:tcPr>
            <w:tcW w:w="1066" w:type="dxa"/>
          </w:tcPr>
          <w:p w14:paraId="6F28518F"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740</w:t>
            </w:r>
          </w:p>
        </w:tc>
        <w:tc>
          <w:tcPr>
            <w:tcW w:w="1544" w:type="dxa"/>
          </w:tcPr>
          <w:p w14:paraId="78CDD0F5"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754</w:t>
            </w:r>
          </w:p>
        </w:tc>
      </w:tr>
      <w:tr w:rsidR="007F46DC" w:rsidRPr="00504D5A" w14:paraId="7F1B561F" w14:textId="77777777" w:rsidTr="004D7FC8">
        <w:trPr>
          <w:trHeight w:hRule="exact" w:val="392"/>
          <w:jc w:val="center"/>
        </w:trPr>
        <w:tc>
          <w:tcPr>
            <w:tcW w:w="3833" w:type="dxa"/>
          </w:tcPr>
          <w:p w14:paraId="59F5084F" w14:textId="4C5F5CE1" w:rsidR="001C300F" w:rsidRPr="00504D5A" w:rsidRDefault="000E4BBA" w:rsidP="00587413">
            <w:pPr>
              <w:pStyle w:val="TableParagraph"/>
              <w:tabs>
                <w:tab w:val="left" w:pos="9072"/>
              </w:tabs>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0"/>
                <w:sz w:val="24"/>
                <w:szCs w:val="24"/>
              </w:rPr>
              <w:t>Başlangıç</w:t>
            </w:r>
            <w:proofErr w:type="spellEnd"/>
            <w:r w:rsidRPr="00504D5A">
              <w:rPr>
                <w:rFonts w:ascii="Times New Roman" w:eastAsia="Times New Roman" w:hAnsi="Times New Roman" w:cs="Times New Roman"/>
                <w:w w:val="90"/>
                <w:sz w:val="24"/>
                <w:szCs w:val="24"/>
              </w:rPr>
              <w:t xml:space="preserve"> </w:t>
            </w:r>
            <w:proofErr w:type="spellStart"/>
            <w:r w:rsidR="005E71A0" w:rsidRPr="00504D5A">
              <w:rPr>
                <w:rFonts w:ascii="Times New Roman" w:eastAsia="Times New Roman" w:hAnsi="Times New Roman" w:cs="Times New Roman"/>
                <w:w w:val="90"/>
                <w:sz w:val="24"/>
                <w:szCs w:val="24"/>
              </w:rPr>
              <w:t>Kaynama</w:t>
            </w:r>
            <w:proofErr w:type="spellEnd"/>
            <w:r w:rsidR="005E71A0" w:rsidRPr="00504D5A">
              <w:rPr>
                <w:rFonts w:ascii="Times New Roman" w:eastAsia="Times New Roman" w:hAnsi="Times New Roman" w:cs="Times New Roman"/>
                <w:w w:val="90"/>
                <w:sz w:val="24"/>
                <w:szCs w:val="24"/>
              </w:rPr>
              <w:t xml:space="preserve"> </w:t>
            </w:r>
            <w:proofErr w:type="spellStart"/>
            <w:r w:rsidR="005E71A0" w:rsidRPr="00504D5A">
              <w:rPr>
                <w:rFonts w:ascii="Times New Roman" w:eastAsia="Times New Roman" w:hAnsi="Times New Roman" w:cs="Times New Roman"/>
                <w:w w:val="90"/>
                <w:sz w:val="24"/>
                <w:szCs w:val="24"/>
              </w:rPr>
              <w:t>Noktası</w:t>
            </w:r>
            <w:proofErr w:type="spellEnd"/>
            <w:r w:rsidR="005E71A0" w:rsidRPr="00504D5A">
              <w:rPr>
                <w:rFonts w:ascii="Times New Roman" w:eastAsia="Times New Roman" w:hAnsi="Times New Roman" w:cs="Times New Roman"/>
                <w:spacing w:val="5"/>
                <w:w w:val="90"/>
                <w:sz w:val="24"/>
                <w:szCs w:val="24"/>
              </w:rPr>
              <w:t xml:space="preserve"> </w:t>
            </w:r>
            <w:r w:rsidR="001C300F" w:rsidRPr="00504D5A">
              <w:rPr>
                <w:rFonts w:ascii="Times New Roman" w:eastAsia="Times New Roman" w:hAnsi="Times New Roman" w:cs="Times New Roman"/>
                <w:w w:val="90"/>
                <w:sz w:val="24"/>
                <w:szCs w:val="24"/>
              </w:rPr>
              <w:t>(°C)</w:t>
            </w:r>
          </w:p>
        </w:tc>
        <w:tc>
          <w:tcPr>
            <w:tcW w:w="1280" w:type="dxa"/>
          </w:tcPr>
          <w:p w14:paraId="284CA98C"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24</w:t>
            </w:r>
          </w:p>
        </w:tc>
        <w:tc>
          <w:tcPr>
            <w:tcW w:w="1066" w:type="dxa"/>
          </w:tcPr>
          <w:p w14:paraId="20113A73"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40</w:t>
            </w:r>
          </w:p>
        </w:tc>
        <w:tc>
          <w:tcPr>
            <w:tcW w:w="1066" w:type="dxa"/>
          </w:tcPr>
          <w:p w14:paraId="4FFC1868"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24</w:t>
            </w:r>
          </w:p>
        </w:tc>
        <w:tc>
          <w:tcPr>
            <w:tcW w:w="1544" w:type="dxa"/>
          </w:tcPr>
          <w:p w14:paraId="15412454"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40</w:t>
            </w:r>
          </w:p>
        </w:tc>
      </w:tr>
      <w:tr w:rsidR="001C300F" w:rsidRPr="00504D5A" w14:paraId="19F19D34" w14:textId="77777777" w:rsidTr="004D7FC8">
        <w:trPr>
          <w:trHeight w:hRule="exact" w:val="392"/>
          <w:jc w:val="center"/>
        </w:trPr>
        <w:tc>
          <w:tcPr>
            <w:tcW w:w="3833" w:type="dxa"/>
          </w:tcPr>
          <w:p w14:paraId="56C3D886" w14:textId="017AFA82" w:rsidR="001C300F" w:rsidRPr="00504D5A" w:rsidRDefault="005E71A0" w:rsidP="00587413">
            <w:pPr>
              <w:pStyle w:val="TableParagraph"/>
              <w:tabs>
                <w:tab w:val="left" w:pos="9072"/>
              </w:tabs>
              <w:ind w:left="2"/>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5"/>
                <w:sz w:val="24"/>
                <w:szCs w:val="24"/>
              </w:rPr>
              <w:t>Sülfür</w:t>
            </w:r>
            <w:proofErr w:type="spellEnd"/>
            <w:r w:rsidRPr="00504D5A">
              <w:rPr>
                <w:rFonts w:ascii="Times New Roman" w:eastAsia="Times New Roman" w:hAnsi="Times New Roman" w:cs="Times New Roman"/>
                <w:w w:val="95"/>
                <w:sz w:val="24"/>
                <w:szCs w:val="24"/>
              </w:rPr>
              <w:t xml:space="preserve"> </w:t>
            </w:r>
            <w:proofErr w:type="spellStart"/>
            <w:r w:rsidRPr="00504D5A">
              <w:rPr>
                <w:rFonts w:ascii="Times New Roman" w:eastAsia="Times New Roman" w:hAnsi="Times New Roman" w:cs="Times New Roman"/>
                <w:w w:val="95"/>
                <w:sz w:val="24"/>
                <w:szCs w:val="24"/>
              </w:rPr>
              <w:t>Kütle</w:t>
            </w:r>
            <w:proofErr w:type="spellEnd"/>
            <w:r w:rsidRPr="00504D5A">
              <w:rPr>
                <w:rFonts w:ascii="Times New Roman" w:eastAsia="Times New Roman" w:hAnsi="Times New Roman" w:cs="Times New Roman"/>
                <w:w w:val="95"/>
                <w:sz w:val="24"/>
                <w:szCs w:val="24"/>
              </w:rPr>
              <w:t xml:space="preserve"> </w:t>
            </w:r>
            <w:proofErr w:type="spellStart"/>
            <w:r w:rsidRPr="00504D5A">
              <w:rPr>
                <w:rFonts w:ascii="Times New Roman" w:eastAsia="Times New Roman" w:hAnsi="Times New Roman" w:cs="Times New Roman"/>
                <w:w w:val="95"/>
                <w:sz w:val="24"/>
                <w:szCs w:val="24"/>
              </w:rPr>
              <w:t>Oranı</w:t>
            </w:r>
            <w:proofErr w:type="spellEnd"/>
            <w:r w:rsidRPr="00504D5A">
              <w:rPr>
                <w:rFonts w:ascii="Times New Roman" w:eastAsia="Times New Roman" w:hAnsi="Times New Roman" w:cs="Times New Roman"/>
                <w:spacing w:val="25"/>
                <w:w w:val="95"/>
                <w:sz w:val="24"/>
                <w:szCs w:val="24"/>
              </w:rPr>
              <w:t xml:space="preserve"> </w:t>
            </w:r>
            <w:r w:rsidR="001C300F" w:rsidRPr="00504D5A">
              <w:rPr>
                <w:rFonts w:ascii="Times New Roman" w:eastAsia="Times New Roman" w:hAnsi="Times New Roman" w:cs="Times New Roman"/>
                <w:w w:val="95"/>
                <w:sz w:val="24"/>
                <w:szCs w:val="24"/>
              </w:rPr>
              <w:t>(mg/kg)</w:t>
            </w:r>
          </w:p>
        </w:tc>
        <w:tc>
          <w:tcPr>
            <w:tcW w:w="1280" w:type="dxa"/>
          </w:tcPr>
          <w:p w14:paraId="325670DC"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95"/>
                <w:sz w:val="24"/>
                <w:szCs w:val="24"/>
              </w:rPr>
              <w:t>—</w:t>
            </w:r>
          </w:p>
        </w:tc>
        <w:tc>
          <w:tcPr>
            <w:tcW w:w="1066" w:type="dxa"/>
          </w:tcPr>
          <w:p w14:paraId="39347C24"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100</w:t>
            </w:r>
          </w:p>
        </w:tc>
        <w:tc>
          <w:tcPr>
            <w:tcW w:w="1066" w:type="dxa"/>
          </w:tcPr>
          <w:p w14:paraId="2D8B5136"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95"/>
                <w:sz w:val="24"/>
                <w:szCs w:val="24"/>
              </w:rPr>
              <w:t>—</w:t>
            </w:r>
          </w:p>
        </w:tc>
        <w:tc>
          <w:tcPr>
            <w:tcW w:w="1544" w:type="dxa"/>
          </w:tcPr>
          <w:p w14:paraId="54B7602E" w14:textId="77777777" w:rsidR="001C300F" w:rsidRPr="00504D5A" w:rsidRDefault="001C300F"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10</w:t>
            </w:r>
          </w:p>
        </w:tc>
      </w:tr>
      <w:tr w:rsidR="006D2CFF" w:rsidRPr="00504D5A" w14:paraId="2E730E13" w14:textId="77777777" w:rsidTr="004D7FC8">
        <w:trPr>
          <w:trHeight w:hRule="exact" w:val="392"/>
          <w:jc w:val="center"/>
        </w:trPr>
        <w:tc>
          <w:tcPr>
            <w:tcW w:w="3833" w:type="dxa"/>
          </w:tcPr>
          <w:p w14:paraId="4EA074EA" w14:textId="4C119574" w:rsidR="006D2CFF" w:rsidRPr="00504D5A" w:rsidRDefault="006D2CFF" w:rsidP="006D2CFF">
            <w:pPr>
              <w:pStyle w:val="TableParagraph"/>
              <w:tabs>
                <w:tab w:val="left" w:pos="9072"/>
              </w:tabs>
              <w:ind w:left="2"/>
              <w:jc w:val="both"/>
              <w:rPr>
                <w:rFonts w:ascii="Times New Roman" w:eastAsia="Times New Roman" w:hAnsi="Times New Roman" w:cs="Times New Roman"/>
                <w:w w:val="95"/>
                <w:sz w:val="24"/>
                <w:szCs w:val="24"/>
              </w:rPr>
            </w:pPr>
            <w:proofErr w:type="spellStart"/>
            <w:r w:rsidRPr="00504D5A">
              <w:rPr>
                <w:rFonts w:ascii="Times New Roman" w:eastAsia="Times New Roman" w:hAnsi="Times New Roman" w:cs="Times New Roman"/>
                <w:w w:val="95"/>
                <w:sz w:val="24"/>
                <w:szCs w:val="24"/>
              </w:rPr>
              <w:t>Kurşun</w:t>
            </w:r>
            <w:proofErr w:type="spellEnd"/>
            <w:r w:rsidRPr="00504D5A">
              <w:rPr>
                <w:rFonts w:ascii="Times New Roman" w:eastAsia="Times New Roman" w:hAnsi="Times New Roman" w:cs="Times New Roman"/>
                <w:w w:val="95"/>
                <w:sz w:val="24"/>
                <w:szCs w:val="24"/>
              </w:rPr>
              <w:t xml:space="preserve"> </w:t>
            </w:r>
            <w:proofErr w:type="spellStart"/>
            <w:r w:rsidRPr="00504D5A">
              <w:rPr>
                <w:rFonts w:ascii="Times New Roman" w:eastAsia="Times New Roman" w:hAnsi="Times New Roman" w:cs="Times New Roman"/>
                <w:w w:val="95"/>
                <w:sz w:val="24"/>
                <w:szCs w:val="24"/>
              </w:rPr>
              <w:t>İçeriği</w:t>
            </w:r>
            <w:proofErr w:type="spellEnd"/>
            <w:r w:rsidRPr="00504D5A">
              <w:rPr>
                <w:rFonts w:ascii="Times New Roman" w:eastAsia="Times New Roman" w:hAnsi="Times New Roman" w:cs="Times New Roman"/>
                <w:spacing w:val="20"/>
                <w:w w:val="95"/>
                <w:sz w:val="24"/>
                <w:szCs w:val="24"/>
              </w:rPr>
              <w:t xml:space="preserve"> </w:t>
            </w:r>
            <w:r w:rsidRPr="00504D5A">
              <w:rPr>
                <w:rFonts w:ascii="Times New Roman" w:eastAsia="Times New Roman" w:hAnsi="Times New Roman" w:cs="Times New Roman"/>
                <w:w w:val="95"/>
                <w:sz w:val="24"/>
                <w:szCs w:val="24"/>
              </w:rPr>
              <w:t>(mg/l)</w:t>
            </w:r>
          </w:p>
        </w:tc>
        <w:tc>
          <w:tcPr>
            <w:tcW w:w="1280" w:type="dxa"/>
          </w:tcPr>
          <w:p w14:paraId="7CB20939" w14:textId="599F637F" w:rsidR="006D2CFF" w:rsidRPr="00504D5A" w:rsidRDefault="006D2CFF" w:rsidP="003D0C96">
            <w:pPr>
              <w:pStyle w:val="TableParagraph"/>
              <w:tabs>
                <w:tab w:val="left" w:pos="9072"/>
              </w:tabs>
              <w:jc w:val="center"/>
              <w:rPr>
                <w:rFonts w:ascii="Times New Roman" w:eastAsia="Times New Roman" w:hAnsi="Times New Roman" w:cs="Times New Roman"/>
                <w:w w:val="95"/>
                <w:sz w:val="24"/>
                <w:szCs w:val="24"/>
              </w:rPr>
            </w:pPr>
            <w:r w:rsidRPr="00504D5A">
              <w:rPr>
                <w:rFonts w:ascii="Times New Roman" w:eastAsia="Times New Roman" w:hAnsi="Times New Roman" w:cs="Times New Roman"/>
                <w:w w:val="95"/>
                <w:sz w:val="24"/>
                <w:szCs w:val="24"/>
              </w:rPr>
              <w:t>—</w:t>
            </w:r>
          </w:p>
        </w:tc>
        <w:tc>
          <w:tcPr>
            <w:tcW w:w="1066" w:type="dxa"/>
          </w:tcPr>
          <w:p w14:paraId="5518D634" w14:textId="52B8EF9A" w:rsidR="006D2CFF" w:rsidRPr="00504D5A" w:rsidRDefault="006D2CFF" w:rsidP="003D0C96">
            <w:pPr>
              <w:pStyle w:val="TableParagraph"/>
              <w:tabs>
                <w:tab w:val="left" w:pos="9072"/>
              </w:tabs>
              <w:jc w:val="center"/>
              <w:rPr>
                <w:rFonts w:ascii="Times New Roman" w:eastAsia="Times New Roman" w:hAnsi="Times New Roman" w:cs="Times New Roman"/>
                <w:w w:val="105"/>
                <w:sz w:val="24"/>
                <w:szCs w:val="24"/>
              </w:rPr>
            </w:pPr>
            <w:r w:rsidRPr="00504D5A">
              <w:rPr>
                <w:rFonts w:ascii="Times New Roman" w:eastAsia="Times New Roman" w:hAnsi="Times New Roman" w:cs="Times New Roman"/>
                <w:w w:val="105"/>
                <w:sz w:val="24"/>
                <w:szCs w:val="24"/>
              </w:rPr>
              <w:t>5</w:t>
            </w:r>
          </w:p>
        </w:tc>
        <w:tc>
          <w:tcPr>
            <w:tcW w:w="1066" w:type="dxa"/>
          </w:tcPr>
          <w:p w14:paraId="34DE6487" w14:textId="1BCCD970" w:rsidR="006D2CFF" w:rsidRPr="00504D5A" w:rsidRDefault="006D2CFF" w:rsidP="003D0C96">
            <w:pPr>
              <w:pStyle w:val="TableParagraph"/>
              <w:tabs>
                <w:tab w:val="left" w:pos="9072"/>
              </w:tabs>
              <w:jc w:val="center"/>
              <w:rPr>
                <w:rFonts w:ascii="Times New Roman" w:eastAsia="Times New Roman" w:hAnsi="Times New Roman" w:cs="Times New Roman"/>
                <w:w w:val="95"/>
                <w:sz w:val="24"/>
                <w:szCs w:val="24"/>
              </w:rPr>
            </w:pPr>
            <w:r w:rsidRPr="00504D5A">
              <w:rPr>
                <w:rFonts w:ascii="Times New Roman" w:eastAsia="Times New Roman" w:hAnsi="Times New Roman" w:cs="Times New Roman"/>
                <w:w w:val="95"/>
                <w:sz w:val="24"/>
                <w:szCs w:val="24"/>
              </w:rPr>
              <w:t>—</w:t>
            </w:r>
          </w:p>
        </w:tc>
        <w:tc>
          <w:tcPr>
            <w:tcW w:w="1544" w:type="dxa"/>
          </w:tcPr>
          <w:p w14:paraId="52C36E80" w14:textId="1CBE6625" w:rsidR="006D2CFF" w:rsidRPr="00504D5A" w:rsidRDefault="006D2CFF" w:rsidP="003D0C96">
            <w:pPr>
              <w:pStyle w:val="TableParagraph"/>
              <w:tabs>
                <w:tab w:val="left" w:pos="9072"/>
              </w:tabs>
              <w:jc w:val="center"/>
              <w:rPr>
                <w:rFonts w:ascii="Times New Roman" w:eastAsia="Times New Roman" w:hAnsi="Times New Roman" w:cs="Times New Roman"/>
                <w:w w:val="105"/>
                <w:sz w:val="24"/>
                <w:szCs w:val="24"/>
              </w:rPr>
            </w:pPr>
            <w:r w:rsidRPr="00504D5A">
              <w:rPr>
                <w:rFonts w:ascii="Times New Roman" w:eastAsia="Times New Roman" w:hAnsi="Times New Roman" w:cs="Times New Roman"/>
                <w:w w:val="105"/>
                <w:sz w:val="24"/>
                <w:szCs w:val="24"/>
              </w:rPr>
              <w:t>5</w:t>
            </w:r>
          </w:p>
        </w:tc>
      </w:tr>
      <w:tr w:rsidR="006D2CFF" w:rsidRPr="00504D5A" w14:paraId="3A688FB5" w14:textId="77777777" w:rsidTr="004D7FC8">
        <w:trPr>
          <w:trHeight w:hRule="exact" w:val="392"/>
          <w:jc w:val="center"/>
        </w:trPr>
        <w:tc>
          <w:tcPr>
            <w:tcW w:w="3833" w:type="dxa"/>
          </w:tcPr>
          <w:p w14:paraId="11F00F0D" w14:textId="4F6165B8" w:rsidR="006D2CFF" w:rsidRPr="00504D5A" w:rsidRDefault="006D2CFF" w:rsidP="006D2CFF">
            <w:pPr>
              <w:pStyle w:val="TableParagraph"/>
              <w:tabs>
                <w:tab w:val="left" w:pos="9072"/>
              </w:tabs>
              <w:ind w:left="2"/>
              <w:jc w:val="both"/>
              <w:rPr>
                <w:rFonts w:ascii="Times New Roman" w:eastAsia="Times New Roman" w:hAnsi="Times New Roman" w:cs="Times New Roman"/>
                <w:w w:val="95"/>
                <w:sz w:val="24"/>
                <w:szCs w:val="24"/>
              </w:rPr>
            </w:pPr>
            <w:r w:rsidRPr="00504D5A">
              <w:rPr>
                <w:rFonts w:ascii="Times New Roman" w:eastAsia="Times New Roman" w:hAnsi="Times New Roman" w:cs="Times New Roman"/>
                <w:w w:val="95"/>
                <w:sz w:val="24"/>
                <w:szCs w:val="24"/>
              </w:rPr>
              <w:t>Reid</w:t>
            </w:r>
            <w:r w:rsidRPr="00504D5A">
              <w:rPr>
                <w:rFonts w:ascii="Times New Roman" w:eastAsia="Times New Roman" w:hAnsi="Times New Roman" w:cs="Times New Roman"/>
                <w:spacing w:val="17"/>
                <w:w w:val="95"/>
                <w:sz w:val="24"/>
                <w:szCs w:val="24"/>
              </w:rPr>
              <w:t xml:space="preserve"> </w:t>
            </w:r>
            <w:proofErr w:type="spellStart"/>
            <w:r w:rsidRPr="00504D5A">
              <w:rPr>
                <w:rFonts w:ascii="Times New Roman" w:eastAsia="Times New Roman" w:hAnsi="Times New Roman" w:cs="Times New Roman"/>
                <w:w w:val="95"/>
                <w:sz w:val="24"/>
                <w:szCs w:val="24"/>
              </w:rPr>
              <w:t>Buhar</w:t>
            </w:r>
            <w:proofErr w:type="spellEnd"/>
            <w:r w:rsidRPr="00504D5A">
              <w:rPr>
                <w:rFonts w:ascii="Times New Roman" w:eastAsia="Times New Roman" w:hAnsi="Times New Roman" w:cs="Times New Roman"/>
                <w:w w:val="95"/>
                <w:sz w:val="24"/>
                <w:szCs w:val="24"/>
              </w:rPr>
              <w:t xml:space="preserve"> </w:t>
            </w:r>
            <w:proofErr w:type="spellStart"/>
            <w:r w:rsidRPr="00504D5A">
              <w:rPr>
                <w:rFonts w:ascii="Times New Roman" w:eastAsia="Times New Roman" w:hAnsi="Times New Roman" w:cs="Times New Roman"/>
                <w:w w:val="95"/>
                <w:sz w:val="24"/>
                <w:szCs w:val="24"/>
              </w:rPr>
              <w:t>Basıncı</w:t>
            </w:r>
            <w:proofErr w:type="spellEnd"/>
            <w:r w:rsidRPr="00504D5A">
              <w:rPr>
                <w:rFonts w:ascii="Times New Roman" w:eastAsia="Times New Roman" w:hAnsi="Times New Roman" w:cs="Times New Roman"/>
                <w:spacing w:val="15"/>
                <w:w w:val="95"/>
                <w:sz w:val="24"/>
                <w:szCs w:val="24"/>
              </w:rPr>
              <w:t xml:space="preserve"> </w:t>
            </w:r>
            <w:r w:rsidRPr="00504D5A">
              <w:rPr>
                <w:rFonts w:ascii="Times New Roman" w:eastAsia="Times New Roman" w:hAnsi="Times New Roman" w:cs="Times New Roman"/>
                <w:w w:val="95"/>
                <w:sz w:val="24"/>
                <w:szCs w:val="24"/>
              </w:rPr>
              <w:t>(</w:t>
            </w:r>
            <w:proofErr w:type="spellStart"/>
            <w:r w:rsidRPr="00504D5A">
              <w:rPr>
                <w:rFonts w:ascii="Times New Roman" w:eastAsia="Times New Roman" w:hAnsi="Times New Roman" w:cs="Times New Roman"/>
                <w:w w:val="95"/>
                <w:sz w:val="24"/>
                <w:szCs w:val="24"/>
              </w:rPr>
              <w:t>kpa</w:t>
            </w:r>
            <w:proofErr w:type="spellEnd"/>
            <w:r w:rsidRPr="00504D5A">
              <w:rPr>
                <w:rFonts w:ascii="Times New Roman" w:eastAsia="Times New Roman" w:hAnsi="Times New Roman" w:cs="Times New Roman"/>
                <w:w w:val="95"/>
                <w:sz w:val="24"/>
                <w:szCs w:val="24"/>
              </w:rPr>
              <w:t>)</w:t>
            </w:r>
          </w:p>
        </w:tc>
        <w:tc>
          <w:tcPr>
            <w:tcW w:w="1280" w:type="dxa"/>
          </w:tcPr>
          <w:p w14:paraId="417E2749" w14:textId="66881A3C" w:rsidR="006D2CFF" w:rsidRPr="00504D5A" w:rsidRDefault="006D2CFF" w:rsidP="003D0C96">
            <w:pPr>
              <w:pStyle w:val="TableParagraph"/>
              <w:tabs>
                <w:tab w:val="left" w:pos="9072"/>
              </w:tabs>
              <w:jc w:val="center"/>
              <w:rPr>
                <w:rFonts w:ascii="Times New Roman" w:eastAsia="Times New Roman" w:hAnsi="Times New Roman" w:cs="Times New Roman"/>
                <w:w w:val="95"/>
                <w:sz w:val="24"/>
                <w:szCs w:val="24"/>
              </w:rPr>
            </w:pPr>
            <w:r w:rsidRPr="00504D5A">
              <w:rPr>
                <w:rFonts w:ascii="Times New Roman" w:eastAsia="Times New Roman" w:hAnsi="Times New Roman" w:cs="Times New Roman"/>
                <w:w w:val="105"/>
                <w:sz w:val="24"/>
                <w:szCs w:val="24"/>
              </w:rPr>
              <w:t>56</w:t>
            </w:r>
          </w:p>
        </w:tc>
        <w:tc>
          <w:tcPr>
            <w:tcW w:w="1066" w:type="dxa"/>
          </w:tcPr>
          <w:p w14:paraId="1FB5F2E3" w14:textId="0E635A33" w:rsidR="006D2CFF" w:rsidRPr="00504D5A" w:rsidRDefault="006D2CFF" w:rsidP="003D0C96">
            <w:pPr>
              <w:pStyle w:val="TableParagraph"/>
              <w:tabs>
                <w:tab w:val="left" w:pos="9072"/>
              </w:tabs>
              <w:jc w:val="center"/>
              <w:rPr>
                <w:rFonts w:ascii="Times New Roman" w:eastAsia="Times New Roman" w:hAnsi="Times New Roman" w:cs="Times New Roman"/>
                <w:w w:val="105"/>
                <w:sz w:val="24"/>
                <w:szCs w:val="24"/>
              </w:rPr>
            </w:pPr>
            <w:r w:rsidRPr="00504D5A">
              <w:rPr>
                <w:rFonts w:ascii="Times New Roman" w:eastAsia="Times New Roman" w:hAnsi="Times New Roman" w:cs="Times New Roman"/>
                <w:w w:val="105"/>
                <w:sz w:val="24"/>
                <w:szCs w:val="24"/>
              </w:rPr>
              <w:t>60</w:t>
            </w:r>
          </w:p>
        </w:tc>
        <w:tc>
          <w:tcPr>
            <w:tcW w:w="1066" w:type="dxa"/>
          </w:tcPr>
          <w:p w14:paraId="2233C05D" w14:textId="1488074F" w:rsidR="006D2CFF" w:rsidRPr="00504D5A" w:rsidRDefault="006D2CFF" w:rsidP="003D0C96">
            <w:pPr>
              <w:pStyle w:val="TableParagraph"/>
              <w:tabs>
                <w:tab w:val="left" w:pos="9072"/>
              </w:tabs>
              <w:jc w:val="center"/>
              <w:rPr>
                <w:rFonts w:ascii="Times New Roman" w:eastAsia="Times New Roman" w:hAnsi="Times New Roman" w:cs="Times New Roman"/>
                <w:w w:val="95"/>
                <w:sz w:val="24"/>
                <w:szCs w:val="24"/>
              </w:rPr>
            </w:pPr>
            <w:r w:rsidRPr="00504D5A">
              <w:rPr>
                <w:rFonts w:ascii="Times New Roman" w:eastAsia="Times New Roman" w:hAnsi="Times New Roman" w:cs="Times New Roman"/>
                <w:w w:val="95"/>
                <w:sz w:val="24"/>
                <w:szCs w:val="24"/>
              </w:rPr>
              <w:t>—</w:t>
            </w:r>
          </w:p>
        </w:tc>
        <w:tc>
          <w:tcPr>
            <w:tcW w:w="1544" w:type="dxa"/>
          </w:tcPr>
          <w:p w14:paraId="366777B8" w14:textId="418D1EB1" w:rsidR="006D2CFF" w:rsidRPr="00504D5A" w:rsidRDefault="006D2CFF" w:rsidP="003D0C96">
            <w:pPr>
              <w:pStyle w:val="TableParagraph"/>
              <w:tabs>
                <w:tab w:val="left" w:pos="9072"/>
              </w:tabs>
              <w:jc w:val="center"/>
              <w:rPr>
                <w:rFonts w:ascii="Times New Roman" w:eastAsia="Times New Roman" w:hAnsi="Times New Roman" w:cs="Times New Roman"/>
                <w:w w:val="105"/>
                <w:sz w:val="24"/>
                <w:szCs w:val="24"/>
              </w:rPr>
            </w:pPr>
            <w:r w:rsidRPr="00504D5A">
              <w:rPr>
                <w:rFonts w:ascii="Times New Roman" w:eastAsia="Times New Roman" w:hAnsi="Times New Roman" w:cs="Times New Roman"/>
                <w:w w:val="95"/>
                <w:sz w:val="24"/>
                <w:szCs w:val="24"/>
              </w:rPr>
              <w:t>—</w:t>
            </w:r>
          </w:p>
        </w:tc>
      </w:tr>
      <w:tr w:rsidR="006D2CFF" w:rsidRPr="00504D5A" w14:paraId="5590EECB" w14:textId="77777777" w:rsidTr="004D7FC8">
        <w:trPr>
          <w:trHeight w:hRule="exact" w:val="392"/>
          <w:jc w:val="center"/>
        </w:trPr>
        <w:tc>
          <w:tcPr>
            <w:tcW w:w="3833" w:type="dxa"/>
          </w:tcPr>
          <w:p w14:paraId="204466E9" w14:textId="5DDF4098" w:rsidR="006D2CFF" w:rsidRPr="00504D5A" w:rsidRDefault="006D2CFF" w:rsidP="006D2CFF">
            <w:pPr>
              <w:pStyle w:val="TableParagraph"/>
              <w:tabs>
                <w:tab w:val="left" w:pos="9072"/>
              </w:tabs>
              <w:ind w:left="2"/>
              <w:jc w:val="both"/>
              <w:rPr>
                <w:rFonts w:ascii="Times New Roman" w:eastAsia="Times New Roman" w:hAnsi="Times New Roman" w:cs="Times New Roman"/>
                <w:w w:val="95"/>
                <w:sz w:val="24"/>
                <w:szCs w:val="24"/>
              </w:rPr>
            </w:pPr>
            <w:proofErr w:type="spellStart"/>
            <w:r w:rsidRPr="00504D5A">
              <w:rPr>
                <w:rFonts w:ascii="Times New Roman" w:eastAsia="Times New Roman" w:hAnsi="Times New Roman" w:cs="Times New Roman"/>
                <w:w w:val="95"/>
                <w:sz w:val="24"/>
                <w:szCs w:val="24"/>
              </w:rPr>
              <w:t>Buhar</w:t>
            </w:r>
            <w:proofErr w:type="spellEnd"/>
            <w:r w:rsidRPr="00504D5A">
              <w:rPr>
                <w:rFonts w:ascii="Times New Roman" w:eastAsia="Times New Roman" w:hAnsi="Times New Roman" w:cs="Times New Roman"/>
                <w:w w:val="95"/>
                <w:sz w:val="24"/>
                <w:szCs w:val="24"/>
              </w:rPr>
              <w:t xml:space="preserve"> </w:t>
            </w:r>
            <w:proofErr w:type="spellStart"/>
            <w:r w:rsidRPr="00504D5A">
              <w:rPr>
                <w:rFonts w:ascii="Times New Roman" w:eastAsia="Times New Roman" w:hAnsi="Times New Roman" w:cs="Times New Roman"/>
                <w:w w:val="95"/>
                <w:sz w:val="24"/>
                <w:szCs w:val="24"/>
              </w:rPr>
              <w:t>Basıncı</w:t>
            </w:r>
            <w:proofErr w:type="spellEnd"/>
            <w:r w:rsidRPr="00504D5A">
              <w:rPr>
                <w:rFonts w:ascii="Times New Roman" w:eastAsia="Times New Roman" w:hAnsi="Times New Roman" w:cs="Times New Roman"/>
                <w:w w:val="95"/>
                <w:sz w:val="24"/>
                <w:szCs w:val="24"/>
              </w:rPr>
              <w:t xml:space="preserve"> (</w:t>
            </w:r>
            <w:proofErr w:type="spellStart"/>
            <w:r w:rsidRPr="00504D5A">
              <w:rPr>
                <w:rFonts w:ascii="Times New Roman" w:eastAsia="Times New Roman" w:hAnsi="Times New Roman" w:cs="Times New Roman"/>
                <w:w w:val="95"/>
                <w:sz w:val="24"/>
                <w:szCs w:val="24"/>
              </w:rPr>
              <w:t>kpa</w:t>
            </w:r>
            <w:proofErr w:type="spellEnd"/>
            <w:r w:rsidRPr="00504D5A">
              <w:rPr>
                <w:rFonts w:ascii="Times New Roman" w:eastAsia="Times New Roman" w:hAnsi="Times New Roman" w:cs="Times New Roman"/>
                <w:w w:val="95"/>
                <w:sz w:val="24"/>
                <w:szCs w:val="24"/>
              </w:rPr>
              <w:t>)</w:t>
            </w:r>
          </w:p>
        </w:tc>
        <w:tc>
          <w:tcPr>
            <w:tcW w:w="1280" w:type="dxa"/>
          </w:tcPr>
          <w:p w14:paraId="7B2CC85D" w14:textId="58BDEE52" w:rsidR="006D2CFF" w:rsidRPr="00504D5A" w:rsidRDefault="006D2CFF" w:rsidP="003D0C96">
            <w:pPr>
              <w:pStyle w:val="TableParagraph"/>
              <w:tabs>
                <w:tab w:val="left" w:pos="9072"/>
              </w:tabs>
              <w:jc w:val="center"/>
              <w:rPr>
                <w:rFonts w:ascii="Times New Roman" w:eastAsia="Times New Roman" w:hAnsi="Times New Roman" w:cs="Times New Roman"/>
                <w:w w:val="95"/>
                <w:sz w:val="24"/>
                <w:szCs w:val="24"/>
              </w:rPr>
            </w:pPr>
            <w:r w:rsidRPr="00504D5A">
              <w:rPr>
                <w:rFonts w:ascii="Times New Roman" w:eastAsia="Times New Roman" w:hAnsi="Times New Roman" w:cs="Times New Roman"/>
                <w:w w:val="95"/>
                <w:sz w:val="24"/>
                <w:szCs w:val="24"/>
              </w:rPr>
              <w:t>—</w:t>
            </w:r>
          </w:p>
        </w:tc>
        <w:tc>
          <w:tcPr>
            <w:tcW w:w="1066" w:type="dxa"/>
          </w:tcPr>
          <w:p w14:paraId="000FA22F" w14:textId="096C973C" w:rsidR="006D2CFF" w:rsidRPr="00504D5A" w:rsidRDefault="006D2CFF" w:rsidP="003D0C96">
            <w:pPr>
              <w:pStyle w:val="TableParagraph"/>
              <w:tabs>
                <w:tab w:val="left" w:pos="9072"/>
              </w:tabs>
              <w:jc w:val="center"/>
              <w:rPr>
                <w:rFonts w:ascii="Times New Roman" w:eastAsia="Times New Roman" w:hAnsi="Times New Roman" w:cs="Times New Roman"/>
                <w:w w:val="105"/>
                <w:sz w:val="24"/>
                <w:szCs w:val="24"/>
              </w:rPr>
            </w:pPr>
            <w:r w:rsidRPr="00504D5A">
              <w:rPr>
                <w:rFonts w:ascii="Times New Roman" w:eastAsia="Times New Roman" w:hAnsi="Times New Roman" w:cs="Times New Roman"/>
                <w:w w:val="95"/>
                <w:sz w:val="24"/>
                <w:szCs w:val="24"/>
              </w:rPr>
              <w:t>—</w:t>
            </w:r>
          </w:p>
        </w:tc>
        <w:tc>
          <w:tcPr>
            <w:tcW w:w="1066" w:type="dxa"/>
          </w:tcPr>
          <w:p w14:paraId="72CD8511" w14:textId="25F28B4D" w:rsidR="006D2CFF" w:rsidRPr="00504D5A" w:rsidRDefault="006D2CFF" w:rsidP="003D0C96">
            <w:pPr>
              <w:pStyle w:val="TableParagraph"/>
              <w:tabs>
                <w:tab w:val="left" w:pos="9072"/>
              </w:tabs>
              <w:jc w:val="center"/>
              <w:rPr>
                <w:rFonts w:ascii="Times New Roman" w:eastAsia="Times New Roman" w:hAnsi="Times New Roman" w:cs="Times New Roman"/>
                <w:w w:val="95"/>
                <w:sz w:val="24"/>
                <w:szCs w:val="24"/>
              </w:rPr>
            </w:pPr>
            <w:r w:rsidRPr="00504D5A">
              <w:rPr>
                <w:rFonts w:ascii="Times New Roman" w:eastAsia="Times New Roman" w:hAnsi="Times New Roman" w:cs="Times New Roman"/>
                <w:w w:val="105"/>
                <w:sz w:val="24"/>
                <w:szCs w:val="24"/>
              </w:rPr>
              <w:t>56</w:t>
            </w:r>
          </w:p>
        </w:tc>
        <w:tc>
          <w:tcPr>
            <w:tcW w:w="1544" w:type="dxa"/>
          </w:tcPr>
          <w:p w14:paraId="5176CC85" w14:textId="64D6CCC8" w:rsidR="006D2CFF" w:rsidRPr="00504D5A" w:rsidRDefault="006D2CFF" w:rsidP="003D0C96">
            <w:pPr>
              <w:pStyle w:val="TableParagraph"/>
              <w:tabs>
                <w:tab w:val="left" w:pos="9072"/>
              </w:tabs>
              <w:jc w:val="center"/>
              <w:rPr>
                <w:rFonts w:ascii="Times New Roman" w:eastAsia="Times New Roman" w:hAnsi="Times New Roman" w:cs="Times New Roman"/>
                <w:w w:val="105"/>
                <w:sz w:val="24"/>
                <w:szCs w:val="24"/>
              </w:rPr>
            </w:pPr>
            <w:r w:rsidRPr="00504D5A">
              <w:rPr>
                <w:rFonts w:ascii="Times New Roman" w:eastAsia="Times New Roman" w:hAnsi="Times New Roman" w:cs="Times New Roman"/>
                <w:w w:val="105"/>
                <w:sz w:val="24"/>
                <w:szCs w:val="24"/>
              </w:rPr>
              <w:t>60</w:t>
            </w:r>
          </w:p>
        </w:tc>
      </w:tr>
    </w:tbl>
    <w:p w14:paraId="65313218" w14:textId="77777777" w:rsidR="003D0C96" w:rsidRPr="00504D5A" w:rsidRDefault="003D0C96" w:rsidP="006D2CFF">
      <w:pPr>
        <w:pStyle w:val="GvdeMetni"/>
        <w:tabs>
          <w:tab w:val="left" w:pos="9072"/>
        </w:tabs>
        <w:spacing w:before="0" w:beforeAutospacing="0" w:after="0" w:afterAutospacing="0"/>
        <w:ind w:firstLine="142"/>
        <w:jc w:val="both"/>
        <w:rPr>
          <w:b/>
          <w:w w:val="90"/>
        </w:rPr>
      </w:pPr>
    </w:p>
    <w:p w14:paraId="0D48AA6C" w14:textId="5BE5AC27" w:rsidR="00D42AFA" w:rsidRPr="00504D5A" w:rsidRDefault="00D42AFA" w:rsidP="006D2CFF">
      <w:pPr>
        <w:pStyle w:val="GvdeMetni"/>
        <w:tabs>
          <w:tab w:val="left" w:pos="9072"/>
        </w:tabs>
        <w:spacing w:before="0" w:beforeAutospacing="0" w:after="0" w:afterAutospacing="0"/>
        <w:ind w:firstLine="142"/>
        <w:jc w:val="both"/>
        <w:rPr>
          <w:b/>
        </w:rPr>
      </w:pPr>
      <w:r w:rsidRPr="00504D5A">
        <w:rPr>
          <w:b/>
          <w:w w:val="90"/>
        </w:rPr>
        <w:t xml:space="preserve">Dizel </w:t>
      </w:r>
      <w:r w:rsidR="005E71A0" w:rsidRPr="00504D5A">
        <w:rPr>
          <w:b/>
          <w:w w:val="90"/>
        </w:rPr>
        <w:t>Y</w:t>
      </w:r>
      <w:r w:rsidRPr="00504D5A">
        <w:rPr>
          <w:b/>
          <w:w w:val="90"/>
        </w:rPr>
        <w:t>akıtlar</w:t>
      </w:r>
    </w:p>
    <w:tbl>
      <w:tblPr>
        <w:tblW w:w="8789"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27"/>
        <w:gridCol w:w="1276"/>
        <w:gridCol w:w="1134"/>
        <w:gridCol w:w="992"/>
        <w:gridCol w:w="1560"/>
      </w:tblGrid>
      <w:tr w:rsidR="003D0C96" w:rsidRPr="00504D5A" w14:paraId="55BF901C" w14:textId="682607BA" w:rsidTr="004D7FC8">
        <w:trPr>
          <w:trHeight w:hRule="exact" w:val="452"/>
        </w:trPr>
        <w:tc>
          <w:tcPr>
            <w:tcW w:w="3827" w:type="dxa"/>
          </w:tcPr>
          <w:p w14:paraId="297C57E0" w14:textId="77777777" w:rsidR="003D0C96" w:rsidRPr="00504D5A" w:rsidRDefault="003D0C96" w:rsidP="003D0C96">
            <w:pPr>
              <w:pStyle w:val="TableParagraph"/>
              <w:tabs>
                <w:tab w:val="left" w:pos="9072"/>
              </w:tabs>
              <w:ind w:left="16" w:right="-1" w:firstLine="142"/>
              <w:jc w:val="center"/>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sz w:val="24"/>
                <w:szCs w:val="24"/>
              </w:rPr>
              <w:t>Özellik</w:t>
            </w:r>
            <w:proofErr w:type="spellEnd"/>
          </w:p>
        </w:tc>
        <w:tc>
          <w:tcPr>
            <w:tcW w:w="2410" w:type="dxa"/>
            <w:gridSpan w:val="2"/>
          </w:tcPr>
          <w:p w14:paraId="2243F0F0" w14:textId="77777777" w:rsidR="003D0C96" w:rsidRPr="00504D5A" w:rsidRDefault="003D0C96" w:rsidP="003D0C96">
            <w:pPr>
              <w:pStyle w:val="TableParagraph"/>
              <w:tabs>
                <w:tab w:val="left" w:pos="9072"/>
              </w:tabs>
              <w:ind w:right="3" w:firstLine="142"/>
              <w:jc w:val="center"/>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RF-06-99</w:t>
            </w:r>
          </w:p>
        </w:tc>
        <w:tc>
          <w:tcPr>
            <w:tcW w:w="2552" w:type="dxa"/>
            <w:gridSpan w:val="2"/>
          </w:tcPr>
          <w:p w14:paraId="237EE262" w14:textId="77777777" w:rsidR="003D0C96" w:rsidRPr="00504D5A" w:rsidRDefault="003D0C96" w:rsidP="003D0C96">
            <w:pPr>
              <w:pStyle w:val="TableParagraph"/>
              <w:tabs>
                <w:tab w:val="left" w:pos="9072"/>
              </w:tabs>
              <w:ind w:right="4" w:firstLine="142"/>
              <w:jc w:val="center"/>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RF-</w:t>
            </w:r>
            <w:r w:rsidRPr="00504D5A">
              <w:rPr>
                <w:rFonts w:ascii="Times New Roman" w:eastAsia="Times New Roman" w:hAnsi="Times New Roman" w:cs="Times New Roman"/>
                <w:spacing w:val="1"/>
                <w:sz w:val="24"/>
                <w:szCs w:val="24"/>
              </w:rPr>
              <w:t>0</w:t>
            </w:r>
            <w:r w:rsidRPr="00504D5A">
              <w:rPr>
                <w:rFonts w:ascii="Times New Roman" w:eastAsia="Times New Roman" w:hAnsi="Times New Roman" w:cs="Times New Roman"/>
                <w:sz w:val="24"/>
                <w:szCs w:val="24"/>
              </w:rPr>
              <w:t>6-03</w:t>
            </w:r>
          </w:p>
        </w:tc>
      </w:tr>
      <w:tr w:rsidR="003D0C96" w:rsidRPr="00504D5A" w14:paraId="2B21266F" w14:textId="1738F840" w:rsidTr="004D7FC8">
        <w:trPr>
          <w:trHeight w:hRule="exact" w:val="351"/>
        </w:trPr>
        <w:tc>
          <w:tcPr>
            <w:tcW w:w="3827" w:type="dxa"/>
          </w:tcPr>
          <w:p w14:paraId="31085917" w14:textId="77777777" w:rsidR="003D0C96" w:rsidRPr="00504D5A" w:rsidRDefault="003D0C96" w:rsidP="006D2CFF">
            <w:pPr>
              <w:tabs>
                <w:tab w:val="left" w:pos="9072"/>
              </w:tabs>
              <w:ind w:firstLine="142"/>
              <w:jc w:val="both"/>
            </w:pPr>
          </w:p>
        </w:tc>
        <w:tc>
          <w:tcPr>
            <w:tcW w:w="1276" w:type="dxa"/>
          </w:tcPr>
          <w:p w14:paraId="284E95CF" w14:textId="77777777" w:rsidR="003D0C96" w:rsidRPr="00504D5A" w:rsidRDefault="003D0C96" w:rsidP="003D0C96">
            <w:pPr>
              <w:pStyle w:val="TableParagraph"/>
              <w:tabs>
                <w:tab w:val="left" w:pos="9072"/>
              </w:tabs>
              <w:ind w:right="1"/>
              <w:jc w:val="center"/>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105"/>
                <w:sz w:val="24"/>
                <w:szCs w:val="24"/>
              </w:rPr>
              <w:t>en</w:t>
            </w:r>
            <w:proofErr w:type="spellEnd"/>
            <w:r w:rsidRPr="00504D5A">
              <w:rPr>
                <w:rFonts w:ascii="Times New Roman" w:eastAsia="Times New Roman" w:hAnsi="Times New Roman" w:cs="Times New Roman"/>
                <w:w w:val="105"/>
                <w:sz w:val="24"/>
                <w:szCs w:val="24"/>
              </w:rPr>
              <w:t xml:space="preserve"> </w:t>
            </w:r>
            <w:proofErr w:type="spellStart"/>
            <w:r w:rsidRPr="00504D5A">
              <w:rPr>
                <w:rFonts w:ascii="Times New Roman" w:eastAsia="Times New Roman" w:hAnsi="Times New Roman" w:cs="Times New Roman"/>
                <w:w w:val="105"/>
                <w:sz w:val="24"/>
                <w:szCs w:val="24"/>
              </w:rPr>
              <w:t>az</w:t>
            </w:r>
            <w:proofErr w:type="spellEnd"/>
          </w:p>
        </w:tc>
        <w:tc>
          <w:tcPr>
            <w:tcW w:w="1134" w:type="dxa"/>
          </w:tcPr>
          <w:p w14:paraId="69D5E07E" w14:textId="77777777" w:rsidR="003D0C96" w:rsidRPr="00504D5A" w:rsidRDefault="003D0C96" w:rsidP="003D0C96">
            <w:pPr>
              <w:pStyle w:val="TableParagraph"/>
              <w:tabs>
                <w:tab w:val="left" w:pos="9072"/>
              </w:tabs>
              <w:ind w:right="209"/>
              <w:jc w:val="center"/>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105"/>
                <w:sz w:val="24"/>
                <w:szCs w:val="24"/>
              </w:rPr>
              <w:t>en</w:t>
            </w:r>
            <w:proofErr w:type="spellEnd"/>
            <w:r w:rsidRPr="00504D5A">
              <w:rPr>
                <w:rFonts w:ascii="Times New Roman" w:eastAsia="Times New Roman" w:hAnsi="Times New Roman" w:cs="Times New Roman"/>
                <w:w w:val="105"/>
                <w:sz w:val="24"/>
                <w:szCs w:val="24"/>
              </w:rPr>
              <w:t xml:space="preserve"> </w:t>
            </w:r>
            <w:proofErr w:type="spellStart"/>
            <w:r w:rsidRPr="00504D5A">
              <w:rPr>
                <w:rFonts w:ascii="Times New Roman" w:eastAsia="Times New Roman" w:hAnsi="Times New Roman" w:cs="Times New Roman"/>
                <w:w w:val="105"/>
                <w:sz w:val="24"/>
                <w:szCs w:val="24"/>
              </w:rPr>
              <w:t>fazla</w:t>
            </w:r>
            <w:proofErr w:type="spellEnd"/>
          </w:p>
        </w:tc>
        <w:tc>
          <w:tcPr>
            <w:tcW w:w="992" w:type="dxa"/>
          </w:tcPr>
          <w:p w14:paraId="4D1227C0" w14:textId="77777777" w:rsidR="003D0C96" w:rsidRPr="00504D5A" w:rsidRDefault="003D0C96" w:rsidP="003D0C96">
            <w:pPr>
              <w:pStyle w:val="TableParagraph"/>
              <w:tabs>
                <w:tab w:val="left" w:pos="9072"/>
              </w:tabs>
              <w:ind w:right="141"/>
              <w:jc w:val="center"/>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105"/>
                <w:sz w:val="24"/>
                <w:szCs w:val="24"/>
              </w:rPr>
              <w:t>en</w:t>
            </w:r>
            <w:proofErr w:type="spellEnd"/>
            <w:r w:rsidRPr="00504D5A">
              <w:rPr>
                <w:rFonts w:ascii="Times New Roman" w:eastAsia="Times New Roman" w:hAnsi="Times New Roman" w:cs="Times New Roman"/>
                <w:w w:val="105"/>
                <w:sz w:val="24"/>
                <w:szCs w:val="24"/>
              </w:rPr>
              <w:t xml:space="preserve"> </w:t>
            </w:r>
            <w:proofErr w:type="spellStart"/>
            <w:r w:rsidRPr="00504D5A">
              <w:rPr>
                <w:rFonts w:ascii="Times New Roman" w:eastAsia="Times New Roman" w:hAnsi="Times New Roman" w:cs="Times New Roman"/>
                <w:w w:val="105"/>
                <w:sz w:val="24"/>
                <w:szCs w:val="24"/>
              </w:rPr>
              <w:t>az</w:t>
            </w:r>
            <w:proofErr w:type="spellEnd"/>
          </w:p>
        </w:tc>
        <w:tc>
          <w:tcPr>
            <w:tcW w:w="1560" w:type="dxa"/>
          </w:tcPr>
          <w:p w14:paraId="4C8BD2C1" w14:textId="77777777" w:rsidR="003D0C96" w:rsidRPr="00504D5A" w:rsidRDefault="003D0C96" w:rsidP="003D0C96">
            <w:pPr>
              <w:pStyle w:val="TableParagraph"/>
              <w:tabs>
                <w:tab w:val="left" w:pos="9072"/>
              </w:tabs>
              <w:ind w:right="69"/>
              <w:jc w:val="center"/>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105"/>
                <w:sz w:val="24"/>
                <w:szCs w:val="24"/>
              </w:rPr>
              <w:t>en</w:t>
            </w:r>
            <w:proofErr w:type="spellEnd"/>
            <w:r w:rsidRPr="00504D5A">
              <w:rPr>
                <w:rFonts w:ascii="Times New Roman" w:eastAsia="Times New Roman" w:hAnsi="Times New Roman" w:cs="Times New Roman"/>
                <w:w w:val="105"/>
                <w:sz w:val="24"/>
                <w:szCs w:val="24"/>
              </w:rPr>
              <w:t xml:space="preserve"> </w:t>
            </w:r>
            <w:proofErr w:type="spellStart"/>
            <w:r w:rsidRPr="00504D5A">
              <w:rPr>
                <w:rFonts w:ascii="Times New Roman" w:eastAsia="Times New Roman" w:hAnsi="Times New Roman" w:cs="Times New Roman"/>
                <w:w w:val="105"/>
                <w:sz w:val="24"/>
                <w:szCs w:val="24"/>
              </w:rPr>
              <w:t>fazla</w:t>
            </w:r>
            <w:proofErr w:type="spellEnd"/>
          </w:p>
        </w:tc>
      </w:tr>
      <w:tr w:rsidR="003D0C96" w:rsidRPr="00504D5A" w14:paraId="36D6915E" w14:textId="1449C8A9" w:rsidTr="004D7FC8">
        <w:trPr>
          <w:trHeight w:hRule="exact" w:val="393"/>
        </w:trPr>
        <w:tc>
          <w:tcPr>
            <w:tcW w:w="3827" w:type="dxa"/>
          </w:tcPr>
          <w:p w14:paraId="31CC2E84" w14:textId="150A4D7B" w:rsidR="003D0C96" w:rsidRPr="00504D5A" w:rsidRDefault="003D0C96" w:rsidP="003D0C96">
            <w:pPr>
              <w:pStyle w:val="TableParagraph"/>
              <w:tabs>
                <w:tab w:val="left" w:pos="9072"/>
              </w:tabs>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5"/>
                <w:sz w:val="24"/>
                <w:szCs w:val="24"/>
              </w:rPr>
              <w:t>Setan</w:t>
            </w:r>
            <w:proofErr w:type="spellEnd"/>
            <w:r w:rsidRPr="00504D5A">
              <w:rPr>
                <w:rFonts w:ascii="Times New Roman" w:eastAsia="Times New Roman" w:hAnsi="Times New Roman" w:cs="Times New Roman"/>
                <w:w w:val="95"/>
                <w:sz w:val="24"/>
                <w:szCs w:val="24"/>
              </w:rPr>
              <w:t xml:space="preserve"> </w:t>
            </w:r>
            <w:proofErr w:type="spellStart"/>
            <w:r w:rsidRPr="00504D5A">
              <w:rPr>
                <w:rFonts w:ascii="Times New Roman" w:eastAsia="Times New Roman" w:hAnsi="Times New Roman" w:cs="Times New Roman"/>
                <w:w w:val="95"/>
                <w:sz w:val="24"/>
                <w:szCs w:val="24"/>
              </w:rPr>
              <w:t>Sayısı</w:t>
            </w:r>
            <w:proofErr w:type="spellEnd"/>
          </w:p>
        </w:tc>
        <w:tc>
          <w:tcPr>
            <w:tcW w:w="1276" w:type="dxa"/>
          </w:tcPr>
          <w:p w14:paraId="01214EA8" w14:textId="77777777" w:rsidR="003D0C96" w:rsidRPr="00504D5A" w:rsidRDefault="003D0C96"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52</w:t>
            </w:r>
          </w:p>
        </w:tc>
        <w:tc>
          <w:tcPr>
            <w:tcW w:w="1134" w:type="dxa"/>
          </w:tcPr>
          <w:p w14:paraId="75D32831" w14:textId="77777777" w:rsidR="003D0C96" w:rsidRPr="00504D5A" w:rsidRDefault="003D0C96"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54</w:t>
            </w:r>
          </w:p>
        </w:tc>
        <w:tc>
          <w:tcPr>
            <w:tcW w:w="992" w:type="dxa"/>
          </w:tcPr>
          <w:p w14:paraId="40B9E39A" w14:textId="77777777" w:rsidR="003D0C96" w:rsidRPr="00504D5A" w:rsidRDefault="003D0C96"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52</w:t>
            </w:r>
          </w:p>
        </w:tc>
        <w:tc>
          <w:tcPr>
            <w:tcW w:w="1560" w:type="dxa"/>
          </w:tcPr>
          <w:p w14:paraId="365D5D71" w14:textId="77777777" w:rsidR="003D0C96" w:rsidRPr="00504D5A" w:rsidRDefault="003D0C96"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54</w:t>
            </w:r>
          </w:p>
        </w:tc>
      </w:tr>
      <w:tr w:rsidR="003D0C96" w:rsidRPr="00504D5A" w14:paraId="7B33466D" w14:textId="3A927D08" w:rsidTr="004D7FC8">
        <w:trPr>
          <w:trHeight w:hRule="exact" w:val="393"/>
        </w:trPr>
        <w:tc>
          <w:tcPr>
            <w:tcW w:w="3827" w:type="dxa"/>
          </w:tcPr>
          <w:p w14:paraId="60938A67" w14:textId="474B1E15" w:rsidR="003D0C96" w:rsidRPr="00504D5A" w:rsidRDefault="003D0C96" w:rsidP="003D0C96">
            <w:pPr>
              <w:pStyle w:val="TableParagraph"/>
              <w:tabs>
                <w:tab w:val="left" w:pos="9072"/>
              </w:tabs>
              <w:jc w:val="both"/>
              <w:rPr>
                <w:rFonts w:ascii="Times New Roman" w:eastAsia="Times New Roman" w:hAnsi="Times New Roman" w:cs="Times New Roman"/>
                <w:sz w:val="24"/>
                <w:szCs w:val="24"/>
              </w:rPr>
            </w:pPr>
            <w:r w:rsidRPr="00504D5A">
              <w:rPr>
                <w:rFonts w:ascii="Times New Roman" w:eastAsia="Times New Roman" w:hAnsi="Times New Roman" w:cs="Times New Roman"/>
                <w:w w:val="95"/>
                <w:sz w:val="24"/>
                <w:szCs w:val="24"/>
              </w:rPr>
              <w:t>15</w:t>
            </w:r>
            <w:r w:rsidRPr="00504D5A">
              <w:rPr>
                <w:rFonts w:ascii="Times New Roman" w:eastAsia="Times New Roman" w:hAnsi="Times New Roman" w:cs="Times New Roman"/>
                <w:spacing w:val="32"/>
                <w:w w:val="95"/>
                <w:sz w:val="24"/>
                <w:szCs w:val="24"/>
              </w:rPr>
              <w:t xml:space="preserve"> </w:t>
            </w:r>
            <w:r w:rsidRPr="00504D5A">
              <w:rPr>
                <w:rFonts w:ascii="Times New Roman" w:eastAsia="Times New Roman" w:hAnsi="Times New Roman" w:cs="Times New Roman"/>
                <w:w w:val="95"/>
                <w:position w:val="6"/>
                <w:sz w:val="24"/>
                <w:szCs w:val="24"/>
              </w:rPr>
              <w:t>o</w:t>
            </w:r>
            <w:proofErr w:type="spellStart"/>
            <w:r w:rsidRPr="00504D5A">
              <w:rPr>
                <w:rFonts w:ascii="Times New Roman" w:eastAsia="Times New Roman" w:hAnsi="Times New Roman" w:cs="Times New Roman"/>
                <w:w w:val="95"/>
                <w:sz w:val="24"/>
                <w:szCs w:val="24"/>
              </w:rPr>
              <w:t>C’de</w:t>
            </w:r>
            <w:proofErr w:type="spellEnd"/>
            <w:r w:rsidRPr="00504D5A">
              <w:rPr>
                <w:rFonts w:ascii="Times New Roman" w:eastAsia="Times New Roman" w:hAnsi="Times New Roman" w:cs="Times New Roman"/>
                <w:w w:val="95"/>
                <w:sz w:val="24"/>
                <w:szCs w:val="24"/>
              </w:rPr>
              <w:t xml:space="preserve"> </w:t>
            </w:r>
            <w:proofErr w:type="spellStart"/>
            <w:r w:rsidRPr="00504D5A">
              <w:rPr>
                <w:rFonts w:ascii="Times New Roman" w:eastAsia="Times New Roman" w:hAnsi="Times New Roman" w:cs="Times New Roman"/>
                <w:w w:val="95"/>
                <w:sz w:val="24"/>
                <w:szCs w:val="24"/>
              </w:rPr>
              <w:t>Yoğunluk</w:t>
            </w:r>
            <w:proofErr w:type="spellEnd"/>
            <w:r w:rsidRPr="00504D5A">
              <w:rPr>
                <w:rFonts w:ascii="Times New Roman" w:eastAsia="Times New Roman" w:hAnsi="Times New Roman" w:cs="Times New Roman"/>
                <w:spacing w:val="31"/>
                <w:w w:val="95"/>
                <w:sz w:val="24"/>
                <w:szCs w:val="24"/>
              </w:rPr>
              <w:t xml:space="preserve"> </w:t>
            </w:r>
            <w:r w:rsidRPr="00504D5A">
              <w:rPr>
                <w:rFonts w:ascii="Times New Roman" w:eastAsia="Times New Roman" w:hAnsi="Times New Roman" w:cs="Times New Roman"/>
                <w:w w:val="95"/>
                <w:sz w:val="24"/>
                <w:szCs w:val="24"/>
              </w:rPr>
              <w:t>(kg/</w:t>
            </w:r>
            <w:r w:rsidRPr="00504D5A">
              <w:rPr>
                <w:rFonts w:ascii="Times New Roman" w:eastAsia="Times New Roman" w:hAnsi="Times New Roman" w:cs="Times New Roman"/>
                <w:spacing w:val="-1"/>
                <w:w w:val="95"/>
                <w:sz w:val="24"/>
                <w:szCs w:val="24"/>
              </w:rPr>
              <w:t>m</w:t>
            </w:r>
            <w:r w:rsidRPr="00504D5A">
              <w:rPr>
                <w:rFonts w:ascii="Times New Roman" w:eastAsia="Times New Roman" w:hAnsi="Times New Roman" w:cs="Times New Roman"/>
                <w:w w:val="95"/>
                <w:position w:val="6"/>
                <w:sz w:val="24"/>
                <w:szCs w:val="24"/>
              </w:rPr>
              <w:t>3</w:t>
            </w:r>
            <w:r w:rsidRPr="00504D5A">
              <w:rPr>
                <w:rFonts w:ascii="Times New Roman" w:eastAsia="Times New Roman" w:hAnsi="Times New Roman" w:cs="Times New Roman"/>
                <w:w w:val="95"/>
                <w:sz w:val="24"/>
                <w:szCs w:val="24"/>
              </w:rPr>
              <w:t>)</w:t>
            </w:r>
          </w:p>
        </w:tc>
        <w:tc>
          <w:tcPr>
            <w:tcW w:w="1276" w:type="dxa"/>
          </w:tcPr>
          <w:p w14:paraId="173187A8" w14:textId="77777777" w:rsidR="003D0C96" w:rsidRPr="00504D5A" w:rsidRDefault="003D0C96"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833</w:t>
            </w:r>
          </w:p>
        </w:tc>
        <w:tc>
          <w:tcPr>
            <w:tcW w:w="1134" w:type="dxa"/>
          </w:tcPr>
          <w:p w14:paraId="622E03A2" w14:textId="77777777" w:rsidR="003D0C96" w:rsidRPr="00504D5A" w:rsidRDefault="003D0C96"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837</w:t>
            </w:r>
          </w:p>
        </w:tc>
        <w:tc>
          <w:tcPr>
            <w:tcW w:w="992" w:type="dxa"/>
          </w:tcPr>
          <w:p w14:paraId="1A4E4242" w14:textId="77777777" w:rsidR="003D0C96" w:rsidRPr="00504D5A" w:rsidRDefault="003D0C96"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833</w:t>
            </w:r>
          </w:p>
        </w:tc>
        <w:tc>
          <w:tcPr>
            <w:tcW w:w="1560" w:type="dxa"/>
          </w:tcPr>
          <w:p w14:paraId="4750A0BD" w14:textId="77777777" w:rsidR="003D0C96" w:rsidRPr="00504D5A" w:rsidRDefault="003D0C96"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837</w:t>
            </w:r>
          </w:p>
        </w:tc>
      </w:tr>
      <w:tr w:rsidR="003D0C96" w:rsidRPr="00504D5A" w14:paraId="38D9DBE2" w14:textId="68F78D79" w:rsidTr="004D7FC8">
        <w:trPr>
          <w:trHeight w:hRule="exact" w:val="393"/>
        </w:trPr>
        <w:tc>
          <w:tcPr>
            <w:tcW w:w="3827" w:type="dxa"/>
          </w:tcPr>
          <w:p w14:paraId="7921C6A5" w14:textId="202B46CE" w:rsidR="003D0C96" w:rsidRPr="00504D5A" w:rsidRDefault="003D0C96" w:rsidP="003D0C96">
            <w:pPr>
              <w:pStyle w:val="TableParagraph"/>
              <w:tabs>
                <w:tab w:val="left" w:pos="9072"/>
              </w:tabs>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0"/>
                <w:sz w:val="24"/>
                <w:szCs w:val="24"/>
              </w:rPr>
              <w:t>Nihai</w:t>
            </w:r>
            <w:proofErr w:type="spellEnd"/>
            <w:r w:rsidRPr="00504D5A">
              <w:rPr>
                <w:rFonts w:ascii="Times New Roman" w:eastAsia="Times New Roman" w:hAnsi="Times New Roman" w:cs="Times New Roman"/>
                <w:w w:val="90"/>
                <w:sz w:val="24"/>
                <w:szCs w:val="24"/>
              </w:rPr>
              <w:t xml:space="preserve"> </w:t>
            </w:r>
            <w:proofErr w:type="spellStart"/>
            <w:r w:rsidRPr="00504D5A">
              <w:rPr>
                <w:rFonts w:ascii="Times New Roman" w:eastAsia="Times New Roman" w:hAnsi="Times New Roman" w:cs="Times New Roman"/>
                <w:w w:val="90"/>
                <w:sz w:val="24"/>
                <w:szCs w:val="24"/>
              </w:rPr>
              <w:t>Kaynama</w:t>
            </w:r>
            <w:proofErr w:type="spellEnd"/>
            <w:r w:rsidRPr="00504D5A">
              <w:rPr>
                <w:rFonts w:ascii="Times New Roman" w:eastAsia="Times New Roman" w:hAnsi="Times New Roman" w:cs="Times New Roman"/>
                <w:w w:val="90"/>
                <w:sz w:val="24"/>
                <w:szCs w:val="24"/>
              </w:rPr>
              <w:t xml:space="preserve"> </w:t>
            </w:r>
            <w:proofErr w:type="spellStart"/>
            <w:r w:rsidRPr="00504D5A">
              <w:rPr>
                <w:rFonts w:ascii="Times New Roman" w:eastAsia="Times New Roman" w:hAnsi="Times New Roman" w:cs="Times New Roman"/>
                <w:w w:val="90"/>
                <w:sz w:val="24"/>
                <w:szCs w:val="24"/>
              </w:rPr>
              <w:t>Noktası</w:t>
            </w:r>
            <w:proofErr w:type="spellEnd"/>
            <w:r w:rsidRPr="00504D5A">
              <w:rPr>
                <w:rFonts w:ascii="Times New Roman" w:eastAsia="Times New Roman" w:hAnsi="Times New Roman" w:cs="Times New Roman"/>
                <w:w w:val="90"/>
                <w:sz w:val="24"/>
                <w:szCs w:val="24"/>
              </w:rPr>
              <w:t xml:space="preserve"> </w:t>
            </w:r>
            <w:r w:rsidRPr="00504D5A">
              <w:rPr>
                <w:rFonts w:ascii="Times New Roman" w:eastAsia="Times New Roman" w:hAnsi="Times New Roman" w:cs="Times New Roman"/>
                <w:spacing w:val="1"/>
                <w:w w:val="90"/>
                <w:sz w:val="24"/>
                <w:szCs w:val="24"/>
              </w:rPr>
              <w:t xml:space="preserve"> </w:t>
            </w:r>
            <w:r w:rsidRPr="00504D5A">
              <w:rPr>
                <w:rFonts w:ascii="Times New Roman" w:eastAsia="Times New Roman" w:hAnsi="Times New Roman" w:cs="Times New Roman"/>
                <w:w w:val="90"/>
                <w:sz w:val="24"/>
                <w:szCs w:val="24"/>
              </w:rPr>
              <w:t>(°C)</w:t>
            </w:r>
          </w:p>
        </w:tc>
        <w:tc>
          <w:tcPr>
            <w:tcW w:w="1276" w:type="dxa"/>
          </w:tcPr>
          <w:p w14:paraId="1FCE9C4F" w14:textId="77777777" w:rsidR="003D0C96" w:rsidRPr="00504D5A" w:rsidRDefault="003D0C96"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95"/>
                <w:sz w:val="24"/>
                <w:szCs w:val="24"/>
              </w:rPr>
              <w:t>—</w:t>
            </w:r>
          </w:p>
        </w:tc>
        <w:tc>
          <w:tcPr>
            <w:tcW w:w="1134" w:type="dxa"/>
          </w:tcPr>
          <w:p w14:paraId="544F399F" w14:textId="77777777" w:rsidR="003D0C96" w:rsidRPr="00504D5A" w:rsidRDefault="003D0C96"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370</w:t>
            </w:r>
          </w:p>
        </w:tc>
        <w:tc>
          <w:tcPr>
            <w:tcW w:w="992" w:type="dxa"/>
          </w:tcPr>
          <w:p w14:paraId="7E626811" w14:textId="77777777" w:rsidR="003D0C96" w:rsidRPr="00504D5A" w:rsidRDefault="003D0C96"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95"/>
                <w:sz w:val="24"/>
                <w:szCs w:val="24"/>
              </w:rPr>
              <w:t>—</w:t>
            </w:r>
          </w:p>
        </w:tc>
        <w:tc>
          <w:tcPr>
            <w:tcW w:w="1560" w:type="dxa"/>
          </w:tcPr>
          <w:p w14:paraId="203F562E" w14:textId="77777777" w:rsidR="003D0C96" w:rsidRPr="00504D5A" w:rsidRDefault="003D0C96"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370</w:t>
            </w:r>
          </w:p>
        </w:tc>
      </w:tr>
      <w:tr w:rsidR="003D0C96" w:rsidRPr="00504D5A" w14:paraId="4838FEAC" w14:textId="73865557" w:rsidTr="004D7FC8">
        <w:trPr>
          <w:trHeight w:hRule="exact" w:val="393"/>
        </w:trPr>
        <w:tc>
          <w:tcPr>
            <w:tcW w:w="3827" w:type="dxa"/>
          </w:tcPr>
          <w:p w14:paraId="18D53749" w14:textId="30B04546" w:rsidR="003D0C96" w:rsidRPr="00504D5A" w:rsidRDefault="003D0C96" w:rsidP="00587413">
            <w:pPr>
              <w:pStyle w:val="TableParagraph"/>
              <w:tabs>
                <w:tab w:val="left" w:pos="9072"/>
              </w:tabs>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0"/>
                <w:sz w:val="24"/>
                <w:szCs w:val="24"/>
              </w:rPr>
              <w:t>Parlama</w:t>
            </w:r>
            <w:proofErr w:type="spellEnd"/>
            <w:r w:rsidRPr="00504D5A">
              <w:rPr>
                <w:rFonts w:ascii="Times New Roman" w:eastAsia="Times New Roman" w:hAnsi="Times New Roman" w:cs="Times New Roman"/>
                <w:w w:val="90"/>
                <w:sz w:val="24"/>
                <w:szCs w:val="24"/>
              </w:rPr>
              <w:t xml:space="preserve"> </w:t>
            </w:r>
            <w:proofErr w:type="spellStart"/>
            <w:r w:rsidRPr="00504D5A">
              <w:rPr>
                <w:rFonts w:ascii="Times New Roman" w:eastAsia="Times New Roman" w:hAnsi="Times New Roman" w:cs="Times New Roman"/>
                <w:w w:val="90"/>
                <w:sz w:val="24"/>
                <w:szCs w:val="24"/>
              </w:rPr>
              <w:t>Noktası</w:t>
            </w:r>
            <w:proofErr w:type="spellEnd"/>
            <w:r w:rsidRPr="00504D5A">
              <w:rPr>
                <w:rFonts w:ascii="Times New Roman" w:eastAsia="Times New Roman" w:hAnsi="Times New Roman" w:cs="Times New Roman"/>
                <w:spacing w:val="33"/>
                <w:w w:val="90"/>
                <w:sz w:val="24"/>
                <w:szCs w:val="24"/>
              </w:rPr>
              <w:t xml:space="preserve"> </w:t>
            </w:r>
            <w:r w:rsidRPr="00504D5A">
              <w:rPr>
                <w:rFonts w:ascii="Times New Roman" w:eastAsia="Times New Roman" w:hAnsi="Times New Roman" w:cs="Times New Roman"/>
                <w:w w:val="90"/>
                <w:sz w:val="24"/>
                <w:szCs w:val="24"/>
              </w:rPr>
              <w:t>(°C)</w:t>
            </w:r>
          </w:p>
        </w:tc>
        <w:tc>
          <w:tcPr>
            <w:tcW w:w="1276" w:type="dxa"/>
          </w:tcPr>
          <w:p w14:paraId="46B69840" w14:textId="77777777" w:rsidR="003D0C96" w:rsidRPr="00504D5A" w:rsidRDefault="003D0C96"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55</w:t>
            </w:r>
          </w:p>
        </w:tc>
        <w:tc>
          <w:tcPr>
            <w:tcW w:w="1134" w:type="dxa"/>
          </w:tcPr>
          <w:p w14:paraId="65FBB9F2" w14:textId="77777777" w:rsidR="003D0C96" w:rsidRPr="00504D5A" w:rsidRDefault="003D0C96" w:rsidP="003D0C96">
            <w:pPr>
              <w:pStyle w:val="TableParagraph"/>
              <w:tabs>
                <w:tab w:val="left" w:pos="9072"/>
              </w:tabs>
              <w:ind w:left="84"/>
              <w:jc w:val="center"/>
              <w:rPr>
                <w:rFonts w:ascii="Times New Roman" w:eastAsia="Times New Roman" w:hAnsi="Times New Roman" w:cs="Times New Roman"/>
                <w:sz w:val="24"/>
                <w:szCs w:val="24"/>
              </w:rPr>
            </w:pPr>
            <w:r w:rsidRPr="00504D5A">
              <w:rPr>
                <w:rFonts w:ascii="Times New Roman" w:eastAsia="Times New Roman" w:hAnsi="Times New Roman" w:cs="Times New Roman"/>
                <w:w w:val="95"/>
                <w:sz w:val="24"/>
                <w:szCs w:val="24"/>
              </w:rPr>
              <w:t>—</w:t>
            </w:r>
          </w:p>
        </w:tc>
        <w:tc>
          <w:tcPr>
            <w:tcW w:w="992" w:type="dxa"/>
          </w:tcPr>
          <w:p w14:paraId="05196BEF" w14:textId="77777777" w:rsidR="003D0C96" w:rsidRPr="00504D5A" w:rsidRDefault="003D0C96" w:rsidP="003D0C96">
            <w:pPr>
              <w:pStyle w:val="TableParagraph"/>
              <w:tabs>
                <w:tab w:val="left" w:pos="9072"/>
              </w:tabs>
              <w:ind w:left="84"/>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55</w:t>
            </w:r>
          </w:p>
        </w:tc>
        <w:tc>
          <w:tcPr>
            <w:tcW w:w="1560" w:type="dxa"/>
          </w:tcPr>
          <w:p w14:paraId="3B4E5C55" w14:textId="77777777" w:rsidR="003D0C96" w:rsidRPr="00504D5A" w:rsidRDefault="003D0C96" w:rsidP="003D0C96">
            <w:pPr>
              <w:pStyle w:val="TableParagraph"/>
              <w:tabs>
                <w:tab w:val="left" w:pos="9072"/>
              </w:tabs>
              <w:ind w:left="85"/>
              <w:jc w:val="center"/>
              <w:rPr>
                <w:rFonts w:ascii="Times New Roman" w:eastAsia="Times New Roman" w:hAnsi="Times New Roman" w:cs="Times New Roman"/>
                <w:sz w:val="24"/>
                <w:szCs w:val="24"/>
              </w:rPr>
            </w:pPr>
            <w:r w:rsidRPr="00504D5A">
              <w:rPr>
                <w:rFonts w:ascii="Times New Roman" w:eastAsia="Times New Roman" w:hAnsi="Times New Roman" w:cs="Times New Roman"/>
                <w:w w:val="95"/>
                <w:sz w:val="24"/>
                <w:szCs w:val="24"/>
              </w:rPr>
              <w:t>—</w:t>
            </w:r>
          </w:p>
        </w:tc>
      </w:tr>
      <w:tr w:rsidR="003D0C96" w:rsidRPr="00504D5A" w14:paraId="7B60F786" w14:textId="1DBAD2BE" w:rsidTr="004D7FC8">
        <w:trPr>
          <w:trHeight w:hRule="exact" w:val="498"/>
        </w:trPr>
        <w:tc>
          <w:tcPr>
            <w:tcW w:w="3827" w:type="dxa"/>
          </w:tcPr>
          <w:p w14:paraId="4D8EE580" w14:textId="41997353" w:rsidR="003D0C96" w:rsidRPr="00504D5A" w:rsidRDefault="003D0C96" w:rsidP="00587413">
            <w:pPr>
              <w:pStyle w:val="TableParagraph"/>
              <w:tabs>
                <w:tab w:val="left" w:pos="9072"/>
              </w:tabs>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5"/>
                <w:sz w:val="24"/>
                <w:szCs w:val="24"/>
              </w:rPr>
              <w:t>Sülfür</w:t>
            </w:r>
            <w:proofErr w:type="spellEnd"/>
            <w:r w:rsidRPr="00504D5A">
              <w:rPr>
                <w:rFonts w:ascii="Times New Roman" w:eastAsia="Times New Roman" w:hAnsi="Times New Roman" w:cs="Times New Roman"/>
                <w:w w:val="95"/>
                <w:sz w:val="24"/>
                <w:szCs w:val="24"/>
              </w:rPr>
              <w:t xml:space="preserve"> </w:t>
            </w:r>
            <w:proofErr w:type="spellStart"/>
            <w:r w:rsidRPr="00504D5A">
              <w:rPr>
                <w:rFonts w:ascii="Times New Roman" w:eastAsia="Times New Roman" w:hAnsi="Times New Roman" w:cs="Times New Roman"/>
                <w:w w:val="95"/>
                <w:sz w:val="24"/>
                <w:szCs w:val="24"/>
              </w:rPr>
              <w:t>Kütle</w:t>
            </w:r>
            <w:proofErr w:type="spellEnd"/>
            <w:r w:rsidRPr="00504D5A">
              <w:rPr>
                <w:rFonts w:ascii="Times New Roman" w:eastAsia="Times New Roman" w:hAnsi="Times New Roman" w:cs="Times New Roman"/>
                <w:w w:val="95"/>
                <w:sz w:val="24"/>
                <w:szCs w:val="24"/>
              </w:rPr>
              <w:t xml:space="preserve"> </w:t>
            </w:r>
            <w:proofErr w:type="spellStart"/>
            <w:r w:rsidRPr="00504D5A">
              <w:rPr>
                <w:rFonts w:ascii="Times New Roman" w:eastAsia="Times New Roman" w:hAnsi="Times New Roman" w:cs="Times New Roman"/>
                <w:w w:val="95"/>
                <w:sz w:val="24"/>
                <w:szCs w:val="24"/>
              </w:rPr>
              <w:t>Oranı</w:t>
            </w:r>
            <w:proofErr w:type="spellEnd"/>
            <w:r w:rsidRPr="00504D5A">
              <w:rPr>
                <w:rFonts w:ascii="Times New Roman" w:eastAsia="Times New Roman" w:hAnsi="Times New Roman" w:cs="Times New Roman"/>
                <w:spacing w:val="25"/>
                <w:w w:val="95"/>
                <w:sz w:val="24"/>
                <w:szCs w:val="24"/>
              </w:rPr>
              <w:t xml:space="preserve"> </w:t>
            </w:r>
            <w:r w:rsidRPr="00504D5A">
              <w:rPr>
                <w:rFonts w:ascii="Times New Roman" w:eastAsia="Times New Roman" w:hAnsi="Times New Roman" w:cs="Times New Roman"/>
                <w:w w:val="95"/>
                <w:sz w:val="24"/>
                <w:szCs w:val="24"/>
              </w:rPr>
              <w:t>(mg/kg)</w:t>
            </w:r>
          </w:p>
        </w:tc>
        <w:tc>
          <w:tcPr>
            <w:tcW w:w="1276" w:type="dxa"/>
          </w:tcPr>
          <w:p w14:paraId="7E07313E" w14:textId="77777777" w:rsidR="003D0C96" w:rsidRPr="00504D5A" w:rsidRDefault="003D0C96" w:rsidP="003D0C96">
            <w:pPr>
              <w:pStyle w:val="TableParagraph"/>
              <w:tabs>
                <w:tab w:val="left" w:pos="9072"/>
              </w:tabs>
              <w:jc w:val="center"/>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5"/>
                <w:sz w:val="24"/>
                <w:szCs w:val="24"/>
              </w:rPr>
              <w:t>Raporlanacak</w:t>
            </w:r>
            <w:proofErr w:type="spellEnd"/>
          </w:p>
        </w:tc>
        <w:tc>
          <w:tcPr>
            <w:tcW w:w="1134" w:type="dxa"/>
          </w:tcPr>
          <w:p w14:paraId="74F91E3E" w14:textId="77777777" w:rsidR="003D0C96" w:rsidRPr="00504D5A" w:rsidRDefault="003D0C96" w:rsidP="003D0C96">
            <w:pPr>
              <w:pStyle w:val="TableParagraph"/>
              <w:tabs>
                <w:tab w:val="left" w:pos="9072"/>
              </w:tabs>
              <w:ind w:left="84"/>
              <w:jc w:val="center"/>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300</w:t>
            </w:r>
            <w:r w:rsidRPr="00504D5A">
              <w:rPr>
                <w:rFonts w:ascii="Times New Roman" w:eastAsia="Times New Roman" w:hAnsi="Times New Roman" w:cs="Times New Roman"/>
                <w:spacing w:val="22"/>
                <w:sz w:val="24"/>
                <w:szCs w:val="24"/>
              </w:rPr>
              <w:t xml:space="preserve"> </w:t>
            </w:r>
            <w:r w:rsidRPr="00504D5A">
              <w:rPr>
                <w:rFonts w:ascii="Times New Roman" w:eastAsia="Times New Roman" w:hAnsi="Times New Roman" w:cs="Times New Roman"/>
                <w:sz w:val="24"/>
                <w:szCs w:val="24"/>
              </w:rPr>
              <w:t>(50)</w:t>
            </w:r>
          </w:p>
        </w:tc>
        <w:tc>
          <w:tcPr>
            <w:tcW w:w="992" w:type="dxa"/>
          </w:tcPr>
          <w:p w14:paraId="140A2125" w14:textId="77777777" w:rsidR="003D0C96" w:rsidRPr="00504D5A" w:rsidRDefault="003D0C96" w:rsidP="003D0C96">
            <w:pPr>
              <w:pStyle w:val="TableParagraph"/>
              <w:tabs>
                <w:tab w:val="left" w:pos="9072"/>
              </w:tabs>
              <w:ind w:left="84"/>
              <w:jc w:val="center"/>
              <w:rPr>
                <w:rFonts w:ascii="Times New Roman" w:eastAsia="Times New Roman" w:hAnsi="Times New Roman" w:cs="Times New Roman"/>
                <w:sz w:val="24"/>
                <w:szCs w:val="24"/>
              </w:rPr>
            </w:pPr>
            <w:r w:rsidRPr="00504D5A">
              <w:rPr>
                <w:rFonts w:ascii="Times New Roman" w:eastAsia="Times New Roman" w:hAnsi="Times New Roman" w:cs="Times New Roman"/>
                <w:w w:val="95"/>
                <w:sz w:val="24"/>
                <w:szCs w:val="24"/>
              </w:rPr>
              <w:t>—</w:t>
            </w:r>
          </w:p>
        </w:tc>
        <w:tc>
          <w:tcPr>
            <w:tcW w:w="1560" w:type="dxa"/>
          </w:tcPr>
          <w:p w14:paraId="63A63C37" w14:textId="77777777" w:rsidR="003D0C96" w:rsidRPr="00504D5A" w:rsidRDefault="003D0C96"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10</w:t>
            </w:r>
          </w:p>
        </w:tc>
      </w:tr>
      <w:tr w:rsidR="003D0C96" w:rsidRPr="00504D5A" w14:paraId="1E73079E" w14:textId="0869FD45" w:rsidTr="004D7FC8">
        <w:trPr>
          <w:trHeight w:hRule="exact" w:val="832"/>
        </w:trPr>
        <w:tc>
          <w:tcPr>
            <w:tcW w:w="3827" w:type="dxa"/>
          </w:tcPr>
          <w:p w14:paraId="5204BEF3" w14:textId="4D69A8A2" w:rsidR="003D0C96" w:rsidRPr="00504D5A" w:rsidRDefault="003D0C96" w:rsidP="00587413">
            <w:pPr>
              <w:pStyle w:val="TableParagraph"/>
              <w:tabs>
                <w:tab w:val="left" w:pos="9072"/>
              </w:tabs>
              <w:jc w:val="both"/>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0"/>
                <w:sz w:val="24"/>
                <w:szCs w:val="24"/>
              </w:rPr>
              <w:t>Kül</w:t>
            </w:r>
            <w:proofErr w:type="spellEnd"/>
            <w:r w:rsidRPr="00504D5A">
              <w:rPr>
                <w:rFonts w:ascii="Times New Roman" w:eastAsia="Times New Roman" w:hAnsi="Times New Roman" w:cs="Times New Roman"/>
                <w:w w:val="90"/>
                <w:sz w:val="24"/>
                <w:szCs w:val="24"/>
              </w:rPr>
              <w:t xml:space="preserve"> </w:t>
            </w:r>
            <w:proofErr w:type="spellStart"/>
            <w:r w:rsidRPr="00504D5A">
              <w:rPr>
                <w:rFonts w:ascii="Times New Roman" w:eastAsia="Times New Roman" w:hAnsi="Times New Roman" w:cs="Times New Roman"/>
                <w:w w:val="90"/>
                <w:sz w:val="24"/>
                <w:szCs w:val="24"/>
              </w:rPr>
              <w:t>Kütle</w:t>
            </w:r>
            <w:proofErr w:type="spellEnd"/>
            <w:r w:rsidRPr="00504D5A">
              <w:rPr>
                <w:rFonts w:ascii="Times New Roman" w:eastAsia="Times New Roman" w:hAnsi="Times New Roman" w:cs="Times New Roman"/>
                <w:w w:val="90"/>
                <w:sz w:val="24"/>
                <w:szCs w:val="24"/>
              </w:rPr>
              <w:t xml:space="preserve"> </w:t>
            </w:r>
            <w:proofErr w:type="spellStart"/>
            <w:r w:rsidRPr="00504D5A">
              <w:rPr>
                <w:rFonts w:ascii="Times New Roman" w:eastAsia="Times New Roman" w:hAnsi="Times New Roman" w:cs="Times New Roman"/>
                <w:w w:val="90"/>
                <w:sz w:val="24"/>
                <w:szCs w:val="24"/>
              </w:rPr>
              <w:t>Oranı</w:t>
            </w:r>
            <w:proofErr w:type="spellEnd"/>
            <w:r w:rsidRPr="00504D5A">
              <w:rPr>
                <w:rFonts w:ascii="Times New Roman" w:eastAsia="Times New Roman" w:hAnsi="Times New Roman" w:cs="Times New Roman"/>
                <w:spacing w:val="35"/>
                <w:w w:val="90"/>
                <w:sz w:val="24"/>
                <w:szCs w:val="24"/>
              </w:rPr>
              <w:t xml:space="preserve"> </w:t>
            </w:r>
            <w:r w:rsidRPr="00504D5A">
              <w:rPr>
                <w:rFonts w:ascii="Times New Roman" w:eastAsia="Times New Roman" w:hAnsi="Times New Roman" w:cs="Times New Roman"/>
                <w:w w:val="90"/>
                <w:sz w:val="24"/>
                <w:szCs w:val="24"/>
              </w:rPr>
              <w:t>(%)</w:t>
            </w:r>
          </w:p>
        </w:tc>
        <w:tc>
          <w:tcPr>
            <w:tcW w:w="1276" w:type="dxa"/>
          </w:tcPr>
          <w:p w14:paraId="1B1E4014" w14:textId="1F083EA5" w:rsidR="003D0C96" w:rsidRPr="00504D5A" w:rsidRDefault="003D0C96" w:rsidP="003D0C96">
            <w:pPr>
              <w:pStyle w:val="TableParagraph"/>
              <w:tabs>
                <w:tab w:val="left" w:pos="9072"/>
              </w:tabs>
              <w:jc w:val="center"/>
              <w:rPr>
                <w:rFonts w:ascii="Times New Roman" w:eastAsia="Times New Roman" w:hAnsi="Times New Roman" w:cs="Times New Roman"/>
                <w:sz w:val="24"/>
                <w:szCs w:val="24"/>
              </w:rPr>
            </w:pPr>
            <w:proofErr w:type="spellStart"/>
            <w:r w:rsidRPr="00504D5A">
              <w:rPr>
                <w:rFonts w:ascii="Times New Roman" w:eastAsia="Times New Roman" w:hAnsi="Times New Roman" w:cs="Times New Roman"/>
                <w:w w:val="95"/>
                <w:sz w:val="24"/>
                <w:szCs w:val="24"/>
              </w:rPr>
              <w:t>Raporlanacak</w:t>
            </w:r>
            <w:proofErr w:type="spellEnd"/>
          </w:p>
        </w:tc>
        <w:tc>
          <w:tcPr>
            <w:tcW w:w="1134" w:type="dxa"/>
          </w:tcPr>
          <w:p w14:paraId="728D03E6" w14:textId="77777777" w:rsidR="003D0C96" w:rsidRPr="00504D5A" w:rsidRDefault="003D0C96" w:rsidP="003D0C96">
            <w:pPr>
              <w:pStyle w:val="TableParagraph"/>
              <w:tabs>
                <w:tab w:val="left" w:pos="9072"/>
              </w:tabs>
              <w:ind w:left="84"/>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0,01</w:t>
            </w:r>
          </w:p>
        </w:tc>
        <w:tc>
          <w:tcPr>
            <w:tcW w:w="992" w:type="dxa"/>
          </w:tcPr>
          <w:p w14:paraId="26DB7715" w14:textId="77777777" w:rsidR="003D0C96" w:rsidRPr="00504D5A" w:rsidRDefault="003D0C96" w:rsidP="003D0C96">
            <w:pPr>
              <w:pStyle w:val="TableParagraph"/>
              <w:tabs>
                <w:tab w:val="left" w:pos="9072"/>
              </w:tabs>
              <w:ind w:left="84"/>
              <w:jc w:val="center"/>
              <w:rPr>
                <w:rFonts w:ascii="Times New Roman" w:eastAsia="Times New Roman" w:hAnsi="Times New Roman" w:cs="Times New Roman"/>
                <w:sz w:val="24"/>
                <w:szCs w:val="24"/>
              </w:rPr>
            </w:pPr>
            <w:r w:rsidRPr="00504D5A">
              <w:rPr>
                <w:rFonts w:ascii="Times New Roman" w:eastAsia="Times New Roman" w:hAnsi="Times New Roman" w:cs="Times New Roman"/>
                <w:w w:val="95"/>
                <w:sz w:val="24"/>
                <w:szCs w:val="24"/>
              </w:rPr>
              <w:t>—</w:t>
            </w:r>
          </w:p>
        </w:tc>
        <w:tc>
          <w:tcPr>
            <w:tcW w:w="1560" w:type="dxa"/>
          </w:tcPr>
          <w:p w14:paraId="4C742317" w14:textId="77777777" w:rsidR="003D0C96" w:rsidRPr="00504D5A" w:rsidRDefault="003D0C96" w:rsidP="003D0C96">
            <w:pPr>
              <w:pStyle w:val="TableParagraph"/>
              <w:tabs>
                <w:tab w:val="left" w:pos="9072"/>
              </w:tabs>
              <w:jc w:val="center"/>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0,01</w:t>
            </w:r>
          </w:p>
        </w:tc>
      </w:tr>
    </w:tbl>
    <w:p w14:paraId="2B5BAA92" w14:textId="77777777" w:rsidR="003D0C96" w:rsidRPr="00504D5A" w:rsidRDefault="003D0C96" w:rsidP="00587413">
      <w:pPr>
        <w:pStyle w:val="Default"/>
        <w:tabs>
          <w:tab w:val="left" w:pos="9072"/>
        </w:tabs>
        <w:ind w:left="708"/>
        <w:jc w:val="both"/>
        <w:rPr>
          <w:color w:val="auto"/>
        </w:rPr>
      </w:pPr>
    </w:p>
    <w:p w14:paraId="1FECA3EE" w14:textId="17C6BF04" w:rsidR="00F43ABA" w:rsidRPr="00504D5A" w:rsidRDefault="00F43ABA" w:rsidP="007B17BD">
      <w:pPr>
        <w:pStyle w:val="Default"/>
        <w:tabs>
          <w:tab w:val="left" w:pos="9072"/>
        </w:tabs>
        <w:jc w:val="both"/>
        <w:rPr>
          <w:color w:val="auto"/>
        </w:rPr>
      </w:pPr>
      <w:r w:rsidRPr="00504D5A">
        <w:rPr>
          <w:color w:val="auto"/>
        </w:rPr>
        <w:t xml:space="preserve">Onaylanmış kuruluşlar </w:t>
      </w:r>
      <w:r w:rsidR="007B17BD" w:rsidRPr="00504D5A">
        <w:rPr>
          <w:color w:val="auto"/>
          <w:lang w:eastAsia="en-US"/>
        </w:rPr>
        <w:t xml:space="preserve">uyumlaştırılmış standart ve/veya uyumlaştırılmış standarda karşılık gelen uyumlaştırılmış ulusal standartta </w:t>
      </w:r>
      <w:proofErr w:type="spellStart"/>
      <w:r w:rsidRPr="00504D5A">
        <w:rPr>
          <w:color w:val="auto"/>
        </w:rPr>
        <w:t>belitildiği</w:t>
      </w:r>
      <w:proofErr w:type="spellEnd"/>
      <w:r w:rsidRPr="00504D5A">
        <w:rPr>
          <w:color w:val="auto"/>
        </w:rPr>
        <w:t xml:space="preserve"> şekliyle, diğer yakıt testlerine dayanılarak yapılan testleri kabul edebilirler.</w:t>
      </w:r>
    </w:p>
    <w:p w14:paraId="305B205B" w14:textId="77777777" w:rsidR="005E71A0" w:rsidRPr="00504D5A" w:rsidRDefault="005E71A0" w:rsidP="00587413">
      <w:pPr>
        <w:pStyle w:val="Default"/>
        <w:tabs>
          <w:tab w:val="left" w:pos="9072"/>
        </w:tabs>
        <w:jc w:val="both"/>
        <w:rPr>
          <w:color w:val="auto"/>
        </w:rPr>
      </w:pPr>
    </w:p>
    <w:p w14:paraId="051C4B2F" w14:textId="77777777" w:rsidR="00A3571C" w:rsidRPr="00504D5A" w:rsidRDefault="00A3571C" w:rsidP="00587413">
      <w:pPr>
        <w:pStyle w:val="CM2"/>
        <w:tabs>
          <w:tab w:val="left" w:pos="9072"/>
        </w:tabs>
        <w:spacing w:line="240" w:lineRule="auto"/>
        <w:jc w:val="both"/>
        <w:rPr>
          <w:bCs/>
        </w:rPr>
      </w:pPr>
    </w:p>
    <w:p w14:paraId="6E0660AE" w14:textId="45CF4C4E" w:rsidR="007A0ED5" w:rsidRPr="00504D5A" w:rsidRDefault="00BA7013" w:rsidP="00587413">
      <w:pPr>
        <w:pStyle w:val="CM2"/>
        <w:tabs>
          <w:tab w:val="left" w:pos="9072"/>
        </w:tabs>
        <w:spacing w:line="240" w:lineRule="auto"/>
        <w:jc w:val="both"/>
        <w:rPr>
          <w:b/>
          <w:bCs/>
        </w:rPr>
      </w:pPr>
      <w:r w:rsidRPr="00504D5A">
        <w:rPr>
          <w:b/>
          <w:bCs/>
        </w:rPr>
        <w:t xml:space="preserve">3.  </w:t>
      </w:r>
      <w:r w:rsidR="007A0ED5" w:rsidRPr="00504D5A">
        <w:rPr>
          <w:b/>
          <w:bCs/>
        </w:rPr>
        <w:t>SÜREKLİLİK</w:t>
      </w:r>
    </w:p>
    <w:p w14:paraId="05B7D78B" w14:textId="77777777" w:rsidR="00200B8A" w:rsidRPr="00504D5A" w:rsidRDefault="00200B8A" w:rsidP="00587413">
      <w:pPr>
        <w:pStyle w:val="CM2"/>
        <w:tabs>
          <w:tab w:val="left" w:pos="9072"/>
        </w:tabs>
        <w:spacing w:line="240" w:lineRule="auto"/>
        <w:ind w:left="720"/>
        <w:jc w:val="both"/>
      </w:pPr>
      <w:r w:rsidRPr="00504D5A">
        <w:rPr>
          <w:b/>
          <w:bCs/>
        </w:rPr>
        <w:t xml:space="preserve"> </w:t>
      </w:r>
    </w:p>
    <w:p w14:paraId="78D4AB5C" w14:textId="20323399" w:rsidR="00067175" w:rsidRPr="00504D5A" w:rsidRDefault="00976328" w:rsidP="00587413">
      <w:pPr>
        <w:pStyle w:val="CM2"/>
        <w:tabs>
          <w:tab w:val="left" w:pos="9072"/>
        </w:tabs>
        <w:spacing w:line="240" w:lineRule="auto"/>
        <w:jc w:val="both"/>
      </w:pPr>
      <w:r w:rsidRPr="00504D5A">
        <w:t xml:space="preserve">Motor </w:t>
      </w:r>
      <w:r w:rsidR="008B4406" w:rsidRPr="00504D5A">
        <w:t>imalatçısı</w:t>
      </w:r>
      <w:r w:rsidRPr="00504D5A">
        <w:t>, motor</w:t>
      </w:r>
      <w:r w:rsidR="007A0ED5" w:rsidRPr="00504D5A">
        <w:t xml:space="preserve"> ile</w:t>
      </w:r>
      <w:r w:rsidR="00200B8A" w:rsidRPr="00504D5A">
        <w:t xml:space="preserve"> birlikte </w:t>
      </w:r>
      <w:r w:rsidR="003C44FA" w:rsidRPr="00504D5A">
        <w:t>motorun</w:t>
      </w:r>
      <w:r w:rsidR="00200B8A" w:rsidRPr="00504D5A">
        <w:t xml:space="preserve"> tesis edilmesi ve bakımı ile ilgili talimatları da verecektir. Bu talimatlara uyulması hâlinde ve normal kullanım şartları altında motor, normal ömrü süresince </w:t>
      </w:r>
      <w:proofErr w:type="gramStart"/>
      <w:r w:rsidR="007A0ED5" w:rsidRPr="00504D5A">
        <w:t>2.1</w:t>
      </w:r>
      <w:proofErr w:type="gramEnd"/>
      <w:r w:rsidR="007A0ED5" w:rsidRPr="00504D5A">
        <w:t xml:space="preserve"> ve 2</w:t>
      </w:r>
      <w:r w:rsidR="006F2B49" w:rsidRPr="00504D5A">
        <w:t xml:space="preserve">.2 </w:t>
      </w:r>
      <w:proofErr w:type="spellStart"/>
      <w:r w:rsidR="001741D9" w:rsidRPr="00504D5A">
        <w:t>nci</w:t>
      </w:r>
      <w:proofErr w:type="spellEnd"/>
      <w:r w:rsidR="001741D9" w:rsidRPr="00504D5A">
        <w:t xml:space="preserve"> </w:t>
      </w:r>
      <w:r w:rsidR="00A106D3" w:rsidRPr="00504D5A">
        <w:t>maddelerin</w:t>
      </w:r>
      <w:r w:rsidR="006F2B49" w:rsidRPr="00504D5A">
        <w:t>de düzenlenen sınırlara</w:t>
      </w:r>
      <w:r w:rsidR="00067175" w:rsidRPr="00504D5A">
        <w:t xml:space="preserve"> </w:t>
      </w:r>
      <w:r w:rsidR="00200B8A" w:rsidRPr="00504D5A">
        <w:t xml:space="preserve">uygun olmaya devam edecektir. Bu bilgi, motor </w:t>
      </w:r>
      <w:r w:rsidR="008B4406" w:rsidRPr="00504D5A">
        <w:t>imalatçısı</w:t>
      </w:r>
      <w:r w:rsidR="00200B8A" w:rsidRPr="00504D5A">
        <w:t xml:space="preserve"> tarafından daha önce yapılan dayanıklılık </w:t>
      </w:r>
      <w:r w:rsidR="003D0C96" w:rsidRPr="00504D5A">
        <w:t>test</w:t>
      </w:r>
      <w:r w:rsidR="00200B8A" w:rsidRPr="00504D5A">
        <w:t xml:space="preserve">i verileri kullanılarak, normal çalışma çevrimine dayanılarak ve bileşenlerindeki yorulma hesaplanarak </w:t>
      </w:r>
      <w:r w:rsidR="00200B8A" w:rsidRPr="00504D5A">
        <w:lastRenderedPageBreak/>
        <w:t xml:space="preserve">elde edilir. Böylece gerekli bakım talimatları, </w:t>
      </w:r>
      <w:r w:rsidR="008B4406" w:rsidRPr="00504D5A">
        <w:t>imalatçı</w:t>
      </w:r>
      <w:r w:rsidR="00200B8A" w:rsidRPr="00504D5A">
        <w:t xml:space="preserve"> tarafından hazırlan</w:t>
      </w:r>
      <w:r w:rsidR="005B3CA6" w:rsidRPr="00504D5A">
        <w:t>ı</w:t>
      </w:r>
      <w:r w:rsidR="00200B8A" w:rsidRPr="00504D5A">
        <w:t>r v</w:t>
      </w:r>
      <w:r w:rsidR="00067175" w:rsidRPr="00504D5A">
        <w:t>e</w:t>
      </w:r>
      <w:r w:rsidR="003C44FA" w:rsidRPr="00504D5A">
        <w:t xml:space="preserve"> piyasaya arz edilen yeni motor</w:t>
      </w:r>
      <w:r w:rsidR="00067175" w:rsidRPr="00504D5A">
        <w:t>larla</w:t>
      </w:r>
      <w:r w:rsidR="00200B8A" w:rsidRPr="00504D5A">
        <w:t xml:space="preserve"> birlikte verilir. </w:t>
      </w:r>
    </w:p>
    <w:p w14:paraId="11BEEDA6" w14:textId="77777777" w:rsidR="00067175" w:rsidRPr="00504D5A" w:rsidRDefault="00067175" w:rsidP="00587413">
      <w:pPr>
        <w:pStyle w:val="CM2"/>
        <w:tabs>
          <w:tab w:val="left" w:pos="9072"/>
        </w:tabs>
        <w:spacing w:line="240" w:lineRule="auto"/>
        <w:jc w:val="both"/>
      </w:pPr>
    </w:p>
    <w:p w14:paraId="64AFAB48" w14:textId="77777777" w:rsidR="00200B8A" w:rsidRPr="00504D5A" w:rsidRDefault="007806F9" w:rsidP="00587413">
      <w:pPr>
        <w:pStyle w:val="CM2"/>
        <w:tabs>
          <w:tab w:val="left" w:pos="9072"/>
        </w:tabs>
        <w:spacing w:line="240" w:lineRule="auto"/>
        <w:jc w:val="both"/>
      </w:pPr>
      <w:r w:rsidRPr="00504D5A">
        <w:t>Motoru</w:t>
      </w:r>
      <w:r w:rsidR="00067175" w:rsidRPr="00504D5A">
        <w:t>n</w:t>
      </w:r>
      <w:r w:rsidR="00200B8A" w:rsidRPr="00504D5A">
        <w:t xml:space="preserve"> normal ö</w:t>
      </w:r>
      <w:r w:rsidR="00067175" w:rsidRPr="00504D5A">
        <w:t>mrü aşağıdaki gibidir:</w:t>
      </w:r>
      <w:r w:rsidR="00200B8A" w:rsidRPr="00504D5A">
        <w:t xml:space="preserve"> </w:t>
      </w:r>
    </w:p>
    <w:p w14:paraId="424AC8EA" w14:textId="408122DF" w:rsidR="00F450FF" w:rsidRPr="00504D5A" w:rsidRDefault="005302CE" w:rsidP="00587413">
      <w:pPr>
        <w:pStyle w:val="CM2"/>
        <w:tabs>
          <w:tab w:val="left" w:pos="9072"/>
        </w:tabs>
        <w:spacing w:line="240" w:lineRule="auto"/>
        <w:jc w:val="both"/>
      </w:pPr>
      <w:r w:rsidRPr="00504D5A">
        <w:t xml:space="preserve">(a) </w:t>
      </w:r>
      <w:r w:rsidR="003C44FA" w:rsidRPr="00504D5A">
        <w:t>Sıkıştırma ateşlemeli motor</w:t>
      </w:r>
      <w:r w:rsidR="00F450FF" w:rsidRPr="00504D5A">
        <w:t>lar için,</w:t>
      </w:r>
      <w:r w:rsidR="0025031C" w:rsidRPr="00504D5A">
        <w:t xml:space="preserve"> </w:t>
      </w:r>
      <w:r w:rsidR="00200B8A" w:rsidRPr="00504D5A">
        <w:t xml:space="preserve">hangisi daha önce gerçekleşirse, 480 saat çalışma </w:t>
      </w:r>
      <w:r w:rsidR="00F450FF" w:rsidRPr="00504D5A">
        <w:t xml:space="preserve">süresi </w:t>
      </w:r>
      <w:r w:rsidR="00200B8A" w:rsidRPr="00504D5A">
        <w:t>veya 10 yıl,</w:t>
      </w:r>
    </w:p>
    <w:p w14:paraId="4A0A9817" w14:textId="0178CB29" w:rsidR="00F450FF" w:rsidRPr="00504D5A" w:rsidRDefault="005302CE" w:rsidP="00587413">
      <w:pPr>
        <w:pStyle w:val="CM2"/>
        <w:tabs>
          <w:tab w:val="left" w:pos="9072"/>
        </w:tabs>
        <w:spacing w:line="240" w:lineRule="auto"/>
        <w:jc w:val="both"/>
      </w:pPr>
      <w:r w:rsidRPr="00504D5A">
        <w:t xml:space="preserve">(b) </w:t>
      </w:r>
      <w:r w:rsidR="00F450FF" w:rsidRPr="00504D5A">
        <w:t xml:space="preserve">Deniz taşıtı içerisine yerleştirilmiş veya </w:t>
      </w:r>
      <w:proofErr w:type="gramStart"/>
      <w:r w:rsidR="00F450FF" w:rsidRPr="00504D5A">
        <w:t>entegre</w:t>
      </w:r>
      <w:proofErr w:type="gramEnd"/>
      <w:r w:rsidR="00F450FF" w:rsidRPr="00504D5A">
        <w:t xml:space="preserve"> egzoz sistemi bulunan veya bulunmayan kıçtan tahrikli </w:t>
      </w:r>
      <w:r w:rsidR="003C44FA" w:rsidRPr="00504D5A">
        <w:t>kıvılcım ateşlemeli motor</w:t>
      </w:r>
      <w:r w:rsidR="00F450FF" w:rsidRPr="00504D5A">
        <w:t>lar için,</w:t>
      </w:r>
    </w:p>
    <w:p w14:paraId="13799774" w14:textId="7FEF096A" w:rsidR="00F450FF" w:rsidRPr="00504D5A" w:rsidRDefault="005E71A0" w:rsidP="001E52BB">
      <w:pPr>
        <w:pStyle w:val="Default"/>
        <w:numPr>
          <w:ilvl w:val="0"/>
          <w:numId w:val="7"/>
        </w:numPr>
        <w:tabs>
          <w:tab w:val="left" w:pos="9072"/>
        </w:tabs>
        <w:ind w:left="1429"/>
        <w:jc w:val="both"/>
        <w:rPr>
          <w:color w:val="auto"/>
        </w:rPr>
      </w:pPr>
      <w:r w:rsidRPr="00504D5A">
        <w:rPr>
          <w:color w:val="auto"/>
        </w:rPr>
        <w:t>M</w:t>
      </w:r>
      <w:r w:rsidR="003C44FA" w:rsidRPr="00504D5A">
        <w:rPr>
          <w:color w:val="auto"/>
        </w:rPr>
        <w:t>otor</w:t>
      </w:r>
      <w:r w:rsidR="00F450FF" w:rsidRPr="00504D5A">
        <w:rPr>
          <w:color w:val="auto"/>
        </w:rPr>
        <w:t xml:space="preserve"> anma gücü </w:t>
      </w:r>
      <w:r w:rsidR="00F450FF" w:rsidRPr="00504D5A">
        <w:rPr>
          <w:rFonts w:eastAsia="Times New Roman"/>
          <w:color w:val="auto"/>
          <w:w w:val="110"/>
        </w:rPr>
        <w:t>P</w:t>
      </w:r>
      <w:r w:rsidR="00F450FF" w:rsidRPr="00504D5A">
        <w:rPr>
          <w:rFonts w:eastAsia="Times New Roman"/>
          <w:color w:val="auto"/>
          <w:w w:val="110"/>
          <w:position w:val="-2"/>
          <w:vertAlign w:val="subscript"/>
        </w:rPr>
        <w:t>N</w:t>
      </w:r>
      <w:r w:rsidR="00F450FF" w:rsidRPr="00504D5A">
        <w:rPr>
          <w:rFonts w:eastAsia="Times New Roman"/>
          <w:color w:val="auto"/>
          <w:spacing w:val="16"/>
          <w:w w:val="110"/>
          <w:position w:val="-2"/>
        </w:rPr>
        <w:t xml:space="preserve"> </w:t>
      </w:r>
      <w:r w:rsidR="00F450FF" w:rsidRPr="00504D5A">
        <w:rPr>
          <w:rFonts w:eastAsia="Arial"/>
          <w:i/>
          <w:color w:val="auto"/>
          <w:w w:val="140"/>
        </w:rPr>
        <w:t>≤</w:t>
      </w:r>
      <w:r w:rsidR="00F450FF" w:rsidRPr="00504D5A">
        <w:rPr>
          <w:rFonts w:eastAsia="Arial"/>
          <w:color w:val="auto"/>
          <w:spacing w:val="-84"/>
          <w:w w:val="265"/>
        </w:rPr>
        <w:t xml:space="preserve"> </w:t>
      </w:r>
      <w:r w:rsidR="00F450FF" w:rsidRPr="00504D5A">
        <w:rPr>
          <w:rFonts w:eastAsia="Times New Roman"/>
          <w:color w:val="auto"/>
          <w:w w:val="110"/>
        </w:rPr>
        <w:t>373</w:t>
      </w:r>
      <w:r w:rsidR="00637F16" w:rsidRPr="00504D5A">
        <w:rPr>
          <w:rFonts w:eastAsia="Times New Roman"/>
          <w:color w:val="auto"/>
          <w:w w:val="110"/>
        </w:rPr>
        <w:t xml:space="preserve"> kW</w:t>
      </w:r>
      <w:r w:rsidR="00F450FF" w:rsidRPr="00504D5A">
        <w:rPr>
          <w:rFonts w:eastAsia="Times New Roman"/>
          <w:color w:val="auto"/>
          <w:w w:val="110"/>
        </w:rPr>
        <w:t xml:space="preserve"> ise; </w:t>
      </w:r>
      <w:r w:rsidR="0025031C" w:rsidRPr="00504D5A">
        <w:rPr>
          <w:color w:val="auto"/>
        </w:rPr>
        <w:t>hangisi daha önce gerçekleşirse, 480 saat çalışma süresi veya 10 yıl,</w:t>
      </w:r>
    </w:p>
    <w:p w14:paraId="3AB4029A" w14:textId="10491C53" w:rsidR="0025031C" w:rsidRPr="00504D5A" w:rsidRDefault="005B3CA6" w:rsidP="001E52BB">
      <w:pPr>
        <w:pStyle w:val="Default"/>
        <w:numPr>
          <w:ilvl w:val="0"/>
          <w:numId w:val="7"/>
        </w:numPr>
        <w:tabs>
          <w:tab w:val="left" w:pos="9072"/>
        </w:tabs>
        <w:ind w:left="1429"/>
        <w:jc w:val="both"/>
        <w:rPr>
          <w:color w:val="auto"/>
        </w:rPr>
      </w:pPr>
      <w:r w:rsidRPr="00504D5A">
        <w:rPr>
          <w:color w:val="auto"/>
        </w:rPr>
        <w:t>M</w:t>
      </w:r>
      <w:r w:rsidR="003C44FA" w:rsidRPr="00504D5A">
        <w:rPr>
          <w:color w:val="auto"/>
        </w:rPr>
        <w:t>otor</w:t>
      </w:r>
      <w:r w:rsidR="0025031C" w:rsidRPr="00504D5A">
        <w:rPr>
          <w:color w:val="auto"/>
        </w:rPr>
        <w:t xml:space="preserve"> anma gücü </w:t>
      </w:r>
      <w:r w:rsidR="0025031C" w:rsidRPr="00504D5A">
        <w:rPr>
          <w:rFonts w:eastAsia="Times New Roman"/>
          <w:color w:val="auto"/>
          <w:w w:val="110"/>
        </w:rPr>
        <w:t>373</w:t>
      </w:r>
      <w:r w:rsidR="00637F16" w:rsidRPr="00504D5A">
        <w:rPr>
          <w:rFonts w:eastAsia="Times New Roman"/>
          <w:color w:val="auto"/>
          <w:w w:val="110"/>
        </w:rPr>
        <w:t xml:space="preserve"> kW</w:t>
      </w:r>
      <w:r w:rsidR="0025031C" w:rsidRPr="00504D5A">
        <w:rPr>
          <w:rFonts w:eastAsia="Times New Roman"/>
          <w:color w:val="auto"/>
          <w:spacing w:val="-3"/>
          <w:w w:val="110"/>
        </w:rPr>
        <w:t xml:space="preserve"> </w:t>
      </w:r>
      <w:r w:rsidR="0025031C" w:rsidRPr="00504D5A">
        <w:rPr>
          <w:rFonts w:eastAsia="Arial"/>
          <w:i/>
          <w:color w:val="auto"/>
          <w:w w:val="145"/>
        </w:rPr>
        <w:t>&lt;</w:t>
      </w:r>
      <w:r w:rsidR="0025031C" w:rsidRPr="00504D5A">
        <w:rPr>
          <w:rFonts w:eastAsia="Arial"/>
          <w:i/>
          <w:color w:val="auto"/>
          <w:spacing w:val="-23"/>
          <w:w w:val="145"/>
        </w:rPr>
        <w:t xml:space="preserve"> </w:t>
      </w:r>
      <w:r w:rsidR="0025031C" w:rsidRPr="00504D5A">
        <w:rPr>
          <w:rFonts w:eastAsia="Times New Roman"/>
          <w:color w:val="auto"/>
          <w:w w:val="110"/>
        </w:rPr>
        <w:t>P</w:t>
      </w:r>
      <w:r w:rsidR="0025031C" w:rsidRPr="00504D5A">
        <w:rPr>
          <w:rFonts w:eastAsia="Times New Roman"/>
          <w:color w:val="auto"/>
          <w:w w:val="110"/>
          <w:position w:val="-2"/>
          <w:vertAlign w:val="subscript"/>
        </w:rPr>
        <w:t>N</w:t>
      </w:r>
      <w:r w:rsidR="0025031C" w:rsidRPr="00504D5A">
        <w:rPr>
          <w:rFonts w:eastAsia="Times New Roman"/>
          <w:color w:val="auto"/>
          <w:spacing w:val="20"/>
          <w:w w:val="110"/>
          <w:position w:val="-2"/>
          <w:vertAlign w:val="subscript"/>
        </w:rPr>
        <w:t xml:space="preserve"> </w:t>
      </w:r>
      <w:r w:rsidR="0025031C" w:rsidRPr="00504D5A">
        <w:rPr>
          <w:rFonts w:eastAsia="Arial"/>
          <w:i/>
          <w:color w:val="auto"/>
          <w:w w:val="140"/>
        </w:rPr>
        <w:t xml:space="preserve">≤ </w:t>
      </w:r>
      <w:r w:rsidR="0025031C" w:rsidRPr="00504D5A">
        <w:rPr>
          <w:rFonts w:eastAsia="Times New Roman"/>
          <w:color w:val="auto"/>
          <w:w w:val="110"/>
        </w:rPr>
        <w:t>485</w:t>
      </w:r>
      <w:r w:rsidR="00637F16" w:rsidRPr="00504D5A">
        <w:rPr>
          <w:rFonts w:eastAsia="Times New Roman"/>
          <w:color w:val="auto"/>
          <w:w w:val="110"/>
        </w:rPr>
        <w:t xml:space="preserve"> kW</w:t>
      </w:r>
      <w:r w:rsidR="0025031C" w:rsidRPr="00504D5A">
        <w:rPr>
          <w:rFonts w:eastAsia="Times New Roman"/>
          <w:color w:val="auto"/>
          <w:w w:val="110"/>
        </w:rPr>
        <w:t xml:space="preserve"> ise; </w:t>
      </w:r>
      <w:r w:rsidR="0025031C" w:rsidRPr="00504D5A">
        <w:rPr>
          <w:color w:val="auto"/>
        </w:rPr>
        <w:t>hangisi daha önce gerçekleşirse, 150 saat çalışma süresi veya 3 yıl,</w:t>
      </w:r>
    </w:p>
    <w:p w14:paraId="26D49009" w14:textId="5FD05685" w:rsidR="00F450FF" w:rsidRPr="00504D5A" w:rsidRDefault="005B3CA6" w:rsidP="001E52BB">
      <w:pPr>
        <w:pStyle w:val="Default"/>
        <w:numPr>
          <w:ilvl w:val="0"/>
          <w:numId w:val="7"/>
        </w:numPr>
        <w:tabs>
          <w:tab w:val="left" w:pos="9072"/>
        </w:tabs>
        <w:ind w:left="1429"/>
        <w:jc w:val="both"/>
        <w:rPr>
          <w:color w:val="auto"/>
        </w:rPr>
      </w:pPr>
      <w:r w:rsidRPr="00504D5A">
        <w:rPr>
          <w:color w:val="auto"/>
        </w:rPr>
        <w:t>M</w:t>
      </w:r>
      <w:r w:rsidR="003C44FA" w:rsidRPr="00504D5A">
        <w:rPr>
          <w:color w:val="auto"/>
        </w:rPr>
        <w:t>otor</w:t>
      </w:r>
      <w:r w:rsidR="0025031C" w:rsidRPr="00504D5A">
        <w:rPr>
          <w:color w:val="auto"/>
        </w:rPr>
        <w:t xml:space="preserve"> anma gücü </w:t>
      </w:r>
      <w:r w:rsidR="0025031C" w:rsidRPr="00504D5A">
        <w:rPr>
          <w:rFonts w:eastAsia="Times New Roman"/>
          <w:color w:val="auto"/>
          <w:w w:val="110"/>
        </w:rPr>
        <w:t>P</w:t>
      </w:r>
      <w:r w:rsidR="0025031C" w:rsidRPr="00504D5A">
        <w:rPr>
          <w:rFonts w:eastAsia="Times New Roman"/>
          <w:color w:val="auto"/>
          <w:w w:val="110"/>
          <w:position w:val="-1"/>
          <w:vertAlign w:val="subscript"/>
        </w:rPr>
        <w:t>N</w:t>
      </w:r>
      <w:r w:rsidR="0025031C" w:rsidRPr="00504D5A">
        <w:rPr>
          <w:rFonts w:eastAsia="Times New Roman"/>
          <w:color w:val="auto"/>
          <w:spacing w:val="22"/>
          <w:w w:val="110"/>
          <w:position w:val="-1"/>
        </w:rPr>
        <w:t xml:space="preserve"> </w:t>
      </w:r>
      <w:r w:rsidR="0025031C" w:rsidRPr="00504D5A">
        <w:rPr>
          <w:rFonts w:eastAsia="Arial"/>
          <w:i/>
          <w:color w:val="auto"/>
          <w:w w:val="115"/>
        </w:rPr>
        <w:t>&gt;</w:t>
      </w:r>
      <w:r w:rsidR="0025031C" w:rsidRPr="00504D5A">
        <w:rPr>
          <w:rFonts w:eastAsia="Arial"/>
          <w:i/>
          <w:color w:val="auto"/>
          <w:spacing w:val="-8"/>
          <w:w w:val="115"/>
        </w:rPr>
        <w:t xml:space="preserve"> </w:t>
      </w:r>
      <w:r w:rsidR="0025031C" w:rsidRPr="00504D5A">
        <w:rPr>
          <w:rFonts w:eastAsia="Times New Roman"/>
          <w:color w:val="auto"/>
          <w:w w:val="110"/>
        </w:rPr>
        <w:t>485</w:t>
      </w:r>
      <w:r w:rsidR="00637F16" w:rsidRPr="00504D5A">
        <w:rPr>
          <w:rFonts w:eastAsia="Times New Roman"/>
          <w:color w:val="auto"/>
          <w:w w:val="110"/>
        </w:rPr>
        <w:t xml:space="preserve"> kW</w:t>
      </w:r>
      <w:r w:rsidR="0025031C" w:rsidRPr="00504D5A">
        <w:rPr>
          <w:rFonts w:eastAsia="Times New Roman"/>
          <w:color w:val="auto"/>
          <w:w w:val="110"/>
        </w:rPr>
        <w:t xml:space="preserve"> ise; </w:t>
      </w:r>
      <w:r w:rsidR="0025031C" w:rsidRPr="00504D5A">
        <w:rPr>
          <w:color w:val="auto"/>
        </w:rPr>
        <w:t>hangisi daha önce gerçekleşirse, 50 saat çalışma süresi veya 1 yıl,</w:t>
      </w:r>
    </w:p>
    <w:p w14:paraId="43A664B0" w14:textId="789A43C7" w:rsidR="0025031C" w:rsidRPr="00504D5A" w:rsidRDefault="00CF78A0" w:rsidP="00587413">
      <w:pPr>
        <w:pStyle w:val="CM2"/>
        <w:tabs>
          <w:tab w:val="left" w:pos="9072"/>
        </w:tabs>
        <w:spacing w:line="240" w:lineRule="auto"/>
        <w:jc w:val="both"/>
      </w:pPr>
      <w:r w:rsidRPr="00504D5A">
        <w:t xml:space="preserve">(c) </w:t>
      </w:r>
      <w:r w:rsidR="00F450FF" w:rsidRPr="00504D5A">
        <w:t>Kişisel deniz taşıtlarının motorları için; hangisi daha önce gerçekleşirse, 350 saat çalışma</w:t>
      </w:r>
      <w:r w:rsidR="00637F16" w:rsidRPr="00504D5A">
        <w:t xml:space="preserve"> süresi</w:t>
      </w:r>
      <w:r w:rsidR="00F450FF" w:rsidRPr="00504D5A">
        <w:t xml:space="preserve"> veya 5 yıl,</w:t>
      </w:r>
    </w:p>
    <w:p w14:paraId="61718F59" w14:textId="6F2A3E79" w:rsidR="00067175" w:rsidRPr="00504D5A" w:rsidRDefault="00CF78A0" w:rsidP="00587413">
      <w:pPr>
        <w:pStyle w:val="CM2"/>
        <w:tabs>
          <w:tab w:val="left" w:pos="9072"/>
        </w:tabs>
        <w:spacing w:line="240" w:lineRule="auto"/>
        <w:jc w:val="both"/>
      </w:pPr>
      <w:r w:rsidRPr="00504D5A">
        <w:t xml:space="preserve">(d) </w:t>
      </w:r>
      <w:r w:rsidR="00F450FF" w:rsidRPr="00504D5A">
        <w:t>Dıştan</w:t>
      </w:r>
      <w:r w:rsidR="00200B8A" w:rsidRPr="00504D5A">
        <w:t xml:space="preserve"> </w:t>
      </w:r>
      <w:r w:rsidR="00F450FF" w:rsidRPr="00504D5A">
        <w:t>takma motorlar için; hangisi daha önce gerçekleşirse, 350 saat çalışma</w:t>
      </w:r>
      <w:r w:rsidR="00637F16" w:rsidRPr="00504D5A">
        <w:t xml:space="preserve"> süresi</w:t>
      </w:r>
      <w:r w:rsidR="00F450FF" w:rsidRPr="00504D5A">
        <w:t xml:space="preserve"> veya 10 yıl.</w:t>
      </w:r>
    </w:p>
    <w:p w14:paraId="5C953A3F" w14:textId="77777777" w:rsidR="00F450FF" w:rsidRPr="00504D5A" w:rsidRDefault="00F450FF" w:rsidP="00587413">
      <w:pPr>
        <w:pStyle w:val="Default"/>
        <w:tabs>
          <w:tab w:val="left" w:pos="9072"/>
        </w:tabs>
        <w:jc w:val="both"/>
        <w:rPr>
          <w:color w:val="auto"/>
        </w:rPr>
      </w:pPr>
    </w:p>
    <w:p w14:paraId="63E878D2" w14:textId="77777777" w:rsidR="00200B8A" w:rsidRPr="00504D5A" w:rsidRDefault="00067175" w:rsidP="00587413">
      <w:pPr>
        <w:pStyle w:val="CM2"/>
        <w:tabs>
          <w:tab w:val="left" w:pos="9072"/>
        </w:tabs>
        <w:spacing w:line="240" w:lineRule="auto"/>
        <w:jc w:val="both"/>
      </w:pPr>
      <w:r w:rsidRPr="00504D5A">
        <w:rPr>
          <w:bCs/>
        </w:rPr>
        <w:t>4</w:t>
      </w:r>
      <w:r w:rsidRPr="00504D5A">
        <w:rPr>
          <w:b/>
          <w:bCs/>
        </w:rPr>
        <w:t>. KULLANICI EL KİTAB</w:t>
      </w:r>
      <w:r w:rsidRPr="00504D5A">
        <w:rPr>
          <w:b/>
        </w:rPr>
        <w:t xml:space="preserve">I </w:t>
      </w:r>
    </w:p>
    <w:p w14:paraId="68700CBE" w14:textId="77777777" w:rsidR="00067175" w:rsidRPr="00504D5A" w:rsidRDefault="00067175" w:rsidP="00587413">
      <w:pPr>
        <w:pStyle w:val="Default"/>
        <w:tabs>
          <w:tab w:val="left" w:pos="9072"/>
        </w:tabs>
        <w:jc w:val="both"/>
        <w:rPr>
          <w:color w:val="auto"/>
        </w:rPr>
      </w:pPr>
    </w:p>
    <w:p w14:paraId="496F5272" w14:textId="11BB898B" w:rsidR="000819C7" w:rsidRPr="00504D5A" w:rsidRDefault="003C44FA" w:rsidP="00587413">
      <w:pPr>
        <w:pStyle w:val="CM2"/>
        <w:tabs>
          <w:tab w:val="left" w:pos="9072"/>
        </w:tabs>
        <w:spacing w:line="240" w:lineRule="auto"/>
        <w:jc w:val="both"/>
      </w:pPr>
      <w:r w:rsidRPr="00504D5A">
        <w:t>Her bir motor</w:t>
      </w:r>
      <w:r w:rsidR="0025031C" w:rsidRPr="00504D5A">
        <w:t xml:space="preserve"> ile </w:t>
      </w:r>
      <w:r w:rsidRPr="00504D5A">
        <w:t xml:space="preserve">birlikte, Türkçe veya </w:t>
      </w:r>
      <w:r w:rsidR="000819C7" w:rsidRPr="00504D5A">
        <w:t xml:space="preserve">nihai </w:t>
      </w:r>
      <w:r w:rsidR="002C1E67" w:rsidRPr="00504D5A">
        <w:t>kullanıcılar</w:t>
      </w:r>
      <w:r w:rsidR="000819C7" w:rsidRPr="00504D5A">
        <w:t>ın kolayca</w:t>
      </w:r>
      <w:r w:rsidR="002C1E67" w:rsidRPr="00504D5A">
        <w:t xml:space="preserve"> </w:t>
      </w:r>
      <w:r w:rsidR="000819C7" w:rsidRPr="00504D5A">
        <w:t xml:space="preserve">anlayabileceği ve Bakanlığın kabul edeceği bir dilde </w:t>
      </w:r>
      <w:r w:rsidR="00200B8A" w:rsidRPr="00504D5A">
        <w:t>hazırlanmış kullanıcı el kitabı verilecektir.</w:t>
      </w:r>
    </w:p>
    <w:p w14:paraId="4C3FD745" w14:textId="77777777" w:rsidR="00200B8A" w:rsidRPr="00504D5A" w:rsidRDefault="00C343C9" w:rsidP="00587413">
      <w:pPr>
        <w:pStyle w:val="CM2"/>
        <w:tabs>
          <w:tab w:val="left" w:pos="9072"/>
        </w:tabs>
        <w:spacing w:line="240" w:lineRule="auto"/>
        <w:jc w:val="both"/>
      </w:pPr>
      <w:r w:rsidRPr="00504D5A">
        <w:t>Bu el kitabında;</w:t>
      </w:r>
    </w:p>
    <w:p w14:paraId="483253EC" w14:textId="7775EF08" w:rsidR="00200B8A" w:rsidRPr="00504D5A" w:rsidRDefault="009D42A8" w:rsidP="00587413">
      <w:pPr>
        <w:pStyle w:val="CM2"/>
        <w:tabs>
          <w:tab w:val="left" w:pos="9072"/>
        </w:tabs>
        <w:spacing w:line="240" w:lineRule="auto"/>
        <w:jc w:val="both"/>
      </w:pPr>
      <w:r w:rsidRPr="00504D5A">
        <w:t>a) Motorun 3 üncü kısımda</w:t>
      </w:r>
      <w:r w:rsidR="00200B8A" w:rsidRPr="00504D5A">
        <w:t xml:space="preserve"> (süreklilik) belirtilen kuralları sağlayarak düzgün çalışmasını temin etmek için ihtiyaç duyulan </w:t>
      </w:r>
      <w:r w:rsidR="00BC0FA0" w:rsidRPr="00504D5A">
        <w:t>kurulum, kullanım</w:t>
      </w:r>
      <w:r w:rsidR="00200B8A" w:rsidRPr="00504D5A">
        <w:t xml:space="preserve"> ve bakım talima</w:t>
      </w:r>
      <w:r w:rsidR="00C343C9" w:rsidRPr="00504D5A">
        <w:t>tları</w:t>
      </w:r>
      <w:r w:rsidR="00BC0FA0" w:rsidRPr="00504D5A">
        <w:t xml:space="preserve"> bulunmalı</w:t>
      </w:r>
      <w:r w:rsidR="00C343C9" w:rsidRPr="00504D5A">
        <w:t>,</w:t>
      </w:r>
    </w:p>
    <w:p w14:paraId="4DCA671D" w14:textId="592A0A70" w:rsidR="00200B8A" w:rsidRPr="00504D5A" w:rsidRDefault="00200B8A" w:rsidP="007B17BD">
      <w:pPr>
        <w:pStyle w:val="CM2"/>
        <w:tabs>
          <w:tab w:val="left" w:pos="9072"/>
        </w:tabs>
        <w:spacing w:line="240" w:lineRule="auto"/>
        <w:jc w:val="both"/>
      </w:pPr>
      <w:r w:rsidRPr="00504D5A">
        <w:t xml:space="preserve">b) </w:t>
      </w:r>
      <w:r w:rsidR="007B17BD" w:rsidRPr="00504D5A">
        <w:rPr>
          <w:lang w:eastAsia="en-US"/>
        </w:rPr>
        <w:t xml:space="preserve">Uyumlaştırılmış standart ve/veya uyumlaştırılmış standarda karşılık gelen uyumlaştırılmış ulusal standarda </w:t>
      </w:r>
      <w:r w:rsidRPr="00504D5A">
        <w:t xml:space="preserve">göre ölçüldüğünde motorun gücü belirtilmiş olmalıdır. </w:t>
      </w:r>
    </w:p>
    <w:p w14:paraId="68E2B054" w14:textId="3B401A16" w:rsidR="00524B0A" w:rsidRPr="00504D5A" w:rsidRDefault="00524B0A" w:rsidP="00587413">
      <w:pPr>
        <w:tabs>
          <w:tab w:val="left" w:pos="9072"/>
        </w:tabs>
        <w:jc w:val="both"/>
        <w:rPr>
          <w:rFonts w:eastAsiaTheme="minorEastAsia"/>
          <w:b/>
          <w:bCs/>
        </w:rPr>
      </w:pPr>
    </w:p>
    <w:p w14:paraId="5B937CD3" w14:textId="6484C342" w:rsidR="00200B8A" w:rsidRPr="00504D5A" w:rsidRDefault="00947A10" w:rsidP="00365F69">
      <w:pPr>
        <w:pStyle w:val="CM2"/>
        <w:numPr>
          <w:ilvl w:val="0"/>
          <w:numId w:val="22"/>
        </w:numPr>
        <w:tabs>
          <w:tab w:val="left" w:pos="9072"/>
        </w:tabs>
        <w:spacing w:line="240" w:lineRule="auto"/>
        <w:ind w:left="284" w:hanging="284"/>
        <w:jc w:val="both"/>
        <w:rPr>
          <w:b/>
          <w:bCs/>
        </w:rPr>
      </w:pPr>
      <w:r w:rsidRPr="00504D5A">
        <w:rPr>
          <w:b/>
          <w:bCs/>
        </w:rPr>
        <w:t>GÜRÜLTÜ EMİSYONLARI İÇİN TEMEL GEREKLER</w:t>
      </w:r>
    </w:p>
    <w:p w14:paraId="4428A396" w14:textId="77777777" w:rsidR="00524B0A" w:rsidRPr="00504D5A" w:rsidRDefault="00524B0A" w:rsidP="00587413">
      <w:pPr>
        <w:pStyle w:val="Default"/>
        <w:tabs>
          <w:tab w:val="left" w:pos="9072"/>
        </w:tabs>
        <w:ind w:left="903"/>
        <w:jc w:val="both"/>
        <w:rPr>
          <w:color w:val="auto"/>
        </w:rPr>
      </w:pPr>
    </w:p>
    <w:p w14:paraId="661891C6" w14:textId="161F5BFE" w:rsidR="00200B8A" w:rsidRPr="00504D5A" w:rsidRDefault="00200B8A" w:rsidP="00587413">
      <w:pPr>
        <w:pStyle w:val="CM25"/>
        <w:tabs>
          <w:tab w:val="left" w:pos="9072"/>
        </w:tabs>
        <w:spacing w:after="0"/>
        <w:jc w:val="both"/>
      </w:pPr>
      <w:r w:rsidRPr="00504D5A">
        <w:t xml:space="preserve">Tekne içine yerleştirilmiş motoru bulunan veya </w:t>
      </w:r>
      <w:proofErr w:type="gramStart"/>
      <w:r w:rsidRPr="00504D5A">
        <w:t>entegre</w:t>
      </w:r>
      <w:proofErr w:type="gramEnd"/>
      <w:r w:rsidRPr="00504D5A">
        <w:t xml:space="preserve"> egzoz sistemine sahip olmayan kıçtan tahrikli motoru bulunan gezi tekneleri, kişisel deniz taşıtları, dıştan takma motoru bulunan ve entegre egzoz sistemine sahip kıçtan tahrikli motoru bulunan gezi tekneleri, gürültü emisyonları ile ilgili olarak, aşağıdaki temel gereklere uygun olacaktır. </w:t>
      </w:r>
    </w:p>
    <w:p w14:paraId="4495E811" w14:textId="77777777" w:rsidR="00365F69" w:rsidRPr="00504D5A" w:rsidRDefault="00365F69" w:rsidP="00365F69">
      <w:pPr>
        <w:pStyle w:val="Default"/>
        <w:rPr>
          <w:color w:val="auto"/>
        </w:rPr>
      </w:pPr>
    </w:p>
    <w:p w14:paraId="579D426D" w14:textId="2D734BCA" w:rsidR="00200B8A" w:rsidRPr="00504D5A" w:rsidRDefault="00200B8A" w:rsidP="00587413">
      <w:pPr>
        <w:pStyle w:val="CM2"/>
        <w:tabs>
          <w:tab w:val="left" w:pos="9072"/>
        </w:tabs>
        <w:spacing w:line="240" w:lineRule="auto"/>
        <w:jc w:val="both"/>
        <w:rPr>
          <w:bCs/>
        </w:rPr>
      </w:pPr>
      <w:r w:rsidRPr="00504D5A">
        <w:rPr>
          <w:bCs/>
        </w:rPr>
        <w:t xml:space="preserve">1. </w:t>
      </w:r>
      <w:r w:rsidR="003C0BFF" w:rsidRPr="00504D5A">
        <w:rPr>
          <w:b/>
          <w:bCs/>
        </w:rPr>
        <w:t>GÜRÜLTÜ EMİSYON SEVİYELERİ</w:t>
      </w:r>
      <w:r w:rsidR="003C0BFF" w:rsidRPr="00504D5A">
        <w:rPr>
          <w:bCs/>
        </w:rPr>
        <w:t xml:space="preserve"> </w:t>
      </w:r>
    </w:p>
    <w:p w14:paraId="550D2B64" w14:textId="77777777" w:rsidR="003C0BFF" w:rsidRPr="00504D5A" w:rsidRDefault="003C0BFF" w:rsidP="00587413">
      <w:pPr>
        <w:pStyle w:val="Default"/>
        <w:tabs>
          <w:tab w:val="left" w:pos="9072"/>
        </w:tabs>
        <w:jc w:val="both"/>
        <w:rPr>
          <w:color w:val="auto"/>
        </w:rPr>
      </w:pPr>
    </w:p>
    <w:p w14:paraId="470A4636" w14:textId="260E836F" w:rsidR="00200B8A" w:rsidRPr="00504D5A" w:rsidRDefault="00200B8A" w:rsidP="007B17BD">
      <w:pPr>
        <w:pStyle w:val="CM2"/>
        <w:tabs>
          <w:tab w:val="left" w:pos="9072"/>
        </w:tabs>
        <w:spacing w:line="240" w:lineRule="auto"/>
        <w:jc w:val="both"/>
      </w:pPr>
      <w:r w:rsidRPr="00504D5A">
        <w:t xml:space="preserve">1.1. Tekne içine yerleştirilmiş motoru bulunan veya </w:t>
      </w:r>
      <w:proofErr w:type="gramStart"/>
      <w:r w:rsidRPr="00504D5A">
        <w:t>entegre</w:t>
      </w:r>
      <w:proofErr w:type="gramEnd"/>
      <w:r w:rsidRPr="00504D5A">
        <w:t xml:space="preserve"> egzoz sistemine sahip olmayan kıçtan tahrikli motoru bulunan gezi tekneleri, kişisel deniz taşıtları, dıştan takma motoru bulunan gezi tekneleri ve entegre egzoz sistemine sahip kıçtan tahrikli motoru bulunan gezi tekneleri, </w:t>
      </w:r>
      <w:r w:rsidR="007B17BD" w:rsidRPr="00504D5A">
        <w:rPr>
          <w:lang w:eastAsia="en-US"/>
        </w:rPr>
        <w:t xml:space="preserve">uyumlaştırılmış standartlar ve/veya uyumlaştırılmış standarda karşılık gelen uyumlaştırılmış ulusal standartta </w:t>
      </w:r>
      <w:r w:rsidRPr="00504D5A">
        <w:t xml:space="preserve">belirtilen </w:t>
      </w:r>
      <w:r w:rsidR="003D0C96" w:rsidRPr="00504D5A">
        <w:t>test</w:t>
      </w:r>
      <w:r w:rsidRPr="00504D5A">
        <w:t>lere göre ölçüldüğünde gürültü emisyonları aşağıdaki çize</w:t>
      </w:r>
      <w:r w:rsidR="006F2B49" w:rsidRPr="00504D5A">
        <w:t>lgede belirtilen sınırları</w:t>
      </w:r>
      <w:r w:rsidRPr="00504D5A">
        <w:t xml:space="preserve"> aşmayacak şekilde tasarımlanacak, üretilecek ve tesis edilecektir. </w:t>
      </w:r>
    </w:p>
    <w:p w14:paraId="70344DB2" w14:textId="77777777" w:rsidR="00735714" w:rsidRPr="00504D5A" w:rsidRDefault="00735714" w:rsidP="00587413">
      <w:pPr>
        <w:pStyle w:val="Default"/>
        <w:tabs>
          <w:tab w:val="left" w:pos="9072"/>
        </w:tabs>
        <w:jc w:val="both"/>
        <w:rPr>
          <w:color w:val="auto"/>
        </w:rPr>
      </w:pPr>
    </w:p>
    <w:tbl>
      <w:tblPr>
        <w:tblW w:w="7785" w:type="dxa"/>
        <w:tblInd w:w="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687"/>
        <w:gridCol w:w="3098"/>
      </w:tblGrid>
      <w:tr w:rsidR="007F46DC" w:rsidRPr="00504D5A" w14:paraId="0D9220B4" w14:textId="77777777" w:rsidTr="004D7FC8">
        <w:trPr>
          <w:trHeight w:hRule="exact" w:val="571"/>
        </w:trPr>
        <w:tc>
          <w:tcPr>
            <w:tcW w:w="4687" w:type="dxa"/>
          </w:tcPr>
          <w:p w14:paraId="21959BD4" w14:textId="6CBFA1A2" w:rsidR="00735714" w:rsidRPr="00504D5A" w:rsidRDefault="007806F9" w:rsidP="00587413">
            <w:pPr>
              <w:pStyle w:val="TableParagraph"/>
              <w:tabs>
                <w:tab w:val="left" w:pos="9072"/>
              </w:tabs>
              <w:jc w:val="both"/>
              <w:rPr>
                <w:rFonts w:ascii="Times New Roman" w:eastAsia="Times New Roman" w:hAnsi="Times New Roman" w:cs="Times New Roman"/>
                <w:sz w:val="24"/>
                <w:szCs w:val="24"/>
              </w:rPr>
            </w:pPr>
            <w:r w:rsidRPr="00504D5A">
              <w:rPr>
                <w:rFonts w:ascii="Times New Roman" w:eastAsia="Times New Roman" w:hAnsi="Times New Roman" w:cs="Times New Roman"/>
                <w:sz w:val="24"/>
                <w:szCs w:val="24"/>
              </w:rPr>
              <w:t>Motor</w:t>
            </w:r>
            <w:r w:rsidR="00735714" w:rsidRPr="00504D5A">
              <w:rPr>
                <w:rFonts w:ascii="Times New Roman" w:eastAsia="Times New Roman" w:hAnsi="Times New Roman" w:cs="Times New Roman"/>
                <w:sz w:val="24"/>
                <w:szCs w:val="24"/>
              </w:rPr>
              <w:t xml:space="preserve"> </w:t>
            </w:r>
            <w:proofErr w:type="spellStart"/>
            <w:r w:rsidR="00735714" w:rsidRPr="00504D5A">
              <w:rPr>
                <w:rFonts w:ascii="Times New Roman" w:eastAsia="Times New Roman" w:hAnsi="Times New Roman" w:cs="Times New Roman"/>
                <w:sz w:val="24"/>
                <w:szCs w:val="24"/>
              </w:rPr>
              <w:t>Anma</w:t>
            </w:r>
            <w:proofErr w:type="spellEnd"/>
            <w:r w:rsidR="00735714" w:rsidRPr="00504D5A">
              <w:rPr>
                <w:rFonts w:ascii="Times New Roman" w:eastAsia="Times New Roman" w:hAnsi="Times New Roman" w:cs="Times New Roman"/>
                <w:sz w:val="24"/>
                <w:szCs w:val="24"/>
              </w:rPr>
              <w:t xml:space="preserve"> </w:t>
            </w:r>
            <w:proofErr w:type="spellStart"/>
            <w:r w:rsidR="00735714" w:rsidRPr="00504D5A">
              <w:rPr>
                <w:rFonts w:ascii="Times New Roman" w:eastAsia="Times New Roman" w:hAnsi="Times New Roman" w:cs="Times New Roman"/>
                <w:sz w:val="24"/>
                <w:szCs w:val="24"/>
              </w:rPr>
              <w:t>Gücü</w:t>
            </w:r>
            <w:proofErr w:type="spellEnd"/>
            <w:r w:rsidR="00735714" w:rsidRPr="00504D5A">
              <w:rPr>
                <w:rFonts w:ascii="Times New Roman" w:eastAsia="Times New Roman" w:hAnsi="Times New Roman" w:cs="Times New Roman"/>
                <w:sz w:val="24"/>
                <w:szCs w:val="24"/>
              </w:rPr>
              <w:t xml:space="preserve"> </w:t>
            </w:r>
            <w:r w:rsidR="00A64EB2" w:rsidRPr="00504D5A">
              <w:rPr>
                <w:rFonts w:ascii="Times New Roman" w:eastAsia="Times New Roman" w:hAnsi="Times New Roman" w:cs="Times New Roman"/>
                <w:sz w:val="24"/>
                <w:szCs w:val="24"/>
              </w:rPr>
              <w:t xml:space="preserve"> </w:t>
            </w:r>
            <w:r w:rsidR="00735714" w:rsidRPr="00504D5A">
              <w:rPr>
                <w:rFonts w:ascii="Times New Roman" w:eastAsia="Times New Roman" w:hAnsi="Times New Roman" w:cs="Times New Roman"/>
                <w:sz w:val="24"/>
                <w:szCs w:val="24"/>
              </w:rPr>
              <w:t>(</w:t>
            </w:r>
            <w:proofErr w:type="spellStart"/>
            <w:r w:rsidRPr="00504D5A">
              <w:rPr>
                <w:rFonts w:ascii="Times New Roman" w:eastAsia="Times New Roman" w:hAnsi="Times New Roman" w:cs="Times New Roman"/>
                <w:sz w:val="24"/>
                <w:szCs w:val="24"/>
              </w:rPr>
              <w:t>tek</w:t>
            </w:r>
            <w:proofErr w:type="spellEnd"/>
            <w:r w:rsidRPr="00504D5A">
              <w:rPr>
                <w:rFonts w:ascii="Times New Roman" w:eastAsia="Times New Roman" w:hAnsi="Times New Roman" w:cs="Times New Roman"/>
                <w:sz w:val="24"/>
                <w:szCs w:val="24"/>
              </w:rPr>
              <w:t xml:space="preserve"> motor</w:t>
            </w:r>
            <w:r w:rsidR="00735714" w:rsidRPr="00504D5A">
              <w:rPr>
                <w:rFonts w:ascii="Times New Roman" w:eastAsia="Times New Roman" w:hAnsi="Times New Roman" w:cs="Times New Roman"/>
                <w:sz w:val="24"/>
                <w:szCs w:val="24"/>
              </w:rPr>
              <w:t>)</w:t>
            </w:r>
            <w:r w:rsidR="00A64EB2" w:rsidRPr="00504D5A">
              <w:rPr>
                <w:rFonts w:ascii="Times New Roman" w:eastAsia="Times New Roman" w:hAnsi="Times New Roman" w:cs="Times New Roman"/>
                <w:sz w:val="24"/>
                <w:szCs w:val="24"/>
              </w:rPr>
              <w:t xml:space="preserve">     </w:t>
            </w:r>
            <w:r w:rsidR="00082E0D" w:rsidRPr="00504D5A">
              <w:rPr>
                <w:rFonts w:ascii="Times New Roman" w:eastAsia="Times New Roman" w:hAnsi="Times New Roman" w:cs="Times New Roman"/>
                <w:sz w:val="24"/>
                <w:szCs w:val="24"/>
              </w:rPr>
              <w:t>(</w:t>
            </w:r>
            <w:r w:rsidR="00735714" w:rsidRPr="00504D5A">
              <w:rPr>
                <w:rFonts w:ascii="Times New Roman" w:eastAsia="Times New Roman" w:hAnsi="Times New Roman" w:cs="Times New Roman"/>
                <w:sz w:val="24"/>
                <w:szCs w:val="24"/>
              </w:rPr>
              <w:t>kW</w:t>
            </w:r>
            <w:r w:rsidR="00082E0D" w:rsidRPr="00504D5A">
              <w:rPr>
                <w:rFonts w:ascii="Times New Roman" w:eastAsia="Times New Roman" w:hAnsi="Times New Roman" w:cs="Times New Roman"/>
                <w:sz w:val="24"/>
                <w:szCs w:val="24"/>
              </w:rPr>
              <w:t>)</w:t>
            </w:r>
          </w:p>
        </w:tc>
        <w:tc>
          <w:tcPr>
            <w:tcW w:w="3098" w:type="dxa"/>
          </w:tcPr>
          <w:p w14:paraId="0387D8BB" w14:textId="4FE79F5E" w:rsidR="00735714" w:rsidRPr="00504D5A" w:rsidRDefault="00735714" w:rsidP="00587413">
            <w:pPr>
              <w:pStyle w:val="TableParagraph"/>
              <w:tabs>
                <w:tab w:val="left" w:pos="9072"/>
              </w:tabs>
              <w:jc w:val="both"/>
              <w:rPr>
                <w:rFonts w:ascii="Times New Roman" w:eastAsia="Times New Roman" w:hAnsi="Times New Roman" w:cs="Times New Roman"/>
                <w:w w:val="96"/>
                <w:position w:val="-3"/>
                <w:sz w:val="24"/>
                <w:szCs w:val="24"/>
                <w:vertAlign w:val="subscript"/>
              </w:rPr>
            </w:pPr>
            <w:proofErr w:type="spellStart"/>
            <w:r w:rsidRPr="00504D5A">
              <w:rPr>
                <w:rFonts w:ascii="Times New Roman" w:eastAsia="Times New Roman" w:hAnsi="Times New Roman" w:cs="Times New Roman"/>
                <w:sz w:val="24"/>
                <w:szCs w:val="24"/>
              </w:rPr>
              <w:t>En</w:t>
            </w:r>
            <w:proofErr w:type="spellEnd"/>
            <w:r w:rsidRPr="00504D5A">
              <w:rPr>
                <w:rFonts w:ascii="Times New Roman" w:eastAsia="Times New Roman" w:hAnsi="Times New Roman" w:cs="Times New Roman"/>
                <w:sz w:val="24"/>
                <w:szCs w:val="24"/>
              </w:rPr>
              <w:t xml:space="preserve"> </w:t>
            </w:r>
            <w:proofErr w:type="spellStart"/>
            <w:r w:rsidRPr="00504D5A">
              <w:rPr>
                <w:rFonts w:ascii="Times New Roman" w:eastAsia="Times New Roman" w:hAnsi="Times New Roman" w:cs="Times New Roman"/>
                <w:sz w:val="24"/>
                <w:szCs w:val="24"/>
              </w:rPr>
              <w:t>Yüksek</w:t>
            </w:r>
            <w:proofErr w:type="spellEnd"/>
            <w:r w:rsidRPr="00504D5A">
              <w:rPr>
                <w:rFonts w:ascii="Times New Roman" w:eastAsia="Times New Roman" w:hAnsi="Times New Roman" w:cs="Times New Roman"/>
                <w:sz w:val="24"/>
                <w:szCs w:val="24"/>
              </w:rPr>
              <w:t xml:space="preserve"> </w:t>
            </w:r>
            <w:proofErr w:type="spellStart"/>
            <w:r w:rsidRPr="00504D5A">
              <w:rPr>
                <w:rFonts w:ascii="Times New Roman" w:eastAsia="Times New Roman" w:hAnsi="Times New Roman" w:cs="Times New Roman"/>
                <w:sz w:val="24"/>
                <w:szCs w:val="24"/>
              </w:rPr>
              <w:t>Ses</w:t>
            </w:r>
            <w:proofErr w:type="spellEnd"/>
            <w:r w:rsidRPr="00504D5A">
              <w:rPr>
                <w:rFonts w:ascii="Times New Roman" w:eastAsia="Times New Roman" w:hAnsi="Times New Roman" w:cs="Times New Roman"/>
                <w:sz w:val="24"/>
                <w:szCs w:val="24"/>
              </w:rPr>
              <w:t xml:space="preserve"> </w:t>
            </w:r>
            <w:proofErr w:type="spellStart"/>
            <w:r w:rsidRPr="00504D5A">
              <w:rPr>
                <w:rFonts w:ascii="Times New Roman" w:eastAsia="Times New Roman" w:hAnsi="Times New Roman" w:cs="Times New Roman"/>
                <w:sz w:val="24"/>
                <w:szCs w:val="24"/>
              </w:rPr>
              <w:t>Basınç</w:t>
            </w:r>
            <w:proofErr w:type="spellEnd"/>
            <w:r w:rsidRPr="00504D5A">
              <w:rPr>
                <w:rFonts w:ascii="Times New Roman" w:eastAsia="Times New Roman" w:hAnsi="Times New Roman" w:cs="Times New Roman"/>
                <w:sz w:val="24"/>
                <w:szCs w:val="24"/>
              </w:rPr>
              <w:t xml:space="preserve"> </w:t>
            </w:r>
            <w:proofErr w:type="spellStart"/>
            <w:r w:rsidRPr="00504D5A">
              <w:rPr>
                <w:rFonts w:ascii="Times New Roman" w:eastAsia="Times New Roman" w:hAnsi="Times New Roman" w:cs="Times New Roman"/>
                <w:sz w:val="24"/>
                <w:szCs w:val="24"/>
              </w:rPr>
              <w:t>Seviyesi</w:t>
            </w:r>
            <w:proofErr w:type="spellEnd"/>
            <w:r w:rsidRPr="00504D5A">
              <w:rPr>
                <w:rFonts w:ascii="Times New Roman" w:eastAsia="Times New Roman" w:hAnsi="Times New Roman" w:cs="Times New Roman"/>
                <w:spacing w:val="14"/>
                <w:sz w:val="24"/>
                <w:szCs w:val="24"/>
              </w:rPr>
              <w:t xml:space="preserve"> </w:t>
            </w:r>
            <w:r w:rsidRPr="00504D5A">
              <w:rPr>
                <w:rFonts w:ascii="Times New Roman" w:eastAsia="Times New Roman" w:hAnsi="Times New Roman" w:cs="Times New Roman"/>
                <w:sz w:val="24"/>
                <w:szCs w:val="24"/>
              </w:rPr>
              <w:t>=</w:t>
            </w:r>
            <w:r w:rsidRPr="00504D5A">
              <w:rPr>
                <w:rFonts w:ascii="Times New Roman" w:eastAsia="Times New Roman" w:hAnsi="Times New Roman" w:cs="Times New Roman"/>
                <w:spacing w:val="16"/>
                <w:sz w:val="24"/>
                <w:szCs w:val="24"/>
              </w:rPr>
              <w:t xml:space="preserve"> </w:t>
            </w:r>
            <w:r w:rsidR="00A3571C" w:rsidRPr="00504D5A">
              <w:rPr>
                <w:rFonts w:ascii="Times New Roman" w:eastAsia="Times New Roman" w:hAnsi="Times New Roman" w:cs="Times New Roman"/>
                <w:spacing w:val="16"/>
                <w:sz w:val="24"/>
                <w:szCs w:val="24"/>
              </w:rPr>
              <w:t xml:space="preserve"> </w:t>
            </w:r>
            <w:r w:rsidRPr="00504D5A">
              <w:rPr>
                <w:rFonts w:ascii="Times New Roman" w:eastAsia="Times New Roman" w:hAnsi="Times New Roman" w:cs="Times New Roman"/>
                <w:spacing w:val="1"/>
                <w:sz w:val="24"/>
                <w:szCs w:val="24"/>
              </w:rPr>
              <w:t>L</w:t>
            </w:r>
            <w:proofErr w:type="spellStart"/>
            <w:r w:rsidRPr="00504D5A">
              <w:rPr>
                <w:rFonts w:ascii="Times New Roman" w:eastAsia="Times New Roman" w:hAnsi="Times New Roman" w:cs="Times New Roman"/>
                <w:position w:val="-3"/>
                <w:sz w:val="24"/>
                <w:szCs w:val="24"/>
                <w:vertAlign w:val="subscript"/>
              </w:rPr>
              <w:t>pASmax</w:t>
            </w:r>
            <w:proofErr w:type="spellEnd"/>
            <w:r w:rsidR="00A64EB2" w:rsidRPr="00504D5A">
              <w:rPr>
                <w:rFonts w:ascii="Times New Roman" w:eastAsia="Times New Roman" w:hAnsi="Times New Roman" w:cs="Times New Roman"/>
                <w:w w:val="96"/>
                <w:position w:val="-3"/>
                <w:sz w:val="24"/>
                <w:szCs w:val="24"/>
                <w:vertAlign w:val="subscript"/>
              </w:rPr>
              <w:t xml:space="preserve"> </w:t>
            </w:r>
            <w:r w:rsidR="00A64EB2" w:rsidRPr="00504D5A">
              <w:rPr>
                <w:rFonts w:ascii="Times New Roman" w:eastAsia="Times New Roman" w:hAnsi="Times New Roman" w:cs="Times New Roman"/>
                <w:sz w:val="24"/>
                <w:szCs w:val="24"/>
              </w:rPr>
              <w:t xml:space="preserve">     </w:t>
            </w:r>
            <w:r w:rsidR="00082E0D" w:rsidRPr="00504D5A">
              <w:rPr>
                <w:rFonts w:ascii="Times New Roman" w:eastAsia="Times New Roman" w:hAnsi="Times New Roman" w:cs="Times New Roman"/>
                <w:sz w:val="24"/>
                <w:szCs w:val="24"/>
              </w:rPr>
              <w:t>(</w:t>
            </w:r>
            <w:r w:rsidRPr="00504D5A">
              <w:rPr>
                <w:rFonts w:ascii="Times New Roman" w:eastAsia="Times New Roman" w:hAnsi="Times New Roman" w:cs="Times New Roman"/>
                <w:sz w:val="24"/>
                <w:szCs w:val="24"/>
              </w:rPr>
              <w:t>dB</w:t>
            </w:r>
            <w:r w:rsidR="00082E0D" w:rsidRPr="00504D5A">
              <w:rPr>
                <w:rFonts w:ascii="Times New Roman" w:eastAsia="Times New Roman" w:hAnsi="Times New Roman" w:cs="Times New Roman"/>
                <w:sz w:val="24"/>
                <w:szCs w:val="24"/>
              </w:rPr>
              <w:t>)</w:t>
            </w:r>
          </w:p>
        </w:tc>
      </w:tr>
      <w:tr w:rsidR="007F46DC" w:rsidRPr="00504D5A" w14:paraId="16B35D70" w14:textId="77777777" w:rsidTr="004D7FC8">
        <w:trPr>
          <w:trHeight w:hRule="exact" w:val="346"/>
        </w:trPr>
        <w:tc>
          <w:tcPr>
            <w:tcW w:w="4687" w:type="dxa"/>
          </w:tcPr>
          <w:p w14:paraId="39FD57A8" w14:textId="77777777" w:rsidR="00735714" w:rsidRPr="00504D5A" w:rsidRDefault="00735714" w:rsidP="00587413">
            <w:pPr>
              <w:pStyle w:val="TableParagraph"/>
              <w:tabs>
                <w:tab w:val="left" w:pos="9072"/>
              </w:tabs>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P</w:t>
            </w:r>
            <w:r w:rsidRPr="00504D5A">
              <w:rPr>
                <w:rFonts w:ascii="Times New Roman" w:eastAsia="Times New Roman" w:hAnsi="Times New Roman" w:cs="Times New Roman"/>
                <w:w w:val="105"/>
                <w:position w:val="-2"/>
                <w:sz w:val="24"/>
                <w:szCs w:val="24"/>
                <w:vertAlign w:val="subscript"/>
              </w:rPr>
              <w:t>N</w:t>
            </w:r>
            <w:r w:rsidRPr="00504D5A">
              <w:rPr>
                <w:rFonts w:ascii="Times New Roman" w:eastAsia="Times New Roman" w:hAnsi="Times New Roman" w:cs="Times New Roman"/>
                <w:spacing w:val="25"/>
                <w:w w:val="105"/>
                <w:position w:val="-2"/>
                <w:sz w:val="24"/>
                <w:szCs w:val="24"/>
              </w:rPr>
              <w:t xml:space="preserve"> </w:t>
            </w:r>
            <w:r w:rsidRPr="00504D5A">
              <w:rPr>
                <w:rFonts w:ascii="Times New Roman" w:hAnsi="Times New Roman" w:cs="Times New Roman"/>
                <w:sz w:val="24"/>
                <w:szCs w:val="24"/>
              </w:rPr>
              <w:t>≤</w:t>
            </w:r>
            <w:r w:rsidRPr="00504D5A">
              <w:rPr>
                <w:rFonts w:ascii="Times New Roman" w:eastAsia="Arial" w:hAnsi="Times New Roman" w:cs="Times New Roman"/>
                <w:spacing w:val="-76"/>
                <w:w w:val="265"/>
                <w:sz w:val="24"/>
                <w:szCs w:val="24"/>
              </w:rPr>
              <w:t xml:space="preserve"> </w:t>
            </w:r>
            <w:r w:rsidRPr="00504D5A">
              <w:rPr>
                <w:rFonts w:ascii="Times New Roman" w:eastAsia="Times New Roman" w:hAnsi="Times New Roman" w:cs="Times New Roman"/>
                <w:w w:val="105"/>
                <w:sz w:val="24"/>
                <w:szCs w:val="24"/>
              </w:rPr>
              <w:t>10</w:t>
            </w:r>
          </w:p>
        </w:tc>
        <w:tc>
          <w:tcPr>
            <w:tcW w:w="3098" w:type="dxa"/>
          </w:tcPr>
          <w:p w14:paraId="47189FB2" w14:textId="77777777" w:rsidR="00735714" w:rsidRPr="00504D5A" w:rsidRDefault="00735714" w:rsidP="00587413">
            <w:pPr>
              <w:pStyle w:val="TableParagraph"/>
              <w:tabs>
                <w:tab w:val="left" w:pos="9072"/>
              </w:tabs>
              <w:ind w:left="84" w:right="581"/>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67</w:t>
            </w:r>
          </w:p>
        </w:tc>
      </w:tr>
      <w:tr w:rsidR="007F46DC" w:rsidRPr="00504D5A" w14:paraId="67B8C921" w14:textId="77777777" w:rsidTr="004D7FC8">
        <w:trPr>
          <w:trHeight w:hRule="exact" w:val="346"/>
        </w:trPr>
        <w:tc>
          <w:tcPr>
            <w:tcW w:w="4687" w:type="dxa"/>
          </w:tcPr>
          <w:p w14:paraId="7A144922" w14:textId="77777777" w:rsidR="00735714" w:rsidRPr="00504D5A" w:rsidRDefault="00735714" w:rsidP="00587413">
            <w:pPr>
              <w:pStyle w:val="TableParagraph"/>
              <w:tabs>
                <w:tab w:val="left" w:pos="9072"/>
              </w:tabs>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lastRenderedPageBreak/>
              <w:t>10</w:t>
            </w:r>
            <w:r w:rsidRPr="00504D5A">
              <w:rPr>
                <w:rFonts w:ascii="Times New Roman" w:eastAsia="Times New Roman" w:hAnsi="Times New Roman" w:cs="Times New Roman"/>
                <w:spacing w:val="4"/>
                <w:w w:val="105"/>
                <w:sz w:val="24"/>
                <w:szCs w:val="24"/>
              </w:rPr>
              <w:t xml:space="preserve"> </w:t>
            </w:r>
            <w:r w:rsidRPr="00504D5A">
              <w:rPr>
                <w:rFonts w:ascii="Times New Roman" w:eastAsia="Arial" w:hAnsi="Times New Roman" w:cs="Times New Roman"/>
                <w:i/>
                <w:w w:val="145"/>
                <w:sz w:val="24"/>
                <w:szCs w:val="24"/>
              </w:rPr>
              <w:t>&lt;</w:t>
            </w:r>
            <w:r w:rsidRPr="00504D5A">
              <w:rPr>
                <w:rFonts w:ascii="Times New Roman" w:eastAsia="Arial" w:hAnsi="Times New Roman" w:cs="Times New Roman"/>
                <w:i/>
                <w:spacing w:val="-18"/>
                <w:w w:val="145"/>
                <w:sz w:val="24"/>
                <w:szCs w:val="24"/>
              </w:rPr>
              <w:t xml:space="preserve"> </w:t>
            </w:r>
            <w:r w:rsidRPr="00504D5A">
              <w:rPr>
                <w:rFonts w:ascii="Times New Roman" w:eastAsia="Times New Roman" w:hAnsi="Times New Roman" w:cs="Times New Roman"/>
                <w:w w:val="105"/>
                <w:sz w:val="24"/>
                <w:szCs w:val="24"/>
              </w:rPr>
              <w:t>P</w:t>
            </w:r>
            <w:r w:rsidRPr="00504D5A">
              <w:rPr>
                <w:rFonts w:ascii="Times New Roman" w:eastAsia="Times New Roman" w:hAnsi="Times New Roman" w:cs="Times New Roman"/>
                <w:w w:val="105"/>
                <w:position w:val="-2"/>
                <w:sz w:val="24"/>
                <w:szCs w:val="24"/>
                <w:vertAlign w:val="subscript"/>
              </w:rPr>
              <w:t>N</w:t>
            </w:r>
            <w:r w:rsidRPr="00504D5A">
              <w:rPr>
                <w:rFonts w:ascii="Times New Roman" w:eastAsia="Times New Roman" w:hAnsi="Times New Roman" w:cs="Times New Roman"/>
                <w:spacing w:val="30"/>
                <w:w w:val="105"/>
                <w:position w:val="-2"/>
                <w:sz w:val="24"/>
                <w:szCs w:val="24"/>
              </w:rPr>
              <w:t xml:space="preserve"> </w:t>
            </w:r>
            <w:r w:rsidRPr="00504D5A">
              <w:rPr>
                <w:rFonts w:ascii="Times New Roman" w:hAnsi="Times New Roman" w:cs="Times New Roman"/>
                <w:sz w:val="24"/>
                <w:szCs w:val="24"/>
              </w:rPr>
              <w:t>≤</w:t>
            </w:r>
            <w:r w:rsidRPr="00504D5A">
              <w:rPr>
                <w:rFonts w:ascii="Times New Roman" w:eastAsia="Arial" w:hAnsi="Times New Roman" w:cs="Times New Roman"/>
                <w:spacing w:val="-76"/>
                <w:w w:val="265"/>
                <w:sz w:val="24"/>
                <w:szCs w:val="24"/>
              </w:rPr>
              <w:t xml:space="preserve"> </w:t>
            </w:r>
            <w:r w:rsidRPr="00504D5A">
              <w:rPr>
                <w:rFonts w:ascii="Times New Roman" w:eastAsia="Times New Roman" w:hAnsi="Times New Roman" w:cs="Times New Roman"/>
                <w:w w:val="105"/>
                <w:sz w:val="24"/>
                <w:szCs w:val="24"/>
              </w:rPr>
              <w:t>40</w:t>
            </w:r>
          </w:p>
        </w:tc>
        <w:tc>
          <w:tcPr>
            <w:tcW w:w="3098" w:type="dxa"/>
          </w:tcPr>
          <w:p w14:paraId="77468713" w14:textId="77777777" w:rsidR="00735714" w:rsidRPr="00504D5A" w:rsidRDefault="00735714" w:rsidP="00587413">
            <w:pPr>
              <w:pStyle w:val="TableParagraph"/>
              <w:tabs>
                <w:tab w:val="left" w:pos="9072"/>
              </w:tabs>
              <w:ind w:left="84"/>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72</w:t>
            </w:r>
          </w:p>
        </w:tc>
      </w:tr>
      <w:tr w:rsidR="007F46DC" w:rsidRPr="00504D5A" w14:paraId="60356905" w14:textId="77777777" w:rsidTr="004D7FC8">
        <w:trPr>
          <w:trHeight w:hRule="exact" w:val="346"/>
        </w:trPr>
        <w:tc>
          <w:tcPr>
            <w:tcW w:w="4687" w:type="dxa"/>
          </w:tcPr>
          <w:p w14:paraId="3708E01D" w14:textId="77777777" w:rsidR="00735714" w:rsidRPr="00504D5A" w:rsidRDefault="00735714" w:rsidP="00587413">
            <w:pPr>
              <w:pStyle w:val="TableParagraph"/>
              <w:tabs>
                <w:tab w:val="left" w:pos="9072"/>
              </w:tabs>
              <w:jc w:val="both"/>
              <w:rPr>
                <w:rFonts w:ascii="Times New Roman" w:eastAsia="Times New Roman" w:hAnsi="Times New Roman" w:cs="Times New Roman"/>
                <w:sz w:val="24"/>
                <w:szCs w:val="24"/>
              </w:rPr>
            </w:pPr>
            <w:r w:rsidRPr="00504D5A">
              <w:rPr>
                <w:rFonts w:ascii="Times New Roman" w:eastAsia="Times New Roman" w:hAnsi="Times New Roman" w:cs="Times New Roman"/>
                <w:w w:val="110"/>
                <w:sz w:val="24"/>
                <w:szCs w:val="24"/>
              </w:rPr>
              <w:t>P</w:t>
            </w:r>
            <w:r w:rsidRPr="00504D5A">
              <w:rPr>
                <w:rFonts w:ascii="Times New Roman" w:eastAsia="Times New Roman" w:hAnsi="Times New Roman" w:cs="Times New Roman"/>
                <w:w w:val="110"/>
                <w:position w:val="-2"/>
                <w:sz w:val="24"/>
                <w:szCs w:val="24"/>
                <w:vertAlign w:val="subscript"/>
              </w:rPr>
              <w:t>N</w:t>
            </w:r>
            <w:r w:rsidRPr="00504D5A">
              <w:rPr>
                <w:rFonts w:ascii="Times New Roman" w:eastAsia="Times New Roman" w:hAnsi="Times New Roman" w:cs="Times New Roman"/>
                <w:spacing w:val="20"/>
                <w:w w:val="110"/>
                <w:position w:val="-2"/>
                <w:sz w:val="24"/>
                <w:szCs w:val="24"/>
              </w:rPr>
              <w:t xml:space="preserve"> </w:t>
            </w:r>
            <w:r w:rsidRPr="00504D5A">
              <w:rPr>
                <w:rFonts w:ascii="Times New Roman" w:eastAsia="Arial" w:hAnsi="Times New Roman" w:cs="Times New Roman"/>
                <w:i/>
                <w:w w:val="115"/>
                <w:sz w:val="24"/>
                <w:szCs w:val="24"/>
              </w:rPr>
              <w:t>&gt;</w:t>
            </w:r>
            <w:r w:rsidRPr="00504D5A">
              <w:rPr>
                <w:rFonts w:ascii="Times New Roman" w:eastAsia="Arial" w:hAnsi="Times New Roman" w:cs="Times New Roman"/>
                <w:i/>
                <w:spacing w:val="-8"/>
                <w:w w:val="115"/>
                <w:sz w:val="24"/>
                <w:szCs w:val="24"/>
              </w:rPr>
              <w:t xml:space="preserve"> </w:t>
            </w:r>
            <w:r w:rsidRPr="00504D5A">
              <w:rPr>
                <w:rFonts w:ascii="Times New Roman" w:eastAsia="Times New Roman" w:hAnsi="Times New Roman" w:cs="Times New Roman"/>
                <w:w w:val="110"/>
                <w:sz w:val="24"/>
                <w:szCs w:val="24"/>
              </w:rPr>
              <w:t>40</w:t>
            </w:r>
          </w:p>
        </w:tc>
        <w:tc>
          <w:tcPr>
            <w:tcW w:w="3098" w:type="dxa"/>
          </w:tcPr>
          <w:p w14:paraId="6A8A8C4D" w14:textId="77777777" w:rsidR="00735714" w:rsidRPr="00504D5A" w:rsidRDefault="00735714" w:rsidP="00587413">
            <w:pPr>
              <w:pStyle w:val="TableParagraph"/>
              <w:tabs>
                <w:tab w:val="left" w:pos="9072"/>
              </w:tabs>
              <w:ind w:left="84" w:right="581"/>
              <w:jc w:val="both"/>
              <w:rPr>
                <w:rFonts w:ascii="Times New Roman" w:eastAsia="Times New Roman" w:hAnsi="Times New Roman" w:cs="Times New Roman"/>
                <w:sz w:val="24"/>
                <w:szCs w:val="24"/>
              </w:rPr>
            </w:pPr>
            <w:r w:rsidRPr="00504D5A">
              <w:rPr>
                <w:rFonts w:ascii="Times New Roman" w:eastAsia="Times New Roman" w:hAnsi="Times New Roman" w:cs="Times New Roman"/>
                <w:w w:val="105"/>
                <w:sz w:val="24"/>
                <w:szCs w:val="24"/>
              </w:rPr>
              <w:t>75</w:t>
            </w:r>
          </w:p>
        </w:tc>
      </w:tr>
    </w:tbl>
    <w:p w14:paraId="7C0AD91A" w14:textId="77777777" w:rsidR="00200B8A" w:rsidRPr="00504D5A" w:rsidRDefault="00200B8A" w:rsidP="00587413">
      <w:pPr>
        <w:pStyle w:val="Default"/>
        <w:tabs>
          <w:tab w:val="left" w:pos="9072"/>
        </w:tabs>
        <w:jc w:val="both"/>
        <w:rPr>
          <w:color w:val="auto"/>
        </w:rPr>
      </w:pPr>
    </w:p>
    <w:p w14:paraId="4737B70D" w14:textId="693A3915" w:rsidR="00200B8A" w:rsidRPr="00504D5A" w:rsidRDefault="00735714" w:rsidP="00587413">
      <w:pPr>
        <w:pStyle w:val="CM25"/>
        <w:tabs>
          <w:tab w:val="left" w:pos="9072"/>
        </w:tabs>
        <w:spacing w:after="0"/>
        <w:jc w:val="both"/>
      </w:pPr>
      <w:r w:rsidRPr="00504D5A">
        <w:t xml:space="preserve">Burada; </w:t>
      </w:r>
      <w:r w:rsidR="00D56199" w:rsidRPr="00504D5A">
        <w:t>P</w:t>
      </w:r>
      <w:r w:rsidR="00D56199" w:rsidRPr="00504D5A">
        <w:rPr>
          <w:vertAlign w:val="subscript"/>
        </w:rPr>
        <w:t>N</w:t>
      </w:r>
      <w:r w:rsidR="00D56199" w:rsidRPr="00504D5A">
        <w:t>, tek</w:t>
      </w:r>
      <w:r w:rsidR="007806F9" w:rsidRPr="00504D5A">
        <w:t xml:space="preserve"> bir motoru</w:t>
      </w:r>
      <w:r w:rsidRPr="00504D5A">
        <w:t>n</w:t>
      </w:r>
      <w:r w:rsidR="00200B8A" w:rsidRPr="00504D5A">
        <w:t xml:space="preserve"> kW olarak a</w:t>
      </w:r>
      <w:r w:rsidRPr="00504D5A">
        <w:t xml:space="preserve">nma gücü (anma devrinde), </w:t>
      </w:r>
      <w:proofErr w:type="spellStart"/>
      <w:r w:rsidR="00D56199" w:rsidRPr="00504D5A">
        <w:t>L</w:t>
      </w:r>
      <w:r w:rsidR="00D56199" w:rsidRPr="00504D5A">
        <w:rPr>
          <w:vertAlign w:val="subscript"/>
        </w:rPr>
        <w:t>pASmax</w:t>
      </w:r>
      <w:proofErr w:type="spellEnd"/>
      <w:r w:rsidR="00D56199" w:rsidRPr="00504D5A">
        <w:t xml:space="preserve">, </w:t>
      </w:r>
      <w:proofErr w:type="spellStart"/>
      <w:r w:rsidR="00D56199" w:rsidRPr="00504D5A">
        <w:t>dB</w:t>
      </w:r>
      <w:proofErr w:type="spellEnd"/>
      <w:r w:rsidR="00200B8A" w:rsidRPr="00504D5A">
        <w:t xml:space="preserve"> olarak en </w:t>
      </w:r>
      <w:r w:rsidR="00C303C1" w:rsidRPr="00504D5A">
        <w:t xml:space="preserve">yüksek ses basınç seviyesidir. </w:t>
      </w:r>
    </w:p>
    <w:p w14:paraId="3F764A42" w14:textId="77777777" w:rsidR="00D236B1" w:rsidRPr="00504D5A" w:rsidRDefault="00D236B1" w:rsidP="00587413">
      <w:pPr>
        <w:pStyle w:val="Default"/>
        <w:tabs>
          <w:tab w:val="left" w:pos="9072"/>
        </w:tabs>
        <w:jc w:val="both"/>
        <w:rPr>
          <w:color w:val="auto"/>
        </w:rPr>
      </w:pPr>
    </w:p>
    <w:p w14:paraId="380BAC54" w14:textId="6A36036B" w:rsidR="00200B8A" w:rsidRPr="00504D5A" w:rsidRDefault="007806F9" w:rsidP="00587413">
      <w:pPr>
        <w:pStyle w:val="CM25"/>
        <w:tabs>
          <w:tab w:val="left" w:pos="9072"/>
        </w:tabs>
        <w:spacing w:after="0"/>
        <w:ind w:right="284"/>
        <w:jc w:val="both"/>
      </w:pPr>
      <w:r w:rsidRPr="00504D5A">
        <w:t>Tüm motor</w:t>
      </w:r>
      <w:r w:rsidR="00AD6886" w:rsidRPr="00504D5A">
        <w:t xml:space="preserve"> tiplerinde</w:t>
      </w:r>
      <w:r w:rsidRPr="00504D5A">
        <w:t xml:space="preserve"> çift motor</w:t>
      </w:r>
      <w:r w:rsidR="00C303C1" w:rsidRPr="00504D5A">
        <w:t xml:space="preserve"> veya çoklu m</w:t>
      </w:r>
      <w:r w:rsidRPr="00504D5A">
        <w:t>otor</w:t>
      </w:r>
      <w:r w:rsidR="00C303C1" w:rsidRPr="00504D5A">
        <w:t xml:space="preserve"> üniteleri için</w:t>
      </w:r>
      <w:r w:rsidR="00200B8A" w:rsidRPr="00504D5A">
        <w:t xml:space="preserve">, 3 </w:t>
      </w:r>
      <w:proofErr w:type="spellStart"/>
      <w:r w:rsidR="00200B8A" w:rsidRPr="00504D5A">
        <w:t>dB</w:t>
      </w:r>
      <w:proofErr w:type="spellEnd"/>
      <w:r w:rsidR="00200B8A" w:rsidRPr="00504D5A">
        <w:t xml:space="preserve"> ilâve yapılabilir. </w:t>
      </w:r>
    </w:p>
    <w:p w14:paraId="32DEF100" w14:textId="77777777" w:rsidR="00D236B1" w:rsidRPr="00504D5A" w:rsidRDefault="00D236B1" w:rsidP="00587413">
      <w:pPr>
        <w:pStyle w:val="Default"/>
        <w:tabs>
          <w:tab w:val="left" w:pos="9072"/>
        </w:tabs>
        <w:jc w:val="both"/>
        <w:rPr>
          <w:color w:val="auto"/>
        </w:rPr>
      </w:pPr>
    </w:p>
    <w:p w14:paraId="2DD068B7" w14:textId="43222A32" w:rsidR="00200B8A" w:rsidRPr="00504D5A" w:rsidRDefault="00AD6886" w:rsidP="00AD6886">
      <w:pPr>
        <w:pStyle w:val="CM25"/>
        <w:tabs>
          <w:tab w:val="left" w:pos="9072"/>
        </w:tabs>
        <w:spacing w:after="0"/>
        <w:jc w:val="both"/>
      </w:pPr>
      <w:r w:rsidRPr="00504D5A">
        <w:t>1.2</w:t>
      </w:r>
      <w:r w:rsidR="00200B8A" w:rsidRPr="00504D5A">
        <w:t xml:space="preserve"> Ses ölçme </w:t>
      </w:r>
      <w:r w:rsidR="003D0C96" w:rsidRPr="00504D5A">
        <w:t>test</w:t>
      </w:r>
      <w:r w:rsidR="00200B8A" w:rsidRPr="00504D5A">
        <w:t>i</w:t>
      </w:r>
      <w:r w:rsidR="00745054" w:rsidRPr="00504D5A">
        <w:t>ne alternatif olmak üzere; gezi te</w:t>
      </w:r>
      <w:r w:rsidR="007806F9" w:rsidRPr="00504D5A">
        <w:t>knesi içine tesis edilmiş motoru</w:t>
      </w:r>
      <w:r w:rsidR="00200B8A" w:rsidRPr="00504D5A">
        <w:t xml:space="preserve"> bulunan veya </w:t>
      </w:r>
      <w:proofErr w:type="gramStart"/>
      <w:r w:rsidR="00200B8A" w:rsidRPr="00504D5A">
        <w:t>entegre</w:t>
      </w:r>
      <w:proofErr w:type="gramEnd"/>
      <w:r w:rsidR="00200B8A" w:rsidRPr="00504D5A">
        <w:t xml:space="preserve"> egzoz sistemine sahip olmayan kıçtan tahrikli motoru bulunan gezi tekneleri, </w:t>
      </w:r>
      <w:r w:rsidRPr="00504D5A">
        <w:t xml:space="preserve">motor ve egzoz sistemi motor imalatçısının talimatlarına göre tesis edilmiş, </w:t>
      </w:r>
      <w:proofErr w:type="spellStart"/>
      <w:r w:rsidR="00745054" w:rsidRPr="00504D5A">
        <w:t>Froude</w:t>
      </w:r>
      <w:proofErr w:type="spellEnd"/>
      <w:r w:rsidR="00745054" w:rsidRPr="00504D5A">
        <w:t xml:space="preserve"> sayısı ≤ 1,1</w:t>
      </w:r>
      <w:r w:rsidRPr="00504D5A">
        <w:t>,</w:t>
      </w:r>
      <w:r w:rsidR="00745054" w:rsidRPr="00504D5A">
        <w:t xml:space="preserve"> ve G</w:t>
      </w:r>
      <w:r w:rsidR="00200B8A" w:rsidRPr="00504D5A">
        <w:t>ü</w:t>
      </w:r>
      <w:r w:rsidR="00745054" w:rsidRPr="00504D5A">
        <w:t xml:space="preserve">cün Deplasmana oranı </w:t>
      </w:r>
      <w:r w:rsidR="00200B8A" w:rsidRPr="00504D5A">
        <w:t xml:space="preserve"> </w:t>
      </w:r>
      <w:r w:rsidR="00745054" w:rsidRPr="00504D5A">
        <w:t>≤</w:t>
      </w:r>
      <w:r w:rsidR="007806F9" w:rsidRPr="00504D5A">
        <w:t xml:space="preserve"> 40 ise</w:t>
      </w:r>
      <w:r w:rsidR="00200B8A" w:rsidRPr="00504D5A">
        <w:t xml:space="preserve">, </w:t>
      </w:r>
      <w:r w:rsidR="00745054" w:rsidRPr="00504D5A">
        <w:t>1.1</w:t>
      </w:r>
      <w:r w:rsidR="00A106D3" w:rsidRPr="00504D5A">
        <w:t xml:space="preserve"> inci</w:t>
      </w:r>
      <w:r w:rsidR="00745054" w:rsidRPr="00504D5A">
        <w:t xml:space="preserve"> </w:t>
      </w:r>
      <w:r w:rsidR="00A106D3" w:rsidRPr="00504D5A">
        <w:t>madde</w:t>
      </w:r>
      <w:r w:rsidR="00745054" w:rsidRPr="00504D5A">
        <w:t>de</w:t>
      </w:r>
      <w:r w:rsidR="00200B8A" w:rsidRPr="00504D5A">
        <w:t xml:space="preserve"> belirtilen gürültü </w:t>
      </w:r>
      <w:r w:rsidR="00745054" w:rsidRPr="00504D5A">
        <w:t>gerekliliklerini karşıladığı kabul</w:t>
      </w:r>
      <w:r w:rsidR="00200B8A" w:rsidRPr="00504D5A">
        <w:t xml:space="preserve"> edilir. </w:t>
      </w:r>
    </w:p>
    <w:p w14:paraId="2F4DF48C" w14:textId="77777777" w:rsidR="00D236B1" w:rsidRPr="00504D5A" w:rsidRDefault="00D236B1" w:rsidP="00587413">
      <w:pPr>
        <w:pStyle w:val="Default"/>
        <w:tabs>
          <w:tab w:val="left" w:pos="9072"/>
        </w:tabs>
        <w:jc w:val="both"/>
        <w:rPr>
          <w:color w:val="auto"/>
        </w:rPr>
      </w:pPr>
    </w:p>
    <w:p w14:paraId="5CAB5DF3" w14:textId="47ED8798" w:rsidR="00200B8A" w:rsidRPr="00504D5A" w:rsidRDefault="000C42D3" w:rsidP="00AD6886">
      <w:pPr>
        <w:pStyle w:val="CM2"/>
        <w:tabs>
          <w:tab w:val="left" w:pos="9072"/>
        </w:tabs>
        <w:spacing w:line="240" w:lineRule="auto"/>
        <w:jc w:val="both"/>
      </w:pPr>
      <w:r w:rsidRPr="00504D5A">
        <w:t>1.3 ‘</w:t>
      </w:r>
      <w:proofErr w:type="spellStart"/>
      <w:r w:rsidR="00F450FF" w:rsidRPr="00504D5A">
        <w:t>Frou</w:t>
      </w:r>
      <w:r w:rsidRPr="00504D5A">
        <w:t>de</w:t>
      </w:r>
      <w:proofErr w:type="spellEnd"/>
      <w:r w:rsidRPr="00504D5A">
        <w:t xml:space="preserve"> sayısı’</w:t>
      </w:r>
      <w:r w:rsidR="00200B8A" w:rsidRPr="00504D5A">
        <w:t xml:space="preserve"> </w:t>
      </w:r>
      <m:oMath>
        <m:sSub>
          <m:sSubPr>
            <m:ctrlPr>
              <w:rPr>
                <w:rFonts w:ascii="Cambria Math" w:hAnsi="Cambria Math"/>
                <w:i/>
              </w:rPr>
            </m:ctrlPr>
          </m:sSubPr>
          <m:e>
            <m:r>
              <w:rPr>
                <w:rFonts w:ascii="Cambria Math" w:hAnsi="Cambria Math"/>
              </w:rPr>
              <m:t>F</m:t>
            </m:r>
          </m:e>
          <m:sub>
            <m:r>
              <w:rPr>
                <w:rFonts w:ascii="Cambria Math" w:hAnsi="Cambria Math"/>
              </w:rPr>
              <m:t>n</m:t>
            </m:r>
          </m:sub>
        </m:sSub>
      </m:oMath>
      <w:r w:rsidRPr="00504D5A">
        <w:t>, gezi te</w:t>
      </w:r>
      <w:proofErr w:type="spellStart"/>
      <w:r w:rsidR="00200B8A" w:rsidRPr="00504D5A">
        <w:t>kne</w:t>
      </w:r>
      <w:r w:rsidRPr="00504D5A">
        <w:t>si</w:t>
      </w:r>
      <w:r w:rsidR="00200B8A" w:rsidRPr="00504D5A">
        <w:t>nin</w:t>
      </w:r>
      <w:proofErr w:type="spellEnd"/>
      <w:r w:rsidR="00200B8A" w:rsidRPr="00504D5A">
        <w:t xml:space="preserve"> </w:t>
      </w:r>
      <w:r w:rsidRPr="00504D5A">
        <w:t xml:space="preserve">en yüksek hızının V(m/s), su hattı boyunun </w:t>
      </w:r>
      <w:proofErr w:type="spellStart"/>
      <w:r w:rsidRPr="00504D5A">
        <w:t>Lwl</w:t>
      </w:r>
      <w:proofErr w:type="spellEnd"/>
      <w:r w:rsidRPr="00504D5A">
        <w:t xml:space="preserve"> (m) yerçekimi ivmesi g, </w:t>
      </w:r>
      <w:r w:rsidR="00200B8A" w:rsidRPr="00504D5A">
        <w:t xml:space="preserve">9,8 </w:t>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m</m:t>
                </m:r>
              </m:num>
              <m:den>
                <m:sSup>
                  <m:sSupPr>
                    <m:ctrlPr>
                      <w:rPr>
                        <w:rFonts w:ascii="Cambria Math" w:hAnsi="Cambria Math"/>
                        <w:i/>
                      </w:rPr>
                    </m:ctrlPr>
                  </m:sSupPr>
                  <m:e>
                    <m:r>
                      <w:rPr>
                        <w:rFonts w:ascii="Cambria Math" w:hAnsi="Cambria Math"/>
                      </w:rPr>
                      <m:t>s</m:t>
                    </m:r>
                  </m:e>
                  <m:sup>
                    <m:r>
                      <w:rPr>
                        <w:rFonts w:ascii="Cambria Math" w:hAnsi="Cambria Math"/>
                      </w:rPr>
                      <m:t>2</m:t>
                    </m:r>
                  </m:sup>
                </m:sSup>
              </m:den>
            </m:f>
          </m:e>
        </m:d>
      </m:oMath>
      <w:r w:rsidR="00200B8A" w:rsidRPr="00504D5A">
        <w:t xml:space="preserve"> ile çarpımının kareköküne bölünmesi suretiyle hesaplanır. </w:t>
      </w:r>
    </w:p>
    <w:p w14:paraId="35400ADF" w14:textId="77777777" w:rsidR="00200B8A" w:rsidRPr="00504D5A" w:rsidRDefault="0075164D" w:rsidP="00587413">
      <w:pPr>
        <w:pStyle w:val="Default"/>
        <w:tabs>
          <w:tab w:val="left" w:pos="9072"/>
        </w:tabs>
        <w:jc w:val="both"/>
        <w:rPr>
          <w:color w:val="auto"/>
        </w:rPr>
      </w:pPr>
      <m:oMathPara>
        <m:oMath>
          <m:sSub>
            <m:sSubPr>
              <m:ctrlPr>
                <w:rPr>
                  <w:rFonts w:ascii="Cambria Math" w:hAnsi="Cambria Math"/>
                  <w:i/>
                  <w:color w:val="auto"/>
                </w:rPr>
              </m:ctrlPr>
            </m:sSubPr>
            <m:e>
              <m:r>
                <w:rPr>
                  <w:rFonts w:ascii="Cambria Math" w:hAnsi="Cambria Math"/>
                  <w:color w:val="auto"/>
                </w:rPr>
                <m:t>F</m:t>
              </m:r>
            </m:e>
            <m:sub>
              <m:r>
                <w:rPr>
                  <w:rFonts w:ascii="Cambria Math" w:hAnsi="Cambria Math"/>
                  <w:color w:val="auto"/>
                </w:rPr>
                <m:t>n</m:t>
              </m:r>
            </m:sub>
          </m:sSub>
          <m:r>
            <w:rPr>
              <w:rFonts w:ascii="Cambria Math" w:hAnsi="Cambria Math"/>
              <w:color w:val="auto"/>
            </w:rPr>
            <m:t>=</m:t>
          </m:r>
          <m:f>
            <m:fPr>
              <m:ctrlPr>
                <w:rPr>
                  <w:rFonts w:ascii="Cambria Math" w:hAnsi="Cambria Math"/>
                  <w:i/>
                  <w:color w:val="auto"/>
                </w:rPr>
              </m:ctrlPr>
            </m:fPr>
            <m:num>
              <m:r>
                <w:rPr>
                  <w:rFonts w:ascii="Cambria Math" w:hAnsi="Cambria Math"/>
                  <w:color w:val="auto"/>
                </w:rPr>
                <m:t>V</m:t>
              </m:r>
            </m:num>
            <m:den>
              <m:rad>
                <m:radPr>
                  <m:degHide m:val="1"/>
                  <m:ctrlPr>
                    <w:rPr>
                      <w:rFonts w:ascii="Cambria Math" w:hAnsi="Cambria Math"/>
                      <w:i/>
                      <w:color w:val="auto"/>
                    </w:rPr>
                  </m:ctrlPr>
                </m:radPr>
                <m:deg/>
                <m:e>
                  <m:r>
                    <w:rPr>
                      <w:rFonts w:ascii="Cambria Math" w:hAnsi="Cambria Math"/>
                      <w:color w:val="auto"/>
                    </w:rPr>
                    <m:t>g.</m:t>
                  </m:r>
                  <m:sSub>
                    <m:sSubPr>
                      <m:ctrlPr>
                        <w:rPr>
                          <w:rFonts w:ascii="Cambria Math" w:hAnsi="Cambria Math"/>
                          <w:i/>
                          <w:color w:val="auto"/>
                        </w:rPr>
                      </m:ctrlPr>
                    </m:sSubPr>
                    <m:e>
                      <m:r>
                        <w:rPr>
                          <w:rFonts w:ascii="Cambria Math" w:hAnsi="Cambria Math"/>
                          <w:color w:val="auto"/>
                        </w:rPr>
                        <m:t>L</m:t>
                      </m:r>
                    </m:e>
                    <m:sub>
                      <m:r>
                        <w:rPr>
                          <w:rFonts w:ascii="Cambria Math" w:hAnsi="Cambria Math"/>
                          <w:color w:val="auto"/>
                        </w:rPr>
                        <m:t>WL</m:t>
                      </m:r>
                    </m:sub>
                  </m:sSub>
                </m:e>
              </m:rad>
            </m:den>
          </m:f>
        </m:oMath>
      </m:oMathPara>
    </w:p>
    <w:p w14:paraId="74EDCD72" w14:textId="732C5EE6" w:rsidR="00200B8A" w:rsidRPr="00504D5A" w:rsidRDefault="00200B8A" w:rsidP="00587413">
      <w:pPr>
        <w:pStyle w:val="CM26"/>
        <w:tabs>
          <w:tab w:val="left" w:pos="9072"/>
        </w:tabs>
        <w:spacing w:after="0"/>
        <w:ind w:firstLine="540"/>
        <w:jc w:val="both"/>
      </w:pPr>
      <w:r w:rsidRPr="00504D5A">
        <w:t xml:space="preserve">“Güç – </w:t>
      </w:r>
      <w:r w:rsidR="00C51A69" w:rsidRPr="00504D5A">
        <w:t>D</w:t>
      </w:r>
      <w:r w:rsidRPr="00504D5A">
        <w:t xml:space="preserve">eplasman </w:t>
      </w:r>
      <w:r w:rsidR="00C51A69" w:rsidRPr="00504D5A">
        <w:t>O</w:t>
      </w:r>
      <w:r w:rsidRPr="00504D5A">
        <w:t>ranı”, kW olarak motor gücünün (P</w:t>
      </w:r>
      <w:r w:rsidR="00C303C1" w:rsidRPr="00504D5A">
        <w:rPr>
          <w:vertAlign w:val="subscript"/>
        </w:rPr>
        <w:t>N</w:t>
      </w:r>
      <w:r w:rsidRPr="00504D5A">
        <w:t xml:space="preserve">), teknenin </w:t>
      </w:r>
      <w:proofErr w:type="gramStart"/>
      <w:r w:rsidRPr="00504D5A">
        <w:t>deplasmanına</w:t>
      </w:r>
      <w:proofErr w:type="gramEnd"/>
      <w:r w:rsidRPr="00504D5A">
        <w:t xml:space="preserve"> bölünmesi suretiyle hesaplanır. </w:t>
      </w:r>
    </w:p>
    <w:p w14:paraId="61EF96B5" w14:textId="56C6FED0" w:rsidR="00C303C1" w:rsidRPr="00504D5A" w:rsidRDefault="00C303C1" w:rsidP="00587413">
      <w:pPr>
        <w:pStyle w:val="Default"/>
        <w:tabs>
          <w:tab w:val="left" w:pos="9072"/>
        </w:tabs>
        <w:jc w:val="both"/>
        <w:rPr>
          <w:color w:val="auto"/>
        </w:rPr>
      </w:pPr>
      <m:oMathPara>
        <m:oMath>
          <m:r>
            <w:rPr>
              <w:rFonts w:ascii="Cambria Math" w:hAnsi="Cambria Math"/>
              <w:color w:val="auto"/>
            </w:rPr>
            <m:t>Gücün Deplasmana Oranı=</m:t>
          </m:r>
          <m:f>
            <m:fPr>
              <m:ctrlPr>
                <w:rPr>
                  <w:rFonts w:ascii="Cambria Math" w:hAnsi="Cambria Math"/>
                  <w:i/>
                  <w:color w:val="auto"/>
                </w:rPr>
              </m:ctrlPr>
            </m:fPr>
            <m:num>
              <m:sSub>
                <m:sSubPr>
                  <m:ctrlPr>
                    <w:rPr>
                      <w:rFonts w:ascii="Cambria Math" w:hAnsi="Cambria Math"/>
                      <w:i/>
                      <w:color w:val="auto"/>
                    </w:rPr>
                  </m:ctrlPr>
                </m:sSubPr>
                <m:e>
                  <m:r>
                    <w:rPr>
                      <w:rFonts w:ascii="Cambria Math" w:hAnsi="Cambria Math"/>
                      <w:color w:val="auto"/>
                    </w:rPr>
                    <m:t>P</m:t>
                  </m:r>
                </m:e>
                <m:sub>
                  <m:r>
                    <w:rPr>
                      <w:rFonts w:ascii="Cambria Math" w:hAnsi="Cambria Math"/>
                      <w:color w:val="auto"/>
                    </w:rPr>
                    <m:t>N</m:t>
                  </m:r>
                </m:sub>
              </m:sSub>
            </m:num>
            <m:den>
              <m:r>
                <w:rPr>
                  <w:rFonts w:ascii="Cambria Math" w:hAnsi="Cambria Math"/>
                  <w:color w:val="auto"/>
                </w:rPr>
                <m:t>D</m:t>
              </m:r>
            </m:den>
          </m:f>
        </m:oMath>
      </m:oMathPara>
    </w:p>
    <w:p w14:paraId="3F75872E" w14:textId="77777777" w:rsidR="00C303C1" w:rsidRPr="00504D5A" w:rsidRDefault="00C303C1" w:rsidP="00587413">
      <w:pPr>
        <w:pStyle w:val="Default"/>
        <w:tabs>
          <w:tab w:val="left" w:pos="9072"/>
        </w:tabs>
        <w:jc w:val="both"/>
        <w:rPr>
          <w:color w:val="auto"/>
        </w:rPr>
      </w:pPr>
    </w:p>
    <w:p w14:paraId="1ACFB8FE" w14:textId="2E6C9038" w:rsidR="00F25464" w:rsidRPr="00504D5A" w:rsidRDefault="00AD6886" w:rsidP="00AD6886">
      <w:pPr>
        <w:pStyle w:val="CM2"/>
        <w:tabs>
          <w:tab w:val="left" w:pos="9072"/>
        </w:tabs>
        <w:spacing w:line="240" w:lineRule="auto"/>
        <w:jc w:val="both"/>
        <w:rPr>
          <w:b/>
          <w:bCs/>
        </w:rPr>
      </w:pPr>
      <w:r w:rsidRPr="00504D5A">
        <w:rPr>
          <w:b/>
          <w:bCs/>
        </w:rPr>
        <w:t xml:space="preserve">2. </w:t>
      </w:r>
      <w:r w:rsidR="00947A10" w:rsidRPr="00504D5A">
        <w:rPr>
          <w:b/>
          <w:bCs/>
        </w:rPr>
        <w:t xml:space="preserve"> </w:t>
      </w:r>
      <w:r w:rsidR="00F25464" w:rsidRPr="00504D5A">
        <w:rPr>
          <w:b/>
          <w:bCs/>
        </w:rPr>
        <w:t>KULLANICI EL KİTABI</w:t>
      </w:r>
    </w:p>
    <w:p w14:paraId="2DF8B47A" w14:textId="77777777" w:rsidR="00F25464" w:rsidRPr="00504D5A" w:rsidRDefault="00F25464" w:rsidP="00587413">
      <w:pPr>
        <w:pStyle w:val="Default"/>
        <w:tabs>
          <w:tab w:val="left" w:pos="9072"/>
        </w:tabs>
        <w:jc w:val="both"/>
        <w:rPr>
          <w:color w:val="auto"/>
        </w:rPr>
      </w:pPr>
    </w:p>
    <w:p w14:paraId="39307BBF" w14:textId="02197698" w:rsidR="00F25464" w:rsidRPr="00504D5A" w:rsidRDefault="00200B8A" w:rsidP="00587413">
      <w:pPr>
        <w:pStyle w:val="CM29"/>
        <w:tabs>
          <w:tab w:val="left" w:pos="9072"/>
        </w:tabs>
        <w:spacing w:after="0"/>
        <w:jc w:val="both"/>
      </w:pPr>
      <w:r w:rsidRPr="00504D5A">
        <w:t xml:space="preserve">Tekne içine yerleştirilmiş motoru bulunan veya </w:t>
      </w:r>
      <w:proofErr w:type="gramStart"/>
      <w:r w:rsidRPr="00504D5A">
        <w:t>entegre</w:t>
      </w:r>
      <w:proofErr w:type="gramEnd"/>
      <w:r w:rsidRPr="00504D5A">
        <w:t xml:space="preserve"> egzoz sistemine sahip olan veya olmayan kıçtan tahrikli motoru bulunan gezi tekneleri ve kiş</w:t>
      </w:r>
      <w:r w:rsidR="00225608" w:rsidRPr="00504D5A">
        <w:t>isel deniz taşıtları için,</w:t>
      </w:r>
      <w:r w:rsidRPr="00504D5A">
        <w:t xml:space="preserve"> </w:t>
      </w:r>
      <w:r w:rsidR="00540750" w:rsidRPr="00504D5A">
        <w:t xml:space="preserve">Kısım </w:t>
      </w:r>
      <w:r w:rsidRPr="00504D5A">
        <w:t>A</w:t>
      </w:r>
      <w:r w:rsidR="00540750" w:rsidRPr="00504D5A">
        <w:t>’nın</w:t>
      </w:r>
      <w:r w:rsidRPr="00504D5A">
        <w:t xml:space="preserve"> 2.5</w:t>
      </w:r>
      <w:r w:rsidR="00C51A69" w:rsidRPr="00504D5A">
        <w:t xml:space="preserve"> inci</w:t>
      </w:r>
      <w:r w:rsidRPr="00504D5A">
        <w:t xml:space="preserve"> maddesinde istenilen kullanıcı el kitabında, tekne normal kullanımda iken teknenin ve egzoz sisteminin belirlenmiş gürültü sınırlarına uygunluğunu mümkün olduğunca devam ettirebilmek için gerekli bilgiler bulunmalıdır. </w:t>
      </w:r>
    </w:p>
    <w:p w14:paraId="1408168C" w14:textId="38FD226C" w:rsidR="00200B8A" w:rsidRPr="00504D5A" w:rsidRDefault="00200B8A" w:rsidP="00587413">
      <w:pPr>
        <w:pStyle w:val="CM29"/>
        <w:tabs>
          <w:tab w:val="left" w:pos="9072"/>
        </w:tabs>
        <w:spacing w:after="0"/>
        <w:jc w:val="both"/>
      </w:pPr>
      <w:r w:rsidRPr="00504D5A">
        <w:t xml:space="preserve">Dıştan takmalı motorlar için </w:t>
      </w:r>
      <w:r w:rsidR="00540750" w:rsidRPr="00504D5A">
        <w:t xml:space="preserve">Kısım </w:t>
      </w:r>
      <w:r w:rsidRPr="00504D5A">
        <w:t>B</w:t>
      </w:r>
      <w:r w:rsidR="00540750" w:rsidRPr="00504D5A">
        <w:t>’nin</w:t>
      </w:r>
      <w:r w:rsidRPr="00504D5A">
        <w:t xml:space="preserve"> 4 üncü maddesinde isten</w:t>
      </w:r>
      <w:r w:rsidR="00FA235B" w:rsidRPr="00504D5A">
        <w:t>ile</w:t>
      </w:r>
      <w:r w:rsidRPr="00504D5A">
        <w:t xml:space="preserve">n kullanıcı el kitabında, normal kullanımda iken motorun belirlenmiş gürültü sınırlarına uygunluğunu mümkün olduğunca devam ettirebilmek için gerekli talimatlar bulunmalıdır. </w:t>
      </w:r>
    </w:p>
    <w:p w14:paraId="1555A944" w14:textId="77777777" w:rsidR="00F25464" w:rsidRPr="00504D5A" w:rsidRDefault="00F25464" w:rsidP="00587413">
      <w:pPr>
        <w:pStyle w:val="Default"/>
        <w:tabs>
          <w:tab w:val="left" w:pos="9072"/>
        </w:tabs>
        <w:jc w:val="both"/>
        <w:rPr>
          <w:color w:val="auto"/>
        </w:rPr>
      </w:pPr>
    </w:p>
    <w:p w14:paraId="124B5638" w14:textId="24536593" w:rsidR="00F25464" w:rsidRPr="00504D5A" w:rsidRDefault="00947A10" w:rsidP="00587413">
      <w:pPr>
        <w:pStyle w:val="Default"/>
        <w:tabs>
          <w:tab w:val="left" w:pos="9072"/>
        </w:tabs>
        <w:jc w:val="both"/>
        <w:rPr>
          <w:b/>
          <w:color w:val="auto"/>
        </w:rPr>
      </w:pPr>
      <w:r w:rsidRPr="00504D5A">
        <w:rPr>
          <w:b/>
          <w:color w:val="auto"/>
        </w:rPr>
        <w:t xml:space="preserve">3.  </w:t>
      </w:r>
      <w:r w:rsidR="00F25464" w:rsidRPr="00504D5A">
        <w:rPr>
          <w:b/>
          <w:color w:val="auto"/>
        </w:rPr>
        <w:t>SÜREKLİLİK</w:t>
      </w:r>
    </w:p>
    <w:p w14:paraId="6F3764E1" w14:textId="77777777" w:rsidR="00F25464" w:rsidRPr="00504D5A" w:rsidRDefault="00F25464" w:rsidP="00587413">
      <w:pPr>
        <w:pStyle w:val="Default"/>
        <w:tabs>
          <w:tab w:val="left" w:pos="9072"/>
        </w:tabs>
        <w:jc w:val="both"/>
        <w:rPr>
          <w:color w:val="auto"/>
        </w:rPr>
      </w:pPr>
    </w:p>
    <w:p w14:paraId="3B25F0F8" w14:textId="10B99489" w:rsidR="00F25464" w:rsidRPr="00504D5A" w:rsidRDefault="00947A10" w:rsidP="00587413">
      <w:pPr>
        <w:pStyle w:val="Default"/>
        <w:tabs>
          <w:tab w:val="left" w:pos="9072"/>
        </w:tabs>
        <w:jc w:val="both"/>
        <w:rPr>
          <w:color w:val="auto"/>
        </w:rPr>
      </w:pPr>
      <w:r w:rsidRPr="00504D5A">
        <w:rPr>
          <w:color w:val="auto"/>
        </w:rPr>
        <w:t xml:space="preserve">Kısım B </w:t>
      </w:r>
      <w:r w:rsidR="00F25464" w:rsidRPr="00504D5A">
        <w:rPr>
          <w:color w:val="auto"/>
        </w:rPr>
        <w:t>3</w:t>
      </w:r>
      <w:r w:rsidRPr="00504D5A">
        <w:rPr>
          <w:color w:val="auto"/>
        </w:rPr>
        <w:t xml:space="preserve"> </w:t>
      </w:r>
      <w:r w:rsidR="00F25464" w:rsidRPr="00504D5A">
        <w:rPr>
          <w:color w:val="auto"/>
        </w:rPr>
        <w:t>ün</w:t>
      </w:r>
      <w:r w:rsidR="007178B1" w:rsidRPr="00504D5A">
        <w:rPr>
          <w:color w:val="auto"/>
        </w:rPr>
        <w:t>cü maddenin</w:t>
      </w:r>
      <w:r w:rsidR="00F25464" w:rsidRPr="00504D5A">
        <w:rPr>
          <w:color w:val="auto"/>
        </w:rPr>
        <w:t xml:space="preserve"> süre</w:t>
      </w:r>
      <w:r w:rsidR="00225608" w:rsidRPr="00504D5A">
        <w:rPr>
          <w:color w:val="auto"/>
        </w:rPr>
        <w:t>klilik ile ilgili hükümleri, bu</w:t>
      </w:r>
      <w:r w:rsidR="00F25464" w:rsidRPr="00504D5A">
        <w:rPr>
          <w:color w:val="auto"/>
        </w:rPr>
        <w:t xml:space="preserve"> </w:t>
      </w:r>
      <w:r w:rsidRPr="00504D5A">
        <w:rPr>
          <w:color w:val="auto"/>
        </w:rPr>
        <w:t>Kıs</w:t>
      </w:r>
      <w:r w:rsidR="00540750" w:rsidRPr="00504D5A">
        <w:rPr>
          <w:color w:val="auto"/>
        </w:rPr>
        <w:t>m</w:t>
      </w:r>
      <w:r w:rsidRPr="00504D5A">
        <w:rPr>
          <w:color w:val="auto"/>
        </w:rPr>
        <w:t>ın</w:t>
      </w:r>
      <w:r w:rsidR="00540750" w:rsidRPr="00504D5A">
        <w:rPr>
          <w:color w:val="auto"/>
        </w:rPr>
        <w:t xml:space="preserve"> </w:t>
      </w:r>
      <w:r w:rsidR="00F25464" w:rsidRPr="00504D5A">
        <w:rPr>
          <w:color w:val="auto"/>
        </w:rPr>
        <w:t>1</w:t>
      </w:r>
      <w:r w:rsidR="00FA235B" w:rsidRPr="00504D5A">
        <w:rPr>
          <w:color w:val="auto"/>
        </w:rPr>
        <w:t xml:space="preserve"> </w:t>
      </w:r>
      <w:r w:rsidR="00F25464" w:rsidRPr="00504D5A">
        <w:rPr>
          <w:color w:val="auto"/>
        </w:rPr>
        <w:t xml:space="preserve">inci maddesinde düzenlenen gürültü </w:t>
      </w:r>
      <w:proofErr w:type="gramStart"/>
      <w:r w:rsidR="000F755A" w:rsidRPr="00504D5A">
        <w:rPr>
          <w:color w:val="auto"/>
        </w:rPr>
        <w:t>emisyon</w:t>
      </w:r>
      <w:r w:rsidR="00F80495" w:rsidRPr="00504D5A">
        <w:rPr>
          <w:color w:val="auto"/>
        </w:rPr>
        <w:t>u</w:t>
      </w:r>
      <w:proofErr w:type="gramEnd"/>
      <w:r w:rsidR="00F25464" w:rsidRPr="00504D5A">
        <w:rPr>
          <w:color w:val="auto"/>
        </w:rPr>
        <w:t xml:space="preserve"> gerekliliklerini karşılama</w:t>
      </w:r>
      <w:r w:rsidRPr="00504D5A">
        <w:rPr>
          <w:color w:val="auto"/>
        </w:rPr>
        <w:t>sı</w:t>
      </w:r>
      <w:r w:rsidR="00F25464" w:rsidRPr="00504D5A">
        <w:rPr>
          <w:color w:val="auto"/>
        </w:rPr>
        <w:t xml:space="preserve"> </w:t>
      </w:r>
      <w:r w:rsidRPr="00504D5A">
        <w:rPr>
          <w:color w:val="auto"/>
        </w:rPr>
        <w:t xml:space="preserve">koşulu </w:t>
      </w:r>
      <w:r w:rsidR="00F25464" w:rsidRPr="00504D5A">
        <w:rPr>
          <w:color w:val="auto"/>
        </w:rPr>
        <w:t>ile uygulanacaktır.</w:t>
      </w:r>
      <w:r w:rsidR="00F25464" w:rsidRPr="00504D5A">
        <w:rPr>
          <w:b/>
          <w:bCs/>
          <w:color w:val="auto"/>
        </w:rPr>
        <w:br w:type="page"/>
      </w:r>
    </w:p>
    <w:p w14:paraId="399A1CDB" w14:textId="3D933E17" w:rsidR="00A223EC" w:rsidRPr="00504D5A" w:rsidRDefault="00200B8A" w:rsidP="00587413">
      <w:pPr>
        <w:pStyle w:val="CM25"/>
        <w:tabs>
          <w:tab w:val="left" w:pos="9072"/>
        </w:tabs>
        <w:spacing w:after="0"/>
        <w:jc w:val="both"/>
      </w:pPr>
      <w:r w:rsidRPr="00504D5A">
        <w:rPr>
          <w:b/>
          <w:bCs/>
        </w:rPr>
        <w:lastRenderedPageBreak/>
        <w:t>E</w:t>
      </w:r>
      <w:r w:rsidR="008131FB" w:rsidRPr="00504D5A">
        <w:rPr>
          <w:b/>
          <w:bCs/>
        </w:rPr>
        <w:t>K</w:t>
      </w:r>
      <w:r w:rsidRPr="00504D5A">
        <w:rPr>
          <w:b/>
          <w:bCs/>
        </w:rPr>
        <w:t>-2</w:t>
      </w:r>
    </w:p>
    <w:p w14:paraId="6851D154" w14:textId="77777777" w:rsidR="00A223EC" w:rsidRPr="00504D5A" w:rsidRDefault="00A223EC" w:rsidP="00587413">
      <w:pPr>
        <w:pStyle w:val="Default"/>
        <w:tabs>
          <w:tab w:val="left" w:pos="9072"/>
        </w:tabs>
        <w:jc w:val="both"/>
        <w:rPr>
          <w:color w:val="auto"/>
        </w:rPr>
      </w:pPr>
    </w:p>
    <w:p w14:paraId="25D86034" w14:textId="77777777" w:rsidR="00200B8A" w:rsidRPr="00504D5A" w:rsidRDefault="00A223EC" w:rsidP="00587413">
      <w:pPr>
        <w:pStyle w:val="CM25"/>
        <w:tabs>
          <w:tab w:val="left" w:pos="9072"/>
        </w:tabs>
        <w:spacing w:after="0"/>
        <w:jc w:val="both"/>
        <w:rPr>
          <w:b/>
          <w:bCs/>
        </w:rPr>
      </w:pPr>
      <w:r w:rsidRPr="00504D5A">
        <w:rPr>
          <w:b/>
          <w:bCs/>
        </w:rPr>
        <w:t xml:space="preserve">DENİZ TAŞITININ </w:t>
      </w:r>
      <w:r w:rsidR="00200B8A" w:rsidRPr="00504D5A">
        <w:rPr>
          <w:b/>
          <w:bCs/>
        </w:rPr>
        <w:t>BİLEŞENLER</w:t>
      </w:r>
      <w:r w:rsidRPr="00504D5A">
        <w:rPr>
          <w:b/>
          <w:bCs/>
        </w:rPr>
        <w:t>İ</w:t>
      </w:r>
    </w:p>
    <w:p w14:paraId="78EF78D0" w14:textId="77777777" w:rsidR="00A223EC" w:rsidRPr="00504D5A" w:rsidRDefault="00A223EC" w:rsidP="00587413">
      <w:pPr>
        <w:pStyle w:val="Default"/>
        <w:tabs>
          <w:tab w:val="left" w:pos="9072"/>
        </w:tabs>
        <w:jc w:val="both"/>
        <w:rPr>
          <w:color w:val="auto"/>
        </w:rPr>
      </w:pPr>
    </w:p>
    <w:p w14:paraId="15FAC02C" w14:textId="77777777" w:rsidR="00A223EC" w:rsidRPr="00504D5A" w:rsidRDefault="00A223EC" w:rsidP="00587413">
      <w:pPr>
        <w:pStyle w:val="Default"/>
        <w:tabs>
          <w:tab w:val="left" w:pos="9072"/>
        </w:tabs>
        <w:jc w:val="both"/>
        <w:rPr>
          <w:color w:val="auto"/>
        </w:rPr>
      </w:pPr>
    </w:p>
    <w:p w14:paraId="704AFAE1" w14:textId="37445FD5" w:rsidR="00A223EC" w:rsidRPr="00504D5A" w:rsidRDefault="00E01224" w:rsidP="001E52BB">
      <w:pPr>
        <w:pStyle w:val="CM24"/>
        <w:numPr>
          <w:ilvl w:val="0"/>
          <w:numId w:val="5"/>
        </w:numPr>
        <w:tabs>
          <w:tab w:val="left" w:pos="567"/>
          <w:tab w:val="left" w:pos="9072"/>
        </w:tabs>
        <w:spacing w:after="0"/>
        <w:ind w:left="567"/>
        <w:jc w:val="both"/>
      </w:pPr>
      <w:r w:rsidRPr="00504D5A">
        <w:t xml:space="preserve">Deniz taşıtı içerisine </w:t>
      </w:r>
      <w:r w:rsidR="00200B8A" w:rsidRPr="00504D5A">
        <w:t xml:space="preserve">yerleştirilmiş ve </w:t>
      </w:r>
      <w:proofErr w:type="gramStart"/>
      <w:r w:rsidR="00200B8A" w:rsidRPr="00504D5A">
        <w:t>kıçtan</w:t>
      </w:r>
      <w:proofErr w:type="gramEnd"/>
      <w:r w:rsidR="00200B8A" w:rsidRPr="00504D5A">
        <w:t xml:space="preserve"> tahrikli </w:t>
      </w:r>
      <w:r w:rsidRPr="00504D5A">
        <w:t xml:space="preserve">benzinli </w:t>
      </w:r>
      <w:r w:rsidR="00200B8A" w:rsidRPr="00504D5A">
        <w:t>motorlar</w:t>
      </w:r>
      <w:r w:rsidRPr="00504D5A">
        <w:t xml:space="preserve"> ve benzin tankı mahalleri</w:t>
      </w:r>
      <w:r w:rsidR="00200B8A" w:rsidRPr="00504D5A">
        <w:t xml:space="preserve"> için</w:t>
      </w:r>
      <w:r w:rsidR="00A223EC" w:rsidRPr="00504D5A">
        <w:t xml:space="preserve"> tutuşmadan koru</w:t>
      </w:r>
      <w:r w:rsidR="00FA235B" w:rsidRPr="00504D5A">
        <w:t>n</w:t>
      </w:r>
      <w:r w:rsidR="00A223EC" w:rsidRPr="00504D5A">
        <w:t xml:space="preserve">ma donanımı. </w:t>
      </w:r>
    </w:p>
    <w:p w14:paraId="07878E97" w14:textId="77777777" w:rsidR="00A223EC" w:rsidRPr="00504D5A" w:rsidRDefault="00A223EC" w:rsidP="00587413">
      <w:pPr>
        <w:pStyle w:val="CM24"/>
        <w:tabs>
          <w:tab w:val="left" w:pos="567"/>
          <w:tab w:val="left" w:pos="9072"/>
        </w:tabs>
        <w:spacing w:after="0"/>
        <w:ind w:left="930"/>
        <w:jc w:val="both"/>
      </w:pPr>
    </w:p>
    <w:p w14:paraId="7675EC47" w14:textId="77777777" w:rsidR="00A223EC" w:rsidRPr="00504D5A" w:rsidRDefault="00A223EC" w:rsidP="00587413">
      <w:pPr>
        <w:pStyle w:val="CM24"/>
        <w:tabs>
          <w:tab w:val="left" w:pos="567"/>
          <w:tab w:val="left" w:pos="9072"/>
        </w:tabs>
        <w:spacing w:after="0"/>
        <w:jc w:val="both"/>
      </w:pPr>
      <w:r w:rsidRPr="00504D5A">
        <w:t>(2)</w:t>
      </w:r>
      <w:r w:rsidR="00200B8A" w:rsidRPr="00504D5A">
        <w:t xml:space="preserve"> </w:t>
      </w:r>
      <w:r w:rsidRPr="00504D5A">
        <w:tab/>
      </w:r>
      <w:r w:rsidR="00200B8A" w:rsidRPr="00504D5A">
        <w:t>Dıştan takma motorlarda, motor viteste iken i</w:t>
      </w:r>
      <w:r w:rsidRPr="00504D5A">
        <w:t xml:space="preserve">lk hareketi önleme donanımı. </w:t>
      </w:r>
    </w:p>
    <w:p w14:paraId="24F64D31" w14:textId="77777777" w:rsidR="00A223EC" w:rsidRPr="00504D5A" w:rsidRDefault="00A223EC" w:rsidP="00587413">
      <w:pPr>
        <w:pStyle w:val="CM24"/>
        <w:tabs>
          <w:tab w:val="left" w:pos="567"/>
          <w:tab w:val="left" w:pos="9072"/>
        </w:tabs>
        <w:spacing w:after="0"/>
        <w:jc w:val="both"/>
      </w:pPr>
      <w:r w:rsidRPr="00504D5A">
        <w:br/>
        <w:t>(3)</w:t>
      </w:r>
      <w:r w:rsidR="00200B8A" w:rsidRPr="00504D5A">
        <w:t xml:space="preserve"> </w:t>
      </w:r>
      <w:r w:rsidRPr="00504D5A">
        <w:tab/>
      </w:r>
      <w:r w:rsidR="00200B8A" w:rsidRPr="00504D5A">
        <w:t>Dümen simitleri, dümen mekaniz</w:t>
      </w:r>
      <w:r w:rsidR="00E01224" w:rsidRPr="00504D5A">
        <w:t>maları ve tel</w:t>
      </w:r>
      <w:r w:rsidRPr="00504D5A">
        <w:t xml:space="preserve"> donanımları.</w:t>
      </w:r>
    </w:p>
    <w:p w14:paraId="17FC0BC6" w14:textId="77777777" w:rsidR="00A223EC" w:rsidRPr="00504D5A" w:rsidRDefault="00A223EC" w:rsidP="00587413">
      <w:pPr>
        <w:pStyle w:val="CM24"/>
        <w:tabs>
          <w:tab w:val="left" w:pos="567"/>
          <w:tab w:val="left" w:pos="9072"/>
        </w:tabs>
        <w:spacing w:after="0"/>
        <w:jc w:val="both"/>
      </w:pPr>
      <w:r w:rsidRPr="00504D5A">
        <w:t xml:space="preserve"> </w:t>
      </w:r>
      <w:r w:rsidRPr="00504D5A">
        <w:br/>
        <w:t>(4)</w:t>
      </w:r>
      <w:r w:rsidR="00200B8A" w:rsidRPr="00504D5A">
        <w:t xml:space="preserve"> </w:t>
      </w:r>
      <w:r w:rsidRPr="00504D5A">
        <w:tab/>
      </w:r>
      <w:r w:rsidR="00200B8A" w:rsidRPr="00504D5A">
        <w:t>Sabit olarak tesis edilecek yakıt ta</w:t>
      </w:r>
      <w:r w:rsidRPr="00504D5A">
        <w:t xml:space="preserve">nkları ve yakıt hortumları. </w:t>
      </w:r>
    </w:p>
    <w:p w14:paraId="3B5C5C88" w14:textId="77777777" w:rsidR="00703F09" w:rsidRPr="00504D5A" w:rsidRDefault="00A223EC" w:rsidP="00587413">
      <w:pPr>
        <w:pStyle w:val="CM24"/>
        <w:tabs>
          <w:tab w:val="left" w:pos="567"/>
          <w:tab w:val="left" w:pos="9072"/>
        </w:tabs>
        <w:spacing w:after="0"/>
        <w:jc w:val="both"/>
      </w:pPr>
      <w:r w:rsidRPr="00504D5A">
        <w:br/>
        <w:t>(5)</w:t>
      </w:r>
      <w:r w:rsidRPr="00504D5A">
        <w:tab/>
      </w:r>
      <w:r w:rsidR="00200B8A" w:rsidRPr="00504D5A">
        <w:t xml:space="preserve">Hazır (prefabrik) kaporta ve </w:t>
      </w:r>
      <w:proofErr w:type="spellStart"/>
      <w:r w:rsidR="00200B8A" w:rsidRPr="00504D5A">
        <w:t>lumbuzlar</w:t>
      </w:r>
      <w:proofErr w:type="spellEnd"/>
      <w:r w:rsidR="00703F09" w:rsidRPr="00504D5A">
        <w:t>.</w:t>
      </w:r>
    </w:p>
    <w:p w14:paraId="6156B0AF" w14:textId="77777777" w:rsidR="00703F09" w:rsidRPr="00504D5A" w:rsidRDefault="00703F09" w:rsidP="00587413">
      <w:pPr>
        <w:tabs>
          <w:tab w:val="left" w:pos="9072"/>
        </w:tabs>
        <w:jc w:val="both"/>
        <w:rPr>
          <w:rFonts w:eastAsiaTheme="minorEastAsia"/>
          <w:b/>
        </w:rPr>
      </w:pPr>
      <w:r w:rsidRPr="00504D5A">
        <w:rPr>
          <w:b/>
        </w:rPr>
        <w:br w:type="page"/>
      </w:r>
    </w:p>
    <w:p w14:paraId="55C51D43" w14:textId="77777777" w:rsidR="00A223EC" w:rsidRPr="00504D5A" w:rsidRDefault="00200B8A" w:rsidP="00587413">
      <w:pPr>
        <w:pStyle w:val="CM24"/>
        <w:tabs>
          <w:tab w:val="left" w:pos="9072"/>
        </w:tabs>
        <w:spacing w:after="0"/>
        <w:jc w:val="both"/>
        <w:rPr>
          <w:b/>
        </w:rPr>
      </w:pPr>
      <w:r w:rsidRPr="00504D5A">
        <w:rPr>
          <w:b/>
        </w:rPr>
        <w:lastRenderedPageBreak/>
        <w:t>EK-3</w:t>
      </w:r>
    </w:p>
    <w:p w14:paraId="5C043161" w14:textId="55DF8661" w:rsidR="00200B8A" w:rsidRPr="00504D5A" w:rsidRDefault="00200B8A" w:rsidP="00237D16">
      <w:pPr>
        <w:pStyle w:val="CM24"/>
        <w:tabs>
          <w:tab w:val="left" w:pos="9072"/>
        </w:tabs>
        <w:spacing w:after="0"/>
        <w:jc w:val="both"/>
        <w:rPr>
          <w:b/>
        </w:rPr>
      </w:pPr>
      <w:r w:rsidRPr="00504D5A">
        <w:rPr>
          <w:b/>
        </w:rPr>
        <w:t xml:space="preserve"> </w:t>
      </w:r>
      <w:r w:rsidR="001B4010" w:rsidRPr="00504D5A">
        <w:rPr>
          <w:b/>
        </w:rPr>
        <w:br/>
        <w:t xml:space="preserve">KISMEN TAMAMLANMIŞ DENİZ TAŞITI </w:t>
      </w:r>
      <w:r w:rsidRPr="00504D5A">
        <w:rPr>
          <w:b/>
        </w:rPr>
        <w:t xml:space="preserve">İÇİN </w:t>
      </w:r>
      <w:r w:rsidR="00F8190B" w:rsidRPr="00504D5A">
        <w:rPr>
          <w:b/>
        </w:rPr>
        <w:t xml:space="preserve">İMALATÇI </w:t>
      </w:r>
      <w:r w:rsidRPr="00504D5A">
        <w:rPr>
          <w:b/>
        </w:rPr>
        <w:t xml:space="preserve">VEYA </w:t>
      </w:r>
      <w:r w:rsidR="00F8190B" w:rsidRPr="00504D5A">
        <w:rPr>
          <w:b/>
        </w:rPr>
        <w:t xml:space="preserve">İTHALATÇININ </w:t>
      </w:r>
      <w:r w:rsidR="00A3571C" w:rsidRPr="00504D5A">
        <w:rPr>
          <w:b/>
        </w:rPr>
        <w:t>BEYANI</w:t>
      </w:r>
    </w:p>
    <w:p w14:paraId="64F16715" w14:textId="77777777" w:rsidR="00A3571C" w:rsidRPr="00504D5A" w:rsidRDefault="00A3571C" w:rsidP="00A3571C">
      <w:pPr>
        <w:pStyle w:val="CM2"/>
        <w:tabs>
          <w:tab w:val="left" w:pos="9072"/>
        </w:tabs>
        <w:spacing w:line="240" w:lineRule="auto"/>
        <w:jc w:val="both"/>
      </w:pPr>
    </w:p>
    <w:p w14:paraId="27E732A0" w14:textId="0AE3BB74" w:rsidR="00200B8A" w:rsidRPr="00504D5A" w:rsidRDefault="00237031" w:rsidP="00A3571C">
      <w:pPr>
        <w:pStyle w:val="CM2"/>
        <w:tabs>
          <w:tab w:val="left" w:pos="9072"/>
        </w:tabs>
        <w:spacing w:line="240" w:lineRule="auto"/>
        <w:jc w:val="both"/>
      </w:pPr>
      <w:r w:rsidRPr="00504D5A">
        <w:t>7</w:t>
      </w:r>
      <w:r w:rsidR="00FA235B" w:rsidRPr="00504D5A">
        <w:t xml:space="preserve"> </w:t>
      </w:r>
      <w:proofErr w:type="spellStart"/>
      <w:r w:rsidR="009D20C9" w:rsidRPr="00504D5A">
        <w:t>nc</w:t>
      </w:r>
      <w:r w:rsidRPr="00504D5A">
        <w:t>i</w:t>
      </w:r>
      <w:proofErr w:type="spellEnd"/>
      <w:r w:rsidR="009235F9" w:rsidRPr="00504D5A">
        <w:t xml:space="preserve"> madde</w:t>
      </w:r>
      <w:r w:rsidR="00E577BD" w:rsidRPr="00504D5A">
        <w:t xml:space="preserve">nin </w:t>
      </w:r>
      <w:r w:rsidR="00B83ABD" w:rsidRPr="00504D5A">
        <w:t>ik</w:t>
      </w:r>
      <w:r w:rsidR="00E577BD" w:rsidRPr="00504D5A">
        <w:t>inci fıkrasına atfen imalatçı</w:t>
      </w:r>
      <w:r w:rsidR="00F31CD7" w:rsidRPr="00504D5A">
        <w:t xml:space="preserve"> veya </w:t>
      </w:r>
      <w:r w:rsidR="009D20C9" w:rsidRPr="00504D5A">
        <w:t>ithalatçı</w:t>
      </w:r>
      <w:r w:rsidR="00266740" w:rsidRPr="00504D5A">
        <w:t xml:space="preserve"> </w:t>
      </w:r>
      <w:r w:rsidR="009D20C9" w:rsidRPr="00504D5A">
        <w:t xml:space="preserve">tarafından verilmesi gereken </w:t>
      </w:r>
      <w:r w:rsidR="00200B8A" w:rsidRPr="00504D5A">
        <w:t xml:space="preserve">beyan aşağıdakileri içerecektir: </w:t>
      </w:r>
    </w:p>
    <w:p w14:paraId="6B8DFC8A" w14:textId="77777777" w:rsidR="00F31CD7" w:rsidRPr="00504D5A" w:rsidRDefault="00F31CD7" w:rsidP="00587413">
      <w:pPr>
        <w:pStyle w:val="Default"/>
        <w:tabs>
          <w:tab w:val="left" w:pos="9072"/>
        </w:tabs>
        <w:jc w:val="both"/>
        <w:rPr>
          <w:color w:val="auto"/>
        </w:rPr>
      </w:pPr>
    </w:p>
    <w:p w14:paraId="411E20DC" w14:textId="16169E45" w:rsidR="009D20C9" w:rsidRPr="00504D5A" w:rsidRDefault="009F6DE0" w:rsidP="009F6DE0">
      <w:pPr>
        <w:pStyle w:val="CM2"/>
        <w:tabs>
          <w:tab w:val="left" w:pos="9072"/>
        </w:tabs>
        <w:spacing w:line="240" w:lineRule="auto"/>
        <w:jc w:val="both"/>
      </w:pPr>
      <w:r w:rsidRPr="00504D5A">
        <w:t xml:space="preserve">(a) </w:t>
      </w:r>
      <w:r w:rsidR="00E577BD" w:rsidRPr="00504D5A">
        <w:t>İmalatçının</w:t>
      </w:r>
      <w:r w:rsidR="009D20C9" w:rsidRPr="00504D5A">
        <w:t xml:space="preserve"> adı ve adresi,</w:t>
      </w:r>
    </w:p>
    <w:p w14:paraId="3BDF72F6" w14:textId="012A06B6" w:rsidR="009D20C9" w:rsidRPr="00504D5A" w:rsidRDefault="009F6DE0" w:rsidP="009F6DE0">
      <w:pPr>
        <w:pStyle w:val="Default"/>
        <w:tabs>
          <w:tab w:val="left" w:pos="9072"/>
        </w:tabs>
        <w:jc w:val="both"/>
        <w:rPr>
          <w:color w:val="auto"/>
        </w:rPr>
      </w:pPr>
      <w:r w:rsidRPr="00504D5A">
        <w:rPr>
          <w:color w:val="auto"/>
        </w:rPr>
        <w:t xml:space="preserve">(b) </w:t>
      </w:r>
      <w:r w:rsidR="00E577BD" w:rsidRPr="00504D5A">
        <w:rPr>
          <w:color w:val="auto"/>
        </w:rPr>
        <w:t>İmalatçının</w:t>
      </w:r>
      <w:r w:rsidR="009D20C9" w:rsidRPr="00504D5A">
        <w:rPr>
          <w:color w:val="auto"/>
        </w:rPr>
        <w:t xml:space="preserve"> yetkili temsilcisinin adı ve adresi veya ürünün piyasaya arzından sorumlu kişinin adı ve adresi,</w:t>
      </w:r>
    </w:p>
    <w:p w14:paraId="064A1572" w14:textId="3E00286A" w:rsidR="009D20C9" w:rsidRPr="00504D5A" w:rsidRDefault="009F6DE0" w:rsidP="009F6DE0">
      <w:pPr>
        <w:pStyle w:val="Default"/>
        <w:tabs>
          <w:tab w:val="left" w:pos="9072"/>
        </w:tabs>
        <w:jc w:val="both"/>
        <w:rPr>
          <w:color w:val="auto"/>
        </w:rPr>
      </w:pPr>
      <w:r w:rsidRPr="00504D5A">
        <w:rPr>
          <w:color w:val="auto"/>
        </w:rPr>
        <w:t xml:space="preserve">(c) </w:t>
      </w:r>
      <w:r w:rsidR="009D20C9" w:rsidRPr="00504D5A">
        <w:rPr>
          <w:color w:val="auto"/>
        </w:rPr>
        <w:t xml:space="preserve">Kısmen tamamlanmış deniz taşıtının tasviri,  </w:t>
      </w:r>
    </w:p>
    <w:p w14:paraId="6325743A" w14:textId="49397B82" w:rsidR="00990829" w:rsidRPr="00504D5A" w:rsidRDefault="009F6DE0" w:rsidP="007B17BD">
      <w:pPr>
        <w:pStyle w:val="Default"/>
        <w:tabs>
          <w:tab w:val="left" w:pos="9072"/>
        </w:tabs>
        <w:jc w:val="both"/>
        <w:rPr>
          <w:color w:val="auto"/>
        </w:rPr>
      </w:pPr>
      <w:r w:rsidRPr="00504D5A">
        <w:rPr>
          <w:color w:val="auto"/>
        </w:rPr>
        <w:t xml:space="preserve">(ç) </w:t>
      </w:r>
      <w:r w:rsidR="006605A1" w:rsidRPr="00504D5A">
        <w:rPr>
          <w:color w:val="auto"/>
        </w:rPr>
        <w:t>K</w:t>
      </w:r>
      <w:r w:rsidR="00990829" w:rsidRPr="00504D5A">
        <w:rPr>
          <w:color w:val="auto"/>
        </w:rPr>
        <w:t>ısmen tamamlanmış deniz taşıtının, bu yapım aşamasında uygulanan temel gereklere uygun olduğuna dair beyan.</w:t>
      </w:r>
      <w:r w:rsidR="00E577BD" w:rsidRPr="00504D5A">
        <w:rPr>
          <w:color w:val="auto"/>
        </w:rPr>
        <w:t xml:space="preserve"> </w:t>
      </w:r>
      <w:r w:rsidR="00751C80" w:rsidRPr="00504D5A">
        <w:rPr>
          <w:color w:val="auto"/>
        </w:rPr>
        <w:t>Bu beyan,</w:t>
      </w:r>
      <w:r w:rsidR="006605A1" w:rsidRPr="00504D5A">
        <w:rPr>
          <w:color w:val="auto"/>
        </w:rPr>
        <w:t xml:space="preserve"> </w:t>
      </w:r>
      <w:r w:rsidR="00751C80" w:rsidRPr="00504D5A">
        <w:rPr>
          <w:color w:val="auto"/>
        </w:rPr>
        <w:t>bu yapım aşamasında kullanılan ilg</w:t>
      </w:r>
      <w:r w:rsidR="00080D99" w:rsidRPr="00504D5A">
        <w:rPr>
          <w:color w:val="auto"/>
        </w:rPr>
        <w:t xml:space="preserve">ili </w:t>
      </w:r>
      <w:r w:rsidR="007B17BD" w:rsidRPr="00504D5A">
        <w:rPr>
          <w:color w:val="auto"/>
          <w:lang w:eastAsia="en-US"/>
        </w:rPr>
        <w:t xml:space="preserve">uyumlaştırılmış standartlar ve/veya uyumlaştırılmış standarda karşılık gelen uyumlaştırılmış ulusal standartları </w:t>
      </w:r>
      <w:r w:rsidR="00751C80" w:rsidRPr="00504D5A">
        <w:rPr>
          <w:color w:val="auto"/>
        </w:rPr>
        <w:t xml:space="preserve">veya </w:t>
      </w:r>
      <w:r w:rsidR="006605A1" w:rsidRPr="00504D5A">
        <w:rPr>
          <w:color w:val="auto"/>
        </w:rPr>
        <w:t xml:space="preserve">bu </w:t>
      </w:r>
      <w:r w:rsidR="00FA235B" w:rsidRPr="00504D5A">
        <w:rPr>
          <w:color w:val="auto"/>
        </w:rPr>
        <w:t>Y</w:t>
      </w:r>
      <w:r w:rsidR="006605A1" w:rsidRPr="00504D5A">
        <w:rPr>
          <w:color w:val="auto"/>
        </w:rPr>
        <w:t xml:space="preserve">önetmeliğin </w:t>
      </w:r>
      <w:r w:rsidR="00751C80" w:rsidRPr="00504D5A">
        <w:rPr>
          <w:color w:val="auto"/>
        </w:rPr>
        <w:t>ilgili isteklerini karşılaması beyan edilen teknik şartnameye atıfları içermeli</w:t>
      </w:r>
      <w:r w:rsidR="00303816" w:rsidRPr="00504D5A">
        <w:rPr>
          <w:color w:val="auto"/>
        </w:rPr>
        <w:t>dir.</w:t>
      </w:r>
      <w:r w:rsidR="006605A1" w:rsidRPr="00504D5A">
        <w:rPr>
          <w:color w:val="auto"/>
        </w:rPr>
        <w:t xml:space="preserve"> Ayrıca, bu beyan, kısmen tamamlanmış deniz taşıtının diğer gerçek veya tüzel kişi tarafından bu </w:t>
      </w:r>
      <w:r w:rsidR="00FA235B" w:rsidRPr="00504D5A">
        <w:rPr>
          <w:color w:val="auto"/>
        </w:rPr>
        <w:t>Y</w:t>
      </w:r>
      <w:r w:rsidR="006605A1" w:rsidRPr="00504D5A">
        <w:rPr>
          <w:color w:val="auto"/>
        </w:rPr>
        <w:t>önetmeliğe tamamen uyum sağlayacak şekilde tamamlanacağı ifadesini de içermelidir.</w:t>
      </w:r>
    </w:p>
    <w:p w14:paraId="2EE8CFA8" w14:textId="77777777" w:rsidR="009D20C9" w:rsidRPr="00504D5A" w:rsidRDefault="009D20C9" w:rsidP="00587413">
      <w:pPr>
        <w:pStyle w:val="Default"/>
        <w:tabs>
          <w:tab w:val="left" w:pos="9072"/>
        </w:tabs>
        <w:jc w:val="both"/>
        <w:rPr>
          <w:color w:val="auto"/>
        </w:rPr>
      </w:pPr>
    </w:p>
    <w:p w14:paraId="347319CD" w14:textId="77777777" w:rsidR="009D20C9" w:rsidRPr="00504D5A" w:rsidRDefault="009D20C9" w:rsidP="00587413">
      <w:pPr>
        <w:pStyle w:val="CM2"/>
        <w:tabs>
          <w:tab w:val="left" w:pos="9072"/>
        </w:tabs>
        <w:spacing w:line="240" w:lineRule="auto"/>
        <w:ind w:firstLine="540"/>
        <w:jc w:val="both"/>
      </w:pPr>
    </w:p>
    <w:p w14:paraId="3EB1A909" w14:textId="77777777" w:rsidR="009D20C9" w:rsidRPr="00504D5A" w:rsidRDefault="009D20C9" w:rsidP="00587413">
      <w:pPr>
        <w:pStyle w:val="CM2"/>
        <w:tabs>
          <w:tab w:val="left" w:pos="9072"/>
        </w:tabs>
        <w:spacing w:line="240" w:lineRule="auto"/>
        <w:ind w:firstLine="540"/>
        <w:jc w:val="both"/>
      </w:pPr>
    </w:p>
    <w:p w14:paraId="40AE96C3" w14:textId="77777777" w:rsidR="00200B8A" w:rsidRPr="00504D5A" w:rsidRDefault="00200B8A" w:rsidP="00587413">
      <w:pPr>
        <w:pStyle w:val="CM2"/>
        <w:tabs>
          <w:tab w:val="left" w:pos="9072"/>
        </w:tabs>
        <w:spacing w:line="240" w:lineRule="auto"/>
        <w:ind w:firstLine="540"/>
        <w:jc w:val="both"/>
      </w:pPr>
    </w:p>
    <w:p w14:paraId="04DA7E2D" w14:textId="77777777" w:rsidR="00200B8A" w:rsidRPr="00504D5A" w:rsidRDefault="00200B8A" w:rsidP="00587413">
      <w:pPr>
        <w:pStyle w:val="Default"/>
        <w:tabs>
          <w:tab w:val="left" w:pos="9072"/>
        </w:tabs>
        <w:jc w:val="both"/>
        <w:rPr>
          <w:color w:val="auto"/>
        </w:rPr>
      </w:pPr>
    </w:p>
    <w:p w14:paraId="4D2734D3" w14:textId="77777777" w:rsidR="00200B8A" w:rsidRPr="00504D5A" w:rsidRDefault="00200B8A" w:rsidP="00587413">
      <w:pPr>
        <w:pStyle w:val="Default"/>
        <w:tabs>
          <w:tab w:val="left" w:pos="9072"/>
        </w:tabs>
        <w:jc w:val="both"/>
        <w:rPr>
          <w:color w:val="auto"/>
        </w:rPr>
      </w:pPr>
    </w:p>
    <w:p w14:paraId="7422707F" w14:textId="77777777" w:rsidR="00703F09" w:rsidRPr="00504D5A" w:rsidRDefault="00703F09" w:rsidP="00587413">
      <w:pPr>
        <w:tabs>
          <w:tab w:val="left" w:pos="9072"/>
        </w:tabs>
        <w:jc w:val="both"/>
        <w:rPr>
          <w:rFonts w:eastAsiaTheme="minorEastAsia"/>
          <w:b/>
          <w:bCs/>
        </w:rPr>
      </w:pPr>
      <w:r w:rsidRPr="00504D5A">
        <w:rPr>
          <w:b/>
          <w:bCs/>
        </w:rPr>
        <w:br w:type="page"/>
      </w:r>
    </w:p>
    <w:p w14:paraId="68429CEA" w14:textId="77777777" w:rsidR="00085E54" w:rsidRPr="00504D5A" w:rsidRDefault="007F5756" w:rsidP="00A3571C">
      <w:pPr>
        <w:pStyle w:val="CM25"/>
        <w:tabs>
          <w:tab w:val="left" w:pos="9072"/>
        </w:tabs>
        <w:spacing w:after="0"/>
        <w:ind w:right="833"/>
        <w:jc w:val="both"/>
        <w:rPr>
          <w:b/>
          <w:bCs/>
        </w:rPr>
      </w:pPr>
      <w:r w:rsidRPr="00504D5A">
        <w:rPr>
          <w:b/>
          <w:bCs/>
        </w:rPr>
        <w:lastRenderedPageBreak/>
        <w:t>EK</w:t>
      </w:r>
      <w:r w:rsidR="00200B8A" w:rsidRPr="00504D5A">
        <w:rPr>
          <w:b/>
          <w:bCs/>
        </w:rPr>
        <w:t>-4</w:t>
      </w:r>
    </w:p>
    <w:p w14:paraId="126FB199" w14:textId="77777777" w:rsidR="00080D99" w:rsidRPr="00504D5A" w:rsidRDefault="00080D99" w:rsidP="00080D99">
      <w:pPr>
        <w:pStyle w:val="Default"/>
        <w:rPr>
          <w:color w:val="auto"/>
        </w:rPr>
      </w:pPr>
    </w:p>
    <w:p w14:paraId="2E21AB90" w14:textId="5CBF82A9" w:rsidR="00A3571C" w:rsidRPr="00504D5A" w:rsidRDefault="000A0924" w:rsidP="00A3571C">
      <w:pPr>
        <w:pStyle w:val="CM25"/>
        <w:tabs>
          <w:tab w:val="left" w:pos="9072"/>
        </w:tabs>
        <w:spacing w:after="0"/>
        <w:ind w:right="833"/>
        <w:jc w:val="both"/>
        <w:rPr>
          <w:bCs/>
        </w:rPr>
      </w:pPr>
      <w:r w:rsidRPr="00504D5A">
        <w:rPr>
          <w:b/>
          <w:bCs/>
        </w:rPr>
        <w:t>A</w:t>
      </w:r>
      <w:r w:rsidR="008F64A0" w:rsidRPr="00504D5A">
        <w:rPr>
          <w:b/>
          <w:bCs/>
        </w:rPr>
        <w:t>B</w:t>
      </w:r>
      <w:r w:rsidRPr="00504D5A">
        <w:rPr>
          <w:b/>
          <w:bCs/>
        </w:rPr>
        <w:t xml:space="preserve"> UYGUNLUK BEYANI No </w:t>
      </w:r>
      <w:proofErr w:type="spellStart"/>
      <w:r w:rsidR="00200B8A" w:rsidRPr="00504D5A">
        <w:rPr>
          <w:b/>
          <w:bCs/>
        </w:rPr>
        <w:t>xxxxx</w:t>
      </w:r>
      <w:proofErr w:type="spellEnd"/>
      <w:r w:rsidR="007F5756" w:rsidRPr="00504D5A">
        <w:rPr>
          <w:b/>
          <w:bCs/>
        </w:rPr>
        <w:t xml:space="preserve"> </w:t>
      </w:r>
      <w:r w:rsidR="00200B8A" w:rsidRPr="00504D5A">
        <w:rPr>
          <w:bCs/>
        </w:rPr>
        <w:t>(</w:t>
      </w:r>
      <w:r w:rsidR="00200B8A" w:rsidRPr="00504D5A">
        <w:rPr>
          <w:bCs/>
          <w:vertAlign w:val="superscript"/>
        </w:rPr>
        <w:t>1</w:t>
      </w:r>
      <w:r w:rsidR="00200B8A" w:rsidRPr="00504D5A">
        <w:rPr>
          <w:bCs/>
        </w:rPr>
        <w:t>)</w:t>
      </w:r>
    </w:p>
    <w:p w14:paraId="3A5F8CFA" w14:textId="1D868DF7" w:rsidR="006252BB" w:rsidRPr="00504D5A" w:rsidRDefault="000A0924" w:rsidP="001E52BB">
      <w:pPr>
        <w:pStyle w:val="Default"/>
        <w:numPr>
          <w:ilvl w:val="0"/>
          <w:numId w:val="9"/>
        </w:numPr>
        <w:tabs>
          <w:tab w:val="left" w:pos="9072"/>
        </w:tabs>
        <w:ind w:left="714" w:hanging="357"/>
        <w:jc w:val="both"/>
        <w:rPr>
          <w:color w:val="auto"/>
        </w:rPr>
      </w:pPr>
      <w:r w:rsidRPr="00504D5A">
        <w:rPr>
          <w:color w:val="auto"/>
        </w:rPr>
        <w:t xml:space="preserve">No </w:t>
      </w:r>
      <w:proofErr w:type="spellStart"/>
      <w:r w:rsidRPr="00504D5A">
        <w:rPr>
          <w:color w:val="auto"/>
        </w:rPr>
        <w:t>xxxxx</w:t>
      </w:r>
      <w:proofErr w:type="spellEnd"/>
      <w:r w:rsidRPr="00504D5A">
        <w:rPr>
          <w:color w:val="auto"/>
        </w:rPr>
        <w:t xml:space="preserve"> (Ürün: ürün,</w:t>
      </w:r>
      <w:r w:rsidR="00E577BD" w:rsidRPr="00504D5A">
        <w:rPr>
          <w:color w:val="auto"/>
        </w:rPr>
        <w:t xml:space="preserve"> </w:t>
      </w:r>
      <w:r w:rsidRPr="00504D5A">
        <w:rPr>
          <w:color w:val="auto"/>
        </w:rPr>
        <w:t>parti numarası,</w:t>
      </w:r>
      <w:r w:rsidR="00C0494F" w:rsidRPr="00504D5A">
        <w:rPr>
          <w:color w:val="auto"/>
        </w:rPr>
        <w:t xml:space="preserve"> </w:t>
      </w:r>
      <w:r w:rsidRPr="00504D5A">
        <w:rPr>
          <w:color w:val="auto"/>
        </w:rPr>
        <w:t>tipi veya seri numarası):</w:t>
      </w:r>
    </w:p>
    <w:p w14:paraId="7EB035DF" w14:textId="284ACED9" w:rsidR="006338EF" w:rsidRPr="00504D5A" w:rsidRDefault="00E577BD" w:rsidP="001E52BB">
      <w:pPr>
        <w:pStyle w:val="CM2"/>
        <w:numPr>
          <w:ilvl w:val="0"/>
          <w:numId w:val="9"/>
        </w:numPr>
        <w:tabs>
          <w:tab w:val="left" w:pos="9072"/>
        </w:tabs>
        <w:spacing w:line="240" w:lineRule="auto"/>
        <w:ind w:left="714" w:hanging="357"/>
        <w:jc w:val="both"/>
      </w:pPr>
      <w:r w:rsidRPr="00504D5A">
        <w:t>İmalatçının veya imalatçının</w:t>
      </w:r>
      <w:r w:rsidR="000A0924" w:rsidRPr="00504D5A">
        <w:t xml:space="preserve"> yetkili temsilcisinin</w:t>
      </w:r>
      <w:r w:rsidR="00684FF6" w:rsidRPr="00504D5A">
        <w:t xml:space="preserve"> </w:t>
      </w:r>
      <w:r w:rsidR="00FE63FE" w:rsidRPr="00504D5A">
        <w:t>(yetkili temsilci, imalatçının</w:t>
      </w:r>
      <w:r w:rsidR="0041023E" w:rsidRPr="00504D5A">
        <w:t xml:space="preserve"> ticari adını</w:t>
      </w:r>
      <w:r w:rsidR="000A0924" w:rsidRPr="00504D5A">
        <w:t xml:space="preserve"> </w:t>
      </w:r>
      <w:r w:rsidR="0041023E" w:rsidRPr="00504D5A">
        <w:t xml:space="preserve">ve adresini de vermelidir) veya kişisel ithalatçının </w:t>
      </w:r>
      <w:r w:rsidR="00F510F6" w:rsidRPr="00504D5A">
        <w:t>adı ve adresi,</w:t>
      </w:r>
    </w:p>
    <w:p w14:paraId="2B39C1A2" w14:textId="75E68116" w:rsidR="00E54AD9" w:rsidRPr="00504D5A" w:rsidRDefault="00E54AD9" w:rsidP="001E52BB">
      <w:pPr>
        <w:pStyle w:val="KonuBal"/>
        <w:numPr>
          <w:ilvl w:val="0"/>
          <w:numId w:val="9"/>
        </w:numPr>
        <w:spacing w:before="0" w:beforeAutospacing="0" w:after="0" w:afterAutospacing="0"/>
        <w:ind w:left="714" w:hanging="357"/>
        <w:jc w:val="both"/>
      </w:pPr>
      <w:r w:rsidRPr="00504D5A">
        <w:rPr>
          <w:bCs/>
        </w:rPr>
        <w:t xml:space="preserve">Bu uygunluk beyanı, </w:t>
      </w:r>
      <w:r w:rsidR="00C52C12" w:rsidRPr="00504D5A">
        <w:rPr>
          <w:bCs/>
        </w:rPr>
        <w:t xml:space="preserve">imalatçının veya kişisel ithalatçının veya </w:t>
      </w:r>
      <w:r w:rsidR="00080D99" w:rsidRPr="00504D5A">
        <w:rPr>
          <w:bCs/>
        </w:rPr>
        <w:t xml:space="preserve">bu Yönetmeliğin </w:t>
      </w:r>
      <w:r w:rsidRPr="00504D5A">
        <w:rPr>
          <w:bCs/>
        </w:rPr>
        <w:t xml:space="preserve">20 </w:t>
      </w:r>
      <w:proofErr w:type="spellStart"/>
      <w:r w:rsidRPr="00504D5A">
        <w:rPr>
          <w:bCs/>
        </w:rPr>
        <w:t>nci</w:t>
      </w:r>
      <w:proofErr w:type="spellEnd"/>
      <w:r w:rsidRPr="00504D5A">
        <w:rPr>
          <w:bCs/>
        </w:rPr>
        <w:t xml:space="preserve"> maddesinin üçüncü ve dördüncü fıkraların</w:t>
      </w:r>
      <w:r w:rsidR="00C52C12" w:rsidRPr="00504D5A">
        <w:rPr>
          <w:bCs/>
        </w:rPr>
        <w:t>d</w:t>
      </w:r>
      <w:r w:rsidRPr="00504D5A">
        <w:rPr>
          <w:bCs/>
        </w:rPr>
        <w:t xml:space="preserve">a </w:t>
      </w:r>
      <w:r w:rsidR="00C52C12" w:rsidRPr="00504D5A">
        <w:rPr>
          <w:bCs/>
        </w:rPr>
        <w:t xml:space="preserve">belirtilen kişilerin münhasır </w:t>
      </w:r>
      <w:r w:rsidRPr="00504D5A">
        <w:rPr>
          <w:bCs/>
        </w:rPr>
        <w:t xml:space="preserve">sorumluluğu altında </w:t>
      </w:r>
      <w:r w:rsidR="00A8243E" w:rsidRPr="00504D5A">
        <w:rPr>
          <w:bCs/>
        </w:rPr>
        <w:t>düzenlenmiştir</w:t>
      </w:r>
      <w:r w:rsidRPr="00504D5A">
        <w:rPr>
          <w:bCs/>
        </w:rPr>
        <w:t>.</w:t>
      </w:r>
    </w:p>
    <w:p w14:paraId="7A0C4330" w14:textId="5CBDB9EE" w:rsidR="00343BC4" w:rsidRPr="00504D5A" w:rsidRDefault="00B555AB" w:rsidP="001E52BB">
      <w:pPr>
        <w:pStyle w:val="KonuBal"/>
        <w:numPr>
          <w:ilvl w:val="0"/>
          <w:numId w:val="9"/>
        </w:numPr>
        <w:tabs>
          <w:tab w:val="left" w:pos="9072"/>
        </w:tabs>
        <w:spacing w:before="0" w:beforeAutospacing="0" w:after="0" w:afterAutospacing="0"/>
        <w:ind w:left="714" w:hanging="357"/>
        <w:jc w:val="both"/>
        <w:rPr>
          <w:bCs/>
        </w:rPr>
      </w:pPr>
      <w:r w:rsidRPr="00504D5A">
        <w:rPr>
          <w:bCs/>
        </w:rPr>
        <w:t>Bu beyanın amacı (ürünün izlenebilirliğini sağlayan özellikleri, uygun olan durumlarda bir fo</w:t>
      </w:r>
      <w:r w:rsidR="00700160" w:rsidRPr="00504D5A">
        <w:rPr>
          <w:bCs/>
        </w:rPr>
        <w:t>t</w:t>
      </w:r>
      <w:r w:rsidRPr="00504D5A">
        <w:rPr>
          <w:bCs/>
        </w:rPr>
        <w:t>oğraf eklenebilir)</w:t>
      </w:r>
    </w:p>
    <w:p w14:paraId="437A8BB6" w14:textId="5A8273A4" w:rsidR="00343BC4" w:rsidRPr="00504D5A" w:rsidRDefault="00B555AB" w:rsidP="001E52BB">
      <w:pPr>
        <w:pStyle w:val="KonuBal"/>
        <w:numPr>
          <w:ilvl w:val="0"/>
          <w:numId w:val="9"/>
        </w:numPr>
        <w:tabs>
          <w:tab w:val="left" w:pos="9072"/>
        </w:tabs>
        <w:spacing w:before="0" w:beforeAutospacing="0" w:after="0" w:afterAutospacing="0"/>
        <w:ind w:left="714" w:hanging="357"/>
        <w:jc w:val="both"/>
        <w:rPr>
          <w:bCs/>
        </w:rPr>
      </w:pPr>
      <w:r w:rsidRPr="00504D5A">
        <w:rPr>
          <w:bCs/>
        </w:rPr>
        <w:t xml:space="preserve">4 </w:t>
      </w:r>
      <w:r w:rsidR="007178B1" w:rsidRPr="00504D5A">
        <w:rPr>
          <w:bCs/>
        </w:rPr>
        <w:t xml:space="preserve">üncü maddede </w:t>
      </w:r>
      <w:r w:rsidR="00343BC4" w:rsidRPr="00504D5A">
        <w:rPr>
          <w:bCs/>
        </w:rPr>
        <w:t xml:space="preserve">açıklanan beyanın amacı, uyumlaştırılmış </w:t>
      </w:r>
      <w:r w:rsidR="00080D99" w:rsidRPr="00504D5A">
        <w:rPr>
          <w:bCs/>
        </w:rPr>
        <w:t>Y</w:t>
      </w:r>
      <w:r w:rsidR="00343BC4" w:rsidRPr="00504D5A">
        <w:rPr>
          <w:bCs/>
        </w:rPr>
        <w:t>önetmelikler</w:t>
      </w:r>
      <w:r w:rsidR="00684FF6" w:rsidRPr="00504D5A">
        <w:rPr>
          <w:bCs/>
        </w:rPr>
        <w:t>e</w:t>
      </w:r>
      <w:r w:rsidR="00343BC4" w:rsidRPr="00504D5A">
        <w:rPr>
          <w:bCs/>
        </w:rPr>
        <w:t xml:space="preserve"> uygun olmalıdır.</w:t>
      </w:r>
    </w:p>
    <w:p w14:paraId="4F4EA7F2" w14:textId="5E6A6881" w:rsidR="006E04D7" w:rsidRPr="00504D5A" w:rsidRDefault="00343BC4" w:rsidP="007B17BD">
      <w:pPr>
        <w:pStyle w:val="KonuBal"/>
        <w:numPr>
          <w:ilvl w:val="0"/>
          <w:numId w:val="9"/>
        </w:numPr>
        <w:tabs>
          <w:tab w:val="left" w:pos="9072"/>
        </w:tabs>
        <w:spacing w:before="0" w:beforeAutospacing="0" w:after="0" w:afterAutospacing="0"/>
        <w:ind w:left="714" w:hanging="357"/>
        <w:jc w:val="both"/>
        <w:rPr>
          <w:bCs/>
        </w:rPr>
      </w:pPr>
      <w:r w:rsidRPr="00504D5A">
        <w:t xml:space="preserve">İlgili </w:t>
      </w:r>
      <w:r w:rsidR="007B17BD" w:rsidRPr="00504D5A">
        <w:rPr>
          <w:lang w:eastAsia="en-US"/>
        </w:rPr>
        <w:t xml:space="preserve">uyumlaştırılmış standartlar ve/veya uyumlaştırılmış standarda karşılık gelen uyumlaştırılmış ulusal standartlara </w:t>
      </w:r>
      <w:r w:rsidRPr="00504D5A">
        <w:t>veya ilgili teknik şartnameye atıflar</w:t>
      </w:r>
      <w:r w:rsidR="006E04D7" w:rsidRPr="00504D5A">
        <w:t>.</w:t>
      </w:r>
    </w:p>
    <w:p w14:paraId="178DDF29" w14:textId="275A6301" w:rsidR="00C6587F" w:rsidRPr="00504D5A" w:rsidRDefault="006E04D7" w:rsidP="001E52BB">
      <w:pPr>
        <w:pStyle w:val="KonuBal"/>
        <w:numPr>
          <w:ilvl w:val="0"/>
          <w:numId w:val="9"/>
        </w:numPr>
        <w:tabs>
          <w:tab w:val="left" w:pos="9072"/>
        </w:tabs>
        <w:spacing w:before="0" w:beforeAutospacing="0" w:after="0" w:afterAutospacing="0"/>
        <w:ind w:left="714" w:hanging="357"/>
        <w:jc w:val="both"/>
        <w:rPr>
          <w:bCs/>
        </w:rPr>
      </w:pPr>
      <w:r w:rsidRPr="00504D5A">
        <w:rPr>
          <w:bCs/>
        </w:rPr>
        <w:t>Eğer uygulanabilir ise, uygunluk değerlendirme işlemini gerçekleştiren onaylanmış kuruluşun bilgileri (adı,</w:t>
      </w:r>
      <w:r w:rsidR="00E577BD" w:rsidRPr="00504D5A">
        <w:rPr>
          <w:bCs/>
        </w:rPr>
        <w:t xml:space="preserve"> </w:t>
      </w:r>
      <w:r w:rsidRPr="00504D5A">
        <w:rPr>
          <w:bCs/>
        </w:rPr>
        <w:t xml:space="preserve">numarası) ve </w:t>
      </w:r>
      <w:r w:rsidR="007F001D" w:rsidRPr="00504D5A">
        <w:rPr>
          <w:bCs/>
        </w:rPr>
        <w:t>gerçekleşti</w:t>
      </w:r>
      <w:r w:rsidR="00700160" w:rsidRPr="00504D5A">
        <w:rPr>
          <w:bCs/>
        </w:rPr>
        <w:t>r</w:t>
      </w:r>
      <w:r w:rsidR="006559C9" w:rsidRPr="00504D5A">
        <w:rPr>
          <w:bCs/>
        </w:rPr>
        <w:t>d</w:t>
      </w:r>
      <w:r w:rsidR="007F001D" w:rsidRPr="00504D5A">
        <w:rPr>
          <w:bCs/>
        </w:rPr>
        <w:t>iği faaliyet (faaliyetin açıklaması)</w:t>
      </w:r>
      <w:r w:rsidR="00CD62B0" w:rsidRPr="00504D5A">
        <w:rPr>
          <w:bCs/>
        </w:rPr>
        <w:t>.</w:t>
      </w:r>
    </w:p>
    <w:p w14:paraId="38B6DF1E" w14:textId="34CB9BB7" w:rsidR="00C6587F" w:rsidRPr="00504D5A" w:rsidRDefault="005F2858" w:rsidP="001E52BB">
      <w:pPr>
        <w:pStyle w:val="KonuBal"/>
        <w:numPr>
          <w:ilvl w:val="0"/>
          <w:numId w:val="9"/>
        </w:numPr>
        <w:tabs>
          <w:tab w:val="left" w:pos="9072"/>
        </w:tabs>
        <w:spacing w:before="0" w:beforeAutospacing="0" w:after="0" w:afterAutospacing="0"/>
        <w:ind w:left="714" w:hanging="357"/>
        <w:jc w:val="both"/>
        <w:rPr>
          <w:bCs/>
        </w:rPr>
      </w:pPr>
      <w:r w:rsidRPr="00504D5A">
        <w:rPr>
          <w:bCs/>
        </w:rPr>
        <w:t xml:space="preserve">İmalatçı </w:t>
      </w:r>
      <w:r w:rsidRPr="00504D5A">
        <w:t>veya</w:t>
      </w:r>
      <w:r w:rsidR="00E577BD" w:rsidRPr="00504D5A">
        <w:t xml:space="preserve"> imalatçının</w:t>
      </w:r>
      <w:r w:rsidR="00C6587F" w:rsidRPr="00504D5A">
        <w:t xml:space="preserve"> yetkili temsilcisi adına imza atacak yetkili kişinin bilgileri</w:t>
      </w:r>
      <w:r w:rsidR="00CD62B0" w:rsidRPr="00504D5A">
        <w:t>.</w:t>
      </w:r>
    </w:p>
    <w:p w14:paraId="27569707" w14:textId="259ABE9E" w:rsidR="00A3571C" w:rsidRPr="00504D5A" w:rsidRDefault="00C6587F" w:rsidP="00A3571C">
      <w:pPr>
        <w:pStyle w:val="KonuBal"/>
        <w:numPr>
          <w:ilvl w:val="0"/>
          <w:numId w:val="9"/>
        </w:numPr>
        <w:tabs>
          <w:tab w:val="left" w:pos="9072"/>
        </w:tabs>
        <w:spacing w:before="0" w:beforeAutospacing="0" w:after="0" w:afterAutospacing="0"/>
        <w:ind w:left="714" w:hanging="357"/>
        <w:jc w:val="both"/>
        <w:rPr>
          <w:bCs/>
        </w:rPr>
      </w:pPr>
      <w:r w:rsidRPr="00504D5A">
        <w:rPr>
          <w:bCs/>
        </w:rPr>
        <w:t>İlave bilgiler:</w:t>
      </w:r>
    </w:p>
    <w:p w14:paraId="35566698" w14:textId="263841A3" w:rsidR="0074767D" w:rsidRPr="00504D5A" w:rsidRDefault="00C6587F" w:rsidP="00587413">
      <w:pPr>
        <w:pStyle w:val="KonuBal"/>
        <w:tabs>
          <w:tab w:val="left" w:pos="9072"/>
        </w:tabs>
        <w:spacing w:before="0" w:beforeAutospacing="0" w:after="0" w:afterAutospacing="0"/>
        <w:ind w:left="720"/>
        <w:jc w:val="both"/>
        <w:rPr>
          <w:bCs/>
        </w:rPr>
      </w:pPr>
      <w:r w:rsidRPr="00504D5A">
        <w:rPr>
          <w:bCs/>
        </w:rPr>
        <w:t>A</w:t>
      </w:r>
      <w:r w:rsidR="005F2858" w:rsidRPr="00504D5A">
        <w:rPr>
          <w:bCs/>
        </w:rPr>
        <w:t>B</w:t>
      </w:r>
      <w:r w:rsidRPr="00504D5A">
        <w:rPr>
          <w:bCs/>
        </w:rPr>
        <w:t xml:space="preserve"> uygunluk </w:t>
      </w:r>
      <w:r w:rsidR="00CD62B0" w:rsidRPr="00504D5A">
        <w:rPr>
          <w:bCs/>
        </w:rPr>
        <w:t>b</w:t>
      </w:r>
      <w:r w:rsidRPr="00504D5A">
        <w:rPr>
          <w:bCs/>
        </w:rPr>
        <w:t xml:space="preserve">eyanı, </w:t>
      </w:r>
      <w:r w:rsidR="007806F9" w:rsidRPr="00504D5A">
        <w:rPr>
          <w:bCs/>
        </w:rPr>
        <w:t>sevk motoru</w:t>
      </w:r>
      <w:r w:rsidR="00E577BD" w:rsidRPr="00504D5A">
        <w:rPr>
          <w:bCs/>
        </w:rPr>
        <w:t xml:space="preserve"> imalatçısının</w:t>
      </w:r>
      <w:r w:rsidR="00D4639E" w:rsidRPr="00504D5A">
        <w:rPr>
          <w:bCs/>
        </w:rPr>
        <w:t xml:space="preserve"> ve </w:t>
      </w:r>
      <w:r w:rsidR="00006AD1" w:rsidRPr="00504D5A">
        <w:rPr>
          <w:bCs/>
        </w:rPr>
        <w:t xml:space="preserve">bu </w:t>
      </w:r>
      <w:r w:rsidR="002322ED" w:rsidRPr="00504D5A">
        <w:rPr>
          <w:bCs/>
        </w:rPr>
        <w:t xml:space="preserve">Yönetmeliğin </w:t>
      </w:r>
      <w:r w:rsidR="00AE03C5" w:rsidRPr="00504D5A">
        <w:rPr>
          <w:bCs/>
        </w:rPr>
        <w:t xml:space="preserve">7 </w:t>
      </w:r>
      <w:proofErr w:type="spellStart"/>
      <w:r w:rsidR="00AE03C5" w:rsidRPr="00504D5A">
        <w:rPr>
          <w:bCs/>
        </w:rPr>
        <w:t>nci</w:t>
      </w:r>
      <w:proofErr w:type="spellEnd"/>
      <w:r w:rsidR="002322ED" w:rsidRPr="00504D5A">
        <w:rPr>
          <w:bCs/>
        </w:rPr>
        <w:t xml:space="preserve"> maddesinin </w:t>
      </w:r>
      <w:r w:rsidR="00F3120F" w:rsidRPr="00504D5A">
        <w:rPr>
          <w:bCs/>
        </w:rPr>
        <w:t>dörd</w:t>
      </w:r>
      <w:r w:rsidR="002322ED" w:rsidRPr="00504D5A">
        <w:rPr>
          <w:bCs/>
        </w:rPr>
        <w:t xml:space="preserve">üncü fıkrası (b) ve (c) bentleri gereğince </w:t>
      </w:r>
      <w:r w:rsidR="007806F9" w:rsidRPr="00504D5A">
        <w:rPr>
          <w:bCs/>
        </w:rPr>
        <w:t>motoru</w:t>
      </w:r>
      <w:r w:rsidR="00006AD1" w:rsidRPr="00504D5A">
        <w:rPr>
          <w:bCs/>
        </w:rPr>
        <w:t xml:space="preserve"> uyumlu hale getiren kişinin </w:t>
      </w:r>
      <w:r w:rsidR="001F6FD0" w:rsidRPr="00504D5A">
        <w:rPr>
          <w:bCs/>
        </w:rPr>
        <w:t>beyanı</w:t>
      </w:r>
      <w:r w:rsidR="00006AD1" w:rsidRPr="00504D5A">
        <w:rPr>
          <w:bCs/>
        </w:rPr>
        <w:t>nı içerecektir.</w:t>
      </w:r>
      <w:r w:rsidR="00CD62B0" w:rsidRPr="00504D5A">
        <w:rPr>
          <w:bCs/>
        </w:rPr>
        <w:t xml:space="preserve"> </w:t>
      </w:r>
      <w:r w:rsidR="00AE03C5" w:rsidRPr="00504D5A">
        <w:rPr>
          <w:bCs/>
        </w:rPr>
        <w:t xml:space="preserve">Bu </w:t>
      </w:r>
      <w:r w:rsidR="00266740" w:rsidRPr="00504D5A">
        <w:rPr>
          <w:bCs/>
        </w:rPr>
        <w:t>gereklilikler</w:t>
      </w:r>
      <w:r w:rsidR="00006AD1" w:rsidRPr="00504D5A">
        <w:rPr>
          <w:bCs/>
        </w:rPr>
        <w:t>:</w:t>
      </w:r>
    </w:p>
    <w:p w14:paraId="4EAAB0DB" w14:textId="2C485CEB" w:rsidR="001F6FD0" w:rsidRPr="00504D5A" w:rsidRDefault="0089634C" w:rsidP="0089634C">
      <w:pPr>
        <w:pStyle w:val="KonuBal"/>
        <w:tabs>
          <w:tab w:val="left" w:pos="9072"/>
        </w:tabs>
        <w:spacing w:before="0" w:beforeAutospacing="0" w:after="0" w:afterAutospacing="0"/>
        <w:ind w:left="426"/>
        <w:jc w:val="both"/>
        <w:rPr>
          <w:bCs/>
        </w:rPr>
      </w:pPr>
      <w:r w:rsidRPr="00504D5A">
        <w:rPr>
          <w:bCs/>
        </w:rPr>
        <w:t xml:space="preserve">(a) </w:t>
      </w:r>
      <w:r w:rsidR="001F6FD0" w:rsidRPr="00504D5A">
        <w:rPr>
          <w:bCs/>
        </w:rPr>
        <w:t>Bir deniz t</w:t>
      </w:r>
      <w:r w:rsidR="007806F9" w:rsidRPr="00504D5A">
        <w:rPr>
          <w:bCs/>
        </w:rPr>
        <w:t>aşıtına tesis edildiğinde, motor</w:t>
      </w:r>
      <w:r w:rsidR="001F6FD0" w:rsidRPr="00504D5A">
        <w:rPr>
          <w:bCs/>
        </w:rPr>
        <w:t xml:space="preserve"> ile birlikte olan ku</w:t>
      </w:r>
      <w:r w:rsidR="007806F9" w:rsidRPr="00504D5A">
        <w:rPr>
          <w:bCs/>
        </w:rPr>
        <w:t>rulum talimatı gereğince, motor</w:t>
      </w:r>
      <w:r w:rsidR="001F6FD0" w:rsidRPr="00504D5A">
        <w:rPr>
          <w:bCs/>
        </w:rPr>
        <w:t xml:space="preserve"> aşağıdaki hususları karşılamalıdır:</w:t>
      </w:r>
    </w:p>
    <w:p w14:paraId="054FA105" w14:textId="77777777" w:rsidR="00CC149F" w:rsidRPr="00504D5A" w:rsidRDefault="001F6FD0" w:rsidP="0089634C">
      <w:pPr>
        <w:pStyle w:val="Default"/>
        <w:numPr>
          <w:ilvl w:val="0"/>
          <w:numId w:val="11"/>
        </w:numPr>
        <w:tabs>
          <w:tab w:val="left" w:pos="9072"/>
        </w:tabs>
        <w:ind w:left="851" w:hanging="425"/>
        <w:jc w:val="both"/>
        <w:rPr>
          <w:color w:val="auto"/>
        </w:rPr>
      </w:pPr>
      <w:r w:rsidRPr="00504D5A">
        <w:rPr>
          <w:color w:val="auto"/>
        </w:rPr>
        <w:t xml:space="preserve">Bu Yönetmeliğin egzoz </w:t>
      </w:r>
      <w:proofErr w:type="gramStart"/>
      <w:r w:rsidR="000F755A" w:rsidRPr="00504D5A">
        <w:rPr>
          <w:color w:val="auto"/>
        </w:rPr>
        <w:t>emisyon</w:t>
      </w:r>
      <w:proofErr w:type="gramEnd"/>
      <w:r w:rsidRPr="00504D5A">
        <w:rPr>
          <w:color w:val="auto"/>
        </w:rPr>
        <w:t xml:space="preserve"> gereklilikleri,</w:t>
      </w:r>
    </w:p>
    <w:p w14:paraId="5AE10007" w14:textId="153EE28D" w:rsidR="00CC149F" w:rsidRPr="00504D5A" w:rsidRDefault="00D746C5" w:rsidP="0089634C">
      <w:pPr>
        <w:pStyle w:val="Balk1"/>
        <w:numPr>
          <w:ilvl w:val="0"/>
          <w:numId w:val="11"/>
        </w:numPr>
        <w:tabs>
          <w:tab w:val="left" w:pos="9072"/>
        </w:tabs>
        <w:spacing w:before="0" w:beforeAutospacing="0" w:after="0" w:afterAutospacing="0"/>
        <w:ind w:left="851" w:hanging="425"/>
        <w:jc w:val="both"/>
        <w:rPr>
          <w:b w:val="0"/>
          <w:sz w:val="24"/>
          <w:szCs w:val="24"/>
        </w:rPr>
      </w:pPr>
      <w:r w:rsidRPr="00504D5A">
        <w:rPr>
          <w:b w:val="0"/>
          <w:sz w:val="24"/>
          <w:szCs w:val="24"/>
        </w:rPr>
        <w:t>20/6/</w:t>
      </w:r>
      <w:r w:rsidR="00CC149F" w:rsidRPr="00504D5A">
        <w:rPr>
          <w:b w:val="0"/>
          <w:sz w:val="24"/>
          <w:szCs w:val="24"/>
        </w:rPr>
        <w:t xml:space="preserve">2007 tarihli ve 26558 sayılı </w:t>
      </w:r>
      <w:r w:rsidR="00CD62B0" w:rsidRPr="00504D5A">
        <w:rPr>
          <w:b w:val="0"/>
          <w:sz w:val="24"/>
          <w:szCs w:val="24"/>
        </w:rPr>
        <w:t>R</w:t>
      </w:r>
      <w:r w:rsidR="00CC149F" w:rsidRPr="00504D5A">
        <w:rPr>
          <w:b w:val="0"/>
          <w:sz w:val="24"/>
          <w:szCs w:val="24"/>
        </w:rPr>
        <w:t xml:space="preserve">esmi </w:t>
      </w:r>
      <w:proofErr w:type="spellStart"/>
      <w:r w:rsidR="00CD62B0" w:rsidRPr="00504D5A">
        <w:rPr>
          <w:b w:val="0"/>
          <w:sz w:val="24"/>
          <w:szCs w:val="24"/>
        </w:rPr>
        <w:t>G</w:t>
      </w:r>
      <w:r w:rsidR="00CC149F" w:rsidRPr="00504D5A">
        <w:rPr>
          <w:b w:val="0"/>
          <w:sz w:val="24"/>
          <w:szCs w:val="24"/>
        </w:rPr>
        <w:t>azete</w:t>
      </w:r>
      <w:r w:rsidR="00CD62B0" w:rsidRPr="00504D5A">
        <w:rPr>
          <w:b w:val="0"/>
          <w:sz w:val="24"/>
          <w:szCs w:val="24"/>
        </w:rPr>
        <w:t>’</w:t>
      </w:r>
      <w:r w:rsidR="00CC149F" w:rsidRPr="00504D5A">
        <w:rPr>
          <w:b w:val="0"/>
          <w:sz w:val="24"/>
          <w:szCs w:val="24"/>
        </w:rPr>
        <w:t>de</w:t>
      </w:r>
      <w:proofErr w:type="spellEnd"/>
      <w:r w:rsidR="00CC149F" w:rsidRPr="00504D5A">
        <w:rPr>
          <w:b w:val="0"/>
          <w:sz w:val="24"/>
          <w:szCs w:val="24"/>
        </w:rPr>
        <w:t xml:space="preserve"> </w:t>
      </w:r>
      <w:r w:rsidR="00196F1C" w:rsidRPr="00504D5A">
        <w:rPr>
          <w:b w:val="0"/>
          <w:sz w:val="24"/>
          <w:szCs w:val="24"/>
        </w:rPr>
        <w:t>yayım</w:t>
      </w:r>
      <w:r w:rsidR="00CC149F" w:rsidRPr="00504D5A">
        <w:rPr>
          <w:b w:val="0"/>
          <w:sz w:val="24"/>
          <w:szCs w:val="24"/>
        </w:rPr>
        <w:t>lanan</w:t>
      </w:r>
      <w:r w:rsidR="00B4411F" w:rsidRPr="00504D5A">
        <w:rPr>
          <w:b w:val="0"/>
          <w:sz w:val="24"/>
          <w:szCs w:val="24"/>
        </w:rPr>
        <w:t xml:space="preserve"> “Karayolu Dışında Kullanılan Hareketli </w:t>
      </w:r>
      <w:r w:rsidR="00B4411F" w:rsidRPr="00504D5A">
        <w:rPr>
          <w:rStyle w:val="apple-converted-space"/>
          <w:b w:val="0"/>
          <w:sz w:val="24"/>
          <w:szCs w:val="24"/>
        </w:rPr>
        <w:t> </w:t>
      </w:r>
      <w:r w:rsidR="00B4411F" w:rsidRPr="00504D5A">
        <w:rPr>
          <w:b w:val="0"/>
          <w:sz w:val="24"/>
          <w:szCs w:val="24"/>
        </w:rPr>
        <w:t>Makinalara Takılan İçten Yanmalı Motorlardan Çıkan Gaz Ve Parçacık Halindeki Kirletici Emisyonlara Karşı Alınacak Tedbirlerle İlgili Tip Onayı Yönetmeliği” (</w:t>
      </w:r>
      <w:r w:rsidR="00CC149F" w:rsidRPr="00504D5A">
        <w:rPr>
          <w:b w:val="0"/>
          <w:sz w:val="24"/>
          <w:szCs w:val="24"/>
        </w:rPr>
        <w:t>97/68/AT</w:t>
      </w:r>
      <w:r w:rsidR="00B4411F" w:rsidRPr="00504D5A">
        <w:rPr>
          <w:b w:val="0"/>
          <w:sz w:val="24"/>
          <w:szCs w:val="24"/>
        </w:rPr>
        <w:t>)</w:t>
      </w:r>
      <w:r w:rsidR="00CC149F" w:rsidRPr="00504D5A">
        <w:rPr>
          <w:b w:val="0"/>
          <w:sz w:val="24"/>
          <w:szCs w:val="24"/>
        </w:rPr>
        <w:t xml:space="preserve"> ile uyumlu olacak şekilde tip onaylı</w:t>
      </w:r>
      <w:r w:rsidR="00CD62B0" w:rsidRPr="00504D5A">
        <w:rPr>
          <w:b w:val="0"/>
          <w:sz w:val="24"/>
          <w:szCs w:val="24"/>
        </w:rPr>
        <w:t xml:space="preserve"> </w:t>
      </w:r>
      <w:r w:rsidR="006559C9" w:rsidRPr="00504D5A">
        <w:rPr>
          <w:b w:val="0"/>
          <w:sz w:val="24"/>
          <w:szCs w:val="24"/>
        </w:rPr>
        <w:t>ve aynı Y</w:t>
      </w:r>
      <w:r w:rsidR="00D4639E" w:rsidRPr="00504D5A">
        <w:rPr>
          <w:b w:val="0"/>
          <w:sz w:val="24"/>
          <w:szCs w:val="24"/>
        </w:rPr>
        <w:t xml:space="preserve">önetmeliğin </w:t>
      </w:r>
      <w:r w:rsidR="008131FB" w:rsidRPr="00504D5A">
        <w:rPr>
          <w:b w:val="0"/>
          <w:sz w:val="24"/>
          <w:szCs w:val="24"/>
        </w:rPr>
        <w:t>e</w:t>
      </w:r>
      <w:r w:rsidR="00266740" w:rsidRPr="00504D5A">
        <w:rPr>
          <w:b w:val="0"/>
          <w:sz w:val="24"/>
          <w:szCs w:val="24"/>
        </w:rPr>
        <w:t>k-</w:t>
      </w:r>
      <w:r w:rsidR="00CC149F" w:rsidRPr="00504D5A">
        <w:rPr>
          <w:b w:val="0"/>
          <w:sz w:val="24"/>
          <w:szCs w:val="24"/>
        </w:rPr>
        <w:t xml:space="preserve">1 4.1.2 </w:t>
      </w:r>
      <w:proofErr w:type="spellStart"/>
      <w:r w:rsidR="007178B1" w:rsidRPr="00504D5A">
        <w:rPr>
          <w:b w:val="0"/>
          <w:sz w:val="24"/>
          <w:szCs w:val="24"/>
        </w:rPr>
        <w:t>nci</w:t>
      </w:r>
      <w:proofErr w:type="spellEnd"/>
      <w:r w:rsidR="007178B1" w:rsidRPr="00504D5A">
        <w:rPr>
          <w:b w:val="0"/>
          <w:sz w:val="24"/>
          <w:szCs w:val="24"/>
        </w:rPr>
        <w:t xml:space="preserve"> madde</w:t>
      </w:r>
      <w:r w:rsidR="006559C9" w:rsidRPr="00504D5A">
        <w:rPr>
          <w:b w:val="0"/>
          <w:sz w:val="24"/>
          <w:szCs w:val="24"/>
        </w:rPr>
        <w:t>sin</w:t>
      </w:r>
      <w:r w:rsidR="00CC149F" w:rsidRPr="00504D5A">
        <w:rPr>
          <w:b w:val="0"/>
          <w:sz w:val="24"/>
          <w:szCs w:val="24"/>
        </w:rPr>
        <w:t xml:space="preserve">de açıklandığı üzere, iç su yolu teknelerinin, lokomotiflerin ve vagonların </w:t>
      </w:r>
      <w:r w:rsidR="002445B8" w:rsidRPr="00504D5A">
        <w:rPr>
          <w:b w:val="0"/>
          <w:sz w:val="24"/>
          <w:szCs w:val="24"/>
        </w:rPr>
        <w:t xml:space="preserve">sevkinden </w:t>
      </w:r>
      <w:r w:rsidR="00CC149F" w:rsidRPr="00504D5A">
        <w:rPr>
          <w:b w:val="0"/>
          <w:sz w:val="24"/>
          <w:szCs w:val="24"/>
        </w:rPr>
        <w:t>başka</w:t>
      </w:r>
      <w:r w:rsidR="00D4639E" w:rsidRPr="00504D5A">
        <w:rPr>
          <w:b w:val="0"/>
          <w:sz w:val="24"/>
          <w:szCs w:val="24"/>
        </w:rPr>
        <w:t xml:space="preserve"> uygulamalarda kullanılan sıkıştırma ateşlemeli</w:t>
      </w:r>
      <w:r w:rsidR="00CC149F" w:rsidRPr="00504D5A">
        <w:rPr>
          <w:b w:val="0"/>
          <w:sz w:val="24"/>
          <w:szCs w:val="24"/>
        </w:rPr>
        <w:t xml:space="preserve"> motorlar için aşama III A, aşama III B veya aşama IV </w:t>
      </w:r>
      <w:r w:rsidR="00D4639E" w:rsidRPr="00504D5A">
        <w:rPr>
          <w:b w:val="0"/>
          <w:sz w:val="24"/>
          <w:szCs w:val="24"/>
        </w:rPr>
        <w:t xml:space="preserve">egzoz </w:t>
      </w:r>
      <w:proofErr w:type="gramStart"/>
      <w:r w:rsidR="000F755A" w:rsidRPr="00504D5A">
        <w:rPr>
          <w:b w:val="0"/>
          <w:sz w:val="24"/>
          <w:szCs w:val="24"/>
        </w:rPr>
        <w:t>emisyon</w:t>
      </w:r>
      <w:proofErr w:type="gramEnd"/>
      <w:r w:rsidR="00CC149F" w:rsidRPr="00504D5A">
        <w:rPr>
          <w:b w:val="0"/>
          <w:sz w:val="24"/>
          <w:szCs w:val="24"/>
        </w:rPr>
        <w:t xml:space="preserve"> </w:t>
      </w:r>
      <w:r w:rsidR="00D4639E" w:rsidRPr="00504D5A">
        <w:rPr>
          <w:b w:val="0"/>
          <w:sz w:val="24"/>
          <w:szCs w:val="24"/>
        </w:rPr>
        <w:t>sınır</w:t>
      </w:r>
      <w:r w:rsidR="006F2B49" w:rsidRPr="00504D5A">
        <w:rPr>
          <w:b w:val="0"/>
          <w:sz w:val="24"/>
          <w:szCs w:val="24"/>
        </w:rPr>
        <w:t>ları</w:t>
      </w:r>
      <w:r w:rsidR="00CC149F" w:rsidRPr="00504D5A">
        <w:rPr>
          <w:b w:val="0"/>
          <w:sz w:val="24"/>
          <w:szCs w:val="24"/>
        </w:rPr>
        <w:t>; veya</w:t>
      </w:r>
    </w:p>
    <w:p w14:paraId="487E3E1D" w14:textId="6332756B" w:rsidR="00A3571C" w:rsidRPr="00504D5A" w:rsidRDefault="00D746C5" w:rsidP="0089634C">
      <w:pPr>
        <w:pStyle w:val="Balk1"/>
        <w:numPr>
          <w:ilvl w:val="0"/>
          <w:numId w:val="11"/>
        </w:numPr>
        <w:tabs>
          <w:tab w:val="left" w:pos="9072"/>
        </w:tabs>
        <w:spacing w:before="0" w:beforeAutospacing="0" w:after="0" w:afterAutospacing="0"/>
        <w:ind w:left="851" w:hanging="425"/>
        <w:jc w:val="both"/>
        <w:rPr>
          <w:b w:val="0"/>
          <w:sz w:val="24"/>
          <w:szCs w:val="24"/>
        </w:rPr>
      </w:pPr>
      <w:r w:rsidRPr="00504D5A">
        <w:rPr>
          <w:b w:val="0"/>
          <w:sz w:val="24"/>
          <w:szCs w:val="24"/>
        </w:rPr>
        <w:t>3/8/</w:t>
      </w:r>
      <w:r w:rsidR="00CC149F" w:rsidRPr="00504D5A">
        <w:rPr>
          <w:b w:val="0"/>
          <w:sz w:val="24"/>
          <w:szCs w:val="24"/>
        </w:rPr>
        <w:t>2011 tarihli ve 28014 sayılı</w:t>
      </w:r>
      <w:r w:rsidR="00B4411F" w:rsidRPr="00504D5A">
        <w:rPr>
          <w:b w:val="0"/>
          <w:sz w:val="24"/>
          <w:szCs w:val="24"/>
        </w:rPr>
        <w:t xml:space="preserve"> </w:t>
      </w:r>
      <w:r w:rsidRPr="00504D5A">
        <w:rPr>
          <w:b w:val="0"/>
          <w:sz w:val="24"/>
          <w:szCs w:val="24"/>
        </w:rPr>
        <w:t xml:space="preserve">Resmi </w:t>
      </w:r>
      <w:proofErr w:type="spellStart"/>
      <w:r w:rsidRPr="00504D5A">
        <w:rPr>
          <w:b w:val="0"/>
          <w:sz w:val="24"/>
          <w:szCs w:val="24"/>
        </w:rPr>
        <w:t>G</w:t>
      </w:r>
      <w:r w:rsidR="00B4411F" w:rsidRPr="00504D5A">
        <w:rPr>
          <w:b w:val="0"/>
          <w:sz w:val="24"/>
          <w:szCs w:val="24"/>
        </w:rPr>
        <w:t>azete</w:t>
      </w:r>
      <w:r w:rsidRPr="00504D5A">
        <w:rPr>
          <w:b w:val="0"/>
          <w:sz w:val="24"/>
          <w:szCs w:val="24"/>
        </w:rPr>
        <w:t>’</w:t>
      </w:r>
      <w:r w:rsidR="00B4411F" w:rsidRPr="00504D5A">
        <w:rPr>
          <w:b w:val="0"/>
          <w:sz w:val="24"/>
          <w:szCs w:val="24"/>
        </w:rPr>
        <w:t>de</w:t>
      </w:r>
      <w:proofErr w:type="spellEnd"/>
      <w:r w:rsidR="00B4411F" w:rsidRPr="00504D5A">
        <w:rPr>
          <w:b w:val="0"/>
          <w:sz w:val="24"/>
          <w:szCs w:val="24"/>
        </w:rPr>
        <w:t xml:space="preserve"> yayımlanan</w:t>
      </w:r>
      <w:r w:rsidR="00B4411F" w:rsidRPr="00504D5A">
        <w:rPr>
          <w:sz w:val="24"/>
          <w:szCs w:val="24"/>
        </w:rPr>
        <w:t xml:space="preserve"> </w:t>
      </w:r>
      <w:r w:rsidR="00B4411F" w:rsidRPr="00504D5A">
        <w:rPr>
          <w:b w:val="0"/>
          <w:sz w:val="24"/>
          <w:szCs w:val="24"/>
        </w:rPr>
        <w:t>“Ağır Hizmet Araçlarından Çıkan Emisyonlar (Euro 6) Bakımından Ve Araç Tamir Ve Bakım İlgilerine Erişim Konusunda Motorlu Araçların Tip Onayına İlişkin Yönetmelik”</w:t>
      </w:r>
      <w:r w:rsidR="00CC149F" w:rsidRPr="00504D5A">
        <w:rPr>
          <w:b w:val="0"/>
          <w:sz w:val="24"/>
          <w:szCs w:val="24"/>
        </w:rPr>
        <w:t xml:space="preserve"> ((AT) 595/2009</w:t>
      </w:r>
      <w:r w:rsidR="006559C9" w:rsidRPr="00504D5A">
        <w:rPr>
          <w:b w:val="0"/>
          <w:sz w:val="24"/>
          <w:szCs w:val="24"/>
        </w:rPr>
        <w:t>)</w:t>
      </w:r>
      <w:r w:rsidR="006559C9" w:rsidRPr="00504D5A">
        <w:rPr>
          <w:sz w:val="24"/>
          <w:szCs w:val="24"/>
        </w:rPr>
        <w:t xml:space="preserve"> </w:t>
      </w:r>
      <w:r w:rsidR="00CC149F" w:rsidRPr="00504D5A">
        <w:rPr>
          <w:b w:val="0"/>
          <w:sz w:val="24"/>
          <w:szCs w:val="24"/>
        </w:rPr>
        <w:t>ile uyumlu olacak şekilde tip onaylı</w:t>
      </w:r>
      <w:r w:rsidR="00D4639E" w:rsidRPr="00504D5A">
        <w:rPr>
          <w:b w:val="0"/>
          <w:sz w:val="24"/>
          <w:szCs w:val="24"/>
        </w:rPr>
        <w:t xml:space="preserve"> ve aynı </w:t>
      </w:r>
      <w:r w:rsidR="006559C9" w:rsidRPr="00504D5A">
        <w:rPr>
          <w:b w:val="0"/>
          <w:sz w:val="24"/>
          <w:szCs w:val="24"/>
        </w:rPr>
        <w:t>Y</w:t>
      </w:r>
      <w:r w:rsidR="00D4639E" w:rsidRPr="00504D5A">
        <w:rPr>
          <w:b w:val="0"/>
          <w:sz w:val="24"/>
          <w:szCs w:val="24"/>
        </w:rPr>
        <w:t xml:space="preserve">önetmeliğin egzoz </w:t>
      </w:r>
      <w:proofErr w:type="gramStart"/>
      <w:r w:rsidR="000F755A" w:rsidRPr="00504D5A">
        <w:rPr>
          <w:b w:val="0"/>
          <w:sz w:val="24"/>
          <w:szCs w:val="24"/>
        </w:rPr>
        <w:t>emisyon</w:t>
      </w:r>
      <w:proofErr w:type="gramEnd"/>
      <w:r w:rsidR="00D4639E" w:rsidRPr="00504D5A">
        <w:rPr>
          <w:b w:val="0"/>
          <w:sz w:val="24"/>
          <w:szCs w:val="24"/>
        </w:rPr>
        <w:t xml:space="preserve"> </w:t>
      </w:r>
      <w:r w:rsidR="006F2B49" w:rsidRPr="00504D5A">
        <w:rPr>
          <w:b w:val="0"/>
          <w:sz w:val="24"/>
          <w:szCs w:val="24"/>
        </w:rPr>
        <w:t>sınırları.</w:t>
      </w:r>
    </w:p>
    <w:p w14:paraId="02032F7B" w14:textId="77777777" w:rsidR="0089634C" w:rsidRPr="00504D5A" w:rsidRDefault="0089634C" w:rsidP="00587413">
      <w:pPr>
        <w:pStyle w:val="CM25"/>
        <w:tabs>
          <w:tab w:val="left" w:pos="9072"/>
        </w:tabs>
        <w:spacing w:after="0"/>
        <w:jc w:val="both"/>
      </w:pPr>
    </w:p>
    <w:p w14:paraId="769073CC" w14:textId="200F9793" w:rsidR="00337524" w:rsidRPr="00504D5A" w:rsidRDefault="00337524" w:rsidP="00587413">
      <w:pPr>
        <w:pStyle w:val="CM25"/>
        <w:tabs>
          <w:tab w:val="left" w:pos="9072"/>
        </w:tabs>
        <w:spacing w:after="0"/>
        <w:jc w:val="both"/>
      </w:pPr>
      <w:r w:rsidRPr="00504D5A">
        <w:t>Bu Yönetmeliğin ilgili hükümlerine göre, motorun tesis edildiği deniz taşıtının uygunluğu beyan edilinceye kadar motor hizmete alınmayacaktır.</w:t>
      </w:r>
    </w:p>
    <w:p w14:paraId="1EB74FA6" w14:textId="57D2DFCF" w:rsidR="00200B8A" w:rsidRPr="00504D5A" w:rsidRDefault="00337524" w:rsidP="00587413">
      <w:pPr>
        <w:pStyle w:val="Default"/>
        <w:tabs>
          <w:tab w:val="left" w:pos="9072"/>
        </w:tabs>
        <w:jc w:val="both"/>
        <w:rPr>
          <w:color w:val="auto"/>
        </w:rPr>
      </w:pPr>
      <w:r w:rsidRPr="00504D5A">
        <w:rPr>
          <w:color w:val="auto"/>
        </w:rPr>
        <w:t xml:space="preserve">Eğer motor, </w:t>
      </w:r>
      <w:r w:rsidR="00F35F05" w:rsidRPr="00504D5A">
        <w:rPr>
          <w:color w:val="auto"/>
        </w:rPr>
        <w:t xml:space="preserve">geçici 1 inci </w:t>
      </w:r>
      <w:r w:rsidRPr="00504D5A">
        <w:rPr>
          <w:color w:val="auto"/>
        </w:rPr>
        <w:t xml:space="preserve">maddenin </w:t>
      </w:r>
      <w:r w:rsidR="00F3120F" w:rsidRPr="00504D5A">
        <w:rPr>
          <w:color w:val="auto"/>
        </w:rPr>
        <w:t>ik</w:t>
      </w:r>
      <w:r w:rsidRPr="00504D5A">
        <w:rPr>
          <w:color w:val="auto"/>
        </w:rPr>
        <w:t>inci fıkrasında belirtilen ilave geçiş periyo</w:t>
      </w:r>
      <w:r w:rsidR="00CD62B0" w:rsidRPr="00504D5A">
        <w:rPr>
          <w:color w:val="auto"/>
        </w:rPr>
        <w:t>d</w:t>
      </w:r>
      <w:r w:rsidRPr="00504D5A">
        <w:rPr>
          <w:color w:val="auto"/>
        </w:rPr>
        <w:t>u sırasında</w:t>
      </w:r>
      <w:r w:rsidR="00F510F6" w:rsidRPr="00504D5A">
        <w:rPr>
          <w:color w:val="auto"/>
        </w:rPr>
        <w:t xml:space="preserve"> piyasaya arz edilecekse, A</w:t>
      </w:r>
      <w:r w:rsidR="00CD62B0" w:rsidRPr="00504D5A">
        <w:rPr>
          <w:color w:val="auto"/>
        </w:rPr>
        <w:t xml:space="preserve">B </w:t>
      </w:r>
      <w:r w:rsidR="00F510F6" w:rsidRPr="00504D5A">
        <w:rPr>
          <w:color w:val="auto"/>
        </w:rPr>
        <w:t>Uygunluk beyanında bu durum belirtilmelidir.</w:t>
      </w:r>
      <w:r w:rsidR="00200B8A" w:rsidRPr="00504D5A">
        <w:rPr>
          <w:color w:val="auto"/>
        </w:rPr>
        <w:t xml:space="preserve"> </w:t>
      </w:r>
    </w:p>
    <w:p w14:paraId="79775490" w14:textId="77777777" w:rsidR="00977751" w:rsidRPr="00504D5A" w:rsidRDefault="00977751" w:rsidP="00587413">
      <w:pPr>
        <w:pStyle w:val="Default"/>
        <w:tabs>
          <w:tab w:val="left" w:pos="9072"/>
        </w:tabs>
        <w:jc w:val="both"/>
        <w:rPr>
          <w:color w:val="auto"/>
        </w:rPr>
      </w:pPr>
    </w:p>
    <w:p w14:paraId="7A8542A1" w14:textId="77777777" w:rsidR="00F510F6" w:rsidRPr="00504D5A" w:rsidRDefault="00F510F6" w:rsidP="00587413">
      <w:pPr>
        <w:pStyle w:val="Default"/>
        <w:tabs>
          <w:tab w:val="left" w:pos="9072"/>
        </w:tabs>
        <w:jc w:val="both"/>
        <w:rPr>
          <w:color w:val="auto"/>
        </w:rPr>
      </w:pPr>
      <w:proofErr w:type="gramStart"/>
      <w:r w:rsidRPr="00504D5A">
        <w:rPr>
          <w:color w:val="auto"/>
        </w:rPr>
        <w:t>............</w:t>
      </w:r>
      <w:proofErr w:type="gramEnd"/>
      <w:r w:rsidRPr="00504D5A">
        <w:rPr>
          <w:color w:val="auto"/>
        </w:rPr>
        <w:t>Adına</w:t>
      </w:r>
    </w:p>
    <w:p w14:paraId="655A0F86" w14:textId="77777777" w:rsidR="00D52277" w:rsidRPr="00504D5A" w:rsidRDefault="00D52277" w:rsidP="00587413">
      <w:pPr>
        <w:pStyle w:val="Default"/>
        <w:tabs>
          <w:tab w:val="left" w:pos="9072"/>
        </w:tabs>
        <w:jc w:val="both"/>
        <w:rPr>
          <w:color w:val="auto"/>
        </w:rPr>
      </w:pPr>
    </w:p>
    <w:p w14:paraId="4B127D64" w14:textId="77777777" w:rsidR="00F510F6" w:rsidRPr="00504D5A" w:rsidRDefault="00F510F6" w:rsidP="00587413">
      <w:pPr>
        <w:pStyle w:val="Default"/>
        <w:tabs>
          <w:tab w:val="left" w:pos="9072"/>
        </w:tabs>
        <w:jc w:val="both"/>
        <w:rPr>
          <w:color w:val="auto"/>
        </w:rPr>
      </w:pPr>
      <w:r w:rsidRPr="00504D5A">
        <w:rPr>
          <w:color w:val="auto"/>
        </w:rPr>
        <w:t>(yayımlanma tarihi ve yeri</w:t>
      </w:r>
      <w:r w:rsidR="00D52277" w:rsidRPr="00504D5A">
        <w:rPr>
          <w:color w:val="auto"/>
        </w:rPr>
        <w:t>)</w:t>
      </w:r>
    </w:p>
    <w:p w14:paraId="1F614CE2" w14:textId="77777777" w:rsidR="00D52277" w:rsidRPr="00504D5A" w:rsidRDefault="00D52277" w:rsidP="00587413">
      <w:pPr>
        <w:pStyle w:val="Default"/>
        <w:tabs>
          <w:tab w:val="left" w:pos="9072"/>
        </w:tabs>
        <w:jc w:val="both"/>
        <w:rPr>
          <w:color w:val="auto"/>
        </w:rPr>
      </w:pPr>
    </w:p>
    <w:p w14:paraId="72CF2EA0" w14:textId="4FE0E915" w:rsidR="00F510F6" w:rsidRPr="00504D5A" w:rsidRDefault="00F510F6" w:rsidP="00587413">
      <w:pPr>
        <w:pStyle w:val="Default"/>
        <w:tabs>
          <w:tab w:val="left" w:pos="9072"/>
        </w:tabs>
        <w:jc w:val="both"/>
        <w:rPr>
          <w:color w:val="auto"/>
        </w:rPr>
      </w:pPr>
      <w:r w:rsidRPr="00504D5A">
        <w:rPr>
          <w:color w:val="auto"/>
        </w:rPr>
        <w:t>(isim,</w:t>
      </w:r>
      <w:r w:rsidR="00CD62B0" w:rsidRPr="00504D5A">
        <w:rPr>
          <w:color w:val="auto"/>
        </w:rPr>
        <w:t xml:space="preserve"> u</w:t>
      </w:r>
      <w:r w:rsidRPr="00504D5A">
        <w:rPr>
          <w:color w:val="auto"/>
        </w:rPr>
        <w:t>nvan) (imza)</w:t>
      </w:r>
    </w:p>
    <w:p w14:paraId="75771DCD" w14:textId="77777777" w:rsidR="00FF451E" w:rsidRPr="00504D5A" w:rsidRDefault="00FF451E" w:rsidP="00587413">
      <w:pPr>
        <w:pStyle w:val="Default"/>
        <w:tabs>
          <w:tab w:val="left" w:pos="9072"/>
        </w:tabs>
        <w:jc w:val="both"/>
        <w:rPr>
          <w:color w:val="auto"/>
        </w:rPr>
      </w:pPr>
    </w:p>
    <w:p w14:paraId="50D17FB6" w14:textId="61FCEC42" w:rsidR="00703F09" w:rsidRPr="00504D5A" w:rsidRDefault="00D52277" w:rsidP="00587413">
      <w:pPr>
        <w:tabs>
          <w:tab w:val="left" w:pos="9072"/>
        </w:tabs>
        <w:ind w:left="284" w:hanging="284"/>
        <w:jc w:val="both"/>
        <w:rPr>
          <w:rFonts w:eastAsiaTheme="minorEastAsia"/>
          <w:b/>
          <w:bCs/>
        </w:rPr>
      </w:pPr>
      <w:r w:rsidRPr="00504D5A">
        <w:rPr>
          <w:bCs/>
        </w:rPr>
        <w:t xml:space="preserve"> </w:t>
      </w:r>
      <w:r w:rsidR="007F5756" w:rsidRPr="00504D5A">
        <w:rPr>
          <w:bCs/>
        </w:rPr>
        <w:t>(</w:t>
      </w:r>
      <w:r w:rsidR="007F5756" w:rsidRPr="00504D5A">
        <w:rPr>
          <w:bCs/>
          <w:vertAlign w:val="superscript"/>
        </w:rPr>
        <w:t>1</w:t>
      </w:r>
      <w:r w:rsidR="007F5756" w:rsidRPr="00504D5A">
        <w:rPr>
          <w:bCs/>
        </w:rPr>
        <w:t>)Uygunluk beyanına bir numara vermek isteğe bağlıdır.</w:t>
      </w:r>
      <w:r w:rsidR="00703F09" w:rsidRPr="00504D5A">
        <w:rPr>
          <w:b/>
          <w:bCs/>
        </w:rPr>
        <w:br w:type="page"/>
      </w:r>
    </w:p>
    <w:p w14:paraId="101D3DDD" w14:textId="77777777" w:rsidR="00200B8A" w:rsidRPr="00504D5A" w:rsidRDefault="00200B8A" w:rsidP="00587413">
      <w:pPr>
        <w:pStyle w:val="CM25"/>
        <w:tabs>
          <w:tab w:val="left" w:pos="9072"/>
        </w:tabs>
        <w:spacing w:after="0"/>
        <w:jc w:val="both"/>
        <w:rPr>
          <w:b/>
          <w:bCs/>
        </w:rPr>
      </w:pPr>
      <w:r w:rsidRPr="00504D5A">
        <w:rPr>
          <w:b/>
          <w:bCs/>
        </w:rPr>
        <w:lastRenderedPageBreak/>
        <w:t>EK-5</w:t>
      </w:r>
    </w:p>
    <w:p w14:paraId="3C8F8752" w14:textId="77777777" w:rsidR="00A3571C" w:rsidRPr="00504D5A" w:rsidRDefault="00A3571C" w:rsidP="00A3571C">
      <w:pPr>
        <w:pStyle w:val="Default"/>
        <w:rPr>
          <w:color w:val="auto"/>
        </w:rPr>
      </w:pPr>
    </w:p>
    <w:p w14:paraId="4CDB0B78" w14:textId="77777777" w:rsidR="00200B8A" w:rsidRPr="00504D5A" w:rsidRDefault="005D384C" w:rsidP="00587413">
      <w:pPr>
        <w:tabs>
          <w:tab w:val="left" w:pos="9072"/>
        </w:tabs>
        <w:jc w:val="both"/>
        <w:rPr>
          <w:b/>
        </w:rPr>
      </w:pPr>
      <w:r w:rsidRPr="00504D5A">
        <w:rPr>
          <w:b/>
        </w:rPr>
        <w:t>ÜRETİM SONRASI DEĞERLENDİRMESİNE BAĞLI EŞDEĞER UYGUNLUK</w:t>
      </w:r>
      <w:r w:rsidR="008C5F36" w:rsidRPr="00504D5A">
        <w:rPr>
          <w:b/>
        </w:rPr>
        <w:t xml:space="preserve"> </w:t>
      </w:r>
      <w:r w:rsidR="00200B8A" w:rsidRPr="00504D5A">
        <w:rPr>
          <w:b/>
          <w:bCs/>
        </w:rPr>
        <w:t>(MODÜL PCA)</w:t>
      </w:r>
    </w:p>
    <w:p w14:paraId="0A53DFAD" w14:textId="77777777" w:rsidR="005D384C" w:rsidRPr="00504D5A" w:rsidRDefault="005D384C" w:rsidP="00587413">
      <w:pPr>
        <w:tabs>
          <w:tab w:val="left" w:pos="9072"/>
        </w:tabs>
        <w:jc w:val="both"/>
      </w:pPr>
    </w:p>
    <w:p w14:paraId="4EB8A499" w14:textId="7425699A" w:rsidR="005D384C" w:rsidRPr="00504D5A" w:rsidRDefault="00F2351D" w:rsidP="001E52BB">
      <w:pPr>
        <w:pStyle w:val="ListeParagraf"/>
        <w:numPr>
          <w:ilvl w:val="0"/>
          <w:numId w:val="13"/>
        </w:numPr>
        <w:tabs>
          <w:tab w:val="left" w:pos="9072"/>
        </w:tabs>
        <w:ind w:left="567" w:hanging="567"/>
        <w:jc w:val="both"/>
      </w:pPr>
      <w:r w:rsidRPr="00504D5A">
        <w:t>Üretim</w:t>
      </w:r>
      <w:r w:rsidR="005D384C" w:rsidRPr="00504D5A">
        <w:t xml:space="preserve"> sonrası d</w:t>
      </w:r>
      <w:r w:rsidR="00650529" w:rsidRPr="00504D5A">
        <w:t>eğerlendirmesine bağlı uygunluk</w:t>
      </w:r>
      <w:r w:rsidR="004D1B35" w:rsidRPr="00504D5A">
        <w:t>,</w:t>
      </w:r>
      <w:r w:rsidR="00650529" w:rsidRPr="00504D5A">
        <w:t xml:space="preserve"> </w:t>
      </w:r>
      <w:r w:rsidR="00E12FD4" w:rsidRPr="00504D5A">
        <w:t xml:space="preserve">ürünün </w:t>
      </w:r>
      <w:r w:rsidR="00952C7F" w:rsidRPr="00504D5A">
        <w:t xml:space="preserve">bu Yönetmeliğe uygunluğunun </w:t>
      </w:r>
      <w:r w:rsidR="00E12FD4" w:rsidRPr="00504D5A">
        <w:t>sorumluluğunu</w:t>
      </w:r>
      <w:r w:rsidR="00650529" w:rsidRPr="00504D5A">
        <w:t xml:space="preserve"> </w:t>
      </w:r>
      <w:r w:rsidR="00E577BD" w:rsidRPr="00504D5A">
        <w:rPr>
          <w:bCs/>
        </w:rPr>
        <w:t xml:space="preserve">imalatçının </w:t>
      </w:r>
      <w:r w:rsidR="00650529" w:rsidRPr="00504D5A">
        <w:t>üstlenmediği</w:t>
      </w:r>
      <w:r w:rsidR="00952C7F" w:rsidRPr="00504D5A">
        <w:t xml:space="preserve"> </w:t>
      </w:r>
      <w:r w:rsidR="00650529" w:rsidRPr="00504D5A">
        <w:t xml:space="preserve">ve </w:t>
      </w:r>
      <w:r w:rsidR="00952C7F" w:rsidRPr="00504D5A">
        <w:t xml:space="preserve">böylece bu Yönetmeliğin </w:t>
      </w:r>
      <w:r w:rsidR="00EC4691" w:rsidRPr="00504D5A">
        <w:t xml:space="preserve">20 inci </w:t>
      </w:r>
      <w:r w:rsidR="00952C7F" w:rsidRPr="00504D5A">
        <w:t>maddesinin (2), (3) veya (4) numaralı fıkralarında atıfta bulunulan, ürünü kendi sorumluluğu altında piyasaya arz eden</w:t>
      </w:r>
      <w:r w:rsidR="00EC4691" w:rsidRPr="00504D5A">
        <w:t xml:space="preserve"> veya hizmete sunan</w:t>
      </w:r>
      <w:r w:rsidR="00952C7F" w:rsidRPr="00504D5A">
        <w:t xml:space="preserve"> gerçek veya tüzel kişinin </w:t>
      </w:r>
      <w:r w:rsidR="00650529" w:rsidRPr="00504D5A">
        <w:t>üstlendiği</w:t>
      </w:r>
      <w:r w:rsidR="00E12FD4" w:rsidRPr="00504D5A">
        <w:t>,</w:t>
      </w:r>
      <w:r w:rsidR="00650529" w:rsidRPr="00504D5A">
        <w:t xml:space="preserve"> </w:t>
      </w:r>
      <w:r w:rsidR="00952C7F" w:rsidRPr="00504D5A">
        <w:t>ürünün eşdeğer uygunluğa göre değerlendirilmesi</w:t>
      </w:r>
      <w:r w:rsidR="00650529" w:rsidRPr="00504D5A">
        <w:t xml:space="preserve"> </w:t>
      </w:r>
      <w:proofErr w:type="gramStart"/>
      <w:r w:rsidR="00650529" w:rsidRPr="00504D5A">
        <w:t>prosedürüdür</w:t>
      </w:r>
      <w:proofErr w:type="gramEnd"/>
      <w:r w:rsidR="00650529" w:rsidRPr="00504D5A">
        <w:t>.</w:t>
      </w:r>
      <w:r w:rsidR="00AC236C" w:rsidRPr="00504D5A">
        <w:t xml:space="preserve"> </w:t>
      </w:r>
      <w:r w:rsidR="005D384C" w:rsidRPr="00504D5A">
        <w:t>Bu</w:t>
      </w:r>
      <w:r w:rsidR="004D1B35" w:rsidRPr="00504D5A">
        <w:t xml:space="preserve"> gerçek veya tüzel</w:t>
      </w:r>
      <w:r w:rsidR="005D384C" w:rsidRPr="00504D5A">
        <w:t xml:space="preserve"> kişi</w:t>
      </w:r>
      <w:r w:rsidR="004D1B35" w:rsidRPr="00504D5A">
        <w:t>,</w:t>
      </w:r>
      <w:r w:rsidR="005D384C" w:rsidRPr="00504D5A">
        <w:t xml:space="preserve"> </w:t>
      </w:r>
      <w:r w:rsidR="00650529" w:rsidRPr="00504D5A">
        <w:t xml:space="preserve">bu </w:t>
      </w:r>
      <w:proofErr w:type="spellStart"/>
      <w:r w:rsidR="00AC236C" w:rsidRPr="00504D5A">
        <w:t>ek</w:t>
      </w:r>
      <w:r w:rsidR="00E71C91" w:rsidRPr="00504D5A">
        <w:t>’in</w:t>
      </w:r>
      <w:proofErr w:type="spellEnd"/>
      <w:r w:rsidR="00E71C91" w:rsidRPr="00504D5A">
        <w:t xml:space="preserve"> 2</w:t>
      </w:r>
      <w:r w:rsidR="00786CC8" w:rsidRPr="00504D5A">
        <w:t xml:space="preserve"> </w:t>
      </w:r>
      <w:proofErr w:type="spellStart"/>
      <w:r w:rsidR="00AC236C" w:rsidRPr="00504D5A">
        <w:t>nci</w:t>
      </w:r>
      <w:proofErr w:type="spellEnd"/>
      <w:r w:rsidR="00E71C91" w:rsidRPr="00504D5A">
        <w:t xml:space="preserve"> ve 4</w:t>
      </w:r>
      <w:r w:rsidR="00AC236C" w:rsidRPr="00504D5A">
        <w:t xml:space="preserve"> üncü</w:t>
      </w:r>
      <w:r w:rsidR="00E71C91" w:rsidRPr="00504D5A">
        <w:t xml:space="preserve"> maddelerinde</w:t>
      </w:r>
      <w:r w:rsidR="005D384C" w:rsidRPr="00504D5A">
        <w:t xml:space="preserve"> belirlenmiş yü</w:t>
      </w:r>
      <w:r w:rsidR="00650529" w:rsidRPr="00504D5A">
        <w:t xml:space="preserve">kümlülükleri yerine </w:t>
      </w:r>
      <w:r w:rsidR="00AC236C" w:rsidRPr="00504D5A">
        <w:t>getirecek ve</w:t>
      </w:r>
      <w:r w:rsidR="005D384C" w:rsidRPr="00504D5A">
        <w:t xml:space="preserve"> </w:t>
      </w:r>
      <w:r w:rsidR="00650529" w:rsidRPr="00504D5A">
        <w:t>ilgili ürünün tüm sorumluluğunu</w:t>
      </w:r>
      <w:r w:rsidR="00E12FD4" w:rsidRPr="00504D5A">
        <w:t>n</w:t>
      </w:r>
      <w:r w:rsidR="00650529" w:rsidRPr="00504D5A">
        <w:t xml:space="preserve"> kendisinde olduğunu beyan edecek ve ayrıca </w:t>
      </w:r>
      <w:r w:rsidR="003E1259" w:rsidRPr="00504D5A">
        <w:t xml:space="preserve">ürünün </w:t>
      </w:r>
      <w:r w:rsidR="00650529" w:rsidRPr="00504D5A">
        <w:t xml:space="preserve">bu </w:t>
      </w:r>
      <w:proofErr w:type="spellStart"/>
      <w:r w:rsidR="00AC236C" w:rsidRPr="00504D5A">
        <w:t>ek</w:t>
      </w:r>
      <w:r w:rsidR="00650529" w:rsidRPr="00504D5A">
        <w:t>’</w:t>
      </w:r>
      <w:r w:rsidR="003E1259" w:rsidRPr="00504D5A">
        <w:t>in</w:t>
      </w:r>
      <w:proofErr w:type="spellEnd"/>
      <w:r w:rsidR="00650529" w:rsidRPr="00504D5A">
        <w:t xml:space="preserve"> 3</w:t>
      </w:r>
      <w:r w:rsidR="00AC236C" w:rsidRPr="00504D5A">
        <w:t xml:space="preserve"> </w:t>
      </w:r>
      <w:r w:rsidR="00650529" w:rsidRPr="00504D5A">
        <w:t xml:space="preserve">üncü maddesi hükümlerinin konusu olan </w:t>
      </w:r>
      <w:r w:rsidR="005D384C" w:rsidRPr="00504D5A">
        <w:t xml:space="preserve">bu </w:t>
      </w:r>
      <w:r w:rsidR="00650529" w:rsidRPr="00504D5A">
        <w:t>Yönetmeliğin uygulanabilir gerekliliklerine uyum</w:t>
      </w:r>
      <w:r w:rsidR="003E1259" w:rsidRPr="00504D5A">
        <w:t>lu</w:t>
      </w:r>
      <w:r w:rsidR="00550FE1" w:rsidRPr="00504D5A">
        <w:t>luğunu sağlar</w:t>
      </w:r>
      <w:r w:rsidR="003E1259" w:rsidRPr="00504D5A">
        <w:t>.</w:t>
      </w:r>
    </w:p>
    <w:p w14:paraId="1C8F56A1" w14:textId="77777777" w:rsidR="00384C2D" w:rsidRPr="00504D5A" w:rsidRDefault="00384C2D" w:rsidP="00587413">
      <w:pPr>
        <w:pStyle w:val="ListeParagraf"/>
        <w:tabs>
          <w:tab w:val="left" w:pos="9072"/>
        </w:tabs>
        <w:ind w:left="567"/>
        <w:jc w:val="both"/>
      </w:pPr>
    </w:p>
    <w:p w14:paraId="41FB182F" w14:textId="784F6DB4" w:rsidR="00C23236" w:rsidRPr="00504D5A" w:rsidRDefault="00C23236" w:rsidP="001E52BB">
      <w:pPr>
        <w:pStyle w:val="ListeParagraf"/>
        <w:numPr>
          <w:ilvl w:val="0"/>
          <w:numId w:val="13"/>
        </w:numPr>
        <w:tabs>
          <w:tab w:val="left" w:pos="9072"/>
        </w:tabs>
        <w:ind w:left="567" w:hanging="567"/>
        <w:jc w:val="both"/>
      </w:pPr>
      <w:r w:rsidRPr="00504D5A">
        <w:t>Ürünü piyasaya arz eden veya hizmete sunan</w:t>
      </w:r>
      <w:r w:rsidR="005D384C" w:rsidRPr="00504D5A">
        <w:t xml:space="preserve"> kişi</w:t>
      </w:r>
      <w:r w:rsidRPr="00504D5A">
        <w:t>,</w:t>
      </w:r>
      <w:r w:rsidR="005D384C" w:rsidRPr="00504D5A">
        <w:t xml:space="preserve"> </w:t>
      </w:r>
      <w:r w:rsidRPr="00504D5A">
        <w:t xml:space="preserve">ürünün üretim sonrası değerlendirmesi için, bir onaylanmış kuruluşa </w:t>
      </w:r>
      <w:r w:rsidR="005D384C" w:rsidRPr="00504D5A">
        <w:t>başvuruda bulunmalıdır</w:t>
      </w:r>
      <w:r w:rsidR="005D27E6" w:rsidRPr="00504D5A">
        <w:t>. O</w:t>
      </w:r>
      <w:r w:rsidR="005D384C" w:rsidRPr="00504D5A">
        <w:t>naylanmış</w:t>
      </w:r>
      <w:r w:rsidRPr="00504D5A">
        <w:t xml:space="preserve"> kuruluş</w:t>
      </w:r>
      <w:r w:rsidR="005D27E6" w:rsidRPr="00504D5A">
        <w:t>,</w:t>
      </w:r>
      <w:r w:rsidRPr="00504D5A">
        <w:t xml:space="preserve"> ürünün bu Yönetmeliğin</w:t>
      </w:r>
      <w:r w:rsidR="005D384C" w:rsidRPr="00504D5A">
        <w:t xml:space="preserve"> gerek</w:t>
      </w:r>
      <w:r w:rsidRPr="00504D5A">
        <w:t>lilik</w:t>
      </w:r>
      <w:r w:rsidR="005D384C" w:rsidRPr="00504D5A">
        <w:t>lerine uygunlu</w:t>
      </w:r>
      <w:r w:rsidR="006559C9" w:rsidRPr="00504D5A">
        <w:t>ğunu değerlendirmesine</w:t>
      </w:r>
      <w:r w:rsidRPr="00504D5A">
        <w:t xml:space="preserve"> olanak verecek belge ve teknik dosyayı,</w:t>
      </w:r>
      <w:r w:rsidR="005D384C" w:rsidRPr="00504D5A">
        <w:t xml:space="preserve"> ürün ilk kez hizmete </w:t>
      </w:r>
      <w:r w:rsidRPr="00504D5A">
        <w:t>sunulduktan sonra</w:t>
      </w:r>
      <w:r w:rsidR="005D384C" w:rsidRPr="00504D5A">
        <w:t xml:space="preserve"> ürünün kullanımıyla ilgili tü</w:t>
      </w:r>
      <w:r w:rsidRPr="00504D5A">
        <w:t>m mevcut bilgileri sağlayacaktır.</w:t>
      </w:r>
    </w:p>
    <w:p w14:paraId="58DB97AB" w14:textId="77777777" w:rsidR="00C23236" w:rsidRPr="00504D5A" w:rsidRDefault="00C23236" w:rsidP="00587413">
      <w:pPr>
        <w:pStyle w:val="ListeParagraf"/>
        <w:tabs>
          <w:tab w:val="left" w:pos="9072"/>
        </w:tabs>
        <w:ind w:left="567"/>
        <w:jc w:val="both"/>
      </w:pPr>
    </w:p>
    <w:p w14:paraId="7B5657BB" w14:textId="56ED79F2" w:rsidR="005D384C" w:rsidRPr="00504D5A" w:rsidRDefault="005D384C" w:rsidP="00587413">
      <w:pPr>
        <w:tabs>
          <w:tab w:val="left" w:pos="9072"/>
        </w:tabs>
        <w:ind w:left="567"/>
        <w:jc w:val="both"/>
      </w:pPr>
      <w:r w:rsidRPr="00504D5A">
        <w:t>Böyl</w:t>
      </w:r>
      <w:r w:rsidR="00C23236" w:rsidRPr="00504D5A">
        <w:t xml:space="preserve">e bir ürünü piyasaya arz eden veya hizmete sunan </w:t>
      </w:r>
      <w:r w:rsidRPr="00504D5A">
        <w:t xml:space="preserve">kişi, </w:t>
      </w:r>
      <w:r w:rsidR="00C23236" w:rsidRPr="00504D5A">
        <w:t xml:space="preserve">bilgi ve belgeleri üretim sonrası değerlendirme </w:t>
      </w:r>
      <w:proofErr w:type="gramStart"/>
      <w:r w:rsidR="00C23236" w:rsidRPr="00504D5A">
        <w:t>prosedürü</w:t>
      </w:r>
      <w:proofErr w:type="gramEnd"/>
      <w:r w:rsidR="00C23236" w:rsidRPr="00504D5A">
        <w:t xml:space="preserve"> gereğince eşdeğer uygunluğuna </w:t>
      </w:r>
      <w:r w:rsidRPr="00504D5A">
        <w:t>ürün</w:t>
      </w:r>
      <w:r w:rsidR="0073555D" w:rsidRPr="00504D5A">
        <w:t>ün değerlendirilmesi yapıldıktan</w:t>
      </w:r>
      <w:r w:rsidRPr="00504D5A">
        <w:t xml:space="preserve"> sonraki 10 yıl </w:t>
      </w:r>
      <w:r w:rsidR="0073555D" w:rsidRPr="00504D5A">
        <w:t xml:space="preserve">boyunca, </w:t>
      </w:r>
      <w:r w:rsidR="00AC236C" w:rsidRPr="00504D5A">
        <w:t>Bakanlığın</w:t>
      </w:r>
      <w:r w:rsidR="00590A87" w:rsidRPr="00504D5A">
        <w:t xml:space="preserve"> talebi halinde vermek üzere </w:t>
      </w:r>
      <w:r w:rsidRPr="00504D5A">
        <w:t>sakla</w:t>
      </w:r>
      <w:r w:rsidR="005D27E6" w:rsidRPr="00504D5A">
        <w:t>yacaktır.</w:t>
      </w:r>
    </w:p>
    <w:p w14:paraId="3A708E41" w14:textId="77777777" w:rsidR="00C23236" w:rsidRPr="00504D5A" w:rsidRDefault="00C23236" w:rsidP="00587413">
      <w:pPr>
        <w:tabs>
          <w:tab w:val="left" w:pos="9072"/>
        </w:tabs>
        <w:ind w:left="567"/>
        <w:jc w:val="both"/>
      </w:pPr>
    </w:p>
    <w:p w14:paraId="0B0E2E0E" w14:textId="77777777" w:rsidR="005D384C" w:rsidRPr="00504D5A" w:rsidRDefault="005D384C" w:rsidP="001E52BB">
      <w:pPr>
        <w:pStyle w:val="ListeParagraf"/>
        <w:numPr>
          <w:ilvl w:val="0"/>
          <w:numId w:val="13"/>
        </w:numPr>
        <w:tabs>
          <w:tab w:val="left" w:pos="9072"/>
        </w:tabs>
        <w:ind w:left="567" w:hanging="567"/>
        <w:jc w:val="both"/>
      </w:pPr>
      <w:r w:rsidRPr="00504D5A">
        <w:t>Onaylan</w:t>
      </w:r>
      <w:r w:rsidR="00AC33D4" w:rsidRPr="00504D5A">
        <w:t xml:space="preserve">mış kuruluş, ürünün bu Yönetmeliğin ilgili gerekliliklerine eşdeğer uygunluğunun ispatını sağlayacak kapsamda tekil ürünü inceleyecek ve hesaplamaları, </w:t>
      </w:r>
      <w:r w:rsidRPr="00504D5A">
        <w:t>testleri ve diğer değerlendirmel</w:t>
      </w:r>
      <w:r w:rsidR="00AC33D4" w:rsidRPr="00504D5A">
        <w:t>eri yapacaktır.</w:t>
      </w:r>
    </w:p>
    <w:p w14:paraId="3A098BC7" w14:textId="77777777" w:rsidR="005D384C" w:rsidRPr="00504D5A" w:rsidRDefault="005D384C" w:rsidP="00587413">
      <w:pPr>
        <w:tabs>
          <w:tab w:val="left" w:pos="9072"/>
        </w:tabs>
        <w:jc w:val="both"/>
      </w:pPr>
    </w:p>
    <w:p w14:paraId="1B443014" w14:textId="2103C243" w:rsidR="001D6701" w:rsidRPr="00504D5A" w:rsidRDefault="005D384C" w:rsidP="00587413">
      <w:pPr>
        <w:tabs>
          <w:tab w:val="left" w:pos="9072"/>
        </w:tabs>
        <w:ind w:left="567"/>
        <w:jc w:val="both"/>
      </w:pPr>
      <w:r w:rsidRPr="00504D5A">
        <w:t>Onaylanmış kuruluş</w:t>
      </w:r>
      <w:r w:rsidR="00F609DD" w:rsidRPr="00504D5A">
        <w:t xml:space="preserve">, </w:t>
      </w:r>
      <w:r w:rsidR="001D6701" w:rsidRPr="00504D5A">
        <w:t>yapılan değerlendirmenin uygunluğuna ilişkin bir</w:t>
      </w:r>
      <w:r w:rsidRPr="00504D5A">
        <w:t xml:space="preserve"> sertifika ve </w:t>
      </w:r>
      <w:r w:rsidR="001D6701" w:rsidRPr="00504D5A">
        <w:t>ilgili raporu hazırlayacak ve yayı</w:t>
      </w:r>
      <w:r w:rsidR="00B96F15" w:rsidRPr="00504D5A">
        <w:t>m</w:t>
      </w:r>
      <w:r w:rsidR="001D6701" w:rsidRPr="00504D5A">
        <w:t>layacaktır. A</w:t>
      </w:r>
      <w:r w:rsidRPr="00504D5A">
        <w:t>yrıca sertifikanın ve</w:t>
      </w:r>
      <w:r w:rsidR="001D6701" w:rsidRPr="00504D5A">
        <w:t xml:space="preserve"> uygunluk raporunun kopyalarını,</w:t>
      </w:r>
      <w:r w:rsidR="005D27E6" w:rsidRPr="00504D5A">
        <w:t xml:space="preserve"> Bakanlığın </w:t>
      </w:r>
      <w:r w:rsidR="001D6701" w:rsidRPr="00504D5A">
        <w:t xml:space="preserve">talebi halinde vermek üzere, </w:t>
      </w:r>
      <w:r w:rsidR="00196F1C" w:rsidRPr="00504D5A">
        <w:t>yayım</w:t>
      </w:r>
      <w:r w:rsidRPr="00504D5A">
        <w:t xml:space="preserve">ladıktan sonraki 10 yıl </w:t>
      </w:r>
      <w:r w:rsidR="00A56747" w:rsidRPr="00504D5A">
        <w:t>boyunca</w:t>
      </w:r>
      <w:r w:rsidR="001D6701" w:rsidRPr="00504D5A">
        <w:t xml:space="preserve"> saklayacaktır.</w:t>
      </w:r>
    </w:p>
    <w:p w14:paraId="21F5407D" w14:textId="44732A09" w:rsidR="005D384C" w:rsidRPr="00504D5A" w:rsidRDefault="005D384C" w:rsidP="00587413">
      <w:pPr>
        <w:tabs>
          <w:tab w:val="left" w:pos="9072"/>
        </w:tabs>
        <w:ind w:left="567"/>
        <w:jc w:val="both"/>
      </w:pPr>
      <w:r w:rsidRPr="00504D5A">
        <w:br/>
        <w:t xml:space="preserve">Onaylanmış kuruluş, onaylı ürünün CE işaretinin yanına kendi kimlik </w:t>
      </w:r>
      <w:r w:rsidR="00E12DFA" w:rsidRPr="00504D5A">
        <w:t xml:space="preserve">kayıt </w:t>
      </w:r>
      <w:r w:rsidRPr="00504D5A">
        <w:t xml:space="preserve">numarasını </w:t>
      </w:r>
      <w:proofErr w:type="spellStart"/>
      <w:r w:rsidR="005D27E6" w:rsidRPr="00504D5A">
        <w:t>ilişterecek</w:t>
      </w:r>
      <w:proofErr w:type="spellEnd"/>
      <w:r w:rsidR="005D27E6" w:rsidRPr="00504D5A">
        <w:t xml:space="preserve"> </w:t>
      </w:r>
      <w:r w:rsidR="001D6701" w:rsidRPr="00504D5A">
        <w:t xml:space="preserve">veya kendi sorumluluğu altında </w:t>
      </w:r>
      <w:r w:rsidR="005D27E6" w:rsidRPr="00504D5A">
        <w:t>iliştirilmesini</w:t>
      </w:r>
      <w:r w:rsidR="001D6701" w:rsidRPr="00504D5A">
        <w:t xml:space="preserve"> sağlayacaktır.</w:t>
      </w:r>
    </w:p>
    <w:p w14:paraId="58B7D15A" w14:textId="77777777" w:rsidR="005D384C" w:rsidRPr="00504D5A" w:rsidRDefault="005D384C" w:rsidP="00587413">
      <w:pPr>
        <w:tabs>
          <w:tab w:val="left" w:pos="9072"/>
        </w:tabs>
        <w:ind w:left="567" w:hanging="567"/>
        <w:jc w:val="both"/>
      </w:pPr>
    </w:p>
    <w:p w14:paraId="1EE750A6" w14:textId="4881E6BE" w:rsidR="005D384C" w:rsidRPr="00504D5A" w:rsidRDefault="005D384C" w:rsidP="00587413">
      <w:pPr>
        <w:pStyle w:val="CM1"/>
        <w:tabs>
          <w:tab w:val="left" w:pos="9072"/>
        </w:tabs>
        <w:spacing w:line="240" w:lineRule="auto"/>
        <w:ind w:left="567"/>
        <w:jc w:val="both"/>
      </w:pPr>
      <w:r w:rsidRPr="00504D5A">
        <w:t>Değerlendirilen ürünün bir deniz taşıtı ol</w:t>
      </w:r>
      <w:r w:rsidR="00FC12C6" w:rsidRPr="00504D5A">
        <w:t>ması</w:t>
      </w:r>
      <w:r w:rsidRPr="00504D5A">
        <w:t xml:space="preserve"> durum</w:t>
      </w:r>
      <w:r w:rsidR="00FC12C6" w:rsidRPr="00504D5A">
        <w:t>un</w:t>
      </w:r>
      <w:r w:rsidRPr="00504D5A">
        <w:t xml:space="preserve">da, </w:t>
      </w:r>
      <w:r w:rsidR="00B3551D" w:rsidRPr="00504D5A">
        <w:t xml:space="preserve">onaylanmış kuruluş bu Yönetmeliğin </w:t>
      </w:r>
      <w:r w:rsidR="008131FB" w:rsidRPr="00504D5A">
        <w:t>ek</w:t>
      </w:r>
      <w:r w:rsidR="00B3551D" w:rsidRPr="00504D5A">
        <w:t>-1</w:t>
      </w:r>
      <w:r w:rsidRPr="00504D5A">
        <w:t xml:space="preserve"> </w:t>
      </w:r>
      <w:r w:rsidR="004D2BCB" w:rsidRPr="00504D5A">
        <w:t>Kısım</w:t>
      </w:r>
      <w:r w:rsidRPr="00504D5A">
        <w:t xml:space="preserve"> A </w:t>
      </w:r>
      <w:r w:rsidR="00B3551D" w:rsidRPr="00504D5A">
        <w:t>2</w:t>
      </w:r>
      <w:r w:rsidR="005D27E6" w:rsidRPr="00504D5A">
        <w:t xml:space="preserve"> </w:t>
      </w:r>
      <w:proofErr w:type="spellStart"/>
      <w:r w:rsidR="00B3551D" w:rsidRPr="00504D5A">
        <w:t>nci</w:t>
      </w:r>
      <w:proofErr w:type="spellEnd"/>
      <w:r w:rsidR="00B3551D" w:rsidRPr="00504D5A">
        <w:t xml:space="preserve"> maddesinin </w:t>
      </w:r>
      <w:r w:rsidR="00F3120F" w:rsidRPr="00504D5A">
        <w:t>bir</w:t>
      </w:r>
      <w:r w:rsidR="00B3551D" w:rsidRPr="00504D5A">
        <w:t xml:space="preserve">inci fıkrasında </w:t>
      </w:r>
      <w:r w:rsidRPr="00504D5A">
        <w:t>atıfta bulunu</w:t>
      </w:r>
      <w:r w:rsidR="00B3551D" w:rsidRPr="00504D5A">
        <w:t xml:space="preserve">lan, deniz taşıtı tanıtım plakasını </w:t>
      </w:r>
      <w:r w:rsidRPr="00504D5A">
        <w:t xml:space="preserve">kendi sorumluluğu altında ayrıca </w:t>
      </w:r>
      <w:r w:rsidR="00FC12C6" w:rsidRPr="00504D5A">
        <w:t>iliştirilmesini</w:t>
      </w:r>
      <w:r w:rsidR="009A07FC" w:rsidRPr="00504D5A">
        <w:t xml:space="preserve"> sağlayacaktır.</w:t>
      </w:r>
      <w:r w:rsidR="00D5657D" w:rsidRPr="00504D5A">
        <w:t xml:space="preserve"> </w:t>
      </w:r>
      <w:r w:rsidR="009A07FC" w:rsidRPr="00504D5A">
        <w:t xml:space="preserve">Bu </w:t>
      </w:r>
      <w:r w:rsidR="00443743" w:rsidRPr="00504D5A">
        <w:t>plaka oluşturulurken, imalatçının</w:t>
      </w:r>
      <w:r w:rsidR="009A07FC" w:rsidRPr="00504D5A">
        <w:t xml:space="preserve"> ülke kodu hanesi onaylanmış kuruluşun yerleşik olduğu ülkeyi belir</w:t>
      </w:r>
      <w:r w:rsidR="00AC16A9" w:rsidRPr="00504D5A">
        <w:t xml:space="preserve">tmek için, </w:t>
      </w:r>
      <w:r w:rsidR="00FC12C6" w:rsidRPr="00504D5A">
        <w:t xml:space="preserve">Bakanlık </w:t>
      </w:r>
      <w:r w:rsidR="009A07FC" w:rsidRPr="00504D5A">
        <w:t>tara</w:t>
      </w:r>
      <w:r w:rsidR="00FE63FE" w:rsidRPr="00504D5A">
        <w:t>fından verilen imalatçı</w:t>
      </w:r>
      <w:r w:rsidR="009A07FC" w:rsidRPr="00504D5A">
        <w:t xml:space="preserve"> kodu hanesi</w:t>
      </w:r>
      <w:r w:rsidR="00B96F15" w:rsidRPr="00504D5A">
        <w:t>,</w:t>
      </w:r>
      <w:r w:rsidR="009A07FC" w:rsidRPr="00504D5A">
        <w:t xml:space="preserve"> onaylanmış kuruluşa verilmiş olan üretim sonrası değerlendirme kodunu belirtmek için </w:t>
      </w:r>
      <w:r w:rsidRPr="00504D5A">
        <w:t>kull</w:t>
      </w:r>
      <w:r w:rsidR="009A07FC" w:rsidRPr="00504D5A">
        <w:t>anılacaktır. Deniz taşıtı tanıtım plakasında</w:t>
      </w:r>
      <w:r w:rsidR="00AC16A9" w:rsidRPr="00504D5A">
        <w:t>ki</w:t>
      </w:r>
      <w:r w:rsidRPr="00504D5A">
        <w:t xml:space="preserve"> </w:t>
      </w:r>
      <w:r w:rsidR="00F2351D" w:rsidRPr="00504D5A">
        <w:t>üretimin</w:t>
      </w:r>
      <w:r w:rsidRPr="00504D5A">
        <w:t xml:space="preserve"> a</w:t>
      </w:r>
      <w:r w:rsidR="00AC16A9" w:rsidRPr="00504D5A">
        <w:t>y, yılı</w:t>
      </w:r>
      <w:r w:rsidR="009A07FC" w:rsidRPr="00504D5A">
        <w:t xml:space="preserve"> ve model yılı haneleri</w:t>
      </w:r>
      <w:r w:rsidRPr="00504D5A">
        <w:t xml:space="preserve">, </w:t>
      </w:r>
      <w:r w:rsidR="00F2351D" w:rsidRPr="00504D5A">
        <w:t>üretim</w:t>
      </w:r>
      <w:r w:rsidRPr="00504D5A">
        <w:t xml:space="preserve"> sonrası değerlendirmesinin ay ve yılını</w:t>
      </w:r>
      <w:r w:rsidR="009A07FC" w:rsidRPr="00504D5A">
        <w:t xml:space="preserve"> belirtmek için kullanılacaktır.</w:t>
      </w:r>
    </w:p>
    <w:p w14:paraId="2B0DB9D0" w14:textId="77777777" w:rsidR="005D384C" w:rsidRPr="00504D5A" w:rsidRDefault="005D384C" w:rsidP="00587413">
      <w:pPr>
        <w:tabs>
          <w:tab w:val="left" w:pos="9072"/>
        </w:tabs>
        <w:jc w:val="both"/>
      </w:pPr>
    </w:p>
    <w:p w14:paraId="489E1B4E" w14:textId="0B28FD99" w:rsidR="005D384C" w:rsidRPr="00504D5A" w:rsidRDefault="00EF6102" w:rsidP="001E52BB">
      <w:pPr>
        <w:pStyle w:val="ListeParagraf"/>
        <w:numPr>
          <w:ilvl w:val="0"/>
          <w:numId w:val="13"/>
        </w:numPr>
        <w:tabs>
          <w:tab w:val="left" w:pos="9072"/>
        </w:tabs>
        <w:ind w:left="567" w:hanging="567"/>
        <w:jc w:val="both"/>
      </w:pPr>
      <w:r w:rsidRPr="00504D5A">
        <w:t>CE işareti ve A</w:t>
      </w:r>
      <w:r w:rsidR="002E1A8F" w:rsidRPr="00504D5A">
        <w:t>B</w:t>
      </w:r>
      <w:r w:rsidR="005D384C" w:rsidRPr="00504D5A">
        <w:t xml:space="preserve"> Uygunluk </w:t>
      </w:r>
      <w:r w:rsidRPr="00504D5A">
        <w:t>Beyanı</w:t>
      </w:r>
    </w:p>
    <w:p w14:paraId="748A68C2" w14:textId="77777777" w:rsidR="001112A2" w:rsidRPr="00504D5A" w:rsidRDefault="001112A2" w:rsidP="00587413">
      <w:pPr>
        <w:pStyle w:val="ListeParagraf"/>
        <w:tabs>
          <w:tab w:val="left" w:pos="9072"/>
        </w:tabs>
        <w:ind w:left="567"/>
        <w:jc w:val="both"/>
      </w:pPr>
    </w:p>
    <w:p w14:paraId="7CE1CA1E" w14:textId="33EEEACB" w:rsidR="005D384C" w:rsidRPr="00504D5A" w:rsidRDefault="008C5F36" w:rsidP="00587413">
      <w:pPr>
        <w:pStyle w:val="ListeParagraf"/>
        <w:tabs>
          <w:tab w:val="left" w:pos="9072"/>
        </w:tabs>
        <w:ind w:left="567" w:hanging="567"/>
        <w:jc w:val="both"/>
      </w:pPr>
      <w:r w:rsidRPr="00504D5A">
        <w:lastRenderedPageBreak/>
        <w:t>4.1</w:t>
      </w:r>
      <w:r w:rsidRPr="00504D5A">
        <w:tab/>
      </w:r>
      <w:r w:rsidR="005E3B54" w:rsidRPr="00504D5A">
        <w:t xml:space="preserve">Ürünü piyasaya </w:t>
      </w:r>
      <w:r w:rsidR="00E64749" w:rsidRPr="00504D5A">
        <w:t>arz eden veya</w:t>
      </w:r>
      <w:r w:rsidR="005D384C" w:rsidRPr="00504D5A">
        <w:t xml:space="preserve"> hizmet</w:t>
      </w:r>
      <w:r w:rsidR="00E64749" w:rsidRPr="00504D5A">
        <w:t>e sunan kişi CE i</w:t>
      </w:r>
      <w:r w:rsidR="005D384C" w:rsidRPr="00504D5A">
        <w:t>şareti</w:t>
      </w:r>
      <w:r w:rsidR="001112A2" w:rsidRPr="00504D5A">
        <w:t>ni</w:t>
      </w:r>
      <w:r w:rsidR="005D384C" w:rsidRPr="00504D5A">
        <w:t xml:space="preserve"> ve </w:t>
      </w:r>
      <w:r w:rsidR="001112A2" w:rsidRPr="00504D5A">
        <w:t xml:space="preserve">bu </w:t>
      </w:r>
      <w:proofErr w:type="spellStart"/>
      <w:r w:rsidR="00AC236C" w:rsidRPr="00504D5A">
        <w:t>ek</w:t>
      </w:r>
      <w:r w:rsidR="001112A2" w:rsidRPr="00504D5A">
        <w:t>’in</w:t>
      </w:r>
      <w:proofErr w:type="spellEnd"/>
      <w:r w:rsidR="001112A2" w:rsidRPr="00504D5A">
        <w:t xml:space="preserve"> </w:t>
      </w:r>
      <w:r w:rsidR="00D5657D" w:rsidRPr="00504D5A">
        <w:t xml:space="preserve">3 </w:t>
      </w:r>
      <w:r w:rsidR="001112A2" w:rsidRPr="00504D5A">
        <w:t>üncü maddesinde atıfta bulunulan</w:t>
      </w:r>
      <w:r w:rsidR="005D384C" w:rsidRPr="00504D5A">
        <w:t xml:space="preserve"> onaylanmış kuruluşun sorumluluğu altında</w:t>
      </w:r>
      <w:r w:rsidR="001112A2" w:rsidRPr="00504D5A">
        <w:t>, değerlendirmeyi yapan ve bu Yönetme</w:t>
      </w:r>
      <w:r w:rsidR="00AC16A9" w:rsidRPr="00504D5A">
        <w:t>liğin ilgili gerekliliklerine eş</w:t>
      </w:r>
      <w:r w:rsidR="001112A2" w:rsidRPr="00504D5A">
        <w:t>değer uygunluğu sertifikalandıran onaylanmış kuruluşun kimlik</w:t>
      </w:r>
      <w:r w:rsidR="00E12DFA" w:rsidRPr="00504D5A">
        <w:t xml:space="preserve"> kayıt</w:t>
      </w:r>
      <w:r w:rsidR="001112A2" w:rsidRPr="00504D5A">
        <w:t xml:space="preserve"> numarasını ürüne </w:t>
      </w:r>
      <w:r w:rsidR="00FC12C6" w:rsidRPr="00504D5A">
        <w:t>iliştirme</w:t>
      </w:r>
      <w:r w:rsidR="001112A2" w:rsidRPr="00504D5A">
        <w:t>l</w:t>
      </w:r>
      <w:r w:rsidR="00FC12C6" w:rsidRPr="00504D5A">
        <w:t>i</w:t>
      </w:r>
      <w:r w:rsidR="001112A2" w:rsidRPr="00504D5A">
        <w:t>d</w:t>
      </w:r>
      <w:r w:rsidR="00FC12C6" w:rsidRPr="00504D5A">
        <w:t>i</w:t>
      </w:r>
      <w:r w:rsidR="001112A2" w:rsidRPr="00504D5A">
        <w:t>r.</w:t>
      </w:r>
    </w:p>
    <w:p w14:paraId="7D13D39C" w14:textId="77777777" w:rsidR="005D384C" w:rsidRPr="00504D5A" w:rsidRDefault="005D384C" w:rsidP="00587413">
      <w:pPr>
        <w:pStyle w:val="ListeParagraf"/>
        <w:tabs>
          <w:tab w:val="left" w:pos="9072"/>
        </w:tabs>
        <w:ind w:left="567" w:hanging="567"/>
        <w:jc w:val="both"/>
      </w:pPr>
    </w:p>
    <w:p w14:paraId="7CAA0B78" w14:textId="634F9DEA" w:rsidR="005D384C" w:rsidRPr="00504D5A" w:rsidRDefault="008C5F36" w:rsidP="00587413">
      <w:pPr>
        <w:tabs>
          <w:tab w:val="left" w:pos="9072"/>
        </w:tabs>
        <w:ind w:left="567" w:hanging="567"/>
        <w:jc w:val="both"/>
      </w:pPr>
      <w:r w:rsidRPr="00504D5A">
        <w:t>4.2</w:t>
      </w:r>
      <w:r w:rsidRPr="00504D5A">
        <w:tab/>
      </w:r>
      <w:r w:rsidR="005E3B54" w:rsidRPr="00504D5A">
        <w:t xml:space="preserve">Ürünü piyasaya </w:t>
      </w:r>
      <w:r w:rsidR="00E64749" w:rsidRPr="00504D5A">
        <w:t>arz eden veya</w:t>
      </w:r>
      <w:r w:rsidR="005D384C" w:rsidRPr="00504D5A">
        <w:t xml:space="preserve"> hizmet</w:t>
      </w:r>
      <w:r w:rsidR="00A56747" w:rsidRPr="00504D5A">
        <w:t>e sunan</w:t>
      </w:r>
      <w:r w:rsidR="005D384C" w:rsidRPr="00504D5A">
        <w:t xml:space="preserve"> kişi, </w:t>
      </w:r>
      <w:r w:rsidR="00A56747" w:rsidRPr="00504D5A">
        <w:t xml:space="preserve">bir </w:t>
      </w:r>
      <w:r w:rsidR="00EF6102" w:rsidRPr="00504D5A">
        <w:t>A</w:t>
      </w:r>
      <w:r w:rsidR="004D1B35" w:rsidRPr="00504D5A">
        <w:t>B</w:t>
      </w:r>
      <w:r w:rsidR="005D384C" w:rsidRPr="00504D5A">
        <w:t xml:space="preserve"> uygunluk </w:t>
      </w:r>
      <w:r w:rsidR="00EF6102" w:rsidRPr="00504D5A">
        <w:t>beyanı</w:t>
      </w:r>
      <w:r w:rsidR="00A56747" w:rsidRPr="00504D5A">
        <w:t xml:space="preserve"> hazırlayacak</w:t>
      </w:r>
      <w:r w:rsidR="005D384C" w:rsidRPr="00504D5A">
        <w:t xml:space="preserve"> ve</w:t>
      </w:r>
      <w:r w:rsidR="00A56747" w:rsidRPr="00504D5A">
        <w:t xml:space="preserve"> </w:t>
      </w:r>
      <w:r w:rsidR="00333C61" w:rsidRPr="00504D5A">
        <w:t xml:space="preserve">Bakanlığın </w:t>
      </w:r>
      <w:r w:rsidR="00A56747" w:rsidRPr="00504D5A">
        <w:t>talebi halinde vermek üzere, üretim sonrası değerlendirme sertifikası düzenlendikten sonraki 10 yıl boyunca saklayacaktır.</w:t>
      </w:r>
      <w:r w:rsidR="00714436" w:rsidRPr="00504D5A">
        <w:t xml:space="preserve"> </w:t>
      </w:r>
      <w:r w:rsidR="00A56747" w:rsidRPr="00504D5A">
        <w:t>Hazırlanmış u</w:t>
      </w:r>
      <w:r w:rsidR="005D384C" w:rsidRPr="00504D5A">
        <w:t xml:space="preserve">ygunluk </w:t>
      </w:r>
      <w:r w:rsidR="00EF6102" w:rsidRPr="00504D5A">
        <w:t>beyanı</w:t>
      </w:r>
      <w:r w:rsidR="00A56747" w:rsidRPr="00504D5A">
        <w:t>, ürünü tanıtacaktır.</w:t>
      </w:r>
    </w:p>
    <w:p w14:paraId="2286E7EB" w14:textId="77777777" w:rsidR="00E3315A" w:rsidRPr="00504D5A" w:rsidRDefault="00E3315A" w:rsidP="00587413">
      <w:pPr>
        <w:pStyle w:val="ListeParagraf"/>
        <w:tabs>
          <w:tab w:val="left" w:pos="9072"/>
        </w:tabs>
        <w:ind w:left="567" w:hanging="567"/>
        <w:jc w:val="both"/>
      </w:pPr>
    </w:p>
    <w:p w14:paraId="2C7BD673" w14:textId="142AB51D" w:rsidR="005D384C" w:rsidRPr="00504D5A" w:rsidRDefault="00EF6102" w:rsidP="00587413">
      <w:pPr>
        <w:pStyle w:val="ListeParagraf"/>
        <w:tabs>
          <w:tab w:val="left" w:pos="9072"/>
        </w:tabs>
        <w:ind w:left="567"/>
        <w:jc w:val="both"/>
      </w:pPr>
      <w:r w:rsidRPr="00504D5A">
        <w:t>A</w:t>
      </w:r>
      <w:r w:rsidR="00AC236C" w:rsidRPr="00504D5A">
        <w:t>B</w:t>
      </w:r>
      <w:r w:rsidR="005D384C" w:rsidRPr="00504D5A">
        <w:t xml:space="preserve"> uygunluk </w:t>
      </w:r>
      <w:r w:rsidRPr="00504D5A">
        <w:t>beyanının</w:t>
      </w:r>
      <w:r w:rsidR="005D384C" w:rsidRPr="00504D5A">
        <w:t xml:space="preserve"> bir kopyası </w:t>
      </w:r>
      <w:r w:rsidR="0020243C" w:rsidRPr="00504D5A">
        <w:t>Bakanlığın</w:t>
      </w:r>
      <w:r w:rsidR="0020243C" w:rsidRPr="00504D5A" w:rsidDel="0020243C">
        <w:t xml:space="preserve"> </w:t>
      </w:r>
      <w:r w:rsidR="00A56747" w:rsidRPr="00504D5A">
        <w:t>talebi üzerine hazır bulundurulacaktır.</w:t>
      </w:r>
    </w:p>
    <w:p w14:paraId="25DEB679" w14:textId="77777777" w:rsidR="00E3315A" w:rsidRPr="00504D5A" w:rsidRDefault="00E3315A" w:rsidP="00587413">
      <w:pPr>
        <w:pStyle w:val="ListeParagraf"/>
        <w:tabs>
          <w:tab w:val="left" w:pos="9072"/>
        </w:tabs>
        <w:ind w:left="567"/>
        <w:jc w:val="both"/>
      </w:pPr>
    </w:p>
    <w:p w14:paraId="6C0AF860" w14:textId="3ADC1B4E" w:rsidR="005D384C" w:rsidRPr="00504D5A" w:rsidRDefault="008C5F36" w:rsidP="00587413">
      <w:pPr>
        <w:pStyle w:val="ListeParagraf"/>
        <w:tabs>
          <w:tab w:val="left" w:pos="9072"/>
        </w:tabs>
        <w:ind w:left="567" w:hanging="567"/>
        <w:jc w:val="both"/>
      </w:pPr>
      <w:r w:rsidRPr="00504D5A">
        <w:t>4.3</w:t>
      </w:r>
      <w:r w:rsidRPr="00504D5A">
        <w:tab/>
      </w:r>
      <w:r w:rsidR="005D384C" w:rsidRPr="00504D5A">
        <w:t xml:space="preserve">Değerlendirilen ürünün deniz taşıtı olması durumunda, deniz taşıtını piyasaya arz eden veya hizmete sunan kişi, </w:t>
      </w:r>
      <w:r w:rsidR="00E64749" w:rsidRPr="00504D5A">
        <w:t>E</w:t>
      </w:r>
      <w:r w:rsidR="00AC236C" w:rsidRPr="00504D5A">
        <w:t>k-</w:t>
      </w:r>
      <w:r w:rsidR="005D384C" w:rsidRPr="00504D5A">
        <w:t>1</w:t>
      </w:r>
      <w:r w:rsidR="00E64749" w:rsidRPr="00504D5A">
        <w:t>-</w:t>
      </w:r>
      <w:r w:rsidR="00AC236C" w:rsidRPr="00504D5A">
        <w:t>A</w:t>
      </w:r>
      <w:r w:rsidR="00E64749" w:rsidRPr="00504D5A">
        <w:t>-</w:t>
      </w:r>
      <w:proofErr w:type="gramStart"/>
      <w:r w:rsidR="00E64749" w:rsidRPr="00504D5A">
        <w:t>2</w:t>
      </w:r>
      <w:r w:rsidR="00401A72" w:rsidRPr="00504D5A">
        <w:t>.2</w:t>
      </w:r>
      <w:proofErr w:type="gramEnd"/>
      <w:r w:rsidR="00E64749" w:rsidRPr="00504D5A">
        <w:t xml:space="preserve"> </w:t>
      </w:r>
      <w:proofErr w:type="spellStart"/>
      <w:r w:rsidR="007178B1" w:rsidRPr="00504D5A">
        <w:t>nci</w:t>
      </w:r>
      <w:proofErr w:type="spellEnd"/>
      <w:r w:rsidR="007178B1" w:rsidRPr="00504D5A">
        <w:t xml:space="preserve"> madde</w:t>
      </w:r>
      <w:r w:rsidR="00401A72" w:rsidRPr="00504D5A">
        <w:t>de atıfta bulunulan</w:t>
      </w:r>
      <w:r w:rsidR="00E64749" w:rsidRPr="00504D5A">
        <w:t>, “</w:t>
      </w:r>
      <w:r w:rsidR="00F2351D" w:rsidRPr="00504D5A">
        <w:t>üretim</w:t>
      </w:r>
      <w:r w:rsidR="00E64749" w:rsidRPr="00504D5A">
        <w:t xml:space="preserve"> sonrası değerlendirmesi”</w:t>
      </w:r>
      <w:r w:rsidR="005D384C" w:rsidRPr="00504D5A">
        <w:t xml:space="preserve"> kelimelerini içerecek deniz taşıtının </w:t>
      </w:r>
      <w:r w:rsidR="00AD7289" w:rsidRPr="00504D5A">
        <w:t>imalatçı</w:t>
      </w:r>
      <w:r w:rsidR="005D384C" w:rsidRPr="00504D5A">
        <w:t xml:space="preserve"> plakasını ve </w:t>
      </w:r>
      <w:r w:rsidR="00E64749" w:rsidRPr="00504D5A">
        <w:t>Ek-</w:t>
      </w:r>
      <w:r w:rsidR="0020243C" w:rsidRPr="00504D5A">
        <w:t>1</w:t>
      </w:r>
      <w:r w:rsidR="00E64749" w:rsidRPr="00504D5A">
        <w:t>-</w:t>
      </w:r>
      <w:r w:rsidR="00401A72" w:rsidRPr="00504D5A">
        <w:t>A</w:t>
      </w:r>
      <w:r w:rsidR="00E64749" w:rsidRPr="00504D5A">
        <w:t>-</w:t>
      </w:r>
      <w:r w:rsidR="00401A72" w:rsidRPr="00504D5A">
        <w:t>2.1</w:t>
      </w:r>
      <w:r w:rsidR="00E64749" w:rsidRPr="00504D5A">
        <w:t xml:space="preserve"> </w:t>
      </w:r>
      <w:r w:rsidR="007178B1" w:rsidRPr="00504D5A">
        <w:t>inci madde</w:t>
      </w:r>
      <w:r w:rsidR="00401A72" w:rsidRPr="00504D5A">
        <w:t>de atıfta bulunulan deniz taşıtı tanıtım plakası</w:t>
      </w:r>
      <w:r w:rsidR="005D384C" w:rsidRPr="00504D5A">
        <w:t xml:space="preserve"> numarasını </w:t>
      </w:r>
      <w:r w:rsidR="00401A72" w:rsidRPr="00504D5A">
        <w:t xml:space="preserve">bu </w:t>
      </w:r>
      <w:proofErr w:type="spellStart"/>
      <w:r w:rsidR="00961E8B" w:rsidRPr="00504D5A">
        <w:t>E</w:t>
      </w:r>
      <w:r w:rsidR="00AC236C" w:rsidRPr="00504D5A">
        <w:t>k</w:t>
      </w:r>
      <w:r w:rsidR="00401A72" w:rsidRPr="00504D5A">
        <w:t>’in</w:t>
      </w:r>
      <w:proofErr w:type="spellEnd"/>
      <w:r w:rsidR="00401A72" w:rsidRPr="00504D5A">
        <w:t xml:space="preserve"> 3</w:t>
      </w:r>
      <w:r w:rsidR="004D1B35" w:rsidRPr="00504D5A">
        <w:t xml:space="preserve"> </w:t>
      </w:r>
      <w:r w:rsidR="00401A72" w:rsidRPr="00504D5A">
        <w:t xml:space="preserve">üncü maddesinde düzenlenen hükümler gereğince </w:t>
      </w:r>
      <w:r w:rsidR="0020243C" w:rsidRPr="00504D5A">
        <w:t>iliştirmelidir.</w:t>
      </w:r>
    </w:p>
    <w:p w14:paraId="7BE77275" w14:textId="77777777" w:rsidR="005D384C" w:rsidRPr="00504D5A" w:rsidRDefault="005D384C" w:rsidP="00587413">
      <w:pPr>
        <w:pStyle w:val="ListeParagraf"/>
        <w:tabs>
          <w:tab w:val="left" w:pos="9072"/>
        </w:tabs>
        <w:ind w:left="567" w:hanging="567"/>
        <w:jc w:val="both"/>
      </w:pPr>
    </w:p>
    <w:p w14:paraId="791EEECF" w14:textId="302BEC30" w:rsidR="005D384C" w:rsidRPr="00504D5A" w:rsidRDefault="005D384C" w:rsidP="001E52BB">
      <w:pPr>
        <w:pStyle w:val="ListeParagraf"/>
        <w:numPr>
          <w:ilvl w:val="1"/>
          <w:numId w:val="14"/>
        </w:numPr>
        <w:tabs>
          <w:tab w:val="left" w:pos="9072"/>
        </w:tabs>
        <w:ind w:left="567" w:hanging="567"/>
        <w:jc w:val="both"/>
      </w:pPr>
      <w:r w:rsidRPr="00504D5A">
        <w:t>Onaylanmış kur</w:t>
      </w:r>
      <w:r w:rsidR="001D5B48" w:rsidRPr="00504D5A">
        <w:t>uluş, ürünü piyasaya arz eden</w:t>
      </w:r>
      <w:r w:rsidRPr="00504D5A">
        <w:t xml:space="preserve"> veya hizmete sunan </w:t>
      </w:r>
      <w:r w:rsidR="00714436" w:rsidRPr="00504D5A">
        <w:t>kişiye, üretim</w:t>
      </w:r>
      <w:r w:rsidRPr="00504D5A">
        <w:t xml:space="preserve"> sonrası değerlendirme </w:t>
      </w:r>
      <w:proofErr w:type="gramStart"/>
      <w:r w:rsidRPr="00504D5A">
        <w:t>prosedürü</w:t>
      </w:r>
      <w:proofErr w:type="gramEnd"/>
      <w:r w:rsidRPr="00504D5A">
        <w:t xml:space="preserve"> altındaki yükümlülüklerini bildirmelidir.</w:t>
      </w:r>
    </w:p>
    <w:p w14:paraId="32BC623A" w14:textId="77777777" w:rsidR="005D384C" w:rsidRPr="00504D5A" w:rsidRDefault="005D384C" w:rsidP="00587413">
      <w:pPr>
        <w:tabs>
          <w:tab w:val="left" w:pos="9072"/>
        </w:tabs>
        <w:jc w:val="both"/>
      </w:pPr>
    </w:p>
    <w:p w14:paraId="00111B9F" w14:textId="77777777" w:rsidR="005D384C" w:rsidRPr="00504D5A" w:rsidRDefault="005D384C" w:rsidP="00587413">
      <w:pPr>
        <w:tabs>
          <w:tab w:val="left" w:pos="9072"/>
        </w:tabs>
        <w:jc w:val="both"/>
      </w:pPr>
    </w:p>
    <w:p w14:paraId="2B5D605B" w14:textId="77777777" w:rsidR="005D384C" w:rsidRPr="00504D5A" w:rsidRDefault="005D384C" w:rsidP="00587413">
      <w:pPr>
        <w:tabs>
          <w:tab w:val="left" w:pos="9072"/>
        </w:tabs>
        <w:jc w:val="both"/>
      </w:pPr>
    </w:p>
    <w:p w14:paraId="38464260" w14:textId="77777777" w:rsidR="005D384C" w:rsidRPr="00504D5A" w:rsidRDefault="005D384C" w:rsidP="00587413">
      <w:pPr>
        <w:tabs>
          <w:tab w:val="left" w:pos="9072"/>
        </w:tabs>
        <w:jc w:val="both"/>
      </w:pPr>
    </w:p>
    <w:p w14:paraId="7A6D30A4" w14:textId="77777777" w:rsidR="001112A2" w:rsidRPr="00504D5A" w:rsidRDefault="001112A2" w:rsidP="00587413">
      <w:pPr>
        <w:tabs>
          <w:tab w:val="left" w:pos="9072"/>
        </w:tabs>
        <w:jc w:val="both"/>
        <w:rPr>
          <w:b/>
        </w:rPr>
      </w:pPr>
      <w:r w:rsidRPr="00504D5A">
        <w:rPr>
          <w:b/>
        </w:rPr>
        <w:br w:type="page"/>
      </w:r>
    </w:p>
    <w:p w14:paraId="49F006A1" w14:textId="77777777" w:rsidR="005D384C" w:rsidRPr="00504D5A" w:rsidRDefault="00CE1FD6" w:rsidP="00587413">
      <w:pPr>
        <w:tabs>
          <w:tab w:val="left" w:pos="9072"/>
        </w:tabs>
        <w:jc w:val="both"/>
        <w:rPr>
          <w:b/>
        </w:rPr>
      </w:pPr>
      <w:r w:rsidRPr="00504D5A">
        <w:rPr>
          <w:b/>
        </w:rPr>
        <w:lastRenderedPageBreak/>
        <w:t>EK-</w:t>
      </w:r>
      <w:r w:rsidR="005D384C" w:rsidRPr="00504D5A">
        <w:rPr>
          <w:b/>
        </w:rPr>
        <w:t>6</w:t>
      </w:r>
    </w:p>
    <w:p w14:paraId="675A7CD0" w14:textId="77777777" w:rsidR="00600064" w:rsidRPr="00504D5A" w:rsidRDefault="00600064" w:rsidP="00587413">
      <w:pPr>
        <w:tabs>
          <w:tab w:val="left" w:pos="9072"/>
        </w:tabs>
        <w:jc w:val="both"/>
        <w:rPr>
          <w:b/>
        </w:rPr>
      </w:pPr>
    </w:p>
    <w:p w14:paraId="183B1C7E" w14:textId="20F0F958" w:rsidR="00CE1FD6" w:rsidRPr="00504D5A" w:rsidRDefault="00CE1FD6" w:rsidP="00A3571C">
      <w:pPr>
        <w:pStyle w:val="CM25"/>
        <w:tabs>
          <w:tab w:val="left" w:pos="9072"/>
        </w:tabs>
        <w:spacing w:after="0"/>
        <w:jc w:val="both"/>
        <w:rPr>
          <w:b/>
          <w:bCs/>
        </w:rPr>
      </w:pPr>
      <w:r w:rsidRPr="00504D5A">
        <w:rPr>
          <w:b/>
          <w:bCs/>
        </w:rPr>
        <w:t>MODÜL A1</w:t>
      </w:r>
      <w:r w:rsidR="005C7B66" w:rsidRPr="00504D5A">
        <w:rPr>
          <w:b/>
          <w:bCs/>
        </w:rPr>
        <w:t>’</w:t>
      </w:r>
      <w:r w:rsidRPr="00504D5A">
        <w:rPr>
          <w:b/>
          <w:bCs/>
        </w:rPr>
        <w:t>DE DÜZENLENEN İÇ ÜRETİM KONTROLÜ + DENETİMLİ ÜRETİM TESTLERİ KULLANILDIĞI DURUM İÇİN</w:t>
      </w:r>
      <w:r w:rsidR="0020243C" w:rsidRPr="00504D5A">
        <w:rPr>
          <w:b/>
          <w:bCs/>
        </w:rPr>
        <w:t xml:space="preserve"> </w:t>
      </w:r>
      <w:r w:rsidR="004D2BCB" w:rsidRPr="00504D5A">
        <w:rPr>
          <w:b/>
          <w:bCs/>
        </w:rPr>
        <w:t>(MADDE 25</w:t>
      </w:r>
      <w:r w:rsidRPr="00504D5A">
        <w:rPr>
          <w:b/>
          <w:bCs/>
        </w:rPr>
        <w:t>(2)) İLAVE GEREKLİLİKLER</w:t>
      </w:r>
    </w:p>
    <w:p w14:paraId="2EC0C49F" w14:textId="77777777" w:rsidR="00CE1FD6" w:rsidRPr="00504D5A" w:rsidRDefault="00CE1FD6" w:rsidP="00A3571C">
      <w:pPr>
        <w:tabs>
          <w:tab w:val="left" w:pos="9072"/>
        </w:tabs>
        <w:jc w:val="both"/>
        <w:rPr>
          <w:b/>
        </w:rPr>
      </w:pPr>
    </w:p>
    <w:p w14:paraId="2AF92535" w14:textId="77777777" w:rsidR="005D384C" w:rsidRPr="00504D5A" w:rsidRDefault="005D384C" w:rsidP="00587413">
      <w:pPr>
        <w:tabs>
          <w:tab w:val="left" w:pos="9072"/>
        </w:tabs>
        <w:jc w:val="both"/>
        <w:rPr>
          <w:b/>
        </w:rPr>
      </w:pPr>
      <w:r w:rsidRPr="00504D5A">
        <w:rPr>
          <w:b/>
        </w:rPr>
        <w:t xml:space="preserve">Tasarım ve </w:t>
      </w:r>
      <w:r w:rsidR="00F2351D" w:rsidRPr="00504D5A">
        <w:rPr>
          <w:b/>
        </w:rPr>
        <w:t>Üretim</w:t>
      </w:r>
    </w:p>
    <w:p w14:paraId="33151AFA" w14:textId="77777777" w:rsidR="005D384C" w:rsidRPr="00504D5A" w:rsidRDefault="005D384C" w:rsidP="00587413">
      <w:pPr>
        <w:tabs>
          <w:tab w:val="left" w:pos="9072"/>
        </w:tabs>
        <w:jc w:val="both"/>
      </w:pPr>
    </w:p>
    <w:p w14:paraId="4BB8AF8D" w14:textId="4FD33A05" w:rsidR="005D384C" w:rsidRPr="00504D5A" w:rsidRDefault="00440BAE" w:rsidP="00587413">
      <w:pPr>
        <w:tabs>
          <w:tab w:val="left" w:pos="9072"/>
        </w:tabs>
        <w:jc w:val="both"/>
      </w:pPr>
      <w:r w:rsidRPr="00504D5A">
        <w:t>İmalatçının</w:t>
      </w:r>
      <w:r w:rsidR="005D384C" w:rsidRPr="00504D5A">
        <w:t xml:space="preserve"> üretimini temsil eden bir veya daha fazla deniz taşıtında aşağıdaki te</w:t>
      </w:r>
      <w:r w:rsidR="00DF2D2E" w:rsidRPr="00504D5A">
        <w:t>stlerden, eşdeğer hesaplamalar</w:t>
      </w:r>
      <w:r w:rsidR="005D384C" w:rsidRPr="00504D5A">
        <w:t xml:space="preserve">dan veya kontrollerinden bir veya daha fazlası </w:t>
      </w:r>
      <w:r w:rsidRPr="00504D5A">
        <w:t>imalatçı</w:t>
      </w:r>
      <w:r w:rsidR="005D384C" w:rsidRPr="00504D5A">
        <w:t xml:space="preserve"> tarafından veya </w:t>
      </w:r>
      <w:r w:rsidRPr="00504D5A">
        <w:t>imalatçı</w:t>
      </w:r>
      <w:r w:rsidR="00DF2D2E" w:rsidRPr="00504D5A">
        <w:t xml:space="preserve"> adına yapılacaktır:</w:t>
      </w:r>
    </w:p>
    <w:p w14:paraId="0733A00C" w14:textId="77777777" w:rsidR="005D384C" w:rsidRPr="00504D5A" w:rsidRDefault="005D384C" w:rsidP="00587413">
      <w:pPr>
        <w:tabs>
          <w:tab w:val="left" w:pos="9072"/>
        </w:tabs>
        <w:jc w:val="both"/>
      </w:pPr>
    </w:p>
    <w:p w14:paraId="628FAE72" w14:textId="77758A4D" w:rsidR="005D384C" w:rsidRPr="00504D5A" w:rsidRDefault="005C7B66" w:rsidP="00550B30">
      <w:pPr>
        <w:pStyle w:val="ListeParagraf"/>
        <w:numPr>
          <w:ilvl w:val="0"/>
          <w:numId w:val="15"/>
        </w:numPr>
        <w:tabs>
          <w:tab w:val="left" w:pos="9072"/>
        </w:tabs>
        <w:ind w:left="426" w:hanging="426"/>
        <w:contextualSpacing w:val="0"/>
        <w:jc w:val="both"/>
      </w:pPr>
      <w:r w:rsidRPr="00504D5A">
        <w:t>E</w:t>
      </w:r>
      <w:r w:rsidR="008131FB" w:rsidRPr="00504D5A">
        <w:t>k</w:t>
      </w:r>
      <w:r w:rsidR="00DF2D2E" w:rsidRPr="00504D5A">
        <w:t>-1</w:t>
      </w:r>
      <w:r w:rsidRPr="00504D5A">
        <w:t>-</w:t>
      </w:r>
      <w:r w:rsidR="005D384C" w:rsidRPr="00504D5A">
        <w:t>A</w:t>
      </w:r>
      <w:r w:rsidRPr="00504D5A">
        <w:t>-</w:t>
      </w:r>
      <w:proofErr w:type="gramStart"/>
      <w:r w:rsidR="00DF2D2E" w:rsidRPr="00504D5A">
        <w:t>3.2</w:t>
      </w:r>
      <w:proofErr w:type="gramEnd"/>
      <w:r w:rsidR="00DF2D2E" w:rsidRPr="00504D5A">
        <w:t xml:space="preserve"> </w:t>
      </w:r>
      <w:proofErr w:type="spellStart"/>
      <w:r w:rsidR="001741D9" w:rsidRPr="00504D5A">
        <w:t>nci</w:t>
      </w:r>
      <w:proofErr w:type="spellEnd"/>
      <w:r w:rsidR="001741D9" w:rsidRPr="00504D5A">
        <w:t xml:space="preserve"> </w:t>
      </w:r>
      <w:r w:rsidRPr="00504D5A">
        <w:t>madde</w:t>
      </w:r>
      <w:r w:rsidR="00DF2D2E" w:rsidRPr="00504D5A">
        <w:t xml:space="preserve"> gereğince denge</w:t>
      </w:r>
      <w:r w:rsidR="005D384C" w:rsidRPr="00504D5A">
        <w:t xml:space="preserve"> testi</w:t>
      </w:r>
    </w:p>
    <w:p w14:paraId="3D242D32" w14:textId="56F21FC7" w:rsidR="005D384C" w:rsidRPr="00504D5A" w:rsidRDefault="005D384C" w:rsidP="00550B30">
      <w:pPr>
        <w:pStyle w:val="ListeParagraf"/>
        <w:numPr>
          <w:ilvl w:val="0"/>
          <w:numId w:val="15"/>
        </w:numPr>
        <w:tabs>
          <w:tab w:val="left" w:pos="9072"/>
        </w:tabs>
        <w:ind w:left="426" w:hanging="426"/>
        <w:jc w:val="both"/>
      </w:pPr>
      <w:r w:rsidRPr="00504D5A">
        <w:t>Ek</w:t>
      </w:r>
      <w:r w:rsidR="002E1A8F" w:rsidRPr="00504D5A">
        <w:t>-</w:t>
      </w:r>
      <w:r w:rsidR="005C7B66" w:rsidRPr="00504D5A">
        <w:t>1-A-</w:t>
      </w:r>
      <w:proofErr w:type="gramStart"/>
      <w:r w:rsidRPr="00504D5A">
        <w:t>3.3</w:t>
      </w:r>
      <w:proofErr w:type="gramEnd"/>
      <w:r w:rsidRPr="00504D5A">
        <w:t xml:space="preserve"> </w:t>
      </w:r>
      <w:r w:rsidR="001741D9" w:rsidRPr="00504D5A">
        <w:t xml:space="preserve">üncü madde </w:t>
      </w:r>
      <w:r w:rsidRPr="00504D5A">
        <w:t xml:space="preserve">uyarınca yüzme </w:t>
      </w:r>
      <w:r w:rsidR="00DF2D2E" w:rsidRPr="00504D5A">
        <w:t>özellikleri testi</w:t>
      </w:r>
    </w:p>
    <w:p w14:paraId="2FE6B294" w14:textId="77777777" w:rsidR="00DF2D2E" w:rsidRPr="00504D5A" w:rsidRDefault="00DF2D2E" w:rsidP="00587413">
      <w:pPr>
        <w:pStyle w:val="ListeParagraf"/>
        <w:tabs>
          <w:tab w:val="left" w:pos="9072"/>
        </w:tabs>
        <w:jc w:val="both"/>
      </w:pPr>
    </w:p>
    <w:p w14:paraId="405DA252" w14:textId="77777777" w:rsidR="005D384C" w:rsidRPr="00504D5A" w:rsidRDefault="005D384C" w:rsidP="00587413">
      <w:pPr>
        <w:tabs>
          <w:tab w:val="left" w:pos="9072"/>
        </w:tabs>
        <w:jc w:val="both"/>
        <w:rPr>
          <w:b/>
        </w:rPr>
      </w:pPr>
      <w:r w:rsidRPr="00504D5A">
        <w:rPr>
          <w:b/>
        </w:rPr>
        <w:t>Gürültü Emisyonları</w:t>
      </w:r>
    </w:p>
    <w:p w14:paraId="6328F35C" w14:textId="77777777" w:rsidR="005D384C" w:rsidRPr="00504D5A" w:rsidRDefault="005D384C" w:rsidP="00587413">
      <w:pPr>
        <w:tabs>
          <w:tab w:val="left" w:pos="9072"/>
        </w:tabs>
        <w:jc w:val="both"/>
        <w:rPr>
          <w:b/>
        </w:rPr>
      </w:pPr>
    </w:p>
    <w:p w14:paraId="350D0CE1" w14:textId="6F6E3ACF" w:rsidR="005D384C" w:rsidRPr="00504D5A" w:rsidRDefault="00997467" w:rsidP="00587413">
      <w:pPr>
        <w:tabs>
          <w:tab w:val="left" w:pos="9072"/>
        </w:tabs>
        <w:jc w:val="both"/>
      </w:pPr>
      <w:r w:rsidRPr="00504D5A">
        <w:t xml:space="preserve">Tekne içine yerleştirilmiş motoru bulunan veya </w:t>
      </w:r>
      <w:proofErr w:type="gramStart"/>
      <w:r w:rsidRPr="00504D5A">
        <w:t>entegre</w:t>
      </w:r>
      <w:proofErr w:type="gramEnd"/>
      <w:r w:rsidRPr="00504D5A">
        <w:t xml:space="preserve"> egzoz sistemine sahip olmayan kıçtan tahrikli motoru bulunan gezi tekneleri </w:t>
      </w:r>
      <w:r w:rsidR="005D384C" w:rsidRPr="00504D5A">
        <w:t>ve kişisel deniz taşıtları için,</w:t>
      </w:r>
      <w:r w:rsidR="00097DFE" w:rsidRPr="00504D5A">
        <w:t xml:space="preserve"> </w:t>
      </w:r>
      <w:r w:rsidRPr="00504D5A">
        <w:t xml:space="preserve">deniz taşıtı </w:t>
      </w:r>
      <w:r w:rsidR="00440BAE" w:rsidRPr="00504D5A">
        <w:t>imalatçısının</w:t>
      </w:r>
      <w:r w:rsidR="005D384C" w:rsidRPr="00504D5A">
        <w:t xml:space="preserve"> üretimini temsil eden bir veya daha fazla deniz </w:t>
      </w:r>
      <w:r w:rsidR="00440BAE" w:rsidRPr="00504D5A">
        <w:t xml:space="preserve">taşıtında, </w:t>
      </w:r>
      <w:r w:rsidR="005C7B66" w:rsidRPr="00504D5A">
        <w:t>E</w:t>
      </w:r>
      <w:r w:rsidR="008131FB" w:rsidRPr="00504D5A">
        <w:t>k</w:t>
      </w:r>
      <w:r w:rsidRPr="00504D5A">
        <w:t>-1</w:t>
      </w:r>
      <w:r w:rsidR="005C7B66" w:rsidRPr="00504D5A">
        <w:t>-</w:t>
      </w:r>
      <w:r w:rsidRPr="00504D5A">
        <w:t xml:space="preserve">C'de tanımlanan gürültü </w:t>
      </w:r>
      <w:r w:rsidR="005D384C" w:rsidRPr="00504D5A">
        <w:t>emisyon testleri</w:t>
      </w:r>
      <w:r w:rsidRPr="00504D5A">
        <w:t>,</w:t>
      </w:r>
      <w:r w:rsidR="005D384C" w:rsidRPr="00504D5A">
        <w:t xml:space="preserve"> deniz taşıtının </w:t>
      </w:r>
      <w:r w:rsidR="0011516D" w:rsidRPr="00504D5A">
        <w:t xml:space="preserve">imalatçısı </w:t>
      </w:r>
      <w:r w:rsidR="005D384C" w:rsidRPr="00504D5A">
        <w:t xml:space="preserve">tarafından veya adına, </w:t>
      </w:r>
      <w:r w:rsidR="00440BAE" w:rsidRPr="00504D5A">
        <w:t>imalatçı</w:t>
      </w:r>
      <w:r w:rsidR="005D384C" w:rsidRPr="00504D5A">
        <w:t xml:space="preserve"> tarafından seçilmiş onaylanmış kuruluşun sorumluluğu altında</w:t>
      </w:r>
      <w:r w:rsidRPr="00504D5A">
        <w:t xml:space="preserve"> yapılacaktır.</w:t>
      </w:r>
    </w:p>
    <w:p w14:paraId="50B3E243" w14:textId="77777777" w:rsidR="005D384C" w:rsidRPr="00504D5A" w:rsidRDefault="005D384C" w:rsidP="00587413">
      <w:pPr>
        <w:tabs>
          <w:tab w:val="left" w:pos="9072"/>
        </w:tabs>
        <w:jc w:val="both"/>
      </w:pPr>
    </w:p>
    <w:p w14:paraId="1FFC0BF8" w14:textId="0354B6A4" w:rsidR="005D384C" w:rsidRPr="00504D5A" w:rsidRDefault="00997467" w:rsidP="00587413">
      <w:pPr>
        <w:tabs>
          <w:tab w:val="left" w:pos="9072"/>
        </w:tabs>
        <w:jc w:val="both"/>
      </w:pPr>
      <w:r w:rsidRPr="00504D5A">
        <w:t xml:space="preserve">Dıştan takma </w:t>
      </w:r>
      <w:r w:rsidR="005D384C" w:rsidRPr="00504D5A">
        <w:t xml:space="preserve">ve </w:t>
      </w:r>
      <w:proofErr w:type="gramStart"/>
      <w:r w:rsidRPr="00504D5A">
        <w:t>entegre</w:t>
      </w:r>
      <w:proofErr w:type="gramEnd"/>
      <w:r w:rsidRPr="00504D5A">
        <w:t xml:space="preserve"> egzoz sistemine sahip olan </w:t>
      </w:r>
      <w:r w:rsidR="005D384C" w:rsidRPr="00504D5A">
        <w:t xml:space="preserve">kıçtan tahrikli motorlarda, motor </w:t>
      </w:r>
      <w:r w:rsidR="0011516D" w:rsidRPr="00504D5A">
        <w:t>imalatçısının</w:t>
      </w:r>
      <w:r w:rsidR="005D384C" w:rsidRPr="00504D5A">
        <w:t xml:space="preserve"> üretimini temsilen her bir motor ailesinden bir veya daha fazla motorda</w:t>
      </w:r>
      <w:r w:rsidR="005C7B66" w:rsidRPr="00504D5A">
        <w:t>,</w:t>
      </w:r>
      <w:r w:rsidR="005D384C" w:rsidRPr="00504D5A">
        <w:t xml:space="preserve"> </w:t>
      </w:r>
      <w:r w:rsidR="005C7B66" w:rsidRPr="00504D5A">
        <w:t>E</w:t>
      </w:r>
      <w:r w:rsidR="008131FB" w:rsidRPr="00504D5A">
        <w:t>k</w:t>
      </w:r>
      <w:r w:rsidRPr="00504D5A">
        <w:t>-1</w:t>
      </w:r>
      <w:r w:rsidR="005C7B66" w:rsidRPr="00504D5A">
        <w:t>-</w:t>
      </w:r>
      <w:r w:rsidRPr="00504D5A">
        <w:t>C'de tanımlanan gürültü</w:t>
      </w:r>
      <w:r w:rsidR="005D384C" w:rsidRPr="00504D5A">
        <w:t xml:space="preserve"> emisyonu testleri motor </w:t>
      </w:r>
      <w:r w:rsidR="00440BAE" w:rsidRPr="00504D5A">
        <w:t>imalatçısı</w:t>
      </w:r>
      <w:r w:rsidR="005D384C" w:rsidRPr="00504D5A">
        <w:t xml:space="preserve"> tarafından veya onun adına, </w:t>
      </w:r>
      <w:r w:rsidR="0011516D" w:rsidRPr="00504D5A">
        <w:t>imalatçı</w:t>
      </w:r>
      <w:r w:rsidR="005D384C" w:rsidRPr="00504D5A">
        <w:t xml:space="preserve"> tarafından seçil</w:t>
      </w:r>
      <w:r w:rsidR="0020243C" w:rsidRPr="00504D5A">
        <w:t>en</w:t>
      </w:r>
      <w:r w:rsidR="005D384C" w:rsidRPr="00504D5A">
        <w:t xml:space="preserve"> onaylanmış kuruluşun s</w:t>
      </w:r>
      <w:r w:rsidRPr="00504D5A">
        <w:t>orumluluğu altında yapılacaktır.</w:t>
      </w:r>
    </w:p>
    <w:p w14:paraId="2363E497" w14:textId="77777777" w:rsidR="005D384C" w:rsidRPr="00504D5A" w:rsidRDefault="005D384C" w:rsidP="00587413">
      <w:pPr>
        <w:tabs>
          <w:tab w:val="left" w:pos="9072"/>
        </w:tabs>
        <w:jc w:val="both"/>
      </w:pPr>
    </w:p>
    <w:p w14:paraId="4A4530DF" w14:textId="67599427" w:rsidR="00703F09" w:rsidRPr="00504D5A" w:rsidRDefault="005D384C" w:rsidP="00587413">
      <w:pPr>
        <w:tabs>
          <w:tab w:val="left" w:pos="9072"/>
        </w:tabs>
        <w:jc w:val="both"/>
      </w:pPr>
      <w:r w:rsidRPr="00504D5A">
        <w:t xml:space="preserve">Motor ailesinde birden fazla motor test edildiğinde, </w:t>
      </w:r>
      <w:r w:rsidR="00710CCC" w:rsidRPr="00504D5A">
        <w:t>uygunluğun</w:t>
      </w:r>
      <w:r w:rsidR="00997467" w:rsidRPr="00504D5A">
        <w:t xml:space="preserve"> </w:t>
      </w:r>
      <w:r w:rsidR="00710CCC" w:rsidRPr="00504D5A">
        <w:t>sağlanması</w:t>
      </w:r>
      <w:r w:rsidR="00550FE1" w:rsidRPr="00504D5A">
        <w:t xml:space="preserve"> </w:t>
      </w:r>
      <w:r w:rsidRPr="00504D5A">
        <w:t xml:space="preserve">için </w:t>
      </w:r>
      <w:r w:rsidR="00710CCC" w:rsidRPr="00504D5A">
        <w:t>E</w:t>
      </w:r>
      <w:r w:rsidR="008131FB" w:rsidRPr="00504D5A">
        <w:t>k</w:t>
      </w:r>
      <w:r w:rsidR="00997467" w:rsidRPr="00504D5A">
        <w:t>-</w:t>
      </w:r>
      <w:r w:rsidRPr="00504D5A">
        <w:t>7'de</w:t>
      </w:r>
      <w:r w:rsidR="00997467" w:rsidRPr="00504D5A">
        <w:t xml:space="preserve"> tanımlanan</w:t>
      </w:r>
      <w:r w:rsidRPr="00504D5A">
        <w:t xml:space="preserve"> istatistik</w:t>
      </w:r>
      <w:r w:rsidR="00997467" w:rsidRPr="00504D5A">
        <w:t>sel metot</w:t>
      </w:r>
      <w:r w:rsidRPr="00504D5A">
        <w:t xml:space="preserve"> uygulan</w:t>
      </w:r>
      <w:r w:rsidR="00997467" w:rsidRPr="00504D5A">
        <w:t>acaktır.</w:t>
      </w:r>
      <w:r w:rsidR="00703F09" w:rsidRPr="00504D5A">
        <w:rPr>
          <w:b/>
          <w:bCs/>
        </w:rPr>
        <w:br w:type="page"/>
      </w:r>
    </w:p>
    <w:p w14:paraId="5B70C7CE" w14:textId="711D4B19" w:rsidR="00200B8A" w:rsidRPr="00504D5A" w:rsidRDefault="00200B8A" w:rsidP="00587413">
      <w:pPr>
        <w:pStyle w:val="CM13"/>
        <w:tabs>
          <w:tab w:val="left" w:pos="9072"/>
        </w:tabs>
        <w:spacing w:line="240" w:lineRule="auto"/>
        <w:jc w:val="both"/>
      </w:pPr>
      <w:r w:rsidRPr="00504D5A">
        <w:rPr>
          <w:b/>
          <w:bCs/>
        </w:rPr>
        <w:lastRenderedPageBreak/>
        <w:t>E</w:t>
      </w:r>
      <w:r w:rsidR="008131FB" w:rsidRPr="00504D5A">
        <w:rPr>
          <w:b/>
          <w:bCs/>
        </w:rPr>
        <w:t>K</w:t>
      </w:r>
      <w:r w:rsidRPr="00504D5A">
        <w:rPr>
          <w:b/>
          <w:bCs/>
        </w:rPr>
        <w:t>-7</w:t>
      </w:r>
    </w:p>
    <w:p w14:paraId="10AE2027" w14:textId="77777777" w:rsidR="00703F09" w:rsidRPr="00504D5A" w:rsidRDefault="00703F09" w:rsidP="00587413">
      <w:pPr>
        <w:pStyle w:val="Default"/>
        <w:tabs>
          <w:tab w:val="left" w:pos="9072"/>
        </w:tabs>
        <w:jc w:val="both"/>
        <w:rPr>
          <w:color w:val="auto"/>
        </w:rPr>
      </w:pPr>
    </w:p>
    <w:p w14:paraId="6E5FCF58" w14:textId="77777777" w:rsidR="00A3571C" w:rsidRPr="00504D5A" w:rsidRDefault="00B537FC" w:rsidP="00A3571C">
      <w:pPr>
        <w:pStyle w:val="CM25"/>
        <w:tabs>
          <w:tab w:val="left" w:pos="9072"/>
        </w:tabs>
        <w:spacing w:after="0"/>
        <w:ind w:right="318"/>
        <w:jc w:val="both"/>
        <w:rPr>
          <w:b/>
        </w:rPr>
      </w:pPr>
      <w:r w:rsidRPr="00504D5A">
        <w:rPr>
          <w:b/>
          <w:bCs/>
        </w:rPr>
        <w:t xml:space="preserve">EGZOZ VE GÜRÜLTÜ </w:t>
      </w:r>
      <w:r w:rsidR="00F80495" w:rsidRPr="00504D5A">
        <w:rPr>
          <w:b/>
          <w:bCs/>
        </w:rPr>
        <w:t>EMİ</w:t>
      </w:r>
      <w:r w:rsidR="000F755A" w:rsidRPr="00504D5A">
        <w:rPr>
          <w:b/>
          <w:bCs/>
        </w:rPr>
        <w:t>SYON</w:t>
      </w:r>
      <w:r w:rsidRPr="00504D5A">
        <w:rPr>
          <w:b/>
          <w:bCs/>
        </w:rPr>
        <w:t>LARI İÇİN ÜRETİM UYGUNLUK DEĞERLENDİR</w:t>
      </w:r>
      <w:r w:rsidR="00200B8A" w:rsidRPr="00504D5A">
        <w:rPr>
          <w:b/>
          <w:bCs/>
        </w:rPr>
        <w:t>MES</w:t>
      </w:r>
      <w:r w:rsidR="00200B8A" w:rsidRPr="00504D5A">
        <w:rPr>
          <w:b/>
        </w:rPr>
        <w:t>İ</w:t>
      </w:r>
    </w:p>
    <w:p w14:paraId="2C78A418" w14:textId="77777777" w:rsidR="00A3571C" w:rsidRPr="00504D5A" w:rsidRDefault="00A3571C" w:rsidP="00A3571C">
      <w:pPr>
        <w:pStyle w:val="CM25"/>
        <w:tabs>
          <w:tab w:val="left" w:pos="9072"/>
        </w:tabs>
        <w:spacing w:after="0"/>
        <w:ind w:right="318"/>
        <w:jc w:val="both"/>
        <w:rPr>
          <w:b/>
        </w:rPr>
      </w:pPr>
    </w:p>
    <w:p w14:paraId="36C45729" w14:textId="6CA26138" w:rsidR="00F51034" w:rsidRPr="00504D5A" w:rsidRDefault="0065536E" w:rsidP="00A3571C">
      <w:pPr>
        <w:pStyle w:val="CM25"/>
        <w:tabs>
          <w:tab w:val="left" w:pos="9072"/>
        </w:tabs>
        <w:spacing w:after="0"/>
        <w:ind w:right="318"/>
        <w:jc w:val="both"/>
      </w:pPr>
      <w:r w:rsidRPr="00504D5A">
        <w:t>Bir motor</w:t>
      </w:r>
      <w:r w:rsidR="00200B8A" w:rsidRPr="00504D5A">
        <w:t xml:space="preserve"> ailesinin uygunluğunu doğrulamak içi</w:t>
      </w:r>
      <w:r w:rsidR="00F51034" w:rsidRPr="00504D5A">
        <w:t>n,</w:t>
      </w:r>
      <w:r w:rsidRPr="00504D5A">
        <w:t xml:space="preserve"> </w:t>
      </w:r>
      <w:r w:rsidR="00F2351D" w:rsidRPr="00504D5A">
        <w:t>üretim</w:t>
      </w:r>
      <w:r w:rsidRPr="00504D5A">
        <w:t xml:space="preserve"> serisinden numune motor</w:t>
      </w:r>
      <w:r w:rsidR="00200B8A" w:rsidRPr="00504D5A">
        <w:t xml:space="preserve"> alınır. </w:t>
      </w:r>
      <w:r w:rsidR="00AD7289" w:rsidRPr="00504D5A">
        <w:t>İmalatçı</w:t>
      </w:r>
      <w:r w:rsidR="00200B8A" w:rsidRPr="00504D5A">
        <w:t xml:space="preserve">, onaylanmış kuruluşla </w:t>
      </w:r>
      <w:r w:rsidR="00F51034" w:rsidRPr="00504D5A">
        <w:t>mutabı</w:t>
      </w:r>
      <w:r w:rsidRPr="00504D5A">
        <w:t xml:space="preserve">k kalarak </w:t>
      </w:r>
      <w:r w:rsidR="00600064" w:rsidRPr="00504D5A">
        <w:t xml:space="preserve">alınacak </w:t>
      </w:r>
      <w:r w:rsidRPr="00504D5A">
        <w:t>numune</w:t>
      </w:r>
      <w:r w:rsidR="00600064" w:rsidRPr="00504D5A">
        <w:t xml:space="preserve"> </w:t>
      </w:r>
      <w:r w:rsidRPr="00504D5A">
        <w:t>motor</w:t>
      </w:r>
      <w:r w:rsidR="00200B8A" w:rsidRPr="00504D5A">
        <w:t xml:space="preserve"> sayısını (n) belirler. </w:t>
      </w:r>
    </w:p>
    <w:p w14:paraId="25508309" w14:textId="5DBD45E3" w:rsidR="00F51034" w:rsidRPr="00504D5A" w:rsidRDefault="00200B8A" w:rsidP="00587413">
      <w:pPr>
        <w:pStyle w:val="Default"/>
        <w:tabs>
          <w:tab w:val="left" w:pos="9072"/>
        </w:tabs>
        <w:jc w:val="both"/>
        <w:rPr>
          <w:color w:val="auto"/>
        </w:rPr>
      </w:pPr>
      <w:r w:rsidRPr="00504D5A">
        <w:rPr>
          <w:color w:val="auto"/>
        </w:rPr>
        <w:t>Numunelerdeki her ayarlanmış bileşen için</w:t>
      </w:r>
      <w:r w:rsidR="00F51034" w:rsidRPr="00504D5A">
        <w:rPr>
          <w:color w:val="auto"/>
        </w:rPr>
        <w:t xml:space="preserve"> elde edilen egzoz </w:t>
      </w:r>
      <w:proofErr w:type="gramStart"/>
      <w:r w:rsidR="000F755A" w:rsidRPr="00504D5A">
        <w:rPr>
          <w:color w:val="auto"/>
        </w:rPr>
        <w:t>emisyon</w:t>
      </w:r>
      <w:r w:rsidR="00F80495" w:rsidRPr="00504D5A">
        <w:rPr>
          <w:color w:val="auto"/>
        </w:rPr>
        <w:t>u</w:t>
      </w:r>
      <w:proofErr w:type="gramEnd"/>
      <w:r w:rsidR="00F51034" w:rsidRPr="00504D5A">
        <w:rPr>
          <w:color w:val="auto"/>
        </w:rPr>
        <w:t xml:space="preserve"> değerinin ve gürültü </w:t>
      </w:r>
      <w:r w:rsidR="000F755A" w:rsidRPr="00504D5A">
        <w:rPr>
          <w:color w:val="auto"/>
        </w:rPr>
        <w:t>emisyon</w:t>
      </w:r>
      <w:r w:rsidR="00F80495" w:rsidRPr="00504D5A">
        <w:rPr>
          <w:color w:val="auto"/>
        </w:rPr>
        <w:t>u</w:t>
      </w:r>
      <w:r w:rsidRPr="00504D5A">
        <w:rPr>
          <w:color w:val="auto"/>
        </w:rPr>
        <w:t xml:space="preserve"> değerinin aritmetik ortalaması X</w:t>
      </w:r>
      <w:r w:rsidR="00E9153C" w:rsidRPr="00504D5A">
        <w:rPr>
          <w:color w:val="auto"/>
        </w:rPr>
        <w:t xml:space="preserve"> olarak</w:t>
      </w:r>
      <w:r w:rsidRPr="00504D5A">
        <w:rPr>
          <w:color w:val="auto"/>
        </w:rPr>
        <w:t xml:space="preserve"> hesaplanır. </w:t>
      </w:r>
      <w:r w:rsidR="00F51034" w:rsidRPr="00504D5A">
        <w:rPr>
          <w:color w:val="auto"/>
        </w:rPr>
        <w:t xml:space="preserve">Üretim serisinin, aşağıdaki şartı sağlaması halinde (geçer kararı), </w:t>
      </w:r>
      <w:r w:rsidR="00482132" w:rsidRPr="00504D5A">
        <w:rPr>
          <w:color w:val="auto"/>
        </w:rPr>
        <w:t>gereklilikleri sağladığı kabul edilir:</w:t>
      </w:r>
    </w:p>
    <w:p w14:paraId="1CBFB129" w14:textId="77777777" w:rsidR="00F51034" w:rsidRPr="00504D5A" w:rsidRDefault="00F51034" w:rsidP="00587413">
      <w:pPr>
        <w:pStyle w:val="Default"/>
        <w:tabs>
          <w:tab w:val="left" w:pos="9072"/>
        </w:tabs>
        <w:jc w:val="both"/>
        <w:rPr>
          <w:color w:val="auto"/>
        </w:rPr>
      </w:pPr>
    </w:p>
    <w:p w14:paraId="00FC30EA" w14:textId="55F5C844" w:rsidR="00F51034" w:rsidRPr="00504D5A" w:rsidRDefault="00200B8A" w:rsidP="00587413">
      <w:pPr>
        <w:pStyle w:val="Default"/>
        <w:tabs>
          <w:tab w:val="left" w:pos="9072"/>
        </w:tabs>
        <w:jc w:val="both"/>
        <w:rPr>
          <w:color w:val="auto"/>
        </w:rPr>
      </w:pPr>
      <w:r w:rsidRPr="00504D5A">
        <w:rPr>
          <w:color w:val="auto"/>
        </w:rPr>
        <w:t xml:space="preserve">X </w:t>
      </w:r>
      <w:r w:rsidR="00431A7F" w:rsidRPr="00504D5A">
        <w:rPr>
          <w:color w:val="auto"/>
        </w:rPr>
        <w:t xml:space="preserve">+ </w:t>
      </w:r>
      <w:proofErr w:type="spellStart"/>
      <w:r w:rsidR="00431A7F" w:rsidRPr="00504D5A">
        <w:rPr>
          <w:color w:val="auto"/>
        </w:rPr>
        <w:t>k.</w:t>
      </w:r>
      <w:r w:rsidR="00482132" w:rsidRPr="00504D5A">
        <w:rPr>
          <w:color w:val="auto"/>
        </w:rPr>
        <w:t>S</w:t>
      </w:r>
      <w:proofErr w:type="spellEnd"/>
      <w:r w:rsidR="00482132" w:rsidRPr="00504D5A">
        <w:rPr>
          <w:color w:val="auto"/>
        </w:rPr>
        <w:t xml:space="preserve"> ≤ L </w:t>
      </w:r>
    </w:p>
    <w:p w14:paraId="65ED2B44" w14:textId="77777777" w:rsidR="00F51034" w:rsidRPr="00504D5A" w:rsidRDefault="00F51034" w:rsidP="00587413">
      <w:pPr>
        <w:pStyle w:val="Default"/>
        <w:tabs>
          <w:tab w:val="left" w:pos="9072"/>
        </w:tabs>
        <w:jc w:val="both"/>
        <w:rPr>
          <w:color w:val="auto"/>
        </w:rPr>
      </w:pPr>
    </w:p>
    <w:p w14:paraId="56A1BAA0" w14:textId="77777777" w:rsidR="00200B8A" w:rsidRPr="00504D5A" w:rsidRDefault="00200B8A" w:rsidP="00587413">
      <w:pPr>
        <w:pStyle w:val="Default"/>
        <w:tabs>
          <w:tab w:val="left" w:pos="9072"/>
        </w:tabs>
        <w:jc w:val="both"/>
        <w:rPr>
          <w:color w:val="auto"/>
        </w:rPr>
      </w:pPr>
      <w:r w:rsidRPr="00504D5A">
        <w:rPr>
          <w:color w:val="auto"/>
        </w:rPr>
        <w:t xml:space="preserve">S, </w:t>
      </w:r>
      <w:r w:rsidR="00F51034" w:rsidRPr="00504D5A">
        <w:rPr>
          <w:color w:val="auto"/>
        </w:rPr>
        <w:t>standart sapma olup, burada:</w:t>
      </w:r>
    </w:p>
    <w:p w14:paraId="15817926" w14:textId="77777777" w:rsidR="00200B8A" w:rsidRPr="00504D5A" w:rsidRDefault="00200B8A" w:rsidP="00587413">
      <w:pPr>
        <w:pStyle w:val="Default"/>
        <w:tabs>
          <w:tab w:val="left" w:pos="9072"/>
        </w:tabs>
        <w:jc w:val="both"/>
        <w:rPr>
          <w:color w:val="auto"/>
        </w:rPr>
      </w:pPr>
    </w:p>
    <w:p w14:paraId="2311654C" w14:textId="77777777" w:rsidR="00200B8A" w:rsidRPr="00504D5A" w:rsidRDefault="00200B8A" w:rsidP="00587413">
      <w:pPr>
        <w:pStyle w:val="CM25"/>
        <w:tabs>
          <w:tab w:val="left" w:pos="9072"/>
        </w:tabs>
        <w:spacing w:after="0"/>
        <w:jc w:val="both"/>
      </w:pPr>
      <w:r w:rsidRPr="00504D5A">
        <w:t xml:space="preserve">S² </w:t>
      </w:r>
      <w:r w:rsidR="00F51034" w:rsidRPr="00504D5A">
        <w:t xml:space="preserve">= ∑ ( x – X )² / ( n – 1 ) </w:t>
      </w:r>
    </w:p>
    <w:p w14:paraId="6D67DAD1" w14:textId="77777777" w:rsidR="00200B8A" w:rsidRPr="00504D5A" w:rsidRDefault="00200B8A" w:rsidP="00587413">
      <w:pPr>
        <w:pStyle w:val="CM10"/>
        <w:tabs>
          <w:tab w:val="left" w:pos="9072"/>
        </w:tabs>
        <w:spacing w:line="240" w:lineRule="auto"/>
        <w:jc w:val="both"/>
      </w:pPr>
      <w:r w:rsidRPr="00504D5A">
        <w:t xml:space="preserve">X = Sonuçların aritmetik ortalaması, </w:t>
      </w:r>
    </w:p>
    <w:p w14:paraId="44426555" w14:textId="77777777" w:rsidR="00200B8A" w:rsidRPr="00504D5A" w:rsidRDefault="00200B8A" w:rsidP="00587413">
      <w:pPr>
        <w:pStyle w:val="CM23"/>
        <w:tabs>
          <w:tab w:val="left" w:pos="9072"/>
        </w:tabs>
        <w:spacing w:line="240" w:lineRule="auto"/>
        <w:jc w:val="both"/>
      </w:pPr>
      <w:proofErr w:type="gramStart"/>
      <w:r w:rsidRPr="00504D5A">
        <w:t>x</w:t>
      </w:r>
      <w:proofErr w:type="gramEnd"/>
      <w:r w:rsidRPr="00504D5A">
        <w:t xml:space="preserve"> = Her bir numunenin verdiği sonuç, </w:t>
      </w:r>
    </w:p>
    <w:p w14:paraId="42364CD0" w14:textId="77777777" w:rsidR="00200B8A" w:rsidRPr="00504D5A" w:rsidRDefault="00200B8A" w:rsidP="00587413">
      <w:pPr>
        <w:pStyle w:val="CM23"/>
        <w:tabs>
          <w:tab w:val="left" w:pos="9072"/>
        </w:tabs>
        <w:spacing w:line="240" w:lineRule="auto"/>
        <w:jc w:val="both"/>
      </w:pPr>
      <w:r w:rsidRPr="00504D5A">
        <w:t>L = Uygulanan sınır değer,</w:t>
      </w:r>
    </w:p>
    <w:p w14:paraId="382DA6B9" w14:textId="77777777" w:rsidR="00200B8A" w:rsidRPr="00504D5A" w:rsidRDefault="0065536E" w:rsidP="00587413">
      <w:pPr>
        <w:pStyle w:val="CM23"/>
        <w:tabs>
          <w:tab w:val="left" w:pos="9072"/>
        </w:tabs>
        <w:spacing w:line="240" w:lineRule="auto"/>
        <w:jc w:val="both"/>
      </w:pPr>
      <w:proofErr w:type="gramStart"/>
      <w:r w:rsidRPr="00504D5A">
        <w:t>n</w:t>
      </w:r>
      <w:proofErr w:type="gramEnd"/>
      <w:r w:rsidRPr="00504D5A">
        <w:t xml:space="preserve"> = Numunedeki motor</w:t>
      </w:r>
      <w:r w:rsidR="00200B8A" w:rsidRPr="00504D5A">
        <w:t xml:space="preserve"> sayısı, </w:t>
      </w:r>
    </w:p>
    <w:p w14:paraId="4A61D4E8" w14:textId="77777777" w:rsidR="00200B8A" w:rsidRPr="00504D5A" w:rsidRDefault="00200B8A" w:rsidP="00587413">
      <w:pPr>
        <w:pStyle w:val="CM23"/>
        <w:tabs>
          <w:tab w:val="left" w:pos="9072"/>
        </w:tabs>
        <w:spacing w:line="240" w:lineRule="auto"/>
        <w:jc w:val="both"/>
      </w:pPr>
      <w:proofErr w:type="gramStart"/>
      <w:r w:rsidRPr="00504D5A">
        <w:t>k</w:t>
      </w:r>
      <w:proofErr w:type="gramEnd"/>
      <w:r w:rsidRPr="00504D5A">
        <w:t xml:space="preserve"> = n değerine bağlı olarak aşağıdaki çizelgeden elde edilen istatistiksel katsayıdır. </w:t>
      </w:r>
    </w:p>
    <w:p w14:paraId="2631AFFC" w14:textId="77777777" w:rsidR="00F51034" w:rsidRPr="00504D5A" w:rsidRDefault="00F51034" w:rsidP="00587413">
      <w:pPr>
        <w:pStyle w:val="Default"/>
        <w:tabs>
          <w:tab w:val="left" w:pos="9072"/>
        </w:tabs>
        <w:jc w:val="both"/>
        <w:rPr>
          <w:color w:val="auto"/>
        </w:rPr>
      </w:pPr>
    </w:p>
    <w:p w14:paraId="5B391902" w14:textId="77777777" w:rsidR="00F51034" w:rsidRPr="00504D5A" w:rsidRDefault="00F51034" w:rsidP="00587413">
      <w:pPr>
        <w:pStyle w:val="Default"/>
        <w:tabs>
          <w:tab w:val="left" w:pos="9072"/>
        </w:tabs>
        <w:jc w:val="both"/>
        <w:rPr>
          <w:color w:val="auto"/>
        </w:rPr>
      </w:pPr>
    </w:p>
    <w:tbl>
      <w:tblPr>
        <w:tblW w:w="9233" w:type="dxa"/>
        <w:tblBorders>
          <w:top w:val="nil"/>
          <w:left w:val="nil"/>
          <w:bottom w:val="nil"/>
          <w:right w:val="nil"/>
        </w:tblBorders>
        <w:tblLook w:val="0000" w:firstRow="0" w:lastRow="0" w:firstColumn="0" w:lastColumn="0" w:noHBand="0" w:noVBand="0"/>
      </w:tblPr>
      <w:tblGrid>
        <w:gridCol w:w="931"/>
        <w:gridCol w:w="922"/>
        <w:gridCol w:w="920"/>
        <w:gridCol w:w="923"/>
        <w:gridCol w:w="923"/>
        <w:gridCol w:w="923"/>
        <w:gridCol w:w="923"/>
        <w:gridCol w:w="923"/>
        <w:gridCol w:w="920"/>
        <w:gridCol w:w="925"/>
      </w:tblGrid>
      <w:tr w:rsidR="007F46DC" w:rsidRPr="00504D5A" w14:paraId="431CDFAC" w14:textId="77777777" w:rsidTr="002A00AE">
        <w:trPr>
          <w:trHeight w:val="588"/>
        </w:trPr>
        <w:tc>
          <w:tcPr>
            <w:tcW w:w="933" w:type="dxa"/>
            <w:tcBorders>
              <w:top w:val="single" w:sz="5" w:space="0" w:color="000000"/>
              <w:left w:val="single" w:sz="5" w:space="0" w:color="000000"/>
              <w:bottom w:val="single" w:sz="5" w:space="0" w:color="000000"/>
              <w:right w:val="single" w:sz="5" w:space="0" w:color="000000"/>
            </w:tcBorders>
            <w:vAlign w:val="center"/>
          </w:tcPr>
          <w:p w14:paraId="38813FFD" w14:textId="77777777" w:rsidR="00200B8A" w:rsidRPr="00504D5A" w:rsidRDefault="00200B8A" w:rsidP="00587413">
            <w:pPr>
              <w:pStyle w:val="Default"/>
              <w:tabs>
                <w:tab w:val="left" w:pos="9072"/>
              </w:tabs>
              <w:jc w:val="both"/>
              <w:rPr>
                <w:color w:val="auto"/>
              </w:rPr>
            </w:pPr>
            <w:proofErr w:type="gramStart"/>
            <w:r w:rsidRPr="00504D5A">
              <w:rPr>
                <w:color w:val="auto"/>
              </w:rPr>
              <w:t>n</w:t>
            </w:r>
            <w:proofErr w:type="gramEnd"/>
            <w:r w:rsidRPr="00504D5A">
              <w:rPr>
                <w:color w:val="auto"/>
              </w:rPr>
              <w:t xml:space="preserve"> </w:t>
            </w:r>
          </w:p>
        </w:tc>
        <w:tc>
          <w:tcPr>
            <w:tcW w:w="923" w:type="dxa"/>
            <w:tcBorders>
              <w:top w:val="single" w:sz="5" w:space="0" w:color="000000"/>
              <w:left w:val="single" w:sz="5" w:space="0" w:color="000000"/>
              <w:bottom w:val="single" w:sz="5" w:space="0" w:color="000000"/>
              <w:right w:val="single" w:sz="5" w:space="0" w:color="000000"/>
            </w:tcBorders>
            <w:vAlign w:val="center"/>
          </w:tcPr>
          <w:p w14:paraId="518093B7" w14:textId="77777777" w:rsidR="00200B8A" w:rsidRPr="00504D5A" w:rsidRDefault="00200B8A" w:rsidP="00587413">
            <w:pPr>
              <w:pStyle w:val="Default"/>
              <w:tabs>
                <w:tab w:val="left" w:pos="9072"/>
              </w:tabs>
              <w:jc w:val="both"/>
              <w:rPr>
                <w:color w:val="auto"/>
              </w:rPr>
            </w:pPr>
            <w:r w:rsidRPr="00504D5A">
              <w:rPr>
                <w:color w:val="auto"/>
              </w:rPr>
              <w:t xml:space="preserve">2 </w:t>
            </w:r>
          </w:p>
        </w:tc>
        <w:tc>
          <w:tcPr>
            <w:tcW w:w="920" w:type="dxa"/>
            <w:tcBorders>
              <w:top w:val="single" w:sz="5" w:space="0" w:color="000000"/>
              <w:left w:val="single" w:sz="5" w:space="0" w:color="000000"/>
              <w:bottom w:val="single" w:sz="5" w:space="0" w:color="000000"/>
              <w:right w:val="single" w:sz="5" w:space="0" w:color="000000"/>
            </w:tcBorders>
            <w:vAlign w:val="center"/>
          </w:tcPr>
          <w:p w14:paraId="4CAFC645" w14:textId="77777777" w:rsidR="00200B8A" w:rsidRPr="00504D5A" w:rsidRDefault="00200B8A" w:rsidP="00587413">
            <w:pPr>
              <w:pStyle w:val="Default"/>
              <w:tabs>
                <w:tab w:val="left" w:pos="9072"/>
              </w:tabs>
              <w:jc w:val="both"/>
              <w:rPr>
                <w:color w:val="auto"/>
              </w:rPr>
            </w:pPr>
            <w:r w:rsidRPr="00504D5A">
              <w:rPr>
                <w:color w:val="auto"/>
              </w:rPr>
              <w:t xml:space="preserve">3 </w:t>
            </w:r>
          </w:p>
        </w:tc>
        <w:tc>
          <w:tcPr>
            <w:tcW w:w="923" w:type="dxa"/>
            <w:tcBorders>
              <w:top w:val="single" w:sz="5" w:space="0" w:color="000000"/>
              <w:left w:val="single" w:sz="5" w:space="0" w:color="000000"/>
              <w:bottom w:val="single" w:sz="5" w:space="0" w:color="000000"/>
              <w:right w:val="single" w:sz="5" w:space="0" w:color="000000"/>
            </w:tcBorders>
            <w:vAlign w:val="center"/>
          </w:tcPr>
          <w:p w14:paraId="0E562966" w14:textId="77777777" w:rsidR="00200B8A" w:rsidRPr="00504D5A" w:rsidRDefault="00200B8A" w:rsidP="00587413">
            <w:pPr>
              <w:pStyle w:val="Default"/>
              <w:tabs>
                <w:tab w:val="left" w:pos="9072"/>
              </w:tabs>
              <w:jc w:val="both"/>
              <w:rPr>
                <w:color w:val="auto"/>
              </w:rPr>
            </w:pPr>
            <w:r w:rsidRPr="00504D5A">
              <w:rPr>
                <w:color w:val="auto"/>
              </w:rPr>
              <w:t xml:space="preserve">4 </w:t>
            </w:r>
          </w:p>
        </w:tc>
        <w:tc>
          <w:tcPr>
            <w:tcW w:w="923" w:type="dxa"/>
            <w:tcBorders>
              <w:top w:val="single" w:sz="5" w:space="0" w:color="000000"/>
              <w:left w:val="single" w:sz="5" w:space="0" w:color="000000"/>
              <w:bottom w:val="single" w:sz="5" w:space="0" w:color="000000"/>
              <w:right w:val="single" w:sz="5" w:space="0" w:color="000000"/>
            </w:tcBorders>
            <w:vAlign w:val="center"/>
          </w:tcPr>
          <w:p w14:paraId="1A7EE9DA" w14:textId="77777777" w:rsidR="00200B8A" w:rsidRPr="00504D5A" w:rsidRDefault="00200B8A" w:rsidP="00587413">
            <w:pPr>
              <w:pStyle w:val="Default"/>
              <w:tabs>
                <w:tab w:val="left" w:pos="9072"/>
              </w:tabs>
              <w:jc w:val="both"/>
              <w:rPr>
                <w:color w:val="auto"/>
              </w:rPr>
            </w:pPr>
            <w:r w:rsidRPr="00504D5A">
              <w:rPr>
                <w:color w:val="auto"/>
              </w:rPr>
              <w:t xml:space="preserve">5 </w:t>
            </w:r>
          </w:p>
        </w:tc>
        <w:tc>
          <w:tcPr>
            <w:tcW w:w="923" w:type="dxa"/>
            <w:tcBorders>
              <w:top w:val="single" w:sz="5" w:space="0" w:color="000000"/>
              <w:left w:val="single" w:sz="5" w:space="0" w:color="000000"/>
              <w:bottom w:val="single" w:sz="5" w:space="0" w:color="000000"/>
              <w:right w:val="single" w:sz="5" w:space="0" w:color="000000"/>
            </w:tcBorders>
            <w:vAlign w:val="center"/>
          </w:tcPr>
          <w:p w14:paraId="11DE01BA" w14:textId="77777777" w:rsidR="00200B8A" w:rsidRPr="00504D5A" w:rsidRDefault="00200B8A" w:rsidP="00587413">
            <w:pPr>
              <w:pStyle w:val="Default"/>
              <w:tabs>
                <w:tab w:val="left" w:pos="9072"/>
              </w:tabs>
              <w:jc w:val="both"/>
              <w:rPr>
                <w:color w:val="auto"/>
              </w:rPr>
            </w:pPr>
            <w:r w:rsidRPr="00504D5A">
              <w:rPr>
                <w:color w:val="auto"/>
              </w:rPr>
              <w:t xml:space="preserve">6 </w:t>
            </w:r>
          </w:p>
        </w:tc>
        <w:tc>
          <w:tcPr>
            <w:tcW w:w="923" w:type="dxa"/>
            <w:tcBorders>
              <w:top w:val="single" w:sz="5" w:space="0" w:color="000000"/>
              <w:left w:val="single" w:sz="5" w:space="0" w:color="000000"/>
              <w:bottom w:val="single" w:sz="5" w:space="0" w:color="000000"/>
              <w:right w:val="single" w:sz="5" w:space="0" w:color="000000"/>
            </w:tcBorders>
            <w:vAlign w:val="center"/>
          </w:tcPr>
          <w:p w14:paraId="0CF4F286" w14:textId="77777777" w:rsidR="00200B8A" w:rsidRPr="00504D5A" w:rsidRDefault="00200B8A" w:rsidP="00587413">
            <w:pPr>
              <w:pStyle w:val="Default"/>
              <w:tabs>
                <w:tab w:val="left" w:pos="9072"/>
              </w:tabs>
              <w:jc w:val="both"/>
              <w:rPr>
                <w:color w:val="auto"/>
              </w:rPr>
            </w:pPr>
            <w:r w:rsidRPr="00504D5A">
              <w:rPr>
                <w:color w:val="auto"/>
              </w:rPr>
              <w:t xml:space="preserve">7 </w:t>
            </w:r>
          </w:p>
        </w:tc>
        <w:tc>
          <w:tcPr>
            <w:tcW w:w="923" w:type="dxa"/>
            <w:tcBorders>
              <w:top w:val="single" w:sz="5" w:space="0" w:color="000000"/>
              <w:left w:val="single" w:sz="5" w:space="0" w:color="000000"/>
              <w:bottom w:val="single" w:sz="5" w:space="0" w:color="000000"/>
              <w:right w:val="single" w:sz="5" w:space="0" w:color="000000"/>
            </w:tcBorders>
            <w:vAlign w:val="center"/>
          </w:tcPr>
          <w:p w14:paraId="2C08A9C4" w14:textId="77777777" w:rsidR="00200B8A" w:rsidRPr="00504D5A" w:rsidRDefault="00200B8A" w:rsidP="00587413">
            <w:pPr>
              <w:pStyle w:val="Default"/>
              <w:tabs>
                <w:tab w:val="left" w:pos="9072"/>
              </w:tabs>
              <w:jc w:val="both"/>
              <w:rPr>
                <w:color w:val="auto"/>
              </w:rPr>
            </w:pPr>
            <w:r w:rsidRPr="00504D5A">
              <w:rPr>
                <w:color w:val="auto"/>
              </w:rPr>
              <w:t xml:space="preserve">8 </w:t>
            </w:r>
          </w:p>
        </w:tc>
        <w:tc>
          <w:tcPr>
            <w:tcW w:w="920" w:type="dxa"/>
            <w:tcBorders>
              <w:top w:val="single" w:sz="5" w:space="0" w:color="000000"/>
              <w:left w:val="single" w:sz="5" w:space="0" w:color="000000"/>
              <w:bottom w:val="single" w:sz="5" w:space="0" w:color="000000"/>
              <w:right w:val="single" w:sz="5" w:space="0" w:color="000000"/>
            </w:tcBorders>
            <w:vAlign w:val="center"/>
          </w:tcPr>
          <w:p w14:paraId="636588B0" w14:textId="77777777" w:rsidR="00200B8A" w:rsidRPr="00504D5A" w:rsidRDefault="00200B8A" w:rsidP="00587413">
            <w:pPr>
              <w:pStyle w:val="Default"/>
              <w:tabs>
                <w:tab w:val="left" w:pos="9072"/>
              </w:tabs>
              <w:jc w:val="both"/>
              <w:rPr>
                <w:color w:val="auto"/>
              </w:rPr>
            </w:pPr>
            <w:r w:rsidRPr="00504D5A">
              <w:rPr>
                <w:color w:val="auto"/>
              </w:rPr>
              <w:t xml:space="preserve">9 </w:t>
            </w:r>
          </w:p>
        </w:tc>
        <w:tc>
          <w:tcPr>
            <w:tcW w:w="925" w:type="dxa"/>
            <w:tcBorders>
              <w:top w:val="single" w:sz="5" w:space="0" w:color="000000"/>
              <w:left w:val="single" w:sz="5" w:space="0" w:color="000000"/>
              <w:bottom w:val="single" w:sz="5" w:space="0" w:color="000000"/>
              <w:right w:val="single" w:sz="5" w:space="0" w:color="000000"/>
            </w:tcBorders>
            <w:vAlign w:val="center"/>
          </w:tcPr>
          <w:p w14:paraId="4939A287" w14:textId="77777777" w:rsidR="00200B8A" w:rsidRPr="00504D5A" w:rsidRDefault="00200B8A" w:rsidP="00587413">
            <w:pPr>
              <w:pStyle w:val="Default"/>
              <w:tabs>
                <w:tab w:val="left" w:pos="9072"/>
              </w:tabs>
              <w:jc w:val="both"/>
              <w:rPr>
                <w:color w:val="auto"/>
              </w:rPr>
            </w:pPr>
            <w:r w:rsidRPr="00504D5A">
              <w:rPr>
                <w:color w:val="auto"/>
              </w:rPr>
              <w:t xml:space="preserve">10 </w:t>
            </w:r>
          </w:p>
        </w:tc>
      </w:tr>
      <w:tr w:rsidR="007F46DC" w:rsidRPr="00504D5A" w14:paraId="0AE7C4C3" w14:textId="77777777" w:rsidTr="002A00AE">
        <w:trPr>
          <w:trHeight w:val="568"/>
        </w:trPr>
        <w:tc>
          <w:tcPr>
            <w:tcW w:w="933" w:type="dxa"/>
            <w:tcBorders>
              <w:top w:val="single" w:sz="5" w:space="0" w:color="000000"/>
              <w:left w:val="single" w:sz="5" w:space="0" w:color="000000"/>
              <w:bottom w:val="double" w:sz="5" w:space="0" w:color="000000"/>
              <w:right w:val="single" w:sz="5" w:space="0" w:color="000000"/>
            </w:tcBorders>
            <w:vAlign w:val="center"/>
          </w:tcPr>
          <w:p w14:paraId="45BDA007" w14:textId="77777777" w:rsidR="00200B8A" w:rsidRPr="00504D5A" w:rsidRDefault="00200B8A" w:rsidP="00587413">
            <w:pPr>
              <w:pStyle w:val="Default"/>
              <w:tabs>
                <w:tab w:val="left" w:pos="9072"/>
              </w:tabs>
              <w:jc w:val="both"/>
              <w:rPr>
                <w:color w:val="auto"/>
              </w:rPr>
            </w:pPr>
            <w:proofErr w:type="gramStart"/>
            <w:r w:rsidRPr="00504D5A">
              <w:rPr>
                <w:color w:val="auto"/>
              </w:rPr>
              <w:t>k</w:t>
            </w:r>
            <w:proofErr w:type="gramEnd"/>
            <w:r w:rsidRPr="00504D5A">
              <w:rPr>
                <w:color w:val="auto"/>
              </w:rPr>
              <w:t xml:space="preserve"> </w:t>
            </w:r>
          </w:p>
        </w:tc>
        <w:tc>
          <w:tcPr>
            <w:tcW w:w="923" w:type="dxa"/>
            <w:tcBorders>
              <w:top w:val="single" w:sz="5" w:space="0" w:color="000000"/>
              <w:left w:val="single" w:sz="5" w:space="0" w:color="000000"/>
              <w:bottom w:val="double" w:sz="5" w:space="0" w:color="000000"/>
              <w:right w:val="single" w:sz="5" w:space="0" w:color="000000"/>
            </w:tcBorders>
            <w:vAlign w:val="center"/>
          </w:tcPr>
          <w:p w14:paraId="16B0FE84" w14:textId="77777777" w:rsidR="00200B8A" w:rsidRPr="00504D5A" w:rsidRDefault="00200B8A" w:rsidP="00587413">
            <w:pPr>
              <w:pStyle w:val="Default"/>
              <w:tabs>
                <w:tab w:val="left" w:pos="9072"/>
              </w:tabs>
              <w:jc w:val="both"/>
              <w:rPr>
                <w:color w:val="auto"/>
              </w:rPr>
            </w:pPr>
            <w:r w:rsidRPr="00504D5A">
              <w:rPr>
                <w:color w:val="auto"/>
              </w:rPr>
              <w:t xml:space="preserve">0,973 </w:t>
            </w:r>
          </w:p>
        </w:tc>
        <w:tc>
          <w:tcPr>
            <w:tcW w:w="920" w:type="dxa"/>
            <w:tcBorders>
              <w:top w:val="single" w:sz="5" w:space="0" w:color="000000"/>
              <w:left w:val="single" w:sz="5" w:space="0" w:color="000000"/>
              <w:bottom w:val="double" w:sz="5" w:space="0" w:color="000000"/>
              <w:right w:val="single" w:sz="5" w:space="0" w:color="000000"/>
            </w:tcBorders>
            <w:vAlign w:val="center"/>
          </w:tcPr>
          <w:p w14:paraId="1F20DCDB" w14:textId="77777777" w:rsidR="00200B8A" w:rsidRPr="00504D5A" w:rsidRDefault="00200B8A" w:rsidP="00587413">
            <w:pPr>
              <w:pStyle w:val="Default"/>
              <w:tabs>
                <w:tab w:val="left" w:pos="9072"/>
              </w:tabs>
              <w:jc w:val="both"/>
              <w:rPr>
                <w:color w:val="auto"/>
              </w:rPr>
            </w:pPr>
            <w:r w:rsidRPr="00504D5A">
              <w:rPr>
                <w:color w:val="auto"/>
              </w:rPr>
              <w:t xml:space="preserve">0,613 </w:t>
            </w:r>
          </w:p>
        </w:tc>
        <w:tc>
          <w:tcPr>
            <w:tcW w:w="923" w:type="dxa"/>
            <w:tcBorders>
              <w:top w:val="single" w:sz="5" w:space="0" w:color="000000"/>
              <w:left w:val="single" w:sz="5" w:space="0" w:color="000000"/>
              <w:bottom w:val="double" w:sz="5" w:space="0" w:color="000000"/>
              <w:right w:val="single" w:sz="5" w:space="0" w:color="000000"/>
            </w:tcBorders>
            <w:vAlign w:val="center"/>
          </w:tcPr>
          <w:p w14:paraId="4AC57B4D" w14:textId="77777777" w:rsidR="00200B8A" w:rsidRPr="00504D5A" w:rsidRDefault="00200B8A" w:rsidP="00587413">
            <w:pPr>
              <w:pStyle w:val="Default"/>
              <w:tabs>
                <w:tab w:val="left" w:pos="9072"/>
              </w:tabs>
              <w:jc w:val="both"/>
              <w:rPr>
                <w:color w:val="auto"/>
              </w:rPr>
            </w:pPr>
            <w:r w:rsidRPr="00504D5A">
              <w:rPr>
                <w:color w:val="auto"/>
              </w:rPr>
              <w:t xml:space="preserve">0,489 </w:t>
            </w:r>
          </w:p>
        </w:tc>
        <w:tc>
          <w:tcPr>
            <w:tcW w:w="923" w:type="dxa"/>
            <w:tcBorders>
              <w:top w:val="single" w:sz="5" w:space="0" w:color="000000"/>
              <w:left w:val="single" w:sz="5" w:space="0" w:color="000000"/>
              <w:bottom w:val="double" w:sz="5" w:space="0" w:color="000000"/>
              <w:right w:val="single" w:sz="5" w:space="0" w:color="000000"/>
            </w:tcBorders>
            <w:vAlign w:val="center"/>
          </w:tcPr>
          <w:p w14:paraId="1518063A" w14:textId="77777777" w:rsidR="00200B8A" w:rsidRPr="00504D5A" w:rsidRDefault="00200B8A" w:rsidP="00587413">
            <w:pPr>
              <w:pStyle w:val="Default"/>
              <w:tabs>
                <w:tab w:val="left" w:pos="9072"/>
              </w:tabs>
              <w:jc w:val="both"/>
              <w:rPr>
                <w:color w:val="auto"/>
              </w:rPr>
            </w:pPr>
            <w:r w:rsidRPr="00504D5A">
              <w:rPr>
                <w:color w:val="auto"/>
              </w:rPr>
              <w:t xml:space="preserve">0,421 </w:t>
            </w:r>
          </w:p>
        </w:tc>
        <w:tc>
          <w:tcPr>
            <w:tcW w:w="923" w:type="dxa"/>
            <w:tcBorders>
              <w:top w:val="single" w:sz="5" w:space="0" w:color="000000"/>
              <w:left w:val="single" w:sz="5" w:space="0" w:color="000000"/>
              <w:bottom w:val="double" w:sz="5" w:space="0" w:color="000000"/>
              <w:right w:val="single" w:sz="5" w:space="0" w:color="000000"/>
            </w:tcBorders>
            <w:vAlign w:val="center"/>
          </w:tcPr>
          <w:p w14:paraId="55B39CF6" w14:textId="77777777" w:rsidR="00200B8A" w:rsidRPr="00504D5A" w:rsidRDefault="00200B8A" w:rsidP="00587413">
            <w:pPr>
              <w:pStyle w:val="Default"/>
              <w:tabs>
                <w:tab w:val="left" w:pos="9072"/>
              </w:tabs>
              <w:jc w:val="both"/>
              <w:rPr>
                <w:color w:val="auto"/>
              </w:rPr>
            </w:pPr>
            <w:r w:rsidRPr="00504D5A">
              <w:rPr>
                <w:color w:val="auto"/>
              </w:rPr>
              <w:t xml:space="preserve">0,376 </w:t>
            </w:r>
          </w:p>
        </w:tc>
        <w:tc>
          <w:tcPr>
            <w:tcW w:w="923" w:type="dxa"/>
            <w:tcBorders>
              <w:top w:val="single" w:sz="5" w:space="0" w:color="000000"/>
              <w:left w:val="single" w:sz="5" w:space="0" w:color="000000"/>
              <w:bottom w:val="double" w:sz="5" w:space="0" w:color="000000"/>
              <w:right w:val="single" w:sz="5" w:space="0" w:color="000000"/>
            </w:tcBorders>
            <w:vAlign w:val="center"/>
          </w:tcPr>
          <w:p w14:paraId="6699648E" w14:textId="77777777" w:rsidR="00200B8A" w:rsidRPr="00504D5A" w:rsidRDefault="00200B8A" w:rsidP="00587413">
            <w:pPr>
              <w:pStyle w:val="Default"/>
              <w:tabs>
                <w:tab w:val="left" w:pos="9072"/>
              </w:tabs>
              <w:jc w:val="both"/>
              <w:rPr>
                <w:color w:val="auto"/>
              </w:rPr>
            </w:pPr>
            <w:r w:rsidRPr="00504D5A">
              <w:rPr>
                <w:color w:val="auto"/>
              </w:rPr>
              <w:t xml:space="preserve">0,342 </w:t>
            </w:r>
          </w:p>
        </w:tc>
        <w:tc>
          <w:tcPr>
            <w:tcW w:w="923" w:type="dxa"/>
            <w:tcBorders>
              <w:top w:val="single" w:sz="5" w:space="0" w:color="000000"/>
              <w:left w:val="single" w:sz="5" w:space="0" w:color="000000"/>
              <w:bottom w:val="double" w:sz="5" w:space="0" w:color="000000"/>
              <w:right w:val="single" w:sz="5" w:space="0" w:color="000000"/>
            </w:tcBorders>
            <w:vAlign w:val="center"/>
          </w:tcPr>
          <w:p w14:paraId="25B3779A" w14:textId="77777777" w:rsidR="00200B8A" w:rsidRPr="00504D5A" w:rsidRDefault="00200B8A" w:rsidP="00587413">
            <w:pPr>
              <w:pStyle w:val="Default"/>
              <w:tabs>
                <w:tab w:val="left" w:pos="9072"/>
              </w:tabs>
              <w:jc w:val="both"/>
              <w:rPr>
                <w:color w:val="auto"/>
              </w:rPr>
            </w:pPr>
            <w:r w:rsidRPr="00504D5A">
              <w:rPr>
                <w:color w:val="auto"/>
              </w:rPr>
              <w:t xml:space="preserve">0,317 </w:t>
            </w:r>
          </w:p>
        </w:tc>
        <w:tc>
          <w:tcPr>
            <w:tcW w:w="920" w:type="dxa"/>
            <w:tcBorders>
              <w:top w:val="single" w:sz="5" w:space="0" w:color="000000"/>
              <w:left w:val="single" w:sz="5" w:space="0" w:color="000000"/>
              <w:bottom w:val="double" w:sz="5" w:space="0" w:color="000000"/>
              <w:right w:val="single" w:sz="5" w:space="0" w:color="000000"/>
            </w:tcBorders>
            <w:vAlign w:val="center"/>
          </w:tcPr>
          <w:p w14:paraId="71000484" w14:textId="77777777" w:rsidR="00200B8A" w:rsidRPr="00504D5A" w:rsidRDefault="00200B8A" w:rsidP="00587413">
            <w:pPr>
              <w:pStyle w:val="Default"/>
              <w:tabs>
                <w:tab w:val="left" w:pos="9072"/>
              </w:tabs>
              <w:jc w:val="both"/>
              <w:rPr>
                <w:color w:val="auto"/>
              </w:rPr>
            </w:pPr>
            <w:r w:rsidRPr="00504D5A">
              <w:rPr>
                <w:color w:val="auto"/>
              </w:rPr>
              <w:t xml:space="preserve">0,296 </w:t>
            </w:r>
          </w:p>
        </w:tc>
        <w:tc>
          <w:tcPr>
            <w:tcW w:w="925" w:type="dxa"/>
            <w:tcBorders>
              <w:top w:val="single" w:sz="5" w:space="0" w:color="000000"/>
              <w:left w:val="single" w:sz="5" w:space="0" w:color="000000"/>
              <w:bottom w:val="double" w:sz="5" w:space="0" w:color="000000"/>
              <w:right w:val="single" w:sz="5" w:space="0" w:color="000000"/>
            </w:tcBorders>
            <w:vAlign w:val="center"/>
          </w:tcPr>
          <w:p w14:paraId="28BA3749" w14:textId="77777777" w:rsidR="00200B8A" w:rsidRPr="00504D5A" w:rsidRDefault="00200B8A" w:rsidP="00587413">
            <w:pPr>
              <w:pStyle w:val="Default"/>
              <w:tabs>
                <w:tab w:val="left" w:pos="9072"/>
              </w:tabs>
              <w:jc w:val="both"/>
              <w:rPr>
                <w:color w:val="auto"/>
              </w:rPr>
            </w:pPr>
            <w:r w:rsidRPr="00504D5A">
              <w:rPr>
                <w:color w:val="auto"/>
              </w:rPr>
              <w:t xml:space="preserve">0,279 </w:t>
            </w:r>
          </w:p>
        </w:tc>
      </w:tr>
      <w:tr w:rsidR="007F46DC" w:rsidRPr="00504D5A" w14:paraId="5DB2C90E" w14:textId="77777777" w:rsidTr="002A00AE">
        <w:trPr>
          <w:trHeight w:val="573"/>
        </w:trPr>
        <w:tc>
          <w:tcPr>
            <w:tcW w:w="933" w:type="dxa"/>
            <w:tcBorders>
              <w:top w:val="double" w:sz="5" w:space="0" w:color="000000"/>
              <w:left w:val="single" w:sz="5" w:space="0" w:color="000000"/>
              <w:bottom w:val="single" w:sz="5" w:space="0" w:color="000000"/>
              <w:right w:val="single" w:sz="5" w:space="0" w:color="000000"/>
            </w:tcBorders>
            <w:vAlign w:val="center"/>
          </w:tcPr>
          <w:p w14:paraId="78742D20" w14:textId="77777777" w:rsidR="00200B8A" w:rsidRPr="00504D5A" w:rsidRDefault="00200B8A" w:rsidP="00587413">
            <w:pPr>
              <w:pStyle w:val="Default"/>
              <w:tabs>
                <w:tab w:val="left" w:pos="9072"/>
              </w:tabs>
              <w:jc w:val="both"/>
              <w:rPr>
                <w:color w:val="auto"/>
              </w:rPr>
            </w:pPr>
            <w:proofErr w:type="gramStart"/>
            <w:r w:rsidRPr="00504D5A">
              <w:rPr>
                <w:color w:val="auto"/>
              </w:rPr>
              <w:t>n</w:t>
            </w:r>
            <w:proofErr w:type="gramEnd"/>
            <w:r w:rsidRPr="00504D5A">
              <w:rPr>
                <w:color w:val="auto"/>
              </w:rPr>
              <w:t xml:space="preserve"> </w:t>
            </w:r>
          </w:p>
        </w:tc>
        <w:tc>
          <w:tcPr>
            <w:tcW w:w="923" w:type="dxa"/>
            <w:tcBorders>
              <w:top w:val="double" w:sz="5" w:space="0" w:color="000000"/>
              <w:left w:val="single" w:sz="5" w:space="0" w:color="000000"/>
              <w:bottom w:val="single" w:sz="5" w:space="0" w:color="000000"/>
              <w:right w:val="single" w:sz="5" w:space="0" w:color="000000"/>
            </w:tcBorders>
            <w:vAlign w:val="center"/>
          </w:tcPr>
          <w:p w14:paraId="1BF41EFC" w14:textId="77777777" w:rsidR="00200B8A" w:rsidRPr="00504D5A" w:rsidRDefault="00200B8A" w:rsidP="00587413">
            <w:pPr>
              <w:pStyle w:val="Default"/>
              <w:tabs>
                <w:tab w:val="left" w:pos="9072"/>
              </w:tabs>
              <w:jc w:val="both"/>
              <w:rPr>
                <w:color w:val="auto"/>
              </w:rPr>
            </w:pPr>
            <w:r w:rsidRPr="00504D5A">
              <w:rPr>
                <w:color w:val="auto"/>
              </w:rPr>
              <w:t xml:space="preserve">11 </w:t>
            </w:r>
          </w:p>
        </w:tc>
        <w:tc>
          <w:tcPr>
            <w:tcW w:w="920" w:type="dxa"/>
            <w:tcBorders>
              <w:top w:val="double" w:sz="5" w:space="0" w:color="000000"/>
              <w:left w:val="single" w:sz="5" w:space="0" w:color="000000"/>
              <w:bottom w:val="single" w:sz="5" w:space="0" w:color="000000"/>
              <w:right w:val="single" w:sz="5" w:space="0" w:color="000000"/>
            </w:tcBorders>
            <w:vAlign w:val="center"/>
          </w:tcPr>
          <w:p w14:paraId="7F5574D9" w14:textId="77777777" w:rsidR="00200B8A" w:rsidRPr="00504D5A" w:rsidRDefault="00200B8A" w:rsidP="00587413">
            <w:pPr>
              <w:pStyle w:val="Default"/>
              <w:tabs>
                <w:tab w:val="left" w:pos="9072"/>
              </w:tabs>
              <w:jc w:val="both"/>
              <w:rPr>
                <w:color w:val="auto"/>
              </w:rPr>
            </w:pPr>
            <w:r w:rsidRPr="00504D5A">
              <w:rPr>
                <w:color w:val="auto"/>
              </w:rPr>
              <w:t xml:space="preserve">12 </w:t>
            </w:r>
          </w:p>
        </w:tc>
        <w:tc>
          <w:tcPr>
            <w:tcW w:w="923" w:type="dxa"/>
            <w:tcBorders>
              <w:top w:val="double" w:sz="5" w:space="0" w:color="000000"/>
              <w:left w:val="single" w:sz="5" w:space="0" w:color="000000"/>
              <w:bottom w:val="single" w:sz="5" w:space="0" w:color="000000"/>
              <w:right w:val="single" w:sz="5" w:space="0" w:color="000000"/>
            </w:tcBorders>
            <w:vAlign w:val="center"/>
          </w:tcPr>
          <w:p w14:paraId="0C7097BB" w14:textId="77777777" w:rsidR="00200B8A" w:rsidRPr="00504D5A" w:rsidRDefault="00200B8A" w:rsidP="00587413">
            <w:pPr>
              <w:pStyle w:val="Default"/>
              <w:tabs>
                <w:tab w:val="left" w:pos="9072"/>
              </w:tabs>
              <w:jc w:val="both"/>
              <w:rPr>
                <w:color w:val="auto"/>
              </w:rPr>
            </w:pPr>
            <w:r w:rsidRPr="00504D5A">
              <w:rPr>
                <w:color w:val="auto"/>
              </w:rPr>
              <w:t xml:space="preserve">13 </w:t>
            </w:r>
          </w:p>
        </w:tc>
        <w:tc>
          <w:tcPr>
            <w:tcW w:w="923" w:type="dxa"/>
            <w:tcBorders>
              <w:top w:val="double" w:sz="5" w:space="0" w:color="000000"/>
              <w:left w:val="single" w:sz="5" w:space="0" w:color="000000"/>
              <w:bottom w:val="single" w:sz="5" w:space="0" w:color="000000"/>
              <w:right w:val="single" w:sz="5" w:space="0" w:color="000000"/>
            </w:tcBorders>
            <w:vAlign w:val="center"/>
          </w:tcPr>
          <w:p w14:paraId="56798DD1" w14:textId="77777777" w:rsidR="00200B8A" w:rsidRPr="00504D5A" w:rsidRDefault="00200B8A" w:rsidP="00587413">
            <w:pPr>
              <w:pStyle w:val="Default"/>
              <w:tabs>
                <w:tab w:val="left" w:pos="9072"/>
              </w:tabs>
              <w:jc w:val="both"/>
              <w:rPr>
                <w:color w:val="auto"/>
              </w:rPr>
            </w:pPr>
            <w:r w:rsidRPr="00504D5A">
              <w:rPr>
                <w:color w:val="auto"/>
              </w:rPr>
              <w:t xml:space="preserve">14 </w:t>
            </w:r>
          </w:p>
        </w:tc>
        <w:tc>
          <w:tcPr>
            <w:tcW w:w="923" w:type="dxa"/>
            <w:tcBorders>
              <w:top w:val="double" w:sz="5" w:space="0" w:color="000000"/>
              <w:left w:val="single" w:sz="5" w:space="0" w:color="000000"/>
              <w:bottom w:val="single" w:sz="5" w:space="0" w:color="000000"/>
              <w:right w:val="single" w:sz="5" w:space="0" w:color="000000"/>
            </w:tcBorders>
            <w:vAlign w:val="center"/>
          </w:tcPr>
          <w:p w14:paraId="10425D33" w14:textId="77777777" w:rsidR="00200B8A" w:rsidRPr="00504D5A" w:rsidRDefault="00200B8A" w:rsidP="00587413">
            <w:pPr>
              <w:pStyle w:val="Default"/>
              <w:tabs>
                <w:tab w:val="left" w:pos="9072"/>
              </w:tabs>
              <w:jc w:val="both"/>
              <w:rPr>
                <w:color w:val="auto"/>
              </w:rPr>
            </w:pPr>
            <w:r w:rsidRPr="00504D5A">
              <w:rPr>
                <w:color w:val="auto"/>
              </w:rPr>
              <w:t xml:space="preserve">15 </w:t>
            </w:r>
          </w:p>
        </w:tc>
        <w:tc>
          <w:tcPr>
            <w:tcW w:w="923" w:type="dxa"/>
            <w:tcBorders>
              <w:top w:val="double" w:sz="5" w:space="0" w:color="000000"/>
              <w:left w:val="single" w:sz="5" w:space="0" w:color="000000"/>
              <w:bottom w:val="single" w:sz="5" w:space="0" w:color="000000"/>
              <w:right w:val="single" w:sz="5" w:space="0" w:color="000000"/>
            </w:tcBorders>
            <w:vAlign w:val="center"/>
          </w:tcPr>
          <w:p w14:paraId="5CFE31EF" w14:textId="77777777" w:rsidR="00200B8A" w:rsidRPr="00504D5A" w:rsidRDefault="00200B8A" w:rsidP="00587413">
            <w:pPr>
              <w:pStyle w:val="Default"/>
              <w:tabs>
                <w:tab w:val="left" w:pos="9072"/>
              </w:tabs>
              <w:jc w:val="both"/>
              <w:rPr>
                <w:color w:val="auto"/>
              </w:rPr>
            </w:pPr>
            <w:r w:rsidRPr="00504D5A">
              <w:rPr>
                <w:color w:val="auto"/>
              </w:rPr>
              <w:t xml:space="preserve">16 </w:t>
            </w:r>
          </w:p>
        </w:tc>
        <w:tc>
          <w:tcPr>
            <w:tcW w:w="923" w:type="dxa"/>
            <w:tcBorders>
              <w:top w:val="double" w:sz="5" w:space="0" w:color="000000"/>
              <w:left w:val="single" w:sz="5" w:space="0" w:color="000000"/>
              <w:bottom w:val="single" w:sz="5" w:space="0" w:color="000000"/>
              <w:right w:val="single" w:sz="5" w:space="0" w:color="000000"/>
            </w:tcBorders>
            <w:vAlign w:val="center"/>
          </w:tcPr>
          <w:p w14:paraId="1ECE97CF" w14:textId="77777777" w:rsidR="00200B8A" w:rsidRPr="00504D5A" w:rsidRDefault="00200B8A" w:rsidP="00587413">
            <w:pPr>
              <w:pStyle w:val="Default"/>
              <w:tabs>
                <w:tab w:val="left" w:pos="9072"/>
              </w:tabs>
              <w:jc w:val="both"/>
              <w:rPr>
                <w:color w:val="auto"/>
              </w:rPr>
            </w:pPr>
            <w:r w:rsidRPr="00504D5A">
              <w:rPr>
                <w:color w:val="auto"/>
              </w:rPr>
              <w:t xml:space="preserve">17 </w:t>
            </w:r>
          </w:p>
        </w:tc>
        <w:tc>
          <w:tcPr>
            <w:tcW w:w="920" w:type="dxa"/>
            <w:tcBorders>
              <w:top w:val="double" w:sz="5" w:space="0" w:color="000000"/>
              <w:left w:val="single" w:sz="5" w:space="0" w:color="000000"/>
              <w:bottom w:val="single" w:sz="5" w:space="0" w:color="000000"/>
              <w:right w:val="single" w:sz="5" w:space="0" w:color="000000"/>
            </w:tcBorders>
            <w:vAlign w:val="center"/>
          </w:tcPr>
          <w:p w14:paraId="76A2AEF2" w14:textId="77777777" w:rsidR="00200B8A" w:rsidRPr="00504D5A" w:rsidRDefault="00200B8A" w:rsidP="00587413">
            <w:pPr>
              <w:pStyle w:val="Default"/>
              <w:tabs>
                <w:tab w:val="left" w:pos="9072"/>
              </w:tabs>
              <w:jc w:val="both"/>
              <w:rPr>
                <w:color w:val="auto"/>
              </w:rPr>
            </w:pPr>
            <w:r w:rsidRPr="00504D5A">
              <w:rPr>
                <w:color w:val="auto"/>
              </w:rPr>
              <w:t xml:space="preserve">18 </w:t>
            </w:r>
          </w:p>
        </w:tc>
        <w:tc>
          <w:tcPr>
            <w:tcW w:w="925" w:type="dxa"/>
            <w:tcBorders>
              <w:top w:val="double" w:sz="5" w:space="0" w:color="000000"/>
              <w:left w:val="single" w:sz="5" w:space="0" w:color="000000"/>
              <w:bottom w:val="single" w:sz="5" w:space="0" w:color="000000"/>
              <w:right w:val="single" w:sz="5" w:space="0" w:color="000000"/>
            </w:tcBorders>
            <w:vAlign w:val="center"/>
          </w:tcPr>
          <w:p w14:paraId="5A1E7672" w14:textId="77777777" w:rsidR="00200B8A" w:rsidRPr="00504D5A" w:rsidRDefault="00200B8A" w:rsidP="00587413">
            <w:pPr>
              <w:pStyle w:val="Default"/>
              <w:tabs>
                <w:tab w:val="left" w:pos="9072"/>
              </w:tabs>
              <w:jc w:val="both"/>
              <w:rPr>
                <w:color w:val="auto"/>
              </w:rPr>
            </w:pPr>
            <w:r w:rsidRPr="00504D5A">
              <w:rPr>
                <w:color w:val="auto"/>
              </w:rPr>
              <w:t xml:space="preserve">19 </w:t>
            </w:r>
          </w:p>
        </w:tc>
      </w:tr>
      <w:tr w:rsidR="007F46DC" w:rsidRPr="00504D5A" w14:paraId="0040FCCC" w14:textId="77777777" w:rsidTr="002A00AE">
        <w:trPr>
          <w:trHeight w:val="580"/>
        </w:trPr>
        <w:tc>
          <w:tcPr>
            <w:tcW w:w="933" w:type="dxa"/>
            <w:tcBorders>
              <w:top w:val="single" w:sz="5" w:space="0" w:color="000000"/>
              <w:left w:val="single" w:sz="5" w:space="0" w:color="000000"/>
              <w:bottom w:val="single" w:sz="5" w:space="0" w:color="000000"/>
              <w:right w:val="single" w:sz="5" w:space="0" w:color="000000"/>
            </w:tcBorders>
            <w:vAlign w:val="center"/>
          </w:tcPr>
          <w:p w14:paraId="2ED80F87" w14:textId="77777777" w:rsidR="00200B8A" w:rsidRPr="00504D5A" w:rsidRDefault="00200B8A" w:rsidP="00587413">
            <w:pPr>
              <w:pStyle w:val="Default"/>
              <w:tabs>
                <w:tab w:val="left" w:pos="9072"/>
              </w:tabs>
              <w:jc w:val="both"/>
              <w:rPr>
                <w:color w:val="auto"/>
              </w:rPr>
            </w:pPr>
            <w:proofErr w:type="gramStart"/>
            <w:r w:rsidRPr="00504D5A">
              <w:rPr>
                <w:color w:val="auto"/>
              </w:rPr>
              <w:t>k</w:t>
            </w:r>
            <w:proofErr w:type="gramEnd"/>
            <w:r w:rsidRPr="00504D5A">
              <w:rPr>
                <w:color w:val="auto"/>
              </w:rPr>
              <w:t xml:space="preserve"> </w:t>
            </w:r>
          </w:p>
        </w:tc>
        <w:tc>
          <w:tcPr>
            <w:tcW w:w="923" w:type="dxa"/>
            <w:tcBorders>
              <w:top w:val="single" w:sz="5" w:space="0" w:color="000000"/>
              <w:left w:val="single" w:sz="5" w:space="0" w:color="000000"/>
              <w:bottom w:val="single" w:sz="5" w:space="0" w:color="000000"/>
              <w:right w:val="single" w:sz="5" w:space="0" w:color="000000"/>
            </w:tcBorders>
            <w:vAlign w:val="center"/>
          </w:tcPr>
          <w:p w14:paraId="31D88808" w14:textId="77777777" w:rsidR="00200B8A" w:rsidRPr="00504D5A" w:rsidRDefault="00200B8A" w:rsidP="00587413">
            <w:pPr>
              <w:pStyle w:val="Default"/>
              <w:tabs>
                <w:tab w:val="left" w:pos="9072"/>
              </w:tabs>
              <w:jc w:val="both"/>
              <w:rPr>
                <w:color w:val="auto"/>
              </w:rPr>
            </w:pPr>
            <w:r w:rsidRPr="00504D5A">
              <w:rPr>
                <w:color w:val="auto"/>
              </w:rPr>
              <w:t xml:space="preserve">0,265 </w:t>
            </w:r>
          </w:p>
        </w:tc>
        <w:tc>
          <w:tcPr>
            <w:tcW w:w="920" w:type="dxa"/>
            <w:tcBorders>
              <w:top w:val="single" w:sz="5" w:space="0" w:color="000000"/>
              <w:left w:val="single" w:sz="5" w:space="0" w:color="000000"/>
              <w:bottom w:val="single" w:sz="5" w:space="0" w:color="000000"/>
              <w:right w:val="single" w:sz="5" w:space="0" w:color="000000"/>
            </w:tcBorders>
            <w:vAlign w:val="center"/>
          </w:tcPr>
          <w:p w14:paraId="5AE77A83" w14:textId="77777777" w:rsidR="00200B8A" w:rsidRPr="00504D5A" w:rsidRDefault="00200B8A" w:rsidP="00587413">
            <w:pPr>
              <w:pStyle w:val="Default"/>
              <w:tabs>
                <w:tab w:val="left" w:pos="9072"/>
              </w:tabs>
              <w:jc w:val="both"/>
              <w:rPr>
                <w:color w:val="auto"/>
              </w:rPr>
            </w:pPr>
            <w:r w:rsidRPr="00504D5A">
              <w:rPr>
                <w:color w:val="auto"/>
              </w:rPr>
              <w:t xml:space="preserve">0,253 </w:t>
            </w:r>
          </w:p>
        </w:tc>
        <w:tc>
          <w:tcPr>
            <w:tcW w:w="923" w:type="dxa"/>
            <w:tcBorders>
              <w:top w:val="single" w:sz="5" w:space="0" w:color="000000"/>
              <w:left w:val="single" w:sz="5" w:space="0" w:color="000000"/>
              <w:bottom w:val="single" w:sz="5" w:space="0" w:color="000000"/>
              <w:right w:val="single" w:sz="5" w:space="0" w:color="000000"/>
            </w:tcBorders>
            <w:vAlign w:val="center"/>
          </w:tcPr>
          <w:p w14:paraId="7D53EB19" w14:textId="77777777" w:rsidR="00200B8A" w:rsidRPr="00504D5A" w:rsidRDefault="00200B8A" w:rsidP="00587413">
            <w:pPr>
              <w:pStyle w:val="Default"/>
              <w:tabs>
                <w:tab w:val="left" w:pos="9072"/>
              </w:tabs>
              <w:jc w:val="both"/>
              <w:rPr>
                <w:color w:val="auto"/>
              </w:rPr>
            </w:pPr>
            <w:r w:rsidRPr="00504D5A">
              <w:rPr>
                <w:color w:val="auto"/>
              </w:rPr>
              <w:t xml:space="preserve">0,242 </w:t>
            </w:r>
          </w:p>
        </w:tc>
        <w:tc>
          <w:tcPr>
            <w:tcW w:w="923" w:type="dxa"/>
            <w:tcBorders>
              <w:top w:val="single" w:sz="5" w:space="0" w:color="000000"/>
              <w:left w:val="single" w:sz="5" w:space="0" w:color="000000"/>
              <w:bottom w:val="single" w:sz="5" w:space="0" w:color="000000"/>
              <w:right w:val="single" w:sz="5" w:space="0" w:color="000000"/>
            </w:tcBorders>
            <w:vAlign w:val="center"/>
          </w:tcPr>
          <w:p w14:paraId="176F136C" w14:textId="77777777" w:rsidR="00200B8A" w:rsidRPr="00504D5A" w:rsidRDefault="00200B8A" w:rsidP="00587413">
            <w:pPr>
              <w:pStyle w:val="Default"/>
              <w:tabs>
                <w:tab w:val="left" w:pos="9072"/>
              </w:tabs>
              <w:jc w:val="both"/>
              <w:rPr>
                <w:color w:val="auto"/>
              </w:rPr>
            </w:pPr>
            <w:r w:rsidRPr="00504D5A">
              <w:rPr>
                <w:color w:val="auto"/>
              </w:rPr>
              <w:t xml:space="preserve">0,233 </w:t>
            </w:r>
          </w:p>
        </w:tc>
        <w:tc>
          <w:tcPr>
            <w:tcW w:w="923" w:type="dxa"/>
            <w:tcBorders>
              <w:top w:val="single" w:sz="5" w:space="0" w:color="000000"/>
              <w:left w:val="single" w:sz="5" w:space="0" w:color="000000"/>
              <w:bottom w:val="single" w:sz="5" w:space="0" w:color="000000"/>
              <w:right w:val="single" w:sz="5" w:space="0" w:color="000000"/>
            </w:tcBorders>
            <w:vAlign w:val="center"/>
          </w:tcPr>
          <w:p w14:paraId="1B48DB19" w14:textId="77777777" w:rsidR="00200B8A" w:rsidRPr="00504D5A" w:rsidRDefault="00200B8A" w:rsidP="00587413">
            <w:pPr>
              <w:pStyle w:val="Default"/>
              <w:tabs>
                <w:tab w:val="left" w:pos="9072"/>
              </w:tabs>
              <w:jc w:val="both"/>
              <w:rPr>
                <w:color w:val="auto"/>
              </w:rPr>
            </w:pPr>
            <w:r w:rsidRPr="00504D5A">
              <w:rPr>
                <w:color w:val="auto"/>
              </w:rPr>
              <w:t xml:space="preserve">0,224 </w:t>
            </w:r>
          </w:p>
        </w:tc>
        <w:tc>
          <w:tcPr>
            <w:tcW w:w="923" w:type="dxa"/>
            <w:tcBorders>
              <w:top w:val="single" w:sz="5" w:space="0" w:color="000000"/>
              <w:left w:val="single" w:sz="5" w:space="0" w:color="000000"/>
              <w:bottom w:val="single" w:sz="5" w:space="0" w:color="000000"/>
              <w:right w:val="single" w:sz="5" w:space="0" w:color="000000"/>
            </w:tcBorders>
            <w:vAlign w:val="center"/>
          </w:tcPr>
          <w:p w14:paraId="5509FEC9" w14:textId="77777777" w:rsidR="00200B8A" w:rsidRPr="00504D5A" w:rsidRDefault="00200B8A" w:rsidP="00587413">
            <w:pPr>
              <w:pStyle w:val="Default"/>
              <w:tabs>
                <w:tab w:val="left" w:pos="9072"/>
              </w:tabs>
              <w:jc w:val="both"/>
              <w:rPr>
                <w:color w:val="auto"/>
              </w:rPr>
            </w:pPr>
            <w:r w:rsidRPr="00504D5A">
              <w:rPr>
                <w:color w:val="auto"/>
              </w:rPr>
              <w:t xml:space="preserve">0,216 </w:t>
            </w:r>
          </w:p>
        </w:tc>
        <w:tc>
          <w:tcPr>
            <w:tcW w:w="923" w:type="dxa"/>
            <w:tcBorders>
              <w:top w:val="single" w:sz="5" w:space="0" w:color="000000"/>
              <w:left w:val="single" w:sz="5" w:space="0" w:color="000000"/>
              <w:bottom w:val="single" w:sz="5" w:space="0" w:color="000000"/>
              <w:right w:val="single" w:sz="5" w:space="0" w:color="000000"/>
            </w:tcBorders>
            <w:vAlign w:val="center"/>
          </w:tcPr>
          <w:p w14:paraId="7B804167" w14:textId="77777777" w:rsidR="00200B8A" w:rsidRPr="00504D5A" w:rsidRDefault="00200B8A" w:rsidP="00587413">
            <w:pPr>
              <w:pStyle w:val="Default"/>
              <w:tabs>
                <w:tab w:val="left" w:pos="9072"/>
              </w:tabs>
              <w:jc w:val="both"/>
              <w:rPr>
                <w:color w:val="auto"/>
              </w:rPr>
            </w:pPr>
            <w:r w:rsidRPr="00504D5A">
              <w:rPr>
                <w:color w:val="auto"/>
              </w:rPr>
              <w:t xml:space="preserve">0,210 </w:t>
            </w:r>
          </w:p>
        </w:tc>
        <w:tc>
          <w:tcPr>
            <w:tcW w:w="920" w:type="dxa"/>
            <w:tcBorders>
              <w:top w:val="single" w:sz="5" w:space="0" w:color="000000"/>
              <w:left w:val="single" w:sz="5" w:space="0" w:color="000000"/>
              <w:bottom w:val="single" w:sz="5" w:space="0" w:color="000000"/>
              <w:right w:val="single" w:sz="5" w:space="0" w:color="000000"/>
            </w:tcBorders>
            <w:vAlign w:val="center"/>
          </w:tcPr>
          <w:p w14:paraId="025A0B33" w14:textId="77777777" w:rsidR="00200B8A" w:rsidRPr="00504D5A" w:rsidRDefault="00200B8A" w:rsidP="00587413">
            <w:pPr>
              <w:pStyle w:val="Default"/>
              <w:tabs>
                <w:tab w:val="left" w:pos="9072"/>
              </w:tabs>
              <w:jc w:val="both"/>
              <w:rPr>
                <w:color w:val="auto"/>
              </w:rPr>
            </w:pPr>
            <w:r w:rsidRPr="00504D5A">
              <w:rPr>
                <w:color w:val="auto"/>
              </w:rPr>
              <w:t xml:space="preserve">0,203 </w:t>
            </w:r>
          </w:p>
        </w:tc>
        <w:tc>
          <w:tcPr>
            <w:tcW w:w="925" w:type="dxa"/>
            <w:tcBorders>
              <w:top w:val="single" w:sz="5" w:space="0" w:color="000000"/>
              <w:left w:val="single" w:sz="5" w:space="0" w:color="000000"/>
              <w:bottom w:val="single" w:sz="5" w:space="0" w:color="000000"/>
              <w:right w:val="single" w:sz="5" w:space="0" w:color="000000"/>
            </w:tcBorders>
            <w:vAlign w:val="center"/>
          </w:tcPr>
          <w:p w14:paraId="536C63E4" w14:textId="77777777" w:rsidR="00200B8A" w:rsidRPr="00504D5A" w:rsidRDefault="00200B8A" w:rsidP="00587413">
            <w:pPr>
              <w:pStyle w:val="Default"/>
              <w:tabs>
                <w:tab w:val="left" w:pos="9072"/>
              </w:tabs>
              <w:jc w:val="both"/>
              <w:rPr>
                <w:color w:val="auto"/>
              </w:rPr>
            </w:pPr>
            <w:r w:rsidRPr="00504D5A">
              <w:rPr>
                <w:color w:val="auto"/>
              </w:rPr>
              <w:t xml:space="preserve">0,198 </w:t>
            </w:r>
          </w:p>
        </w:tc>
      </w:tr>
    </w:tbl>
    <w:p w14:paraId="582ED5DB" w14:textId="77777777" w:rsidR="00200B8A" w:rsidRPr="00504D5A" w:rsidRDefault="00200B8A" w:rsidP="00587413">
      <w:pPr>
        <w:pStyle w:val="Default"/>
        <w:tabs>
          <w:tab w:val="left" w:pos="9072"/>
        </w:tabs>
        <w:jc w:val="both"/>
        <w:rPr>
          <w:color w:val="auto"/>
        </w:rPr>
      </w:pPr>
    </w:p>
    <w:p w14:paraId="17CF11CC" w14:textId="77777777" w:rsidR="00200B8A" w:rsidRPr="00504D5A" w:rsidRDefault="00200B8A" w:rsidP="00587413">
      <w:pPr>
        <w:pStyle w:val="CM8"/>
        <w:tabs>
          <w:tab w:val="left" w:pos="9072"/>
        </w:tabs>
        <w:jc w:val="both"/>
      </w:pPr>
      <w:r w:rsidRPr="00504D5A">
        <w:t>Eğer n ≥ 20 ise; k = 0,860 /</w:t>
      </w:r>
      <m:oMath>
        <m:rad>
          <m:radPr>
            <m:degHide m:val="1"/>
            <m:ctrlPr>
              <w:rPr>
                <w:rFonts w:ascii="Cambria Math" w:hAnsi="Cambria Math"/>
                <w:i/>
              </w:rPr>
            </m:ctrlPr>
          </m:radPr>
          <m:deg/>
          <m:e>
            <m:r>
              <w:rPr>
                <w:rFonts w:ascii="Cambria Math" w:hAnsi="Cambria Math"/>
              </w:rPr>
              <m:t>n</m:t>
            </m:r>
          </m:e>
        </m:rad>
      </m:oMath>
      <w:r w:rsidR="00F51034" w:rsidRPr="00504D5A">
        <w:t xml:space="preserve">  </w:t>
      </w:r>
      <w:r w:rsidRPr="00504D5A">
        <w:t xml:space="preserve">alınabilir. </w:t>
      </w:r>
    </w:p>
    <w:p w14:paraId="7DEA7BCC" w14:textId="77777777" w:rsidR="00200B8A" w:rsidRPr="00504D5A" w:rsidRDefault="00200B8A" w:rsidP="00587413">
      <w:pPr>
        <w:pStyle w:val="Default"/>
        <w:tabs>
          <w:tab w:val="left" w:pos="9072"/>
        </w:tabs>
        <w:jc w:val="both"/>
        <w:rPr>
          <w:color w:val="auto"/>
        </w:rPr>
      </w:pPr>
    </w:p>
    <w:p w14:paraId="279C4642" w14:textId="77777777" w:rsidR="00200B8A" w:rsidRPr="00504D5A" w:rsidRDefault="00200B8A" w:rsidP="00587413">
      <w:pPr>
        <w:pStyle w:val="Default"/>
        <w:tabs>
          <w:tab w:val="left" w:pos="9072"/>
        </w:tabs>
        <w:jc w:val="both"/>
        <w:rPr>
          <w:color w:val="auto"/>
        </w:rPr>
      </w:pPr>
    </w:p>
    <w:p w14:paraId="31402346" w14:textId="77777777" w:rsidR="00200B8A" w:rsidRPr="00504D5A" w:rsidRDefault="00200B8A" w:rsidP="00587413">
      <w:pPr>
        <w:pStyle w:val="Default"/>
        <w:tabs>
          <w:tab w:val="left" w:pos="9072"/>
        </w:tabs>
        <w:jc w:val="both"/>
        <w:rPr>
          <w:color w:val="auto"/>
        </w:rPr>
      </w:pPr>
    </w:p>
    <w:p w14:paraId="04961158" w14:textId="77777777" w:rsidR="00200B8A" w:rsidRPr="00504D5A" w:rsidRDefault="00200B8A" w:rsidP="00587413">
      <w:pPr>
        <w:pStyle w:val="Default"/>
        <w:tabs>
          <w:tab w:val="left" w:pos="9072"/>
        </w:tabs>
        <w:jc w:val="both"/>
        <w:rPr>
          <w:color w:val="auto"/>
        </w:rPr>
      </w:pPr>
    </w:p>
    <w:p w14:paraId="0C241970" w14:textId="77777777" w:rsidR="00200B8A" w:rsidRPr="00504D5A" w:rsidRDefault="00200B8A" w:rsidP="00587413">
      <w:pPr>
        <w:pStyle w:val="Default"/>
        <w:tabs>
          <w:tab w:val="left" w:pos="9072"/>
        </w:tabs>
        <w:jc w:val="both"/>
        <w:rPr>
          <w:color w:val="auto"/>
        </w:rPr>
      </w:pPr>
    </w:p>
    <w:p w14:paraId="5FF0A791" w14:textId="77777777" w:rsidR="00200B8A" w:rsidRPr="00504D5A" w:rsidRDefault="00200B8A" w:rsidP="00587413">
      <w:pPr>
        <w:pStyle w:val="Default"/>
        <w:tabs>
          <w:tab w:val="left" w:pos="9072"/>
        </w:tabs>
        <w:jc w:val="both"/>
        <w:rPr>
          <w:color w:val="auto"/>
        </w:rPr>
      </w:pPr>
    </w:p>
    <w:p w14:paraId="2E594343" w14:textId="77777777" w:rsidR="00200B8A" w:rsidRPr="00504D5A" w:rsidRDefault="00200B8A" w:rsidP="00587413">
      <w:pPr>
        <w:pStyle w:val="Default"/>
        <w:tabs>
          <w:tab w:val="left" w:pos="9072"/>
        </w:tabs>
        <w:jc w:val="both"/>
        <w:rPr>
          <w:color w:val="auto"/>
        </w:rPr>
      </w:pPr>
    </w:p>
    <w:p w14:paraId="31763629" w14:textId="77777777" w:rsidR="00703F09" w:rsidRPr="00504D5A" w:rsidRDefault="00703F09" w:rsidP="00587413">
      <w:pPr>
        <w:tabs>
          <w:tab w:val="left" w:pos="9072"/>
        </w:tabs>
        <w:jc w:val="both"/>
        <w:rPr>
          <w:rFonts w:eastAsiaTheme="minorEastAsia"/>
          <w:b/>
          <w:bCs/>
        </w:rPr>
      </w:pPr>
      <w:r w:rsidRPr="00504D5A">
        <w:rPr>
          <w:b/>
          <w:bCs/>
        </w:rPr>
        <w:br w:type="page"/>
      </w:r>
    </w:p>
    <w:p w14:paraId="1F088E0D" w14:textId="77777777" w:rsidR="00CE1FD6" w:rsidRPr="00504D5A" w:rsidRDefault="00CE1FD6" w:rsidP="00A3571C">
      <w:pPr>
        <w:tabs>
          <w:tab w:val="left" w:pos="9072"/>
        </w:tabs>
        <w:jc w:val="both"/>
        <w:rPr>
          <w:b/>
        </w:rPr>
      </w:pPr>
      <w:r w:rsidRPr="00504D5A">
        <w:rPr>
          <w:b/>
        </w:rPr>
        <w:lastRenderedPageBreak/>
        <w:t>EK-8</w:t>
      </w:r>
    </w:p>
    <w:p w14:paraId="714E63E0" w14:textId="77777777" w:rsidR="00600064" w:rsidRPr="00504D5A" w:rsidRDefault="00600064" w:rsidP="00587413">
      <w:pPr>
        <w:tabs>
          <w:tab w:val="left" w:pos="9072"/>
        </w:tabs>
        <w:ind w:left="851"/>
        <w:jc w:val="both"/>
        <w:rPr>
          <w:b/>
        </w:rPr>
      </w:pPr>
    </w:p>
    <w:p w14:paraId="263E4352" w14:textId="160F8B34" w:rsidR="00CE1FD6" w:rsidRPr="00504D5A" w:rsidRDefault="0010289C" w:rsidP="00A3571C">
      <w:pPr>
        <w:tabs>
          <w:tab w:val="left" w:pos="9072"/>
        </w:tabs>
        <w:jc w:val="both"/>
        <w:rPr>
          <w:b/>
        </w:rPr>
      </w:pPr>
      <w:r w:rsidRPr="00504D5A">
        <w:rPr>
          <w:b/>
        </w:rPr>
        <w:t>İÇ ÜRETİM KONTROLÜNE</w:t>
      </w:r>
      <w:r w:rsidR="00431A7F" w:rsidRPr="00504D5A">
        <w:rPr>
          <w:b/>
        </w:rPr>
        <w:t xml:space="preserve"> (MODÜL C</w:t>
      </w:r>
      <w:r w:rsidR="00CE1FD6" w:rsidRPr="00504D5A">
        <w:rPr>
          <w:b/>
        </w:rPr>
        <w:t xml:space="preserve">) </w:t>
      </w:r>
      <w:r w:rsidR="00600064" w:rsidRPr="00504D5A">
        <w:rPr>
          <w:b/>
        </w:rPr>
        <w:t>DAYALI TİPE</w:t>
      </w:r>
      <w:r w:rsidR="00CE1FD6" w:rsidRPr="00504D5A">
        <w:rPr>
          <w:b/>
        </w:rPr>
        <w:t xml:space="preserve"> UYGUNLUK </w:t>
      </w:r>
      <w:r w:rsidRPr="00504D5A">
        <w:rPr>
          <w:b/>
        </w:rPr>
        <w:t xml:space="preserve">KAPSAMINDA </w:t>
      </w:r>
      <w:r w:rsidR="00CE1FD6" w:rsidRPr="00504D5A">
        <w:rPr>
          <w:b/>
        </w:rPr>
        <w:t>UYGULANACAK İLAVE PROSEDÜR</w:t>
      </w:r>
    </w:p>
    <w:p w14:paraId="3DA955EA" w14:textId="77777777" w:rsidR="00CE1FD6" w:rsidRPr="00504D5A" w:rsidRDefault="00CE1FD6" w:rsidP="00587413">
      <w:pPr>
        <w:tabs>
          <w:tab w:val="left" w:pos="9072"/>
        </w:tabs>
        <w:ind w:left="851"/>
        <w:jc w:val="both"/>
        <w:rPr>
          <w:b/>
        </w:rPr>
      </w:pPr>
    </w:p>
    <w:p w14:paraId="6FC703DB" w14:textId="487C8FB9" w:rsidR="00CE1FD6" w:rsidRPr="00504D5A" w:rsidRDefault="00EC08DA" w:rsidP="00587413">
      <w:pPr>
        <w:tabs>
          <w:tab w:val="left" w:pos="9072"/>
        </w:tabs>
        <w:jc w:val="both"/>
      </w:pPr>
      <w:r w:rsidRPr="00504D5A">
        <w:t>Bu Yönetmeliğin 25</w:t>
      </w:r>
      <w:r w:rsidR="002E1A8F" w:rsidRPr="00504D5A">
        <w:t xml:space="preserve"> </w:t>
      </w:r>
      <w:r w:rsidR="006559C9" w:rsidRPr="00504D5A">
        <w:t>inci maddesinin</w:t>
      </w:r>
      <w:r w:rsidRPr="00504D5A">
        <w:t xml:space="preserve"> </w:t>
      </w:r>
      <w:r w:rsidR="00F3120F" w:rsidRPr="00504D5A">
        <w:t>beş</w:t>
      </w:r>
      <w:r w:rsidRPr="00504D5A">
        <w:t>inci fıkrasında</w:t>
      </w:r>
      <w:r w:rsidR="00CE1FD6" w:rsidRPr="00504D5A">
        <w:t xml:space="preserve"> atıfta bulunulan durumlarda, kalite seviyesi yetersiz göründüğünde, aşağıdak</w:t>
      </w:r>
      <w:r w:rsidR="009C7EC5" w:rsidRPr="00504D5A">
        <w:t xml:space="preserve">i </w:t>
      </w:r>
      <w:proofErr w:type="gramStart"/>
      <w:r w:rsidR="006559C9" w:rsidRPr="00504D5A">
        <w:t>prosedür</w:t>
      </w:r>
      <w:proofErr w:type="gramEnd"/>
      <w:r w:rsidR="006559C9" w:rsidRPr="00504D5A">
        <w:t xml:space="preserve"> uygulanacaktır:</w:t>
      </w:r>
    </w:p>
    <w:p w14:paraId="34CBF87B" w14:textId="5E0F9B89" w:rsidR="00CE1FD6" w:rsidRPr="00504D5A" w:rsidRDefault="00F61B84" w:rsidP="00587413">
      <w:pPr>
        <w:tabs>
          <w:tab w:val="left" w:pos="9072"/>
        </w:tabs>
        <w:jc w:val="both"/>
      </w:pPr>
      <w:r w:rsidRPr="00504D5A">
        <w:t xml:space="preserve">Seriden bir motor alınır ve </w:t>
      </w:r>
      <w:r w:rsidR="00431A7F" w:rsidRPr="00504D5A">
        <w:t>E</w:t>
      </w:r>
      <w:r w:rsidR="008131FB" w:rsidRPr="00504D5A">
        <w:t>k</w:t>
      </w:r>
      <w:r w:rsidRPr="00504D5A">
        <w:t>-</w:t>
      </w:r>
      <w:r w:rsidR="00CE1FD6" w:rsidRPr="00504D5A">
        <w:t>1</w:t>
      </w:r>
      <w:r w:rsidR="00431A7F" w:rsidRPr="00504D5A">
        <w:t>-</w:t>
      </w:r>
      <w:r w:rsidR="00CE1FD6" w:rsidRPr="00504D5A">
        <w:t xml:space="preserve">B 'de </w:t>
      </w:r>
      <w:r w:rsidRPr="00504D5A">
        <w:t>tanımlanan testlere</w:t>
      </w:r>
      <w:r w:rsidR="00CE1FD6" w:rsidRPr="00504D5A">
        <w:t xml:space="preserve"> </w:t>
      </w:r>
      <w:r w:rsidRPr="00504D5A">
        <w:t>tabi tutulur.</w:t>
      </w:r>
      <w:r w:rsidR="0011516D" w:rsidRPr="00504D5A">
        <w:t xml:space="preserve"> </w:t>
      </w:r>
      <w:r w:rsidR="00CE1FD6" w:rsidRPr="00504D5A">
        <w:t>Test motor</w:t>
      </w:r>
      <w:r w:rsidRPr="00504D5A">
        <w:t>ları</w:t>
      </w:r>
      <w:r w:rsidR="00504BC6" w:rsidRPr="00504D5A">
        <w:t>,</w:t>
      </w:r>
      <w:r w:rsidR="00CE1FD6" w:rsidRPr="00504D5A">
        <w:t xml:space="preserve"> </w:t>
      </w:r>
      <w:r w:rsidR="00504BC6" w:rsidRPr="00504D5A">
        <w:t xml:space="preserve">bir kısmı veya tamamı, </w:t>
      </w:r>
      <w:r w:rsidR="0011516D" w:rsidRPr="00504D5A">
        <w:t>imalatçının</w:t>
      </w:r>
      <w:r w:rsidR="00504BC6" w:rsidRPr="00504D5A">
        <w:t xml:space="preserve"> talimatlarına göre çalıştırılır.</w:t>
      </w:r>
      <w:r w:rsidR="00C0494F" w:rsidRPr="00504D5A">
        <w:t xml:space="preserve"> </w:t>
      </w:r>
      <w:r w:rsidR="00CE1FD6" w:rsidRPr="00504D5A">
        <w:t xml:space="preserve">Eğer </w:t>
      </w:r>
      <w:r w:rsidRPr="00504D5A">
        <w:t xml:space="preserve">seriden alınan motorun kendine has </w:t>
      </w:r>
      <w:r w:rsidR="00CE1FD6" w:rsidRPr="00504D5A">
        <w:t xml:space="preserve">egzoz </w:t>
      </w:r>
      <w:proofErr w:type="gramStart"/>
      <w:r w:rsidR="00CE1FD6" w:rsidRPr="00504D5A">
        <w:t>emisyonları</w:t>
      </w:r>
      <w:proofErr w:type="gramEnd"/>
      <w:r w:rsidR="00CE1FD6" w:rsidRPr="00504D5A">
        <w:t xml:space="preserve">, </w:t>
      </w:r>
      <w:r w:rsidR="00431A7F" w:rsidRPr="00504D5A">
        <w:t>E</w:t>
      </w:r>
      <w:r w:rsidR="008131FB" w:rsidRPr="00504D5A">
        <w:t>k</w:t>
      </w:r>
      <w:r w:rsidRPr="00504D5A">
        <w:t>-1</w:t>
      </w:r>
      <w:r w:rsidR="00431A7F" w:rsidRPr="00504D5A">
        <w:t>-</w:t>
      </w:r>
      <w:r w:rsidR="00CE1FD6" w:rsidRPr="00504D5A">
        <w:t>B</w:t>
      </w:r>
      <w:r w:rsidR="00431A7F" w:rsidRPr="00504D5A">
        <w:t>’</w:t>
      </w:r>
      <w:r w:rsidRPr="00504D5A">
        <w:t xml:space="preserve">de verilen </w:t>
      </w:r>
      <w:r w:rsidR="00CE1FD6" w:rsidRPr="00504D5A">
        <w:t>sınır değerleri</w:t>
      </w:r>
      <w:r w:rsidR="00600064" w:rsidRPr="00504D5A">
        <w:t>ni</w:t>
      </w:r>
      <w:r w:rsidR="00431A7F" w:rsidRPr="00504D5A">
        <w:t xml:space="preserve"> geçerse</w:t>
      </w:r>
      <w:r w:rsidR="00CE1FD6" w:rsidRPr="00504D5A">
        <w:t xml:space="preserve"> </w:t>
      </w:r>
      <w:r w:rsidR="0011516D" w:rsidRPr="00504D5A">
        <w:t>imalatçı</w:t>
      </w:r>
      <w:r w:rsidR="00431A7F" w:rsidRPr="00504D5A">
        <w:t>,</w:t>
      </w:r>
      <w:r w:rsidR="00CE1FD6" w:rsidRPr="00504D5A">
        <w:t xml:space="preserve"> </w:t>
      </w:r>
      <w:r w:rsidR="00431A7F" w:rsidRPr="00504D5A">
        <w:t>ölçümlerin</w:t>
      </w:r>
      <w:r w:rsidR="00504BC6" w:rsidRPr="00504D5A">
        <w:t xml:space="preserve"> </w:t>
      </w:r>
      <w:r w:rsidRPr="00504D5A">
        <w:t xml:space="preserve">başta alınan motor </w:t>
      </w:r>
      <w:r w:rsidR="00995387" w:rsidRPr="00504D5A">
        <w:t>dâhil</w:t>
      </w:r>
      <w:r w:rsidRPr="00504D5A">
        <w:t xml:space="preserve"> olmak üzere </w:t>
      </w:r>
      <w:r w:rsidR="00504BC6" w:rsidRPr="00504D5A">
        <w:t xml:space="preserve">seriden alınacak bir numune motor grubunda </w:t>
      </w:r>
      <w:r w:rsidR="00CE1FD6" w:rsidRPr="00504D5A">
        <w:t xml:space="preserve">yapılmasını isteyebilir. Motor numunelerinin bu </w:t>
      </w:r>
      <w:r w:rsidR="00504BC6" w:rsidRPr="00504D5A">
        <w:t>Yönetmeliğin</w:t>
      </w:r>
      <w:r w:rsidR="00CE1FD6" w:rsidRPr="00504D5A">
        <w:t xml:space="preserve"> gerekliliklerine uygu</w:t>
      </w:r>
      <w:r w:rsidR="00504BC6" w:rsidRPr="00504D5A">
        <w:t>nluğunu</w:t>
      </w:r>
      <w:r w:rsidR="00806534" w:rsidRPr="00504D5A">
        <w:t xml:space="preserve"> sağlamak</w:t>
      </w:r>
      <w:r w:rsidR="00504BC6" w:rsidRPr="00504D5A">
        <w:t xml:space="preserve"> için</w:t>
      </w:r>
      <w:r w:rsidR="00600064" w:rsidRPr="00504D5A">
        <w:t xml:space="preserve"> </w:t>
      </w:r>
      <w:r w:rsidR="00431A7F" w:rsidRPr="00504D5A">
        <w:t>E</w:t>
      </w:r>
      <w:r w:rsidR="008131FB" w:rsidRPr="00504D5A">
        <w:t>k</w:t>
      </w:r>
      <w:r w:rsidR="00504BC6" w:rsidRPr="00504D5A">
        <w:t>-</w:t>
      </w:r>
      <w:r w:rsidR="00431A7F" w:rsidRPr="00504D5A">
        <w:t>7’</w:t>
      </w:r>
      <w:r w:rsidR="00504BC6" w:rsidRPr="00504D5A">
        <w:t>de tanımlanan</w:t>
      </w:r>
      <w:r w:rsidR="00CE1FD6" w:rsidRPr="00504D5A">
        <w:t xml:space="preserve"> istatistik</w:t>
      </w:r>
      <w:r w:rsidR="00504BC6" w:rsidRPr="00504D5A">
        <w:t>sel metot uygulanacaktır.</w:t>
      </w:r>
    </w:p>
    <w:p w14:paraId="100867A5" w14:textId="77777777" w:rsidR="00CE1FD6" w:rsidRPr="00504D5A" w:rsidRDefault="00CE1FD6" w:rsidP="00587413">
      <w:pPr>
        <w:tabs>
          <w:tab w:val="left" w:pos="9072"/>
        </w:tabs>
        <w:jc w:val="both"/>
      </w:pPr>
    </w:p>
    <w:p w14:paraId="2D7CDA11" w14:textId="77777777" w:rsidR="00703F09" w:rsidRPr="00504D5A" w:rsidRDefault="00703F09" w:rsidP="00587413">
      <w:pPr>
        <w:tabs>
          <w:tab w:val="left" w:pos="9072"/>
        </w:tabs>
        <w:jc w:val="both"/>
        <w:rPr>
          <w:rFonts w:eastAsiaTheme="minorEastAsia"/>
          <w:b/>
          <w:bCs/>
        </w:rPr>
      </w:pPr>
    </w:p>
    <w:p w14:paraId="29C68FB3" w14:textId="77777777" w:rsidR="00CE1FD6" w:rsidRPr="00504D5A" w:rsidRDefault="00CE1FD6" w:rsidP="00587413">
      <w:pPr>
        <w:tabs>
          <w:tab w:val="left" w:pos="9072"/>
        </w:tabs>
        <w:jc w:val="both"/>
        <w:rPr>
          <w:rFonts w:eastAsiaTheme="minorEastAsia"/>
          <w:b/>
          <w:bCs/>
        </w:rPr>
      </w:pPr>
      <w:r w:rsidRPr="00504D5A">
        <w:rPr>
          <w:b/>
          <w:bCs/>
        </w:rPr>
        <w:br w:type="page"/>
      </w:r>
    </w:p>
    <w:p w14:paraId="0144FFE0" w14:textId="22E58D56" w:rsidR="00901C5B" w:rsidRPr="00504D5A" w:rsidRDefault="000C6F91" w:rsidP="00587413">
      <w:pPr>
        <w:pStyle w:val="Default"/>
        <w:tabs>
          <w:tab w:val="left" w:pos="9072"/>
        </w:tabs>
        <w:jc w:val="both"/>
        <w:rPr>
          <w:b/>
          <w:bCs/>
          <w:color w:val="auto"/>
        </w:rPr>
      </w:pPr>
      <w:r w:rsidRPr="00504D5A">
        <w:rPr>
          <w:b/>
          <w:bCs/>
          <w:color w:val="auto"/>
        </w:rPr>
        <w:lastRenderedPageBreak/>
        <w:t>EK</w:t>
      </w:r>
      <w:r w:rsidR="00200B8A" w:rsidRPr="00504D5A">
        <w:rPr>
          <w:b/>
          <w:bCs/>
          <w:color w:val="auto"/>
        </w:rPr>
        <w:t>-9</w:t>
      </w:r>
    </w:p>
    <w:p w14:paraId="109B2843" w14:textId="77777777" w:rsidR="00901C5B" w:rsidRPr="00504D5A" w:rsidRDefault="00901C5B" w:rsidP="00587413">
      <w:pPr>
        <w:pStyle w:val="Default"/>
        <w:tabs>
          <w:tab w:val="left" w:pos="9072"/>
        </w:tabs>
        <w:jc w:val="both"/>
        <w:rPr>
          <w:color w:val="auto"/>
        </w:rPr>
      </w:pPr>
    </w:p>
    <w:p w14:paraId="6F70F226" w14:textId="77777777" w:rsidR="00200B8A" w:rsidRPr="00504D5A" w:rsidRDefault="00200B8A" w:rsidP="005E73E7">
      <w:pPr>
        <w:pStyle w:val="Default"/>
        <w:tabs>
          <w:tab w:val="left" w:pos="9072"/>
        </w:tabs>
        <w:jc w:val="both"/>
        <w:rPr>
          <w:b/>
          <w:color w:val="auto"/>
        </w:rPr>
      </w:pPr>
      <w:r w:rsidRPr="00504D5A">
        <w:rPr>
          <w:b/>
          <w:color w:val="auto"/>
        </w:rPr>
        <w:t>TEKNİK DOSYA</w:t>
      </w:r>
    </w:p>
    <w:p w14:paraId="4F18F650" w14:textId="77777777" w:rsidR="00901C5B" w:rsidRPr="00504D5A" w:rsidRDefault="00901C5B" w:rsidP="005E73E7">
      <w:pPr>
        <w:pStyle w:val="Default"/>
        <w:tabs>
          <w:tab w:val="left" w:pos="9072"/>
        </w:tabs>
        <w:jc w:val="both"/>
        <w:rPr>
          <w:color w:val="auto"/>
        </w:rPr>
      </w:pPr>
    </w:p>
    <w:p w14:paraId="5B068D2B" w14:textId="6DA27A21" w:rsidR="00D70FD7" w:rsidRPr="00504D5A" w:rsidRDefault="00C0494F" w:rsidP="005E73E7">
      <w:pPr>
        <w:pStyle w:val="CM25"/>
        <w:tabs>
          <w:tab w:val="left" w:pos="9072"/>
        </w:tabs>
        <w:spacing w:after="0"/>
        <w:jc w:val="both"/>
      </w:pPr>
      <w:r w:rsidRPr="00504D5A">
        <w:t>8</w:t>
      </w:r>
      <w:r w:rsidR="00995387" w:rsidRPr="00504D5A">
        <w:t xml:space="preserve"> inci madde</w:t>
      </w:r>
      <w:r w:rsidR="00266740" w:rsidRPr="00504D5A">
        <w:t xml:space="preserve">nin </w:t>
      </w:r>
      <w:r w:rsidR="00F3120F" w:rsidRPr="00504D5A">
        <w:t>ik</w:t>
      </w:r>
      <w:r w:rsidR="0011516D" w:rsidRPr="00504D5A">
        <w:t>inci fıkrasında ve 2</w:t>
      </w:r>
      <w:r w:rsidRPr="00504D5A">
        <w:t>6</w:t>
      </w:r>
      <w:r w:rsidR="0011516D" w:rsidRPr="00504D5A">
        <w:t xml:space="preserve"> </w:t>
      </w:r>
      <w:proofErr w:type="spellStart"/>
      <w:r w:rsidR="00846185" w:rsidRPr="00504D5A">
        <w:t>nc</w:t>
      </w:r>
      <w:r w:rsidRPr="00504D5A">
        <w:t>ı</w:t>
      </w:r>
      <w:proofErr w:type="spellEnd"/>
      <w:r w:rsidR="00995387" w:rsidRPr="00504D5A">
        <w:t xml:space="preserve"> madde</w:t>
      </w:r>
      <w:r w:rsidR="00846185" w:rsidRPr="00504D5A">
        <w:t xml:space="preserve">de atıfta bulunulan teknik dosya, </w:t>
      </w:r>
      <w:r w:rsidR="003F716A" w:rsidRPr="00504D5A">
        <w:t>değerlendirme ile ilgili olduğu kadarıyla</w:t>
      </w:r>
      <w:r w:rsidR="00200B8A" w:rsidRPr="00504D5A">
        <w:t xml:space="preserve"> </w:t>
      </w:r>
      <w:r w:rsidR="00846185" w:rsidRPr="00504D5A">
        <w:t>aşağıdakileri içerir:</w:t>
      </w:r>
      <w:r w:rsidR="00200B8A" w:rsidRPr="00504D5A">
        <w:t xml:space="preserve"> </w:t>
      </w:r>
    </w:p>
    <w:p w14:paraId="4082D109" w14:textId="77777777" w:rsidR="005E73E7" w:rsidRPr="00504D5A" w:rsidRDefault="005E73E7" w:rsidP="005E73E7">
      <w:pPr>
        <w:pStyle w:val="Default"/>
        <w:jc w:val="both"/>
        <w:rPr>
          <w:color w:val="auto"/>
        </w:rPr>
      </w:pPr>
    </w:p>
    <w:p w14:paraId="2562A415" w14:textId="77777777" w:rsidR="00D70FD7" w:rsidRPr="00504D5A" w:rsidRDefault="00200B8A" w:rsidP="005E73E7">
      <w:pPr>
        <w:pStyle w:val="CM20"/>
        <w:numPr>
          <w:ilvl w:val="0"/>
          <w:numId w:val="12"/>
        </w:numPr>
        <w:tabs>
          <w:tab w:val="left" w:pos="426"/>
        </w:tabs>
        <w:spacing w:line="240" w:lineRule="auto"/>
        <w:ind w:left="0" w:firstLine="0"/>
        <w:jc w:val="both"/>
      </w:pPr>
      <w:r w:rsidRPr="00504D5A">
        <w:t xml:space="preserve">Tipin genel bir tanımı, </w:t>
      </w:r>
    </w:p>
    <w:p w14:paraId="543D7DF6" w14:textId="77777777" w:rsidR="00D70FD7" w:rsidRPr="00504D5A" w:rsidRDefault="00D70FD7" w:rsidP="005E73E7">
      <w:pPr>
        <w:pStyle w:val="Default"/>
        <w:tabs>
          <w:tab w:val="left" w:pos="9072"/>
        </w:tabs>
        <w:jc w:val="both"/>
        <w:rPr>
          <w:color w:val="auto"/>
        </w:rPr>
      </w:pPr>
    </w:p>
    <w:p w14:paraId="56163962" w14:textId="6C718642" w:rsidR="00D70FD7" w:rsidRPr="00504D5A" w:rsidRDefault="00200B8A" w:rsidP="005E73E7">
      <w:pPr>
        <w:pStyle w:val="CM20"/>
        <w:numPr>
          <w:ilvl w:val="0"/>
          <w:numId w:val="12"/>
        </w:numPr>
        <w:tabs>
          <w:tab w:val="left" w:pos="0"/>
          <w:tab w:val="left" w:pos="426"/>
        </w:tabs>
        <w:spacing w:line="240" w:lineRule="auto"/>
        <w:ind w:left="0" w:firstLine="0"/>
        <w:jc w:val="both"/>
      </w:pPr>
      <w:r w:rsidRPr="00504D5A">
        <w:t xml:space="preserve">Kavramsal tasarım ve </w:t>
      </w:r>
      <w:r w:rsidR="00F2351D" w:rsidRPr="00504D5A">
        <w:t>üretim</w:t>
      </w:r>
      <w:r w:rsidRPr="00504D5A">
        <w:t xml:space="preserve"> çizimleri ile bileşen</w:t>
      </w:r>
      <w:r w:rsidR="005E73E7" w:rsidRPr="00504D5A">
        <w:t>lere</w:t>
      </w:r>
      <w:r w:rsidRPr="00504D5A">
        <w:t>, alt montaj grupları</w:t>
      </w:r>
      <w:r w:rsidR="005E73E7" w:rsidRPr="00504D5A">
        <w:t>na</w:t>
      </w:r>
      <w:r w:rsidRPr="00504D5A">
        <w:t xml:space="preserve">, devrelere vb. </w:t>
      </w:r>
      <w:r w:rsidR="00D70FD7" w:rsidRPr="00504D5A">
        <w:t>ait şemalar ve diğer ilgili veriler,</w:t>
      </w:r>
    </w:p>
    <w:p w14:paraId="2DA43779" w14:textId="77777777" w:rsidR="00D70FD7" w:rsidRPr="00504D5A" w:rsidRDefault="00D70FD7" w:rsidP="005E73E7">
      <w:pPr>
        <w:pStyle w:val="Default"/>
        <w:tabs>
          <w:tab w:val="left" w:pos="426"/>
        </w:tabs>
        <w:jc w:val="both"/>
        <w:rPr>
          <w:color w:val="auto"/>
        </w:rPr>
      </w:pPr>
    </w:p>
    <w:p w14:paraId="0FF0F2C1" w14:textId="218D9DF0" w:rsidR="00200B8A" w:rsidRPr="00504D5A" w:rsidRDefault="00200B8A" w:rsidP="005E73E7">
      <w:pPr>
        <w:pStyle w:val="Default"/>
        <w:numPr>
          <w:ilvl w:val="0"/>
          <w:numId w:val="12"/>
        </w:numPr>
        <w:tabs>
          <w:tab w:val="left" w:pos="426"/>
        </w:tabs>
        <w:ind w:left="0" w:right="283" w:firstLine="0"/>
        <w:jc w:val="both"/>
        <w:rPr>
          <w:color w:val="auto"/>
        </w:rPr>
      </w:pPr>
      <w:r w:rsidRPr="00504D5A">
        <w:rPr>
          <w:color w:val="auto"/>
        </w:rPr>
        <w:t>Yukarıdaki çizim ve şemaların yanı sıra ürünün işley</w:t>
      </w:r>
      <w:r w:rsidR="005E73E7" w:rsidRPr="00504D5A">
        <w:rPr>
          <w:color w:val="auto"/>
        </w:rPr>
        <w:t>işinin anlaşılması için gerekli t</w:t>
      </w:r>
      <w:r w:rsidRPr="00504D5A">
        <w:rPr>
          <w:color w:val="auto"/>
        </w:rPr>
        <w:t xml:space="preserve">anımlar ve açıklamalar, </w:t>
      </w:r>
    </w:p>
    <w:p w14:paraId="299D88C4" w14:textId="630AA421" w:rsidR="00D70FD7" w:rsidRPr="00504D5A" w:rsidRDefault="00D70FD7" w:rsidP="005E73E7">
      <w:pPr>
        <w:pStyle w:val="Default"/>
        <w:tabs>
          <w:tab w:val="left" w:pos="9072"/>
        </w:tabs>
        <w:ind w:left="142" w:right="283" w:hanging="568"/>
        <w:jc w:val="both"/>
        <w:rPr>
          <w:color w:val="auto"/>
        </w:rPr>
      </w:pPr>
    </w:p>
    <w:p w14:paraId="298B5828" w14:textId="70EA922F" w:rsidR="00CC7B9C" w:rsidRPr="00504D5A" w:rsidRDefault="00D75349" w:rsidP="005E73E7">
      <w:pPr>
        <w:pStyle w:val="Default"/>
        <w:tabs>
          <w:tab w:val="left" w:pos="9072"/>
        </w:tabs>
        <w:jc w:val="both"/>
        <w:rPr>
          <w:color w:val="auto"/>
        </w:rPr>
      </w:pPr>
      <w:r w:rsidRPr="00504D5A">
        <w:rPr>
          <w:color w:val="auto"/>
        </w:rPr>
        <w:t>(ç)</w:t>
      </w:r>
      <w:r w:rsidR="00C0494F" w:rsidRPr="00504D5A">
        <w:rPr>
          <w:color w:val="auto"/>
        </w:rPr>
        <w:t xml:space="preserve">  </w:t>
      </w:r>
      <w:r w:rsidR="00200B8A" w:rsidRPr="00504D5A">
        <w:rPr>
          <w:color w:val="auto"/>
        </w:rPr>
        <w:t>Tümüyle veya kısme</w:t>
      </w:r>
      <w:r w:rsidR="00D70FD7" w:rsidRPr="00504D5A">
        <w:rPr>
          <w:color w:val="auto"/>
        </w:rPr>
        <w:t>n</w:t>
      </w:r>
      <w:r w:rsidR="004D2BCB" w:rsidRPr="00504D5A">
        <w:rPr>
          <w:color w:val="auto"/>
        </w:rPr>
        <w:t xml:space="preserve"> uygulanan ve bu Yönetmeliğin 15</w:t>
      </w:r>
      <w:r w:rsidR="00CC7B9C" w:rsidRPr="00504D5A">
        <w:rPr>
          <w:color w:val="auto"/>
        </w:rPr>
        <w:t xml:space="preserve"> </w:t>
      </w:r>
      <w:r w:rsidR="004D2BCB" w:rsidRPr="00504D5A">
        <w:rPr>
          <w:color w:val="auto"/>
        </w:rPr>
        <w:t>inci</w:t>
      </w:r>
      <w:r w:rsidR="00200B8A" w:rsidRPr="00504D5A">
        <w:rPr>
          <w:color w:val="auto"/>
        </w:rPr>
        <w:t xml:space="preserve"> maddesinde atıfta bulunulan standartların bir listesi ve bu standartların uygulanmaması hâlinde, temel gerekleri yerine getirmek için benimsenen çözümlerin tanımlamaları, </w:t>
      </w:r>
    </w:p>
    <w:p w14:paraId="61C1BADD" w14:textId="77777777" w:rsidR="00CC7B9C" w:rsidRPr="00504D5A" w:rsidRDefault="00CC7B9C" w:rsidP="005E73E7">
      <w:pPr>
        <w:pStyle w:val="Default"/>
        <w:tabs>
          <w:tab w:val="left" w:pos="9072"/>
        </w:tabs>
        <w:jc w:val="both"/>
        <w:rPr>
          <w:color w:val="auto"/>
        </w:rPr>
      </w:pPr>
    </w:p>
    <w:p w14:paraId="10EC7152" w14:textId="7629C0E9" w:rsidR="00D70FD7" w:rsidRPr="00504D5A" w:rsidRDefault="00263A9A" w:rsidP="005E73E7">
      <w:pPr>
        <w:pStyle w:val="CM29"/>
        <w:tabs>
          <w:tab w:val="left" w:pos="9072"/>
        </w:tabs>
        <w:spacing w:after="0"/>
        <w:ind w:right="-2"/>
        <w:jc w:val="both"/>
      </w:pPr>
      <w:r w:rsidRPr="00504D5A">
        <w:t xml:space="preserve">(d) </w:t>
      </w:r>
      <w:r w:rsidR="00200B8A" w:rsidRPr="00504D5A">
        <w:t xml:space="preserve">Yapılan tasarım hesaplarının sonuçları, gerçekleştirilen muayeneler </w:t>
      </w:r>
      <w:r w:rsidR="00FF07A7" w:rsidRPr="00504D5A">
        <w:t>ve diğer ilgili veriler,</w:t>
      </w:r>
      <w:r w:rsidR="00200B8A" w:rsidRPr="00504D5A">
        <w:t xml:space="preserve"> </w:t>
      </w:r>
    </w:p>
    <w:p w14:paraId="59C422EA" w14:textId="77777777" w:rsidR="00D70FD7" w:rsidRPr="00504D5A" w:rsidRDefault="00D70FD7" w:rsidP="005E73E7">
      <w:pPr>
        <w:pStyle w:val="Default"/>
        <w:tabs>
          <w:tab w:val="left" w:pos="9072"/>
        </w:tabs>
        <w:ind w:left="426" w:hanging="426"/>
        <w:jc w:val="both"/>
        <w:rPr>
          <w:color w:val="auto"/>
        </w:rPr>
      </w:pPr>
    </w:p>
    <w:p w14:paraId="547C59D3" w14:textId="5692ED4E" w:rsidR="00D70FD7" w:rsidRPr="00504D5A" w:rsidRDefault="00263A9A" w:rsidP="005E73E7">
      <w:pPr>
        <w:pStyle w:val="CM29"/>
        <w:tabs>
          <w:tab w:val="left" w:pos="9072"/>
        </w:tabs>
        <w:spacing w:after="0"/>
        <w:ind w:right="-2"/>
        <w:jc w:val="both"/>
      </w:pPr>
      <w:r w:rsidRPr="00504D5A">
        <w:t>(</w:t>
      </w:r>
      <w:r w:rsidR="00CC7B9C" w:rsidRPr="00504D5A">
        <w:t>e</w:t>
      </w:r>
      <w:r w:rsidRPr="00504D5A">
        <w:t xml:space="preserve">) </w:t>
      </w:r>
      <w:r w:rsidR="00C0494F" w:rsidRPr="00504D5A">
        <w:t>E</w:t>
      </w:r>
      <w:r w:rsidR="005E73E7" w:rsidRPr="00504D5A">
        <w:t>k-1-</w:t>
      </w:r>
      <w:r w:rsidR="00200B8A" w:rsidRPr="00504D5A">
        <w:t>A</w:t>
      </w:r>
      <w:r w:rsidR="005E73E7" w:rsidRPr="00504D5A">
        <w:t>-</w:t>
      </w:r>
      <w:proofErr w:type="gramStart"/>
      <w:r w:rsidR="00200B8A" w:rsidRPr="00504D5A">
        <w:t>3.2</w:t>
      </w:r>
      <w:proofErr w:type="gramEnd"/>
      <w:r w:rsidR="005E73E7" w:rsidRPr="00504D5A">
        <w:t xml:space="preserve"> maddesin</w:t>
      </w:r>
      <w:r w:rsidR="00200B8A" w:rsidRPr="00504D5A">
        <w:t xml:space="preserve">e göre “Denge” ve </w:t>
      </w:r>
      <w:r w:rsidR="005E73E7" w:rsidRPr="00504D5A">
        <w:t>Ek-1-A-</w:t>
      </w:r>
      <w:r w:rsidR="00200B8A" w:rsidRPr="00504D5A">
        <w:t>3.3</w:t>
      </w:r>
      <w:r w:rsidR="00CC7B9C" w:rsidRPr="00504D5A">
        <w:t xml:space="preserve"> </w:t>
      </w:r>
      <w:r w:rsidR="005E73E7" w:rsidRPr="00504D5A">
        <w:t>maddesin</w:t>
      </w:r>
      <w:r w:rsidR="00200B8A" w:rsidRPr="00504D5A">
        <w:t>e göre “</w:t>
      </w:r>
      <w:proofErr w:type="spellStart"/>
      <w:r w:rsidR="00200B8A" w:rsidRPr="00504D5A">
        <w:t>Yüzebilirlik</w:t>
      </w:r>
      <w:proofErr w:type="spellEnd"/>
      <w:r w:rsidR="00200B8A" w:rsidRPr="00504D5A">
        <w:t>” ile ilgili he</w:t>
      </w:r>
      <w:r w:rsidR="00FF07A7" w:rsidRPr="00504D5A">
        <w:t>saplamalar veya test raporları,</w:t>
      </w:r>
    </w:p>
    <w:p w14:paraId="1B94A1FB" w14:textId="77777777" w:rsidR="00C0494F" w:rsidRPr="00504D5A" w:rsidRDefault="00C0494F" w:rsidP="005E73E7">
      <w:pPr>
        <w:pStyle w:val="Default"/>
        <w:tabs>
          <w:tab w:val="left" w:pos="9072"/>
        </w:tabs>
        <w:jc w:val="both"/>
        <w:rPr>
          <w:color w:val="auto"/>
        </w:rPr>
      </w:pPr>
    </w:p>
    <w:p w14:paraId="2225A1A4" w14:textId="6563AA30" w:rsidR="00D70FD7" w:rsidRPr="00504D5A" w:rsidRDefault="00263A9A" w:rsidP="005E73E7">
      <w:pPr>
        <w:pStyle w:val="CM29"/>
        <w:tabs>
          <w:tab w:val="left" w:pos="9072"/>
        </w:tabs>
        <w:spacing w:after="0"/>
        <w:ind w:right="-2"/>
        <w:jc w:val="both"/>
      </w:pPr>
      <w:r w:rsidRPr="00504D5A">
        <w:t>(</w:t>
      </w:r>
      <w:r w:rsidR="00CC7B9C" w:rsidRPr="00504D5A">
        <w:t>f</w:t>
      </w:r>
      <w:r w:rsidRPr="00504D5A">
        <w:t xml:space="preserve">) </w:t>
      </w:r>
      <w:r w:rsidR="00C0494F" w:rsidRPr="00504D5A">
        <w:t>E</w:t>
      </w:r>
      <w:r w:rsidR="00C6471C" w:rsidRPr="00504D5A">
        <w:t>k-1</w:t>
      </w:r>
      <w:r w:rsidR="005E73E7" w:rsidRPr="00504D5A">
        <w:t>-</w:t>
      </w:r>
      <w:r w:rsidR="00200B8A" w:rsidRPr="00504D5A">
        <w:t>B</w:t>
      </w:r>
      <w:r w:rsidR="005E73E7" w:rsidRPr="00504D5A">
        <w:t xml:space="preserve">-2 </w:t>
      </w:r>
      <w:r w:rsidR="00C6471C" w:rsidRPr="00504D5A">
        <w:t xml:space="preserve">maddesinin gerekliliklerine </w:t>
      </w:r>
      <w:r w:rsidR="00200B8A" w:rsidRPr="00504D5A">
        <w:t>uygunluğu</w:t>
      </w:r>
      <w:r w:rsidR="00CC7B9C" w:rsidRPr="00504D5A">
        <w:t>nu</w:t>
      </w:r>
      <w:r w:rsidR="00085068" w:rsidRPr="00504D5A">
        <w:t xml:space="preserve"> gösteren egzoz </w:t>
      </w:r>
      <w:proofErr w:type="gramStart"/>
      <w:r w:rsidR="00085068" w:rsidRPr="00504D5A">
        <w:t>emisyonu</w:t>
      </w:r>
      <w:proofErr w:type="gramEnd"/>
      <w:r w:rsidR="00200B8A" w:rsidRPr="00504D5A">
        <w:t xml:space="preserve"> test raporları, </w:t>
      </w:r>
    </w:p>
    <w:p w14:paraId="18B6D49E" w14:textId="77777777" w:rsidR="00D70FD7" w:rsidRPr="00504D5A" w:rsidRDefault="00D70FD7" w:rsidP="005E73E7">
      <w:pPr>
        <w:pStyle w:val="Default"/>
        <w:tabs>
          <w:tab w:val="left" w:pos="9072"/>
        </w:tabs>
        <w:ind w:left="720"/>
        <w:jc w:val="both"/>
        <w:rPr>
          <w:color w:val="auto"/>
        </w:rPr>
      </w:pPr>
    </w:p>
    <w:p w14:paraId="3907622D" w14:textId="5FC63E12" w:rsidR="00200B8A" w:rsidRPr="00504D5A" w:rsidRDefault="00263A9A" w:rsidP="005E73E7">
      <w:pPr>
        <w:pStyle w:val="CM29"/>
        <w:tabs>
          <w:tab w:val="left" w:pos="9072"/>
        </w:tabs>
        <w:spacing w:after="0"/>
        <w:ind w:right="-2"/>
        <w:jc w:val="both"/>
      </w:pPr>
      <w:r w:rsidRPr="00504D5A">
        <w:t>(</w:t>
      </w:r>
      <w:r w:rsidR="00CC7B9C" w:rsidRPr="00504D5A">
        <w:t>g</w:t>
      </w:r>
      <w:r w:rsidR="005E73E7" w:rsidRPr="00504D5A">
        <w:t xml:space="preserve">) </w:t>
      </w:r>
      <w:r w:rsidR="00C0494F" w:rsidRPr="00504D5A">
        <w:t>E</w:t>
      </w:r>
      <w:r w:rsidR="005E73E7" w:rsidRPr="00504D5A">
        <w:t>k-1-</w:t>
      </w:r>
      <w:r w:rsidR="00200B8A" w:rsidRPr="00504D5A">
        <w:t>C</w:t>
      </w:r>
      <w:r w:rsidR="005E73E7" w:rsidRPr="00504D5A">
        <w:t xml:space="preserve">-1 </w:t>
      </w:r>
      <w:r w:rsidR="00C6471C" w:rsidRPr="00504D5A">
        <w:t>maddesinin gerekliliklerine</w:t>
      </w:r>
      <w:r w:rsidR="00200B8A" w:rsidRPr="00504D5A">
        <w:t xml:space="preserve"> uygunluğ</w:t>
      </w:r>
      <w:r w:rsidR="00CC7B9C" w:rsidRPr="00504D5A">
        <w:t>u</w:t>
      </w:r>
      <w:r w:rsidR="005E73E7" w:rsidRPr="00504D5A">
        <w:t>nu</w:t>
      </w:r>
      <w:r w:rsidR="007F47C5" w:rsidRPr="00504D5A">
        <w:t xml:space="preserve"> gösteren gürültü </w:t>
      </w:r>
      <w:proofErr w:type="gramStart"/>
      <w:r w:rsidR="007F47C5" w:rsidRPr="00504D5A">
        <w:t>emisyonu</w:t>
      </w:r>
      <w:proofErr w:type="gramEnd"/>
      <w:r w:rsidR="00200B8A" w:rsidRPr="00504D5A">
        <w:t xml:space="preserve"> test</w:t>
      </w:r>
      <w:r w:rsidR="00C0494F" w:rsidRPr="00504D5A">
        <w:t xml:space="preserve"> </w:t>
      </w:r>
      <w:r w:rsidR="00200B8A" w:rsidRPr="00504D5A">
        <w:t xml:space="preserve">raporları. </w:t>
      </w:r>
    </w:p>
    <w:p w14:paraId="6B4E3BB3" w14:textId="77777777" w:rsidR="00200B8A" w:rsidRPr="00504D5A" w:rsidRDefault="00200B8A" w:rsidP="005E73E7">
      <w:pPr>
        <w:pStyle w:val="Default"/>
        <w:tabs>
          <w:tab w:val="left" w:pos="9072"/>
        </w:tabs>
        <w:jc w:val="both"/>
        <w:rPr>
          <w:color w:val="auto"/>
        </w:rPr>
      </w:pPr>
    </w:p>
    <w:p w14:paraId="33553CB0" w14:textId="77777777" w:rsidR="00200B8A" w:rsidRPr="00504D5A" w:rsidRDefault="00200B8A" w:rsidP="005E73E7">
      <w:pPr>
        <w:tabs>
          <w:tab w:val="left" w:pos="9072"/>
        </w:tabs>
        <w:jc w:val="both"/>
      </w:pPr>
    </w:p>
    <w:p w14:paraId="6805ECC0" w14:textId="77777777" w:rsidR="00200B8A" w:rsidRPr="00504D5A" w:rsidRDefault="00200B8A" w:rsidP="005E73E7">
      <w:pPr>
        <w:tabs>
          <w:tab w:val="left" w:pos="9072"/>
        </w:tabs>
        <w:jc w:val="both"/>
      </w:pPr>
    </w:p>
    <w:p w14:paraId="46586029" w14:textId="77777777" w:rsidR="00200B8A" w:rsidRPr="00504D5A" w:rsidRDefault="00200B8A" w:rsidP="005E73E7">
      <w:pPr>
        <w:tabs>
          <w:tab w:val="left" w:pos="9072"/>
        </w:tabs>
        <w:jc w:val="both"/>
      </w:pPr>
    </w:p>
    <w:p w14:paraId="476DD9A3" w14:textId="77777777" w:rsidR="00200B8A" w:rsidRPr="00504D5A" w:rsidRDefault="00200B8A" w:rsidP="005E73E7">
      <w:pPr>
        <w:tabs>
          <w:tab w:val="left" w:pos="9072"/>
        </w:tabs>
        <w:jc w:val="both"/>
      </w:pPr>
    </w:p>
    <w:p w14:paraId="5C432CC3" w14:textId="77777777" w:rsidR="00200B8A" w:rsidRPr="00504D5A" w:rsidRDefault="00200B8A" w:rsidP="005E73E7">
      <w:pPr>
        <w:tabs>
          <w:tab w:val="left" w:pos="9072"/>
        </w:tabs>
        <w:jc w:val="both"/>
      </w:pPr>
    </w:p>
    <w:p w14:paraId="181919EC" w14:textId="77777777" w:rsidR="00200B8A" w:rsidRPr="00504D5A" w:rsidRDefault="00200B8A" w:rsidP="005E73E7">
      <w:pPr>
        <w:tabs>
          <w:tab w:val="left" w:pos="9072"/>
        </w:tabs>
        <w:jc w:val="both"/>
      </w:pPr>
    </w:p>
    <w:p w14:paraId="1604277D" w14:textId="77777777" w:rsidR="00200B8A" w:rsidRPr="00504D5A" w:rsidRDefault="00200B8A" w:rsidP="005E73E7">
      <w:pPr>
        <w:tabs>
          <w:tab w:val="left" w:pos="9072"/>
        </w:tabs>
        <w:jc w:val="both"/>
      </w:pPr>
    </w:p>
    <w:p w14:paraId="386B9517" w14:textId="77777777" w:rsidR="00200B8A" w:rsidRPr="00504D5A" w:rsidRDefault="00200B8A" w:rsidP="005E73E7">
      <w:pPr>
        <w:tabs>
          <w:tab w:val="left" w:pos="9072"/>
        </w:tabs>
        <w:jc w:val="both"/>
      </w:pPr>
    </w:p>
    <w:p w14:paraId="1243736B" w14:textId="77777777" w:rsidR="0061796C" w:rsidRPr="00504D5A" w:rsidRDefault="0061796C" w:rsidP="005E73E7">
      <w:pPr>
        <w:pStyle w:val="Default"/>
        <w:tabs>
          <w:tab w:val="left" w:pos="9072"/>
        </w:tabs>
        <w:jc w:val="both"/>
        <w:rPr>
          <w:color w:val="auto"/>
        </w:rPr>
      </w:pPr>
    </w:p>
    <w:sectPr w:rsidR="0061796C" w:rsidRPr="00504D5A" w:rsidSect="00236A92">
      <w:pgSz w:w="11906" w:h="16838" w:code="9"/>
      <w:pgMar w:top="1418" w:right="1416"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7F4827" w14:textId="77777777" w:rsidR="0075164D" w:rsidRDefault="0075164D" w:rsidP="00013694">
      <w:r>
        <w:separator/>
      </w:r>
    </w:p>
  </w:endnote>
  <w:endnote w:type="continuationSeparator" w:id="0">
    <w:p w14:paraId="54F8BB3F" w14:textId="77777777" w:rsidR="0075164D" w:rsidRDefault="0075164D" w:rsidP="00013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Cambria Math">
    <w:panose1 w:val="02040503050406030204"/>
    <w:charset w:val="A2"/>
    <w:family w:val="roman"/>
    <w:pitch w:val="variable"/>
    <w:sig w:usb0="E00002FF" w:usb1="420024FF"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B14FB7" w14:textId="77777777" w:rsidR="0075164D" w:rsidRDefault="0075164D" w:rsidP="00013694">
      <w:r>
        <w:separator/>
      </w:r>
    </w:p>
  </w:footnote>
  <w:footnote w:type="continuationSeparator" w:id="0">
    <w:p w14:paraId="26A8BBF9" w14:textId="77777777" w:rsidR="0075164D" w:rsidRDefault="0075164D" w:rsidP="000136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1D38BE4"/>
    <w:multiLevelType w:val="hybridMultilevel"/>
    <w:tmpl w:val="732970A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545179"/>
    <w:multiLevelType w:val="hybridMultilevel"/>
    <w:tmpl w:val="BC98B270"/>
    <w:lvl w:ilvl="0" w:tplc="73D642CA">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nsid w:val="00AB3FB7"/>
    <w:multiLevelType w:val="hybridMultilevel"/>
    <w:tmpl w:val="F092A682"/>
    <w:lvl w:ilvl="0" w:tplc="69D0A942">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nsid w:val="044C0D18"/>
    <w:multiLevelType w:val="hybridMultilevel"/>
    <w:tmpl w:val="0218B476"/>
    <w:lvl w:ilvl="0" w:tplc="9B2EAB4A">
      <w:start w:val="1"/>
      <w:numFmt w:val="lowerLetter"/>
      <w:lvlText w:val="(%1)"/>
      <w:lvlJc w:val="left"/>
      <w:pPr>
        <w:ind w:left="786" w:hanging="360"/>
      </w:pPr>
      <w:rPr>
        <w:rFonts w:hint="default"/>
        <w:sz w:val="20"/>
        <w:szCs w:val="20"/>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4">
    <w:nsid w:val="058D24B0"/>
    <w:multiLevelType w:val="hybridMultilevel"/>
    <w:tmpl w:val="502AD076"/>
    <w:lvl w:ilvl="0" w:tplc="EBC689FE">
      <w:start w:val="1"/>
      <w:numFmt w:val="decimal"/>
      <w:lvlText w:val="%1."/>
      <w:lvlJc w:val="left"/>
      <w:pPr>
        <w:ind w:left="720" w:hanging="360"/>
      </w:pPr>
      <w:rPr>
        <w:rFonts w:hint="default"/>
        <w:b w:val="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091D53AF"/>
    <w:multiLevelType w:val="hybridMultilevel"/>
    <w:tmpl w:val="DDF0014E"/>
    <w:lvl w:ilvl="0" w:tplc="0D26CFE4">
      <w:start w:val="2"/>
      <w:numFmt w:val="decimal"/>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6">
    <w:nsid w:val="10FB1A4B"/>
    <w:multiLevelType w:val="hybridMultilevel"/>
    <w:tmpl w:val="D38AD1D8"/>
    <w:lvl w:ilvl="0" w:tplc="A3B00EB0">
      <w:start w:val="1"/>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1757B21"/>
    <w:multiLevelType w:val="hybridMultilevel"/>
    <w:tmpl w:val="03A2B86E"/>
    <w:lvl w:ilvl="0" w:tplc="A3B00EB0">
      <w:start w:val="1"/>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21C775C"/>
    <w:multiLevelType w:val="multilevel"/>
    <w:tmpl w:val="2A4ACC78"/>
    <w:lvl w:ilvl="0">
      <w:start w:val="4"/>
      <w:numFmt w:val="decimal"/>
      <w:lvlText w:val="%1."/>
      <w:lvlJc w:val="left"/>
      <w:pPr>
        <w:ind w:left="360" w:hanging="360"/>
      </w:pPr>
      <w:rPr>
        <w:rFonts w:hint="default"/>
      </w:rPr>
    </w:lvl>
    <w:lvl w:ilvl="1">
      <w:start w:val="5"/>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748580A"/>
    <w:multiLevelType w:val="multilevel"/>
    <w:tmpl w:val="F1AABC5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1BFF4E52"/>
    <w:multiLevelType w:val="hybridMultilevel"/>
    <w:tmpl w:val="2DCEB93C"/>
    <w:lvl w:ilvl="0" w:tplc="041F000F">
      <w:start w:val="1"/>
      <w:numFmt w:val="decimal"/>
      <w:lvlText w:val="%1."/>
      <w:lvlJc w:val="left"/>
      <w:pPr>
        <w:ind w:left="128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247C5585"/>
    <w:multiLevelType w:val="hybridMultilevel"/>
    <w:tmpl w:val="211C883A"/>
    <w:lvl w:ilvl="0" w:tplc="A3B00EB0">
      <w:start w:val="1"/>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24EF1CE4"/>
    <w:multiLevelType w:val="hybridMultilevel"/>
    <w:tmpl w:val="41F4A7A8"/>
    <w:lvl w:ilvl="0" w:tplc="7B9EDA10">
      <w:start w:val="2"/>
      <w:numFmt w:val="decimal"/>
      <w:lvlText w:val="(%1)"/>
      <w:lvlJc w:val="left"/>
      <w:pPr>
        <w:ind w:left="786" w:hanging="360"/>
      </w:pPr>
      <w:rPr>
        <w:rFonts w:hint="default"/>
      </w:rPr>
    </w:lvl>
    <w:lvl w:ilvl="1" w:tplc="041F0019">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3">
    <w:nsid w:val="2C951E2D"/>
    <w:multiLevelType w:val="hybridMultilevel"/>
    <w:tmpl w:val="7026E276"/>
    <w:lvl w:ilvl="0" w:tplc="4D762846">
      <w:start w:val="1"/>
      <w:numFmt w:val="lowerLetter"/>
      <w:lvlText w:val="%1)"/>
      <w:lvlJc w:val="left"/>
      <w:pPr>
        <w:ind w:left="928" w:hanging="360"/>
      </w:pPr>
      <w:rPr>
        <w:rFonts w:ascii="Times New Roman" w:eastAsia="Times New Roman" w:hAnsi="Times New Roman" w:cs="Times New Roman"/>
        <w:b w:val="0"/>
        <w:color w:val="auto"/>
        <w:sz w:val="24"/>
        <w:szCs w:val="24"/>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14">
    <w:nsid w:val="2CDB0C34"/>
    <w:multiLevelType w:val="hybridMultilevel"/>
    <w:tmpl w:val="4BF0BCEC"/>
    <w:lvl w:ilvl="0" w:tplc="041F0017">
      <w:start w:val="1"/>
      <w:numFmt w:val="lowerLetter"/>
      <w:lvlText w:val="%1)"/>
      <w:lvlJc w:val="left"/>
      <w:pPr>
        <w:ind w:left="720" w:hanging="360"/>
      </w:pPr>
      <w:rPr>
        <w:rFonts w:hint="default"/>
      </w:rPr>
    </w:lvl>
    <w:lvl w:ilvl="1" w:tplc="3750563C">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2EEF49BC"/>
    <w:multiLevelType w:val="hybridMultilevel"/>
    <w:tmpl w:val="441405B4"/>
    <w:lvl w:ilvl="0" w:tplc="268E8AB6">
      <w:start w:val="1"/>
      <w:numFmt w:val="lowerLetter"/>
      <w:lvlText w:val="(%1)"/>
      <w:lvlJc w:val="left"/>
      <w:pPr>
        <w:ind w:left="1070" w:hanging="360"/>
      </w:pPr>
      <w:rPr>
        <w:rFonts w:ascii="Times New Roman" w:eastAsia="Times New Roman" w:hAnsi="Times New Roman" w:cs="Times New Roman"/>
        <w:sz w:val="24"/>
        <w:szCs w:val="20"/>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6">
    <w:nsid w:val="346F3AC7"/>
    <w:multiLevelType w:val="hybridMultilevel"/>
    <w:tmpl w:val="79B8E312"/>
    <w:lvl w:ilvl="0" w:tplc="A6DCE220">
      <w:start w:val="1"/>
      <w:numFmt w:val="lowerLetter"/>
      <w:lvlText w:val="(%1)"/>
      <w:lvlJc w:val="left"/>
      <w:pPr>
        <w:ind w:left="720" w:hanging="360"/>
      </w:pPr>
      <w:rPr>
        <w:rFonts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367C74DD"/>
    <w:multiLevelType w:val="hybridMultilevel"/>
    <w:tmpl w:val="E49E3504"/>
    <w:lvl w:ilvl="0" w:tplc="A6129FDC">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8">
    <w:nsid w:val="390822D3"/>
    <w:multiLevelType w:val="hybridMultilevel"/>
    <w:tmpl w:val="53A65CE2"/>
    <w:lvl w:ilvl="0" w:tplc="67ACC8E4">
      <w:start w:val="1"/>
      <w:numFmt w:val="lowerRoman"/>
      <w:lvlText w:val="(%1)"/>
      <w:lvlJc w:val="left"/>
      <w:pPr>
        <w:ind w:left="1428" w:hanging="72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9">
    <w:nsid w:val="3B26714C"/>
    <w:multiLevelType w:val="hybridMultilevel"/>
    <w:tmpl w:val="88582C4E"/>
    <w:lvl w:ilvl="0" w:tplc="A3B00EB0">
      <w:start w:val="1"/>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3EED4570"/>
    <w:multiLevelType w:val="hybridMultilevel"/>
    <w:tmpl w:val="66286322"/>
    <w:lvl w:ilvl="0" w:tplc="A10EFEF2">
      <w:start w:val="1"/>
      <w:numFmt w:val="decimal"/>
      <w:lvlText w:val="%1."/>
      <w:lvlJc w:val="left"/>
      <w:pPr>
        <w:ind w:left="1428" w:hanging="360"/>
      </w:pPr>
      <w:rPr>
        <w:rFonts w:hint="default"/>
        <w:b/>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1">
    <w:nsid w:val="42213EE5"/>
    <w:multiLevelType w:val="hybridMultilevel"/>
    <w:tmpl w:val="0CC8A0F2"/>
    <w:lvl w:ilvl="0" w:tplc="CD3042F4">
      <w:start w:val="1"/>
      <w:numFmt w:val="lowerLetter"/>
      <w:lvlText w:val="(%1)"/>
      <w:lvlJc w:val="left"/>
      <w:pPr>
        <w:ind w:left="360" w:hanging="360"/>
      </w:pPr>
      <w:rPr>
        <w:rFonts w:hint="default"/>
      </w:rPr>
    </w:lvl>
    <w:lvl w:ilvl="1" w:tplc="041F0019" w:tentative="1">
      <w:start w:val="1"/>
      <w:numFmt w:val="lowerLetter"/>
      <w:lvlText w:val="%2."/>
      <w:lvlJc w:val="left"/>
      <w:pPr>
        <w:ind w:left="1298" w:hanging="360"/>
      </w:pPr>
    </w:lvl>
    <w:lvl w:ilvl="2" w:tplc="041F001B" w:tentative="1">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22">
    <w:nsid w:val="43F1394D"/>
    <w:multiLevelType w:val="hybridMultilevel"/>
    <w:tmpl w:val="F0EAF346"/>
    <w:lvl w:ilvl="0" w:tplc="A3B00EB0">
      <w:start w:val="1"/>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478F752A"/>
    <w:multiLevelType w:val="hybridMultilevel"/>
    <w:tmpl w:val="A8C4F068"/>
    <w:lvl w:ilvl="0" w:tplc="800E3968">
      <w:start w:val="2"/>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4">
    <w:nsid w:val="4CCA3937"/>
    <w:multiLevelType w:val="multilevel"/>
    <w:tmpl w:val="A1C0C9CA"/>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53D139E6"/>
    <w:multiLevelType w:val="hybridMultilevel"/>
    <w:tmpl w:val="C0702DAE"/>
    <w:lvl w:ilvl="0" w:tplc="0584124E">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nsid w:val="54A91CA1"/>
    <w:multiLevelType w:val="hybridMultilevel"/>
    <w:tmpl w:val="23224EC4"/>
    <w:lvl w:ilvl="0" w:tplc="E90E84EE">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67527418"/>
    <w:multiLevelType w:val="hybridMultilevel"/>
    <w:tmpl w:val="0EDEB842"/>
    <w:lvl w:ilvl="0" w:tplc="6FF6CF88">
      <w:start w:val="1"/>
      <w:numFmt w:val="decimal"/>
      <w:lvlText w:val="(%1)"/>
      <w:lvlJc w:val="left"/>
      <w:pPr>
        <w:ind w:left="930" w:hanging="57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68C8091C"/>
    <w:multiLevelType w:val="hybridMultilevel"/>
    <w:tmpl w:val="0EA0899C"/>
    <w:lvl w:ilvl="0" w:tplc="C7E8BFCA">
      <w:start w:val="1"/>
      <w:numFmt w:val="lowerLetter"/>
      <w:lvlText w:val="%1)"/>
      <w:lvlJc w:val="left"/>
      <w:pPr>
        <w:ind w:left="1077" w:hanging="360"/>
      </w:pPr>
      <w:rPr>
        <w:rFonts w:ascii="Times New Roman" w:eastAsia="Times New Roman" w:hAnsi="Times New Roman" w:cs="Times New Roman"/>
      </w:r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29">
    <w:nsid w:val="69BE7BFE"/>
    <w:multiLevelType w:val="hybridMultilevel"/>
    <w:tmpl w:val="C6F09A4A"/>
    <w:lvl w:ilvl="0" w:tplc="D2C0A71E">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9"/>
  </w:num>
  <w:num w:numId="3">
    <w:abstractNumId w:val="24"/>
  </w:num>
  <w:num w:numId="4">
    <w:abstractNumId w:val="13"/>
  </w:num>
  <w:num w:numId="5">
    <w:abstractNumId w:val="27"/>
  </w:num>
  <w:num w:numId="6">
    <w:abstractNumId w:val="20"/>
  </w:num>
  <w:num w:numId="7">
    <w:abstractNumId w:val="18"/>
  </w:num>
  <w:num w:numId="8">
    <w:abstractNumId w:val="3"/>
  </w:num>
  <w:num w:numId="9">
    <w:abstractNumId w:val="4"/>
  </w:num>
  <w:num w:numId="10">
    <w:abstractNumId w:val="25"/>
  </w:num>
  <w:num w:numId="11">
    <w:abstractNumId w:val="29"/>
  </w:num>
  <w:num w:numId="12">
    <w:abstractNumId w:val="21"/>
  </w:num>
  <w:num w:numId="13">
    <w:abstractNumId w:val="10"/>
  </w:num>
  <w:num w:numId="14">
    <w:abstractNumId w:val="8"/>
  </w:num>
  <w:num w:numId="15">
    <w:abstractNumId w:val="16"/>
  </w:num>
  <w:num w:numId="16">
    <w:abstractNumId w:val="15"/>
  </w:num>
  <w:num w:numId="17">
    <w:abstractNumId w:val="1"/>
  </w:num>
  <w:num w:numId="18">
    <w:abstractNumId w:val="5"/>
  </w:num>
  <w:num w:numId="19">
    <w:abstractNumId w:val="23"/>
  </w:num>
  <w:num w:numId="20">
    <w:abstractNumId w:val="12"/>
  </w:num>
  <w:num w:numId="21">
    <w:abstractNumId w:val="28"/>
  </w:num>
  <w:num w:numId="22">
    <w:abstractNumId w:val="26"/>
  </w:num>
  <w:num w:numId="23">
    <w:abstractNumId w:val="14"/>
  </w:num>
  <w:num w:numId="24">
    <w:abstractNumId w:val="6"/>
  </w:num>
  <w:num w:numId="25">
    <w:abstractNumId w:val="11"/>
  </w:num>
  <w:num w:numId="26">
    <w:abstractNumId w:val="22"/>
  </w:num>
  <w:num w:numId="27">
    <w:abstractNumId w:val="7"/>
  </w:num>
  <w:num w:numId="28">
    <w:abstractNumId w:val="19"/>
  </w:num>
  <w:num w:numId="29">
    <w:abstractNumId w:val="17"/>
  </w:num>
  <w:num w:numId="30">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AA0"/>
    <w:rsid w:val="00002594"/>
    <w:rsid w:val="00004B35"/>
    <w:rsid w:val="00006270"/>
    <w:rsid w:val="00006457"/>
    <w:rsid w:val="00006AD1"/>
    <w:rsid w:val="0000726B"/>
    <w:rsid w:val="00010300"/>
    <w:rsid w:val="00010BB2"/>
    <w:rsid w:val="0001126C"/>
    <w:rsid w:val="000126DD"/>
    <w:rsid w:val="00012717"/>
    <w:rsid w:val="00012A53"/>
    <w:rsid w:val="00013694"/>
    <w:rsid w:val="000136F7"/>
    <w:rsid w:val="00013817"/>
    <w:rsid w:val="000143C0"/>
    <w:rsid w:val="000154B2"/>
    <w:rsid w:val="0001581B"/>
    <w:rsid w:val="00015E19"/>
    <w:rsid w:val="00016CB9"/>
    <w:rsid w:val="00017101"/>
    <w:rsid w:val="000175B7"/>
    <w:rsid w:val="00021C4E"/>
    <w:rsid w:val="00023118"/>
    <w:rsid w:val="00023171"/>
    <w:rsid w:val="00024639"/>
    <w:rsid w:val="00025787"/>
    <w:rsid w:val="00026FAC"/>
    <w:rsid w:val="00027BB5"/>
    <w:rsid w:val="00027F09"/>
    <w:rsid w:val="000301DB"/>
    <w:rsid w:val="000317AD"/>
    <w:rsid w:val="00032032"/>
    <w:rsid w:val="00032223"/>
    <w:rsid w:val="00033245"/>
    <w:rsid w:val="00033CD1"/>
    <w:rsid w:val="000340FB"/>
    <w:rsid w:val="00036F7F"/>
    <w:rsid w:val="000376D2"/>
    <w:rsid w:val="000378EF"/>
    <w:rsid w:val="0004010D"/>
    <w:rsid w:val="0004055C"/>
    <w:rsid w:val="000410EF"/>
    <w:rsid w:val="000419B0"/>
    <w:rsid w:val="000428D8"/>
    <w:rsid w:val="00042C68"/>
    <w:rsid w:val="000435C8"/>
    <w:rsid w:val="0004428D"/>
    <w:rsid w:val="000452D6"/>
    <w:rsid w:val="0004554D"/>
    <w:rsid w:val="00046D14"/>
    <w:rsid w:val="00047916"/>
    <w:rsid w:val="00052A84"/>
    <w:rsid w:val="0005470F"/>
    <w:rsid w:val="0005506B"/>
    <w:rsid w:val="0005609F"/>
    <w:rsid w:val="000572DB"/>
    <w:rsid w:val="00057716"/>
    <w:rsid w:val="000603DC"/>
    <w:rsid w:val="0006075F"/>
    <w:rsid w:val="00061733"/>
    <w:rsid w:val="00061B89"/>
    <w:rsid w:val="00061F5B"/>
    <w:rsid w:val="00063E0C"/>
    <w:rsid w:val="00064839"/>
    <w:rsid w:val="00064F25"/>
    <w:rsid w:val="00065CE9"/>
    <w:rsid w:val="00067175"/>
    <w:rsid w:val="000718C8"/>
    <w:rsid w:val="000725C7"/>
    <w:rsid w:val="000729B4"/>
    <w:rsid w:val="00074BEC"/>
    <w:rsid w:val="00074D78"/>
    <w:rsid w:val="00074FED"/>
    <w:rsid w:val="000754C4"/>
    <w:rsid w:val="000765DF"/>
    <w:rsid w:val="000772FD"/>
    <w:rsid w:val="00080481"/>
    <w:rsid w:val="00080863"/>
    <w:rsid w:val="00080D99"/>
    <w:rsid w:val="000819C7"/>
    <w:rsid w:val="00081ADC"/>
    <w:rsid w:val="00081B4D"/>
    <w:rsid w:val="00082419"/>
    <w:rsid w:val="00082644"/>
    <w:rsid w:val="0008264B"/>
    <w:rsid w:val="00082E0D"/>
    <w:rsid w:val="0008303D"/>
    <w:rsid w:val="0008338F"/>
    <w:rsid w:val="000835AC"/>
    <w:rsid w:val="00083666"/>
    <w:rsid w:val="00083C7F"/>
    <w:rsid w:val="000842BB"/>
    <w:rsid w:val="000849CC"/>
    <w:rsid w:val="00085068"/>
    <w:rsid w:val="00085E54"/>
    <w:rsid w:val="00086579"/>
    <w:rsid w:val="00086745"/>
    <w:rsid w:val="000867DE"/>
    <w:rsid w:val="00086F98"/>
    <w:rsid w:val="00090D14"/>
    <w:rsid w:val="0009237F"/>
    <w:rsid w:val="000925C0"/>
    <w:rsid w:val="000938BE"/>
    <w:rsid w:val="00093A64"/>
    <w:rsid w:val="0009449A"/>
    <w:rsid w:val="00094D9F"/>
    <w:rsid w:val="00094E51"/>
    <w:rsid w:val="00096F46"/>
    <w:rsid w:val="00097DFE"/>
    <w:rsid w:val="00097F27"/>
    <w:rsid w:val="000A06F4"/>
    <w:rsid w:val="000A08F4"/>
    <w:rsid w:val="000A0924"/>
    <w:rsid w:val="000A0FCF"/>
    <w:rsid w:val="000A1BF9"/>
    <w:rsid w:val="000A2229"/>
    <w:rsid w:val="000A27BD"/>
    <w:rsid w:val="000A378B"/>
    <w:rsid w:val="000A37D3"/>
    <w:rsid w:val="000A61BA"/>
    <w:rsid w:val="000A7000"/>
    <w:rsid w:val="000A788F"/>
    <w:rsid w:val="000B12E8"/>
    <w:rsid w:val="000B141F"/>
    <w:rsid w:val="000B1A1A"/>
    <w:rsid w:val="000B28AB"/>
    <w:rsid w:val="000B2953"/>
    <w:rsid w:val="000B2F75"/>
    <w:rsid w:val="000B3474"/>
    <w:rsid w:val="000B43EF"/>
    <w:rsid w:val="000B5151"/>
    <w:rsid w:val="000B55EE"/>
    <w:rsid w:val="000B72E1"/>
    <w:rsid w:val="000B7EAB"/>
    <w:rsid w:val="000C1262"/>
    <w:rsid w:val="000C199B"/>
    <w:rsid w:val="000C3498"/>
    <w:rsid w:val="000C3F45"/>
    <w:rsid w:val="000C42D3"/>
    <w:rsid w:val="000C5794"/>
    <w:rsid w:val="000C6B1E"/>
    <w:rsid w:val="000C6F91"/>
    <w:rsid w:val="000C700B"/>
    <w:rsid w:val="000C740A"/>
    <w:rsid w:val="000C7532"/>
    <w:rsid w:val="000C7CC7"/>
    <w:rsid w:val="000D0928"/>
    <w:rsid w:val="000D1DD2"/>
    <w:rsid w:val="000D1E2C"/>
    <w:rsid w:val="000D287C"/>
    <w:rsid w:val="000D3AE0"/>
    <w:rsid w:val="000D471A"/>
    <w:rsid w:val="000D4889"/>
    <w:rsid w:val="000D536C"/>
    <w:rsid w:val="000D5B55"/>
    <w:rsid w:val="000D711C"/>
    <w:rsid w:val="000D72F1"/>
    <w:rsid w:val="000D7FB2"/>
    <w:rsid w:val="000E18EF"/>
    <w:rsid w:val="000E2A86"/>
    <w:rsid w:val="000E33A7"/>
    <w:rsid w:val="000E4BBA"/>
    <w:rsid w:val="000E4EBB"/>
    <w:rsid w:val="000E52D6"/>
    <w:rsid w:val="000E5926"/>
    <w:rsid w:val="000E6390"/>
    <w:rsid w:val="000E6AB3"/>
    <w:rsid w:val="000E6D4F"/>
    <w:rsid w:val="000E73FE"/>
    <w:rsid w:val="000F0741"/>
    <w:rsid w:val="000F1402"/>
    <w:rsid w:val="000F1F56"/>
    <w:rsid w:val="000F2311"/>
    <w:rsid w:val="000F2332"/>
    <w:rsid w:val="000F6D69"/>
    <w:rsid w:val="000F755A"/>
    <w:rsid w:val="000F76CB"/>
    <w:rsid w:val="00100035"/>
    <w:rsid w:val="00100875"/>
    <w:rsid w:val="00100E6B"/>
    <w:rsid w:val="0010210B"/>
    <w:rsid w:val="0010289C"/>
    <w:rsid w:val="00102D20"/>
    <w:rsid w:val="001053C7"/>
    <w:rsid w:val="001056C6"/>
    <w:rsid w:val="00105814"/>
    <w:rsid w:val="00105B0B"/>
    <w:rsid w:val="00106D66"/>
    <w:rsid w:val="00106F0C"/>
    <w:rsid w:val="00107DFD"/>
    <w:rsid w:val="00110940"/>
    <w:rsid w:val="001112A2"/>
    <w:rsid w:val="00112518"/>
    <w:rsid w:val="00114CE6"/>
    <w:rsid w:val="0011516D"/>
    <w:rsid w:val="00115EB9"/>
    <w:rsid w:val="00117325"/>
    <w:rsid w:val="00117FDA"/>
    <w:rsid w:val="00120573"/>
    <w:rsid w:val="00121ECC"/>
    <w:rsid w:val="00123033"/>
    <w:rsid w:val="001236C3"/>
    <w:rsid w:val="00125D9F"/>
    <w:rsid w:val="00126707"/>
    <w:rsid w:val="00130232"/>
    <w:rsid w:val="00130A45"/>
    <w:rsid w:val="001313EA"/>
    <w:rsid w:val="00131518"/>
    <w:rsid w:val="00131860"/>
    <w:rsid w:val="00132182"/>
    <w:rsid w:val="00134300"/>
    <w:rsid w:val="00134736"/>
    <w:rsid w:val="001369B2"/>
    <w:rsid w:val="00136DF0"/>
    <w:rsid w:val="00137CCB"/>
    <w:rsid w:val="00142A9D"/>
    <w:rsid w:val="0014376D"/>
    <w:rsid w:val="00143AAB"/>
    <w:rsid w:val="0014535C"/>
    <w:rsid w:val="001454EA"/>
    <w:rsid w:val="00145F34"/>
    <w:rsid w:val="001470C0"/>
    <w:rsid w:val="00150351"/>
    <w:rsid w:val="0015065F"/>
    <w:rsid w:val="0015166B"/>
    <w:rsid w:val="001516CA"/>
    <w:rsid w:val="00151BBB"/>
    <w:rsid w:val="00151FFF"/>
    <w:rsid w:val="00154FF1"/>
    <w:rsid w:val="00155C76"/>
    <w:rsid w:val="00156AE9"/>
    <w:rsid w:val="0015764E"/>
    <w:rsid w:val="00157DD2"/>
    <w:rsid w:val="00160E33"/>
    <w:rsid w:val="00161D83"/>
    <w:rsid w:val="00163711"/>
    <w:rsid w:val="00163831"/>
    <w:rsid w:val="00164F4E"/>
    <w:rsid w:val="0016558C"/>
    <w:rsid w:val="0016634A"/>
    <w:rsid w:val="001665CB"/>
    <w:rsid w:val="00166B4E"/>
    <w:rsid w:val="001673D3"/>
    <w:rsid w:val="00167526"/>
    <w:rsid w:val="001676FB"/>
    <w:rsid w:val="00170692"/>
    <w:rsid w:val="00170A24"/>
    <w:rsid w:val="00171379"/>
    <w:rsid w:val="001719E3"/>
    <w:rsid w:val="00172172"/>
    <w:rsid w:val="001728EA"/>
    <w:rsid w:val="00172C19"/>
    <w:rsid w:val="00173118"/>
    <w:rsid w:val="00173144"/>
    <w:rsid w:val="001738C8"/>
    <w:rsid w:val="00173CAD"/>
    <w:rsid w:val="001741D9"/>
    <w:rsid w:val="00174B5C"/>
    <w:rsid w:val="00175CA5"/>
    <w:rsid w:val="00175FB8"/>
    <w:rsid w:val="001768C0"/>
    <w:rsid w:val="001779DE"/>
    <w:rsid w:val="0018033D"/>
    <w:rsid w:val="00180572"/>
    <w:rsid w:val="00185953"/>
    <w:rsid w:val="00185D53"/>
    <w:rsid w:val="001903A3"/>
    <w:rsid w:val="0019112C"/>
    <w:rsid w:val="00192861"/>
    <w:rsid w:val="00193425"/>
    <w:rsid w:val="00193943"/>
    <w:rsid w:val="00196681"/>
    <w:rsid w:val="00196F1C"/>
    <w:rsid w:val="0019734C"/>
    <w:rsid w:val="001A12E4"/>
    <w:rsid w:val="001A1CFA"/>
    <w:rsid w:val="001A218A"/>
    <w:rsid w:val="001A2205"/>
    <w:rsid w:val="001A241C"/>
    <w:rsid w:val="001A26AC"/>
    <w:rsid w:val="001A34BA"/>
    <w:rsid w:val="001A3B66"/>
    <w:rsid w:val="001A5201"/>
    <w:rsid w:val="001A633C"/>
    <w:rsid w:val="001A67B2"/>
    <w:rsid w:val="001A6910"/>
    <w:rsid w:val="001B0A81"/>
    <w:rsid w:val="001B0AA4"/>
    <w:rsid w:val="001B1106"/>
    <w:rsid w:val="001B144A"/>
    <w:rsid w:val="001B3824"/>
    <w:rsid w:val="001B3AFE"/>
    <w:rsid w:val="001B3CA1"/>
    <w:rsid w:val="001B4010"/>
    <w:rsid w:val="001B438C"/>
    <w:rsid w:val="001B500E"/>
    <w:rsid w:val="001C0395"/>
    <w:rsid w:val="001C0A80"/>
    <w:rsid w:val="001C0EB5"/>
    <w:rsid w:val="001C1109"/>
    <w:rsid w:val="001C14D5"/>
    <w:rsid w:val="001C1FA9"/>
    <w:rsid w:val="001C2A7C"/>
    <w:rsid w:val="001C2EAA"/>
    <w:rsid w:val="001C300F"/>
    <w:rsid w:val="001C35BC"/>
    <w:rsid w:val="001C3B76"/>
    <w:rsid w:val="001C58E4"/>
    <w:rsid w:val="001C67F6"/>
    <w:rsid w:val="001D0AA0"/>
    <w:rsid w:val="001D1133"/>
    <w:rsid w:val="001D1261"/>
    <w:rsid w:val="001D2395"/>
    <w:rsid w:val="001D5B48"/>
    <w:rsid w:val="001D6635"/>
    <w:rsid w:val="001D6701"/>
    <w:rsid w:val="001D6746"/>
    <w:rsid w:val="001D69C6"/>
    <w:rsid w:val="001D7BF5"/>
    <w:rsid w:val="001E0146"/>
    <w:rsid w:val="001E0A62"/>
    <w:rsid w:val="001E1B04"/>
    <w:rsid w:val="001E1BE7"/>
    <w:rsid w:val="001E1D8A"/>
    <w:rsid w:val="001E2425"/>
    <w:rsid w:val="001E316F"/>
    <w:rsid w:val="001E342F"/>
    <w:rsid w:val="001E3978"/>
    <w:rsid w:val="001E52BB"/>
    <w:rsid w:val="001E53E3"/>
    <w:rsid w:val="001E5B68"/>
    <w:rsid w:val="001E612D"/>
    <w:rsid w:val="001E650C"/>
    <w:rsid w:val="001F252B"/>
    <w:rsid w:val="001F2E22"/>
    <w:rsid w:val="001F3176"/>
    <w:rsid w:val="001F3A50"/>
    <w:rsid w:val="001F4002"/>
    <w:rsid w:val="001F447C"/>
    <w:rsid w:val="001F5B56"/>
    <w:rsid w:val="001F6AA9"/>
    <w:rsid w:val="001F6FD0"/>
    <w:rsid w:val="00200060"/>
    <w:rsid w:val="00200B8A"/>
    <w:rsid w:val="00201847"/>
    <w:rsid w:val="0020243C"/>
    <w:rsid w:val="00203C8B"/>
    <w:rsid w:val="002040D0"/>
    <w:rsid w:val="00204A52"/>
    <w:rsid w:val="0020600E"/>
    <w:rsid w:val="00207129"/>
    <w:rsid w:val="0021111A"/>
    <w:rsid w:val="00213EA6"/>
    <w:rsid w:val="00216344"/>
    <w:rsid w:val="0021713C"/>
    <w:rsid w:val="00217D2F"/>
    <w:rsid w:val="00220190"/>
    <w:rsid w:val="00220E6D"/>
    <w:rsid w:val="00221567"/>
    <w:rsid w:val="00222133"/>
    <w:rsid w:val="002223F8"/>
    <w:rsid w:val="00222528"/>
    <w:rsid w:val="00223801"/>
    <w:rsid w:val="00225608"/>
    <w:rsid w:val="002264FC"/>
    <w:rsid w:val="0022698D"/>
    <w:rsid w:val="00227656"/>
    <w:rsid w:val="002278AD"/>
    <w:rsid w:val="002317BE"/>
    <w:rsid w:val="002322ED"/>
    <w:rsid w:val="002333B6"/>
    <w:rsid w:val="00233C69"/>
    <w:rsid w:val="00234721"/>
    <w:rsid w:val="0023583E"/>
    <w:rsid w:val="00236140"/>
    <w:rsid w:val="00236A14"/>
    <w:rsid w:val="00236A92"/>
    <w:rsid w:val="00236E86"/>
    <w:rsid w:val="00237031"/>
    <w:rsid w:val="002370AE"/>
    <w:rsid w:val="00237D16"/>
    <w:rsid w:val="00237DD4"/>
    <w:rsid w:val="002401B7"/>
    <w:rsid w:val="00242360"/>
    <w:rsid w:val="00242652"/>
    <w:rsid w:val="00242A90"/>
    <w:rsid w:val="002436CC"/>
    <w:rsid w:val="00243EDF"/>
    <w:rsid w:val="00244418"/>
    <w:rsid w:val="002445B8"/>
    <w:rsid w:val="00244FF2"/>
    <w:rsid w:val="0024523C"/>
    <w:rsid w:val="00245BDC"/>
    <w:rsid w:val="00245DEE"/>
    <w:rsid w:val="00246074"/>
    <w:rsid w:val="00247935"/>
    <w:rsid w:val="00247E62"/>
    <w:rsid w:val="0025031C"/>
    <w:rsid w:val="002509EB"/>
    <w:rsid w:val="00250A59"/>
    <w:rsid w:val="002518D9"/>
    <w:rsid w:val="00252284"/>
    <w:rsid w:val="00252580"/>
    <w:rsid w:val="00252606"/>
    <w:rsid w:val="002529F0"/>
    <w:rsid w:val="00252BA5"/>
    <w:rsid w:val="002534DF"/>
    <w:rsid w:val="002539CC"/>
    <w:rsid w:val="00253EFD"/>
    <w:rsid w:val="00255427"/>
    <w:rsid w:val="0025585D"/>
    <w:rsid w:val="00255987"/>
    <w:rsid w:val="00255C14"/>
    <w:rsid w:val="00255CF5"/>
    <w:rsid w:val="00257244"/>
    <w:rsid w:val="002577E9"/>
    <w:rsid w:val="00257C86"/>
    <w:rsid w:val="00260C43"/>
    <w:rsid w:val="00263A9A"/>
    <w:rsid w:val="00265154"/>
    <w:rsid w:val="00265648"/>
    <w:rsid w:val="002657CA"/>
    <w:rsid w:val="00265A8B"/>
    <w:rsid w:val="00265AFB"/>
    <w:rsid w:val="00266740"/>
    <w:rsid w:val="002669E0"/>
    <w:rsid w:val="00270A34"/>
    <w:rsid w:val="002721A6"/>
    <w:rsid w:val="00272202"/>
    <w:rsid w:val="002729F0"/>
    <w:rsid w:val="00273E90"/>
    <w:rsid w:val="00274732"/>
    <w:rsid w:val="00274B66"/>
    <w:rsid w:val="00274C18"/>
    <w:rsid w:val="002756C8"/>
    <w:rsid w:val="00276CAB"/>
    <w:rsid w:val="0027754E"/>
    <w:rsid w:val="00280247"/>
    <w:rsid w:val="00282384"/>
    <w:rsid w:val="002825BB"/>
    <w:rsid w:val="002829BB"/>
    <w:rsid w:val="002833A3"/>
    <w:rsid w:val="002835F2"/>
    <w:rsid w:val="00284277"/>
    <w:rsid w:val="00285671"/>
    <w:rsid w:val="00285D1B"/>
    <w:rsid w:val="00285D73"/>
    <w:rsid w:val="002919BF"/>
    <w:rsid w:val="00292560"/>
    <w:rsid w:val="00293AD8"/>
    <w:rsid w:val="00293CF2"/>
    <w:rsid w:val="00294BAF"/>
    <w:rsid w:val="00296617"/>
    <w:rsid w:val="002973A9"/>
    <w:rsid w:val="00297EBF"/>
    <w:rsid w:val="002A00AE"/>
    <w:rsid w:val="002A3103"/>
    <w:rsid w:val="002A3799"/>
    <w:rsid w:val="002A56C1"/>
    <w:rsid w:val="002A57F2"/>
    <w:rsid w:val="002A58D7"/>
    <w:rsid w:val="002A63F5"/>
    <w:rsid w:val="002B02FA"/>
    <w:rsid w:val="002B0E0D"/>
    <w:rsid w:val="002B2D15"/>
    <w:rsid w:val="002B37C1"/>
    <w:rsid w:val="002B3D7C"/>
    <w:rsid w:val="002B663F"/>
    <w:rsid w:val="002B6DEC"/>
    <w:rsid w:val="002C0986"/>
    <w:rsid w:val="002C0B94"/>
    <w:rsid w:val="002C0C70"/>
    <w:rsid w:val="002C1E67"/>
    <w:rsid w:val="002C2165"/>
    <w:rsid w:val="002C3FB9"/>
    <w:rsid w:val="002C4C46"/>
    <w:rsid w:val="002C535C"/>
    <w:rsid w:val="002C6BCF"/>
    <w:rsid w:val="002C72A6"/>
    <w:rsid w:val="002C793E"/>
    <w:rsid w:val="002D0D53"/>
    <w:rsid w:val="002D0EE7"/>
    <w:rsid w:val="002D1B48"/>
    <w:rsid w:val="002D5F7A"/>
    <w:rsid w:val="002D62DE"/>
    <w:rsid w:val="002D736E"/>
    <w:rsid w:val="002D7BDC"/>
    <w:rsid w:val="002D7E09"/>
    <w:rsid w:val="002D7EF2"/>
    <w:rsid w:val="002E1A8F"/>
    <w:rsid w:val="002E1B1D"/>
    <w:rsid w:val="002E1E78"/>
    <w:rsid w:val="002E38A7"/>
    <w:rsid w:val="002E4D68"/>
    <w:rsid w:val="002E5058"/>
    <w:rsid w:val="002E61B4"/>
    <w:rsid w:val="002E6916"/>
    <w:rsid w:val="002E7A70"/>
    <w:rsid w:val="002F155F"/>
    <w:rsid w:val="002F16EB"/>
    <w:rsid w:val="002F1D37"/>
    <w:rsid w:val="002F3279"/>
    <w:rsid w:val="002F34E8"/>
    <w:rsid w:val="002F3C2B"/>
    <w:rsid w:val="002F4254"/>
    <w:rsid w:val="002F4BAD"/>
    <w:rsid w:val="002F56F4"/>
    <w:rsid w:val="002F6C17"/>
    <w:rsid w:val="002F79C8"/>
    <w:rsid w:val="003025F6"/>
    <w:rsid w:val="0030281B"/>
    <w:rsid w:val="00302A9A"/>
    <w:rsid w:val="00303681"/>
    <w:rsid w:val="00303816"/>
    <w:rsid w:val="00303851"/>
    <w:rsid w:val="00303AD3"/>
    <w:rsid w:val="00305C99"/>
    <w:rsid w:val="00305F6B"/>
    <w:rsid w:val="00307EDA"/>
    <w:rsid w:val="00311397"/>
    <w:rsid w:val="00311E93"/>
    <w:rsid w:val="0031227F"/>
    <w:rsid w:val="003129E8"/>
    <w:rsid w:val="00313B15"/>
    <w:rsid w:val="00313ED2"/>
    <w:rsid w:val="003141DB"/>
    <w:rsid w:val="00314A5F"/>
    <w:rsid w:val="00315DA2"/>
    <w:rsid w:val="00320175"/>
    <w:rsid w:val="003205CB"/>
    <w:rsid w:val="003214BC"/>
    <w:rsid w:val="003222EE"/>
    <w:rsid w:val="003230FB"/>
    <w:rsid w:val="00324653"/>
    <w:rsid w:val="0032509D"/>
    <w:rsid w:val="003250D4"/>
    <w:rsid w:val="00326F40"/>
    <w:rsid w:val="00327850"/>
    <w:rsid w:val="00327A33"/>
    <w:rsid w:val="003311E1"/>
    <w:rsid w:val="0033203A"/>
    <w:rsid w:val="00333630"/>
    <w:rsid w:val="00333C61"/>
    <w:rsid w:val="00333FA6"/>
    <w:rsid w:val="00334058"/>
    <w:rsid w:val="003342A9"/>
    <w:rsid w:val="00334D2E"/>
    <w:rsid w:val="00335229"/>
    <w:rsid w:val="00335E25"/>
    <w:rsid w:val="00336443"/>
    <w:rsid w:val="00336709"/>
    <w:rsid w:val="00337524"/>
    <w:rsid w:val="00340212"/>
    <w:rsid w:val="00341327"/>
    <w:rsid w:val="00343717"/>
    <w:rsid w:val="003437FA"/>
    <w:rsid w:val="00343BC4"/>
    <w:rsid w:val="00346296"/>
    <w:rsid w:val="003465BB"/>
    <w:rsid w:val="0034776C"/>
    <w:rsid w:val="003501ED"/>
    <w:rsid w:val="0035034D"/>
    <w:rsid w:val="0035050D"/>
    <w:rsid w:val="00350F01"/>
    <w:rsid w:val="00352E56"/>
    <w:rsid w:val="00353229"/>
    <w:rsid w:val="00353F29"/>
    <w:rsid w:val="00354C27"/>
    <w:rsid w:val="00356D78"/>
    <w:rsid w:val="0035784F"/>
    <w:rsid w:val="00357BDC"/>
    <w:rsid w:val="0036018A"/>
    <w:rsid w:val="003604F7"/>
    <w:rsid w:val="0036110B"/>
    <w:rsid w:val="00361897"/>
    <w:rsid w:val="003635FA"/>
    <w:rsid w:val="00363CB2"/>
    <w:rsid w:val="00365F69"/>
    <w:rsid w:val="003664C5"/>
    <w:rsid w:val="00366B39"/>
    <w:rsid w:val="00370141"/>
    <w:rsid w:val="00370479"/>
    <w:rsid w:val="003706A6"/>
    <w:rsid w:val="003714F9"/>
    <w:rsid w:val="00371901"/>
    <w:rsid w:val="003730CF"/>
    <w:rsid w:val="00373CC7"/>
    <w:rsid w:val="003759DD"/>
    <w:rsid w:val="0037790C"/>
    <w:rsid w:val="00377F78"/>
    <w:rsid w:val="003809F0"/>
    <w:rsid w:val="00381696"/>
    <w:rsid w:val="00381730"/>
    <w:rsid w:val="003817A5"/>
    <w:rsid w:val="0038187E"/>
    <w:rsid w:val="0038327D"/>
    <w:rsid w:val="00383EDC"/>
    <w:rsid w:val="00384430"/>
    <w:rsid w:val="00384C2D"/>
    <w:rsid w:val="003850F4"/>
    <w:rsid w:val="00385860"/>
    <w:rsid w:val="00387099"/>
    <w:rsid w:val="003902F9"/>
    <w:rsid w:val="00390DE2"/>
    <w:rsid w:val="0039339E"/>
    <w:rsid w:val="00393D7F"/>
    <w:rsid w:val="00394367"/>
    <w:rsid w:val="003944F9"/>
    <w:rsid w:val="00394702"/>
    <w:rsid w:val="00394AC7"/>
    <w:rsid w:val="00394BED"/>
    <w:rsid w:val="0039601E"/>
    <w:rsid w:val="00396937"/>
    <w:rsid w:val="00397329"/>
    <w:rsid w:val="003A09F8"/>
    <w:rsid w:val="003A1168"/>
    <w:rsid w:val="003A148C"/>
    <w:rsid w:val="003A228B"/>
    <w:rsid w:val="003A3667"/>
    <w:rsid w:val="003A36BE"/>
    <w:rsid w:val="003A3F4F"/>
    <w:rsid w:val="003A42EF"/>
    <w:rsid w:val="003A5BEB"/>
    <w:rsid w:val="003A5C47"/>
    <w:rsid w:val="003A5C83"/>
    <w:rsid w:val="003A604E"/>
    <w:rsid w:val="003A6A74"/>
    <w:rsid w:val="003A7E40"/>
    <w:rsid w:val="003B04EE"/>
    <w:rsid w:val="003B06D4"/>
    <w:rsid w:val="003B07AD"/>
    <w:rsid w:val="003B1278"/>
    <w:rsid w:val="003B1656"/>
    <w:rsid w:val="003B20F3"/>
    <w:rsid w:val="003B2E43"/>
    <w:rsid w:val="003B3A16"/>
    <w:rsid w:val="003B44FD"/>
    <w:rsid w:val="003B467B"/>
    <w:rsid w:val="003B4723"/>
    <w:rsid w:val="003B4947"/>
    <w:rsid w:val="003C0BFF"/>
    <w:rsid w:val="003C1C0E"/>
    <w:rsid w:val="003C2993"/>
    <w:rsid w:val="003C42D8"/>
    <w:rsid w:val="003C43B0"/>
    <w:rsid w:val="003C44FA"/>
    <w:rsid w:val="003C4B0A"/>
    <w:rsid w:val="003C5417"/>
    <w:rsid w:val="003C5CD8"/>
    <w:rsid w:val="003C63E5"/>
    <w:rsid w:val="003C7075"/>
    <w:rsid w:val="003D0C96"/>
    <w:rsid w:val="003D0EDD"/>
    <w:rsid w:val="003D1BEA"/>
    <w:rsid w:val="003D49E9"/>
    <w:rsid w:val="003D55F6"/>
    <w:rsid w:val="003D6A52"/>
    <w:rsid w:val="003E024A"/>
    <w:rsid w:val="003E1259"/>
    <w:rsid w:val="003E15A1"/>
    <w:rsid w:val="003E224C"/>
    <w:rsid w:val="003E33EA"/>
    <w:rsid w:val="003E40B2"/>
    <w:rsid w:val="003E40F1"/>
    <w:rsid w:val="003E431E"/>
    <w:rsid w:val="003E4874"/>
    <w:rsid w:val="003E4B0D"/>
    <w:rsid w:val="003E4C34"/>
    <w:rsid w:val="003E773C"/>
    <w:rsid w:val="003E7EAA"/>
    <w:rsid w:val="003F00E8"/>
    <w:rsid w:val="003F066C"/>
    <w:rsid w:val="003F0AF0"/>
    <w:rsid w:val="003F1DFB"/>
    <w:rsid w:val="003F3AC7"/>
    <w:rsid w:val="003F4243"/>
    <w:rsid w:val="003F4E82"/>
    <w:rsid w:val="003F620F"/>
    <w:rsid w:val="003F64E9"/>
    <w:rsid w:val="003F716A"/>
    <w:rsid w:val="003F734B"/>
    <w:rsid w:val="003F749F"/>
    <w:rsid w:val="00401359"/>
    <w:rsid w:val="00401A72"/>
    <w:rsid w:val="004043C0"/>
    <w:rsid w:val="00405605"/>
    <w:rsid w:val="00406015"/>
    <w:rsid w:val="004069F8"/>
    <w:rsid w:val="004077E2"/>
    <w:rsid w:val="0041023E"/>
    <w:rsid w:val="00410B55"/>
    <w:rsid w:val="0041100A"/>
    <w:rsid w:val="00411FE6"/>
    <w:rsid w:val="004133B3"/>
    <w:rsid w:val="0041439D"/>
    <w:rsid w:val="004144B3"/>
    <w:rsid w:val="00415CAF"/>
    <w:rsid w:val="004161A1"/>
    <w:rsid w:val="00417AC2"/>
    <w:rsid w:val="00420657"/>
    <w:rsid w:val="00427BCD"/>
    <w:rsid w:val="00427CAA"/>
    <w:rsid w:val="00431A7F"/>
    <w:rsid w:val="00432CE6"/>
    <w:rsid w:val="00434C32"/>
    <w:rsid w:val="00434C60"/>
    <w:rsid w:val="004350E4"/>
    <w:rsid w:val="004358C4"/>
    <w:rsid w:val="00436127"/>
    <w:rsid w:val="004369D5"/>
    <w:rsid w:val="00437769"/>
    <w:rsid w:val="00440643"/>
    <w:rsid w:val="00440BAE"/>
    <w:rsid w:val="004423A5"/>
    <w:rsid w:val="00443216"/>
    <w:rsid w:val="00443743"/>
    <w:rsid w:val="00443D3D"/>
    <w:rsid w:val="0044441D"/>
    <w:rsid w:val="00444D25"/>
    <w:rsid w:val="0044735C"/>
    <w:rsid w:val="0045113C"/>
    <w:rsid w:val="00451517"/>
    <w:rsid w:val="004519CD"/>
    <w:rsid w:val="004525A7"/>
    <w:rsid w:val="00452775"/>
    <w:rsid w:val="004528F1"/>
    <w:rsid w:val="00453765"/>
    <w:rsid w:val="00454ACA"/>
    <w:rsid w:val="00455A67"/>
    <w:rsid w:val="00456531"/>
    <w:rsid w:val="00456E0B"/>
    <w:rsid w:val="0045773A"/>
    <w:rsid w:val="0046135A"/>
    <w:rsid w:val="0046152B"/>
    <w:rsid w:val="004618B9"/>
    <w:rsid w:val="00462711"/>
    <w:rsid w:val="0046282E"/>
    <w:rsid w:val="0046287E"/>
    <w:rsid w:val="00462D6B"/>
    <w:rsid w:val="0046354E"/>
    <w:rsid w:val="004650E3"/>
    <w:rsid w:val="00465A33"/>
    <w:rsid w:val="00465B4F"/>
    <w:rsid w:val="00471CB3"/>
    <w:rsid w:val="00472DBF"/>
    <w:rsid w:val="004741A3"/>
    <w:rsid w:val="00475AEC"/>
    <w:rsid w:val="00477151"/>
    <w:rsid w:val="00477196"/>
    <w:rsid w:val="00480028"/>
    <w:rsid w:val="0048022B"/>
    <w:rsid w:val="004813E3"/>
    <w:rsid w:val="00482132"/>
    <w:rsid w:val="004825C1"/>
    <w:rsid w:val="00483B16"/>
    <w:rsid w:val="00484951"/>
    <w:rsid w:val="00484B2D"/>
    <w:rsid w:val="00484BB1"/>
    <w:rsid w:val="00485448"/>
    <w:rsid w:val="004854D9"/>
    <w:rsid w:val="00485B0E"/>
    <w:rsid w:val="00486F93"/>
    <w:rsid w:val="004871D0"/>
    <w:rsid w:val="00487AC8"/>
    <w:rsid w:val="00487B14"/>
    <w:rsid w:val="00490766"/>
    <w:rsid w:val="00491466"/>
    <w:rsid w:val="00492A93"/>
    <w:rsid w:val="00492C9B"/>
    <w:rsid w:val="00494D29"/>
    <w:rsid w:val="00495EC2"/>
    <w:rsid w:val="00497639"/>
    <w:rsid w:val="00497679"/>
    <w:rsid w:val="004A1558"/>
    <w:rsid w:val="004A2412"/>
    <w:rsid w:val="004A29FE"/>
    <w:rsid w:val="004A2D63"/>
    <w:rsid w:val="004A366C"/>
    <w:rsid w:val="004A49DD"/>
    <w:rsid w:val="004A4E37"/>
    <w:rsid w:val="004A5B2B"/>
    <w:rsid w:val="004A6A25"/>
    <w:rsid w:val="004A7E3D"/>
    <w:rsid w:val="004B00A3"/>
    <w:rsid w:val="004B0376"/>
    <w:rsid w:val="004B17A7"/>
    <w:rsid w:val="004B1BEA"/>
    <w:rsid w:val="004B1D2D"/>
    <w:rsid w:val="004B2EAD"/>
    <w:rsid w:val="004B492C"/>
    <w:rsid w:val="004B57DA"/>
    <w:rsid w:val="004B79AF"/>
    <w:rsid w:val="004C128D"/>
    <w:rsid w:val="004C2551"/>
    <w:rsid w:val="004C2E5C"/>
    <w:rsid w:val="004C2FA9"/>
    <w:rsid w:val="004C349E"/>
    <w:rsid w:val="004C3852"/>
    <w:rsid w:val="004C401F"/>
    <w:rsid w:val="004C5422"/>
    <w:rsid w:val="004C5988"/>
    <w:rsid w:val="004C6844"/>
    <w:rsid w:val="004C7AFE"/>
    <w:rsid w:val="004D1183"/>
    <w:rsid w:val="004D144D"/>
    <w:rsid w:val="004D1B35"/>
    <w:rsid w:val="004D1C7A"/>
    <w:rsid w:val="004D2BCB"/>
    <w:rsid w:val="004D37EF"/>
    <w:rsid w:val="004D4CFD"/>
    <w:rsid w:val="004D4FDF"/>
    <w:rsid w:val="004D75DF"/>
    <w:rsid w:val="004D7FC8"/>
    <w:rsid w:val="004E1297"/>
    <w:rsid w:val="004E15A7"/>
    <w:rsid w:val="004E223A"/>
    <w:rsid w:val="004E2312"/>
    <w:rsid w:val="004E26ED"/>
    <w:rsid w:val="004E3F0A"/>
    <w:rsid w:val="004E5019"/>
    <w:rsid w:val="004E56B2"/>
    <w:rsid w:val="004E58AE"/>
    <w:rsid w:val="004E6609"/>
    <w:rsid w:val="004F08C6"/>
    <w:rsid w:val="004F0CE1"/>
    <w:rsid w:val="004F0D86"/>
    <w:rsid w:val="004F0F67"/>
    <w:rsid w:val="004F10AA"/>
    <w:rsid w:val="004F1885"/>
    <w:rsid w:val="004F33E3"/>
    <w:rsid w:val="004F3C92"/>
    <w:rsid w:val="004F484C"/>
    <w:rsid w:val="004F4EEC"/>
    <w:rsid w:val="004F5CA8"/>
    <w:rsid w:val="004F7270"/>
    <w:rsid w:val="004F73E0"/>
    <w:rsid w:val="004F7769"/>
    <w:rsid w:val="004F7CF1"/>
    <w:rsid w:val="00501B31"/>
    <w:rsid w:val="00501C9E"/>
    <w:rsid w:val="00502C41"/>
    <w:rsid w:val="00504158"/>
    <w:rsid w:val="00504BC6"/>
    <w:rsid w:val="00504D5A"/>
    <w:rsid w:val="005065AB"/>
    <w:rsid w:val="00506B6D"/>
    <w:rsid w:val="005104F8"/>
    <w:rsid w:val="00511930"/>
    <w:rsid w:val="005123C0"/>
    <w:rsid w:val="00512564"/>
    <w:rsid w:val="005126B9"/>
    <w:rsid w:val="00514172"/>
    <w:rsid w:val="00514298"/>
    <w:rsid w:val="00515DEE"/>
    <w:rsid w:val="0051613B"/>
    <w:rsid w:val="005171A0"/>
    <w:rsid w:val="00521A98"/>
    <w:rsid w:val="00522C8B"/>
    <w:rsid w:val="00522E38"/>
    <w:rsid w:val="00524577"/>
    <w:rsid w:val="00524B0A"/>
    <w:rsid w:val="00525AB6"/>
    <w:rsid w:val="00525E9F"/>
    <w:rsid w:val="00526379"/>
    <w:rsid w:val="0052646E"/>
    <w:rsid w:val="0052672F"/>
    <w:rsid w:val="0052723E"/>
    <w:rsid w:val="005302C8"/>
    <w:rsid w:val="005302CE"/>
    <w:rsid w:val="0053031A"/>
    <w:rsid w:val="005318C7"/>
    <w:rsid w:val="00531C6E"/>
    <w:rsid w:val="005322C8"/>
    <w:rsid w:val="0053384B"/>
    <w:rsid w:val="0053642E"/>
    <w:rsid w:val="00537379"/>
    <w:rsid w:val="0053759D"/>
    <w:rsid w:val="00537935"/>
    <w:rsid w:val="00540750"/>
    <w:rsid w:val="00540AAC"/>
    <w:rsid w:val="00540DD1"/>
    <w:rsid w:val="005418B4"/>
    <w:rsid w:val="00541B9E"/>
    <w:rsid w:val="00541E48"/>
    <w:rsid w:val="00543693"/>
    <w:rsid w:val="0054381D"/>
    <w:rsid w:val="00543BB6"/>
    <w:rsid w:val="00545131"/>
    <w:rsid w:val="00545B2C"/>
    <w:rsid w:val="005477F3"/>
    <w:rsid w:val="00550B30"/>
    <w:rsid w:val="00550FE1"/>
    <w:rsid w:val="005514CA"/>
    <w:rsid w:val="00551783"/>
    <w:rsid w:val="005528B9"/>
    <w:rsid w:val="005573FA"/>
    <w:rsid w:val="00557D9A"/>
    <w:rsid w:val="00563528"/>
    <w:rsid w:val="0056368F"/>
    <w:rsid w:val="00563B2B"/>
    <w:rsid w:val="00564330"/>
    <w:rsid w:val="00564D98"/>
    <w:rsid w:val="00564F4E"/>
    <w:rsid w:val="005653BE"/>
    <w:rsid w:val="00565B60"/>
    <w:rsid w:val="00565ECA"/>
    <w:rsid w:val="0056658C"/>
    <w:rsid w:val="005672F7"/>
    <w:rsid w:val="00567654"/>
    <w:rsid w:val="00570B36"/>
    <w:rsid w:val="00570E39"/>
    <w:rsid w:val="00571000"/>
    <w:rsid w:val="0057105E"/>
    <w:rsid w:val="0057391E"/>
    <w:rsid w:val="00573F7D"/>
    <w:rsid w:val="005744BC"/>
    <w:rsid w:val="005745F7"/>
    <w:rsid w:val="00575617"/>
    <w:rsid w:val="0057647B"/>
    <w:rsid w:val="00576C23"/>
    <w:rsid w:val="00577136"/>
    <w:rsid w:val="005819C1"/>
    <w:rsid w:val="00581CD3"/>
    <w:rsid w:val="00581F09"/>
    <w:rsid w:val="00581FD7"/>
    <w:rsid w:val="005827BD"/>
    <w:rsid w:val="00582904"/>
    <w:rsid w:val="00583D4D"/>
    <w:rsid w:val="00583F09"/>
    <w:rsid w:val="00584E15"/>
    <w:rsid w:val="005850AE"/>
    <w:rsid w:val="0058620D"/>
    <w:rsid w:val="0058662D"/>
    <w:rsid w:val="00587413"/>
    <w:rsid w:val="00590A87"/>
    <w:rsid w:val="005931D6"/>
    <w:rsid w:val="005938F0"/>
    <w:rsid w:val="0059398F"/>
    <w:rsid w:val="005956CB"/>
    <w:rsid w:val="005965CD"/>
    <w:rsid w:val="005A0688"/>
    <w:rsid w:val="005A1A58"/>
    <w:rsid w:val="005A44FB"/>
    <w:rsid w:val="005A51F5"/>
    <w:rsid w:val="005A540B"/>
    <w:rsid w:val="005A6605"/>
    <w:rsid w:val="005A6AA4"/>
    <w:rsid w:val="005A703F"/>
    <w:rsid w:val="005A7F28"/>
    <w:rsid w:val="005B09E8"/>
    <w:rsid w:val="005B0D8D"/>
    <w:rsid w:val="005B3CA6"/>
    <w:rsid w:val="005B3F01"/>
    <w:rsid w:val="005B5A8F"/>
    <w:rsid w:val="005C0145"/>
    <w:rsid w:val="005C0AAA"/>
    <w:rsid w:val="005C0E4D"/>
    <w:rsid w:val="005C1136"/>
    <w:rsid w:val="005C3887"/>
    <w:rsid w:val="005C3D43"/>
    <w:rsid w:val="005C527D"/>
    <w:rsid w:val="005C5E3D"/>
    <w:rsid w:val="005C63A1"/>
    <w:rsid w:val="005C7B66"/>
    <w:rsid w:val="005D0060"/>
    <w:rsid w:val="005D038C"/>
    <w:rsid w:val="005D068D"/>
    <w:rsid w:val="005D1350"/>
    <w:rsid w:val="005D13C9"/>
    <w:rsid w:val="005D1768"/>
    <w:rsid w:val="005D195C"/>
    <w:rsid w:val="005D197A"/>
    <w:rsid w:val="005D19A9"/>
    <w:rsid w:val="005D27E6"/>
    <w:rsid w:val="005D3078"/>
    <w:rsid w:val="005D309D"/>
    <w:rsid w:val="005D384C"/>
    <w:rsid w:val="005D724D"/>
    <w:rsid w:val="005D79D1"/>
    <w:rsid w:val="005E0E2E"/>
    <w:rsid w:val="005E1366"/>
    <w:rsid w:val="005E3B54"/>
    <w:rsid w:val="005E4A02"/>
    <w:rsid w:val="005E61E4"/>
    <w:rsid w:val="005E71A0"/>
    <w:rsid w:val="005E73E7"/>
    <w:rsid w:val="005F0041"/>
    <w:rsid w:val="005F02E5"/>
    <w:rsid w:val="005F1E85"/>
    <w:rsid w:val="005F1FD1"/>
    <w:rsid w:val="005F1FDF"/>
    <w:rsid w:val="005F2750"/>
    <w:rsid w:val="005F2858"/>
    <w:rsid w:val="005F3D42"/>
    <w:rsid w:val="005F3DCA"/>
    <w:rsid w:val="005F4F44"/>
    <w:rsid w:val="005F5338"/>
    <w:rsid w:val="005F68AA"/>
    <w:rsid w:val="00600064"/>
    <w:rsid w:val="00600D95"/>
    <w:rsid w:val="0060158E"/>
    <w:rsid w:val="006017E9"/>
    <w:rsid w:val="00601AA7"/>
    <w:rsid w:val="00603564"/>
    <w:rsid w:val="0060469C"/>
    <w:rsid w:val="00604A49"/>
    <w:rsid w:val="006057D3"/>
    <w:rsid w:val="00606C2D"/>
    <w:rsid w:val="00607801"/>
    <w:rsid w:val="00607A44"/>
    <w:rsid w:val="00607CE1"/>
    <w:rsid w:val="00607CFA"/>
    <w:rsid w:val="00611915"/>
    <w:rsid w:val="00612BF9"/>
    <w:rsid w:val="00613F1D"/>
    <w:rsid w:val="00614337"/>
    <w:rsid w:val="00614A68"/>
    <w:rsid w:val="00614D92"/>
    <w:rsid w:val="0061566B"/>
    <w:rsid w:val="00616175"/>
    <w:rsid w:val="0061796C"/>
    <w:rsid w:val="006225D2"/>
    <w:rsid w:val="006238D0"/>
    <w:rsid w:val="0062394E"/>
    <w:rsid w:val="006239EB"/>
    <w:rsid w:val="006252BB"/>
    <w:rsid w:val="006260FD"/>
    <w:rsid w:val="00626BAF"/>
    <w:rsid w:val="006271B2"/>
    <w:rsid w:val="00627516"/>
    <w:rsid w:val="0063079E"/>
    <w:rsid w:val="006322FF"/>
    <w:rsid w:val="006324F3"/>
    <w:rsid w:val="006330FB"/>
    <w:rsid w:val="0063324A"/>
    <w:rsid w:val="006338EF"/>
    <w:rsid w:val="00635169"/>
    <w:rsid w:val="00636DA0"/>
    <w:rsid w:val="00636F0A"/>
    <w:rsid w:val="00637248"/>
    <w:rsid w:val="00637A22"/>
    <w:rsid w:val="00637ACF"/>
    <w:rsid w:val="00637F16"/>
    <w:rsid w:val="00641524"/>
    <w:rsid w:val="00641DE2"/>
    <w:rsid w:val="006430E3"/>
    <w:rsid w:val="00645244"/>
    <w:rsid w:val="00645CE5"/>
    <w:rsid w:val="0064696F"/>
    <w:rsid w:val="00646BE1"/>
    <w:rsid w:val="006475D4"/>
    <w:rsid w:val="00650529"/>
    <w:rsid w:val="00650ADF"/>
    <w:rsid w:val="00650B36"/>
    <w:rsid w:val="00650D97"/>
    <w:rsid w:val="006527DF"/>
    <w:rsid w:val="00652AD2"/>
    <w:rsid w:val="006533E9"/>
    <w:rsid w:val="00653C6B"/>
    <w:rsid w:val="00653CEB"/>
    <w:rsid w:val="00653E41"/>
    <w:rsid w:val="00654987"/>
    <w:rsid w:val="0065536E"/>
    <w:rsid w:val="006559C9"/>
    <w:rsid w:val="006568F2"/>
    <w:rsid w:val="00656C31"/>
    <w:rsid w:val="00656E14"/>
    <w:rsid w:val="00656EA6"/>
    <w:rsid w:val="00657F0A"/>
    <w:rsid w:val="006605A1"/>
    <w:rsid w:val="006609F9"/>
    <w:rsid w:val="00661746"/>
    <w:rsid w:val="00662E03"/>
    <w:rsid w:val="006644E6"/>
    <w:rsid w:val="00664A0C"/>
    <w:rsid w:val="0066513D"/>
    <w:rsid w:val="00667804"/>
    <w:rsid w:val="00672170"/>
    <w:rsid w:val="006732A2"/>
    <w:rsid w:val="006747D9"/>
    <w:rsid w:val="0067485C"/>
    <w:rsid w:val="00675229"/>
    <w:rsid w:val="00675A88"/>
    <w:rsid w:val="00675F19"/>
    <w:rsid w:val="006762E2"/>
    <w:rsid w:val="006767F2"/>
    <w:rsid w:val="00676D0C"/>
    <w:rsid w:val="00676FCF"/>
    <w:rsid w:val="00676FDB"/>
    <w:rsid w:val="00677D3D"/>
    <w:rsid w:val="00681BE7"/>
    <w:rsid w:val="00684C59"/>
    <w:rsid w:val="00684FF6"/>
    <w:rsid w:val="006850B1"/>
    <w:rsid w:val="00685261"/>
    <w:rsid w:val="00685AE5"/>
    <w:rsid w:val="00686CCA"/>
    <w:rsid w:val="0069260A"/>
    <w:rsid w:val="0069409E"/>
    <w:rsid w:val="006949E3"/>
    <w:rsid w:val="00694FAC"/>
    <w:rsid w:val="00695E03"/>
    <w:rsid w:val="006A02FB"/>
    <w:rsid w:val="006A0CEF"/>
    <w:rsid w:val="006A13DF"/>
    <w:rsid w:val="006A1AF8"/>
    <w:rsid w:val="006A1FAC"/>
    <w:rsid w:val="006A223D"/>
    <w:rsid w:val="006A22C1"/>
    <w:rsid w:val="006A257D"/>
    <w:rsid w:val="006A3124"/>
    <w:rsid w:val="006A3779"/>
    <w:rsid w:val="006A41C2"/>
    <w:rsid w:val="006A49E2"/>
    <w:rsid w:val="006A5480"/>
    <w:rsid w:val="006A5F9B"/>
    <w:rsid w:val="006A696D"/>
    <w:rsid w:val="006A6B29"/>
    <w:rsid w:val="006A761A"/>
    <w:rsid w:val="006B04DD"/>
    <w:rsid w:val="006B066A"/>
    <w:rsid w:val="006B0673"/>
    <w:rsid w:val="006B1DAA"/>
    <w:rsid w:val="006B1F17"/>
    <w:rsid w:val="006B26AD"/>
    <w:rsid w:val="006B2B45"/>
    <w:rsid w:val="006B2F95"/>
    <w:rsid w:val="006B2FD5"/>
    <w:rsid w:val="006B3059"/>
    <w:rsid w:val="006B31A2"/>
    <w:rsid w:val="006B414E"/>
    <w:rsid w:val="006B41EE"/>
    <w:rsid w:val="006B4AE3"/>
    <w:rsid w:val="006B58EA"/>
    <w:rsid w:val="006B667F"/>
    <w:rsid w:val="006B6AD1"/>
    <w:rsid w:val="006C09FF"/>
    <w:rsid w:val="006C167F"/>
    <w:rsid w:val="006C24E9"/>
    <w:rsid w:val="006C2B20"/>
    <w:rsid w:val="006C2D0D"/>
    <w:rsid w:val="006C4146"/>
    <w:rsid w:val="006C4EFF"/>
    <w:rsid w:val="006C5CB5"/>
    <w:rsid w:val="006C694D"/>
    <w:rsid w:val="006D034C"/>
    <w:rsid w:val="006D035A"/>
    <w:rsid w:val="006D0AFB"/>
    <w:rsid w:val="006D1E66"/>
    <w:rsid w:val="006D2CFF"/>
    <w:rsid w:val="006D368D"/>
    <w:rsid w:val="006D37F1"/>
    <w:rsid w:val="006D4BE8"/>
    <w:rsid w:val="006D4F68"/>
    <w:rsid w:val="006D578C"/>
    <w:rsid w:val="006D5FEF"/>
    <w:rsid w:val="006E04D7"/>
    <w:rsid w:val="006E0BCE"/>
    <w:rsid w:val="006E0D0C"/>
    <w:rsid w:val="006E4E44"/>
    <w:rsid w:val="006E4E89"/>
    <w:rsid w:val="006E5D44"/>
    <w:rsid w:val="006E7819"/>
    <w:rsid w:val="006E7BAE"/>
    <w:rsid w:val="006F10E6"/>
    <w:rsid w:val="006F1600"/>
    <w:rsid w:val="006F210E"/>
    <w:rsid w:val="006F22E8"/>
    <w:rsid w:val="006F2B49"/>
    <w:rsid w:val="006F2BAC"/>
    <w:rsid w:val="006F2BE8"/>
    <w:rsid w:val="006F3362"/>
    <w:rsid w:val="006F426E"/>
    <w:rsid w:val="006F715E"/>
    <w:rsid w:val="006F7830"/>
    <w:rsid w:val="006F7C6B"/>
    <w:rsid w:val="006F7D2E"/>
    <w:rsid w:val="00700160"/>
    <w:rsid w:val="00700F33"/>
    <w:rsid w:val="007013FC"/>
    <w:rsid w:val="0070152F"/>
    <w:rsid w:val="007037E8"/>
    <w:rsid w:val="00703F09"/>
    <w:rsid w:val="00704708"/>
    <w:rsid w:val="0070558D"/>
    <w:rsid w:val="00705958"/>
    <w:rsid w:val="00705B31"/>
    <w:rsid w:val="00705C35"/>
    <w:rsid w:val="007060E2"/>
    <w:rsid w:val="0070788D"/>
    <w:rsid w:val="0070795F"/>
    <w:rsid w:val="00707AF5"/>
    <w:rsid w:val="007109A6"/>
    <w:rsid w:val="00710CCC"/>
    <w:rsid w:val="007138EF"/>
    <w:rsid w:val="00713FF7"/>
    <w:rsid w:val="00714436"/>
    <w:rsid w:val="0071595F"/>
    <w:rsid w:val="00715C8E"/>
    <w:rsid w:val="00715DDE"/>
    <w:rsid w:val="00716848"/>
    <w:rsid w:val="00716F80"/>
    <w:rsid w:val="007178B1"/>
    <w:rsid w:val="0072027C"/>
    <w:rsid w:val="00721C32"/>
    <w:rsid w:val="00722114"/>
    <w:rsid w:val="00722986"/>
    <w:rsid w:val="00722AB6"/>
    <w:rsid w:val="007244DC"/>
    <w:rsid w:val="007248A8"/>
    <w:rsid w:val="007276EA"/>
    <w:rsid w:val="00730EBC"/>
    <w:rsid w:val="0073103D"/>
    <w:rsid w:val="007322CD"/>
    <w:rsid w:val="00732F57"/>
    <w:rsid w:val="007332CE"/>
    <w:rsid w:val="00733768"/>
    <w:rsid w:val="00733DC7"/>
    <w:rsid w:val="0073448E"/>
    <w:rsid w:val="007353A8"/>
    <w:rsid w:val="0073555D"/>
    <w:rsid w:val="00735714"/>
    <w:rsid w:val="0073713C"/>
    <w:rsid w:val="00737295"/>
    <w:rsid w:val="0074138E"/>
    <w:rsid w:val="0074138F"/>
    <w:rsid w:val="00741456"/>
    <w:rsid w:val="00741A25"/>
    <w:rsid w:val="00741B56"/>
    <w:rsid w:val="00741B88"/>
    <w:rsid w:val="00741DA1"/>
    <w:rsid w:val="00741FCC"/>
    <w:rsid w:val="00743AAE"/>
    <w:rsid w:val="007444CF"/>
    <w:rsid w:val="00745054"/>
    <w:rsid w:val="00747241"/>
    <w:rsid w:val="0074767D"/>
    <w:rsid w:val="0074784D"/>
    <w:rsid w:val="00747C25"/>
    <w:rsid w:val="00750881"/>
    <w:rsid w:val="007510E3"/>
    <w:rsid w:val="0075126B"/>
    <w:rsid w:val="0075164D"/>
    <w:rsid w:val="00751C80"/>
    <w:rsid w:val="00752262"/>
    <w:rsid w:val="007522D7"/>
    <w:rsid w:val="00753580"/>
    <w:rsid w:val="0075525A"/>
    <w:rsid w:val="00756140"/>
    <w:rsid w:val="007565C1"/>
    <w:rsid w:val="007602E4"/>
    <w:rsid w:val="00760D31"/>
    <w:rsid w:val="007618E5"/>
    <w:rsid w:val="007626A8"/>
    <w:rsid w:val="007634F7"/>
    <w:rsid w:val="007643F9"/>
    <w:rsid w:val="007659EA"/>
    <w:rsid w:val="00765C7C"/>
    <w:rsid w:val="00765F3B"/>
    <w:rsid w:val="00766360"/>
    <w:rsid w:val="007706D3"/>
    <w:rsid w:val="007726DB"/>
    <w:rsid w:val="00772A2C"/>
    <w:rsid w:val="00773791"/>
    <w:rsid w:val="00773C93"/>
    <w:rsid w:val="0077512E"/>
    <w:rsid w:val="00776378"/>
    <w:rsid w:val="00776DA3"/>
    <w:rsid w:val="0077706A"/>
    <w:rsid w:val="00777306"/>
    <w:rsid w:val="007806F9"/>
    <w:rsid w:val="00780E00"/>
    <w:rsid w:val="00781006"/>
    <w:rsid w:val="007820FA"/>
    <w:rsid w:val="0078449A"/>
    <w:rsid w:val="00784983"/>
    <w:rsid w:val="00785C23"/>
    <w:rsid w:val="00786CC8"/>
    <w:rsid w:val="00790492"/>
    <w:rsid w:val="00790EE2"/>
    <w:rsid w:val="00791E63"/>
    <w:rsid w:val="007920D0"/>
    <w:rsid w:val="0079278B"/>
    <w:rsid w:val="00792DB3"/>
    <w:rsid w:val="007962BA"/>
    <w:rsid w:val="007966E6"/>
    <w:rsid w:val="00796A7F"/>
    <w:rsid w:val="00797985"/>
    <w:rsid w:val="007A0ED5"/>
    <w:rsid w:val="007A1A59"/>
    <w:rsid w:val="007A383D"/>
    <w:rsid w:val="007A4627"/>
    <w:rsid w:val="007A55FD"/>
    <w:rsid w:val="007A5EC2"/>
    <w:rsid w:val="007B027C"/>
    <w:rsid w:val="007B03B7"/>
    <w:rsid w:val="007B17BD"/>
    <w:rsid w:val="007B19CE"/>
    <w:rsid w:val="007B20A6"/>
    <w:rsid w:val="007B2383"/>
    <w:rsid w:val="007B283A"/>
    <w:rsid w:val="007B2840"/>
    <w:rsid w:val="007B402A"/>
    <w:rsid w:val="007B5B22"/>
    <w:rsid w:val="007C047C"/>
    <w:rsid w:val="007C06F0"/>
    <w:rsid w:val="007C134B"/>
    <w:rsid w:val="007C199E"/>
    <w:rsid w:val="007C1F70"/>
    <w:rsid w:val="007C2A16"/>
    <w:rsid w:val="007C30CD"/>
    <w:rsid w:val="007C4615"/>
    <w:rsid w:val="007C6CD8"/>
    <w:rsid w:val="007C6D50"/>
    <w:rsid w:val="007C7399"/>
    <w:rsid w:val="007D0033"/>
    <w:rsid w:val="007D05CA"/>
    <w:rsid w:val="007D0A8A"/>
    <w:rsid w:val="007D0B6F"/>
    <w:rsid w:val="007D0D37"/>
    <w:rsid w:val="007D1C13"/>
    <w:rsid w:val="007D2891"/>
    <w:rsid w:val="007D43AE"/>
    <w:rsid w:val="007D613C"/>
    <w:rsid w:val="007D702D"/>
    <w:rsid w:val="007E18CD"/>
    <w:rsid w:val="007E1EA7"/>
    <w:rsid w:val="007E24B0"/>
    <w:rsid w:val="007E4181"/>
    <w:rsid w:val="007E4865"/>
    <w:rsid w:val="007E50C5"/>
    <w:rsid w:val="007E56EA"/>
    <w:rsid w:val="007E65DC"/>
    <w:rsid w:val="007E66C1"/>
    <w:rsid w:val="007F001D"/>
    <w:rsid w:val="007F0738"/>
    <w:rsid w:val="007F09B0"/>
    <w:rsid w:val="007F14F9"/>
    <w:rsid w:val="007F2497"/>
    <w:rsid w:val="007F26BD"/>
    <w:rsid w:val="007F33C4"/>
    <w:rsid w:val="007F46DC"/>
    <w:rsid w:val="007F47C5"/>
    <w:rsid w:val="007F50E1"/>
    <w:rsid w:val="007F5174"/>
    <w:rsid w:val="007F5756"/>
    <w:rsid w:val="007F5B2B"/>
    <w:rsid w:val="007F5C4F"/>
    <w:rsid w:val="007F654A"/>
    <w:rsid w:val="007F7D88"/>
    <w:rsid w:val="00800053"/>
    <w:rsid w:val="00800233"/>
    <w:rsid w:val="00800247"/>
    <w:rsid w:val="00800551"/>
    <w:rsid w:val="008015A9"/>
    <w:rsid w:val="00801CCA"/>
    <w:rsid w:val="0080221C"/>
    <w:rsid w:val="00802AE1"/>
    <w:rsid w:val="00803603"/>
    <w:rsid w:val="00804C44"/>
    <w:rsid w:val="0080523D"/>
    <w:rsid w:val="00805499"/>
    <w:rsid w:val="0080609B"/>
    <w:rsid w:val="00806534"/>
    <w:rsid w:val="00806BB2"/>
    <w:rsid w:val="0080749B"/>
    <w:rsid w:val="00807773"/>
    <w:rsid w:val="008102B7"/>
    <w:rsid w:val="00811065"/>
    <w:rsid w:val="00812BF9"/>
    <w:rsid w:val="008131FB"/>
    <w:rsid w:val="00817707"/>
    <w:rsid w:val="00817EDF"/>
    <w:rsid w:val="00817F60"/>
    <w:rsid w:val="0082061C"/>
    <w:rsid w:val="008221A4"/>
    <w:rsid w:val="00823976"/>
    <w:rsid w:val="00824E5E"/>
    <w:rsid w:val="00824FF1"/>
    <w:rsid w:val="00825FCD"/>
    <w:rsid w:val="0082642B"/>
    <w:rsid w:val="00826C53"/>
    <w:rsid w:val="00826E69"/>
    <w:rsid w:val="0082716F"/>
    <w:rsid w:val="00833498"/>
    <w:rsid w:val="0083398D"/>
    <w:rsid w:val="008347CA"/>
    <w:rsid w:val="0083537D"/>
    <w:rsid w:val="00837144"/>
    <w:rsid w:val="00837713"/>
    <w:rsid w:val="00837FF1"/>
    <w:rsid w:val="0084168C"/>
    <w:rsid w:val="0084389C"/>
    <w:rsid w:val="00843FD8"/>
    <w:rsid w:val="00844DB1"/>
    <w:rsid w:val="00845EEC"/>
    <w:rsid w:val="00846185"/>
    <w:rsid w:val="00847CF0"/>
    <w:rsid w:val="00847E85"/>
    <w:rsid w:val="00851D6F"/>
    <w:rsid w:val="008530FB"/>
    <w:rsid w:val="00854B6B"/>
    <w:rsid w:val="00854CBF"/>
    <w:rsid w:val="008559BC"/>
    <w:rsid w:val="00855F4D"/>
    <w:rsid w:val="00856267"/>
    <w:rsid w:val="00857477"/>
    <w:rsid w:val="00857919"/>
    <w:rsid w:val="008607F6"/>
    <w:rsid w:val="00861373"/>
    <w:rsid w:val="00864549"/>
    <w:rsid w:val="00864FD0"/>
    <w:rsid w:val="00867F0C"/>
    <w:rsid w:val="00870FA4"/>
    <w:rsid w:val="00872FD6"/>
    <w:rsid w:val="00873332"/>
    <w:rsid w:val="00873366"/>
    <w:rsid w:val="00873EAC"/>
    <w:rsid w:val="00874E4D"/>
    <w:rsid w:val="0087584F"/>
    <w:rsid w:val="00880429"/>
    <w:rsid w:val="00880DB5"/>
    <w:rsid w:val="00881404"/>
    <w:rsid w:val="00881582"/>
    <w:rsid w:val="00881E04"/>
    <w:rsid w:val="00882984"/>
    <w:rsid w:val="00882B54"/>
    <w:rsid w:val="00883179"/>
    <w:rsid w:val="00883867"/>
    <w:rsid w:val="00884246"/>
    <w:rsid w:val="008872D9"/>
    <w:rsid w:val="00887D26"/>
    <w:rsid w:val="00890BD7"/>
    <w:rsid w:val="0089128E"/>
    <w:rsid w:val="008917C8"/>
    <w:rsid w:val="008929AE"/>
    <w:rsid w:val="00892C79"/>
    <w:rsid w:val="00893278"/>
    <w:rsid w:val="0089634C"/>
    <w:rsid w:val="00896C3B"/>
    <w:rsid w:val="008A095D"/>
    <w:rsid w:val="008A119B"/>
    <w:rsid w:val="008A1C39"/>
    <w:rsid w:val="008A243B"/>
    <w:rsid w:val="008A2676"/>
    <w:rsid w:val="008A37A9"/>
    <w:rsid w:val="008A4431"/>
    <w:rsid w:val="008A4775"/>
    <w:rsid w:val="008A47C0"/>
    <w:rsid w:val="008A4850"/>
    <w:rsid w:val="008A5CBF"/>
    <w:rsid w:val="008B146E"/>
    <w:rsid w:val="008B29E0"/>
    <w:rsid w:val="008B372D"/>
    <w:rsid w:val="008B4406"/>
    <w:rsid w:val="008B45EA"/>
    <w:rsid w:val="008B5961"/>
    <w:rsid w:val="008B5A1A"/>
    <w:rsid w:val="008B6A8F"/>
    <w:rsid w:val="008B710A"/>
    <w:rsid w:val="008B7180"/>
    <w:rsid w:val="008B728C"/>
    <w:rsid w:val="008C0ECE"/>
    <w:rsid w:val="008C19F6"/>
    <w:rsid w:val="008C202D"/>
    <w:rsid w:val="008C27D3"/>
    <w:rsid w:val="008C307F"/>
    <w:rsid w:val="008C4325"/>
    <w:rsid w:val="008C494D"/>
    <w:rsid w:val="008C5F36"/>
    <w:rsid w:val="008C6713"/>
    <w:rsid w:val="008C6FE5"/>
    <w:rsid w:val="008C7489"/>
    <w:rsid w:val="008C7498"/>
    <w:rsid w:val="008D110F"/>
    <w:rsid w:val="008D2856"/>
    <w:rsid w:val="008D2DDE"/>
    <w:rsid w:val="008D3347"/>
    <w:rsid w:val="008D44EF"/>
    <w:rsid w:val="008D64D7"/>
    <w:rsid w:val="008D6517"/>
    <w:rsid w:val="008D69DE"/>
    <w:rsid w:val="008D6F71"/>
    <w:rsid w:val="008D7863"/>
    <w:rsid w:val="008E06E3"/>
    <w:rsid w:val="008E1918"/>
    <w:rsid w:val="008E24A6"/>
    <w:rsid w:val="008E2DCE"/>
    <w:rsid w:val="008E4792"/>
    <w:rsid w:val="008E5C9C"/>
    <w:rsid w:val="008E6347"/>
    <w:rsid w:val="008E674D"/>
    <w:rsid w:val="008E67F9"/>
    <w:rsid w:val="008E6818"/>
    <w:rsid w:val="008E723A"/>
    <w:rsid w:val="008E75C4"/>
    <w:rsid w:val="008E7A68"/>
    <w:rsid w:val="008E7B25"/>
    <w:rsid w:val="008E7FDC"/>
    <w:rsid w:val="008F096B"/>
    <w:rsid w:val="008F1263"/>
    <w:rsid w:val="008F1EA1"/>
    <w:rsid w:val="008F57DC"/>
    <w:rsid w:val="008F64A0"/>
    <w:rsid w:val="008F6A8B"/>
    <w:rsid w:val="008F70C2"/>
    <w:rsid w:val="008F74C5"/>
    <w:rsid w:val="00900251"/>
    <w:rsid w:val="00900D5C"/>
    <w:rsid w:val="00901402"/>
    <w:rsid w:val="00901532"/>
    <w:rsid w:val="00901B5A"/>
    <w:rsid w:val="00901C5B"/>
    <w:rsid w:val="00902879"/>
    <w:rsid w:val="009046CC"/>
    <w:rsid w:val="00906540"/>
    <w:rsid w:val="00906851"/>
    <w:rsid w:val="00906B5A"/>
    <w:rsid w:val="0090709F"/>
    <w:rsid w:val="0090796E"/>
    <w:rsid w:val="00907C57"/>
    <w:rsid w:val="009100C2"/>
    <w:rsid w:val="0091154E"/>
    <w:rsid w:val="009131EC"/>
    <w:rsid w:val="00913F81"/>
    <w:rsid w:val="009157C2"/>
    <w:rsid w:val="0091581E"/>
    <w:rsid w:val="009160AC"/>
    <w:rsid w:val="00917116"/>
    <w:rsid w:val="00922238"/>
    <w:rsid w:val="00922BA6"/>
    <w:rsid w:val="009235F9"/>
    <w:rsid w:val="00923E00"/>
    <w:rsid w:val="0092481C"/>
    <w:rsid w:val="009263F1"/>
    <w:rsid w:val="00927D82"/>
    <w:rsid w:val="00930F5C"/>
    <w:rsid w:val="009312D1"/>
    <w:rsid w:val="00931A72"/>
    <w:rsid w:val="00931A90"/>
    <w:rsid w:val="0093398B"/>
    <w:rsid w:val="00933C6C"/>
    <w:rsid w:val="00933D0B"/>
    <w:rsid w:val="0093408D"/>
    <w:rsid w:val="009342F8"/>
    <w:rsid w:val="00935DAD"/>
    <w:rsid w:val="009360F1"/>
    <w:rsid w:val="009403B7"/>
    <w:rsid w:val="00940829"/>
    <w:rsid w:val="009409F7"/>
    <w:rsid w:val="00940EE3"/>
    <w:rsid w:val="00942A30"/>
    <w:rsid w:val="009432E5"/>
    <w:rsid w:val="00943452"/>
    <w:rsid w:val="00943BFB"/>
    <w:rsid w:val="00943D7A"/>
    <w:rsid w:val="00943D98"/>
    <w:rsid w:val="00943EEC"/>
    <w:rsid w:val="00946CC9"/>
    <w:rsid w:val="00946E27"/>
    <w:rsid w:val="00947A10"/>
    <w:rsid w:val="00947F2B"/>
    <w:rsid w:val="009506B4"/>
    <w:rsid w:val="009506D2"/>
    <w:rsid w:val="00951469"/>
    <w:rsid w:val="0095190B"/>
    <w:rsid w:val="00952C7F"/>
    <w:rsid w:val="00952D81"/>
    <w:rsid w:val="009548F0"/>
    <w:rsid w:val="00954905"/>
    <w:rsid w:val="009565F7"/>
    <w:rsid w:val="00960E81"/>
    <w:rsid w:val="009611C6"/>
    <w:rsid w:val="009616C6"/>
    <w:rsid w:val="00961E8B"/>
    <w:rsid w:val="0096219D"/>
    <w:rsid w:val="009622E6"/>
    <w:rsid w:val="00962BD7"/>
    <w:rsid w:val="00963087"/>
    <w:rsid w:val="00963867"/>
    <w:rsid w:val="00963B9C"/>
    <w:rsid w:val="00964439"/>
    <w:rsid w:val="00965B57"/>
    <w:rsid w:val="00966387"/>
    <w:rsid w:val="0096697F"/>
    <w:rsid w:val="00967A7B"/>
    <w:rsid w:val="00967F13"/>
    <w:rsid w:val="0097017B"/>
    <w:rsid w:val="00970737"/>
    <w:rsid w:val="009714BD"/>
    <w:rsid w:val="009715B1"/>
    <w:rsid w:val="00971AF1"/>
    <w:rsid w:val="0097241E"/>
    <w:rsid w:val="009724B0"/>
    <w:rsid w:val="00972587"/>
    <w:rsid w:val="00972900"/>
    <w:rsid w:val="009744B4"/>
    <w:rsid w:val="009759F6"/>
    <w:rsid w:val="00976328"/>
    <w:rsid w:val="00976E08"/>
    <w:rsid w:val="00977751"/>
    <w:rsid w:val="00977AC5"/>
    <w:rsid w:val="00980314"/>
    <w:rsid w:val="009846EE"/>
    <w:rsid w:val="009861D9"/>
    <w:rsid w:val="00986221"/>
    <w:rsid w:val="0098640A"/>
    <w:rsid w:val="00986C9A"/>
    <w:rsid w:val="00987107"/>
    <w:rsid w:val="0098726D"/>
    <w:rsid w:val="009874E8"/>
    <w:rsid w:val="00987899"/>
    <w:rsid w:val="00987CD6"/>
    <w:rsid w:val="0099007F"/>
    <w:rsid w:val="00990829"/>
    <w:rsid w:val="00991952"/>
    <w:rsid w:val="00991AF0"/>
    <w:rsid w:val="00992226"/>
    <w:rsid w:val="009931C9"/>
    <w:rsid w:val="00995387"/>
    <w:rsid w:val="00995650"/>
    <w:rsid w:val="009958A6"/>
    <w:rsid w:val="00995E56"/>
    <w:rsid w:val="00996356"/>
    <w:rsid w:val="00996F36"/>
    <w:rsid w:val="00997467"/>
    <w:rsid w:val="0099768D"/>
    <w:rsid w:val="009A0337"/>
    <w:rsid w:val="009A07FC"/>
    <w:rsid w:val="009A1068"/>
    <w:rsid w:val="009A12AD"/>
    <w:rsid w:val="009A2BB3"/>
    <w:rsid w:val="009A2E4A"/>
    <w:rsid w:val="009A4E8E"/>
    <w:rsid w:val="009A59A3"/>
    <w:rsid w:val="009A6657"/>
    <w:rsid w:val="009A6FAF"/>
    <w:rsid w:val="009A7034"/>
    <w:rsid w:val="009B036C"/>
    <w:rsid w:val="009B05B4"/>
    <w:rsid w:val="009B0925"/>
    <w:rsid w:val="009B3026"/>
    <w:rsid w:val="009B4767"/>
    <w:rsid w:val="009B687E"/>
    <w:rsid w:val="009B6B09"/>
    <w:rsid w:val="009B6D90"/>
    <w:rsid w:val="009B789E"/>
    <w:rsid w:val="009C2372"/>
    <w:rsid w:val="009C2B22"/>
    <w:rsid w:val="009C2EE9"/>
    <w:rsid w:val="009C33D4"/>
    <w:rsid w:val="009C348A"/>
    <w:rsid w:val="009C38D6"/>
    <w:rsid w:val="009C3E11"/>
    <w:rsid w:val="009C3EA5"/>
    <w:rsid w:val="009C4ECC"/>
    <w:rsid w:val="009C653E"/>
    <w:rsid w:val="009C72D4"/>
    <w:rsid w:val="009C7BB0"/>
    <w:rsid w:val="009C7EC5"/>
    <w:rsid w:val="009D20C9"/>
    <w:rsid w:val="009D2632"/>
    <w:rsid w:val="009D31ED"/>
    <w:rsid w:val="009D32F6"/>
    <w:rsid w:val="009D3A81"/>
    <w:rsid w:val="009D3B63"/>
    <w:rsid w:val="009D3C17"/>
    <w:rsid w:val="009D3C79"/>
    <w:rsid w:val="009D42A8"/>
    <w:rsid w:val="009D4797"/>
    <w:rsid w:val="009D4869"/>
    <w:rsid w:val="009D4C09"/>
    <w:rsid w:val="009D6690"/>
    <w:rsid w:val="009D6A7B"/>
    <w:rsid w:val="009D6DD8"/>
    <w:rsid w:val="009D7510"/>
    <w:rsid w:val="009D7FF1"/>
    <w:rsid w:val="009E09D2"/>
    <w:rsid w:val="009E111C"/>
    <w:rsid w:val="009E2AFD"/>
    <w:rsid w:val="009E36A3"/>
    <w:rsid w:val="009E4EE2"/>
    <w:rsid w:val="009E4FDE"/>
    <w:rsid w:val="009E508C"/>
    <w:rsid w:val="009E63B3"/>
    <w:rsid w:val="009F067B"/>
    <w:rsid w:val="009F075A"/>
    <w:rsid w:val="009F11E5"/>
    <w:rsid w:val="009F14AA"/>
    <w:rsid w:val="009F1C04"/>
    <w:rsid w:val="009F27AE"/>
    <w:rsid w:val="009F2C12"/>
    <w:rsid w:val="009F49ED"/>
    <w:rsid w:val="009F51E6"/>
    <w:rsid w:val="009F64B4"/>
    <w:rsid w:val="009F6DE0"/>
    <w:rsid w:val="00A00055"/>
    <w:rsid w:val="00A000F6"/>
    <w:rsid w:val="00A00C2D"/>
    <w:rsid w:val="00A03CFC"/>
    <w:rsid w:val="00A05613"/>
    <w:rsid w:val="00A05BD1"/>
    <w:rsid w:val="00A073BD"/>
    <w:rsid w:val="00A106D3"/>
    <w:rsid w:val="00A1186D"/>
    <w:rsid w:val="00A11E49"/>
    <w:rsid w:val="00A1294B"/>
    <w:rsid w:val="00A13411"/>
    <w:rsid w:val="00A13FA8"/>
    <w:rsid w:val="00A13FF6"/>
    <w:rsid w:val="00A144FB"/>
    <w:rsid w:val="00A14861"/>
    <w:rsid w:val="00A1537C"/>
    <w:rsid w:val="00A15B60"/>
    <w:rsid w:val="00A15C94"/>
    <w:rsid w:val="00A17613"/>
    <w:rsid w:val="00A1777C"/>
    <w:rsid w:val="00A17CE2"/>
    <w:rsid w:val="00A20398"/>
    <w:rsid w:val="00A208EB"/>
    <w:rsid w:val="00A20CF9"/>
    <w:rsid w:val="00A210A7"/>
    <w:rsid w:val="00A223EC"/>
    <w:rsid w:val="00A227E7"/>
    <w:rsid w:val="00A23982"/>
    <w:rsid w:val="00A2682E"/>
    <w:rsid w:val="00A2691B"/>
    <w:rsid w:val="00A30501"/>
    <w:rsid w:val="00A318F4"/>
    <w:rsid w:val="00A34A1F"/>
    <w:rsid w:val="00A34BF0"/>
    <w:rsid w:val="00A3571C"/>
    <w:rsid w:val="00A37910"/>
    <w:rsid w:val="00A37BCD"/>
    <w:rsid w:val="00A41031"/>
    <w:rsid w:val="00A412A4"/>
    <w:rsid w:val="00A41EEA"/>
    <w:rsid w:val="00A42282"/>
    <w:rsid w:val="00A42A91"/>
    <w:rsid w:val="00A42E6D"/>
    <w:rsid w:val="00A42F4B"/>
    <w:rsid w:val="00A43EDE"/>
    <w:rsid w:val="00A461C3"/>
    <w:rsid w:val="00A46CF5"/>
    <w:rsid w:val="00A46F2B"/>
    <w:rsid w:val="00A5009C"/>
    <w:rsid w:val="00A50602"/>
    <w:rsid w:val="00A50BB8"/>
    <w:rsid w:val="00A50DD1"/>
    <w:rsid w:val="00A5157E"/>
    <w:rsid w:val="00A528BF"/>
    <w:rsid w:val="00A52BF3"/>
    <w:rsid w:val="00A52EB5"/>
    <w:rsid w:val="00A53753"/>
    <w:rsid w:val="00A54869"/>
    <w:rsid w:val="00A54E81"/>
    <w:rsid w:val="00A557D4"/>
    <w:rsid w:val="00A56004"/>
    <w:rsid w:val="00A560AB"/>
    <w:rsid w:val="00A56747"/>
    <w:rsid w:val="00A56A61"/>
    <w:rsid w:val="00A56E65"/>
    <w:rsid w:val="00A57287"/>
    <w:rsid w:val="00A60191"/>
    <w:rsid w:val="00A6196B"/>
    <w:rsid w:val="00A639BC"/>
    <w:rsid w:val="00A643B5"/>
    <w:rsid w:val="00A6459D"/>
    <w:rsid w:val="00A64EB2"/>
    <w:rsid w:val="00A65737"/>
    <w:rsid w:val="00A6637B"/>
    <w:rsid w:val="00A6755F"/>
    <w:rsid w:val="00A677BC"/>
    <w:rsid w:val="00A712D4"/>
    <w:rsid w:val="00A72A3E"/>
    <w:rsid w:val="00A74DF2"/>
    <w:rsid w:val="00A7642F"/>
    <w:rsid w:val="00A766E7"/>
    <w:rsid w:val="00A767B2"/>
    <w:rsid w:val="00A76B4D"/>
    <w:rsid w:val="00A77412"/>
    <w:rsid w:val="00A80079"/>
    <w:rsid w:val="00A80F0B"/>
    <w:rsid w:val="00A81C7B"/>
    <w:rsid w:val="00A8243E"/>
    <w:rsid w:val="00A82E32"/>
    <w:rsid w:val="00A83604"/>
    <w:rsid w:val="00A843CF"/>
    <w:rsid w:val="00A8576C"/>
    <w:rsid w:val="00A85D7E"/>
    <w:rsid w:val="00A85F40"/>
    <w:rsid w:val="00A863A1"/>
    <w:rsid w:val="00A863D6"/>
    <w:rsid w:val="00A9061A"/>
    <w:rsid w:val="00A90A54"/>
    <w:rsid w:val="00A90DC5"/>
    <w:rsid w:val="00A9134F"/>
    <w:rsid w:val="00A9135E"/>
    <w:rsid w:val="00A91CEE"/>
    <w:rsid w:val="00A94438"/>
    <w:rsid w:val="00A96AC8"/>
    <w:rsid w:val="00A96D0E"/>
    <w:rsid w:val="00A96D41"/>
    <w:rsid w:val="00A96DE4"/>
    <w:rsid w:val="00A96F3D"/>
    <w:rsid w:val="00A971D9"/>
    <w:rsid w:val="00AA147E"/>
    <w:rsid w:val="00AA171E"/>
    <w:rsid w:val="00AA27A2"/>
    <w:rsid w:val="00AA289D"/>
    <w:rsid w:val="00AA379D"/>
    <w:rsid w:val="00AA3E19"/>
    <w:rsid w:val="00AA505F"/>
    <w:rsid w:val="00AA6F44"/>
    <w:rsid w:val="00AA7427"/>
    <w:rsid w:val="00AA7582"/>
    <w:rsid w:val="00AB0E98"/>
    <w:rsid w:val="00AB0FC2"/>
    <w:rsid w:val="00AB2410"/>
    <w:rsid w:val="00AB41FF"/>
    <w:rsid w:val="00AB4326"/>
    <w:rsid w:val="00AB5884"/>
    <w:rsid w:val="00AB6231"/>
    <w:rsid w:val="00AB62CE"/>
    <w:rsid w:val="00AB66D6"/>
    <w:rsid w:val="00AB7C7D"/>
    <w:rsid w:val="00AC16A9"/>
    <w:rsid w:val="00AC236C"/>
    <w:rsid w:val="00AC33D4"/>
    <w:rsid w:val="00AC410F"/>
    <w:rsid w:val="00AC6271"/>
    <w:rsid w:val="00AC74DF"/>
    <w:rsid w:val="00AC7591"/>
    <w:rsid w:val="00AC7AA6"/>
    <w:rsid w:val="00AC7D55"/>
    <w:rsid w:val="00AC7EEC"/>
    <w:rsid w:val="00AD162E"/>
    <w:rsid w:val="00AD1BF4"/>
    <w:rsid w:val="00AD1C34"/>
    <w:rsid w:val="00AD22A4"/>
    <w:rsid w:val="00AD26E6"/>
    <w:rsid w:val="00AD2D21"/>
    <w:rsid w:val="00AD43A4"/>
    <w:rsid w:val="00AD45EE"/>
    <w:rsid w:val="00AD4A29"/>
    <w:rsid w:val="00AD5002"/>
    <w:rsid w:val="00AD5589"/>
    <w:rsid w:val="00AD5F99"/>
    <w:rsid w:val="00AD6886"/>
    <w:rsid w:val="00AD7289"/>
    <w:rsid w:val="00AD73B3"/>
    <w:rsid w:val="00AE01C5"/>
    <w:rsid w:val="00AE03C5"/>
    <w:rsid w:val="00AE04A3"/>
    <w:rsid w:val="00AE1EFF"/>
    <w:rsid w:val="00AE3B2D"/>
    <w:rsid w:val="00AE3DD3"/>
    <w:rsid w:val="00AE451B"/>
    <w:rsid w:val="00AE7F2B"/>
    <w:rsid w:val="00AF0BA3"/>
    <w:rsid w:val="00AF2161"/>
    <w:rsid w:val="00AF3368"/>
    <w:rsid w:val="00AF4132"/>
    <w:rsid w:val="00AF4149"/>
    <w:rsid w:val="00AF4E61"/>
    <w:rsid w:val="00AF5EEC"/>
    <w:rsid w:val="00AF7125"/>
    <w:rsid w:val="00B014CC"/>
    <w:rsid w:val="00B03A8E"/>
    <w:rsid w:val="00B03FF9"/>
    <w:rsid w:val="00B051B1"/>
    <w:rsid w:val="00B05351"/>
    <w:rsid w:val="00B05469"/>
    <w:rsid w:val="00B112C1"/>
    <w:rsid w:val="00B1276D"/>
    <w:rsid w:val="00B143C0"/>
    <w:rsid w:val="00B1535D"/>
    <w:rsid w:val="00B16596"/>
    <w:rsid w:val="00B20A16"/>
    <w:rsid w:val="00B20FF1"/>
    <w:rsid w:val="00B22342"/>
    <w:rsid w:val="00B2347B"/>
    <w:rsid w:val="00B238ED"/>
    <w:rsid w:val="00B244F5"/>
    <w:rsid w:val="00B24F3E"/>
    <w:rsid w:val="00B25E97"/>
    <w:rsid w:val="00B263DC"/>
    <w:rsid w:val="00B27759"/>
    <w:rsid w:val="00B27E00"/>
    <w:rsid w:val="00B30022"/>
    <w:rsid w:val="00B30B56"/>
    <w:rsid w:val="00B32152"/>
    <w:rsid w:val="00B32B4E"/>
    <w:rsid w:val="00B33089"/>
    <w:rsid w:val="00B333E1"/>
    <w:rsid w:val="00B334C9"/>
    <w:rsid w:val="00B33725"/>
    <w:rsid w:val="00B33D15"/>
    <w:rsid w:val="00B35184"/>
    <w:rsid w:val="00B351A8"/>
    <w:rsid w:val="00B3551D"/>
    <w:rsid w:val="00B360B0"/>
    <w:rsid w:val="00B37F08"/>
    <w:rsid w:val="00B4040E"/>
    <w:rsid w:val="00B41C60"/>
    <w:rsid w:val="00B4205B"/>
    <w:rsid w:val="00B432DD"/>
    <w:rsid w:val="00B4411F"/>
    <w:rsid w:val="00B44597"/>
    <w:rsid w:val="00B45307"/>
    <w:rsid w:val="00B457E2"/>
    <w:rsid w:val="00B459A0"/>
    <w:rsid w:val="00B45B23"/>
    <w:rsid w:val="00B468C0"/>
    <w:rsid w:val="00B47394"/>
    <w:rsid w:val="00B509B6"/>
    <w:rsid w:val="00B5190E"/>
    <w:rsid w:val="00B52CE6"/>
    <w:rsid w:val="00B537FC"/>
    <w:rsid w:val="00B53D61"/>
    <w:rsid w:val="00B5471C"/>
    <w:rsid w:val="00B54C80"/>
    <w:rsid w:val="00B555AB"/>
    <w:rsid w:val="00B56413"/>
    <w:rsid w:val="00B56BBA"/>
    <w:rsid w:val="00B570B8"/>
    <w:rsid w:val="00B6173D"/>
    <w:rsid w:val="00B6337A"/>
    <w:rsid w:val="00B660AE"/>
    <w:rsid w:val="00B661D2"/>
    <w:rsid w:val="00B66FF5"/>
    <w:rsid w:val="00B675A2"/>
    <w:rsid w:val="00B67B24"/>
    <w:rsid w:val="00B67BA7"/>
    <w:rsid w:val="00B70C3C"/>
    <w:rsid w:val="00B71D46"/>
    <w:rsid w:val="00B72E8C"/>
    <w:rsid w:val="00B73B67"/>
    <w:rsid w:val="00B7488B"/>
    <w:rsid w:val="00B75146"/>
    <w:rsid w:val="00B7755F"/>
    <w:rsid w:val="00B800B8"/>
    <w:rsid w:val="00B80E33"/>
    <w:rsid w:val="00B81401"/>
    <w:rsid w:val="00B81606"/>
    <w:rsid w:val="00B83799"/>
    <w:rsid w:val="00B83ABD"/>
    <w:rsid w:val="00B84399"/>
    <w:rsid w:val="00B8503E"/>
    <w:rsid w:val="00B86216"/>
    <w:rsid w:val="00B8662C"/>
    <w:rsid w:val="00B9161C"/>
    <w:rsid w:val="00B91A39"/>
    <w:rsid w:val="00B91AB9"/>
    <w:rsid w:val="00B9229A"/>
    <w:rsid w:val="00B94375"/>
    <w:rsid w:val="00B956F1"/>
    <w:rsid w:val="00B95A1D"/>
    <w:rsid w:val="00B95D89"/>
    <w:rsid w:val="00B96E2C"/>
    <w:rsid w:val="00B96F15"/>
    <w:rsid w:val="00BA18B9"/>
    <w:rsid w:val="00BA2839"/>
    <w:rsid w:val="00BA2994"/>
    <w:rsid w:val="00BA2E5F"/>
    <w:rsid w:val="00BA300D"/>
    <w:rsid w:val="00BA5253"/>
    <w:rsid w:val="00BA5B40"/>
    <w:rsid w:val="00BA7013"/>
    <w:rsid w:val="00BA7119"/>
    <w:rsid w:val="00BB02A2"/>
    <w:rsid w:val="00BB19F3"/>
    <w:rsid w:val="00BB1A4C"/>
    <w:rsid w:val="00BB2B08"/>
    <w:rsid w:val="00BB379F"/>
    <w:rsid w:val="00BB6E42"/>
    <w:rsid w:val="00BB7938"/>
    <w:rsid w:val="00BC0FA0"/>
    <w:rsid w:val="00BC1243"/>
    <w:rsid w:val="00BC25E0"/>
    <w:rsid w:val="00BC2898"/>
    <w:rsid w:val="00BC2F01"/>
    <w:rsid w:val="00BC3612"/>
    <w:rsid w:val="00BC38DC"/>
    <w:rsid w:val="00BC39BC"/>
    <w:rsid w:val="00BC550C"/>
    <w:rsid w:val="00BC568F"/>
    <w:rsid w:val="00BC6A57"/>
    <w:rsid w:val="00BC6F2E"/>
    <w:rsid w:val="00BC777E"/>
    <w:rsid w:val="00BC7ED8"/>
    <w:rsid w:val="00BD09D4"/>
    <w:rsid w:val="00BD1604"/>
    <w:rsid w:val="00BD169F"/>
    <w:rsid w:val="00BD1F97"/>
    <w:rsid w:val="00BD33AF"/>
    <w:rsid w:val="00BD3F52"/>
    <w:rsid w:val="00BD467B"/>
    <w:rsid w:val="00BD4A68"/>
    <w:rsid w:val="00BD54CD"/>
    <w:rsid w:val="00BD5983"/>
    <w:rsid w:val="00BD5C91"/>
    <w:rsid w:val="00BD5ECE"/>
    <w:rsid w:val="00BD6E11"/>
    <w:rsid w:val="00BD7F19"/>
    <w:rsid w:val="00BE01CA"/>
    <w:rsid w:val="00BE110E"/>
    <w:rsid w:val="00BE5B87"/>
    <w:rsid w:val="00BE5D89"/>
    <w:rsid w:val="00BE6414"/>
    <w:rsid w:val="00BE64D1"/>
    <w:rsid w:val="00BF06A8"/>
    <w:rsid w:val="00BF0DC2"/>
    <w:rsid w:val="00BF4141"/>
    <w:rsid w:val="00BF4491"/>
    <w:rsid w:val="00BF455D"/>
    <w:rsid w:val="00BF48AD"/>
    <w:rsid w:val="00BF4BEB"/>
    <w:rsid w:val="00BF59EB"/>
    <w:rsid w:val="00C020F7"/>
    <w:rsid w:val="00C028EA"/>
    <w:rsid w:val="00C02EAC"/>
    <w:rsid w:val="00C030AD"/>
    <w:rsid w:val="00C03432"/>
    <w:rsid w:val="00C03553"/>
    <w:rsid w:val="00C04572"/>
    <w:rsid w:val="00C0494F"/>
    <w:rsid w:val="00C049DB"/>
    <w:rsid w:val="00C0529A"/>
    <w:rsid w:val="00C06743"/>
    <w:rsid w:val="00C070E6"/>
    <w:rsid w:val="00C07F38"/>
    <w:rsid w:val="00C1068B"/>
    <w:rsid w:val="00C1094B"/>
    <w:rsid w:val="00C10DD4"/>
    <w:rsid w:val="00C11169"/>
    <w:rsid w:val="00C1126A"/>
    <w:rsid w:val="00C11EBF"/>
    <w:rsid w:val="00C1443B"/>
    <w:rsid w:val="00C15B77"/>
    <w:rsid w:val="00C16C98"/>
    <w:rsid w:val="00C2024B"/>
    <w:rsid w:val="00C21586"/>
    <w:rsid w:val="00C2209E"/>
    <w:rsid w:val="00C223DC"/>
    <w:rsid w:val="00C23236"/>
    <w:rsid w:val="00C23B62"/>
    <w:rsid w:val="00C2489B"/>
    <w:rsid w:val="00C24B8A"/>
    <w:rsid w:val="00C24EC2"/>
    <w:rsid w:val="00C25063"/>
    <w:rsid w:val="00C260F9"/>
    <w:rsid w:val="00C2794D"/>
    <w:rsid w:val="00C3030C"/>
    <w:rsid w:val="00C303C1"/>
    <w:rsid w:val="00C313AE"/>
    <w:rsid w:val="00C343C9"/>
    <w:rsid w:val="00C3506C"/>
    <w:rsid w:val="00C36114"/>
    <w:rsid w:val="00C3648E"/>
    <w:rsid w:val="00C4269F"/>
    <w:rsid w:val="00C426C8"/>
    <w:rsid w:val="00C43C3E"/>
    <w:rsid w:val="00C440F1"/>
    <w:rsid w:val="00C45D0E"/>
    <w:rsid w:val="00C4692D"/>
    <w:rsid w:val="00C478FE"/>
    <w:rsid w:val="00C50391"/>
    <w:rsid w:val="00C51A69"/>
    <w:rsid w:val="00C52C12"/>
    <w:rsid w:val="00C52F71"/>
    <w:rsid w:val="00C53C07"/>
    <w:rsid w:val="00C5459C"/>
    <w:rsid w:val="00C545DB"/>
    <w:rsid w:val="00C553E1"/>
    <w:rsid w:val="00C55B55"/>
    <w:rsid w:val="00C55C4A"/>
    <w:rsid w:val="00C55DA7"/>
    <w:rsid w:val="00C56C88"/>
    <w:rsid w:val="00C57A4F"/>
    <w:rsid w:val="00C602A2"/>
    <w:rsid w:val="00C61465"/>
    <w:rsid w:val="00C619BA"/>
    <w:rsid w:val="00C621D2"/>
    <w:rsid w:val="00C627D9"/>
    <w:rsid w:val="00C637D5"/>
    <w:rsid w:val="00C6428B"/>
    <w:rsid w:val="00C6471C"/>
    <w:rsid w:val="00C64C6E"/>
    <w:rsid w:val="00C65328"/>
    <w:rsid w:val="00C6587F"/>
    <w:rsid w:val="00C66F5C"/>
    <w:rsid w:val="00C67D68"/>
    <w:rsid w:val="00C71ED6"/>
    <w:rsid w:val="00C72C30"/>
    <w:rsid w:val="00C7590C"/>
    <w:rsid w:val="00C75AB1"/>
    <w:rsid w:val="00C76E31"/>
    <w:rsid w:val="00C7748A"/>
    <w:rsid w:val="00C77E39"/>
    <w:rsid w:val="00C804DC"/>
    <w:rsid w:val="00C812D3"/>
    <w:rsid w:val="00C81F21"/>
    <w:rsid w:val="00C82098"/>
    <w:rsid w:val="00C84DD7"/>
    <w:rsid w:val="00C85329"/>
    <w:rsid w:val="00C85B8C"/>
    <w:rsid w:val="00C865F6"/>
    <w:rsid w:val="00C90C4D"/>
    <w:rsid w:val="00C9105D"/>
    <w:rsid w:val="00C91BA5"/>
    <w:rsid w:val="00C925C4"/>
    <w:rsid w:val="00C92E28"/>
    <w:rsid w:val="00C93CA2"/>
    <w:rsid w:val="00C93E33"/>
    <w:rsid w:val="00C93F2D"/>
    <w:rsid w:val="00C94545"/>
    <w:rsid w:val="00C95375"/>
    <w:rsid w:val="00C977AF"/>
    <w:rsid w:val="00C978F4"/>
    <w:rsid w:val="00C97924"/>
    <w:rsid w:val="00C97994"/>
    <w:rsid w:val="00CA01B3"/>
    <w:rsid w:val="00CA2196"/>
    <w:rsid w:val="00CA260D"/>
    <w:rsid w:val="00CA3811"/>
    <w:rsid w:val="00CA4A27"/>
    <w:rsid w:val="00CA5206"/>
    <w:rsid w:val="00CA7B62"/>
    <w:rsid w:val="00CB0107"/>
    <w:rsid w:val="00CB0AA8"/>
    <w:rsid w:val="00CB0FF5"/>
    <w:rsid w:val="00CB1AD3"/>
    <w:rsid w:val="00CB2EA4"/>
    <w:rsid w:val="00CB349E"/>
    <w:rsid w:val="00CB4DBE"/>
    <w:rsid w:val="00CB59B2"/>
    <w:rsid w:val="00CB5FB2"/>
    <w:rsid w:val="00CB66CA"/>
    <w:rsid w:val="00CC101D"/>
    <w:rsid w:val="00CC149F"/>
    <w:rsid w:val="00CC29DD"/>
    <w:rsid w:val="00CC425F"/>
    <w:rsid w:val="00CC6321"/>
    <w:rsid w:val="00CC6CB9"/>
    <w:rsid w:val="00CC7894"/>
    <w:rsid w:val="00CC7B9C"/>
    <w:rsid w:val="00CD05EC"/>
    <w:rsid w:val="00CD100A"/>
    <w:rsid w:val="00CD11AE"/>
    <w:rsid w:val="00CD13BA"/>
    <w:rsid w:val="00CD2D9D"/>
    <w:rsid w:val="00CD3D4D"/>
    <w:rsid w:val="00CD3F63"/>
    <w:rsid w:val="00CD42F0"/>
    <w:rsid w:val="00CD49FC"/>
    <w:rsid w:val="00CD52FF"/>
    <w:rsid w:val="00CD56A8"/>
    <w:rsid w:val="00CD62B0"/>
    <w:rsid w:val="00CD667E"/>
    <w:rsid w:val="00CD67CD"/>
    <w:rsid w:val="00CE010D"/>
    <w:rsid w:val="00CE0684"/>
    <w:rsid w:val="00CE1FD6"/>
    <w:rsid w:val="00CE22D8"/>
    <w:rsid w:val="00CE2F0F"/>
    <w:rsid w:val="00CE3421"/>
    <w:rsid w:val="00CE3F51"/>
    <w:rsid w:val="00CE481F"/>
    <w:rsid w:val="00CE482A"/>
    <w:rsid w:val="00CE5363"/>
    <w:rsid w:val="00CE6B6C"/>
    <w:rsid w:val="00CE6F24"/>
    <w:rsid w:val="00CE74AC"/>
    <w:rsid w:val="00CE7BAB"/>
    <w:rsid w:val="00CF0970"/>
    <w:rsid w:val="00CF1003"/>
    <w:rsid w:val="00CF1371"/>
    <w:rsid w:val="00CF13E5"/>
    <w:rsid w:val="00CF175E"/>
    <w:rsid w:val="00CF193B"/>
    <w:rsid w:val="00CF55B6"/>
    <w:rsid w:val="00CF5C24"/>
    <w:rsid w:val="00CF6693"/>
    <w:rsid w:val="00CF67D7"/>
    <w:rsid w:val="00CF78A0"/>
    <w:rsid w:val="00D0036A"/>
    <w:rsid w:val="00D00979"/>
    <w:rsid w:val="00D00E27"/>
    <w:rsid w:val="00D013DB"/>
    <w:rsid w:val="00D01638"/>
    <w:rsid w:val="00D027F1"/>
    <w:rsid w:val="00D032E0"/>
    <w:rsid w:val="00D04443"/>
    <w:rsid w:val="00D118DD"/>
    <w:rsid w:val="00D13AB2"/>
    <w:rsid w:val="00D14122"/>
    <w:rsid w:val="00D148E5"/>
    <w:rsid w:val="00D14D91"/>
    <w:rsid w:val="00D14E0F"/>
    <w:rsid w:val="00D176CF"/>
    <w:rsid w:val="00D20614"/>
    <w:rsid w:val="00D20AEF"/>
    <w:rsid w:val="00D20C18"/>
    <w:rsid w:val="00D20FE5"/>
    <w:rsid w:val="00D2150F"/>
    <w:rsid w:val="00D224DD"/>
    <w:rsid w:val="00D22F56"/>
    <w:rsid w:val="00D2326F"/>
    <w:rsid w:val="00D236B1"/>
    <w:rsid w:val="00D240AE"/>
    <w:rsid w:val="00D2489B"/>
    <w:rsid w:val="00D25006"/>
    <w:rsid w:val="00D25728"/>
    <w:rsid w:val="00D26B9E"/>
    <w:rsid w:val="00D2701A"/>
    <w:rsid w:val="00D274DD"/>
    <w:rsid w:val="00D3084A"/>
    <w:rsid w:val="00D318D4"/>
    <w:rsid w:val="00D31925"/>
    <w:rsid w:val="00D3245F"/>
    <w:rsid w:val="00D3266F"/>
    <w:rsid w:val="00D33341"/>
    <w:rsid w:val="00D33625"/>
    <w:rsid w:val="00D337F0"/>
    <w:rsid w:val="00D34890"/>
    <w:rsid w:val="00D348D8"/>
    <w:rsid w:val="00D35D16"/>
    <w:rsid w:val="00D35FCB"/>
    <w:rsid w:val="00D36200"/>
    <w:rsid w:val="00D36365"/>
    <w:rsid w:val="00D40C0C"/>
    <w:rsid w:val="00D41649"/>
    <w:rsid w:val="00D42AFA"/>
    <w:rsid w:val="00D43752"/>
    <w:rsid w:val="00D44168"/>
    <w:rsid w:val="00D44313"/>
    <w:rsid w:val="00D455DF"/>
    <w:rsid w:val="00D462DD"/>
    <w:rsid w:val="00D4639E"/>
    <w:rsid w:val="00D50C39"/>
    <w:rsid w:val="00D51252"/>
    <w:rsid w:val="00D51DBE"/>
    <w:rsid w:val="00D52201"/>
    <w:rsid w:val="00D52277"/>
    <w:rsid w:val="00D53776"/>
    <w:rsid w:val="00D538D2"/>
    <w:rsid w:val="00D5502C"/>
    <w:rsid w:val="00D55033"/>
    <w:rsid w:val="00D56199"/>
    <w:rsid w:val="00D5657D"/>
    <w:rsid w:val="00D567B0"/>
    <w:rsid w:val="00D57F41"/>
    <w:rsid w:val="00D6115E"/>
    <w:rsid w:val="00D62754"/>
    <w:rsid w:val="00D62C49"/>
    <w:rsid w:val="00D62E4D"/>
    <w:rsid w:val="00D6333D"/>
    <w:rsid w:val="00D64BF1"/>
    <w:rsid w:val="00D65291"/>
    <w:rsid w:val="00D65C35"/>
    <w:rsid w:val="00D665C4"/>
    <w:rsid w:val="00D70FD7"/>
    <w:rsid w:val="00D7238E"/>
    <w:rsid w:val="00D746C5"/>
    <w:rsid w:val="00D75349"/>
    <w:rsid w:val="00D76455"/>
    <w:rsid w:val="00D768E5"/>
    <w:rsid w:val="00D80AB6"/>
    <w:rsid w:val="00D80DC4"/>
    <w:rsid w:val="00D81014"/>
    <w:rsid w:val="00D8149A"/>
    <w:rsid w:val="00D819E1"/>
    <w:rsid w:val="00D834E8"/>
    <w:rsid w:val="00D8455D"/>
    <w:rsid w:val="00D85EBF"/>
    <w:rsid w:val="00D868E5"/>
    <w:rsid w:val="00D87559"/>
    <w:rsid w:val="00D91C9F"/>
    <w:rsid w:val="00D92F33"/>
    <w:rsid w:val="00D941FB"/>
    <w:rsid w:val="00D9495F"/>
    <w:rsid w:val="00D94CC1"/>
    <w:rsid w:val="00D95418"/>
    <w:rsid w:val="00D95503"/>
    <w:rsid w:val="00D959FB"/>
    <w:rsid w:val="00D96B5B"/>
    <w:rsid w:val="00D96BE2"/>
    <w:rsid w:val="00D97971"/>
    <w:rsid w:val="00D97B5E"/>
    <w:rsid w:val="00DA09F1"/>
    <w:rsid w:val="00DA17D8"/>
    <w:rsid w:val="00DA286F"/>
    <w:rsid w:val="00DA4B57"/>
    <w:rsid w:val="00DA4E9E"/>
    <w:rsid w:val="00DA528B"/>
    <w:rsid w:val="00DA660E"/>
    <w:rsid w:val="00DB03DD"/>
    <w:rsid w:val="00DB043A"/>
    <w:rsid w:val="00DB0A2F"/>
    <w:rsid w:val="00DB161E"/>
    <w:rsid w:val="00DB1C18"/>
    <w:rsid w:val="00DB216A"/>
    <w:rsid w:val="00DB221E"/>
    <w:rsid w:val="00DB2323"/>
    <w:rsid w:val="00DB2C3E"/>
    <w:rsid w:val="00DB31D9"/>
    <w:rsid w:val="00DB3365"/>
    <w:rsid w:val="00DB4450"/>
    <w:rsid w:val="00DB4CD1"/>
    <w:rsid w:val="00DB78AC"/>
    <w:rsid w:val="00DC0734"/>
    <w:rsid w:val="00DC0F65"/>
    <w:rsid w:val="00DC1A50"/>
    <w:rsid w:val="00DC4F0E"/>
    <w:rsid w:val="00DC53B2"/>
    <w:rsid w:val="00DC64C8"/>
    <w:rsid w:val="00DC75EF"/>
    <w:rsid w:val="00DD3A44"/>
    <w:rsid w:val="00DD3FAE"/>
    <w:rsid w:val="00DD5D91"/>
    <w:rsid w:val="00DD6C54"/>
    <w:rsid w:val="00DD6F80"/>
    <w:rsid w:val="00DD7AB5"/>
    <w:rsid w:val="00DD7B65"/>
    <w:rsid w:val="00DE0B78"/>
    <w:rsid w:val="00DE1ADF"/>
    <w:rsid w:val="00DE29F6"/>
    <w:rsid w:val="00DE2E64"/>
    <w:rsid w:val="00DE465B"/>
    <w:rsid w:val="00DE495E"/>
    <w:rsid w:val="00DE544C"/>
    <w:rsid w:val="00DE5B4C"/>
    <w:rsid w:val="00DE5BE7"/>
    <w:rsid w:val="00DE6867"/>
    <w:rsid w:val="00DE6E33"/>
    <w:rsid w:val="00DE718B"/>
    <w:rsid w:val="00DF05E6"/>
    <w:rsid w:val="00DF0F8C"/>
    <w:rsid w:val="00DF10C1"/>
    <w:rsid w:val="00DF2D2E"/>
    <w:rsid w:val="00DF351A"/>
    <w:rsid w:val="00DF35D9"/>
    <w:rsid w:val="00E00F62"/>
    <w:rsid w:val="00E01224"/>
    <w:rsid w:val="00E02627"/>
    <w:rsid w:val="00E0294D"/>
    <w:rsid w:val="00E0308C"/>
    <w:rsid w:val="00E07E8A"/>
    <w:rsid w:val="00E07F61"/>
    <w:rsid w:val="00E1004E"/>
    <w:rsid w:val="00E101D6"/>
    <w:rsid w:val="00E107FF"/>
    <w:rsid w:val="00E10FC0"/>
    <w:rsid w:val="00E11751"/>
    <w:rsid w:val="00E1211F"/>
    <w:rsid w:val="00E12DFA"/>
    <w:rsid w:val="00E12FA7"/>
    <w:rsid w:val="00E12FD4"/>
    <w:rsid w:val="00E15749"/>
    <w:rsid w:val="00E159D9"/>
    <w:rsid w:val="00E17960"/>
    <w:rsid w:val="00E179B0"/>
    <w:rsid w:val="00E20A03"/>
    <w:rsid w:val="00E20E66"/>
    <w:rsid w:val="00E20FB9"/>
    <w:rsid w:val="00E21358"/>
    <w:rsid w:val="00E21995"/>
    <w:rsid w:val="00E23EEB"/>
    <w:rsid w:val="00E24984"/>
    <w:rsid w:val="00E2608E"/>
    <w:rsid w:val="00E26B3F"/>
    <w:rsid w:val="00E30453"/>
    <w:rsid w:val="00E32651"/>
    <w:rsid w:val="00E3315A"/>
    <w:rsid w:val="00E34832"/>
    <w:rsid w:val="00E35DD0"/>
    <w:rsid w:val="00E42391"/>
    <w:rsid w:val="00E4249B"/>
    <w:rsid w:val="00E42910"/>
    <w:rsid w:val="00E43337"/>
    <w:rsid w:val="00E450D6"/>
    <w:rsid w:val="00E456E0"/>
    <w:rsid w:val="00E46E40"/>
    <w:rsid w:val="00E51085"/>
    <w:rsid w:val="00E519EE"/>
    <w:rsid w:val="00E532EF"/>
    <w:rsid w:val="00E533A0"/>
    <w:rsid w:val="00E5368A"/>
    <w:rsid w:val="00E54AD9"/>
    <w:rsid w:val="00E577BD"/>
    <w:rsid w:val="00E60D4E"/>
    <w:rsid w:val="00E61686"/>
    <w:rsid w:val="00E61E60"/>
    <w:rsid w:val="00E63736"/>
    <w:rsid w:val="00E64749"/>
    <w:rsid w:val="00E6513C"/>
    <w:rsid w:val="00E657EA"/>
    <w:rsid w:val="00E66CE1"/>
    <w:rsid w:val="00E67FE2"/>
    <w:rsid w:val="00E70648"/>
    <w:rsid w:val="00E71C91"/>
    <w:rsid w:val="00E7280B"/>
    <w:rsid w:val="00E73464"/>
    <w:rsid w:val="00E73C02"/>
    <w:rsid w:val="00E7403A"/>
    <w:rsid w:val="00E75832"/>
    <w:rsid w:val="00E7666E"/>
    <w:rsid w:val="00E766D3"/>
    <w:rsid w:val="00E77003"/>
    <w:rsid w:val="00E802E2"/>
    <w:rsid w:val="00E81A94"/>
    <w:rsid w:val="00E82AAA"/>
    <w:rsid w:val="00E83461"/>
    <w:rsid w:val="00E83F62"/>
    <w:rsid w:val="00E84439"/>
    <w:rsid w:val="00E8479F"/>
    <w:rsid w:val="00E85262"/>
    <w:rsid w:val="00E8549E"/>
    <w:rsid w:val="00E854EC"/>
    <w:rsid w:val="00E85661"/>
    <w:rsid w:val="00E85DC8"/>
    <w:rsid w:val="00E861C1"/>
    <w:rsid w:val="00E86353"/>
    <w:rsid w:val="00E87303"/>
    <w:rsid w:val="00E8740D"/>
    <w:rsid w:val="00E874DC"/>
    <w:rsid w:val="00E87A2C"/>
    <w:rsid w:val="00E9153C"/>
    <w:rsid w:val="00E91B8A"/>
    <w:rsid w:val="00E91D63"/>
    <w:rsid w:val="00E91D73"/>
    <w:rsid w:val="00E9229E"/>
    <w:rsid w:val="00E93215"/>
    <w:rsid w:val="00E93FFF"/>
    <w:rsid w:val="00E941BF"/>
    <w:rsid w:val="00E94842"/>
    <w:rsid w:val="00E96A23"/>
    <w:rsid w:val="00E96CEC"/>
    <w:rsid w:val="00E977C9"/>
    <w:rsid w:val="00E978F4"/>
    <w:rsid w:val="00EA0316"/>
    <w:rsid w:val="00EA061E"/>
    <w:rsid w:val="00EA07FA"/>
    <w:rsid w:val="00EA2F4B"/>
    <w:rsid w:val="00EA3E7C"/>
    <w:rsid w:val="00EA3F8B"/>
    <w:rsid w:val="00EA6050"/>
    <w:rsid w:val="00EA621D"/>
    <w:rsid w:val="00EA6A89"/>
    <w:rsid w:val="00EA7951"/>
    <w:rsid w:val="00EA7FC5"/>
    <w:rsid w:val="00EB0520"/>
    <w:rsid w:val="00EB3264"/>
    <w:rsid w:val="00EB36FA"/>
    <w:rsid w:val="00EB540E"/>
    <w:rsid w:val="00EB5BF3"/>
    <w:rsid w:val="00EB6151"/>
    <w:rsid w:val="00EB6D52"/>
    <w:rsid w:val="00EC08DA"/>
    <w:rsid w:val="00EC4691"/>
    <w:rsid w:val="00EC5A61"/>
    <w:rsid w:val="00EC5CDC"/>
    <w:rsid w:val="00EC6B24"/>
    <w:rsid w:val="00EC7947"/>
    <w:rsid w:val="00ED239F"/>
    <w:rsid w:val="00ED336E"/>
    <w:rsid w:val="00ED55A0"/>
    <w:rsid w:val="00ED5AC9"/>
    <w:rsid w:val="00ED6058"/>
    <w:rsid w:val="00ED7966"/>
    <w:rsid w:val="00EE17F1"/>
    <w:rsid w:val="00EE1C1D"/>
    <w:rsid w:val="00EE234A"/>
    <w:rsid w:val="00EE2391"/>
    <w:rsid w:val="00EE26C8"/>
    <w:rsid w:val="00EE28A4"/>
    <w:rsid w:val="00EE37D6"/>
    <w:rsid w:val="00EE396F"/>
    <w:rsid w:val="00EE3DD7"/>
    <w:rsid w:val="00EE3FDD"/>
    <w:rsid w:val="00EE47CF"/>
    <w:rsid w:val="00EE5F82"/>
    <w:rsid w:val="00EE6794"/>
    <w:rsid w:val="00EE6AFC"/>
    <w:rsid w:val="00EE70FB"/>
    <w:rsid w:val="00EE7C99"/>
    <w:rsid w:val="00EF077E"/>
    <w:rsid w:val="00EF0BCD"/>
    <w:rsid w:val="00EF0BD5"/>
    <w:rsid w:val="00EF16DC"/>
    <w:rsid w:val="00EF271D"/>
    <w:rsid w:val="00EF32C3"/>
    <w:rsid w:val="00EF378C"/>
    <w:rsid w:val="00EF3CF9"/>
    <w:rsid w:val="00EF4C28"/>
    <w:rsid w:val="00EF4E7F"/>
    <w:rsid w:val="00EF5311"/>
    <w:rsid w:val="00EF6102"/>
    <w:rsid w:val="00F00909"/>
    <w:rsid w:val="00F0140E"/>
    <w:rsid w:val="00F02ACB"/>
    <w:rsid w:val="00F02E19"/>
    <w:rsid w:val="00F03C0F"/>
    <w:rsid w:val="00F03F28"/>
    <w:rsid w:val="00F05E6A"/>
    <w:rsid w:val="00F0783C"/>
    <w:rsid w:val="00F10137"/>
    <w:rsid w:val="00F10407"/>
    <w:rsid w:val="00F11B98"/>
    <w:rsid w:val="00F13DB4"/>
    <w:rsid w:val="00F14219"/>
    <w:rsid w:val="00F14269"/>
    <w:rsid w:val="00F15557"/>
    <w:rsid w:val="00F15A6F"/>
    <w:rsid w:val="00F16405"/>
    <w:rsid w:val="00F16556"/>
    <w:rsid w:val="00F209D9"/>
    <w:rsid w:val="00F227B3"/>
    <w:rsid w:val="00F2304E"/>
    <w:rsid w:val="00F2351D"/>
    <w:rsid w:val="00F238C5"/>
    <w:rsid w:val="00F243C8"/>
    <w:rsid w:val="00F24D72"/>
    <w:rsid w:val="00F2506C"/>
    <w:rsid w:val="00F25464"/>
    <w:rsid w:val="00F25C71"/>
    <w:rsid w:val="00F30104"/>
    <w:rsid w:val="00F30296"/>
    <w:rsid w:val="00F30A1E"/>
    <w:rsid w:val="00F3120F"/>
    <w:rsid w:val="00F3159D"/>
    <w:rsid w:val="00F31CD7"/>
    <w:rsid w:val="00F331C4"/>
    <w:rsid w:val="00F33EDB"/>
    <w:rsid w:val="00F34944"/>
    <w:rsid w:val="00F35DB7"/>
    <w:rsid w:val="00F35F05"/>
    <w:rsid w:val="00F37EED"/>
    <w:rsid w:val="00F41EAC"/>
    <w:rsid w:val="00F427B4"/>
    <w:rsid w:val="00F42DDD"/>
    <w:rsid w:val="00F43348"/>
    <w:rsid w:val="00F43ABA"/>
    <w:rsid w:val="00F43BCA"/>
    <w:rsid w:val="00F44904"/>
    <w:rsid w:val="00F450FF"/>
    <w:rsid w:val="00F453BA"/>
    <w:rsid w:val="00F45AA9"/>
    <w:rsid w:val="00F503A5"/>
    <w:rsid w:val="00F51034"/>
    <w:rsid w:val="00F510CF"/>
    <w:rsid w:val="00F510F6"/>
    <w:rsid w:val="00F51FC9"/>
    <w:rsid w:val="00F528D8"/>
    <w:rsid w:val="00F52A32"/>
    <w:rsid w:val="00F566F2"/>
    <w:rsid w:val="00F56C46"/>
    <w:rsid w:val="00F57C9A"/>
    <w:rsid w:val="00F609DD"/>
    <w:rsid w:val="00F61B84"/>
    <w:rsid w:val="00F62241"/>
    <w:rsid w:val="00F643C4"/>
    <w:rsid w:val="00F643EF"/>
    <w:rsid w:val="00F645E2"/>
    <w:rsid w:val="00F64B75"/>
    <w:rsid w:val="00F64B90"/>
    <w:rsid w:val="00F652F3"/>
    <w:rsid w:val="00F6534B"/>
    <w:rsid w:val="00F653A0"/>
    <w:rsid w:val="00F67D0C"/>
    <w:rsid w:val="00F70543"/>
    <w:rsid w:val="00F70C6A"/>
    <w:rsid w:val="00F70DBC"/>
    <w:rsid w:val="00F714B9"/>
    <w:rsid w:val="00F72380"/>
    <w:rsid w:val="00F72647"/>
    <w:rsid w:val="00F727BB"/>
    <w:rsid w:val="00F72994"/>
    <w:rsid w:val="00F733E3"/>
    <w:rsid w:val="00F739F3"/>
    <w:rsid w:val="00F742D4"/>
    <w:rsid w:val="00F7496E"/>
    <w:rsid w:val="00F7650B"/>
    <w:rsid w:val="00F80495"/>
    <w:rsid w:val="00F80E74"/>
    <w:rsid w:val="00F8190B"/>
    <w:rsid w:val="00F822B1"/>
    <w:rsid w:val="00F826A3"/>
    <w:rsid w:val="00F82C49"/>
    <w:rsid w:val="00F8311F"/>
    <w:rsid w:val="00F86A04"/>
    <w:rsid w:val="00F90D4D"/>
    <w:rsid w:val="00F91016"/>
    <w:rsid w:val="00F91153"/>
    <w:rsid w:val="00F916DF"/>
    <w:rsid w:val="00F92132"/>
    <w:rsid w:val="00F938B5"/>
    <w:rsid w:val="00F94171"/>
    <w:rsid w:val="00F94376"/>
    <w:rsid w:val="00F94462"/>
    <w:rsid w:val="00F94549"/>
    <w:rsid w:val="00F95163"/>
    <w:rsid w:val="00F97084"/>
    <w:rsid w:val="00F978B0"/>
    <w:rsid w:val="00F97D0E"/>
    <w:rsid w:val="00FA053B"/>
    <w:rsid w:val="00FA06A9"/>
    <w:rsid w:val="00FA08CA"/>
    <w:rsid w:val="00FA0C10"/>
    <w:rsid w:val="00FA235B"/>
    <w:rsid w:val="00FA2AA8"/>
    <w:rsid w:val="00FA2C97"/>
    <w:rsid w:val="00FA41E7"/>
    <w:rsid w:val="00FA4DCD"/>
    <w:rsid w:val="00FA62F8"/>
    <w:rsid w:val="00FB08D3"/>
    <w:rsid w:val="00FB1994"/>
    <w:rsid w:val="00FB271C"/>
    <w:rsid w:val="00FB31DA"/>
    <w:rsid w:val="00FB35D3"/>
    <w:rsid w:val="00FB3FE1"/>
    <w:rsid w:val="00FB409D"/>
    <w:rsid w:val="00FB5153"/>
    <w:rsid w:val="00FB5D85"/>
    <w:rsid w:val="00FB6CF2"/>
    <w:rsid w:val="00FB7161"/>
    <w:rsid w:val="00FB74F7"/>
    <w:rsid w:val="00FB780F"/>
    <w:rsid w:val="00FB7FD2"/>
    <w:rsid w:val="00FC12C6"/>
    <w:rsid w:val="00FC1BEC"/>
    <w:rsid w:val="00FC2C44"/>
    <w:rsid w:val="00FC3B86"/>
    <w:rsid w:val="00FC4155"/>
    <w:rsid w:val="00FC58C6"/>
    <w:rsid w:val="00FC5C16"/>
    <w:rsid w:val="00FC6702"/>
    <w:rsid w:val="00FC693E"/>
    <w:rsid w:val="00FC6F4B"/>
    <w:rsid w:val="00FC71D0"/>
    <w:rsid w:val="00FD05C5"/>
    <w:rsid w:val="00FD2457"/>
    <w:rsid w:val="00FD2E98"/>
    <w:rsid w:val="00FD50E1"/>
    <w:rsid w:val="00FD5323"/>
    <w:rsid w:val="00FD57DE"/>
    <w:rsid w:val="00FD6B6A"/>
    <w:rsid w:val="00FE11F0"/>
    <w:rsid w:val="00FE16A1"/>
    <w:rsid w:val="00FE2709"/>
    <w:rsid w:val="00FE34CA"/>
    <w:rsid w:val="00FE35C1"/>
    <w:rsid w:val="00FE3EE1"/>
    <w:rsid w:val="00FE63FE"/>
    <w:rsid w:val="00FE668A"/>
    <w:rsid w:val="00FE6BA1"/>
    <w:rsid w:val="00FF0081"/>
    <w:rsid w:val="00FF07A7"/>
    <w:rsid w:val="00FF08BE"/>
    <w:rsid w:val="00FF3317"/>
    <w:rsid w:val="00FF3D64"/>
    <w:rsid w:val="00FF451E"/>
    <w:rsid w:val="00FF597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75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AA0"/>
    <w:pPr>
      <w:spacing w:after="0" w:line="240" w:lineRule="auto"/>
    </w:pPr>
    <w:rPr>
      <w:rFonts w:ascii="Times New Roman" w:eastAsia="Times New Roman" w:hAnsi="Times New Roman"/>
      <w:sz w:val="24"/>
      <w:szCs w:val="24"/>
      <w:lang w:eastAsia="tr-TR"/>
    </w:rPr>
  </w:style>
  <w:style w:type="paragraph" w:styleId="Balk1">
    <w:name w:val="heading 1"/>
    <w:basedOn w:val="Normal"/>
    <w:link w:val="Balk1Char"/>
    <w:uiPriority w:val="9"/>
    <w:qFormat/>
    <w:rsid w:val="001D0AA0"/>
    <w:pPr>
      <w:spacing w:before="100" w:beforeAutospacing="1" w:after="100" w:afterAutospacing="1"/>
      <w:outlineLvl w:val="0"/>
    </w:pPr>
    <w:rPr>
      <w:b/>
      <w:bCs/>
      <w:kern w:val="36"/>
      <w:sz w:val="48"/>
      <w:szCs w:val="48"/>
    </w:rPr>
  </w:style>
  <w:style w:type="paragraph" w:styleId="Balk2">
    <w:name w:val="heading 2"/>
    <w:basedOn w:val="Normal"/>
    <w:link w:val="Balk2Char"/>
    <w:uiPriority w:val="9"/>
    <w:qFormat/>
    <w:rsid w:val="001D0AA0"/>
    <w:pPr>
      <w:spacing w:before="100" w:beforeAutospacing="1" w:after="100" w:afterAutospacing="1"/>
      <w:outlineLvl w:val="1"/>
    </w:pPr>
    <w:rPr>
      <w:b/>
      <w:bCs/>
      <w:sz w:val="36"/>
      <w:szCs w:val="36"/>
    </w:rPr>
  </w:style>
  <w:style w:type="paragraph" w:styleId="Balk3">
    <w:name w:val="heading 3"/>
    <w:basedOn w:val="Normal"/>
    <w:link w:val="Balk3Char"/>
    <w:uiPriority w:val="9"/>
    <w:qFormat/>
    <w:rsid w:val="001D0AA0"/>
    <w:pPr>
      <w:spacing w:before="100" w:beforeAutospacing="1" w:after="100" w:afterAutospacing="1"/>
      <w:outlineLvl w:val="2"/>
    </w:pPr>
    <w:rPr>
      <w:b/>
      <w:bCs/>
      <w:sz w:val="27"/>
      <w:szCs w:val="27"/>
    </w:rPr>
  </w:style>
  <w:style w:type="paragraph" w:styleId="Balk4">
    <w:name w:val="heading 4"/>
    <w:basedOn w:val="Normal"/>
    <w:link w:val="Balk4Char"/>
    <w:uiPriority w:val="9"/>
    <w:qFormat/>
    <w:rsid w:val="001D0AA0"/>
    <w:pPr>
      <w:spacing w:before="100" w:beforeAutospacing="1" w:after="100" w:afterAutospacing="1"/>
      <w:outlineLvl w:val="3"/>
    </w:pPr>
    <w:rPr>
      <w:b/>
      <w:bCs/>
    </w:rPr>
  </w:style>
  <w:style w:type="paragraph" w:styleId="Balk5">
    <w:name w:val="heading 5"/>
    <w:basedOn w:val="Normal"/>
    <w:link w:val="Balk5Char"/>
    <w:uiPriority w:val="9"/>
    <w:qFormat/>
    <w:rsid w:val="001D0AA0"/>
    <w:pPr>
      <w:spacing w:before="100" w:beforeAutospacing="1" w:after="100" w:afterAutospacing="1"/>
      <w:outlineLvl w:val="4"/>
    </w:pPr>
    <w:rPr>
      <w:b/>
      <w:bCs/>
      <w:sz w:val="20"/>
      <w:szCs w:val="20"/>
    </w:rPr>
  </w:style>
  <w:style w:type="paragraph" w:styleId="Balk6">
    <w:name w:val="heading 6"/>
    <w:basedOn w:val="Normal"/>
    <w:link w:val="Balk6Char"/>
    <w:uiPriority w:val="9"/>
    <w:qFormat/>
    <w:rsid w:val="001D0AA0"/>
    <w:pPr>
      <w:spacing w:before="100" w:beforeAutospacing="1" w:after="100" w:afterAutospacing="1"/>
      <w:outlineLvl w:val="5"/>
    </w:pPr>
    <w:rPr>
      <w:b/>
      <w:bCs/>
      <w:sz w:val="15"/>
      <w:szCs w:val="15"/>
    </w:rPr>
  </w:style>
  <w:style w:type="paragraph" w:styleId="Balk7">
    <w:name w:val="heading 7"/>
    <w:basedOn w:val="Normal"/>
    <w:link w:val="Balk7Char"/>
    <w:uiPriority w:val="9"/>
    <w:qFormat/>
    <w:rsid w:val="001D0AA0"/>
    <w:pPr>
      <w:spacing w:before="100" w:beforeAutospacing="1" w:after="100" w:afterAutospacing="1"/>
      <w:outlineLvl w:val="6"/>
    </w:pPr>
  </w:style>
  <w:style w:type="paragraph" w:styleId="Balk8">
    <w:name w:val="heading 8"/>
    <w:basedOn w:val="Normal"/>
    <w:link w:val="Balk8Char"/>
    <w:uiPriority w:val="9"/>
    <w:qFormat/>
    <w:rsid w:val="001D0AA0"/>
    <w:pPr>
      <w:spacing w:before="100" w:beforeAutospacing="1" w:after="100" w:afterAutospacing="1"/>
      <w:outlineLvl w:val="7"/>
    </w:pPr>
  </w:style>
  <w:style w:type="paragraph" w:styleId="Balk9">
    <w:name w:val="heading 9"/>
    <w:basedOn w:val="Normal"/>
    <w:link w:val="Balk9Char"/>
    <w:uiPriority w:val="9"/>
    <w:qFormat/>
    <w:rsid w:val="001D0AA0"/>
    <w:pPr>
      <w:spacing w:before="100" w:beforeAutospacing="1" w:after="100" w:afterAutospacing="1"/>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D0AA0"/>
    <w:rPr>
      <w:rFonts w:ascii="Times New Roman" w:eastAsia="Times New Roman" w:hAnsi="Times New Roman"/>
      <w:b/>
      <w:bCs/>
      <w:kern w:val="36"/>
      <w:sz w:val="48"/>
      <w:szCs w:val="48"/>
      <w:lang w:eastAsia="tr-TR"/>
    </w:rPr>
  </w:style>
  <w:style w:type="character" w:customStyle="1" w:styleId="Balk2Char">
    <w:name w:val="Başlık 2 Char"/>
    <w:basedOn w:val="VarsaylanParagrafYazTipi"/>
    <w:link w:val="Balk2"/>
    <w:uiPriority w:val="9"/>
    <w:rsid w:val="001D0AA0"/>
    <w:rPr>
      <w:rFonts w:ascii="Times New Roman" w:eastAsia="Times New Roman" w:hAnsi="Times New Roman"/>
      <w:b/>
      <w:bCs/>
      <w:sz w:val="36"/>
      <w:szCs w:val="36"/>
      <w:lang w:eastAsia="tr-TR"/>
    </w:rPr>
  </w:style>
  <w:style w:type="character" w:customStyle="1" w:styleId="Balk3Char">
    <w:name w:val="Başlık 3 Char"/>
    <w:basedOn w:val="VarsaylanParagrafYazTipi"/>
    <w:link w:val="Balk3"/>
    <w:uiPriority w:val="9"/>
    <w:rsid w:val="001D0AA0"/>
    <w:rPr>
      <w:rFonts w:ascii="Times New Roman" w:eastAsia="Times New Roman" w:hAnsi="Times New Roman"/>
      <w:b/>
      <w:bCs/>
      <w:sz w:val="27"/>
      <w:szCs w:val="27"/>
      <w:lang w:eastAsia="tr-TR"/>
    </w:rPr>
  </w:style>
  <w:style w:type="character" w:customStyle="1" w:styleId="Balk4Char">
    <w:name w:val="Başlık 4 Char"/>
    <w:basedOn w:val="VarsaylanParagrafYazTipi"/>
    <w:link w:val="Balk4"/>
    <w:uiPriority w:val="9"/>
    <w:rsid w:val="001D0AA0"/>
    <w:rPr>
      <w:rFonts w:ascii="Times New Roman" w:eastAsia="Times New Roman" w:hAnsi="Times New Roman"/>
      <w:b/>
      <w:bCs/>
      <w:sz w:val="24"/>
      <w:szCs w:val="24"/>
      <w:lang w:eastAsia="tr-TR"/>
    </w:rPr>
  </w:style>
  <w:style w:type="character" w:customStyle="1" w:styleId="Balk5Char">
    <w:name w:val="Başlık 5 Char"/>
    <w:basedOn w:val="VarsaylanParagrafYazTipi"/>
    <w:link w:val="Balk5"/>
    <w:uiPriority w:val="9"/>
    <w:rsid w:val="001D0AA0"/>
    <w:rPr>
      <w:rFonts w:ascii="Times New Roman" w:eastAsia="Times New Roman" w:hAnsi="Times New Roman"/>
      <w:b/>
      <w:bCs/>
      <w:sz w:val="20"/>
      <w:szCs w:val="20"/>
      <w:lang w:eastAsia="tr-TR"/>
    </w:rPr>
  </w:style>
  <w:style w:type="character" w:customStyle="1" w:styleId="Balk6Char">
    <w:name w:val="Başlık 6 Char"/>
    <w:basedOn w:val="VarsaylanParagrafYazTipi"/>
    <w:link w:val="Balk6"/>
    <w:uiPriority w:val="9"/>
    <w:rsid w:val="001D0AA0"/>
    <w:rPr>
      <w:rFonts w:ascii="Times New Roman" w:eastAsia="Times New Roman" w:hAnsi="Times New Roman"/>
      <w:b/>
      <w:bCs/>
      <w:sz w:val="15"/>
      <w:szCs w:val="15"/>
      <w:lang w:eastAsia="tr-TR"/>
    </w:rPr>
  </w:style>
  <w:style w:type="character" w:customStyle="1" w:styleId="Balk7Char">
    <w:name w:val="Başlık 7 Char"/>
    <w:basedOn w:val="VarsaylanParagrafYazTipi"/>
    <w:link w:val="Balk7"/>
    <w:uiPriority w:val="9"/>
    <w:rsid w:val="001D0AA0"/>
    <w:rPr>
      <w:rFonts w:ascii="Times New Roman" w:eastAsia="Times New Roman" w:hAnsi="Times New Roman"/>
      <w:sz w:val="24"/>
      <w:szCs w:val="24"/>
      <w:lang w:eastAsia="tr-TR"/>
    </w:rPr>
  </w:style>
  <w:style w:type="character" w:customStyle="1" w:styleId="Balk8Char">
    <w:name w:val="Başlık 8 Char"/>
    <w:basedOn w:val="VarsaylanParagrafYazTipi"/>
    <w:link w:val="Balk8"/>
    <w:uiPriority w:val="9"/>
    <w:rsid w:val="001D0AA0"/>
    <w:rPr>
      <w:rFonts w:ascii="Times New Roman" w:eastAsia="Times New Roman" w:hAnsi="Times New Roman"/>
      <w:sz w:val="24"/>
      <w:szCs w:val="24"/>
      <w:lang w:eastAsia="tr-TR"/>
    </w:rPr>
  </w:style>
  <w:style w:type="character" w:customStyle="1" w:styleId="Balk9Char">
    <w:name w:val="Başlık 9 Char"/>
    <w:basedOn w:val="VarsaylanParagrafYazTipi"/>
    <w:link w:val="Balk9"/>
    <w:uiPriority w:val="9"/>
    <w:rsid w:val="001D0AA0"/>
    <w:rPr>
      <w:rFonts w:ascii="Times New Roman" w:eastAsia="Times New Roman" w:hAnsi="Times New Roman"/>
      <w:sz w:val="24"/>
      <w:szCs w:val="24"/>
      <w:lang w:eastAsia="tr-TR"/>
    </w:rPr>
  </w:style>
  <w:style w:type="character" w:styleId="Kpr">
    <w:name w:val="Hyperlink"/>
    <w:basedOn w:val="VarsaylanParagrafYazTipi"/>
    <w:uiPriority w:val="99"/>
    <w:semiHidden/>
    <w:unhideWhenUsed/>
    <w:rsid w:val="001D0AA0"/>
    <w:rPr>
      <w:rFonts w:ascii="Arial" w:hAnsi="Arial" w:cs="Arial" w:hint="default"/>
      <w:b w:val="0"/>
      <w:bCs w:val="0"/>
      <w:color w:val="FF3300"/>
      <w:u w:val="single"/>
    </w:rPr>
  </w:style>
  <w:style w:type="character" w:customStyle="1" w:styleId="searchword">
    <w:name w:val="searchword"/>
    <w:basedOn w:val="VarsaylanParagrafYazTipi"/>
    <w:rsid w:val="001D0AA0"/>
    <w:rPr>
      <w:color w:val="FFFFFF"/>
      <w:shd w:val="clear" w:color="auto" w:fill="0082BF"/>
    </w:rPr>
  </w:style>
  <w:style w:type="paragraph" w:styleId="Altbilgi">
    <w:name w:val="footer"/>
    <w:basedOn w:val="Normal"/>
    <w:link w:val="AltbilgiChar"/>
    <w:uiPriority w:val="99"/>
    <w:unhideWhenUsed/>
    <w:rsid w:val="001D0AA0"/>
    <w:pPr>
      <w:spacing w:before="100" w:beforeAutospacing="1" w:after="100" w:afterAutospacing="1"/>
    </w:pPr>
  </w:style>
  <w:style w:type="character" w:customStyle="1" w:styleId="AltbilgiChar">
    <w:name w:val="Altbilgi Char"/>
    <w:basedOn w:val="VarsaylanParagrafYazTipi"/>
    <w:link w:val="Altbilgi"/>
    <w:uiPriority w:val="99"/>
    <w:rsid w:val="001D0AA0"/>
    <w:rPr>
      <w:rFonts w:ascii="Times New Roman" w:eastAsia="Times New Roman" w:hAnsi="Times New Roman"/>
      <w:sz w:val="24"/>
      <w:szCs w:val="24"/>
      <w:lang w:eastAsia="tr-TR"/>
    </w:rPr>
  </w:style>
  <w:style w:type="paragraph" w:styleId="KonuBal">
    <w:name w:val="Title"/>
    <w:basedOn w:val="Normal"/>
    <w:link w:val="KonuBalChar"/>
    <w:uiPriority w:val="10"/>
    <w:qFormat/>
    <w:rsid w:val="001D0AA0"/>
    <w:pPr>
      <w:spacing w:before="100" w:beforeAutospacing="1" w:after="100" w:afterAutospacing="1"/>
    </w:pPr>
  </w:style>
  <w:style w:type="character" w:customStyle="1" w:styleId="KonuBalChar">
    <w:name w:val="Konu Başlığı Char"/>
    <w:basedOn w:val="VarsaylanParagrafYazTipi"/>
    <w:link w:val="KonuBal"/>
    <w:uiPriority w:val="10"/>
    <w:rsid w:val="001D0AA0"/>
    <w:rPr>
      <w:rFonts w:ascii="Times New Roman" w:eastAsia="Times New Roman" w:hAnsi="Times New Roman"/>
      <w:sz w:val="24"/>
      <w:szCs w:val="24"/>
      <w:lang w:eastAsia="tr-TR"/>
    </w:rPr>
  </w:style>
  <w:style w:type="paragraph" w:styleId="GvdeMetni">
    <w:name w:val="Body Text"/>
    <w:basedOn w:val="Normal"/>
    <w:link w:val="GvdeMetniChar"/>
    <w:uiPriority w:val="99"/>
    <w:unhideWhenUsed/>
    <w:rsid w:val="001D0AA0"/>
    <w:pPr>
      <w:spacing w:before="100" w:beforeAutospacing="1" w:after="100" w:afterAutospacing="1"/>
    </w:pPr>
  </w:style>
  <w:style w:type="character" w:customStyle="1" w:styleId="GvdeMetniChar">
    <w:name w:val="Gövde Metni Char"/>
    <w:basedOn w:val="VarsaylanParagrafYazTipi"/>
    <w:link w:val="GvdeMetni"/>
    <w:uiPriority w:val="99"/>
    <w:rsid w:val="001D0AA0"/>
    <w:rPr>
      <w:rFonts w:ascii="Times New Roman" w:eastAsia="Times New Roman" w:hAnsi="Times New Roman"/>
      <w:sz w:val="24"/>
      <w:szCs w:val="24"/>
      <w:lang w:eastAsia="tr-TR"/>
    </w:rPr>
  </w:style>
  <w:style w:type="paragraph" w:styleId="GvdeMetniGirintisi">
    <w:name w:val="Body Text Indent"/>
    <w:basedOn w:val="Normal"/>
    <w:link w:val="GvdeMetniGirintisiChar"/>
    <w:uiPriority w:val="99"/>
    <w:semiHidden/>
    <w:unhideWhenUsed/>
    <w:rsid w:val="001D0AA0"/>
    <w:pPr>
      <w:spacing w:before="100" w:beforeAutospacing="1" w:after="100" w:afterAutospacing="1"/>
    </w:pPr>
  </w:style>
  <w:style w:type="character" w:customStyle="1" w:styleId="GvdeMetniGirintisiChar">
    <w:name w:val="Gövde Metni Girintisi Char"/>
    <w:basedOn w:val="VarsaylanParagrafYazTipi"/>
    <w:link w:val="GvdeMetniGirintisi"/>
    <w:uiPriority w:val="99"/>
    <w:semiHidden/>
    <w:rsid w:val="001D0AA0"/>
    <w:rPr>
      <w:rFonts w:ascii="Times New Roman" w:eastAsia="Times New Roman" w:hAnsi="Times New Roman"/>
      <w:sz w:val="24"/>
      <w:szCs w:val="24"/>
      <w:lang w:eastAsia="tr-TR"/>
    </w:rPr>
  </w:style>
  <w:style w:type="paragraph" w:styleId="GvdeMetni3">
    <w:name w:val="Body Text 3"/>
    <w:basedOn w:val="Normal"/>
    <w:link w:val="GvdeMetni3Char"/>
    <w:uiPriority w:val="99"/>
    <w:semiHidden/>
    <w:unhideWhenUsed/>
    <w:rsid w:val="001D0AA0"/>
    <w:pPr>
      <w:spacing w:before="100" w:beforeAutospacing="1" w:after="100" w:afterAutospacing="1"/>
    </w:pPr>
  </w:style>
  <w:style w:type="character" w:customStyle="1" w:styleId="GvdeMetni3Char">
    <w:name w:val="Gövde Metni 3 Char"/>
    <w:basedOn w:val="VarsaylanParagrafYazTipi"/>
    <w:link w:val="GvdeMetni3"/>
    <w:uiPriority w:val="99"/>
    <w:semiHidden/>
    <w:rsid w:val="001D0AA0"/>
    <w:rPr>
      <w:rFonts w:ascii="Times New Roman" w:eastAsia="Times New Roman" w:hAnsi="Times New Roman"/>
      <w:sz w:val="24"/>
      <w:szCs w:val="24"/>
      <w:lang w:eastAsia="tr-TR"/>
    </w:rPr>
  </w:style>
  <w:style w:type="paragraph" w:styleId="GvdeMetniGirintisi3">
    <w:name w:val="Body Text Indent 3"/>
    <w:basedOn w:val="Normal"/>
    <w:link w:val="GvdeMetniGirintisi3Char"/>
    <w:uiPriority w:val="99"/>
    <w:semiHidden/>
    <w:unhideWhenUsed/>
    <w:rsid w:val="001D0AA0"/>
    <w:pPr>
      <w:spacing w:before="100" w:beforeAutospacing="1" w:after="100" w:afterAutospacing="1"/>
    </w:pPr>
  </w:style>
  <w:style w:type="character" w:customStyle="1" w:styleId="GvdeMetniGirintisi3Char">
    <w:name w:val="Gövde Metni Girintisi 3 Char"/>
    <w:basedOn w:val="VarsaylanParagrafYazTipi"/>
    <w:link w:val="GvdeMetniGirintisi3"/>
    <w:uiPriority w:val="99"/>
    <w:semiHidden/>
    <w:rsid w:val="001D0AA0"/>
    <w:rPr>
      <w:rFonts w:ascii="Times New Roman" w:eastAsia="Times New Roman" w:hAnsi="Times New Roman"/>
      <w:sz w:val="24"/>
      <w:szCs w:val="24"/>
      <w:lang w:eastAsia="tr-TR"/>
    </w:rPr>
  </w:style>
  <w:style w:type="paragraph" w:customStyle="1" w:styleId="Default">
    <w:name w:val="Default"/>
    <w:rsid w:val="0061796C"/>
    <w:pPr>
      <w:widowControl w:val="0"/>
      <w:autoSpaceDE w:val="0"/>
      <w:autoSpaceDN w:val="0"/>
      <w:adjustRightInd w:val="0"/>
      <w:spacing w:after="0" w:line="240" w:lineRule="auto"/>
    </w:pPr>
    <w:rPr>
      <w:rFonts w:ascii="Times New Roman" w:eastAsiaTheme="minorEastAsia" w:hAnsi="Times New Roman"/>
      <w:color w:val="000000"/>
      <w:sz w:val="24"/>
      <w:szCs w:val="24"/>
      <w:lang w:eastAsia="tr-TR"/>
    </w:rPr>
  </w:style>
  <w:style w:type="paragraph" w:customStyle="1" w:styleId="CM24">
    <w:name w:val="CM24"/>
    <w:basedOn w:val="Default"/>
    <w:next w:val="Default"/>
    <w:uiPriority w:val="99"/>
    <w:rsid w:val="0061796C"/>
    <w:pPr>
      <w:spacing w:after="555"/>
    </w:pPr>
    <w:rPr>
      <w:color w:val="auto"/>
    </w:rPr>
  </w:style>
  <w:style w:type="paragraph" w:customStyle="1" w:styleId="CM1">
    <w:name w:val="CM1"/>
    <w:basedOn w:val="Default"/>
    <w:next w:val="Default"/>
    <w:uiPriority w:val="99"/>
    <w:rsid w:val="0061796C"/>
    <w:pPr>
      <w:spacing w:line="276" w:lineRule="atLeast"/>
    </w:pPr>
    <w:rPr>
      <w:color w:val="auto"/>
    </w:rPr>
  </w:style>
  <w:style w:type="paragraph" w:customStyle="1" w:styleId="CM2">
    <w:name w:val="CM2"/>
    <w:basedOn w:val="Default"/>
    <w:next w:val="Default"/>
    <w:uiPriority w:val="99"/>
    <w:rsid w:val="0061796C"/>
    <w:pPr>
      <w:spacing w:line="276" w:lineRule="atLeast"/>
    </w:pPr>
    <w:rPr>
      <w:color w:val="auto"/>
    </w:rPr>
  </w:style>
  <w:style w:type="paragraph" w:customStyle="1" w:styleId="CM25">
    <w:name w:val="CM25"/>
    <w:basedOn w:val="Default"/>
    <w:next w:val="Default"/>
    <w:uiPriority w:val="99"/>
    <w:rsid w:val="0061796C"/>
    <w:pPr>
      <w:spacing w:after="278"/>
    </w:pPr>
    <w:rPr>
      <w:color w:val="auto"/>
    </w:rPr>
  </w:style>
  <w:style w:type="paragraph" w:customStyle="1" w:styleId="CM26">
    <w:name w:val="CM26"/>
    <w:basedOn w:val="Default"/>
    <w:next w:val="Default"/>
    <w:uiPriority w:val="99"/>
    <w:rsid w:val="0061796C"/>
    <w:pPr>
      <w:spacing w:after="110"/>
    </w:pPr>
    <w:rPr>
      <w:color w:val="auto"/>
    </w:rPr>
  </w:style>
  <w:style w:type="paragraph" w:customStyle="1" w:styleId="CM4">
    <w:name w:val="CM4"/>
    <w:basedOn w:val="Default"/>
    <w:next w:val="Default"/>
    <w:uiPriority w:val="99"/>
    <w:rsid w:val="0061796C"/>
    <w:rPr>
      <w:color w:val="auto"/>
    </w:rPr>
  </w:style>
  <w:style w:type="paragraph" w:customStyle="1" w:styleId="CM5">
    <w:name w:val="CM5"/>
    <w:basedOn w:val="Default"/>
    <w:next w:val="Default"/>
    <w:uiPriority w:val="99"/>
    <w:rsid w:val="0061796C"/>
    <w:pPr>
      <w:spacing w:line="276" w:lineRule="atLeast"/>
    </w:pPr>
    <w:rPr>
      <w:color w:val="auto"/>
    </w:rPr>
  </w:style>
  <w:style w:type="paragraph" w:customStyle="1" w:styleId="CM6">
    <w:name w:val="CM6"/>
    <w:basedOn w:val="Default"/>
    <w:next w:val="Default"/>
    <w:uiPriority w:val="99"/>
    <w:rsid w:val="0061796C"/>
    <w:pPr>
      <w:spacing w:line="276" w:lineRule="atLeast"/>
    </w:pPr>
    <w:rPr>
      <w:color w:val="auto"/>
    </w:rPr>
  </w:style>
  <w:style w:type="paragraph" w:customStyle="1" w:styleId="CM7">
    <w:name w:val="CM7"/>
    <w:basedOn w:val="Default"/>
    <w:next w:val="Default"/>
    <w:uiPriority w:val="99"/>
    <w:rsid w:val="0061796C"/>
    <w:rPr>
      <w:color w:val="auto"/>
    </w:rPr>
  </w:style>
  <w:style w:type="paragraph" w:customStyle="1" w:styleId="CM8">
    <w:name w:val="CM8"/>
    <w:basedOn w:val="Default"/>
    <w:next w:val="Default"/>
    <w:uiPriority w:val="99"/>
    <w:rsid w:val="0061796C"/>
    <w:rPr>
      <w:color w:val="auto"/>
    </w:rPr>
  </w:style>
  <w:style w:type="paragraph" w:customStyle="1" w:styleId="CM29">
    <w:name w:val="CM29"/>
    <w:basedOn w:val="Default"/>
    <w:next w:val="Default"/>
    <w:uiPriority w:val="99"/>
    <w:rsid w:val="0061796C"/>
    <w:pPr>
      <w:spacing w:after="830"/>
    </w:pPr>
    <w:rPr>
      <w:color w:val="auto"/>
    </w:rPr>
  </w:style>
  <w:style w:type="paragraph" w:customStyle="1" w:styleId="CM31">
    <w:name w:val="CM31"/>
    <w:basedOn w:val="Default"/>
    <w:next w:val="Default"/>
    <w:uiPriority w:val="99"/>
    <w:rsid w:val="0061796C"/>
    <w:pPr>
      <w:spacing w:after="368"/>
    </w:pPr>
    <w:rPr>
      <w:color w:val="auto"/>
    </w:rPr>
  </w:style>
  <w:style w:type="paragraph" w:customStyle="1" w:styleId="CM10">
    <w:name w:val="CM10"/>
    <w:basedOn w:val="Default"/>
    <w:next w:val="Default"/>
    <w:uiPriority w:val="99"/>
    <w:rsid w:val="0061796C"/>
    <w:pPr>
      <w:spacing w:line="276" w:lineRule="atLeast"/>
    </w:pPr>
    <w:rPr>
      <w:color w:val="auto"/>
    </w:rPr>
  </w:style>
  <w:style w:type="paragraph" w:customStyle="1" w:styleId="CM11">
    <w:name w:val="CM11"/>
    <w:basedOn w:val="Default"/>
    <w:next w:val="Default"/>
    <w:uiPriority w:val="99"/>
    <w:rsid w:val="0061796C"/>
    <w:pPr>
      <w:spacing w:line="276" w:lineRule="atLeast"/>
    </w:pPr>
    <w:rPr>
      <w:color w:val="auto"/>
    </w:rPr>
  </w:style>
  <w:style w:type="paragraph" w:customStyle="1" w:styleId="CM13">
    <w:name w:val="CM13"/>
    <w:basedOn w:val="Default"/>
    <w:next w:val="Default"/>
    <w:uiPriority w:val="99"/>
    <w:rsid w:val="0061796C"/>
    <w:pPr>
      <w:spacing w:line="276" w:lineRule="atLeast"/>
    </w:pPr>
    <w:rPr>
      <w:color w:val="auto"/>
    </w:rPr>
  </w:style>
  <w:style w:type="paragraph" w:customStyle="1" w:styleId="CM15">
    <w:name w:val="CM15"/>
    <w:basedOn w:val="Default"/>
    <w:next w:val="Default"/>
    <w:uiPriority w:val="99"/>
    <w:rsid w:val="0061796C"/>
    <w:pPr>
      <w:spacing w:line="276" w:lineRule="atLeast"/>
    </w:pPr>
    <w:rPr>
      <w:color w:val="auto"/>
    </w:rPr>
  </w:style>
  <w:style w:type="paragraph" w:customStyle="1" w:styleId="CM16">
    <w:name w:val="CM16"/>
    <w:basedOn w:val="Default"/>
    <w:next w:val="Default"/>
    <w:uiPriority w:val="99"/>
    <w:rsid w:val="0061796C"/>
    <w:pPr>
      <w:spacing w:line="276" w:lineRule="atLeast"/>
    </w:pPr>
    <w:rPr>
      <w:color w:val="auto"/>
    </w:rPr>
  </w:style>
  <w:style w:type="paragraph" w:customStyle="1" w:styleId="CM9">
    <w:name w:val="CM9"/>
    <w:basedOn w:val="Default"/>
    <w:next w:val="Default"/>
    <w:uiPriority w:val="99"/>
    <w:rsid w:val="0061796C"/>
    <w:pPr>
      <w:spacing w:line="276" w:lineRule="atLeast"/>
    </w:pPr>
    <w:rPr>
      <w:color w:val="auto"/>
    </w:rPr>
  </w:style>
  <w:style w:type="paragraph" w:customStyle="1" w:styleId="CM18">
    <w:name w:val="CM18"/>
    <w:basedOn w:val="Default"/>
    <w:next w:val="Default"/>
    <w:uiPriority w:val="99"/>
    <w:rsid w:val="0061796C"/>
    <w:pPr>
      <w:spacing w:line="276" w:lineRule="atLeast"/>
    </w:pPr>
    <w:rPr>
      <w:color w:val="auto"/>
    </w:rPr>
  </w:style>
  <w:style w:type="paragraph" w:customStyle="1" w:styleId="CM19">
    <w:name w:val="CM19"/>
    <w:basedOn w:val="Default"/>
    <w:next w:val="Default"/>
    <w:uiPriority w:val="99"/>
    <w:rsid w:val="0061796C"/>
    <w:pPr>
      <w:spacing w:line="276" w:lineRule="atLeast"/>
    </w:pPr>
    <w:rPr>
      <w:color w:val="auto"/>
    </w:rPr>
  </w:style>
  <w:style w:type="paragraph" w:customStyle="1" w:styleId="CM17">
    <w:name w:val="CM17"/>
    <w:basedOn w:val="Default"/>
    <w:next w:val="Default"/>
    <w:uiPriority w:val="99"/>
    <w:rsid w:val="0061796C"/>
    <w:pPr>
      <w:spacing w:line="276" w:lineRule="atLeast"/>
    </w:pPr>
    <w:rPr>
      <w:color w:val="auto"/>
    </w:rPr>
  </w:style>
  <w:style w:type="paragraph" w:customStyle="1" w:styleId="CM20">
    <w:name w:val="CM20"/>
    <w:basedOn w:val="Default"/>
    <w:next w:val="Default"/>
    <w:uiPriority w:val="99"/>
    <w:rsid w:val="0061796C"/>
    <w:pPr>
      <w:spacing w:line="276" w:lineRule="atLeast"/>
    </w:pPr>
    <w:rPr>
      <w:color w:val="auto"/>
    </w:rPr>
  </w:style>
  <w:style w:type="paragraph" w:customStyle="1" w:styleId="CM21">
    <w:name w:val="CM21"/>
    <w:basedOn w:val="Default"/>
    <w:next w:val="Default"/>
    <w:uiPriority w:val="99"/>
    <w:rsid w:val="0061796C"/>
    <w:pPr>
      <w:spacing w:line="276" w:lineRule="atLeast"/>
    </w:pPr>
    <w:rPr>
      <w:color w:val="auto"/>
    </w:rPr>
  </w:style>
  <w:style w:type="paragraph" w:customStyle="1" w:styleId="CM22">
    <w:name w:val="CM22"/>
    <w:basedOn w:val="Default"/>
    <w:next w:val="Default"/>
    <w:uiPriority w:val="99"/>
    <w:rsid w:val="0061796C"/>
    <w:pPr>
      <w:spacing w:line="276" w:lineRule="atLeast"/>
    </w:pPr>
    <w:rPr>
      <w:color w:val="auto"/>
    </w:rPr>
  </w:style>
  <w:style w:type="paragraph" w:customStyle="1" w:styleId="CM23">
    <w:name w:val="CM23"/>
    <w:basedOn w:val="Default"/>
    <w:next w:val="Default"/>
    <w:uiPriority w:val="99"/>
    <w:rsid w:val="0061796C"/>
    <w:pPr>
      <w:spacing w:line="276" w:lineRule="atLeast"/>
    </w:pPr>
    <w:rPr>
      <w:color w:val="auto"/>
    </w:rPr>
  </w:style>
  <w:style w:type="paragraph" w:styleId="BalonMetni">
    <w:name w:val="Balloon Text"/>
    <w:basedOn w:val="Normal"/>
    <w:link w:val="BalonMetniChar"/>
    <w:uiPriority w:val="99"/>
    <w:semiHidden/>
    <w:unhideWhenUsed/>
    <w:rsid w:val="0061796C"/>
    <w:rPr>
      <w:rFonts w:ascii="Tahoma" w:hAnsi="Tahoma" w:cs="Tahoma"/>
      <w:sz w:val="16"/>
      <w:szCs w:val="16"/>
    </w:rPr>
  </w:style>
  <w:style w:type="character" w:customStyle="1" w:styleId="BalonMetniChar">
    <w:name w:val="Balon Metni Char"/>
    <w:basedOn w:val="VarsaylanParagrafYazTipi"/>
    <w:link w:val="BalonMetni"/>
    <w:uiPriority w:val="99"/>
    <w:semiHidden/>
    <w:rsid w:val="0061796C"/>
    <w:rPr>
      <w:rFonts w:ascii="Tahoma" w:eastAsia="Times New Roman" w:hAnsi="Tahoma" w:cs="Tahoma"/>
      <w:sz w:val="16"/>
      <w:szCs w:val="16"/>
      <w:lang w:eastAsia="tr-TR"/>
    </w:rPr>
  </w:style>
  <w:style w:type="character" w:styleId="AklamaBavurusu">
    <w:name w:val="annotation reference"/>
    <w:basedOn w:val="VarsaylanParagrafYazTipi"/>
    <w:uiPriority w:val="99"/>
    <w:semiHidden/>
    <w:unhideWhenUsed/>
    <w:rsid w:val="007920D0"/>
    <w:rPr>
      <w:sz w:val="16"/>
      <w:szCs w:val="16"/>
    </w:rPr>
  </w:style>
  <w:style w:type="paragraph" w:styleId="AklamaMetni">
    <w:name w:val="annotation text"/>
    <w:basedOn w:val="Normal"/>
    <w:link w:val="AklamaMetniChar"/>
    <w:uiPriority w:val="99"/>
    <w:semiHidden/>
    <w:unhideWhenUsed/>
    <w:rsid w:val="007920D0"/>
    <w:rPr>
      <w:sz w:val="20"/>
      <w:szCs w:val="20"/>
    </w:rPr>
  </w:style>
  <w:style w:type="character" w:customStyle="1" w:styleId="AklamaMetniChar">
    <w:name w:val="Açıklama Metni Char"/>
    <w:basedOn w:val="VarsaylanParagrafYazTipi"/>
    <w:link w:val="AklamaMetni"/>
    <w:uiPriority w:val="99"/>
    <w:semiHidden/>
    <w:rsid w:val="007920D0"/>
    <w:rPr>
      <w:rFonts w:ascii="Times New Roman" w:eastAsia="Times New Roman" w:hAnsi="Times New Roman"/>
      <w:sz w:val="20"/>
      <w:szCs w:val="20"/>
      <w:lang w:eastAsia="tr-TR"/>
    </w:rPr>
  </w:style>
  <w:style w:type="paragraph" w:styleId="AklamaKonusu">
    <w:name w:val="annotation subject"/>
    <w:basedOn w:val="AklamaMetni"/>
    <w:next w:val="AklamaMetni"/>
    <w:link w:val="AklamaKonusuChar"/>
    <w:uiPriority w:val="99"/>
    <w:semiHidden/>
    <w:unhideWhenUsed/>
    <w:rsid w:val="007920D0"/>
    <w:rPr>
      <w:b/>
      <w:bCs/>
    </w:rPr>
  </w:style>
  <w:style w:type="character" w:customStyle="1" w:styleId="AklamaKonusuChar">
    <w:name w:val="Açıklama Konusu Char"/>
    <w:basedOn w:val="AklamaMetniChar"/>
    <w:link w:val="AklamaKonusu"/>
    <w:uiPriority w:val="99"/>
    <w:semiHidden/>
    <w:rsid w:val="007920D0"/>
    <w:rPr>
      <w:rFonts w:ascii="Times New Roman" w:eastAsia="Times New Roman" w:hAnsi="Times New Roman"/>
      <w:b/>
      <w:bCs/>
      <w:sz w:val="20"/>
      <w:szCs w:val="20"/>
      <w:lang w:eastAsia="tr-TR"/>
    </w:rPr>
  </w:style>
  <w:style w:type="paragraph" w:styleId="ListeParagraf">
    <w:name w:val="List Paragraph"/>
    <w:basedOn w:val="Normal"/>
    <w:uiPriority w:val="34"/>
    <w:qFormat/>
    <w:rsid w:val="007C6D50"/>
    <w:pPr>
      <w:ind w:left="720"/>
      <w:contextualSpacing/>
    </w:pPr>
  </w:style>
  <w:style w:type="paragraph" w:styleId="stbilgi">
    <w:name w:val="header"/>
    <w:basedOn w:val="Normal"/>
    <w:link w:val="stbilgiChar"/>
    <w:uiPriority w:val="99"/>
    <w:unhideWhenUsed/>
    <w:rsid w:val="00013694"/>
    <w:pPr>
      <w:tabs>
        <w:tab w:val="center" w:pos="4536"/>
        <w:tab w:val="right" w:pos="9072"/>
      </w:tabs>
    </w:pPr>
  </w:style>
  <w:style w:type="character" w:customStyle="1" w:styleId="stbilgiChar">
    <w:name w:val="Üstbilgi Char"/>
    <w:basedOn w:val="VarsaylanParagrafYazTipi"/>
    <w:link w:val="stbilgi"/>
    <w:uiPriority w:val="99"/>
    <w:rsid w:val="00013694"/>
    <w:rPr>
      <w:rFonts w:ascii="Times New Roman" w:eastAsia="Times New Roman" w:hAnsi="Times New Roman"/>
      <w:sz w:val="24"/>
      <w:szCs w:val="24"/>
      <w:lang w:eastAsia="tr-TR"/>
    </w:rPr>
  </w:style>
  <w:style w:type="paragraph" w:customStyle="1" w:styleId="CM3">
    <w:name w:val="CM3"/>
    <w:basedOn w:val="Default"/>
    <w:next w:val="Default"/>
    <w:uiPriority w:val="99"/>
    <w:rsid w:val="00B72E8C"/>
    <w:pPr>
      <w:widowControl/>
    </w:pPr>
    <w:rPr>
      <w:rFonts w:ascii="EUAlbertina" w:eastAsiaTheme="minorHAnsi" w:hAnsi="EUAlbertina"/>
      <w:color w:val="auto"/>
      <w:lang w:eastAsia="en-US"/>
    </w:rPr>
  </w:style>
  <w:style w:type="character" w:styleId="zlenenKpr">
    <w:name w:val="FollowedHyperlink"/>
    <w:basedOn w:val="VarsaylanParagrafYazTipi"/>
    <w:uiPriority w:val="99"/>
    <w:semiHidden/>
    <w:unhideWhenUsed/>
    <w:rsid w:val="00200B8A"/>
    <w:rPr>
      <w:color w:val="800080" w:themeColor="followedHyperlink"/>
      <w:u w:val="single"/>
    </w:rPr>
  </w:style>
  <w:style w:type="character" w:styleId="YerTutucuMetni">
    <w:name w:val="Placeholder Text"/>
    <w:basedOn w:val="VarsaylanParagrafYazTipi"/>
    <w:uiPriority w:val="99"/>
    <w:semiHidden/>
    <w:rsid w:val="00243EDF"/>
    <w:rPr>
      <w:color w:val="808080"/>
    </w:rPr>
  </w:style>
  <w:style w:type="paragraph" w:customStyle="1" w:styleId="TableParagraph">
    <w:name w:val="Table Paragraph"/>
    <w:basedOn w:val="Normal"/>
    <w:uiPriority w:val="1"/>
    <w:qFormat/>
    <w:rsid w:val="00D51252"/>
    <w:pPr>
      <w:widowControl w:val="0"/>
    </w:pPr>
    <w:rPr>
      <w:rFonts w:asciiTheme="minorHAnsi" w:eastAsiaTheme="minorHAnsi" w:hAnsiTheme="minorHAnsi" w:cstheme="minorBidi"/>
      <w:sz w:val="22"/>
      <w:szCs w:val="22"/>
      <w:lang w:val="en-US" w:eastAsia="en-US"/>
    </w:rPr>
  </w:style>
  <w:style w:type="character" w:customStyle="1" w:styleId="apple-converted-space">
    <w:name w:val="apple-converted-space"/>
    <w:basedOn w:val="VarsaylanParagrafYazTipi"/>
    <w:rsid w:val="00D3084A"/>
  </w:style>
  <w:style w:type="character" w:customStyle="1" w:styleId="ft8">
    <w:name w:val="ft8"/>
    <w:basedOn w:val="VarsaylanParagrafYazTipi"/>
    <w:rsid w:val="00797985"/>
  </w:style>
  <w:style w:type="paragraph" w:customStyle="1" w:styleId="ManualNumPar1">
    <w:name w:val="Manual NumPar 1"/>
    <w:basedOn w:val="Normal"/>
    <w:next w:val="Normal"/>
    <w:rsid w:val="00ED7966"/>
    <w:pPr>
      <w:spacing w:before="120" w:after="120" w:line="360" w:lineRule="auto"/>
      <w:ind w:left="850" w:hanging="850"/>
    </w:pPr>
    <w:rPr>
      <w:szCs w:val="20"/>
      <w:lang w:val="de-DE" w:eastAsia="en-US"/>
    </w:rPr>
  </w:style>
  <w:style w:type="paragraph" w:customStyle="1" w:styleId="Normal1">
    <w:name w:val="Normal1"/>
    <w:basedOn w:val="Normal"/>
    <w:rsid w:val="00ED7966"/>
    <w:pPr>
      <w:spacing w:before="100" w:beforeAutospacing="1" w:after="100" w:afterAutospacing="1"/>
    </w:pPr>
  </w:style>
  <w:style w:type="paragraph" w:customStyle="1" w:styleId="Titrearticle">
    <w:name w:val="Titre article"/>
    <w:basedOn w:val="Normal"/>
    <w:next w:val="Normal"/>
    <w:rsid w:val="00967F13"/>
    <w:pPr>
      <w:keepNext/>
      <w:spacing w:before="360" w:after="120" w:line="360" w:lineRule="auto"/>
      <w:jc w:val="center"/>
    </w:pPr>
    <w:rPr>
      <w:i/>
      <w:szCs w:val="20"/>
      <w:lang w:val="de-DE" w:eastAsia="en-US"/>
    </w:rPr>
  </w:style>
  <w:style w:type="paragraph" w:customStyle="1" w:styleId="Heading11">
    <w:name w:val="Heading 11"/>
    <w:basedOn w:val="Normal"/>
    <w:uiPriority w:val="1"/>
    <w:qFormat/>
    <w:rsid w:val="00806BB2"/>
    <w:pPr>
      <w:widowControl w:val="0"/>
      <w:outlineLvl w:val="1"/>
    </w:pPr>
    <w:rPr>
      <w:rFonts w:cs="Arial"/>
      <w:b/>
      <w:bCs/>
      <w:sz w:val="19"/>
      <w:szCs w:val="19"/>
      <w:lang w:val="en-US" w:eastAsia="en-US"/>
    </w:rPr>
  </w:style>
  <w:style w:type="paragraph" w:styleId="NormalWeb">
    <w:name w:val="Normal (Web)"/>
    <w:basedOn w:val="Normal"/>
    <w:rsid w:val="00BD4A68"/>
    <w:pPr>
      <w:spacing w:before="100" w:beforeAutospacing="1" w:after="100" w:afterAutospacing="1"/>
    </w:pPr>
  </w:style>
  <w:style w:type="character" w:customStyle="1" w:styleId="spelle">
    <w:name w:val="spelle"/>
    <w:basedOn w:val="VarsaylanParagrafYazTipi"/>
    <w:rsid w:val="009C2EE9"/>
  </w:style>
  <w:style w:type="paragraph" w:customStyle="1" w:styleId="2-ortabaslk">
    <w:name w:val="2-ortabaslk"/>
    <w:basedOn w:val="Normal"/>
    <w:rsid w:val="00B44597"/>
    <w:pPr>
      <w:spacing w:before="100" w:beforeAutospacing="1" w:after="100" w:afterAutospacing="1"/>
    </w:pPr>
  </w:style>
  <w:style w:type="paragraph" w:customStyle="1" w:styleId="baslk">
    <w:name w:val="baslk"/>
    <w:basedOn w:val="Normal"/>
    <w:rsid w:val="00780E00"/>
    <w:pPr>
      <w:jc w:val="both"/>
    </w:pPr>
    <w:rPr>
      <w:rFonts w:ascii="New York" w:hAnsi="New York"/>
      <w:b/>
      <w:bCs/>
    </w:rPr>
  </w:style>
  <w:style w:type="paragraph" w:styleId="Dzeltme">
    <w:name w:val="Revision"/>
    <w:hidden/>
    <w:uiPriority w:val="99"/>
    <w:semiHidden/>
    <w:rsid w:val="007D05CA"/>
    <w:pPr>
      <w:spacing w:after="0" w:line="240" w:lineRule="auto"/>
    </w:pPr>
    <w:rPr>
      <w:rFonts w:ascii="Times New Roman" w:eastAsia="Times New Roman" w:hAnsi="Times New Roman"/>
      <w:sz w:val="24"/>
      <w:szCs w:val="24"/>
      <w:lang w:eastAsia="tr-TR"/>
    </w:rPr>
  </w:style>
  <w:style w:type="paragraph" w:customStyle="1" w:styleId="altbaslik">
    <w:name w:val="altbaslik"/>
    <w:basedOn w:val="Normal"/>
    <w:rsid w:val="00747C25"/>
    <w:pPr>
      <w:spacing w:before="100" w:beforeAutospacing="1" w:after="100" w:afterAutospacing="1"/>
    </w:pPr>
  </w:style>
  <w:style w:type="paragraph" w:customStyle="1" w:styleId="ortabalkbold">
    <w:name w:val="ortabalkbold"/>
    <w:basedOn w:val="Normal"/>
    <w:rsid w:val="0080221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AA0"/>
    <w:pPr>
      <w:spacing w:after="0" w:line="240" w:lineRule="auto"/>
    </w:pPr>
    <w:rPr>
      <w:rFonts w:ascii="Times New Roman" w:eastAsia="Times New Roman" w:hAnsi="Times New Roman"/>
      <w:sz w:val="24"/>
      <w:szCs w:val="24"/>
      <w:lang w:eastAsia="tr-TR"/>
    </w:rPr>
  </w:style>
  <w:style w:type="paragraph" w:styleId="Balk1">
    <w:name w:val="heading 1"/>
    <w:basedOn w:val="Normal"/>
    <w:link w:val="Balk1Char"/>
    <w:uiPriority w:val="9"/>
    <w:qFormat/>
    <w:rsid w:val="001D0AA0"/>
    <w:pPr>
      <w:spacing w:before="100" w:beforeAutospacing="1" w:after="100" w:afterAutospacing="1"/>
      <w:outlineLvl w:val="0"/>
    </w:pPr>
    <w:rPr>
      <w:b/>
      <w:bCs/>
      <w:kern w:val="36"/>
      <w:sz w:val="48"/>
      <w:szCs w:val="48"/>
    </w:rPr>
  </w:style>
  <w:style w:type="paragraph" w:styleId="Balk2">
    <w:name w:val="heading 2"/>
    <w:basedOn w:val="Normal"/>
    <w:link w:val="Balk2Char"/>
    <w:uiPriority w:val="9"/>
    <w:qFormat/>
    <w:rsid w:val="001D0AA0"/>
    <w:pPr>
      <w:spacing w:before="100" w:beforeAutospacing="1" w:after="100" w:afterAutospacing="1"/>
      <w:outlineLvl w:val="1"/>
    </w:pPr>
    <w:rPr>
      <w:b/>
      <w:bCs/>
      <w:sz w:val="36"/>
      <w:szCs w:val="36"/>
    </w:rPr>
  </w:style>
  <w:style w:type="paragraph" w:styleId="Balk3">
    <w:name w:val="heading 3"/>
    <w:basedOn w:val="Normal"/>
    <w:link w:val="Balk3Char"/>
    <w:uiPriority w:val="9"/>
    <w:qFormat/>
    <w:rsid w:val="001D0AA0"/>
    <w:pPr>
      <w:spacing w:before="100" w:beforeAutospacing="1" w:after="100" w:afterAutospacing="1"/>
      <w:outlineLvl w:val="2"/>
    </w:pPr>
    <w:rPr>
      <w:b/>
      <w:bCs/>
      <w:sz w:val="27"/>
      <w:szCs w:val="27"/>
    </w:rPr>
  </w:style>
  <w:style w:type="paragraph" w:styleId="Balk4">
    <w:name w:val="heading 4"/>
    <w:basedOn w:val="Normal"/>
    <w:link w:val="Balk4Char"/>
    <w:uiPriority w:val="9"/>
    <w:qFormat/>
    <w:rsid w:val="001D0AA0"/>
    <w:pPr>
      <w:spacing w:before="100" w:beforeAutospacing="1" w:after="100" w:afterAutospacing="1"/>
      <w:outlineLvl w:val="3"/>
    </w:pPr>
    <w:rPr>
      <w:b/>
      <w:bCs/>
    </w:rPr>
  </w:style>
  <w:style w:type="paragraph" w:styleId="Balk5">
    <w:name w:val="heading 5"/>
    <w:basedOn w:val="Normal"/>
    <w:link w:val="Balk5Char"/>
    <w:uiPriority w:val="9"/>
    <w:qFormat/>
    <w:rsid w:val="001D0AA0"/>
    <w:pPr>
      <w:spacing w:before="100" w:beforeAutospacing="1" w:after="100" w:afterAutospacing="1"/>
      <w:outlineLvl w:val="4"/>
    </w:pPr>
    <w:rPr>
      <w:b/>
      <w:bCs/>
      <w:sz w:val="20"/>
      <w:szCs w:val="20"/>
    </w:rPr>
  </w:style>
  <w:style w:type="paragraph" w:styleId="Balk6">
    <w:name w:val="heading 6"/>
    <w:basedOn w:val="Normal"/>
    <w:link w:val="Balk6Char"/>
    <w:uiPriority w:val="9"/>
    <w:qFormat/>
    <w:rsid w:val="001D0AA0"/>
    <w:pPr>
      <w:spacing w:before="100" w:beforeAutospacing="1" w:after="100" w:afterAutospacing="1"/>
      <w:outlineLvl w:val="5"/>
    </w:pPr>
    <w:rPr>
      <w:b/>
      <w:bCs/>
      <w:sz w:val="15"/>
      <w:szCs w:val="15"/>
    </w:rPr>
  </w:style>
  <w:style w:type="paragraph" w:styleId="Balk7">
    <w:name w:val="heading 7"/>
    <w:basedOn w:val="Normal"/>
    <w:link w:val="Balk7Char"/>
    <w:uiPriority w:val="9"/>
    <w:qFormat/>
    <w:rsid w:val="001D0AA0"/>
    <w:pPr>
      <w:spacing w:before="100" w:beforeAutospacing="1" w:after="100" w:afterAutospacing="1"/>
      <w:outlineLvl w:val="6"/>
    </w:pPr>
  </w:style>
  <w:style w:type="paragraph" w:styleId="Balk8">
    <w:name w:val="heading 8"/>
    <w:basedOn w:val="Normal"/>
    <w:link w:val="Balk8Char"/>
    <w:uiPriority w:val="9"/>
    <w:qFormat/>
    <w:rsid w:val="001D0AA0"/>
    <w:pPr>
      <w:spacing w:before="100" w:beforeAutospacing="1" w:after="100" w:afterAutospacing="1"/>
      <w:outlineLvl w:val="7"/>
    </w:pPr>
  </w:style>
  <w:style w:type="paragraph" w:styleId="Balk9">
    <w:name w:val="heading 9"/>
    <w:basedOn w:val="Normal"/>
    <w:link w:val="Balk9Char"/>
    <w:uiPriority w:val="9"/>
    <w:qFormat/>
    <w:rsid w:val="001D0AA0"/>
    <w:pPr>
      <w:spacing w:before="100" w:beforeAutospacing="1" w:after="100" w:afterAutospacing="1"/>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D0AA0"/>
    <w:rPr>
      <w:rFonts w:ascii="Times New Roman" w:eastAsia="Times New Roman" w:hAnsi="Times New Roman"/>
      <w:b/>
      <w:bCs/>
      <w:kern w:val="36"/>
      <w:sz w:val="48"/>
      <w:szCs w:val="48"/>
      <w:lang w:eastAsia="tr-TR"/>
    </w:rPr>
  </w:style>
  <w:style w:type="character" w:customStyle="1" w:styleId="Balk2Char">
    <w:name w:val="Başlık 2 Char"/>
    <w:basedOn w:val="VarsaylanParagrafYazTipi"/>
    <w:link w:val="Balk2"/>
    <w:uiPriority w:val="9"/>
    <w:rsid w:val="001D0AA0"/>
    <w:rPr>
      <w:rFonts w:ascii="Times New Roman" w:eastAsia="Times New Roman" w:hAnsi="Times New Roman"/>
      <w:b/>
      <w:bCs/>
      <w:sz w:val="36"/>
      <w:szCs w:val="36"/>
      <w:lang w:eastAsia="tr-TR"/>
    </w:rPr>
  </w:style>
  <w:style w:type="character" w:customStyle="1" w:styleId="Balk3Char">
    <w:name w:val="Başlık 3 Char"/>
    <w:basedOn w:val="VarsaylanParagrafYazTipi"/>
    <w:link w:val="Balk3"/>
    <w:uiPriority w:val="9"/>
    <w:rsid w:val="001D0AA0"/>
    <w:rPr>
      <w:rFonts w:ascii="Times New Roman" w:eastAsia="Times New Roman" w:hAnsi="Times New Roman"/>
      <w:b/>
      <w:bCs/>
      <w:sz w:val="27"/>
      <w:szCs w:val="27"/>
      <w:lang w:eastAsia="tr-TR"/>
    </w:rPr>
  </w:style>
  <w:style w:type="character" w:customStyle="1" w:styleId="Balk4Char">
    <w:name w:val="Başlık 4 Char"/>
    <w:basedOn w:val="VarsaylanParagrafYazTipi"/>
    <w:link w:val="Balk4"/>
    <w:uiPriority w:val="9"/>
    <w:rsid w:val="001D0AA0"/>
    <w:rPr>
      <w:rFonts w:ascii="Times New Roman" w:eastAsia="Times New Roman" w:hAnsi="Times New Roman"/>
      <w:b/>
      <w:bCs/>
      <w:sz w:val="24"/>
      <w:szCs w:val="24"/>
      <w:lang w:eastAsia="tr-TR"/>
    </w:rPr>
  </w:style>
  <w:style w:type="character" w:customStyle="1" w:styleId="Balk5Char">
    <w:name w:val="Başlık 5 Char"/>
    <w:basedOn w:val="VarsaylanParagrafYazTipi"/>
    <w:link w:val="Balk5"/>
    <w:uiPriority w:val="9"/>
    <w:rsid w:val="001D0AA0"/>
    <w:rPr>
      <w:rFonts w:ascii="Times New Roman" w:eastAsia="Times New Roman" w:hAnsi="Times New Roman"/>
      <w:b/>
      <w:bCs/>
      <w:sz w:val="20"/>
      <w:szCs w:val="20"/>
      <w:lang w:eastAsia="tr-TR"/>
    </w:rPr>
  </w:style>
  <w:style w:type="character" w:customStyle="1" w:styleId="Balk6Char">
    <w:name w:val="Başlık 6 Char"/>
    <w:basedOn w:val="VarsaylanParagrafYazTipi"/>
    <w:link w:val="Balk6"/>
    <w:uiPriority w:val="9"/>
    <w:rsid w:val="001D0AA0"/>
    <w:rPr>
      <w:rFonts w:ascii="Times New Roman" w:eastAsia="Times New Roman" w:hAnsi="Times New Roman"/>
      <w:b/>
      <w:bCs/>
      <w:sz w:val="15"/>
      <w:szCs w:val="15"/>
      <w:lang w:eastAsia="tr-TR"/>
    </w:rPr>
  </w:style>
  <w:style w:type="character" w:customStyle="1" w:styleId="Balk7Char">
    <w:name w:val="Başlık 7 Char"/>
    <w:basedOn w:val="VarsaylanParagrafYazTipi"/>
    <w:link w:val="Balk7"/>
    <w:uiPriority w:val="9"/>
    <w:rsid w:val="001D0AA0"/>
    <w:rPr>
      <w:rFonts w:ascii="Times New Roman" w:eastAsia="Times New Roman" w:hAnsi="Times New Roman"/>
      <w:sz w:val="24"/>
      <w:szCs w:val="24"/>
      <w:lang w:eastAsia="tr-TR"/>
    </w:rPr>
  </w:style>
  <w:style w:type="character" w:customStyle="1" w:styleId="Balk8Char">
    <w:name w:val="Başlık 8 Char"/>
    <w:basedOn w:val="VarsaylanParagrafYazTipi"/>
    <w:link w:val="Balk8"/>
    <w:uiPriority w:val="9"/>
    <w:rsid w:val="001D0AA0"/>
    <w:rPr>
      <w:rFonts w:ascii="Times New Roman" w:eastAsia="Times New Roman" w:hAnsi="Times New Roman"/>
      <w:sz w:val="24"/>
      <w:szCs w:val="24"/>
      <w:lang w:eastAsia="tr-TR"/>
    </w:rPr>
  </w:style>
  <w:style w:type="character" w:customStyle="1" w:styleId="Balk9Char">
    <w:name w:val="Başlık 9 Char"/>
    <w:basedOn w:val="VarsaylanParagrafYazTipi"/>
    <w:link w:val="Balk9"/>
    <w:uiPriority w:val="9"/>
    <w:rsid w:val="001D0AA0"/>
    <w:rPr>
      <w:rFonts w:ascii="Times New Roman" w:eastAsia="Times New Roman" w:hAnsi="Times New Roman"/>
      <w:sz w:val="24"/>
      <w:szCs w:val="24"/>
      <w:lang w:eastAsia="tr-TR"/>
    </w:rPr>
  </w:style>
  <w:style w:type="character" w:styleId="Kpr">
    <w:name w:val="Hyperlink"/>
    <w:basedOn w:val="VarsaylanParagrafYazTipi"/>
    <w:uiPriority w:val="99"/>
    <w:semiHidden/>
    <w:unhideWhenUsed/>
    <w:rsid w:val="001D0AA0"/>
    <w:rPr>
      <w:rFonts w:ascii="Arial" w:hAnsi="Arial" w:cs="Arial" w:hint="default"/>
      <w:b w:val="0"/>
      <w:bCs w:val="0"/>
      <w:color w:val="FF3300"/>
      <w:u w:val="single"/>
    </w:rPr>
  </w:style>
  <w:style w:type="character" w:customStyle="1" w:styleId="searchword">
    <w:name w:val="searchword"/>
    <w:basedOn w:val="VarsaylanParagrafYazTipi"/>
    <w:rsid w:val="001D0AA0"/>
    <w:rPr>
      <w:color w:val="FFFFFF"/>
      <w:shd w:val="clear" w:color="auto" w:fill="0082BF"/>
    </w:rPr>
  </w:style>
  <w:style w:type="paragraph" w:styleId="Altbilgi">
    <w:name w:val="footer"/>
    <w:basedOn w:val="Normal"/>
    <w:link w:val="AltbilgiChar"/>
    <w:uiPriority w:val="99"/>
    <w:unhideWhenUsed/>
    <w:rsid w:val="001D0AA0"/>
    <w:pPr>
      <w:spacing w:before="100" w:beforeAutospacing="1" w:after="100" w:afterAutospacing="1"/>
    </w:pPr>
  </w:style>
  <w:style w:type="character" w:customStyle="1" w:styleId="AltbilgiChar">
    <w:name w:val="Altbilgi Char"/>
    <w:basedOn w:val="VarsaylanParagrafYazTipi"/>
    <w:link w:val="Altbilgi"/>
    <w:uiPriority w:val="99"/>
    <w:rsid w:val="001D0AA0"/>
    <w:rPr>
      <w:rFonts w:ascii="Times New Roman" w:eastAsia="Times New Roman" w:hAnsi="Times New Roman"/>
      <w:sz w:val="24"/>
      <w:szCs w:val="24"/>
      <w:lang w:eastAsia="tr-TR"/>
    </w:rPr>
  </w:style>
  <w:style w:type="paragraph" w:styleId="KonuBal">
    <w:name w:val="Title"/>
    <w:basedOn w:val="Normal"/>
    <w:link w:val="KonuBalChar"/>
    <w:uiPriority w:val="10"/>
    <w:qFormat/>
    <w:rsid w:val="001D0AA0"/>
    <w:pPr>
      <w:spacing w:before="100" w:beforeAutospacing="1" w:after="100" w:afterAutospacing="1"/>
    </w:pPr>
  </w:style>
  <w:style w:type="character" w:customStyle="1" w:styleId="KonuBalChar">
    <w:name w:val="Konu Başlığı Char"/>
    <w:basedOn w:val="VarsaylanParagrafYazTipi"/>
    <w:link w:val="KonuBal"/>
    <w:uiPriority w:val="10"/>
    <w:rsid w:val="001D0AA0"/>
    <w:rPr>
      <w:rFonts w:ascii="Times New Roman" w:eastAsia="Times New Roman" w:hAnsi="Times New Roman"/>
      <w:sz w:val="24"/>
      <w:szCs w:val="24"/>
      <w:lang w:eastAsia="tr-TR"/>
    </w:rPr>
  </w:style>
  <w:style w:type="paragraph" w:styleId="GvdeMetni">
    <w:name w:val="Body Text"/>
    <w:basedOn w:val="Normal"/>
    <w:link w:val="GvdeMetniChar"/>
    <w:uiPriority w:val="99"/>
    <w:unhideWhenUsed/>
    <w:rsid w:val="001D0AA0"/>
    <w:pPr>
      <w:spacing w:before="100" w:beforeAutospacing="1" w:after="100" w:afterAutospacing="1"/>
    </w:pPr>
  </w:style>
  <w:style w:type="character" w:customStyle="1" w:styleId="GvdeMetniChar">
    <w:name w:val="Gövde Metni Char"/>
    <w:basedOn w:val="VarsaylanParagrafYazTipi"/>
    <w:link w:val="GvdeMetni"/>
    <w:uiPriority w:val="99"/>
    <w:rsid w:val="001D0AA0"/>
    <w:rPr>
      <w:rFonts w:ascii="Times New Roman" w:eastAsia="Times New Roman" w:hAnsi="Times New Roman"/>
      <w:sz w:val="24"/>
      <w:szCs w:val="24"/>
      <w:lang w:eastAsia="tr-TR"/>
    </w:rPr>
  </w:style>
  <w:style w:type="paragraph" w:styleId="GvdeMetniGirintisi">
    <w:name w:val="Body Text Indent"/>
    <w:basedOn w:val="Normal"/>
    <w:link w:val="GvdeMetniGirintisiChar"/>
    <w:uiPriority w:val="99"/>
    <w:semiHidden/>
    <w:unhideWhenUsed/>
    <w:rsid w:val="001D0AA0"/>
    <w:pPr>
      <w:spacing w:before="100" w:beforeAutospacing="1" w:after="100" w:afterAutospacing="1"/>
    </w:pPr>
  </w:style>
  <w:style w:type="character" w:customStyle="1" w:styleId="GvdeMetniGirintisiChar">
    <w:name w:val="Gövde Metni Girintisi Char"/>
    <w:basedOn w:val="VarsaylanParagrafYazTipi"/>
    <w:link w:val="GvdeMetniGirintisi"/>
    <w:uiPriority w:val="99"/>
    <w:semiHidden/>
    <w:rsid w:val="001D0AA0"/>
    <w:rPr>
      <w:rFonts w:ascii="Times New Roman" w:eastAsia="Times New Roman" w:hAnsi="Times New Roman"/>
      <w:sz w:val="24"/>
      <w:szCs w:val="24"/>
      <w:lang w:eastAsia="tr-TR"/>
    </w:rPr>
  </w:style>
  <w:style w:type="paragraph" w:styleId="GvdeMetni3">
    <w:name w:val="Body Text 3"/>
    <w:basedOn w:val="Normal"/>
    <w:link w:val="GvdeMetni3Char"/>
    <w:uiPriority w:val="99"/>
    <w:semiHidden/>
    <w:unhideWhenUsed/>
    <w:rsid w:val="001D0AA0"/>
    <w:pPr>
      <w:spacing w:before="100" w:beforeAutospacing="1" w:after="100" w:afterAutospacing="1"/>
    </w:pPr>
  </w:style>
  <w:style w:type="character" w:customStyle="1" w:styleId="GvdeMetni3Char">
    <w:name w:val="Gövde Metni 3 Char"/>
    <w:basedOn w:val="VarsaylanParagrafYazTipi"/>
    <w:link w:val="GvdeMetni3"/>
    <w:uiPriority w:val="99"/>
    <w:semiHidden/>
    <w:rsid w:val="001D0AA0"/>
    <w:rPr>
      <w:rFonts w:ascii="Times New Roman" w:eastAsia="Times New Roman" w:hAnsi="Times New Roman"/>
      <w:sz w:val="24"/>
      <w:szCs w:val="24"/>
      <w:lang w:eastAsia="tr-TR"/>
    </w:rPr>
  </w:style>
  <w:style w:type="paragraph" w:styleId="GvdeMetniGirintisi3">
    <w:name w:val="Body Text Indent 3"/>
    <w:basedOn w:val="Normal"/>
    <w:link w:val="GvdeMetniGirintisi3Char"/>
    <w:uiPriority w:val="99"/>
    <w:semiHidden/>
    <w:unhideWhenUsed/>
    <w:rsid w:val="001D0AA0"/>
    <w:pPr>
      <w:spacing w:before="100" w:beforeAutospacing="1" w:after="100" w:afterAutospacing="1"/>
    </w:pPr>
  </w:style>
  <w:style w:type="character" w:customStyle="1" w:styleId="GvdeMetniGirintisi3Char">
    <w:name w:val="Gövde Metni Girintisi 3 Char"/>
    <w:basedOn w:val="VarsaylanParagrafYazTipi"/>
    <w:link w:val="GvdeMetniGirintisi3"/>
    <w:uiPriority w:val="99"/>
    <w:semiHidden/>
    <w:rsid w:val="001D0AA0"/>
    <w:rPr>
      <w:rFonts w:ascii="Times New Roman" w:eastAsia="Times New Roman" w:hAnsi="Times New Roman"/>
      <w:sz w:val="24"/>
      <w:szCs w:val="24"/>
      <w:lang w:eastAsia="tr-TR"/>
    </w:rPr>
  </w:style>
  <w:style w:type="paragraph" w:customStyle="1" w:styleId="Default">
    <w:name w:val="Default"/>
    <w:rsid w:val="0061796C"/>
    <w:pPr>
      <w:widowControl w:val="0"/>
      <w:autoSpaceDE w:val="0"/>
      <w:autoSpaceDN w:val="0"/>
      <w:adjustRightInd w:val="0"/>
      <w:spacing w:after="0" w:line="240" w:lineRule="auto"/>
    </w:pPr>
    <w:rPr>
      <w:rFonts w:ascii="Times New Roman" w:eastAsiaTheme="minorEastAsia" w:hAnsi="Times New Roman"/>
      <w:color w:val="000000"/>
      <w:sz w:val="24"/>
      <w:szCs w:val="24"/>
      <w:lang w:eastAsia="tr-TR"/>
    </w:rPr>
  </w:style>
  <w:style w:type="paragraph" w:customStyle="1" w:styleId="CM24">
    <w:name w:val="CM24"/>
    <w:basedOn w:val="Default"/>
    <w:next w:val="Default"/>
    <w:uiPriority w:val="99"/>
    <w:rsid w:val="0061796C"/>
    <w:pPr>
      <w:spacing w:after="555"/>
    </w:pPr>
    <w:rPr>
      <w:color w:val="auto"/>
    </w:rPr>
  </w:style>
  <w:style w:type="paragraph" w:customStyle="1" w:styleId="CM1">
    <w:name w:val="CM1"/>
    <w:basedOn w:val="Default"/>
    <w:next w:val="Default"/>
    <w:uiPriority w:val="99"/>
    <w:rsid w:val="0061796C"/>
    <w:pPr>
      <w:spacing w:line="276" w:lineRule="atLeast"/>
    </w:pPr>
    <w:rPr>
      <w:color w:val="auto"/>
    </w:rPr>
  </w:style>
  <w:style w:type="paragraph" w:customStyle="1" w:styleId="CM2">
    <w:name w:val="CM2"/>
    <w:basedOn w:val="Default"/>
    <w:next w:val="Default"/>
    <w:uiPriority w:val="99"/>
    <w:rsid w:val="0061796C"/>
    <w:pPr>
      <w:spacing w:line="276" w:lineRule="atLeast"/>
    </w:pPr>
    <w:rPr>
      <w:color w:val="auto"/>
    </w:rPr>
  </w:style>
  <w:style w:type="paragraph" w:customStyle="1" w:styleId="CM25">
    <w:name w:val="CM25"/>
    <w:basedOn w:val="Default"/>
    <w:next w:val="Default"/>
    <w:uiPriority w:val="99"/>
    <w:rsid w:val="0061796C"/>
    <w:pPr>
      <w:spacing w:after="278"/>
    </w:pPr>
    <w:rPr>
      <w:color w:val="auto"/>
    </w:rPr>
  </w:style>
  <w:style w:type="paragraph" w:customStyle="1" w:styleId="CM26">
    <w:name w:val="CM26"/>
    <w:basedOn w:val="Default"/>
    <w:next w:val="Default"/>
    <w:uiPriority w:val="99"/>
    <w:rsid w:val="0061796C"/>
    <w:pPr>
      <w:spacing w:after="110"/>
    </w:pPr>
    <w:rPr>
      <w:color w:val="auto"/>
    </w:rPr>
  </w:style>
  <w:style w:type="paragraph" w:customStyle="1" w:styleId="CM4">
    <w:name w:val="CM4"/>
    <w:basedOn w:val="Default"/>
    <w:next w:val="Default"/>
    <w:uiPriority w:val="99"/>
    <w:rsid w:val="0061796C"/>
    <w:rPr>
      <w:color w:val="auto"/>
    </w:rPr>
  </w:style>
  <w:style w:type="paragraph" w:customStyle="1" w:styleId="CM5">
    <w:name w:val="CM5"/>
    <w:basedOn w:val="Default"/>
    <w:next w:val="Default"/>
    <w:uiPriority w:val="99"/>
    <w:rsid w:val="0061796C"/>
    <w:pPr>
      <w:spacing w:line="276" w:lineRule="atLeast"/>
    </w:pPr>
    <w:rPr>
      <w:color w:val="auto"/>
    </w:rPr>
  </w:style>
  <w:style w:type="paragraph" w:customStyle="1" w:styleId="CM6">
    <w:name w:val="CM6"/>
    <w:basedOn w:val="Default"/>
    <w:next w:val="Default"/>
    <w:uiPriority w:val="99"/>
    <w:rsid w:val="0061796C"/>
    <w:pPr>
      <w:spacing w:line="276" w:lineRule="atLeast"/>
    </w:pPr>
    <w:rPr>
      <w:color w:val="auto"/>
    </w:rPr>
  </w:style>
  <w:style w:type="paragraph" w:customStyle="1" w:styleId="CM7">
    <w:name w:val="CM7"/>
    <w:basedOn w:val="Default"/>
    <w:next w:val="Default"/>
    <w:uiPriority w:val="99"/>
    <w:rsid w:val="0061796C"/>
    <w:rPr>
      <w:color w:val="auto"/>
    </w:rPr>
  </w:style>
  <w:style w:type="paragraph" w:customStyle="1" w:styleId="CM8">
    <w:name w:val="CM8"/>
    <w:basedOn w:val="Default"/>
    <w:next w:val="Default"/>
    <w:uiPriority w:val="99"/>
    <w:rsid w:val="0061796C"/>
    <w:rPr>
      <w:color w:val="auto"/>
    </w:rPr>
  </w:style>
  <w:style w:type="paragraph" w:customStyle="1" w:styleId="CM29">
    <w:name w:val="CM29"/>
    <w:basedOn w:val="Default"/>
    <w:next w:val="Default"/>
    <w:uiPriority w:val="99"/>
    <w:rsid w:val="0061796C"/>
    <w:pPr>
      <w:spacing w:after="830"/>
    </w:pPr>
    <w:rPr>
      <w:color w:val="auto"/>
    </w:rPr>
  </w:style>
  <w:style w:type="paragraph" w:customStyle="1" w:styleId="CM31">
    <w:name w:val="CM31"/>
    <w:basedOn w:val="Default"/>
    <w:next w:val="Default"/>
    <w:uiPriority w:val="99"/>
    <w:rsid w:val="0061796C"/>
    <w:pPr>
      <w:spacing w:after="368"/>
    </w:pPr>
    <w:rPr>
      <w:color w:val="auto"/>
    </w:rPr>
  </w:style>
  <w:style w:type="paragraph" w:customStyle="1" w:styleId="CM10">
    <w:name w:val="CM10"/>
    <w:basedOn w:val="Default"/>
    <w:next w:val="Default"/>
    <w:uiPriority w:val="99"/>
    <w:rsid w:val="0061796C"/>
    <w:pPr>
      <w:spacing w:line="276" w:lineRule="atLeast"/>
    </w:pPr>
    <w:rPr>
      <w:color w:val="auto"/>
    </w:rPr>
  </w:style>
  <w:style w:type="paragraph" w:customStyle="1" w:styleId="CM11">
    <w:name w:val="CM11"/>
    <w:basedOn w:val="Default"/>
    <w:next w:val="Default"/>
    <w:uiPriority w:val="99"/>
    <w:rsid w:val="0061796C"/>
    <w:pPr>
      <w:spacing w:line="276" w:lineRule="atLeast"/>
    </w:pPr>
    <w:rPr>
      <w:color w:val="auto"/>
    </w:rPr>
  </w:style>
  <w:style w:type="paragraph" w:customStyle="1" w:styleId="CM13">
    <w:name w:val="CM13"/>
    <w:basedOn w:val="Default"/>
    <w:next w:val="Default"/>
    <w:uiPriority w:val="99"/>
    <w:rsid w:val="0061796C"/>
    <w:pPr>
      <w:spacing w:line="276" w:lineRule="atLeast"/>
    </w:pPr>
    <w:rPr>
      <w:color w:val="auto"/>
    </w:rPr>
  </w:style>
  <w:style w:type="paragraph" w:customStyle="1" w:styleId="CM15">
    <w:name w:val="CM15"/>
    <w:basedOn w:val="Default"/>
    <w:next w:val="Default"/>
    <w:uiPriority w:val="99"/>
    <w:rsid w:val="0061796C"/>
    <w:pPr>
      <w:spacing w:line="276" w:lineRule="atLeast"/>
    </w:pPr>
    <w:rPr>
      <w:color w:val="auto"/>
    </w:rPr>
  </w:style>
  <w:style w:type="paragraph" w:customStyle="1" w:styleId="CM16">
    <w:name w:val="CM16"/>
    <w:basedOn w:val="Default"/>
    <w:next w:val="Default"/>
    <w:uiPriority w:val="99"/>
    <w:rsid w:val="0061796C"/>
    <w:pPr>
      <w:spacing w:line="276" w:lineRule="atLeast"/>
    </w:pPr>
    <w:rPr>
      <w:color w:val="auto"/>
    </w:rPr>
  </w:style>
  <w:style w:type="paragraph" w:customStyle="1" w:styleId="CM9">
    <w:name w:val="CM9"/>
    <w:basedOn w:val="Default"/>
    <w:next w:val="Default"/>
    <w:uiPriority w:val="99"/>
    <w:rsid w:val="0061796C"/>
    <w:pPr>
      <w:spacing w:line="276" w:lineRule="atLeast"/>
    </w:pPr>
    <w:rPr>
      <w:color w:val="auto"/>
    </w:rPr>
  </w:style>
  <w:style w:type="paragraph" w:customStyle="1" w:styleId="CM18">
    <w:name w:val="CM18"/>
    <w:basedOn w:val="Default"/>
    <w:next w:val="Default"/>
    <w:uiPriority w:val="99"/>
    <w:rsid w:val="0061796C"/>
    <w:pPr>
      <w:spacing w:line="276" w:lineRule="atLeast"/>
    </w:pPr>
    <w:rPr>
      <w:color w:val="auto"/>
    </w:rPr>
  </w:style>
  <w:style w:type="paragraph" w:customStyle="1" w:styleId="CM19">
    <w:name w:val="CM19"/>
    <w:basedOn w:val="Default"/>
    <w:next w:val="Default"/>
    <w:uiPriority w:val="99"/>
    <w:rsid w:val="0061796C"/>
    <w:pPr>
      <w:spacing w:line="276" w:lineRule="atLeast"/>
    </w:pPr>
    <w:rPr>
      <w:color w:val="auto"/>
    </w:rPr>
  </w:style>
  <w:style w:type="paragraph" w:customStyle="1" w:styleId="CM17">
    <w:name w:val="CM17"/>
    <w:basedOn w:val="Default"/>
    <w:next w:val="Default"/>
    <w:uiPriority w:val="99"/>
    <w:rsid w:val="0061796C"/>
    <w:pPr>
      <w:spacing w:line="276" w:lineRule="atLeast"/>
    </w:pPr>
    <w:rPr>
      <w:color w:val="auto"/>
    </w:rPr>
  </w:style>
  <w:style w:type="paragraph" w:customStyle="1" w:styleId="CM20">
    <w:name w:val="CM20"/>
    <w:basedOn w:val="Default"/>
    <w:next w:val="Default"/>
    <w:uiPriority w:val="99"/>
    <w:rsid w:val="0061796C"/>
    <w:pPr>
      <w:spacing w:line="276" w:lineRule="atLeast"/>
    </w:pPr>
    <w:rPr>
      <w:color w:val="auto"/>
    </w:rPr>
  </w:style>
  <w:style w:type="paragraph" w:customStyle="1" w:styleId="CM21">
    <w:name w:val="CM21"/>
    <w:basedOn w:val="Default"/>
    <w:next w:val="Default"/>
    <w:uiPriority w:val="99"/>
    <w:rsid w:val="0061796C"/>
    <w:pPr>
      <w:spacing w:line="276" w:lineRule="atLeast"/>
    </w:pPr>
    <w:rPr>
      <w:color w:val="auto"/>
    </w:rPr>
  </w:style>
  <w:style w:type="paragraph" w:customStyle="1" w:styleId="CM22">
    <w:name w:val="CM22"/>
    <w:basedOn w:val="Default"/>
    <w:next w:val="Default"/>
    <w:uiPriority w:val="99"/>
    <w:rsid w:val="0061796C"/>
    <w:pPr>
      <w:spacing w:line="276" w:lineRule="atLeast"/>
    </w:pPr>
    <w:rPr>
      <w:color w:val="auto"/>
    </w:rPr>
  </w:style>
  <w:style w:type="paragraph" w:customStyle="1" w:styleId="CM23">
    <w:name w:val="CM23"/>
    <w:basedOn w:val="Default"/>
    <w:next w:val="Default"/>
    <w:uiPriority w:val="99"/>
    <w:rsid w:val="0061796C"/>
    <w:pPr>
      <w:spacing w:line="276" w:lineRule="atLeast"/>
    </w:pPr>
    <w:rPr>
      <w:color w:val="auto"/>
    </w:rPr>
  </w:style>
  <w:style w:type="paragraph" w:styleId="BalonMetni">
    <w:name w:val="Balloon Text"/>
    <w:basedOn w:val="Normal"/>
    <w:link w:val="BalonMetniChar"/>
    <w:uiPriority w:val="99"/>
    <w:semiHidden/>
    <w:unhideWhenUsed/>
    <w:rsid w:val="0061796C"/>
    <w:rPr>
      <w:rFonts w:ascii="Tahoma" w:hAnsi="Tahoma" w:cs="Tahoma"/>
      <w:sz w:val="16"/>
      <w:szCs w:val="16"/>
    </w:rPr>
  </w:style>
  <w:style w:type="character" w:customStyle="1" w:styleId="BalonMetniChar">
    <w:name w:val="Balon Metni Char"/>
    <w:basedOn w:val="VarsaylanParagrafYazTipi"/>
    <w:link w:val="BalonMetni"/>
    <w:uiPriority w:val="99"/>
    <w:semiHidden/>
    <w:rsid w:val="0061796C"/>
    <w:rPr>
      <w:rFonts w:ascii="Tahoma" w:eastAsia="Times New Roman" w:hAnsi="Tahoma" w:cs="Tahoma"/>
      <w:sz w:val="16"/>
      <w:szCs w:val="16"/>
      <w:lang w:eastAsia="tr-TR"/>
    </w:rPr>
  </w:style>
  <w:style w:type="character" w:styleId="AklamaBavurusu">
    <w:name w:val="annotation reference"/>
    <w:basedOn w:val="VarsaylanParagrafYazTipi"/>
    <w:uiPriority w:val="99"/>
    <w:semiHidden/>
    <w:unhideWhenUsed/>
    <w:rsid w:val="007920D0"/>
    <w:rPr>
      <w:sz w:val="16"/>
      <w:szCs w:val="16"/>
    </w:rPr>
  </w:style>
  <w:style w:type="paragraph" w:styleId="AklamaMetni">
    <w:name w:val="annotation text"/>
    <w:basedOn w:val="Normal"/>
    <w:link w:val="AklamaMetniChar"/>
    <w:uiPriority w:val="99"/>
    <w:semiHidden/>
    <w:unhideWhenUsed/>
    <w:rsid w:val="007920D0"/>
    <w:rPr>
      <w:sz w:val="20"/>
      <w:szCs w:val="20"/>
    </w:rPr>
  </w:style>
  <w:style w:type="character" w:customStyle="1" w:styleId="AklamaMetniChar">
    <w:name w:val="Açıklama Metni Char"/>
    <w:basedOn w:val="VarsaylanParagrafYazTipi"/>
    <w:link w:val="AklamaMetni"/>
    <w:uiPriority w:val="99"/>
    <w:semiHidden/>
    <w:rsid w:val="007920D0"/>
    <w:rPr>
      <w:rFonts w:ascii="Times New Roman" w:eastAsia="Times New Roman" w:hAnsi="Times New Roman"/>
      <w:sz w:val="20"/>
      <w:szCs w:val="20"/>
      <w:lang w:eastAsia="tr-TR"/>
    </w:rPr>
  </w:style>
  <w:style w:type="paragraph" w:styleId="AklamaKonusu">
    <w:name w:val="annotation subject"/>
    <w:basedOn w:val="AklamaMetni"/>
    <w:next w:val="AklamaMetni"/>
    <w:link w:val="AklamaKonusuChar"/>
    <w:uiPriority w:val="99"/>
    <w:semiHidden/>
    <w:unhideWhenUsed/>
    <w:rsid w:val="007920D0"/>
    <w:rPr>
      <w:b/>
      <w:bCs/>
    </w:rPr>
  </w:style>
  <w:style w:type="character" w:customStyle="1" w:styleId="AklamaKonusuChar">
    <w:name w:val="Açıklama Konusu Char"/>
    <w:basedOn w:val="AklamaMetniChar"/>
    <w:link w:val="AklamaKonusu"/>
    <w:uiPriority w:val="99"/>
    <w:semiHidden/>
    <w:rsid w:val="007920D0"/>
    <w:rPr>
      <w:rFonts w:ascii="Times New Roman" w:eastAsia="Times New Roman" w:hAnsi="Times New Roman"/>
      <w:b/>
      <w:bCs/>
      <w:sz w:val="20"/>
      <w:szCs w:val="20"/>
      <w:lang w:eastAsia="tr-TR"/>
    </w:rPr>
  </w:style>
  <w:style w:type="paragraph" w:styleId="ListeParagraf">
    <w:name w:val="List Paragraph"/>
    <w:basedOn w:val="Normal"/>
    <w:uiPriority w:val="34"/>
    <w:qFormat/>
    <w:rsid w:val="007C6D50"/>
    <w:pPr>
      <w:ind w:left="720"/>
      <w:contextualSpacing/>
    </w:pPr>
  </w:style>
  <w:style w:type="paragraph" w:styleId="stbilgi">
    <w:name w:val="header"/>
    <w:basedOn w:val="Normal"/>
    <w:link w:val="stbilgiChar"/>
    <w:uiPriority w:val="99"/>
    <w:unhideWhenUsed/>
    <w:rsid w:val="00013694"/>
    <w:pPr>
      <w:tabs>
        <w:tab w:val="center" w:pos="4536"/>
        <w:tab w:val="right" w:pos="9072"/>
      </w:tabs>
    </w:pPr>
  </w:style>
  <w:style w:type="character" w:customStyle="1" w:styleId="stbilgiChar">
    <w:name w:val="Üstbilgi Char"/>
    <w:basedOn w:val="VarsaylanParagrafYazTipi"/>
    <w:link w:val="stbilgi"/>
    <w:uiPriority w:val="99"/>
    <w:rsid w:val="00013694"/>
    <w:rPr>
      <w:rFonts w:ascii="Times New Roman" w:eastAsia="Times New Roman" w:hAnsi="Times New Roman"/>
      <w:sz w:val="24"/>
      <w:szCs w:val="24"/>
      <w:lang w:eastAsia="tr-TR"/>
    </w:rPr>
  </w:style>
  <w:style w:type="paragraph" w:customStyle="1" w:styleId="CM3">
    <w:name w:val="CM3"/>
    <w:basedOn w:val="Default"/>
    <w:next w:val="Default"/>
    <w:uiPriority w:val="99"/>
    <w:rsid w:val="00B72E8C"/>
    <w:pPr>
      <w:widowControl/>
    </w:pPr>
    <w:rPr>
      <w:rFonts w:ascii="EUAlbertina" w:eastAsiaTheme="minorHAnsi" w:hAnsi="EUAlbertina"/>
      <w:color w:val="auto"/>
      <w:lang w:eastAsia="en-US"/>
    </w:rPr>
  </w:style>
  <w:style w:type="character" w:styleId="zlenenKpr">
    <w:name w:val="FollowedHyperlink"/>
    <w:basedOn w:val="VarsaylanParagrafYazTipi"/>
    <w:uiPriority w:val="99"/>
    <w:semiHidden/>
    <w:unhideWhenUsed/>
    <w:rsid w:val="00200B8A"/>
    <w:rPr>
      <w:color w:val="800080" w:themeColor="followedHyperlink"/>
      <w:u w:val="single"/>
    </w:rPr>
  </w:style>
  <w:style w:type="character" w:styleId="YerTutucuMetni">
    <w:name w:val="Placeholder Text"/>
    <w:basedOn w:val="VarsaylanParagrafYazTipi"/>
    <w:uiPriority w:val="99"/>
    <w:semiHidden/>
    <w:rsid w:val="00243EDF"/>
    <w:rPr>
      <w:color w:val="808080"/>
    </w:rPr>
  </w:style>
  <w:style w:type="paragraph" w:customStyle="1" w:styleId="TableParagraph">
    <w:name w:val="Table Paragraph"/>
    <w:basedOn w:val="Normal"/>
    <w:uiPriority w:val="1"/>
    <w:qFormat/>
    <w:rsid w:val="00D51252"/>
    <w:pPr>
      <w:widowControl w:val="0"/>
    </w:pPr>
    <w:rPr>
      <w:rFonts w:asciiTheme="minorHAnsi" w:eastAsiaTheme="minorHAnsi" w:hAnsiTheme="minorHAnsi" w:cstheme="minorBidi"/>
      <w:sz w:val="22"/>
      <w:szCs w:val="22"/>
      <w:lang w:val="en-US" w:eastAsia="en-US"/>
    </w:rPr>
  </w:style>
  <w:style w:type="character" w:customStyle="1" w:styleId="apple-converted-space">
    <w:name w:val="apple-converted-space"/>
    <w:basedOn w:val="VarsaylanParagrafYazTipi"/>
    <w:rsid w:val="00D3084A"/>
  </w:style>
  <w:style w:type="character" w:customStyle="1" w:styleId="ft8">
    <w:name w:val="ft8"/>
    <w:basedOn w:val="VarsaylanParagrafYazTipi"/>
    <w:rsid w:val="00797985"/>
  </w:style>
  <w:style w:type="paragraph" w:customStyle="1" w:styleId="ManualNumPar1">
    <w:name w:val="Manual NumPar 1"/>
    <w:basedOn w:val="Normal"/>
    <w:next w:val="Normal"/>
    <w:rsid w:val="00ED7966"/>
    <w:pPr>
      <w:spacing w:before="120" w:after="120" w:line="360" w:lineRule="auto"/>
      <w:ind w:left="850" w:hanging="850"/>
    </w:pPr>
    <w:rPr>
      <w:szCs w:val="20"/>
      <w:lang w:val="de-DE" w:eastAsia="en-US"/>
    </w:rPr>
  </w:style>
  <w:style w:type="paragraph" w:customStyle="1" w:styleId="Normal1">
    <w:name w:val="Normal1"/>
    <w:basedOn w:val="Normal"/>
    <w:rsid w:val="00ED7966"/>
    <w:pPr>
      <w:spacing w:before="100" w:beforeAutospacing="1" w:after="100" w:afterAutospacing="1"/>
    </w:pPr>
  </w:style>
  <w:style w:type="paragraph" w:customStyle="1" w:styleId="Titrearticle">
    <w:name w:val="Titre article"/>
    <w:basedOn w:val="Normal"/>
    <w:next w:val="Normal"/>
    <w:rsid w:val="00967F13"/>
    <w:pPr>
      <w:keepNext/>
      <w:spacing w:before="360" w:after="120" w:line="360" w:lineRule="auto"/>
      <w:jc w:val="center"/>
    </w:pPr>
    <w:rPr>
      <w:i/>
      <w:szCs w:val="20"/>
      <w:lang w:val="de-DE" w:eastAsia="en-US"/>
    </w:rPr>
  </w:style>
  <w:style w:type="paragraph" w:customStyle="1" w:styleId="Heading11">
    <w:name w:val="Heading 11"/>
    <w:basedOn w:val="Normal"/>
    <w:uiPriority w:val="1"/>
    <w:qFormat/>
    <w:rsid w:val="00806BB2"/>
    <w:pPr>
      <w:widowControl w:val="0"/>
      <w:outlineLvl w:val="1"/>
    </w:pPr>
    <w:rPr>
      <w:rFonts w:cs="Arial"/>
      <w:b/>
      <w:bCs/>
      <w:sz w:val="19"/>
      <w:szCs w:val="19"/>
      <w:lang w:val="en-US" w:eastAsia="en-US"/>
    </w:rPr>
  </w:style>
  <w:style w:type="paragraph" w:styleId="NormalWeb">
    <w:name w:val="Normal (Web)"/>
    <w:basedOn w:val="Normal"/>
    <w:rsid w:val="00BD4A68"/>
    <w:pPr>
      <w:spacing w:before="100" w:beforeAutospacing="1" w:after="100" w:afterAutospacing="1"/>
    </w:pPr>
  </w:style>
  <w:style w:type="character" w:customStyle="1" w:styleId="spelle">
    <w:name w:val="spelle"/>
    <w:basedOn w:val="VarsaylanParagrafYazTipi"/>
    <w:rsid w:val="009C2EE9"/>
  </w:style>
  <w:style w:type="paragraph" w:customStyle="1" w:styleId="2-ortabaslk">
    <w:name w:val="2-ortabaslk"/>
    <w:basedOn w:val="Normal"/>
    <w:rsid w:val="00B44597"/>
    <w:pPr>
      <w:spacing w:before="100" w:beforeAutospacing="1" w:after="100" w:afterAutospacing="1"/>
    </w:pPr>
  </w:style>
  <w:style w:type="paragraph" w:customStyle="1" w:styleId="baslk">
    <w:name w:val="baslk"/>
    <w:basedOn w:val="Normal"/>
    <w:rsid w:val="00780E00"/>
    <w:pPr>
      <w:jc w:val="both"/>
    </w:pPr>
    <w:rPr>
      <w:rFonts w:ascii="New York" w:hAnsi="New York"/>
      <w:b/>
      <w:bCs/>
    </w:rPr>
  </w:style>
  <w:style w:type="paragraph" w:styleId="Dzeltme">
    <w:name w:val="Revision"/>
    <w:hidden/>
    <w:uiPriority w:val="99"/>
    <w:semiHidden/>
    <w:rsid w:val="007D05CA"/>
    <w:pPr>
      <w:spacing w:after="0" w:line="240" w:lineRule="auto"/>
    </w:pPr>
    <w:rPr>
      <w:rFonts w:ascii="Times New Roman" w:eastAsia="Times New Roman" w:hAnsi="Times New Roman"/>
      <w:sz w:val="24"/>
      <w:szCs w:val="24"/>
      <w:lang w:eastAsia="tr-TR"/>
    </w:rPr>
  </w:style>
  <w:style w:type="paragraph" w:customStyle="1" w:styleId="altbaslik">
    <w:name w:val="altbaslik"/>
    <w:basedOn w:val="Normal"/>
    <w:rsid w:val="00747C25"/>
    <w:pPr>
      <w:spacing w:before="100" w:beforeAutospacing="1" w:after="100" w:afterAutospacing="1"/>
    </w:pPr>
  </w:style>
  <w:style w:type="paragraph" w:customStyle="1" w:styleId="ortabalkbold">
    <w:name w:val="ortabalkbold"/>
    <w:basedOn w:val="Normal"/>
    <w:rsid w:val="0080221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0708">
      <w:bodyDiv w:val="1"/>
      <w:marLeft w:val="0"/>
      <w:marRight w:val="0"/>
      <w:marTop w:val="0"/>
      <w:marBottom w:val="0"/>
      <w:divBdr>
        <w:top w:val="none" w:sz="0" w:space="0" w:color="auto"/>
        <w:left w:val="none" w:sz="0" w:space="0" w:color="auto"/>
        <w:bottom w:val="none" w:sz="0" w:space="0" w:color="auto"/>
        <w:right w:val="none" w:sz="0" w:space="0" w:color="auto"/>
      </w:divBdr>
    </w:div>
    <w:div w:id="9768209">
      <w:bodyDiv w:val="1"/>
      <w:marLeft w:val="0"/>
      <w:marRight w:val="0"/>
      <w:marTop w:val="0"/>
      <w:marBottom w:val="0"/>
      <w:divBdr>
        <w:top w:val="none" w:sz="0" w:space="0" w:color="auto"/>
        <w:left w:val="none" w:sz="0" w:space="0" w:color="auto"/>
        <w:bottom w:val="none" w:sz="0" w:space="0" w:color="auto"/>
        <w:right w:val="none" w:sz="0" w:space="0" w:color="auto"/>
      </w:divBdr>
      <w:divsChild>
        <w:div w:id="1538852805">
          <w:marLeft w:val="0"/>
          <w:marRight w:val="0"/>
          <w:marTop w:val="0"/>
          <w:marBottom w:val="0"/>
          <w:divBdr>
            <w:top w:val="none" w:sz="0" w:space="0" w:color="auto"/>
            <w:left w:val="none" w:sz="0" w:space="0" w:color="auto"/>
            <w:bottom w:val="none" w:sz="0" w:space="0" w:color="auto"/>
            <w:right w:val="none" w:sz="0" w:space="0" w:color="auto"/>
          </w:divBdr>
        </w:div>
        <w:div w:id="723679489">
          <w:marLeft w:val="0"/>
          <w:marRight w:val="0"/>
          <w:marTop w:val="0"/>
          <w:marBottom w:val="0"/>
          <w:divBdr>
            <w:top w:val="none" w:sz="0" w:space="0" w:color="auto"/>
            <w:left w:val="none" w:sz="0" w:space="0" w:color="auto"/>
            <w:bottom w:val="none" w:sz="0" w:space="0" w:color="auto"/>
            <w:right w:val="none" w:sz="0" w:space="0" w:color="auto"/>
          </w:divBdr>
        </w:div>
        <w:div w:id="1411344975">
          <w:marLeft w:val="0"/>
          <w:marRight w:val="0"/>
          <w:marTop w:val="0"/>
          <w:marBottom w:val="0"/>
          <w:divBdr>
            <w:top w:val="none" w:sz="0" w:space="0" w:color="auto"/>
            <w:left w:val="none" w:sz="0" w:space="0" w:color="auto"/>
            <w:bottom w:val="none" w:sz="0" w:space="0" w:color="auto"/>
            <w:right w:val="none" w:sz="0" w:space="0" w:color="auto"/>
          </w:divBdr>
        </w:div>
      </w:divsChild>
    </w:div>
    <w:div w:id="44376354">
      <w:bodyDiv w:val="1"/>
      <w:marLeft w:val="0"/>
      <w:marRight w:val="0"/>
      <w:marTop w:val="0"/>
      <w:marBottom w:val="0"/>
      <w:divBdr>
        <w:top w:val="none" w:sz="0" w:space="0" w:color="auto"/>
        <w:left w:val="none" w:sz="0" w:space="0" w:color="auto"/>
        <w:bottom w:val="none" w:sz="0" w:space="0" w:color="auto"/>
        <w:right w:val="none" w:sz="0" w:space="0" w:color="auto"/>
      </w:divBdr>
      <w:divsChild>
        <w:div w:id="731654924">
          <w:marLeft w:val="0"/>
          <w:marRight w:val="0"/>
          <w:marTop w:val="0"/>
          <w:marBottom w:val="0"/>
          <w:divBdr>
            <w:top w:val="none" w:sz="0" w:space="0" w:color="auto"/>
            <w:left w:val="none" w:sz="0" w:space="0" w:color="auto"/>
            <w:bottom w:val="none" w:sz="0" w:space="0" w:color="auto"/>
            <w:right w:val="none" w:sz="0" w:space="0" w:color="auto"/>
          </w:divBdr>
          <w:divsChild>
            <w:div w:id="2141797845">
              <w:marLeft w:val="0"/>
              <w:marRight w:val="0"/>
              <w:marTop w:val="0"/>
              <w:marBottom w:val="0"/>
              <w:divBdr>
                <w:top w:val="none" w:sz="0" w:space="0" w:color="auto"/>
                <w:left w:val="none" w:sz="0" w:space="0" w:color="auto"/>
                <w:bottom w:val="none" w:sz="0" w:space="0" w:color="auto"/>
                <w:right w:val="none" w:sz="0" w:space="0" w:color="auto"/>
              </w:divBdr>
              <w:divsChild>
                <w:div w:id="2101371464">
                  <w:marLeft w:val="0"/>
                  <w:marRight w:val="0"/>
                  <w:marTop w:val="0"/>
                  <w:marBottom w:val="0"/>
                  <w:divBdr>
                    <w:top w:val="none" w:sz="0" w:space="0" w:color="auto"/>
                    <w:left w:val="none" w:sz="0" w:space="0" w:color="auto"/>
                    <w:bottom w:val="none" w:sz="0" w:space="0" w:color="auto"/>
                    <w:right w:val="none" w:sz="0" w:space="0" w:color="auto"/>
                  </w:divBdr>
                  <w:divsChild>
                    <w:div w:id="2064983756">
                      <w:marLeft w:val="0"/>
                      <w:marRight w:val="0"/>
                      <w:marTop w:val="0"/>
                      <w:marBottom w:val="0"/>
                      <w:divBdr>
                        <w:top w:val="none" w:sz="0" w:space="0" w:color="auto"/>
                        <w:left w:val="none" w:sz="0" w:space="0" w:color="auto"/>
                        <w:bottom w:val="none" w:sz="0" w:space="0" w:color="auto"/>
                        <w:right w:val="none" w:sz="0" w:space="0" w:color="auto"/>
                      </w:divBdr>
                      <w:divsChild>
                        <w:div w:id="534269353">
                          <w:marLeft w:val="0"/>
                          <w:marRight w:val="0"/>
                          <w:marTop w:val="0"/>
                          <w:marBottom w:val="0"/>
                          <w:divBdr>
                            <w:top w:val="none" w:sz="0" w:space="0" w:color="auto"/>
                            <w:left w:val="none" w:sz="0" w:space="0" w:color="auto"/>
                            <w:bottom w:val="none" w:sz="0" w:space="0" w:color="auto"/>
                            <w:right w:val="none" w:sz="0" w:space="0" w:color="auto"/>
                          </w:divBdr>
                          <w:divsChild>
                            <w:div w:id="1449084577">
                              <w:marLeft w:val="0"/>
                              <w:marRight w:val="0"/>
                              <w:marTop w:val="0"/>
                              <w:marBottom w:val="0"/>
                              <w:divBdr>
                                <w:top w:val="none" w:sz="0" w:space="0" w:color="auto"/>
                                <w:left w:val="none" w:sz="0" w:space="0" w:color="auto"/>
                                <w:bottom w:val="none" w:sz="0" w:space="0" w:color="auto"/>
                                <w:right w:val="none" w:sz="0" w:space="0" w:color="auto"/>
                              </w:divBdr>
                              <w:divsChild>
                                <w:div w:id="1920358368">
                                  <w:marLeft w:val="0"/>
                                  <w:marRight w:val="0"/>
                                  <w:marTop w:val="0"/>
                                  <w:marBottom w:val="0"/>
                                  <w:divBdr>
                                    <w:top w:val="none" w:sz="0" w:space="0" w:color="auto"/>
                                    <w:left w:val="none" w:sz="0" w:space="0" w:color="auto"/>
                                    <w:bottom w:val="none" w:sz="0" w:space="0" w:color="auto"/>
                                    <w:right w:val="none" w:sz="0" w:space="0" w:color="auto"/>
                                  </w:divBdr>
                                  <w:divsChild>
                                    <w:div w:id="1260141999">
                                      <w:marLeft w:val="60"/>
                                      <w:marRight w:val="0"/>
                                      <w:marTop w:val="0"/>
                                      <w:marBottom w:val="0"/>
                                      <w:divBdr>
                                        <w:top w:val="none" w:sz="0" w:space="0" w:color="auto"/>
                                        <w:left w:val="none" w:sz="0" w:space="0" w:color="auto"/>
                                        <w:bottom w:val="none" w:sz="0" w:space="0" w:color="auto"/>
                                        <w:right w:val="none" w:sz="0" w:space="0" w:color="auto"/>
                                      </w:divBdr>
                                      <w:divsChild>
                                        <w:div w:id="1338577192">
                                          <w:marLeft w:val="0"/>
                                          <w:marRight w:val="0"/>
                                          <w:marTop w:val="0"/>
                                          <w:marBottom w:val="0"/>
                                          <w:divBdr>
                                            <w:top w:val="none" w:sz="0" w:space="0" w:color="auto"/>
                                            <w:left w:val="none" w:sz="0" w:space="0" w:color="auto"/>
                                            <w:bottom w:val="none" w:sz="0" w:space="0" w:color="auto"/>
                                            <w:right w:val="none" w:sz="0" w:space="0" w:color="auto"/>
                                          </w:divBdr>
                                          <w:divsChild>
                                            <w:div w:id="1011689697">
                                              <w:marLeft w:val="0"/>
                                              <w:marRight w:val="0"/>
                                              <w:marTop w:val="0"/>
                                              <w:marBottom w:val="120"/>
                                              <w:divBdr>
                                                <w:top w:val="single" w:sz="6" w:space="0" w:color="F5F5F5"/>
                                                <w:left w:val="single" w:sz="6" w:space="0" w:color="F5F5F5"/>
                                                <w:bottom w:val="single" w:sz="6" w:space="0" w:color="F5F5F5"/>
                                                <w:right w:val="single" w:sz="6" w:space="0" w:color="F5F5F5"/>
                                              </w:divBdr>
                                              <w:divsChild>
                                                <w:div w:id="1045758721">
                                                  <w:marLeft w:val="0"/>
                                                  <w:marRight w:val="0"/>
                                                  <w:marTop w:val="0"/>
                                                  <w:marBottom w:val="0"/>
                                                  <w:divBdr>
                                                    <w:top w:val="none" w:sz="0" w:space="0" w:color="auto"/>
                                                    <w:left w:val="none" w:sz="0" w:space="0" w:color="auto"/>
                                                    <w:bottom w:val="none" w:sz="0" w:space="0" w:color="auto"/>
                                                    <w:right w:val="none" w:sz="0" w:space="0" w:color="auto"/>
                                                  </w:divBdr>
                                                  <w:divsChild>
                                                    <w:div w:id="1008815">
                                                      <w:marLeft w:val="0"/>
                                                      <w:marRight w:val="0"/>
                                                      <w:marTop w:val="0"/>
                                                      <w:marBottom w:val="0"/>
                                                      <w:divBdr>
                                                        <w:top w:val="none" w:sz="0" w:space="0" w:color="auto"/>
                                                        <w:left w:val="none" w:sz="0" w:space="0" w:color="auto"/>
                                                        <w:bottom w:val="none" w:sz="0" w:space="0" w:color="auto"/>
                                                        <w:right w:val="none" w:sz="0" w:space="0" w:color="auto"/>
                                                      </w:divBdr>
                                                      <w:divsChild>
                                                        <w:div w:id="200805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23261915">
      <w:bodyDiv w:val="1"/>
      <w:marLeft w:val="0"/>
      <w:marRight w:val="0"/>
      <w:marTop w:val="0"/>
      <w:marBottom w:val="0"/>
      <w:divBdr>
        <w:top w:val="none" w:sz="0" w:space="0" w:color="auto"/>
        <w:left w:val="none" w:sz="0" w:space="0" w:color="auto"/>
        <w:bottom w:val="none" w:sz="0" w:space="0" w:color="auto"/>
        <w:right w:val="none" w:sz="0" w:space="0" w:color="auto"/>
      </w:divBdr>
      <w:divsChild>
        <w:div w:id="1874540237">
          <w:marLeft w:val="0"/>
          <w:marRight w:val="0"/>
          <w:marTop w:val="0"/>
          <w:marBottom w:val="0"/>
          <w:divBdr>
            <w:top w:val="none" w:sz="0" w:space="0" w:color="auto"/>
            <w:left w:val="none" w:sz="0" w:space="0" w:color="auto"/>
            <w:bottom w:val="none" w:sz="0" w:space="0" w:color="auto"/>
            <w:right w:val="none" w:sz="0" w:space="0" w:color="auto"/>
          </w:divBdr>
        </w:div>
        <w:div w:id="1695573890">
          <w:marLeft w:val="0"/>
          <w:marRight w:val="0"/>
          <w:marTop w:val="0"/>
          <w:marBottom w:val="0"/>
          <w:divBdr>
            <w:top w:val="none" w:sz="0" w:space="0" w:color="auto"/>
            <w:left w:val="none" w:sz="0" w:space="0" w:color="auto"/>
            <w:bottom w:val="none" w:sz="0" w:space="0" w:color="auto"/>
            <w:right w:val="none" w:sz="0" w:space="0" w:color="auto"/>
          </w:divBdr>
        </w:div>
      </w:divsChild>
    </w:div>
    <w:div w:id="443310824">
      <w:bodyDiv w:val="1"/>
      <w:marLeft w:val="0"/>
      <w:marRight w:val="0"/>
      <w:marTop w:val="0"/>
      <w:marBottom w:val="0"/>
      <w:divBdr>
        <w:top w:val="none" w:sz="0" w:space="0" w:color="auto"/>
        <w:left w:val="none" w:sz="0" w:space="0" w:color="auto"/>
        <w:bottom w:val="none" w:sz="0" w:space="0" w:color="auto"/>
        <w:right w:val="none" w:sz="0" w:space="0" w:color="auto"/>
      </w:divBdr>
      <w:divsChild>
        <w:div w:id="1985424900">
          <w:marLeft w:val="0"/>
          <w:marRight w:val="0"/>
          <w:marTop w:val="0"/>
          <w:marBottom w:val="0"/>
          <w:divBdr>
            <w:top w:val="none" w:sz="0" w:space="0" w:color="auto"/>
            <w:left w:val="none" w:sz="0" w:space="0" w:color="auto"/>
            <w:bottom w:val="none" w:sz="0" w:space="0" w:color="auto"/>
            <w:right w:val="none" w:sz="0" w:space="0" w:color="auto"/>
          </w:divBdr>
        </w:div>
        <w:div w:id="1948733690">
          <w:marLeft w:val="0"/>
          <w:marRight w:val="0"/>
          <w:marTop w:val="0"/>
          <w:marBottom w:val="0"/>
          <w:divBdr>
            <w:top w:val="none" w:sz="0" w:space="0" w:color="auto"/>
            <w:left w:val="none" w:sz="0" w:space="0" w:color="auto"/>
            <w:bottom w:val="none" w:sz="0" w:space="0" w:color="auto"/>
            <w:right w:val="none" w:sz="0" w:space="0" w:color="auto"/>
          </w:divBdr>
        </w:div>
      </w:divsChild>
    </w:div>
    <w:div w:id="901864244">
      <w:bodyDiv w:val="1"/>
      <w:marLeft w:val="0"/>
      <w:marRight w:val="0"/>
      <w:marTop w:val="0"/>
      <w:marBottom w:val="0"/>
      <w:divBdr>
        <w:top w:val="none" w:sz="0" w:space="0" w:color="auto"/>
        <w:left w:val="none" w:sz="0" w:space="0" w:color="auto"/>
        <w:bottom w:val="none" w:sz="0" w:space="0" w:color="auto"/>
        <w:right w:val="none" w:sz="0" w:space="0" w:color="auto"/>
      </w:divBdr>
      <w:divsChild>
        <w:div w:id="716662081">
          <w:marLeft w:val="0"/>
          <w:marRight w:val="0"/>
          <w:marTop w:val="0"/>
          <w:marBottom w:val="0"/>
          <w:divBdr>
            <w:top w:val="none" w:sz="0" w:space="0" w:color="auto"/>
            <w:left w:val="none" w:sz="0" w:space="0" w:color="auto"/>
            <w:bottom w:val="none" w:sz="0" w:space="0" w:color="auto"/>
            <w:right w:val="none" w:sz="0" w:space="0" w:color="auto"/>
          </w:divBdr>
        </w:div>
        <w:div w:id="256134161">
          <w:marLeft w:val="0"/>
          <w:marRight w:val="0"/>
          <w:marTop w:val="0"/>
          <w:marBottom w:val="0"/>
          <w:divBdr>
            <w:top w:val="none" w:sz="0" w:space="0" w:color="auto"/>
            <w:left w:val="none" w:sz="0" w:space="0" w:color="auto"/>
            <w:bottom w:val="none" w:sz="0" w:space="0" w:color="auto"/>
            <w:right w:val="none" w:sz="0" w:space="0" w:color="auto"/>
          </w:divBdr>
        </w:div>
        <w:div w:id="1408839911">
          <w:marLeft w:val="0"/>
          <w:marRight w:val="0"/>
          <w:marTop w:val="0"/>
          <w:marBottom w:val="0"/>
          <w:divBdr>
            <w:top w:val="none" w:sz="0" w:space="0" w:color="auto"/>
            <w:left w:val="none" w:sz="0" w:space="0" w:color="auto"/>
            <w:bottom w:val="none" w:sz="0" w:space="0" w:color="auto"/>
            <w:right w:val="none" w:sz="0" w:space="0" w:color="auto"/>
          </w:divBdr>
        </w:div>
        <w:div w:id="786050133">
          <w:marLeft w:val="0"/>
          <w:marRight w:val="0"/>
          <w:marTop w:val="0"/>
          <w:marBottom w:val="0"/>
          <w:divBdr>
            <w:top w:val="none" w:sz="0" w:space="0" w:color="auto"/>
            <w:left w:val="none" w:sz="0" w:space="0" w:color="auto"/>
            <w:bottom w:val="none" w:sz="0" w:space="0" w:color="auto"/>
            <w:right w:val="none" w:sz="0" w:space="0" w:color="auto"/>
          </w:divBdr>
        </w:div>
        <w:div w:id="1472747380">
          <w:marLeft w:val="0"/>
          <w:marRight w:val="0"/>
          <w:marTop w:val="0"/>
          <w:marBottom w:val="0"/>
          <w:divBdr>
            <w:top w:val="none" w:sz="0" w:space="0" w:color="auto"/>
            <w:left w:val="none" w:sz="0" w:space="0" w:color="auto"/>
            <w:bottom w:val="none" w:sz="0" w:space="0" w:color="auto"/>
            <w:right w:val="none" w:sz="0" w:space="0" w:color="auto"/>
          </w:divBdr>
        </w:div>
        <w:div w:id="211697008">
          <w:marLeft w:val="0"/>
          <w:marRight w:val="0"/>
          <w:marTop w:val="0"/>
          <w:marBottom w:val="0"/>
          <w:divBdr>
            <w:top w:val="none" w:sz="0" w:space="0" w:color="auto"/>
            <w:left w:val="none" w:sz="0" w:space="0" w:color="auto"/>
            <w:bottom w:val="none" w:sz="0" w:space="0" w:color="auto"/>
            <w:right w:val="none" w:sz="0" w:space="0" w:color="auto"/>
          </w:divBdr>
        </w:div>
        <w:div w:id="286276439">
          <w:marLeft w:val="0"/>
          <w:marRight w:val="0"/>
          <w:marTop w:val="0"/>
          <w:marBottom w:val="0"/>
          <w:divBdr>
            <w:top w:val="none" w:sz="0" w:space="0" w:color="auto"/>
            <w:left w:val="none" w:sz="0" w:space="0" w:color="auto"/>
            <w:bottom w:val="none" w:sz="0" w:space="0" w:color="auto"/>
            <w:right w:val="none" w:sz="0" w:space="0" w:color="auto"/>
          </w:divBdr>
        </w:div>
        <w:div w:id="59330080">
          <w:marLeft w:val="0"/>
          <w:marRight w:val="0"/>
          <w:marTop w:val="0"/>
          <w:marBottom w:val="0"/>
          <w:divBdr>
            <w:top w:val="none" w:sz="0" w:space="0" w:color="auto"/>
            <w:left w:val="none" w:sz="0" w:space="0" w:color="auto"/>
            <w:bottom w:val="none" w:sz="0" w:space="0" w:color="auto"/>
            <w:right w:val="none" w:sz="0" w:space="0" w:color="auto"/>
          </w:divBdr>
        </w:div>
        <w:div w:id="942030949">
          <w:marLeft w:val="0"/>
          <w:marRight w:val="0"/>
          <w:marTop w:val="0"/>
          <w:marBottom w:val="0"/>
          <w:divBdr>
            <w:top w:val="none" w:sz="0" w:space="0" w:color="auto"/>
            <w:left w:val="none" w:sz="0" w:space="0" w:color="auto"/>
            <w:bottom w:val="none" w:sz="0" w:space="0" w:color="auto"/>
            <w:right w:val="none" w:sz="0" w:space="0" w:color="auto"/>
          </w:divBdr>
        </w:div>
        <w:div w:id="1821536608">
          <w:marLeft w:val="0"/>
          <w:marRight w:val="0"/>
          <w:marTop w:val="0"/>
          <w:marBottom w:val="0"/>
          <w:divBdr>
            <w:top w:val="none" w:sz="0" w:space="0" w:color="auto"/>
            <w:left w:val="none" w:sz="0" w:space="0" w:color="auto"/>
            <w:bottom w:val="none" w:sz="0" w:space="0" w:color="auto"/>
            <w:right w:val="none" w:sz="0" w:space="0" w:color="auto"/>
          </w:divBdr>
        </w:div>
        <w:div w:id="190345296">
          <w:marLeft w:val="0"/>
          <w:marRight w:val="0"/>
          <w:marTop w:val="0"/>
          <w:marBottom w:val="0"/>
          <w:divBdr>
            <w:top w:val="none" w:sz="0" w:space="0" w:color="auto"/>
            <w:left w:val="none" w:sz="0" w:space="0" w:color="auto"/>
            <w:bottom w:val="none" w:sz="0" w:space="0" w:color="auto"/>
            <w:right w:val="none" w:sz="0" w:space="0" w:color="auto"/>
          </w:divBdr>
        </w:div>
        <w:div w:id="1344237513">
          <w:marLeft w:val="0"/>
          <w:marRight w:val="0"/>
          <w:marTop w:val="0"/>
          <w:marBottom w:val="0"/>
          <w:divBdr>
            <w:top w:val="none" w:sz="0" w:space="0" w:color="auto"/>
            <w:left w:val="none" w:sz="0" w:space="0" w:color="auto"/>
            <w:bottom w:val="none" w:sz="0" w:space="0" w:color="auto"/>
            <w:right w:val="none" w:sz="0" w:space="0" w:color="auto"/>
          </w:divBdr>
        </w:div>
        <w:div w:id="239944500">
          <w:marLeft w:val="0"/>
          <w:marRight w:val="0"/>
          <w:marTop w:val="0"/>
          <w:marBottom w:val="0"/>
          <w:divBdr>
            <w:top w:val="none" w:sz="0" w:space="0" w:color="auto"/>
            <w:left w:val="none" w:sz="0" w:space="0" w:color="auto"/>
            <w:bottom w:val="none" w:sz="0" w:space="0" w:color="auto"/>
            <w:right w:val="none" w:sz="0" w:space="0" w:color="auto"/>
          </w:divBdr>
        </w:div>
        <w:div w:id="1139490582">
          <w:marLeft w:val="0"/>
          <w:marRight w:val="0"/>
          <w:marTop w:val="0"/>
          <w:marBottom w:val="0"/>
          <w:divBdr>
            <w:top w:val="none" w:sz="0" w:space="0" w:color="auto"/>
            <w:left w:val="none" w:sz="0" w:space="0" w:color="auto"/>
            <w:bottom w:val="none" w:sz="0" w:space="0" w:color="auto"/>
            <w:right w:val="none" w:sz="0" w:space="0" w:color="auto"/>
          </w:divBdr>
        </w:div>
        <w:div w:id="1329406594">
          <w:marLeft w:val="0"/>
          <w:marRight w:val="0"/>
          <w:marTop w:val="0"/>
          <w:marBottom w:val="0"/>
          <w:divBdr>
            <w:top w:val="none" w:sz="0" w:space="0" w:color="auto"/>
            <w:left w:val="none" w:sz="0" w:space="0" w:color="auto"/>
            <w:bottom w:val="none" w:sz="0" w:space="0" w:color="auto"/>
            <w:right w:val="none" w:sz="0" w:space="0" w:color="auto"/>
          </w:divBdr>
        </w:div>
        <w:div w:id="1717116959">
          <w:marLeft w:val="0"/>
          <w:marRight w:val="0"/>
          <w:marTop w:val="0"/>
          <w:marBottom w:val="0"/>
          <w:divBdr>
            <w:top w:val="none" w:sz="0" w:space="0" w:color="auto"/>
            <w:left w:val="none" w:sz="0" w:space="0" w:color="auto"/>
            <w:bottom w:val="none" w:sz="0" w:space="0" w:color="auto"/>
            <w:right w:val="none" w:sz="0" w:space="0" w:color="auto"/>
          </w:divBdr>
        </w:div>
        <w:div w:id="1773474941">
          <w:marLeft w:val="0"/>
          <w:marRight w:val="0"/>
          <w:marTop w:val="0"/>
          <w:marBottom w:val="0"/>
          <w:divBdr>
            <w:top w:val="none" w:sz="0" w:space="0" w:color="auto"/>
            <w:left w:val="none" w:sz="0" w:space="0" w:color="auto"/>
            <w:bottom w:val="none" w:sz="0" w:space="0" w:color="auto"/>
            <w:right w:val="none" w:sz="0" w:space="0" w:color="auto"/>
          </w:divBdr>
        </w:div>
        <w:div w:id="185826995">
          <w:marLeft w:val="0"/>
          <w:marRight w:val="0"/>
          <w:marTop w:val="0"/>
          <w:marBottom w:val="0"/>
          <w:divBdr>
            <w:top w:val="none" w:sz="0" w:space="0" w:color="auto"/>
            <w:left w:val="none" w:sz="0" w:space="0" w:color="auto"/>
            <w:bottom w:val="none" w:sz="0" w:space="0" w:color="auto"/>
            <w:right w:val="none" w:sz="0" w:space="0" w:color="auto"/>
          </w:divBdr>
        </w:div>
        <w:div w:id="1456023394">
          <w:marLeft w:val="0"/>
          <w:marRight w:val="0"/>
          <w:marTop w:val="0"/>
          <w:marBottom w:val="0"/>
          <w:divBdr>
            <w:top w:val="none" w:sz="0" w:space="0" w:color="auto"/>
            <w:left w:val="none" w:sz="0" w:space="0" w:color="auto"/>
            <w:bottom w:val="none" w:sz="0" w:space="0" w:color="auto"/>
            <w:right w:val="none" w:sz="0" w:space="0" w:color="auto"/>
          </w:divBdr>
        </w:div>
        <w:div w:id="1903563322">
          <w:marLeft w:val="0"/>
          <w:marRight w:val="0"/>
          <w:marTop w:val="0"/>
          <w:marBottom w:val="0"/>
          <w:divBdr>
            <w:top w:val="none" w:sz="0" w:space="0" w:color="auto"/>
            <w:left w:val="none" w:sz="0" w:space="0" w:color="auto"/>
            <w:bottom w:val="none" w:sz="0" w:space="0" w:color="auto"/>
            <w:right w:val="none" w:sz="0" w:space="0" w:color="auto"/>
          </w:divBdr>
        </w:div>
        <w:div w:id="1163280989">
          <w:marLeft w:val="0"/>
          <w:marRight w:val="0"/>
          <w:marTop w:val="0"/>
          <w:marBottom w:val="0"/>
          <w:divBdr>
            <w:top w:val="none" w:sz="0" w:space="0" w:color="auto"/>
            <w:left w:val="none" w:sz="0" w:space="0" w:color="auto"/>
            <w:bottom w:val="none" w:sz="0" w:space="0" w:color="auto"/>
            <w:right w:val="none" w:sz="0" w:space="0" w:color="auto"/>
          </w:divBdr>
        </w:div>
        <w:div w:id="188643627">
          <w:marLeft w:val="0"/>
          <w:marRight w:val="0"/>
          <w:marTop w:val="0"/>
          <w:marBottom w:val="0"/>
          <w:divBdr>
            <w:top w:val="none" w:sz="0" w:space="0" w:color="auto"/>
            <w:left w:val="none" w:sz="0" w:space="0" w:color="auto"/>
            <w:bottom w:val="none" w:sz="0" w:space="0" w:color="auto"/>
            <w:right w:val="none" w:sz="0" w:space="0" w:color="auto"/>
          </w:divBdr>
        </w:div>
        <w:div w:id="62801363">
          <w:marLeft w:val="0"/>
          <w:marRight w:val="0"/>
          <w:marTop w:val="0"/>
          <w:marBottom w:val="0"/>
          <w:divBdr>
            <w:top w:val="none" w:sz="0" w:space="0" w:color="auto"/>
            <w:left w:val="none" w:sz="0" w:space="0" w:color="auto"/>
            <w:bottom w:val="none" w:sz="0" w:space="0" w:color="auto"/>
            <w:right w:val="none" w:sz="0" w:space="0" w:color="auto"/>
          </w:divBdr>
        </w:div>
        <w:div w:id="1499156482">
          <w:marLeft w:val="0"/>
          <w:marRight w:val="0"/>
          <w:marTop w:val="0"/>
          <w:marBottom w:val="0"/>
          <w:divBdr>
            <w:top w:val="none" w:sz="0" w:space="0" w:color="auto"/>
            <w:left w:val="none" w:sz="0" w:space="0" w:color="auto"/>
            <w:bottom w:val="none" w:sz="0" w:space="0" w:color="auto"/>
            <w:right w:val="none" w:sz="0" w:space="0" w:color="auto"/>
          </w:divBdr>
        </w:div>
        <w:div w:id="209266923">
          <w:marLeft w:val="0"/>
          <w:marRight w:val="0"/>
          <w:marTop w:val="0"/>
          <w:marBottom w:val="0"/>
          <w:divBdr>
            <w:top w:val="none" w:sz="0" w:space="0" w:color="auto"/>
            <w:left w:val="none" w:sz="0" w:space="0" w:color="auto"/>
            <w:bottom w:val="none" w:sz="0" w:space="0" w:color="auto"/>
            <w:right w:val="none" w:sz="0" w:space="0" w:color="auto"/>
          </w:divBdr>
        </w:div>
        <w:div w:id="1644964182">
          <w:marLeft w:val="0"/>
          <w:marRight w:val="0"/>
          <w:marTop w:val="0"/>
          <w:marBottom w:val="0"/>
          <w:divBdr>
            <w:top w:val="none" w:sz="0" w:space="0" w:color="auto"/>
            <w:left w:val="none" w:sz="0" w:space="0" w:color="auto"/>
            <w:bottom w:val="none" w:sz="0" w:space="0" w:color="auto"/>
            <w:right w:val="none" w:sz="0" w:space="0" w:color="auto"/>
          </w:divBdr>
        </w:div>
        <w:div w:id="1697122596">
          <w:marLeft w:val="0"/>
          <w:marRight w:val="0"/>
          <w:marTop w:val="0"/>
          <w:marBottom w:val="0"/>
          <w:divBdr>
            <w:top w:val="none" w:sz="0" w:space="0" w:color="auto"/>
            <w:left w:val="none" w:sz="0" w:space="0" w:color="auto"/>
            <w:bottom w:val="none" w:sz="0" w:space="0" w:color="auto"/>
            <w:right w:val="none" w:sz="0" w:space="0" w:color="auto"/>
          </w:divBdr>
        </w:div>
        <w:div w:id="917517247">
          <w:marLeft w:val="0"/>
          <w:marRight w:val="0"/>
          <w:marTop w:val="0"/>
          <w:marBottom w:val="0"/>
          <w:divBdr>
            <w:top w:val="none" w:sz="0" w:space="0" w:color="auto"/>
            <w:left w:val="none" w:sz="0" w:space="0" w:color="auto"/>
            <w:bottom w:val="none" w:sz="0" w:space="0" w:color="auto"/>
            <w:right w:val="none" w:sz="0" w:space="0" w:color="auto"/>
          </w:divBdr>
        </w:div>
        <w:div w:id="1283611247">
          <w:marLeft w:val="0"/>
          <w:marRight w:val="0"/>
          <w:marTop w:val="0"/>
          <w:marBottom w:val="0"/>
          <w:divBdr>
            <w:top w:val="none" w:sz="0" w:space="0" w:color="auto"/>
            <w:left w:val="none" w:sz="0" w:space="0" w:color="auto"/>
            <w:bottom w:val="none" w:sz="0" w:space="0" w:color="auto"/>
            <w:right w:val="none" w:sz="0" w:space="0" w:color="auto"/>
          </w:divBdr>
        </w:div>
        <w:div w:id="1843082141">
          <w:marLeft w:val="0"/>
          <w:marRight w:val="0"/>
          <w:marTop w:val="0"/>
          <w:marBottom w:val="0"/>
          <w:divBdr>
            <w:top w:val="none" w:sz="0" w:space="0" w:color="auto"/>
            <w:left w:val="none" w:sz="0" w:space="0" w:color="auto"/>
            <w:bottom w:val="none" w:sz="0" w:space="0" w:color="auto"/>
            <w:right w:val="none" w:sz="0" w:space="0" w:color="auto"/>
          </w:divBdr>
        </w:div>
      </w:divsChild>
    </w:div>
    <w:div w:id="1131675966">
      <w:bodyDiv w:val="1"/>
      <w:marLeft w:val="0"/>
      <w:marRight w:val="0"/>
      <w:marTop w:val="0"/>
      <w:marBottom w:val="0"/>
      <w:divBdr>
        <w:top w:val="none" w:sz="0" w:space="0" w:color="auto"/>
        <w:left w:val="none" w:sz="0" w:space="0" w:color="auto"/>
        <w:bottom w:val="none" w:sz="0" w:space="0" w:color="auto"/>
        <w:right w:val="none" w:sz="0" w:space="0" w:color="auto"/>
      </w:divBdr>
      <w:divsChild>
        <w:div w:id="1405883209">
          <w:marLeft w:val="0"/>
          <w:marRight w:val="0"/>
          <w:marTop w:val="0"/>
          <w:marBottom w:val="0"/>
          <w:divBdr>
            <w:top w:val="none" w:sz="0" w:space="0" w:color="auto"/>
            <w:left w:val="none" w:sz="0" w:space="0" w:color="auto"/>
            <w:bottom w:val="none" w:sz="0" w:space="0" w:color="auto"/>
            <w:right w:val="none" w:sz="0" w:space="0" w:color="auto"/>
          </w:divBdr>
        </w:div>
        <w:div w:id="1401633282">
          <w:marLeft w:val="0"/>
          <w:marRight w:val="0"/>
          <w:marTop w:val="0"/>
          <w:marBottom w:val="0"/>
          <w:divBdr>
            <w:top w:val="none" w:sz="0" w:space="0" w:color="auto"/>
            <w:left w:val="none" w:sz="0" w:space="0" w:color="auto"/>
            <w:bottom w:val="none" w:sz="0" w:space="0" w:color="auto"/>
            <w:right w:val="none" w:sz="0" w:space="0" w:color="auto"/>
          </w:divBdr>
        </w:div>
        <w:div w:id="39284147">
          <w:marLeft w:val="0"/>
          <w:marRight w:val="0"/>
          <w:marTop w:val="0"/>
          <w:marBottom w:val="0"/>
          <w:divBdr>
            <w:top w:val="none" w:sz="0" w:space="0" w:color="auto"/>
            <w:left w:val="none" w:sz="0" w:space="0" w:color="auto"/>
            <w:bottom w:val="none" w:sz="0" w:space="0" w:color="auto"/>
            <w:right w:val="none" w:sz="0" w:space="0" w:color="auto"/>
          </w:divBdr>
        </w:div>
        <w:div w:id="73282963">
          <w:marLeft w:val="0"/>
          <w:marRight w:val="0"/>
          <w:marTop w:val="0"/>
          <w:marBottom w:val="0"/>
          <w:divBdr>
            <w:top w:val="none" w:sz="0" w:space="0" w:color="auto"/>
            <w:left w:val="none" w:sz="0" w:space="0" w:color="auto"/>
            <w:bottom w:val="none" w:sz="0" w:space="0" w:color="auto"/>
            <w:right w:val="none" w:sz="0" w:space="0" w:color="auto"/>
          </w:divBdr>
        </w:div>
        <w:div w:id="1624769541">
          <w:marLeft w:val="0"/>
          <w:marRight w:val="0"/>
          <w:marTop w:val="0"/>
          <w:marBottom w:val="0"/>
          <w:divBdr>
            <w:top w:val="none" w:sz="0" w:space="0" w:color="auto"/>
            <w:left w:val="none" w:sz="0" w:space="0" w:color="auto"/>
            <w:bottom w:val="none" w:sz="0" w:space="0" w:color="auto"/>
            <w:right w:val="none" w:sz="0" w:space="0" w:color="auto"/>
          </w:divBdr>
        </w:div>
        <w:div w:id="705760580">
          <w:marLeft w:val="0"/>
          <w:marRight w:val="0"/>
          <w:marTop w:val="0"/>
          <w:marBottom w:val="0"/>
          <w:divBdr>
            <w:top w:val="none" w:sz="0" w:space="0" w:color="auto"/>
            <w:left w:val="none" w:sz="0" w:space="0" w:color="auto"/>
            <w:bottom w:val="none" w:sz="0" w:space="0" w:color="auto"/>
            <w:right w:val="none" w:sz="0" w:space="0" w:color="auto"/>
          </w:divBdr>
        </w:div>
        <w:div w:id="2045904501">
          <w:marLeft w:val="0"/>
          <w:marRight w:val="0"/>
          <w:marTop w:val="0"/>
          <w:marBottom w:val="0"/>
          <w:divBdr>
            <w:top w:val="none" w:sz="0" w:space="0" w:color="auto"/>
            <w:left w:val="none" w:sz="0" w:space="0" w:color="auto"/>
            <w:bottom w:val="none" w:sz="0" w:space="0" w:color="auto"/>
            <w:right w:val="none" w:sz="0" w:space="0" w:color="auto"/>
          </w:divBdr>
        </w:div>
        <w:div w:id="1397318962">
          <w:marLeft w:val="0"/>
          <w:marRight w:val="0"/>
          <w:marTop w:val="0"/>
          <w:marBottom w:val="0"/>
          <w:divBdr>
            <w:top w:val="none" w:sz="0" w:space="0" w:color="auto"/>
            <w:left w:val="none" w:sz="0" w:space="0" w:color="auto"/>
            <w:bottom w:val="none" w:sz="0" w:space="0" w:color="auto"/>
            <w:right w:val="none" w:sz="0" w:space="0" w:color="auto"/>
          </w:divBdr>
        </w:div>
        <w:div w:id="1386180820">
          <w:marLeft w:val="0"/>
          <w:marRight w:val="0"/>
          <w:marTop w:val="0"/>
          <w:marBottom w:val="0"/>
          <w:divBdr>
            <w:top w:val="none" w:sz="0" w:space="0" w:color="auto"/>
            <w:left w:val="none" w:sz="0" w:space="0" w:color="auto"/>
            <w:bottom w:val="none" w:sz="0" w:space="0" w:color="auto"/>
            <w:right w:val="none" w:sz="0" w:space="0" w:color="auto"/>
          </w:divBdr>
        </w:div>
        <w:div w:id="270016295">
          <w:marLeft w:val="0"/>
          <w:marRight w:val="0"/>
          <w:marTop w:val="0"/>
          <w:marBottom w:val="0"/>
          <w:divBdr>
            <w:top w:val="none" w:sz="0" w:space="0" w:color="auto"/>
            <w:left w:val="none" w:sz="0" w:space="0" w:color="auto"/>
            <w:bottom w:val="none" w:sz="0" w:space="0" w:color="auto"/>
            <w:right w:val="none" w:sz="0" w:space="0" w:color="auto"/>
          </w:divBdr>
        </w:div>
        <w:div w:id="458651469">
          <w:marLeft w:val="0"/>
          <w:marRight w:val="0"/>
          <w:marTop w:val="0"/>
          <w:marBottom w:val="0"/>
          <w:divBdr>
            <w:top w:val="none" w:sz="0" w:space="0" w:color="auto"/>
            <w:left w:val="none" w:sz="0" w:space="0" w:color="auto"/>
            <w:bottom w:val="none" w:sz="0" w:space="0" w:color="auto"/>
            <w:right w:val="none" w:sz="0" w:space="0" w:color="auto"/>
          </w:divBdr>
        </w:div>
        <w:div w:id="1705981375">
          <w:marLeft w:val="0"/>
          <w:marRight w:val="0"/>
          <w:marTop w:val="0"/>
          <w:marBottom w:val="0"/>
          <w:divBdr>
            <w:top w:val="none" w:sz="0" w:space="0" w:color="auto"/>
            <w:left w:val="none" w:sz="0" w:space="0" w:color="auto"/>
            <w:bottom w:val="none" w:sz="0" w:space="0" w:color="auto"/>
            <w:right w:val="none" w:sz="0" w:space="0" w:color="auto"/>
          </w:divBdr>
        </w:div>
        <w:div w:id="152334610">
          <w:marLeft w:val="0"/>
          <w:marRight w:val="0"/>
          <w:marTop w:val="0"/>
          <w:marBottom w:val="0"/>
          <w:divBdr>
            <w:top w:val="none" w:sz="0" w:space="0" w:color="auto"/>
            <w:left w:val="none" w:sz="0" w:space="0" w:color="auto"/>
            <w:bottom w:val="none" w:sz="0" w:space="0" w:color="auto"/>
            <w:right w:val="none" w:sz="0" w:space="0" w:color="auto"/>
          </w:divBdr>
        </w:div>
        <w:div w:id="1689331116">
          <w:marLeft w:val="0"/>
          <w:marRight w:val="0"/>
          <w:marTop w:val="0"/>
          <w:marBottom w:val="0"/>
          <w:divBdr>
            <w:top w:val="none" w:sz="0" w:space="0" w:color="auto"/>
            <w:left w:val="none" w:sz="0" w:space="0" w:color="auto"/>
            <w:bottom w:val="none" w:sz="0" w:space="0" w:color="auto"/>
            <w:right w:val="none" w:sz="0" w:space="0" w:color="auto"/>
          </w:divBdr>
        </w:div>
        <w:div w:id="992174058">
          <w:marLeft w:val="0"/>
          <w:marRight w:val="0"/>
          <w:marTop w:val="0"/>
          <w:marBottom w:val="0"/>
          <w:divBdr>
            <w:top w:val="none" w:sz="0" w:space="0" w:color="auto"/>
            <w:left w:val="none" w:sz="0" w:space="0" w:color="auto"/>
            <w:bottom w:val="none" w:sz="0" w:space="0" w:color="auto"/>
            <w:right w:val="none" w:sz="0" w:space="0" w:color="auto"/>
          </w:divBdr>
        </w:div>
        <w:div w:id="1052268237">
          <w:marLeft w:val="0"/>
          <w:marRight w:val="0"/>
          <w:marTop w:val="0"/>
          <w:marBottom w:val="0"/>
          <w:divBdr>
            <w:top w:val="none" w:sz="0" w:space="0" w:color="auto"/>
            <w:left w:val="none" w:sz="0" w:space="0" w:color="auto"/>
            <w:bottom w:val="none" w:sz="0" w:space="0" w:color="auto"/>
            <w:right w:val="none" w:sz="0" w:space="0" w:color="auto"/>
          </w:divBdr>
        </w:div>
        <w:div w:id="552809887">
          <w:marLeft w:val="0"/>
          <w:marRight w:val="0"/>
          <w:marTop w:val="0"/>
          <w:marBottom w:val="0"/>
          <w:divBdr>
            <w:top w:val="none" w:sz="0" w:space="0" w:color="auto"/>
            <w:left w:val="none" w:sz="0" w:space="0" w:color="auto"/>
            <w:bottom w:val="none" w:sz="0" w:space="0" w:color="auto"/>
            <w:right w:val="none" w:sz="0" w:space="0" w:color="auto"/>
          </w:divBdr>
        </w:div>
        <w:div w:id="512113827">
          <w:marLeft w:val="0"/>
          <w:marRight w:val="0"/>
          <w:marTop w:val="0"/>
          <w:marBottom w:val="0"/>
          <w:divBdr>
            <w:top w:val="none" w:sz="0" w:space="0" w:color="auto"/>
            <w:left w:val="none" w:sz="0" w:space="0" w:color="auto"/>
            <w:bottom w:val="none" w:sz="0" w:space="0" w:color="auto"/>
            <w:right w:val="none" w:sz="0" w:space="0" w:color="auto"/>
          </w:divBdr>
        </w:div>
        <w:div w:id="1087267616">
          <w:marLeft w:val="0"/>
          <w:marRight w:val="0"/>
          <w:marTop w:val="0"/>
          <w:marBottom w:val="0"/>
          <w:divBdr>
            <w:top w:val="none" w:sz="0" w:space="0" w:color="auto"/>
            <w:left w:val="none" w:sz="0" w:space="0" w:color="auto"/>
            <w:bottom w:val="none" w:sz="0" w:space="0" w:color="auto"/>
            <w:right w:val="none" w:sz="0" w:space="0" w:color="auto"/>
          </w:divBdr>
        </w:div>
        <w:div w:id="1437210618">
          <w:marLeft w:val="0"/>
          <w:marRight w:val="0"/>
          <w:marTop w:val="0"/>
          <w:marBottom w:val="0"/>
          <w:divBdr>
            <w:top w:val="none" w:sz="0" w:space="0" w:color="auto"/>
            <w:left w:val="none" w:sz="0" w:space="0" w:color="auto"/>
            <w:bottom w:val="none" w:sz="0" w:space="0" w:color="auto"/>
            <w:right w:val="none" w:sz="0" w:space="0" w:color="auto"/>
          </w:divBdr>
        </w:div>
        <w:div w:id="1805271878">
          <w:marLeft w:val="0"/>
          <w:marRight w:val="0"/>
          <w:marTop w:val="0"/>
          <w:marBottom w:val="0"/>
          <w:divBdr>
            <w:top w:val="none" w:sz="0" w:space="0" w:color="auto"/>
            <w:left w:val="none" w:sz="0" w:space="0" w:color="auto"/>
            <w:bottom w:val="none" w:sz="0" w:space="0" w:color="auto"/>
            <w:right w:val="none" w:sz="0" w:space="0" w:color="auto"/>
          </w:divBdr>
        </w:div>
        <w:div w:id="1734766779">
          <w:marLeft w:val="0"/>
          <w:marRight w:val="0"/>
          <w:marTop w:val="0"/>
          <w:marBottom w:val="0"/>
          <w:divBdr>
            <w:top w:val="none" w:sz="0" w:space="0" w:color="auto"/>
            <w:left w:val="none" w:sz="0" w:space="0" w:color="auto"/>
            <w:bottom w:val="none" w:sz="0" w:space="0" w:color="auto"/>
            <w:right w:val="none" w:sz="0" w:space="0" w:color="auto"/>
          </w:divBdr>
        </w:div>
        <w:div w:id="1638146102">
          <w:marLeft w:val="0"/>
          <w:marRight w:val="0"/>
          <w:marTop w:val="0"/>
          <w:marBottom w:val="0"/>
          <w:divBdr>
            <w:top w:val="none" w:sz="0" w:space="0" w:color="auto"/>
            <w:left w:val="none" w:sz="0" w:space="0" w:color="auto"/>
            <w:bottom w:val="none" w:sz="0" w:space="0" w:color="auto"/>
            <w:right w:val="none" w:sz="0" w:space="0" w:color="auto"/>
          </w:divBdr>
        </w:div>
      </w:divsChild>
    </w:div>
    <w:div w:id="1283030833">
      <w:bodyDiv w:val="1"/>
      <w:marLeft w:val="0"/>
      <w:marRight w:val="0"/>
      <w:marTop w:val="0"/>
      <w:marBottom w:val="0"/>
      <w:divBdr>
        <w:top w:val="none" w:sz="0" w:space="0" w:color="auto"/>
        <w:left w:val="none" w:sz="0" w:space="0" w:color="auto"/>
        <w:bottom w:val="none" w:sz="0" w:space="0" w:color="auto"/>
        <w:right w:val="none" w:sz="0" w:space="0" w:color="auto"/>
      </w:divBdr>
    </w:div>
    <w:div w:id="1284851104">
      <w:bodyDiv w:val="1"/>
      <w:marLeft w:val="0"/>
      <w:marRight w:val="0"/>
      <w:marTop w:val="0"/>
      <w:marBottom w:val="0"/>
      <w:divBdr>
        <w:top w:val="none" w:sz="0" w:space="0" w:color="auto"/>
        <w:left w:val="none" w:sz="0" w:space="0" w:color="auto"/>
        <w:bottom w:val="none" w:sz="0" w:space="0" w:color="auto"/>
        <w:right w:val="none" w:sz="0" w:space="0" w:color="auto"/>
      </w:divBdr>
    </w:div>
    <w:div w:id="1536380916">
      <w:bodyDiv w:val="1"/>
      <w:marLeft w:val="0"/>
      <w:marRight w:val="0"/>
      <w:marTop w:val="0"/>
      <w:marBottom w:val="0"/>
      <w:divBdr>
        <w:top w:val="none" w:sz="0" w:space="0" w:color="auto"/>
        <w:left w:val="none" w:sz="0" w:space="0" w:color="auto"/>
        <w:bottom w:val="none" w:sz="0" w:space="0" w:color="auto"/>
        <w:right w:val="none" w:sz="0" w:space="0" w:color="auto"/>
      </w:divBdr>
    </w:div>
    <w:div w:id="1683167189">
      <w:bodyDiv w:val="1"/>
      <w:marLeft w:val="0"/>
      <w:marRight w:val="0"/>
      <w:marTop w:val="0"/>
      <w:marBottom w:val="0"/>
      <w:divBdr>
        <w:top w:val="none" w:sz="0" w:space="0" w:color="auto"/>
        <w:left w:val="none" w:sz="0" w:space="0" w:color="auto"/>
        <w:bottom w:val="none" w:sz="0" w:space="0" w:color="auto"/>
        <w:right w:val="none" w:sz="0" w:space="0" w:color="auto"/>
      </w:divBdr>
    </w:div>
    <w:div w:id="177065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5348F0-F18E-4A01-A5CE-B8696CFA7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5946</Words>
  <Characters>33898</Characters>
  <Application>Microsoft Office Word</Application>
  <DocSecurity>0</DocSecurity>
  <Lines>282</Lines>
  <Paragraphs>79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TLV</Company>
  <LinksUpToDate>false</LinksUpToDate>
  <CharactersWithSpaces>39765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Cevat Yardımcı</dc:creator>
  <cp:lastModifiedBy>Kübra DÖNMEZ</cp:lastModifiedBy>
  <cp:revision>8</cp:revision>
  <cp:lastPrinted>2017-04-27T09:06:00Z</cp:lastPrinted>
  <dcterms:created xsi:type="dcterms:W3CDTF">2017-04-27T12:03:00Z</dcterms:created>
  <dcterms:modified xsi:type="dcterms:W3CDTF">2017-05-05T06:48:00Z</dcterms:modified>
</cp:coreProperties>
</file>