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DDC" w:rsidRPr="00E06C33" w:rsidRDefault="00A93DDC" w:rsidP="00E06C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06C33" w:rsidRDefault="00E06C33" w:rsidP="00E06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E06C3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:rsidR="00BB2B7D" w:rsidRPr="00E06C33" w:rsidRDefault="00BB2B7D" w:rsidP="00BB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Değişik:RG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-8/5/2019-30768)</w:t>
      </w:r>
    </w:p>
    <w:p w:rsidR="00BB2B7D" w:rsidRPr="00E06C33" w:rsidRDefault="00BB2B7D" w:rsidP="00E06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E06C33" w:rsidRPr="00E06C33" w:rsidRDefault="00E06C33" w:rsidP="00BB2B7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</w:p>
    <w:p w:rsidR="00BB2B7D" w:rsidRDefault="00BB2B7D" w:rsidP="00BB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F104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BEYANNAME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/</w:t>
      </w:r>
      <w:r w:rsidRPr="002C5FF0">
        <w:rPr>
          <w:rFonts w:ascii="Times New Roman" w:eastAsia="Times New Roman" w:hAnsi="Times New Roman" w:cs="Times New Roman"/>
          <w:sz w:val="24"/>
          <w:szCs w:val="24"/>
          <w:lang w:eastAsia="tr-TR"/>
        </w:rPr>
        <w:t>DECLARATION</w:t>
      </w:r>
    </w:p>
    <w:p w:rsidR="00BB2B7D" w:rsidRPr="00AF1042" w:rsidRDefault="00BB2B7D" w:rsidP="00BB2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B2B7D" w:rsidRPr="00563130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     </w:t>
      </w:r>
      <w:r w:rsidRPr="0056313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Referans numarası/</w:t>
      </w:r>
      <w:r w:rsidRPr="0056313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Reference </w:t>
      </w:r>
      <w:proofErr w:type="spellStart"/>
      <w:r w:rsidRPr="00563130">
        <w:rPr>
          <w:rFonts w:ascii="Times New Roman" w:eastAsia="Times New Roman" w:hAnsi="Times New Roman" w:cs="Times New Roman"/>
          <w:sz w:val="24"/>
          <w:szCs w:val="24"/>
          <w:lang w:eastAsia="tr-TR"/>
        </w:rPr>
        <w:t>number</w:t>
      </w:r>
      <w:proofErr w:type="spellEnd"/>
      <w:r w:rsidRPr="00563130">
        <w:rPr>
          <w:rFonts w:ascii="Times New Roman" w:eastAsia="Times New Roman" w:hAnsi="Times New Roman" w:cs="Times New Roman"/>
          <w:sz w:val="24"/>
          <w:szCs w:val="24"/>
          <w:lang w:eastAsia="tr-TR"/>
        </w:rPr>
        <w:t>: . . . . . . . . . . . . .</w:t>
      </w:r>
    </w:p>
    <w:p w:rsidR="00BB2B7D" w:rsidRPr="00AF1042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B2B7D" w:rsidRPr="00AF1042" w:rsidRDefault="00BB2B7D" w:rsidP="00BB2B7D">
      <w:pPr>
        <w:pStyle w:val="2-ortabaslk"/>
        <w:spacing w:before="0" w:beforeAutospacing="0" w:after="0" w:afterAutospacing="0"/>
        <w:jc w:val="center"/>
        <w:rPr>
          <w:b/>
        </w:rPr>
      </w:pPr>
      <w:r w:rsidRPr="00563130">
        <w:t xml:space="preserve">….……………………………..…………………….. </w:t>
      </w:r>
      <w:r w:rsidRPr="00AF1042">
        <w:rPr>
          <w:b/>
        </w:rPr>
        <w:t xml:space="preserve">MÜDÜRLÜĞÜNE/ </w:t>
      </w:r>
    </w:p>
    <w:p w:rsidR="00BB2B7D" w:rsidRPr="00AF1042" w:rsidRDefault="00BB2B7D" w:rsidP="00BB2B7D">
      <w:pPr>
        <w:pStyle w:val="2-ortabaslk"/>
        <w:spacing w:before="0" w:beforeAutospacing="0" w:after="0" w:afterAutospacing="0"/>
        <w:jc w:val="center"/>
      </w:pPr>
      <w:r w:rsidRPr="00AF1042">
        <w:t xml:space="preserve">TO THE DIRECTORATE OF ….……………….…………..…………… </w:t>
      </w:r>
    </w:p>
    <w:p w:rsidR="00BB2B7D" w:rsidRDefault="00BB2B7D" w:rsidP="00BB2B7D">
      <w:pPr>
        <w:pStyle w:val="2-ortabaslk"/>
        <w:spacing w:before="0" w:beforeAutospacing="0" w:after="0" w:afterAutospacing="0"/>
        <w:jc w:val="both"/>
        <w:rPr>
          <w:b/>
        </w:rPr>
      </w:pPr>
    </w:p>
    <w:p w:rsidR="00BB2B7D" w:rsidRPr="00AF1042" w:rsidRDefault="00BB2B7D" w:rsidP="00BB2B7D">
      <w:pPr>
        <w:pStyle w:val="2-ortabaslk"/>
        <w:spacing w:before="0" w:beforeAutospacing="0" w:after="0" w:afterAutospacing="0"/>
        <w:jc w:val="both"/>
      </w:pPr>
      <w:r w:rsidRPr="00972751">
        <w:rPr>
          <w:b/>
          <w:lang w:val="tr-TR"/>
        </w:rPr>
        <w:t>Sorumlu</w:t>
      </w:r>
      <w:r w:rsidRPr="00AF1042">
        <w:rPr>
          <w:b/>
        </w:rPr>
        <w:t xml:space="preserve"> </w:t>
      </w:r>
      <w:r w:rsidRPr="00972751">
        <w:rPr>
          <w:b/>
          <w:lang w:val="tr-TR"/>
        </w:rPr>
        <w:t>Gemi</w:t>
      </w:r>
      <w:r w:rsidRPr="00AF1042">
        <w:rPr>
          <w:b/>
        </w:rPr>
        <w:t xml:space="preserve"> </w:t>
      </w:r>
      <w:proofErr w:type="spellStart"/>
      <w:r w:rsidRPr="00972751">
        <w:rPr>
          <w:b/>
          <w:lang w:val="tr-TR"/>
        </w:rPr>
        <w:t>Kumanyacısı</w:t>
      </w:r>
      <w:proofErr w:type="spellEnd"/>
      <w:r w:rsidRPr="00AF1042">
        <w:rPr>
          <w:b/>
        </w:rPr>
        <w:t xml:space="preserve"> </w:t>
      </w:r>
      <w:r w:rsidRPr="00AF1042">
        <w:t>/ Responsible Ship Supplier: . . . . . . . . . . . . . . . . . . . . . . . . . . . . . . . . . . . . . . . . . . . . . . . . . . . . . . . . . . . . . . . . . . . . . . . . . . . . . . . . . . . . . . . . . . . . . . . . . . . . . . . . . . . . . . . . . . ……………………... ………………………</w:t>
      </w:r>
    </w:p>
    <w:p w:rsidR="00BB2B7D" w:rsidRPr="00DD1ADD" w:rsidRDefault="00BB2B7D" w:rsidP="00BB2B7D">
      <w:pPr>
        <w:pStyle w:val="2-ortabaslk"/>
        <w:spacing w:before="0" w:beforeAutospacing="0" w:after="0" w:afterAutospacing="0"/>
        <w:jc w:val="both"/>
        <w:rPr>
          <w:strike/>
        </w:rPr>
      </w:pPr>
      <w:r w:rsidRPr="00AF1042">
        <w:rPr>
          <w:b/>
        </w:rPr>
        <w:t xml:space="preserve">1. </w:t>
      </w:r>
      <w:r w:rsidRPr="009B5DAB">
        <w:rPr>
          <w:b/>
          <w:lang w:val="tr-TR"/>
        </w:rPr>
        <w:t>Menşe</w:t>
      </w:r>
      <w:r w:rsidRPr="009B5DAB">
        <w:rPr>
          <w:b/>
        </w:rPr>
        <w:t xml:space="preserve"> (</w:t>
      </w:r>
      <w:r w:rsidRPr="009B5DAB">
        <w:rPr>
          <w:b/>
          <w:lang w:val="tr-TR"/>
        </w:rPr>
        <w:t>ürünlerin</w:t>
      </w:r>
      <w:r w:rsidRPr="009B5DAB">
        <w:rPr>
          <w:b/>
        </w:rPr>
        <w:t xml:space="preserve"> </w:t>
      </w:r>
      <w:r w:rsidRPr="009B5DAB">
        <w:rPr>
          <w:b/>
          <w:lang w:val="tr-TR"/>
        </w:rPr>
        <w:t>gönderildiği</w:t>
      </w:r>
      <w:r w:rsidRPr="009B5DAB">
        <w:rPr>
          <w:b/>
        </w:rPr>
        <w:t xml:space="preserve"> </w:t>
      </w:r>
      <w:r w:rsidRPr="009B5DAB">
        <w:rPr>
          <w:b/>
          <w:lang w:val="tr-TR"/>
        </w:rPr>
        <w:t>antrepo</w:t>
      </w:r>
      <w:r w:rsidRPr="009B5DAB">
        <w:t>/Origin (warehouse dispatching products)</w:t>
      </w:r>
    </w:p>
    <w:p w:rsidR="00BB2B7D" w:rsidRDefault="00BB2B7D" w:rsidP="00BB2B7D">
      <w:pPr>
        <w:pStyle w:val="2-ortabaslk"/>
        <w:spacing w:before="0" w:beforeAutospacing="0" w:after="0" w:afterAutospacing="0"/>
        <w:jc w:val="both"/>
        <w:rPr>
          <w:b/>
        </w:rPr>
      </w:pPr>
    </w:p>
    <w:p w:rsidR="00BB2B7D" w:rsidRPr="00AF1042" w:rsidRDefault="00BB2B7D" w:rsidP="00BB2B7D">
      <w:pPr>
        <w:pStyle w:val="2-ortabaslk"/>
        <w:spacing w:before="0" w:beforeAutospacing="0" w:after="0" w:afterAutospacing="0"/>
        <w:jc w:val="both"/>
      </w:pPr>
      <w:r>
        <w:rPr>
          <w:b/>
          <w:lang w:val="tr-TR"/>
        </w:rPr>
        <w:t>Menşe</w:t>
      </w:r>
      <w:r w:rsidRPr="00AF1042">
        <w:rPr>
          <w:b/>
        </w:rPr>
        <w:t xml:space="preserve"> </w:t>
      </w:r>
      <w:r w:rsidRPr="00972751">
        <w:rPr>
          <w:b/>
          <w:lang w:val="tr-TR"/>
        </w:rPr>
        <w:t>antreponun</w:t>
      </w:r>
      <w:r w:rsidRPr="00AF1042">
        <w:rPr>
          <w:b/>
        </w:rPr>
        <w:t xml:space="preserve"> </w:t>
      </w:r>
      <w:r w:rsidRPr="00972751">
        <w:rPr>
          <w:b/>
          <w:lang w:val="tr-TR"/>
        </w:rPr>
        <w:t>adresi</w:t>
      </w:r>
      <w:r w:rsidRPr="00AF1042">
        <w:rPr>
          <w:b/>
        </w:rPr>
        <w:t xml:space="preserve"> </w:t>
      </w:r>
      <w:proofErr w:type="spellStart"/>
      <w:r w:rsidRPr="00AF1042">
        <w:rPr>
          <w:b/>
        </w:rPr>
        <w:t>ve</w:t>
      </w:r>
      <w:proofErr w:type="spellEnd"/>
      <w:r w:rsidRPr="00AF1042">
        <w:rPr>
          <w:b/>
        </w:rPr>
        <w:t xml:space="preserve"> </w:t>
      </w:r>
      <w:r w:rsidRPr="00972751">
        <w:rPr>
          <w:b/>
          <w:lang w:val="tr-TR"/>
        </w:rPr>
        <w:t>onay</w:t>
      </w:r>
      <w:r w:rsidRPr="00AF1042">
        <w:rPr>
          <w:b/>
        </w:rPr>
        <w:t xml:space="preserve"> </w:t>
      </w:r>
      <w:r w:rsidRPr="00972751">
        <w:rPr>
          <w:b/>
          <w:lang w:val="tr-TR"/>
        </w:rPr>
        <w:t>numarası</w:t>
      </w:r>
      <w:r w:rsidRPr="00AF1042">
        <w:rPr>
          <w:b/>
        </w:rPr>
        <w:t>/</w:t>
      </w:r>
      <w:r w:rsidRPr="00AF1042">
        <w:t xml:space="preserve">Address and approval number of warehouse of origin: . . . . . . . . . . . . .. . . . . . . . . . . . . . . . . . . . . . . . . . . . . . . . . . . . . . . . . . . . . . . . . . . . . . . . . . . . . . . . . . . . . . . . . . . . . . . . . . . . . . . . . . . . . . . . . . . . . . . . . . . . . . . . . . . . . . . . . . </w:t>
      </w:r>
      <w:r>
        <w:t xml:space="preserve">. . . . . . . . . . . </w:t>
      </w:r>
    </w:p>
    <w:p w:rsidR="00BB2B7D" w:rsidRDefault="00BB2B7D" w:rsidP="00BB2B7D">
      <w:pPr>
        <w:pStyle w:val="2-ortabaslk"/>
        <w:spacing w:before="0" w:beforeAutospacing="0" w:after="0" w:afterAutospacing="0"/>
        <w:jc w:val="both"/>
        <w:rPr>
          <w:b/>
        </w:rPr>
      </w:pPr>
    </w:p>
    <w:p w:rsidR="00BB2B7D" w:rsidRPr="00AF1042" w:rsidRDefault="00BB2B7D" w:rsidP="00BB2B7D">
      <w:pPr>
        <w:pStyle w:val="2-ortabaslk"/>
        <w:spacing w:before="0" w:beforeAutospacing="0" w:after="0" w:afterAutospacing="0"/>
        <w:jc w:val="both"/>
      </w:pPr>
      <w:r w:rsidRPr="00AF1042">
        <w:rPr>
          <w:b/>
        </w:rPr>
        <w:t xml:space="preserve">2. </w:t>
      </w:r>
      <w:r w:rsidRPr="00972751">
        <w:rPr>
          <w:b/>
          <w:lang w:val="tr-TR"/>
        </w:rPr>
        <w:t>Ürünlerin</w:t>
      </w:r>
      <w:r w:rsidRPr="00AF1042">
        <w:rPr>
          <w:b/>
        </w:rPr>
        <w:t xml:space="preserve"> </w:t>
      </w:r>
      <w:r w:rsidRPr="00972751">
        <w:rPr>
          <w:b/>
          <w:lang w:val="tr-TR"/>
        </w:rPr>
        <w:t>varış</w:t>
      </w:r>
      <w:r w:rsidRPr="00AF1042">
        <w:rPr>
          <w:b/>
        </w:rPr>
        <w:t xml:space="preserve"> </w:t>
      </w:r>
      <w:r w:rsidRPr="00972751">
        <w:rPr>
          <w:b/>
          <w:lang w:val="tr-TR"/>
        </w:rPr>
        <w:t>yeri</w:t>
      </w:r>
      <w:r w:rsidRPr="00AF1042">
        <w:rPr>
          <w:b/>
        </w:rPr>
        <w:t>/</w:t>
      </w:r>
      <w:r w:rsidRPr="00AF1042">
        <w:t>Destination of the products</w:t>
      </w:r>
    </w:p>
    <w:p w:rsidR="00BB2B7D" w:rsidRPr="00E06C33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Pr="007605E1" w:rsidRDefault="00BB2B7D" w:rsidP="00BB2B7D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05E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Gemi adı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r w:rsidRPr="007605E1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Vessel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name: . . . . . . . . . . . . . . . . . . . . . . . . . . . . . . . . . . . . . . 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 . . . . . . . . . . </w:t>
      </w:r>
    </w:p>
    <w:p w:rsidR="00BB2B7D" w:rsidRPr="00E06C33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Pr="00E06C33" w:rsidRDefault="00BB2B7D" w:rsidP="00BB2B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06C3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Geminin yanaştığı liman</w:t>
      </w:r>
      <w:r w:rsidRPr="00E06C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/Port </w:t>
      </w:r>
      <w:r w:rsidRPr="00E06C3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where</w:t>
      </w:r>
      <w:r w:rsidRPr="00E06C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06C3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vessel</w:t>
      </w:r>
      <w:r w:rsidRPr="00E06C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06C33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berthed</w:t>
      </w:r>
      <w:r w:rsidRPr="00E06C3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. . . . . . . . . . . . . . . .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. . . . . . . . . </w:t>
      </w:r>
    </w:p>
    <w:p w:rsidR="00BB2B7D" w:rsidRPr="00E06C33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Pr="007605E1" w:rsidRDefault="00BB2B7D" w:rsidP="00BB2B7D">
      <w:pPr>
        <w:pStyle w:val="ListeParagraf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605E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Liman ve </w:t>
      </w:r>
      <w:r w:rsidRPr="006A4D1E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 xml:space="preserve">limanda bulunan </w:t>
      </w:r>
      <w:r w:rsidRPr="006A4D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özel olarak onaylanmış antreponun</w:t>
      </w:r>
      <w:r w:rsidRPr="007605E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onay numarası (kullanılacaksa)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/Port, </w:t>
      </w:r>
      <w:r w:rsidRPr="007605E1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and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05E1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approval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05E1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number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6A4D1E">
        <w:rPr>
          <w:rFonts w:ascii="Times New Roman" w:eastAsia="Times New Roman" w:hAnsi="Times New Roman" w:cs="Times New Roman"/>
          <w:sz w:val="24"/>
          <w:szCs w:val="24"/>
          <w:lang w:eastAsia="tr-TR"/>
        </w:rPr>
        <w:t>specially</w:t>
      </w:r>
      <w:proofErr w:type="spellEnd"/>
      <w:r w:rsidRPr="006A4D1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A4D1E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approved</w:t>
      </w:r>
      <w:r w:rsidRPr="006A4D1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6A4D1E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warehouse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port 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7605E1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if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605E1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to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 </w:t>
      </w:r>
      <w:r w:rsidRPr="007605E1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used</w:t>
      </w:r>
      <w:r w:rsidRPr="007605E1">
        <w:rPr>
          <w:rFonts w:ascii="Times New Roman" w:eastAsia="Times New Roman" w:hAnsi="Times New Roman" w:cs="Times New Roman"/>
          <w:sz w:val="24"/>
          <w:szCs w:val="24"/>
          <w:lang w:eastAsia="tr-TR"/>
        </w:rPr>
        <w:t>): . . . . . . . . . . . . . . . . . . . . . . . . . . . . . . . . . . . . . . . . . . . . . . . . . . . . . . . . . . . . . . 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 . . . . . </w:t>
      </w:r>
    </w:p>
    <w:p w:rsidR="00BB2B7D" w:rsidRDefault="00BB2B7D" w:rsidP="00BB2B7D">
      <w:pPr>
        <w:pStyle w:val="2-ortabaslk"/>
        <w:spacing w:before="0" w:beforeAutospacing="0" w:after="0" w:afterAutospacing="0"/>
        <w:jc w:val="both"/>
        <w:rPr>
          <w:b/>
        </w:rPr>
      </w:pPr>
    </w:p>
    <w:p w:rsidR="00BB2B7D" w:rsidRPr="00AF1042" w:rsidRDefault="00BB2B7D" w:rsidP="00BB2B7D">
      <w:pPr>
        <w:pStyle w:val="2-ortabaslk"/>
        <w:spacing w:before="0" w:beforeAutospacing="0" w:after="0" w:afterAutospacing="0"/>
        <w:jc w:val="both"/>
      </w:pPr>
      <w:r w:rsidRPr="00AF1042">
        <w:rPr>
          <w:b/>
        </w:rPr>
        <w:t>3.</w:t>
      </w:r>
      <w:r w:rsidRPr="00AF1042">
        <w:t xml:space="preserve"> </w:t>
      </w:r>
      <w:r w:rsidRPr="00972751">
        <w:rPr>
          <w:b/>
          <w:lang w:val="tr-TR"/>
        </w:rPr>
        <w:t>Gönderilen</w:t>
      </w:r>
      <w:r w:rsidRPr="00AF1042">
        <w:rPr>
          <w:b/>
        </w:rPr>
        <w:t xml:space="preserve"> </w:t>
      </w:r>
      <w:r>
        <w:rPr>
          <w:b/>
          <w:lang w:val="tr-TR"/>
        </w:rPr>
        <w:t>sevkiyatın</w:t>
      </w:r>
      <w:r w:rsidRPr="00AF1042">
        <w:rPr>
          <w:b/>
        </w:rPr>
        <w:t xml:space="preserve"> </w:t>
      </w:r>
      <w:r>
        <w:rPr>
          <w:b/>
          <w:lang w:val="tr-TR"/>
        </w:rPr>
        <w:t>ayrıntıları</w:t>
      </w:r>
      <w:r>
        <w:rPr>
          <w:b/>
        </w:rPr>
        <w:t xml:space="preserve"> </w:t>
      </w:r>
      <w:r w:rsidRPr="00D433C0">
        <w:rPr>
          <w:b/>
          <w:lang w:eastAsia="tr-TR"/>
        </w:rPr>
        <w:t>(</w:t>
      </w:r>
      <w:proofErr w:type="spellStart"/>
      <w:r w:rsidRPr="00D433C0">
        <w:rPr>
          <w:b/>
          <w:lang w:eastAsia="tr-TR"/>
        </w:rPr>
        <w:t>Gerekirse</w:t>
      </w:r>
      <w:proofErr w:type="spellEnd"/>
      <w:r w:rsidRPr="00D433C0">
        <w:rPr>
          <w:b/>
          <w:lang w:eastAsia="tr-TR"/>
        </w:rPr>
        <w:t xml:space="preserve"> </w:t>
      </w:r>
      <w:proofErr w:type="spellStart"/>
      <w:r w:rsidRPr="00D433C0">
        <w:rPr>
          <w:b/>
          <w:lang w:eastAsia="tr-TR"/>
        </w:rPr>
        <w:t>ekinde</w:t>
      </w:r>
      <w:proofErr w:type="spellEnd"/>
      <w:r w:rsidRPr="00D433C0">
        <w:rPr>
          <w:b/>
          <w:lang w:eastAsia="tr-TR"/>
        </w:rPr>
        <w:t xml:space="preserve"> </w:t>
      </w:r>
      <w:proofErr w:type="spellStart"/>
      <w:r w:rsidRPr="00D433C0">
        <w:rPr>
          <w:b/>
          <w:lang w:eastAsia="tr-TR"/>
        </w:rPr>
        <w:t>ayrıntıları</w:t>
      </w:r>
      <w:proofErr w:type="spellEnd"/>
      <w:r w:rsidRPr="00D433C0">
        <w:rPr>
          <w:b/>
          <w:lang w:eastAsia="tr-TR"/>
        </w:rPr>
        <w:t xml:space="preserve"> </w:t>
      </w:r>
      <w:proofErr w:type="spellStart"/>
      <w:r w:rsidRPr="00D433C0">
        <w:rPr>
          <w:b/>
          <w:lang w:eastAsia="tr-TR"/>
        </w:rPr>
        <w:t>devam</w:t>
      </w:r>
      <w:proofErr w:type="spellEnd"/>
      <w:r w:rsidRPr="00D433C0">
        <w:rPr>
          <w:b/>
          <w:lang w:eastAsia="tr-TR"/>
        </w:rPr>
        <w:t xml:space="preserve"> </w:t>
      </w:r>
      <w:proofErr w:type="spellStart"/>
      <w:r w:rsidRPr="00D433C0">
        <w:rPr>
          <w:b/>
          <w:lang w:eastAsia="tr-TR"/>
        </w:rPr>
        <w:t>ettiriniz</w:t>
      </w:r>
      <w:proofErr w:type="spellEnd"/>
      <w:r w:rsidRPr="00D433C0">
        <w:rPr>
          <w:b/>
          <w:lang w:eastAsia="tr-TR"/>
        </w:rPr>
        <w:t>)</w:t>
      </w:r>
      <w:r w:rsidRPr="00D433C0">
        <w:rPr>
          <w:b/>
        </w:rPr>
        <w:t>/</w:t>
      </w:r>
      <w:r w:rsidRPr="00AF1042">
        <w:t>Details of the consignment dispatched</w:t>
      </w:r>
      <w:r>
        <w:t xml:space="preserve"> </w:t>
      </w:r>
      <w:r w:rsidRPr="00D433C0">
        <w:rPr>
          <w:lang w:eastAsia="tr-TR"/>
        </w:rPr>
        <w:t>(Continue details in Annex if required)</w:t>
      </w:r>
    </w:p>
    <w:p w:rsidR="00BB2B7D" w:rsidRDefault="00BB2B7D" w:rsidP="00BB2B7D">
      <w:pPr>
        <w:pStyle w:val="2-ortabaslk"/>
        <w:spacing w:before="0" w:beforeAutospacing="0" w:after="0" w:afterAutospacing="0"/>
        <w:jc w:val="both"/>
        <w:rPr>
          <w:b/>
        </w:rPr>
      </w:pPr>
    </w:p>
    <w:p w:rsidR="00BB2B7D" w:rsidRDefault="00BB2B7D" w:rsidP="00BB2B7D">
      <w:pPr>
        <w:pStyle w:val="2-ortabaslk"/>
        <w:spacing w:before="0" w:beforeAutospacing="0" w:after="0" w:afterAutospacing="0"/>
        <w:jc w:val="both"/>
      </w:pPr>
      <w:r w:rsidRPr="00972751">
        <w:rPr>
          <w:b/>
          <w:lang w:val="tr-TR"/>
        </w:rPr>
        <w:t>Ürünlerin</w:t>
      </w:r>
      <w:r w:rsidRPr="00AF1042">
        <w:rPr>
          <w:b/>
        </w:rPr>
        <w:t xml:space="preserve"> </w:t>
      </w:r>
      <w:proofErr w:type="spellStart"/>
      <w:r w:rsidRPr="00D433C0">
        <w:rPr>
          <w:b/>
          <w:lang w:eastAsia="tr-TR"/>
        </w:rPr>
        <w:t>gönderilme</w:t>
      </w:r>
      <w:proofErr w:type="spellEnd"/>
      <w:r w:rsidRPr="00AF1042">
        <w:rPr>
          <w:b/>
        </w:rPr>
        <w:t xml:space="preserve"> </w:t>
      </w:r>
      <w:r w:rsidRPr="00972751">
        <w:rPr>
          <w:b/>
          <w:lang w:val="tr-TR"/>
        </w:rPr>
        <w:t>tarihi</w:t>
      </w:r>
      <w:r w:rsidRPr="00AF1042">
        <w:rPr>
          <w:b/>
        </w:rPr>
        <w:t>/</w:t>
      </w:r>
      <w:r w:rsidRPr="00AF1042">
        <w:t xml:space="preserve">Date of </w:t>
      </w:r>
      <w:r>
        <w:t xml:space="preserve">dispatch of products: </w:t>
      </w:r>
      <w:proofErr w:type="gramStart"/>
      <w:r>
        <w:t>………………………..</w:t>
      </w:r>
      <w:proofErr w:type="gramEnd"/>
    </w:p>
    <w:p w:rsidR="00BB2B7D" w:rsidRPr="00AF1042" w:rsidRDefault="00BB2B7D" w:rsidP="00BB2B7D">
      <w:pPr>
        <w:pStyle w:val="2-ortabaslk"/>
        <w:spacing w:before="0" w:beforeAutospacing="0" w:after="0" w:afterAutospacing="0"/>
        <w:jc w:val="both"/>
      </w:pPr>
    </w:p>
    <w:tbl>
      <w:tblPr>
        <w:tblStyle w:val="TabloKlavuzu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559"/>
        <w:gridCol w:w="1134"/>
        <w:gridCol w:w="1134"/>
        <w:gridCol w:w="2410"/>
      </w:tblGrid>
      <w:tr w:rsidR="00BB2B7D" w:rsidRPr="00AF1042" w:rsidTr="008D554E">
        <w:trPr>
          <w:trHeight w:val="451"/>
        </w:trPr>
        <w:tc>
          <w:tcPr>
            <w:tcW w:w="1418" w:type="dxa"/>
            <w:vMerge w:val="restart"/>
            <w:vAlign w:val="center"/>
          </w:tcPr>
          <w:p w:rsidR="00BB2B7D" w:rsidRPr="00D433C0" w:rsidRDefault="00BB2B7D" w:rsidP="008D554E">
            <w:pPr>
              <w:pStyle w:val="2-ortabaslk"/>
              <w:spacing w:before="0" w:beforeAutospacing="0" w:after="0" w:afterAutospacing="0"/>
              <w:rPr>
                <w:b/>
              </w:rPr>
            </w:pPr>
            <w:r w:rsidRPr="00D433C0">
              <w:rPr>
                <w:b/>
                <w:lang w:val="tr-TR"/>
              </w:rPr>
              <w:t>Ürün</w:t>
            </w:r>
            <w:r w:rsidRPr="00D433C0">
              <w:rPr>
                <w:b/>
              </w:rPr>
              <w:t xml:space="preserve"> </w:t>
            </w:r>
            <w:r w:rsidRPr="00D433C0">
              <w:rPr>
                <w:b/>
                <w:lang w:val="tr-TR"/>
              </w:rPr>
              <w:t>tipi</w:t>
            </w:r>
            <w:r w:rsidRPr="00D433C0">
              <w:rPr>
                <w:b/>
              </w:rPr>
              <w:t>/</w:t>
            </w:r>
          </w:p>
          <w:p w:rsidR="00BB2B7D" w:rsidRPr="00D433C0" w:rsidRDefault="00BB2B7D" w:rsidP="008D554E">
            <w:pPr>
              <w:pStyle w:val="2-ortabaslk"/>
              <w:spacing w:before="0" w:beforeAutospacing="0" w:after="0" w:afterAutospacing="0"/>
            </w:pPr>
            <w:r w:rsidRPr="00D433C0">
              <w:t>Product type</w:t>
            </w:r>
          </w:p>
        </w:tc>
        <w:tc>
          <w:tcPr>
            <w:tcW w:w="1559" w:type="dxa"/>
            <w:vMerge w:val="restart"/>
            <w:vAlign w:val="center"/>
          </w:tcPr>
          <w:p w:rsidR="00BB2B7D" w:rsidRPr="00D433C0" w:rsidRDefault="00BB2B7D" w:rsidP="008D554E">
            <w:pPr>
              <w:pStyle w:val="2-ortabaslk"/>
              <w:spacing w:before="0" w:beforeAutospacing="0" w:after="0" w:afterAutospacing="0"/>
              <w:rPr>
                <w:b/>
              </w:rPr>
            </w:pPr>
            <w:r w:rsidRPr="00D433C0">
              <w:rPr>
                <w:b/>
                <w:lang w:val="tr-TR"/>
              </w:rPr>
              <w:t>Menşe</w:t>
            </w:r>
            <w:r w:rsidRPr="00D433C0">
              <w:rPr>
                <w:b/>
              </w:rPr>
              <w:t xml:space="preserve"> </w:t>
            </w:r>
            <w:r w:rsidRPr="00D433C0">
              <w:rPr>
                <w:b/>
                <w:lang w:val="tr-TR"/>
              </w:rPr>
              <w:t>ülke</w:t>
            </w:r>
            <w:r w:rsidRPr="00D433C0">
              <w:rPr>
                <w:b/>
              </w:rPr>
              <w:t>/</w:t>
            </w:r>
          </w:p>
          <w:p w:rsidR="00BB2B7D" w:rsidRPr="00D433C0" w:rsidRDefault="00BB2B7D" w:rsidP="008D554E">
            <w:pPr>
              <w:pStyle w:val="2-ortabaslk"/>
              <w:spacing w:before="0" w:beforeAutospacing="0" w:after="0" w:afterAutospacing="0"/>
            </w:pPr>
            <w:r w:rsidRPr="00D433C0">
              <w:t>Country of origin</w:t>
            </w:r>
          </w:p>
        </w:tc>
        <w:tc>
          <w:tcPr>
            <w:tcW w:w="1559" w:type="dxa"/>
            <w:vMerge w:val="restart"/>
            <w:vAlign w:val="center"/>
          </w:tcPr>
          <w:p w:rsidR="00BB2B7D" w:rsidRDefault="00BB2B7D" w:rsidP="008D554E">
            <w:pPr>
              <w:pStyle w:val="2-ortabaslk"/>
              <w:spacing w:before="0" w:beforeAutospacing="0" w:after="0" w:afterAutospacing="0"/>
              <w:ind w:firstLine="34"/>
              <w:rPr>
                <w:b/>
              </w:rPr>
            </w:pPr>
            <w:r w:rsidRPr="00EE7ABF">
              <w:rPr>
                <w:b/>
                <w:lang w:val="tr-TR"/>
              </w:rPr>
              <w:t>Paket</w:t>
            </w:r>
            <w:r w:rsidRPr="00AF1042">
              <w:rPr>
                <w:b/>
              </w:rPr>
              <w:t xml:space="preserve"> </w:t>
            </w:r>
            <w:r w:rsidRPr="00EE7ABF">
              <w:rPr>
                <w:b/>
                <w:lang w:val="tr-TR"/>
              </w:rPr>
              <w:t>sayısı</w:t>
            </w:r>
            <w:r w:rsidRPr="00AF1042">
              <w:rPr>
                <w:b/>
              </w:rPr>
              <w:t>/</w:t>
            </w: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ind w:firstLine="34"/>
            </w:pPr>
            <w:r w:rsidRPr="00AF1042">
              <w:t>Number of packages</w:t>
            </w: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center"/>
            </w:pPr>
          </w:p>
        </w:tc>
        <w:tc>
          <w:tcPr>
            <w:tcW w:w="2268" w:type="dxa"/>
            <w:gridSpan w:val="2"/>
            <w:vAlign w:val="center"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center"/>
            </w:pPr>
            <w:r w:rsidRPr="00173A5D">
              <w:rPr>
                <w:b/>
                <w:lang w:val="tr-TR"/>
              </w:rPr>
              <w:t>Ağırlık</w:t>
            </w:r>
            <w:r w:rsidRPr="00AF1042">
              <w:rPr>
                <w:b/>
              </w:rPr>
              <w:t>/</w:t>
            </w:r>
            <w:r w:rsidRPr="00AF1042">
              <w:t>Weight</w:t>
            </w:r>
          </w:p>
        </w:tc>
        <w:tc>
          <w:tcPr>
            <w:tcW w:w="2410" w:type="dxa"/>
            <w:vMerge w:val="restart"/>
            <w:vAlign w:val="center"/>
          </w:tcPr>
          <w:p w:rsidR="00BB2B7D" w:rsidRDefault="00BB2B7D" w:rsidP="008D554E">
            <w:pPr>
              <w:pStyle w:val="2-ortabaslk"/>
              <w:spacing w:before="0" w:beforeAutospacing="0" w:after="0" w:afterAutospacing="0"/>
              <w:jc w:val="both"/>
              <w:rPr>
                <w:b/>
              </w:rPr>
            </w:pPr>
            <w:r w:rsidRPr="00D433C0">
              <w:rPr>
                <w:b/>
                <w:lang w:val="tr-TR"/>
              </w:rPr>
              <w:t>Ülkeye girişte düzenlenen</w:t>
            </w:r>
            <w:r>
              <w:rPr>
                <w:b/>
                <w:lang w:val="tr-TR"/>
              </w:rPr>
              <w:t xml:space="preserve"> </w:t>
            </w:r>
            <w:r w:rsidRPr="00173A5D">
              <w:rPr>
                <w:b/>
                <w:lang w:val="tr-TR"/>
              </w:rPr>
              <w:t>veteriner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giriş</w:t>
            </w:r>
            <w:proofErr w:type="spellEnd"/>
            <w:r w:rsidRPr="00AF1042">
              <w:rPr>
                <w:b/>
              </w:rPr>
              <w:t xml:space="preserve"> </w:t>
            </w:r>
            <w:r w:rsidRPr="00173A5D">
              <w:rPr>
                <w:b/>
                <w:lang w:val="tr-TR"/>
              </w:rPr>
              <w:t>belgesinin</w:t>
            </w:r>
            <w:r w:rsidRPr="00AF1042">
              <w:rPr>
                <w:b/>
              </w:rPr>
              <w:t xml:space="preserve"> </w:t>
            </w:r>
            <w:r w:rsidRPr="00173A5D">
              <w:rPr>
                <w:b/>
                <w:lang w:val="tr-TR"/>
              </w:rPr>
              <w:t>numarası</w:t>
            </w:r>
            <w:r w:rsidRPr="00AF1042">
              <w:rPr>
                <w:b/>
              </w:rPr>
              <w:t>/</w:t>
            </w:r>
          </w:p>
          <w:p w:rsidR="00BB2B7D" w:rsidRPr="00F74441" w:rsidRDefault="00BB2B7D" w:rsidP="008D554E">
            <w:pPr>
              <w:pStyle w:val="2-ortabaslk"/>
              <w:spacing w:before="0" w:beforeAutospacing="0" w:after="0" w:afterAutospacing="0"/>
              <w:jc w:val="both"/>
              <w:rPr>
                <w:b/>
              </w:rPr>
            </w:pPr>
            <w:r w:rsidRPr="00AF1042">
              <w:t>Number of the arrival veterinary entry document</w:t>
            </w: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</w:pPr>
          </w:p>
        </w:tc>
      </w:tr>
      <w:tr w:rsidR="00BB2B7D" w:rsidRPr="00AF1042" w:rsidTr="008D554E">
        <w:trPr>
          <w:trHeight w:val="451"/>
        </w:trPr>
        <w:tc>
          <w:tcPr>
            <w:tcW w:w="1418" w:type="dxa"/>
            <w:vMerge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</w:tc>
        <w:tc>
          <w:tcPr>
            <w:tcW w:w="1559" w:type="dxa"/>
            <w:vMerge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</w:tc>
        <w:tc>
          <w:tcPr>
            <w:tcW w:w="1559" w:type="dxa"/>
            <w:vMerge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ind w:firstLine="708"/>
              <w:jc w:val="both"/>
            </w:pPr>
          </w:p>
        </w:tc>
        <w:tc>
          <w:tcPr>
            <w:tcW w:w="1134" w:type="dxa"/>
            <w:vAlign w:val="center"/>
          </w:tcPr>
          <w:p w:rsidR="00BB2B7D" w:rsidRDefault="00BB2B7D" w:rsidP="008D554E">
            <w:pPr>
              <w:pStyle w:val="2-ortabaslk"/>
              <w:spacing w:before="0" w:beforeAutospacing="0" w:after="0" w:afterAutospacing="0"/>
              <w:jc w:val="center"/>
              <w:rPr>
                <w:b/>
              </w:rPr>
            </w:pPr>
            <w:r w:rsidRPr="00173A5D">
              <w:rPr>
                <w:b/>
                <w:lang w:val="tr-TR"/>
              </w:rPr>
              <w:t>Brüt</w:t>
            </w:r>
            <w:r w:rsidRPr="00AF1042">
              <w:rPr>
                <w:b/>
              </w:rPr>
              <w:t>/</w:t>
            </w: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center"/>
            </w:pPr>
            <w:r w:rsidRPr="00AF1042">
              <w:t>Gross</w:t>
            </w:r>
          </w:p>
        </w:tc>
        <w:tc>
          <w:tcPr>
            <w:tcW w:w="1134" w:type="dxa"/>
            <w:vAlign w:val="center"/>
          </w:tcPr>
          <w:p w:rsidR="00BB2B7D" w:rsidRDefault="00BB2B7D" w:rsidP="008D554E">
            <w:pPr>
              <w:pStyle w:val="2-ortabaslk"/>
              <w:spacing w:before="0" w:beforeAutospacing="0" w:after="0" w:afterAutospacing="0"/>
              <w:jc w:val="center"/>
              <w:rPr>
                <w:b/>
              </w:rPr>
            </w:pPr>
            <w:r w:rsidRPr="00AF1042">
              <w:rPr>
                <w:b/>
              </w:rPr>
              <w:t>Net/</w:t>
            </w: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center"/>
            </w:pPr>
            <w:r w:rsidRPr="00AF1042">
              <w:t>Net</w:t>
            </w:r>
          </w:p>
        </w:tc>
        <w:tc>
          <w:tcPr>
            <w:tcW w:w="2410" w:type="dxa"/>
            <w:vMerge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</w:tc>
      </w:tr>
      <w:tr w:rsidR="00BB2B7D" w:rsidRPr="00AF1042" w:rsidTr="008D554E">
        <w:tc>
          <w:tcPr>
            <w:tcW w:w="1418" w:type="dxa"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</w:tc>
        <w:tc>
          <w:tcPr>
            <w:tcW w:w="1559" w:type="dxa"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</w:tc>
        <w:tc>
          <w:tcPr>
            <w:tcW w:w="1559" w:type="dxa"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</w:tc>
        <w:tc>
          <w:tcPr>
            <w:tcW w:w="2268" w:type="dxa"/>
            <w:gridSpan w:val="2"/>
          </w:tcPr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</w:tc>
        <w:tc>
          <w:tcPr>
            <w:tcW w:w="2410" w:type="dxa"/>
          </w:tcPr>
          <w:p w:rsidR="00BB2B7D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  <w:p w:rsidR="00BB2B7D" w:rsidRPr="00AF1042" w:rsidRDefault="00BB2B7D" w:rsidP="008D554E">
            <w:pPr>
              <w:pStyle w:val="2-ortabaslk"/>
              <w:spacing w:before="0" w:beforeAutospacing="0" w:after="0" w:afterAutospacing="0"/>
              <w:jc w:val="both"/>
            </w:pPr>
          </w:p>
        </w:tc>
      </w:tr>
    </w:tbl>
    <w:p w:rsidR="00BB2B7D" w:rsidRPr="00AF1042" w:rsidRDefault="00BB2B7D" w:rsidP="00BB2B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Default="00BB2B7D" w:rsidP="00BB2B7D">
      <w:pPr>
        <w:tabs>
          <w:tab w:val="left" w:pos="426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Default="00BB2B7D" w:rsidP="00BB2B7D">
      <w:pPr>
        <w:tabs>
          <w:tab w:val="left" w:pos="426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Default="00BB2B7D" w:rsidP="00BB2B7D">
      <w:pPr>
        <w:tabs>
          <w:tab w:val="left" w:pos="426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Default="00BB2B7D" w:rsidP="00BB2B7D">
      <w:pPr>
        <w:tabs>
          <w:tab w:val="left" w:pos="426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Pr="00AF1042" w:rsidRDefault="00BB2B7D" w:rsidP="00BB2B7D">
      <w:pPr>
        <w:tabs>
          <w:tab w:val="left" w:pos="426"/>
        </w:tabs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Pr="00055602" w:rsidRDefault="00BB2B7D" w:rsidP="00BB2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5602">
        <w:rPr>
          <w:rFonts w:ascii="Times New Roman" w:hAnsi="Times New Roman" w:cs="Times New Roman"/>
          <w:b/>
          <w:sz w:val="24"/>
          <w:szCs w:val="24"/>
        </w:rPr>
        <w:t>4. Sevkiyatın varışının doğrulanması/</w:t>
      </w:r>
      <w:r w:rsidRPr="00055602">
        <w:rPr>
          <w:rFonts w:ascii="Times New Roman" w:hAnsi="Times New Roman" w:cs="Times New Roman"/>
          <w:bCs/>
          <w:sz w:val="24"/>
          <w:szCs w:val="24"/>
          <w:lang w:val="en-US"/>
        </w:rPr>
        <w:t>Confirmation</w:t>
      </w:r>
      <w:r w:rsidRPr="00055602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055602">
        <w:rPr>
          <w:rFonts w:ascii="Times New Roman" w:hAnsi="Times New Roman" w:cs="Times New Roman"/>
          <w:bCs/>
          <w:sz w:val="24"/>
          <w:szCs w:val="24"/>
          <w:lang w:val="en-US"/>
        </w:rPr>
        <w:t>arrival</w:t>
      </w:r>
      <w:r w:rsidRPr="00055602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Pr="00055602">
        <w:rPr>
          <w:rFonts w:ascii="Times New Roman" w:hAnsi="Times New Roman" w:cs="Times New Roman"/>
          <w:bCs/>
          <w:sz w:val="24"/>
          <w:szCs w:val="24"/>
          <w:lang w:val="en-US"/>
        </w:rPr>
        <w:t>consignment</w:t>
      </w:r>
    </w:p>
    <w:p w:rsidR="00BB2B7D" w:rsidRPr="00055602" w:rsidRDefault="00BB2B7D" w:rsidP="00BB2B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B2B7D" w:rsidRDefault="00BB2B7D" w:rsidP="00BB2B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5602">
        <w:rPr>
          <w:rFonts w:ascii="Times New Roman" w:hAnsi="Times New Roman" w:cs="Times New Roman"/>
          <w:b/>
          <w:sz w:val="24"/>
          <w:szCs w:val="24"/>
        </w:rPr>
        <w:t>Üçüncü bölümde belirtilen sevkiyatın ikinci bölümde belirtilen gemiye yüklendiğini/</w:t>
      </w:r>
      <w:r w:rsidRPr="0005560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 xml:space="preserve">limanda bulunan 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özel olarak onaylanmış antrepoya geldiğini </w:t>
      </w:r>
      <w:r w:rsidRPr="00055602">
        <w:rPr>
          <w:rFonts w:ascii="Times New Roman" w:hAnsi="Times New Roman" w:cs="Times New Roman"/>
          <w:b/>
          <w:sz w:val="24"/>
          <w:szCs w:val="24"/>
        </w:rPr>
        <w:t>doğrularım./</w:t>
      </w:r>
    </w:p>
    <w:p w:rsidR="00BB2B7D" w:rsidRPr="00055602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55602">
        <w:rPr>
          <w:rFonts w:ascii="Times New Roman" w:hAnsi="Times New Roman" w:cs="Times New Roman"/>
          <w:sz w:val="24"/>
          <w:szCs w:val="24"/>
        </w:rPr>
        <w:t xml:space="preserve">I 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confirm</w:t>
      </w:r>
      <w:r w:rsidRPr="00055602">
        <w:rPr>
          <w:rFonts w:ascii="Times New Roman" w:hAnsi="Times New Roman" w:cs="Times New Roman"/>
          <w:sz w:val="24"/>
          <w:szCs w:val="24"/>
        </w:rPr>
        <w:t xml:space="preserve"> 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delivery</w:t>
      </w:r>
      <w:r w:rsidRPr="0005560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5560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55602">
        <w:rPr>
          <w:rFonts w:ascii="Times New Roman" w:hAnsi="Times New Roman" w:cs="Times New Roman"/>
          <w:sz w:val="24"/>
          <w:szCs w:val="24"/>
        </w:rPr>
        <w:t xml:space="preserve"> 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consignment</w:t>
      </w:r>
      <w:r w:rsidRPr="00055602">
        <w:rPr>
          <w:rFonts w:ascii="Times New Roman" w:hAnsi="Times New Roman" w:cs="Times New Roman"/>
          <w:sz w:val="24"/>
          <w:szCs w:val="24"/>
        </w:rPr>
        <w:t xml:space="preserve"> 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specified</w:t>
      </w:r>
      <w:r w:rsidRPr="00055602">
        <w:rPr>
          <w:rFonts w:ascii="Times New Roman" w:hAnsi="Times New Roman" w:cs="Times New Roman"/>
          <w:sz w:val="24"/>
          <w:szCs w:val="24"/>
        </w:rPr>
        <w:t xml:space="preserve"> in 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section</w:t>
      </w:r>
      <w:r w:rsidRPr="00055602">
        <w:rPr>
          <w:rFonts w:ascii="Times New Roman" w:hAnsi="Times New Roman" w:cs="Times New Roman"/>
          <w:sz w:val="24"/>
          <w:szCs w:val="24"/>
        </w:rPr>
        <w:t xml:space="preserve"> 3, as 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stored</w:t>
      </w:r>
      <w:r w:rsidRPr="00055602">
        <w:rPr>
          <w:rFonts w:ascii="Times New Roman" w:hAnsi="Times New Roman" w:cs="Times New Roman"/>
          <w:sz w:val="24"/>
          <w:szCs w:val="24"/>
        </w:rPr>
        <w:t xml:space="preserve"> on board </w:t>
      </w:r>
      <w:proofErr w:type="spellStart"/>
      <w:r w:rsidRPr="0005560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55602">
        <w:rPr>
          <w:rFonts w:ascii="Times New Roman" w:hAnsi="Times New Roman" w:cs="Times New Roman"/>
          <w:sz w:val="24"/>
          <w:szCs w:val="24"/>
        </w:rPr>
        <w:t xml:space="preserve"> 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vessel</w:t>
      </w:r>
      <w:r w:rsidRPr="0005560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specially</w:t>
      </w:r>
      <w:proofErr w:type="spellEnd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approved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warehouse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port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 xml:space="preserve"> specified</w:t>
      </w:r>
      <w:r w:rsidRPr="00055602">
        <w:rPr>
          <w:rFonts w:ascii="Times New Roman" w:hAnsi="Times New Roman" w:cs="Times New Roman"/>
          <w:sz w:val="24"/>
          <w:szCs w:val="24"/>
        </w:rPr>
        <w:t xml:space="preserve"> in 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section</w:t>
      </w:r>
      <w:r w:rsidRPr="00055602">
        <w:rPr>
          <w:rFonts w:ascii="Times New Roman" w:hAnsi="Times New Roman" w:cs="Times New Roman"/>
          <w:sz w:val="24"/>
          <w:szCs w:val="24"/>
        </w:rPr>
        <w:t xml:space="preserve"> 2.</w:t>
      </w:r>
    </w:p>
    <w:p w:rsidR="00BB2B7D" w:rsidRPr="00055602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BB2B7D" w:rsidRPr="00055602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Pr="00055602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Done </w:t>
      </w:r>
      <w:proofErr w:type="gramStart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at .</w:t>
      </w:r>
      <w:proofErr w:type="gramEnd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 . . . . . . . . . . . . . . . . . . . . . . . . . . . . 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‘de/da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gramStart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on .</w:t>
      </w:r>
      <w:proofErr w:type="gramEnd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 . . . . . . . . . . . . . . . . . . . .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tarihinde</w:t>
      </w:r>
    </w:p>
    <w:p w:rsidR="00BB2B7D" w:rsidRPr="00055602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(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yer/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place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(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tarih/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date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BB2B7D" w:rsidRPr="00394202" w:rsidRDefault="00BB2B7D" w:rsidP="00BB2B7D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tr-TR"/>
        </w:rPr>
      </w:pPr>
    </w:p>
    <w:p w:rsidR="00BB2B7D" w:rsidRPr="00394202" w:rsidRDefault="00BB2B7D" w:rsidP="00BB2B7D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</w:pPr>
    </w:p>
    <w:p w:rsidR="00BB2B7D" w:rsidRPr="00394202" w:rsidRDefault="00BB2B7D" w:rsidP="00BB2B7D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tr-TR"/>
        </w:rPr>
      </w:pPr>
    </w:p>
    <w:p w:rsidR="00BB2B7D" w:rsidRPr="00AF1042" w:rsidRDefault="00BB2B7D" w:rsidP="00BB2B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Pr="00055602" w:rsidRDefault="00BB2B7D" w:rsidP="00BB2B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10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Firma </w:t>
      </w:r>
      <w:r w:rsidRPr="00641011">
        <w:rPr>
          <w:rFonts w:ascii="Times New Roman" w:hAnsi="Times New Roman" w:cs="Times New Roman"/>
          <w:b/>
          <w:sz w:val="24"/>
          <w:szCs w:val="24"/>
        </w:rPr>
        <w:t>Kaşesi</w:t>
      </w:r>
      <w:r w:rsidRPr="00AF1042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AF1042">
        <w:rPr>
          <w:rFonts w:ascii="Times New Roman" w:hAnsi="Times New Roman" w:cs="Times New Roman"/>
          <w:sz w:val="24"/>
          <w:szCs w:val="24"/>
          <w:lang w:val="en-US"/>
        </w:rPr>
        <w:t>Firm Stamp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*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 xml:space="preserve"> . . . . . . . . . . . . . . . . . . . . . . . . . . . . . . . . . . . . . . . . . . . . . . . . . .</w:t>
      </w:r>
    </w:p>
    <w:p w:rsidR="00BB2B7D" w:rsidRPr="00AF1042" w:rsidRDefault="00BB2B7D" w:rsidP="00BB2B7D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560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55602">
        <w:rPr>
          <w:rFonts w:ascii="Times New Roman" w:hAnsi="Times New Roman" w:cs="Times New Roman"/>
          <w:b/>
          <w:sz w:val="24"/>
          <w:szCs w:val="24"/>
        </w:rPr>
        <w:t>Gemi</w:t>
      </w:r>
      <w:r w:rsidRPr="000556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55602">
        <w:rPr>
          <w:rFonts w:ascii="Times New Roman" w:hAnsi="Times New Roman" w:cs="Times New Roman"/>
          <w:b/>
          <w:sz w:val="24"/>
          <w:szCs w:val="24"/>
        </w:rPr>
        <w:t>kumanyacısı</w:t>
      </w:r>
      <w:proofErr w:type="spellEnd"/>
      <w:r w:rsidRPr="000556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55602">
        <w:rPr>
          <w:rFonts w:ascii="Times New Roman" w:hAnsi="Times New Roman" w:cs="Times New Roman"/>
          <w:b/>
          <w:sz w:val="24"/>
          <w:szCs w:val="24"/>
        </w:rPr>
        <w:t>temsilcisinin</w:t>
      </w:r>
      <w:r w:rsidRPr="000556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55602">
        <w:rPr>
          <w:rFonts w:ascii="Times New Roman" w:hAnsi="Times New Roman" w:cs="Times New Roman"/>
          <w:b/>
          <w:sz w:val="24"/>
          <w:szCs w:val="24"/>
        </w:rPr>
        <w:t>imzası</w:t>
      </w:r>
      <w:r w:rsidRPr="00055602">
        <w:rPr>
          <w:rFonts w:ascii="Times New Roman" w:hAnsi="Times New Roman" w:cs="Times New Roman"/>
          <w:sz w:val="24"/>
          <w:szCs w:val="24"/>
          <w:lang w:val="en-US"/>
        </w:rPr>
        <w:t>/Signature of representative of the ship supplier)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*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BB2B7D" w:rsidRPr="00AF1042" w:rsidRDefault="00BB2B7D" w:rsidP="00BB2B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Default="00BB2B7D" w:rsidP="00BB2B7D">
      <w:pPr>
        <w:spacing w:after="0" w:line="240" w:lineRule="auto"/>
        <w:ind w:left="70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 w:rsidRPr="00AF1042">
        <w:rPr>
          <w:rFonts w:ascii="Times New Roman" w:hAnsi="Times New Roman" w:cs="Times New Roman"/>
          <w:sz w:val="24"/>
          <w:szCs w:val="24"/>
          <w:lang w:val="en-US"/>
        </w:rPr>
        <w:t>. . . . . . . . . . . . . . . . . . . . . . . . . . . . . . . . . . . . . . . . . . . 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. . . . . . .                     </w:t>
      </w:r>
    </w:p>
    <w:p w:rsidR="00BB2B7D" w:rsidRDefault="00BB2B7D" w:rsidP="00BB2B7D">
      <w:pPr>
        <w:spacing w:after="0" w:line="240" w:lineRule="auto"/>
        <w:ind w:left="2829" w:firstLine="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F104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641011">
        <w:rPr>
          <w:rFonts w:ascii="Times New Roman" w:hAnsi="Times New Roman" w:cs="Times New Roman"/>
          <w:b/>
          <w:sz w:val="24"/>
          <w:szCs w:val="24"/>
        </w:rPr>
        <w:t>Büyük</w:t>
      </w:r>
      <w:r w:rsidRPr="00AF10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1011">
        <w:rPr>
          <w:rFonts w:ascii="Times New Roman" w:hAnsi="Times New Roman" w:cs="Times New Roman"/>
          <w:b/>
          <w:sz w:val="24"/>
          <w:szCs w:val="24"/>
        </w:rPr>
        <w:t>harflerle</w:t>
      </w:r>
      <w:r w:rsidRPr="00AF10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1011">
        <w:rPr>
          <w:rFonts w:ascii="Times New Roman" w:hAnsi="Times New Roman" w:cs="Times New Roman"/>
          <w:b/>
          <w:sz w:val="24"/>
          <w:szCs w:val="24"/>
        </w:rPr>
        <w:t>adı</w:t>
      </w:r>
      <w:r w:rsidRPr="00AF10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/</w:t>
      </w:r>
      <w:r>
        <w:rPr>
          <w:rFonts w:ascii="Times New Roman" w:hAnsi="Times New Roman" w:cs="Times New Roman"/>
          <w:sz w:val="24"/>
          <w:szCs w:val="24"/>
          <w:lang w:val="en-US"/>
        </w:rPr>
        <w:t>Name in capital letter</w:t>
      </w:r>
    </w:p>
    <w:p w:rsidR="00BB2B7D" w:rsidRDefault="00BB2B7D" w:rsidP="00BB2B7D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Default="00BB2B7D" w:rsidP="00BB2B7D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BB2B7D" w:rsidRPr="00055602" w:rsidRDefault="00BB2B7D" w:rsidP="00BB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Mühür/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Stamp 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*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. . . . . . . . . . . . . . . . . . . . . . . . . . . . . . . . . . . . . . . . . . . . . . . . . . . . . . . . </w:t>
      </w:r>
    </w:p>
    <w:p w:rsidR="00BB2B7D" w:rsidRPr="00055602" w:rsidRDefault="00BB2B7D" w:rsidP="00BB2B7D">
      <w:pPr>
        <w:spacing w:after="0" w:line="240" w:lineRule="auto"/>
        <w:ind w:left="2268" w:hanging="226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(</w:t>
      </w:r>
      <w:r w:rsidRPr="00055602">
        <w:rPr>
          <w:rFonts w:ascii="Times New Roman" w:eastAsia="Times New Roman" w:hAnsi="Times New Roman" w:cs="Times New Roman"/>
          <w:b/>
          <w:color w:val="1C283D"/>
          <w:sz w:val="24"/>
          <w:szCs w:val="24"/>
          <w:lang w:eastAsia="tr-TR"/>
        </w:rPr>
        <w:t xml:space="preserve">Limanda bulunan 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özel olarak onaylanmış antrepodan sorumlu makamın/gemi idarecisinin resmi temsilcisinin imzası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Signature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competent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authority of </w:t>
      </w:r>
      <w:proofErr w:type="spellStart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specially</w:t>
      </w:r>
      <w:proofErr w:type="spellEnd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approved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warehouse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port/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official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representative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master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vessel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) (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*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BB2B7D" w:rsidRPr="00055602" w:rsidRDefault="00BB2B7D" w:rsidP="00BB2B7D">
      <w:pPr>
        <w:spacing w:after="0" w:line="240" w:lineRule="auto"/>
        <w:ind w:left="2268" w:hanging="226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Pr="00055602" w:rsidRDefault="00BB2B7D" w:rsidP="00BB2B7D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. . . . . . . . . . . . . . . . . . . . . . . . . . . . . . . . . . . . . . . . . . . . . . . . . . . . . . . . </w:t>
      </w:r>
    </w:p>
    <w:p w:rsidR="00BB2B7D" w:rsidRPr="00394202" w:rsidRDefault="00BB2B7D" w:rsidP="00BB2B7D">
      <w:pPr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Pr="0005560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Büyük harflerle adı ve pozisyonu/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Name in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capital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letters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and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055602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position</w:t>
      </w:r>
      <w:r w:rsidRPr="00055602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B2B7D" w:rsidRPr="00B20478" w:rsidRDefault="00BB2B7D" w:rsidP="00BB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(*) İmza ve mühür basım renginden farklı bir renkte olmalıdır./</w:t>
      </w:r>
      <w:proofErr w:type="spellStart"/>
      <w:r w:rsidRPr="00B20478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B2047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B20478">
        <w:rPr>
          <w:rFonts w:ascii="Times New Roman" w:eastAsia="Times New Roman" w:hAnsi="Times New Roman" w:cs="Times New Roman"/>
          <w:sz w:val="24"/>
          <w:szCs w:val="24"/>
          <w:lang w:eastAsia="tr-TR"/>
        </w:rPr>
        <w:t>signature</w:t>
      </w:r>
      <w:proofErr w:type="spellEnd"/>
      <w:r w:rsidRPr="00B2047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B20478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B2047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B20478">
        <w:rPr>
          <w:rFonts w:ascii="Times New Roman" w:eastAsia="Times New Roman" w:hAnsi="Times New Roman" w:cs="Times New Roman"/>
          <w:sz w:val="24"/>
          <w:szCs w:val="24"/>
          <w:lang w:eastAsia="tr-TR"/>
        </w:rPr>
        <w:t>stamp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must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 in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colour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different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printing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BB2B7D" w:rsidRPr="00E06C33" w:rsidRDefault="00BB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BB2B7D" w:rsidRPr="00E06C33" w:rsidSect="001E47F0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528E5"/>
    <w:multiLevelType w:val="hybridMultilevel"/>
    <w:tmpl w:val="0958EAAA"/>
    <w:lvl w:ilvl="0" w:tplc="1464C1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0E0"/>
    <w:rsid w:val="00005BAA"/>
    <w:rsid w:val="00020FAE"/>
    <w:rsid w:val="000250E0"/>
    <w:rsid w:val="00037881"/>
    <w:rsid w:val="00040161"/>
    <w:rsid w:val="00050038"/>
    <w:rsid w:val="00067D33"/>
    <w:rsid w:val="00092308"/>
    <w:rsid w:val="000F1C30"/>
    <w:rsid w:val="00103AEA"/>
    <w:rsid w:val="00107BC7"/>
    <w:rsid w:val="001200CA"/>
    <w:rsid w:val="00135E15"/>
    <w:rsid w:val="00151576"/>
    <w:rsid w:val="00163E66"/>
    <w:rsid w:val="001833E2"/>
    <w:rsid w:val="001A31DF"/>
    <w:rsid w:val="001B32F0"/>
    <w:rsid w:val="001E47F0"/>
    <w:rsid w:val="001F0A25"/>
    <w:rsid w:val="001F78F8"/>
    <w:rsid w:val="00233FF2"/>
    <w:rsid w:val="00244672"/>
    <w:rsid w:val="002463FD"/>
    <w:rsid w:val="00255DDD"/>
    <w:rsid w:val="00257B7B"/>
    <w:rsid w:val="00270AEE"/>
    <w:rsid w:val="00273902"/>
    <w:rsid w:val="002936B5"/>
    <w:rsid w:val="002B036F"/>
    <w:rsid w:val="002C6E2C"/>
    <w:rsid w:val="002E55DF"/>
    <w:rsid w:val="0030676F"/>
    <w:rsid w:val="003110D8"/>
    <w:rsid w:val="00323664"/>
    <w:rsid w:val="00335946"/>
    <w:rsid w:val="00340BB5"/>
    <w:rsid w:val="003822E7"/>
    <w:rsid w:val="00387352"/>
    <w:rsid w:val="004027DE"/>
    <w:rsid w:val="004053D4"/>
    <w:rsid w:val="004209A7"/>
    <w:rsid w:val="0044421F"/>
    <w:rsid w:val="004620DC"/>
    <w:rsid w:val="004942D7"/>
    <w:rsid w:val="004978AC"/>
    <w:rsid w:val="004B6886"/>
    <w:rsid w:val="004E5476"/>
    <w:rsid w:val="004F469C"/>
    <w:rsid w:val="004F6911"/>
    <w:rsid w:val="00525491"/>
    <w:rsid w:val="00530FFE"/>
    <w:rsid w:val="00551EEF"/>
    <w:rsid w:val="00580F97"/>
    <w:rsid w:val="005C704C"/>
    <w:rsid w:val="005D335C"/>
    <w:rsid w:val="005D7557"/>
    <w:rsid w:val="00615C85"/>
    <w:rsid w:val="0062554E"/>
    <w:rsid w:val="00644F5A"/>
    <w:rsid w:val="00653863"/>
    <w:rsid w:val="0066766F"/>
    <w:rsid w:val="00667E2E"/>
    <w:rsid w:val="00676360"/>
    <w:rsid w:val="006C6DEA"/>
    <w:rsid w:val="00715038"/>
    <w:rsid w:val="00733F52"/>
    <w:rsid w:val="0074540F"/>
    <w:rsid w:val="00752F45"/>
    <w:rsid w:val="0077429F"/>
    <w:rsid w:val="00777D85"/>
    <w:rsid w:val="00784907"/>
    <w:rsid w:val="00786080"/>
    <w:rsid w:val="00793A89"/>
    <w:rsid w:val="007D51F4"/>
    <w:rsid w:val="007E6A3E"/>
    <w:rsid w:val="007F3D66"/>
    <w:rsid w:val="007F79A2"/>
    <w:rsid w:val="00816048"/>
    <w:rsid w:val="008220E4"/>
    <w:rsid w:val="00852055"/>
    <w:rsid w:val="00864222"/>
    <w:rsid w:val="0088588E"/>
    <w:rsid w:val="008C6EBD"/>
    <w:rsid w:val="009050BB"/>
    <w:rsid w:val="00906E7A"/>
    <w:rsid w:val="00940D14"/>
    <w:rsid w:val="00974678"/>
    <w:rsid w:val="00986CFF"/>
    <w:rsid w:val="00995695"/>
    <w:rsid w:val="00997DB7"/>
    <w:rsid w:val="009A4DBF"/>
    <w:rsid w:val="009D2657"/>
    <w:rsid w:val="009D61E9"/>
    <w:rsid w:val="00A01F25"/>
    <w:rsid w:val="00A07F25"/>
    <w:rsid w:val="00A318DB"/>
    <w:rsid w:val="00A35236"/>
    <w:rsid w:val="00A37076"/>
    <w:rsid w:val="00A93DDC"/>
    <w:rsid w:val="00AC1456"/>
    <w:rsid w:val="00AC3F6F"/>
    <w:rsid w:val="00AF6318"/>
    <w:rsid w:val="00B0008A"/>
    <w:rsid w:val="00B13E35"/>
    <w:rsid w:val="00B33507"/>
    <w:rsid w:val="00B36F8D"/>
    <w:rsid w:val="00B379C9"/>
    <w:rsid w:val="00B417FC"/>
    <w:rsid w:val="00B44261"/>
    <w:rsid w:val="00B65827"/>
    <w:rsid w:val="00BA462A"/>
    <w:rsid w:val="00BB2B7D"/>
    <w:rsid w:val="00BE709A"/>
    <w:rsid w:val="00C0121D"/>
    <w:rsid w:val="00C5685C"/>
    <w:rsid w:val="00C85B67"/>
    <w:rsid w:val="00CB7241"/>
    <w:rsid w:val="00CD67BD"/>
    <w:rsid w:val="00CF7820"/>
    <w:rsid w:val="00D06BB4"/>
    <w:rsid w:val="00D10706"/>
    <w:rsid w:val="00D11C7A"/>
    <w:rsid w:val="00D149EE"/>
    <w:rsid w:val="00D35451"/>
    <w:rsid w:val="00D6184B"/>
    <w:rsid w:val="00D63D3D"/>
    <w:rsid w:val="00D77D77"/>
    <w:rsid w:val="00DB55B8"/>
    <w:rsid w:val="00E00B4B"/>
    <w:rsid w:val="00E03D5F"/>
    <w:rsid w:val="00E06C33"/>
    <w:rsid w:val="00E14540"/>
    <w:rsid w:val="00E22178"/>
    <w:rsid w:val="00E45A0D"/>
    <w:rsid w:val="00E731C6"/>
    <w:rsid w:val="00E75784"/>
    <w:rsid w:val="00E77AE3"/>
    <w:rsid w:val="00E813A5"/>
    <w:rsid w:val="00E94D0C"/>
    <w:rsid w:val="00E97651"/>
    <w:rsid w:val="00EA007F"/>
    <w:rsid w:val="00EB61F3"/>
    <w:rsid w:val="00ED434A"/>
    <w:rsid w:val="00EF236F"/>
    <w:rsid w:val="00EF2D8A"/>
    <w:rsid w:val="00F0265E"/>
    <w:rsid w:val="00F1751D"/>
    <w:rsid w:val="00F309D4"/>
    <w:rsid w:val="00F716DB"/>
    <w:rsid w:val="00F93D7F"/>
    <w:rsid w:val="00FA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8F6F3D-CB3A-4CE5-80DE-98AC9515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05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53D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B2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B2B7D"/>
    <w:pPr>
      <w:ind w:left="720"/>
      <w:contextualSpacing/>
    </w:pPr>
  </w:style>
  <w:style w:type="paragraph" w:customStyle="1" w:styleId="2-ortabaslk">
    <w:name w:val="2-ortabaslk"/>
    <w:basedOn w:val="Normal"/>
    <w:rsid w:val="00BB2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Derya YASAYAN</dc:creator>
  <cp:lastModifiedBy>Kübra DÖNMEZ</cp:lastModifiedBy>
  <cp:revision>10</cp:revision>
  <cp:lastPrinted>2016-07-14T10:17:00Z</cp:lastPrinted>
  <dcterms:created xsi:type="dcterms:W3CDTF">2016-11-08T07:14:00Z</dcterms:created>
  <dcterms:modified xsi:type="dcterms:W3CDTF">2022-01-03T12:49:00Z</dcterms:modified>
</cp:coreProperties>
</file>